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8D2" w:rsidRPr="00AF5BE9" w:rsidRDefault="00E958D2" w:rsidP="00AF5BE9">
      <w:pPr>
        <w:pStyle w:val="a3"/>
        <w:spacing w:after="0" w:line="240" w:lineRule="auto"/>
        <w:ind w:left="0" w:firstLine="709"/>
        <w:jc w:val="center"/>
        <w:rPr>
          <w:rFonts w:ascii="Times New Roman" w:hAnsi="Times New Roman" w:cs="Times New Roman"/>
          <w:b/>
          <w:sz w:val="24"/>
          <w:szCs w:val="24"/>
        </w:rPr>
      </w:pPr>
      <w:r w:rsidRPr="00AF5BE9">
        <w:rPr>
          <w:rFonts w:ascii="Times New Roman" w:hAnsi="Times New Roman" w:cs="Times New Roman"/>
          <w:b/>
          <w:sz w:val="24"/>
          <w:szCs w:val="24"/>
        </w:rPr>
        <w:t>ВОПРОСЫ НА ИТОГОВЫЙ ГОСУДАРСТВЕННЫЙ ЭКЗАМЕН ПО ДИ</w:t>
      </w:r>
      <w:r w:rsidRPr="00AF5BE9">
        <w:rPr>
          <w:rFonts w:ascii="Times New Roman" w:hAnsi="Times New Roman" w:cs="Times New Roman"/>
          <w:b/>
          <w:sz w:val="24"/>
          <w:szCs w:val="24"/>
        </w:rPr>
        <w:t>С</w:t>
      </w:r>
      <w:r w:rsidRPr="00AF5BE9">
        <w:rPr>
          <w:rFonts w:ascii="Times New Roman" w:hAnsi="Times New Roman" w:cs="Times New Roman"/>
          <w:b/>
          <w:sz w:val="24"/>
          <w:szCs w:val="24"/>
        </w:rPr>
        <w:t>ЦИПЛИНЕ «ГРАЖДАНСКОЕ ПРАВО»</w:t>
      </w:r>
    </w:p>
    <w:p w:rsidR="00E958D2" w:rsidRPr="00AF5BE9" w:rsidRDefault="00E958D2" w:rsidP="00AF5BE9">
      <w:pPr>
        <w:pStyle w:val="a3"/>
        <w:spacing w:after="0" w:line="240" w:lineRule="auto"/>
        <w:ind w:left="0" w:firstLine="709"/>
        <w:jc w:val="both"/>
        <w:rPr>
          <w:rFonts w:ascii="Times New Roman" w:hAnsi="Times New Roman" w:cs="Times New Roman"/>
          <w:b/>
          <w:sz w:val="24"/>
          <w:szCs w:val="24"/>
        </w:rPr>
      </w:pPr>
    </w:p>
    <w:p w:rsidR="00E958D2" w:rsidRPr="00AF5BE9" w:rsidRDefault="00E958D2" w:rsidP="00AF5BE9">
      <w:pPr>
        <w:pStyle w:val="a3"/>
        <w:spacing w:after="0" w:line="240" w:lineRule="auto"/>
        <w:ind w:left="0" w:firstLine="709"/>
        <w:jc w:val="both"/>
        <w:rPr>
          <w:rFonts w:ascii="Times New Roman" w:hAnsi="Times New Roman" w:cs="Times New Roman"/>
          <w:b/>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t>Агентский договор: понятие, особенности, права и обязанности сторон. Отличие агентского договора от договоров поручения и комиссии.</w:t>
      </w:r>
    </w:p>
    <w:p w:rsidR="000140CE" w:rsidRPr="00AF5BE9" w:rsidRDefault="000140CE" w:rsidP="00AF5BE9">
      <w:pPr>
        <w:spacing w:after="0" w:line="240" w:lineRule="auto"/>
        <w:jc w:val="both"/>
        <w:rPr>
          <w:rFonts w:ascii="Times New Roman" w:hAnsi="Times New Roman" w:cs="Times New Roman"/>
          <w:b/>
          <w:sz w:val="24"/>
          <w:szCs w:val="24"/>
          <w:lang w:val="en-US"/>
        </w:rPr>
      </w:pPr>
    </w:p>
    <w:p w:rsidR="000140CE" w:rsidRPr="00AF5BE9" w:rsidRDefault="000140CE"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В </w:t>
      </w:r>
      <w:r w:rsidRPr="00AF5BE9">
        <w:rPr>
          <w:rFonts w:ascii="Times New Roman" w:eastAsia="Times New Roman" w:hAnsi="Times New Roman" w:cs="Times New Roman"/>
          <w:b/>
          <w:bCs/>
          <w:color w:val="000000"/>
          <w:sz w:val="24"/>
          <w:szCs w:val="24"/>
          <w:lang w:eastAsia="ru-RU"/>
        </w:rPr>
        <w:t>агентском договоре </w:t>
      </w:r>
      <w:r w:rsidRPr="00AF5BE9">
        <w:rPr>
          <w:rFonts w:ascii="Times New Roman" w:eastAsia="Times New Roman" w:hAnsi="Times New Roman" w:cs="Times New Roman"/>
          <w:color w:val="000000"/>
          <w:sz w:val="24"/>
          <w:szCs w:val="24"/>
          <w:lang w:eastAsia="ru-RU"/>
        </w:rPr>
        <w:t>одна сторона (агент) обязуется за вознаграждение сове</w:t>
      </w:r>
      <w:r w:rsidRPr="00AF5BE9">
        <w:rPr>
          <w:rFonts w:ascii="Times New Roman" w:eastAsia="Times New Roman" w:hAnsi="Times New Roman" w:cs="Times New Roman"/>
          <w:color w:val="000000"/>
          <w:sz w:val="24"/>
          <w:szCs w:val="24"/>
          <w:lang w:eastAsia="ru-RU"/>
        </w:rPr>
        <w:t>р</w:t>
      </w:r>
      <w:r w:rsidRPr="00AF5BE9">
        <w:rPr>
          <w:rFonts w:ascii="Times New Roman" w:eastAsia="Times New Roman" w:hAnsi="Times New Roman" w:cs="Times New Roman"/>
          <w:color w:val="000000"/>
          <w:sz w:val="24"/>
          <w:szCs w:val="24"/>
          <w:lang w:eastAsia="ru-RU"/>
        </w:rPr>
        <w:t>шать по поручению и за счет другой стороны (принципала) юридические и иные (факт</w:t>
      </w:r>
      <w:r w:rsidRPr="00AF5BE9">
        <w:rPr>
          <w:rFonts w:ascii="Times New Roman" w:eastAsia="Times New Roman" w:hAnsi="Times New Roman" w:cs="Times New Roman"/>
          <w:color w:val="000000"/>
          <w:sz w:val="24"/>
          <w:szCs w:val="24"/>
          <w:lang w:eastAsia="ru-RU"/>
        </w:rPr>
        <w:t>и</w:t>
      </w:r>
      <w:r w:rsidRPr="00AF5BE9">
        <w:rPr>
          <w:rFonts w:ascii="Times New Roman" w:eastAsia="Times New Roman" w:hAnsi="Times New Roman" w:cs="Times New Roman"/>
          <w:color w:val="000000"/>
          <w:sz w:val="24"/>
          <w:szCs w:val="24"/>
          <w:lang w:eastAsia="ru-RU"/>
        </w:rPr>
        <w:t>ческие) действия либо от своего имени, либо от имени принципала.</w:t>
      </w:r>
    </w:p>
    <w:p w:rsidR="000140CE" w:rsidRPr="00AF5BE9" w:rsidRDefault="000140CE"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Агентский договор является:</w:t>
      </w:r>
    </w:p>
    <w:p w:rsidR="000140CE" w:rsidRPr="00AF5BE9" w:rsidRDefault="000140CE"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1) консенсуальным;</w:t>
      </w:r>
    </w:p>
    <w:p w:rsidR="000140CE" w:rsidRPr="00AF5BE9" w:rsidRDefault="000140CE"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2) взаимным;</w:t>
      </w:r>
    </w:p>
    <w:p w:rsidR="000140CE" w:rsidRPr="00AF5BE9" w:rsidRDefault="000140CE"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3) </w:t>
      </w:r>
      <w:proofErr w:type="gramStart"/>
      <w:r w:rsidRPr="00AF5BE9">
        <w:rPr>
          <w:rFonts w:ascii="Times New Roman" w:eastAsia="Times New Roman" w:hAnsi="Times New Roman" w:cs="Times New Roman"/>
          <w:color w:val="000000"/>
          <w:sz w:val="24"/>
          <w:szCs w:val="24"/>
          <w:lang w:eastAsia="ru-RU"/>
        </w:rPr>
        <w:t>возмездным</w:t>
      </w:r>
      <w:proofErr w:type="gramEnd"/>
      <w:r w:rsidRPr="00AF5BE9">
        <w:rPr>
          <w:rFonts w:ascii="Times New Roman" w:eastAsia="Times New Roman" w:hAnsi="Times New Roman" w:cs="Times New Roman"/>
          <w:color w:val="000000"/>
          <w:sz w:val="24"/>
          <w:szCs w:val="24"/>
          <w:lang w:eastAsia="ru-RU"/>
        </w:rPr>
        <w:t xml:space="preserve"> – за совершение юридических и иных (фактических) действий агент получает вознаграждение.</w:t>
      </w:r>
    </w:p>
    <w:p w:rsidR="000140CE" w:rsidRPr="00AF5BE9" w:rsidRDefault="000140CE"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Предметом агентского договора </w:t>
      </w:r>
      <w:r w:rsidRPr="00AF5BE9">
        <w:rPr>
          <w:rFonts w:ascii="Times New Roman" w:eastAsia="Times New Roman" w:hAnsi="Times New Roman" w:cs="Times New Roman"/>
          <w:color w:val="000000"/>
          <w:sz w:val="24"/>
          <w:szCs w:val="24"/>
          <w:lang w:eastAsia="ru-RU"/>
        </w:rPr>
        <w:t>является оказание посреднических услуг в с</w:t>
      </w:r>
      <w:r w:rsidRPr="00AF5BE9">
        <w:rPr>
          <w:rFonts w:ascii="Times New Roman" w:eastAsia="Times New Roman" w:hAnsi="Times New Roman" w:cs="Times New Roman"/>
          <w:color w:val="000000"/>
          <w:sz w:val="24"/>
          <w:szCs w:val="24"/>
          <w:lang w:eastAsia="ru-RU"/>
        </w:rPr>
        <w:t>о</w:t>
      </w:r>
      <w:r w:rsidRPr="00AF5BE9">
        <w:rPr>
          <w:rFonts w:ascii="Times New Roman" w:eastAsia="Times New Roman" w:hAnsi="Times New Roman" w:cs="Times New Roman"/>
          <w:color w:val="000000"/>
          <w:sz w:val="24"/>
          <w:szCs w:val="24"/>
          <w:lang w:eastAsia="ru-RU"/>
        </w:rPr>
        <w:t>вершении любых правомерных действий.</w:t>
      </w:r>
    </w:p>
    <w:p w:rsidR="000140CE" w:rsidRPr="00AF5BE9" w:rsidRDefault="000140CE"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Стороны договора:</w:t>
      </w:r>
    </w:p>
    <w:p w:rsidR="000140CE" w:rsidRPr="00AF5BE9" w:rsidRDefault="000140CE"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1) агент;</w:t>
      </w:r>
    </w:p>
    <w:p w:rsidR="000140CE" w:rsidRPr="00AF5BE9" w:rsidRDefault="000140CE"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2) принципал.</w:t>
      </w:r>
    </w:p>
    <w:p w:rsidR="000140CE" w:rsidRPr="00AF5BE9" w:rsidRDefault="000140CE"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Отличия агентского договора от договоров комиссии и поручения:</w:t>
      </w:r>
    </w:p>
    <w:p w:rsidR="000140CE" w:rsidRPr="00AF5BE9" w:rsidRDefault="000140CE"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1) предметом агентского договора является совершение агентом не только юрид</w:t>
      </w:r>
      <w:r w:rsidRPr="00AF5BE9">
        <w:rPr>
          <w:rFonts w:ascii="Times New Roman" w:eastAsia="Times New Roman" w:hAnsi="Times New Roman" w:cs="Times New Roman"/>
          <w:color w:val="000000"/>
          <w:sz w:val="24"/>
          <w:szCs w:val="24"/>
          <w:lang w:eastAsia="ru-RU"/>
        </w:rPr>
        <w:t>и</w:t>
      </w:r>
      <w:r w:rsidRPr="00AF5BE9">
        <w:rPr>
          <w:rFonts w:ascii="Times New Roman" w:eastAsia="Times New Roman" w:hAnsi="Times New Roman" w:cs="Times New Roman"/>
          <w:color w:val="000000"/>
          <w:sz w:val="24"/>
          <w:szCs w:val="24"/>
          <w:lang w:eastAsia="ru-RU"/>
        </w:rPr>
        <w:t>ческих (как в договорах комиссии и поручения), но и фактических действий;</w:t>
      </w:r>
    </w:p>
    <w:p w:rsidR="000140CE" w:rsidRPr="00AF5BE9" w:rsidRDefault="000140CE"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2) агентский договор всегда имеет длящийся характер, поскольку агент обязуется совершать, а не совершить для принципала какие-либо действия, и, следовательно, не м</w:t>
      </w:r>
      <w:r w:rsidRPr="00AF5BE9">
        <w:rPr>
          <w:rFonts w:ascii="Times New Roman" w:eastAsia="Times New Roman" w:hAnsi="Times New Roman" w:cs="Times New Roman"/>
          <w:color w:val="000000"/>
          <w:sz w:val="24"/>
          <w:szCs w:val="24"/>
          <w:lang w:eastAsia="ru-RU"/>
        </w:rPr>
        <w:t>о</w:t>
      </w:r>
      <w:r w:rsidRPr="00AF5BE9">
        <w:rPr>
          <w:rFonts w:ascii="Times New Roman" w:eastAsia="Times New Roman" w:hAnsi="Times New Roman" w:cs="Times New Roman"/>
          <w:color w:val="000000"/>
          <w:sz w:val="24"/>
          <w:szCs w:val="24"/>
          <w:lang w:eastAsia="ru-RU"/>
        </w:rPr>
        <w:t>жет быть заключен для совершения агентом какой-либо одной конкретной сделки.</w:t>
      </w:r>
    </w:p>
    <w:p w:rsidR="000140CE" w:rsidRPr="00AF5BE9" w:rsidRDefault="000140CE" w:rsidP="00AF5BE9">
      <w:pPr>
        <w:spacing w:after="0" w:line="240" w:lineRule="auto"/>
        <w:jc w:val="both"/>
        <w:rPr>
          <w:rFonts w:ascii="Times New Roman" w:hAnsi="Times New Roman" w:cs="Times New Roman"/>
          <w:b/>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t xml:space="preserve">Акционерное общество: понятие, типы, органы, ответственность.  </w:t>
      </w:r>
    </w:p>
    <w:p w:rsidR="000140CE" w:rsidRPr="00AF5BE9" w:rsidRDefault="000140CE" w:rsidP="00AF5BE9">
      <w:pPr>
        <w:spacing w:after="0" w:line="240" w:lineRule="auto"/>
        <w:jc w:val="both"/>
        <w:rPr>
          <w:rFonts w:ascii="Times New Roman" w:hAnsi="Times New Roman" w:cs="Times New Roman"/>
          <w:b/>
          <w:sz w:val="24"/>
          <w:szCs w:val="24"/>
        </w:rPr>
      </w:pPr>
    </w:p>
    <w:p w:rsidR="00BE207F" w:rsidRPr="00AF5BE9" w:rsidRDefault="00BE207F"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b/>
          <w:sz w:val="24"/>
          <w:szCs w:val="24"/>
        </w:rPr>
        <w:t>Акционерным обществом в соответствии</w:t>
      </w:r>
      <w:r w:rsidRPr="00AF5BE9">
        <w:rPr>
          <w:rFonts w:ascii="Times New Roman" w:hAnsi="Times New Roman" w:cs="Times New Roman"/>
          <w:sz w:val="24"/>
          <w:szCs w:val="24"/>
        </w:rPr>
        <w:t xml:space="preserve"> со ст. 96 Гражданского кодекса Ро</w:t>
      </w:r>
      <w:r w:rsidRPr="00AF5BE9">
        <w:rPr>
          <w:rFonts w:ascii="Times New Roman" w:hAnsi="Times New Roman" w:cs="Times New Roman"/>
          <w:sz w:val="24"/>
          <w:szCs w:val="24"/>
        </w:rPr>
        <w:t>с</w:t>
      </w:r>
      <w:r w:rsidRPr="00AF5BE9">
        <w:rPr>
          <w:rFonts w:ascii="Times New Roman" w:hAnsi="Times New Roman" w:cs="Times New Roman"/>
          <w:sz w:val="24"/>
          <w:szCs w:val="24"/>
        </w:rPr>
        <w:t>сийской Федерации от 30.11.1994 N 51-ФЗ (ред. от 31.01.2016), признаётся хозяйственное общество, уставный капитал которого разделён на определённое число акций.</w:t>
      </w:r>
    </w:p>
    <w:p w:rsidR="00BE207F" w:rsidRPr="00AF5BE9" w:rsidRDefault="00BE207F"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w:t>
      </w:r>
      <w:r w:rsidRPr="00AF5BE9">
        <w:rPr>
          <w:rFonts w:ascii="Times New Roman" w:hAnsi="Times New Roman" w:cs="Times New Roman"/>
          <w:sz w:val="24"/>
          <w:szCs w:val="24"/>
        </w:rPr>
        <w:t>и</w:t>
      </w:r>
      <w:r w:rsidRPr="00AF5BE9">
        <w:rPr>
          <w:rFonts w:ascii="Times New Roman" w:hAnsi="Times New Roman" w:cs="Times New Roman"/>
          <w:sz w:val="24"/>
          <w:szCs w:val="24"/>
        </w:rPr>
        <w:t>надлежащих им акций (в ред. Федерального закона от 05.05.2014 N 99-ФЗ).</w:t>
      </w:r>
    </w:p>
    <w:p w:rsidR="00BE207F" w:rsidRPr="00AF5BE9" w:rsidRDefault="00BE207F"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В соответствии с Законодательством РФ акционерные общества могут быть двух типов – открытые и закрытые.</w:t>
      </w:r>
    </w:p>
    <w:p w:rsidR="00BE207F" w:rsidRPr="00AF5BE9" w:rsidRDefault="00BE207F"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b/>
          <w:sz w:val="24"/>
          <w:szCs w:val="24"/>
        </w:rPr>
        <w:t>Тип акционерного общества отражается</w:t>
      </w:r>
      <w:r w:rsidRPr="00AF5BE9">
        <w:rPr>
          <w:rFonts w:ascii="Times New Roman" w:hAnsi="Times New Roman" w:cs="Times New Roman"/>
          <w:sz w:val="24"/>
          <w:szCs w:val="24"/>
        </w:rPr>
        <w:t xml:space="preserve"> в уставе и в фирменном названии.</w:t>
      </w:r>
    </w:p>
    <w:p w:rsidR="00BE207F" w:rsidRPr="00AF5BE9" w:rsidRDefault="00BE207F"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Основное различие между этими типами заключается в способе распределения а</w:t>
      </w:r>
      <w:r w:rsidRPr="00AF5BE9">
        <w:rPr>
          <w:rFonts w:ascii="Times New Roman" w:hAnsi="Times New Roman" w:cs="Times New Roman"/>
          <w:sz w:val="24"/>
          <w:szCs w:val="24"/>
        </w:rPr>
        <w:t>к</w:t>
      </w:r>
      <w:r w:rsidRPr="00AF5BE9">
        <w:rPr>
          <w:rFonts w:ascii="Times New Roman" w:hAnsi="Times New Roman" w:cs="Times New Roman"/>
          <w:sz w:val="24"/>
          <w:szCs w:val="24"/>
        </w:rPr>
        <w:t>ций.</w:t>
      </w:r>
    </w:p>
    <w:p w:rsidR="00BE207F" w:rsidRPr="00AF5BE9" w:rsidRDefault="00BE207F"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В открытом акционерном обществе участники могут отчуждать принадлежащие им акции без согласия других акционеров этого общества.</w:t>
      </w:r>
    </w:p>
    <w:p w:rsidR="00BE207F" w:rsidRPr="00AF5BE9" w:rsidRDefault="00BE207F"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В закрытом акционерном обществе акции распределяются только среди его учр</w:t>
      </w:r>
      <w:r w:rsidRPr="00AF5BE9">
        <w:rPr>
          <w:rFonts w:ascii="Times New Roman" w:hAnsi="Times New Roman" w:cs="Times New Roman"/>
          <w:sz w:val="24"/>
          <w:szCs w:val="24"/>
        </w:rPr>
        <w:t>е</w:t>
      </w:r>
      <w:r w:rsidRPr="00AF5BE9">
        <w:rPr>
          <w:rFonts w:ascii="Times New Roman" w:hAnsi="Times New Roman" w:cs="Times New Roman"/>
          <w:sz w:val="24"/>
          <w:szCs w:val="24"/>
        </w:rPr>
        <w:t>дителей или иного, установленного заранее, круга лиц.</w:t>
      </w:r>
    </w:p>
    <w:p w:rsidR="00BE207F" w:rsidRPr="00AF5BE9" w:rsidRDefault="00BE207F"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 xml:space="preserve">Такое общество не </w:t>
      </w:r>
      <w:proofErr w:type="gramStart"/>
      <w:r w:rsidRPr="00AF5BE9">
        <w:rPr>
          <w:rFonts w:ascii="Times New Roman" w:hAnsi="Times New Roman" w:cs="Times New Roman"/>
          <w:sz w:val="24"/>
          <w:szCs w:val="24"/>
        </w:rPr>
        <w:t>в праве</w:t>
      </w:r>
      <w:proofErr w:type="gramEnd"/>
      <w:r w:rsidRPr="00AF5BE9">
        <w:rPr>
          <w:rFonts w:ascii="Times New Roman" w:hAnsi="Times New Roman" w:cs="Times New Roman"/>
          <w:sz w:val="24"/>
          <w:szCs w:val="24"/>
        </w:rPr>
        <w:t xml:space="preserve"> проводить открытую подписку, на выпускаемые им а</w:t>
      </w:r>
      <w:r w:rsidRPr="00AF5BE9">
        <w:rPr>
          <w:rFonts w:ascii="Times New Roman" w:hAnsi="Times New Roman" w:cs="Times New Roman"/>
          <w:sz w:val="24"/>
          <w:szCs w:val="24"/>
        </w:rPr>
        <w:t>к</w:t>
      </w:r>
      <w:r w:rsidRPr="00AF5BE9">
        <w:rPr>
          <w:rFonts w:ascii="Times New Roman" w:hAnsi="Times New Roman" w:cs="Times New Roman"/>
          <w:sz w:val="24"/>
          <w:szCs w:val="24"/>
        </w:rPr>
        <w:t>ции, либо иным способом предлагать их для приобретения неограниченному кругу лиц.</w:t>
      </w:r>
    </w:p>
    <w:p w:rsidR="00BE207F" w:rsidRPr="00AF5BE9" w:rsidRDefault="00BE207F"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Высший орган управления акционерным обществом – общее собрание акционеров. Общество обязано ежегодно проводить годовое собрание акционеров.</w:t>
      </w:r>
    </w:p>
    <w:p w:rsidR="00BE207F" w:rsidRPr="00AF5BE9" w:rsidRDefault="00BE207F"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В компетенцию общего собрания акционеров общества входит решение важне</w:t>
      </w:r>
      <w:r w:rsidRPr="00AF5BE9">
        <w:rPr>
          <w:rFonts w:ascii="Times New Roman" w:hAnsi="Times New Roman" w:cs="Times New Roman"/>
          <w:sz w:val="24"/>
          <w:szCs w:val="24"/>
        </w:rPr>
        <w:t>й</w:t>
      </w:r>
      <w:r w:rsidRPr="00AF5BE9">
        <w:rPr>
          <w:rFonts w:ascii="Times New Roman" w:hAnsi="Times New Roman" w:cs="Times New Roman"/>
          <w:sz w:val="24"/>
          <w:szCs w:val="24"/>
        </w:rPr>
        <w:t>ших вопросов жизнедеятельности АО.</w:t>
      </w:r>
    </w:p>
    <w:p w:rsidR="000140CE" w:rsidRPr="00AF5BE9" w:rsidRDefault="00BE207F"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Вопросы, отнесенные к компетенции общего собрания акционеров, не могут быть переданы на решение исполнительному органу общества.</w:t>
      </w: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lastRenderedPageBreak/>
        <w:t>Банкротство субъектов гражданских правоотношений.</w:t>
      </w:r>
    </w:p>
    <w:p w:rsidR="00BE207F" w:rsidRPr="00AF5BE9" w:rsidRDefault="00BE207F" w:rsidP="00AF5BE9">
      <w:pPr>
        <w:spacing w:after="0" w:line="240" w:lineRule="auto"/>
        <w:jc w:val="both"/>
        <w:rPr>
          <w:rFonts w:ascii="Times New Roman" w:hAnsi="Times New Roman" w:cs="Times New Roman"/>
          <w:b/>
          <w:sz w:val="24"/>
          <w:szCs w:val="24"/>
        </w:rPr>
      </w:pPr>
    </w:p>
    <w:p w:rsidR="003C5A09" w:rsidRPr="00AF5BE9" w:rsidRDefault="003C5A09"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Экономическая несостоятельность – неплатежеспособность, имеющая или прио</w:t>
      </w:r>
      <w:r w:rsidRPr="00AF5BE9">
        <w:rPr>
          <w:rFonts w:ascii="Times New Roman" w:hAnsi="Times New Roman" w:cs="Times New Roman"/>
          <w:sz w:val="24"/>
          <w:szCs w:val="24"/>
        </w:rPr>
        <w:t>б</w:t>
      </w:r>
      <w:r w:rsidRPr="00AF5BE9">
        <w:rPr>
          <w:rFonts w:ascii="Times New Roman" w:hAnsi="Times New Roman" w:cs="Times New Roman"/>
          <w:sz w:val="24"/>
          <w:szCs w:val="24"/>
        </w:rPr>
        <w:t xml:space="preserve">ретающая устойчивый характер, признанная и подтвержденная хозяйственным судом с применением в отношении должника санации. </w:t>
      </w:r>
    </w:p>
    <w:p w:rsidR="003C5A09" w:rsidRPr="00AF5BE9" w:rsidRDefault="003C5A09"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Банкротство – неплатежеспособность, имеющая или приобретающая устойчивый характер, признанная и подтвержденная хозяйственным судом с применением в отнош</w:t>
      </w:r>
      <w:r w:rsidRPr="00AF5BE9">
        <w:rPr>
          <w:rFonts w:ascii="Times New Roman" w:hAnsi="Times New Roman" w:cs="Times New Roman"/>
          <w:sz w:val="24"/>
          <w:szCs w:val="24"/>
        </w:rPr>
        <w:t>е</w:t>
      </w:r>
      <w:r w:rsidRPr="00AF5BE9">
        <w:rPr>
          <w:rFonts w:ascii="Times New Roman" w:hAnsi="Times New Roman" w:cs="Times New Roman"/>
          <w:sz w:val="24"/>
          <w:szCs w:val="24"/>
        </w:rPr>
        <w:t>нии должника ликвидации.</w:t>
      </w:r>
    </w:p>
    <w:p w:rsidR="003C5A09" w:rsidRPr="00AF5BE9" w:rsidRDefault="003C5A09"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К субъектам экономической несостоятельности (банкротства) относят:</w:t>
      </w:r>
    </w:p>
    <w:p w:rsidR="003C5A09" w:rsidRPr="00AF5BE9" w:rsidRDefault="003C5A09"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 xml:space="preserve">1) </w:t>
      </w:r>
      <w:proofErr w:type="spellStart"/>
      <w:r w:rsidRPr="00AF5BE9">
        <w:rPr>
          <w:rFonts w:ascii="Times New Roman" w:hAnsi="Times New Roman" w:cs="Times New Roman"/>
          <w:sz w:val="24"/>
          <w:szCs w:val="24"/>
        </w:rPr>
        <w:t>ип</w:t>
      </w:r>
      <w:proofErr w:type="spellEnd"/>
    </w:p>
    <w:p w:rsidR="003C5A09" w:rsidRPr="00AF5BE9" w:rsidRDefault="003C5A09"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2) коммерческие организации, за исключением казенных предприятий</w:t>
      </w:r>
    </w:p>
    <w:p w:rsidR="003C5A09" w:rsidRPr="00AF5BE9" w:rsidRDefault="003C5A09"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 xml:space="preserve">3) некоммерческие организации, созданные в форме потребительских кооперативов и фондов </w:t>
      </w:r>
    </w:p>
    <w:p w:rsidR="003C5A09" w:rsidRPr="00AF5BE9" w:rsidRDefault="003C5A09"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Процедуры экономической несостоятельности (банкротства):</w:t>
      </w:r>
    </w:p>
    <w:p w:rsidR="003C5A09" w:rsidRPr="00AF5BE9" w:rsidRDefault="003C5A09"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1) защитный период</w:t>
      </w:r>
    </w:p>
    <w:p w:rsidR="00BE207F" w:rsidRPr="00AF5BE9" w:rsidRDefault="003C5A09"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2) конкурсное производство (санация и ликвидация) 3) мировое соглашение</w:t>
      </w:r>
      <w:proofErr w:type="gramStart"/>
      <w:r w:rsidRPr="00AF5BE9">
        <w:rPr>
          <w:rFonts w:ascii="Times New Roman" w:hAnsi="Times New Roman" w:cs="Times New Roman"/>
          <w:sz w:val="24"/>
          <w:szCs w:val="24"/>
        </w:rPr>
        <w:t xml:space="preserve"> С</w:t>
      </w:r>
      <w:proofErr w:type="gramEnd"/>
      <w:r w:rsidRPr="00AF5BE9">
        <w:rPr>
          <w:rFonts w:ascii="Times New Roman" w:hAnsi="Times New Roman" w:cs="Times New Roman"/>
          <w:sz w:val="24"/>
          <w:szCs w:val="24"/>
        </w:rPr>
        <w:t>ущ</w:t>
      </w:r>
      <w:r w:rsidRPr="00AF5BE9">
        <w:rPr>
          <w:rFonts w:ascii="Times New Roman" w:hAnsi="Times New Roman" w:cs="Times New Roman"/>
          <w:sz w:val="24"/>
          <w:szCs w:val="24"/>
        </w:rPr>
        <w:t>е</w:t>
      </w:r>
      <w:r w:rsidRPr="00AF5BE9">
        <w:rPr>
          <w:rFonts w:ascii="Times New Roman" w:hAnsi="Times New Roman" w:cs="Times New Roman"/>
          <w:sz w:val="24"/>
          <w:szCs w:val="24"/>
        </w:rPr>
        <w:t xml:space="preserve">ствуют 2 упрощенные процедуры банкротства: 1) процедура банкротства ликвидируемого должника 2) процедура банкротства отсутствующего должника. </w:t>
      </w:r>
      <w:proofErr w:type="gramStart"/>
      <w:r w:rsidRPr="00AF5BE9">
        <w:rPr>
          <w:rFonts w:ascii="Times New Roman" w:hAnsi="Times New Roman" w:cs="Times New Roman"/>
          <w:sz w:val="24"/>
          <w:szCs w:val="24"/>
        </w:rPr>
        <w:t>Дела об экономической несостоятельности (банкротству) рассматриваются хозяйственными судами, эти дела во</w:t>
      </w:r>
      <w:r w:rsidRPr="00AF5BE9">
        <w:rPr>
          <w:rFonts w:ascii="Times New Roman" w:hAnsi="Times New Roman" w:cs="Times New Roman"/>
          <w:sz w:val="24"/>
          <w:szCs w:val="24"/>
        </w:rPr>
        <w:t>з</w:t>
      </w:r>
      <w:r w:rsidRPr="00AF5BE9">
        <w:rPr>
          <w:rFonts w:ascii="Times New Roman" w:hAnsi="Times New Roman" w:cs="Times New Roman"/>
          <w:sz w:val="24"/>
          <w:szCs w:val="24"/>
        </w:rPr>
        <w:t>буждаются на основании заявления, которые подают:1) должник 2) кредиторы3) госуда</w:t>
      </w:r>
      <w:r w:rsidRPr="00AF5BE9">
        <w:rPr>
          <w:rFonts w:ascii="Times New Roman" w:hAnsi="Times New Roman" w:cs="Times New Roman"/>
          <w:sz w:val="24"/>
          <w:szCs w:val="24"/>
        </w:rPr>
        <w:t>р</w:t>
      </w:r>
      <w:r w:rsidRPr="00AF5BE9">
        <w:rPr>
          <w:rFonts w:ascii="Times New Roman" w:hAnsi="Times New Roman" w:cs="Times New Roman"/>
          <w:sz w:val="24"/>
          <w:szCs w:val="24"/>
        </w:rPr>
        <w:t>ственные органы (прокуратура, налоговые, таможенные органы)</w:t>
      </w:r>
      <w:proofErr w:type="gramEnd"/>
    </w:p>
    <w:p w:rsidR="00BE207F" w:rsidRPr="00AF5BE9" w:rsidRDefault="00BE207F" w:rsidP="00AF5BE9">
      <w:pPr>
        <w:spacing w:after="0" w:line="240" w:lineRule="auto"/>
        <w:jc w:val="both"/>
        <w:rPr>
          <w:rFonts w:ascii="Times New Roman" w:hAnsi="Times New Roman" w:cs="Times New Roman"/>
          <w:b/>
          <w:sz w:val="24"/>
          <w:szCs w:val="24"/>
        </w:rPr>
      </w:pPr>
    </w:p>
    <w:p w:rsidR="00E958D2" w:rsidRPr="00AF5BE9" w:rsidRDefault="00E958D2" w:rsidP="00AF5BE9">
      <w:pPr>
        <w:pStyle w:val="a3"/>
        <w:numPr>
          <w:ilvl w:val="0"/>
          <w:numId w:val="1"/>
        </w:numPr>
        <w:tabs>
          <w:tab w:val="num" w:pos="397"/>
        </w:tabs>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t>Вещно-правовые способы защиты права собственности.</w:t>
      </w:r>
    </w:p>
    <w:p w:rsidR="003C5A09" w:rsidRPr="00AF5BE9" w:rsidRDefault="003C5A09" w:rsidP="00AF5BE9">
      <w:pPr>
        <w:tabs>
          <w:tab w:val="num" w:pos="397"/>
        </w:tabs>
        <w:spacing w:after="0" w:line="240" w:lineRule="auto"/>
        <w:jc w:val="both"/>
        <w:rPr>
          <w:rFonts w:ascii="Times New Roman" w:hAnsi="Times New Roman" w:cs="Times New Roman"/>
          <w:b/>
          <w:sz w:val="24"/>
          <w:szCs w:val="24"/>
        </w:rPr>
      </w:pPr>
    </w:p>
    <w:p w:rsidR="003C5A09" w:rsidRPr="00AF5BE9" w:rsidRDefault="003C5A09" w:rsidP="00AF5BE9">
      <w:pPr>
        <w:tabs>
          <w:tab w:val="num" w:pos="397"/>
        </w:tabs>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Вещно-правовые способы защиты:</w:t>
      </w:r>
    </w:p>
    <w:p w:rsidR="003C5A09" w:rsidRPr="00AF5BE9" w:rsidRDefault="003C5A09" w:rsidP="00AF5BE9">
      <w:pPr>
        <w:tabs>
          <w:tab w:val="num" w:pos="397"/>
        </w:tabs>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 xml:space="preserve">а) </w:t>
      </w:r>
      <w:proofErr w:type="gramStart"/>
      <w:r w:rsidRPr="00AF5BE9">
        <w:rPr>
          <w:rFonts w:ascii="Times New Roman" w:hAnsi="Times New Roman" w:cs="Times New Roman"/>
          <w:sz w:val="24"/>
          <w:szCs w:val="24"/>
        </w:rPr>
        <w:t>требования</w:t>
      </w:r>
      <w:proofErr w:type="gramEnd"/>
      <w:r w:rsidRPr="00AF5BE9">
        <w:rPr>
          <w:rFonts w:ascii="Times New Roman" w:hAnsi="Times New Roman" w:cs="Times New Roman"/>
          <w:sz w:val="24"/>
          <w:szCs w:val="24"/>
        </w:rPr>
        <w:t xml:space="preserve"> не владеющего собственника к незаконно владеющему не собстве</w:t>
      </w:r>
      <w:r w:rsidRPr="00AF5BE9">
        <w:rPr>
          <w:rFonts w:ascii="Times New Roman" w:hAnsi="Times New Roman" w:cs="Times New Roman"/>
          <w:sz w:val="24"/>
          <w:szCs w:val="24"/>
        </w:rPr>
        <w:t>н</w:t>
      </w:r>
      <w:r w:rsidRPr="00AF5BE9">
        <w:rPr>
          <w:rFonts w:ascii="Times New Roman" w:hAnsi="Times New Roman" w:cs="Times New Roman"/>
          <w:sz w:val="24"/>
          <w:szCs w:val="24"/>
        </w:rPr>
        <w:t xml:space="preserve">нику об изъятии вещи – </w:t>
      </w:r>
      <w:proofErr w:type="spellStart"/>
      <w:r w:rsidRPr="00AF5BE9">
        <w:rPr>
          <w:rFonts w:ascii="Times New Roman" w:hAnsi="Times New Roman" w:cs="Times New Roman"/>
          <w:sz w:val="24"/>
          <w:szCs w:val="24"/>
        </w:rPr>
        <w:t>вендикационный</w:t>
      </w:r>
      <w:proofErr w:type="spellEnd"/>
      <w:r w:rsidRPr="00AF5BE9">
        <w:rPr>
          <w:rFonts w:ascii="Times New Roman" w:hAnsi="Times New Roman" w:cs="Times New Roman"/>
          <w:sz w:val="24"/>
          <w:szCs w:val="24"/>
        </w:rPr>
        <w:t xml:space="preserve"> иск;</w:t>
      </w:r>
    </w:p>
    <w:p w:rsidR="003C5A09" w:rsidRPr="00AF5BE9" w:rsidRDefault="003C5A09" w:rsidP="00AF5BE9">
      <w:pPr>
        <w:tabs>
          <w:tab w:val="num" w:pos="397"/>
        </w:tabs>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 xml:space="preserve">б) требования собственника об устранении нарушений права собственности, не связанных с лишением владения – </w:t>
      </w:r>
      <w:proofErr w:type="spellStart"/>
      <w:r w:rsidRPr="00AF5BE9">
        <w:rPr>
          <w:rFonts w:ascii="Times New Roman" w:hAnsi="Times New Roman" w:cs="Times New Roman"/>
          <w:sz w:val="24"/>
          <w:szCs w:val="24"/>
        </w:rPr>
        <w:t>негаторный</w:t>
      </w:r>
      <w:proofErr w:type="spellEnd"/>
      <w:r w:rsidRPr="00AF5BE9">
        <w:rPr>
          <w:rFonts w:ascii="Times New Roman" w:hAnsi="Times New Roman" w:cs="Times New Roman"/>
          <w:sz w:val="24"/>
          <w:szCs w:val="24"/>
        </w:rPr>
        <w:t xml:space="preserve"> иск;</w:t>
      </w:r>
    </w:p>
    <w:p w:rsidR="003C5A09" w:rsidRPr="00AF5BE9" w:rsidRDefault="003C5A09" w:rsidP="00AF5BE9">
      <w:pPr>
        <w:tabs>
          <w:tab w:val="num" w:pos="397"/>
        </w:tabs>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в) предъявление иска об освобождении имущества от ареста – исключение из оп</w:t>
      </w:r>
      <w:r w:rsidRPr="00AF5BE9">
        <w:rPr>
          <w:rFonts w:ascii="Times New Roman" w:hAnsi="Times New Roman" w:cs="Times New Roman"/>
          <w:sz w:val="24"/>
          <w:szCs w:val="24"/>
        </w:rPr>
        <w:t>и</w:t>
      </w:r>
      <w:r w:rsidRPr="00AF5BE9">
        <w:rPr>
          <w:rFonts w:ascii="Times New Roman" w:hAnsi="Times New Roman" w:cs="Times New Roman"/>
          <w:sz w:val="24"/>
          <w:szCs w:val="24"/>
        </w:rPr>
        <w:t>сания.</w:t>
      </w:r>
    </w:p>
    <w:p w:rsidR="003C5A09" w:rsidRPr="00AF5BE9" w:rsidRDefault="003C5A09" w:rsidP="00AF5BE9">
      <w:pPr>
        <w:tabs>
          <w:tab w:val="num" w:pos="397"/>
        </w:tabs>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При помощи перечисленных способов защиты производится защита права со</w:t>
      </w:r>
      <w:r w:rsidRPr="00AF5BE9">
        <w:rPr>
          <w:rFonts w:ascii="Times New Roman" w:hAnsi="Times New Roman" w:cs="Times New Roman"/>
          <w:sz w:val="24"/>
          <w:szCs w:val="24"/>
        </w:rPr>
        <w:t>б</w:t>
      </w:r>
      <w:r w:rsidRPr="00AF5BE9">
        <w:rPr>
          <w:rFonts w:ascii="Times New Roman" w:hAnsi="Times New Roman" w:cs="Times New Roman"/>
          <w:sz w:val="24"/>
          <w:szCs w:val="24"/>
        </w:rPr>
        <w:t>ственности всех форм, но только тогда, когда лицо нарушает право помимо договора, т.е. при отсутствии обязательственного правоотношения.</w:t>
      </w:r>
    </w:p>
    <w:p w:rsidR="003C5A09" w:rsidRPr="00AF5BE9" w:rsidRDefault="003C5A09" w:rsidP="00AF5BE9">
      <w:pPr>
        <w:tabs>
          <w:tab w:val="num" w:pos="397"/>
        </w:tabs>
        <w:spacing w:after="0" w:line="240" w:lineRule="auto"/>
        <w:jc w:val="both"/>
        <w:rPr>
          <w:rFonts w:ascii="Times New Roman" w:hAnsi="Times New Roman" w:cs="Times New Roman"/>
          <w:b/>
          <w:sz w:val="24"/>
          <w:szCs w:val="24"/>
        </w:rPr>
      </w:pPr>
    </w:p>
    <w:p w:rsidR="003C5A09" w:rsidRPr="00AF5BE9" w:rsidRDefault="003C5A09" w:rsidP="00AF5BE9">
      <w:pPr>
        <w:tabs>
          <w:tab w:val="num" w:pos="397"/>
        </w:tabs>
        <w:spacing w:after="0" w:line="240" w:lineRule="auto"/>
        <w:jc w:val="both"/>
        <w:rPr>
          <w:rFonts w:ascii="Times New Roman" w:hAnsi="Times New Roman" w:cs="Times New Roman"/>
          <w:b/>
          <w:sz w:val="24"/>
          <w:szCs w:val="24"/>
        </w:rPr>
      </w:pPr>
    </w:p>
    <w:p w:rsidR="003C5A09" w:rsidRPr="00AF5BE9" w:rsidRDefault="003C5A09" w:rsidP="00AF5BE9">
      <w:pPr>
        <w:tabs>
          <w:tab w:val="num" w:pos="397"/>
        </w:tabs>
        <w:spacing w:after="0" w:line="240" w:lineRule="auto"/>
        <w:jc w:val="both"/>
        <w:rPr>
          <w:rFonts w:ascii="Times New Roman" w:hAnsi="Times New Roman" w:cs="Times New Roman"/>
          <w:b/>
          <w:sz w:val="24"/>
          <w:szCs w:val="24"/>
        </w:rPr>
      </w:pPr>
    </w:p>
    <w:p w:rsidR="003C5A09" w:rsidRPr="00AF5BE9" w:rsidRDefault="003C5A09" w:rsidP="00AF5BE9">
      <w:pPr>
        <w:tabs>
          <w:tab w:val="num" w:pos="397"/>
        </w:tabs>
        <w:spacing w:after="0" w:line="240" w:lineRule="auto"/>
        <w:jc w:val="both"/>
        <w:rPr>
          <w:rFonts w:ascii="Times New Roman" w:hAnsi="Times New Roman" w:cs="Times New Roman"/>
          <w:b/>
          <w:sz w:val="24"/>
          <w:szCs w:val="24"/>
        </w:rPr>
      </w:pPr>
    </w:p>
    <w:p w:rsidR="003C5A09" w:rsidRPr="00AF5BE9" w:rsidRDefault="003C5A09" w:rsidP="00AF5BE9">
      <w:pPr>
        <w:tabs>
          <w:tab w:val="num" w:pos="397"/>
        </w:tabs>
        <w:spacing w:after="0" w:line="240" w:lineRule="auto"/>
        <w:jc w:val="both"/>
        <w:rPr>
          <w:rFonts w:ascii="Times New Roman" w:hAnsi="Times New Roman" w:cs="Times New Roman"/>
          <w:b/>
          <w:sz w:val="24"/>
          <w:szCs w:val="24"/>
        </w:rPr>
      </w:pPr>
    </w:p>
    <w:p w:rsidR="003C5A09" w:rsidRPr="00AF5BE9" w:rsidRDefault="003C5A09" w:rsidP="00AF5BE9">
      <w:pPr>
        <w:tabs>
          <w:tab w:val="num" w:pos="397"/>
        </w:tabs>
        <w:spacing w:after="0" w:line="240" w:lineRule="auto"/>
        <w:jc w:val="both"/>
        <w:rPr>
          <w:rFonts w:ascii="Times New Roman" w:hAnsi="Times New Roman" w:cs="Times New Roman"/>
          <w:b/>
          <w:sz w:val="24"/>
          <w:szCs w:val="24"/>
        </w:rPr>
      </w:pPr>
    </w:p>
    <w:p w:rsidR="003C5A09" w:rsidRPr="00AF5BE9" w:rsidRDefault="003C5A09" w:rsidP="00AF5BE9">
      <w:pPr>
        <w:tabs>
          <w:tab w:val="num" w:pos="397"/>
        </w:tabs>
        <w:spacing w:after="0" w:line="240" w:lineRule="auto"/>
        <w:jc w:val="both"/>
        <w:rPr>
          <w:rFonts w:ascii="Times New Roman" w:hAnsi="Times New Roman" w:cs="Times New Roman"/>
          <w:b/>
          <w:sz w:val="24"/>
          <w:szCs w:val="24"/>
        </w:rPr>
      </w:pPr>
    </w:p>
    <w:p w:rsidR="003C5A09" w:rsidRPr="00AF5BE9" w:rsidRDefault="003C5A09" w:rsidP="00AF5BE9">
      <w:pPr>
        <w:tabs>
          <w:tab w:val="num" w:pos="397"/>
        </w:tabs>
        <w:spacing w:after="0" w:line="240" w:lineRule="auto"/>
        <w:jc w:val="both"/>
        <w:rPr>
          <w:rFonts w:ascii="Times New Roman" w:hAnsi="Times New Roman" w:cs="Times New Roman"/>
          <w:b/>
          <w:sz w:val="24"/>
          <w:szCs w:val="24"/>
        </w:rPr>
      </w:pPr>
    </w:p>
    <w:p w:rsidR="003C5A09" w:rsidRPr="00AF5BE9" w:rsidRDefault="003C5A09" w:rsidP="00AF5BE9">
      <w:pPr>
        <w:tabs>
          <w:tab w:val="num" w:pos="397"/>
        </w:tabs>
        <w:spacing w:after="0" w:line="240" w:lineRule="auto"/>
        <w:jc w:val="both"/>
        <w:rPr>
          <w:rFonts w:ascii="Times New Roman" w:hAnsi="Times New Roman" w:cs="Times New Roman"/>
          <w:b/>
          <w:sz w:val="24"/>
          <w:szCs w:val="24"/>
        </w:rPr>
      </w:pPr>
    </w:p>
    <w:p w:rsidR="003C5A09" w:rsidRPr="00AF5BE9" w:rsidRDefault="003C5A09" w:rsidP="00AF5BE9">
      <w:pPr>
        <w:tabs>
          <w:tab w:val="num" w:pos="397"/>
        </w:tabs>
        <w:spacing w:after="0" w:line="240" w:lineRule="auto"/>
        <w:jc w:val="both"/>
        <w:rPr>
          <w:rFonts w:ascii="Times New Roman" w:hAnsi="Times New Roman" w:cs="Times New Roman"/>
          <w:b/>
          <w:sz w:val="24"/>
          <w:szCs w:val="24"/>
        </w:rPr>
      </w:pPr>
    </w:p>
    <w:p w:rsidR="003C5A09" w:rsidRPr="00AF5BE9" w:rsidRDefault="003C5A09" w:rsidP="00AF5BE9">
      <w:pPr>
        <w:tabs>
          <w:tab w:val="num" w:pos="397"/>
        </w:tabs>
        <w:spacing w:after="0" w:line="240" w:lineRule="auto"/>
        <w:jc w:val="both"/>
        <w:rPr>
          <w:rFonts w:ascii="Times New Roman" w:hAnsi="Times New Roman" w:cs="Times New Roman"/>
          <w:b/>
          <w:sz w:val="24"/>
          <w:szCs w:val="24"/>
        </w:rPr>
      </w:pPr>
    </w:p>
    <w:p w:rsidR="003C5A09" w:rsidRPr="00AF5BE9" w:rsidRDefault="003C5A09" w:rsidP="00AF5BE9">
      <w:pPr>
        <w:tabs>
          <w:tab w:val="num" w:pos="397"/>
        </w:tabs>
        <w:spacing w:after="0" w:line="240" w:lineRule="auto"/>
        <w:jc w:val="both"/>
        <w:rPr>
          <w:rFonts w:ascii="Times New Roman" w:hAnsi="Times New Roman" w:cs="Times New Roman"/>
          <w:b/>
          <w:sz w:val="24"/>
          <w:szCs w:val="24"/>
        </w:rPr>
      </w:pPr>
    </w:p>
    <w:p w:rsidR="003C5A09" w:rsidRPr="00AF5BE9" w:rsidRDefault="003C5A09" w:rsidP="00AF5BE9">
      <w:pPr>
        <w:tabs>
          <w:tab w:val="num" w:pos="397"/>
        </w:tabs>
        <w:spacing w:after="0" w:line="240" w:lineRule="auto"/>
        <w:jc w:val="both"/>
        <w:rPr>
          <w:rFonts w:ascii="Times New Roman" w:hAnsi="Times New Roman" w:cs="Times New Roman"/>
          <w:b/>
          <w:sz w:val="24"/>
          <w:szCs w:val="24"/>
        </w:rPr>
      </w:pPr>
    </w:p>
    <w:p w:rsidR="003C5A09" w:rsidRPr="00AF5BE9" w:rsidRDefault="003C5A09" w:rsidP="00AF5BE9">
      <w:pPr>
        <w:tabs>
          <w:tab w:val="num" w:pos="397"/>
        </w:tabs>
        <w:spacing w:after="0" w:line="240" w:lineRule="auto"/>
        <w:jc w:val="both"/>
        <w:rPr>
          <w:rFonts w:ascii="Times New Roman" w:hAnsi="Times New Roman" w:cs="Times New Roman"/>
          <w:b/>
          <w:sz w:val="24"/>
          <w:szCs w:val="24"/>
        </w:rPr>
      </w:pPr>
    </w:p>
    <w:p w:rsidR="003C5A09" w:rsidRPr="00AF5BE9" w:rsidRDefault="003C5A09" w:rsidP="00AF5BE9">
      <w:pPr>
        <w:tabs>
          <w:tab w:val="num" w:pos="397"/>
        </w:tabs>
        <w:spacing w:after="0" w:line="240" w:lineRule="auto"/>
        <w:jc w:val="both"/>
        <w:rPr>
          <w:rFonts w:ascii="Times New Roman" w:hAnsi="Times New Roman" w:cs="Times New Roman"/>
          <w:b/>
          <w:sz w:val="24"/>
          <w:szCs w:val="24"/>
        </w:rPr>
      </w:pPr>
    </w:p>
    <w:p w:rsidR="003C5A09" w:rsidRPr="00AF5BE9" w:rsidRDefault="003C5A09" w:rsidP="00AF5BE9">
      <w:pPr>
        <w:tabs>
          <w:tab w:val="num" w:pos="397"/>
        </w:tabs>
        <w:spacing w:after="0" w:line="240" w:lineRule="auto"/>
        <w:jc w:val="both"/>
        <w:rPr>
          <w:rFonts w:ascii="Times New Roman" w:hAnsi="Times New Roman" w:cs="Times New Roman"/>
          <w:b/>
          <w:sz w:val="24"/>
          <w:szCs w:val="24"/>
        </w:rPr>
      </w:pPr>
    </w:p>
    <w:p w:rsidR="003C5A09" w:rsidRPr="00AF5BE9" w:rsidRDefault="003C5A09" w:rsidP="00AF5BE9">
      <w:pPr>
        <w:tabs>
          <w:tab w:val="num" w:pos="397"/>
        </w:tabs>
        <w:spacing w:after="0" w:line="240" w:lineRule="auto"/>
        <w:jc w:val="both"/>
        <w:rPr>
          <w:rFonts w:ascii="Times New Roman" w:hAnsi="Times New Roman" w:cs="Times New Roman"/>
          <w:b/>
          <w:sz w:val="24"/>
          <w:szCs w:val="24"/>
        </w:rPr>
      </w:pPr>
    </w:p>
    <w:p w:rsidR="003C5A09" w:rsidRPr="00AF5BE9" w:rsidRDefault="003C5A09" w:rsidP="00AF5BE9">
      <w:pPr>
        <w:tabs>
          <w:tab w:val="num" w:pos="397"/>
        </w:tabs>
        <w:spacing w:after="0" w:line="240" w:lineRule="auto"/>
        <w:jc w:val="both"/>
        <w:rPr>
          <w:rFonts w:ascii="Times New Roman" w:hAnsi="Times New Roman" w:cs="Times New Roman"/>
          <w:b/>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lastRenderedPageBreak/>
        <w:t>Внедоговорны</w:t>
      </w:r>
      <w:bookmarkStart w:id="0" w:name="_GoBack"/>
      <w:bookmarkEnd w:id="0"/>
      <w:r w:rsidRPr="00AF5BE9">
        <w:rPr>
          <w:rFonts w:ascii="Times New Roman" w:hAnsi="Times New Roman" w:cs="Times New Roman"/>
          <w:b/>
          <w:sz w:val="24"/>
          <w:szCs w:val="24"/>
        </w:rPr>
        <w:t>е обязательства – понятие, система.</w:t>
      </w:r>
    </w:p>
    <w:p w:rsidR="003C5A09" w:rsidRPr="00AF5BE9" w:rsidRDefault="003C5A09" w:rsidP="00AF5BE9">
      <w:pPr>
        <w:spacing w:after="0" w:line="240" w:lineRule="auto"/>
        <w:ind w:firstLine="709"/>
        <w:jc w:val="both"/>
        <w:rPr>
          <w:rFonts w:ascii="Times New Roman" w:hAnsi="Times New Roman" w:cs="Times New Roman"/>
          <w:b/>
          <w:sz w:val="24"/>
          <w:szCs w:val="24"/>
          <w:lang w:val="en-US"/>
        </w:rPr>
      </w:pPr>
    </w:p>
    <w:p w:rsidR="003C5A09" w:rsidRPr="00AF5BE9" w:rsidRDefault="003C5A09" w:rsidP="00AF5BE9">
      <w:pPr>
        <w:pStyle w:val="a4"/>
        <w:spacing w:before="0" w:beforeAutospacing="0" w:after="0" w:afterAutospacing="0"/>
        <w:ind w:firstLine="709"/>
        <w:jc w:val="both"/>
        <w:rPr>
          <w:color w:val="000000"/>
        </w:rPr>
      </w:pPr>
      <w:r w:rsidRPr="00AF5BE9">
        <w:rPr>
          <w:b/>
          <w:bCs/>
          <w:color w:val="000000"/>
        </w:rPr>
        <w:t>Внедоговорные обязательства</w:t>
      </w:r>
      <w:r w:rsidRPr="00AF5BE9">
        <w:rPr>
          <w:rStyle w:val="apple-converted-space"/>
          <w:b/>
          <w:bCs/>
          <w:color w:val="000000"/>
        </w:rPr>
        <w:t> </w:t>
      </w:r>
      <w:r w:rsidRPr="00AF5BE9">
        <w:rPr>
          <w:color w:val="000000"/>
        </w:rPr>
        <w:t>– обязательства, возникающие вопреки воле их участников, в силу юридических фактов, указанных в законе. Чаще всего они возникают из неправомерных действий, но основанием их возникновения могут быть и действия пр</w:t>
      </w:r>
      <w:r w:rsidRPr="00AF5BE9">
        <w:rPr>
          <w:color w:val="000000"/>
        </w:rPr>
        <w:t>а</w:t>
      </w:r>
      <w:r w:rsidRPr="00AF5BE9">
        <w:rPr>
          <w:color w:val="000000"/>
        </w:rPr>
        <w:t>вомерные, если они совершены ошибочно (Е.А. Суханов).</w:t>
      </w:r>
    </w:p>
    <w:p w:rsidR="003C5A09" w:rsidRPr="00AF5BE9" w:rsidRDefault="003C5A09" w:rsidP="00AF5BE9">
      <w:pPr>
        <w:pStyle w:val="a4"/>
        <w:spacing w:before="0" w:beforeAutospacing="0" w:after="0" w:afterAutospacing="0"/>
        <w:ind w:firstLine="709"/>
        <w:jc w:val="both"/>
        <w:rPr>
          <w:color w:val="000000"/>
        </w:rPr>
      </w:pPr>
      <w:r w:rsidRPr="00AF5BE9">
        <w:rPr>
          <w:b/>
          <w:bCs/>
          <w:color w:val="000000"/>
        </w:rPr>
        <w:t>Виды внедоговорных обязательств:</w:t>
      </w:r>
    </w:p>
    <w:p w:rsidR="003C5A09" w:rsidRPr="00AF5BE9" w:rsidRDefault="003C5A09" w:rsidP="00AF5BE9">
      <w:pPr>
        <w:pStyle w:val="a4"/>
        <w:spacing w:before="0" w:beforeAutospacing="0" w:after="0" w:afterAutospacing="0"/>
        <w:ind w:firstLine="709"/>
        <w:jc w:val="both"/>
        <w:rPr>
          <w:color w:val="000000"/>
        </w:rPr>
      </w:pPr>
      <w:r w:rsidRPr="00AF5BE9">
        <w:rPr>
          <w:color w:val="000000"/>
        </w:rPr>
        <w:t>а) обязательства вследствие причинения вреда (</w:t>
      </w:r>
      <w:proofErr w:type="spellStart"/>
      <w:r w:rsidRPr="00AF5BE9">
        <w:rPr>
          <w:color w:val="000000"/>
        </w:rPr>
        <w:t>деликтные</w:t>
      </w:r>
      <w:proofErr w:type="spellEnd"/>
      <w:r w:rsidRPr="00AF5BE9">
        <w:rPr>
          <w:color w:val="000000"/>
        </w:rPr>
        <w:t xml:space="preserve"> обязательства).</w:t>
      </w:r>
    </w:p>
    <w:p w:rsidR="003C5A09" w:rsidRPr="00AF5BE9" w:rsidRDefault="003C5A09" w:rsidP="00AF5BE9">
      <w:pPr>
        <w:pStyle w:val="a4"/>
        <w:spacing w:before="0" w:beforeAutospacing="0" w:after="0" w:afterAutospacing="0"/>
        <w:ind w:firstLine="709"/>
        <w:jc w:val="both"/>
        <w:rPr>
          <w:color w:val="000000"/>
        </w:rPr>
      </w:pPr>
      <w:r w:rsidRPr="00AF5BE9">
        <w:rPr>
          <w:color w:val="000000"/>
        </w:rPr>
        <w:t>Эти обязательства занимают наряду с договорными обязательствами основное м</w:t>
      </w:r>
      <w:r w:rsidRPr="00AF5BE9">
        <w:rPr>
          <w:color w:val="000000"/>
        </w:rPr>
        <w:t>е</w:t>
      </w:r>
      <w:r w:rsidRPr="00AF5BE9">
        <w:rPr>
          <w:color w:val="000000"/>
        </w:rPr>
        <w:t xml:space="preserve">сто в системе гражданско-правовых обязательств. Содержанием </w:t>
      </w:r>
      <w:proofErr w:type="spellStart"/>
      <w:r w:rsidRPr="00AF5BE9">
        <w:rPr>
          <w:color w:val="000000"/>
        </w:rPr>
        <w:t>деликтных</w:t>
      </w:r>
      <w:proofErr w:type="spellEnd"/>
      <w:r w:rsidRPr="00AF5BE9">
        <w:rPr>
          <w:color w:val="000000"/>
        </w:rPr>
        <w:t xml:space="preserve"> обязательств является ответственность </w:t>
      </w:r>
      <w:proofErr w:type="spellStart"/>
      <w:r w:rsidRPr="00AF5BE9">
        <w:rPr>
          <w:color w:val="000000"/>
        </w:rPr>
        <w:t>причинителя</w:t>
      </w:r>
      <w:proofErr w:type="spellEnd"/>
      <w:r w:rsidRPr="00AF5BE9">
        <w:rPr>
          <w:color w:val="000000"/>
        </w:rPr>
        <w:t xml:space="preserve"> вреда. Поэтому понятия «</w:t>
      </w:r>
      <w:proofErr w:type="spellStart"/>
      <w:r w:rsidRPr="00AF5BE9">
        <w:rPr>
          <w:color w:val="000000"/>
        </w:rPr>
        <w:t>деликтное</w:t>
      </w:r>
      <w:proofErr w:type="spellEnd"/>
      <w:r w:rsidRPr="00AF5BE9">
        <w:rPr>
          <w:color w:val="000000"/>
        </w:rPr>
        <w:t xml:space="preserve"> обязател</w:t>
      </w:r>
      <w:r w:rsidRPr="00AF5BE9">
        <w:rPr>
          <w:color w:val="000000"/>
        </w:rPr>
        <w:t>ь</w:t>
      </w:r>
      <w:r w:rsidRPr="00AF5BE9">
        <w:rPr>
          <w:color w:val="000000"/>
        </w:rPr>
        <w:t xml:space="preserve">ство» и «ответственность за вред» (т. е. </w:t>
      </w:r>
      <w:proofErr w:type="spellStart"/>
      <w:r w:rsidRPr="00AF5BE9">
        <w:rPr>
          <w:color w:val="000000"/>
        </w:rPr>
        <w:t>деликтная</w:t>
      </w:r>
      <w:proofErr w:type="spellEnd"/>
      <w:r w:rsidRPr="00AF5BE9">
        <w:rPr>
          <w:color w:val="000000"/>
        </w:rPr>
        <w:t xml:space="preserve"> ответственность) используются как о</w:t>
      </w:r>
      <w:r w:rsidRPr="00AF5BE9">
        <w:rPr>
          <w:color w:val="000000"/>
        </w:rPr>
        <w:t>д</w:t>
      </w:r>
      <w:r w:rsidRPr="00AF5BE9">
        <w:rPr>
          <w:color w:val="000000"/>
        </w:rPr>
        <w:t>нозначные;</w:t>
      </w:r>
    </w:p>
    <w:p w:rsidR="003C5A09" w:rsidRPr="00AF5BE9" w:rsidRDefault="003C5A09" w:rsidP="00AF5BE9">
      <w:pPr>
        <w:pStyle w:val="a4"/>
        <w:spacing w:before="0" w:beforeAutospacing="0" w:after="0" w:afterAutospacing="0"/>
        <w:ind w:firstLine="709"/>
        <w:jc w:val="both"/>
        <w:rPr>
          <w:color w:val="000000"/>
        </w:rPr>
      </w:pPr>
      <w:r w:rsidRPr="00AF5BE9">
        <w:rPr>
          <w:color w:val="000000"/>
        </w:rPr>
        <w:t>б) обязательства вследствие неосновательного обогащения, т. е. приобретения или сбережения имущества одним лицом за счет другого без необходимых юридических осн</w:t>
      </w:r>
      <w:r w:rsidRPr="00AF5BE9">
        <w:rPr>
          <w:color w:val="000000"/>
        </w:rPr>
        <w:t>о</w:t>
      </w:r>
      <w:r w:rsidRPr="00AF5BE9">
        <w:rPr>
          <w:color w:val="000000"/>
        </w:rPr>
        <w:t>ваний.</w:t>
      </w:r>
    </w:p>
    <w:p w:rsidR="003C5A09" w:rsidRPr="00AF5BE9" w:rsidRDefault="003C5A09" w:rsidP="00AF5BE9">
      <w:pPr>
        <w:pStyle w:val="a4"/>
        <w:spacing w:before="0" w:beforeAutospacing="0" w:after="0" w:afterAutospacing="0"/>
        <w:ind w:firstLine="709"/>
        <w:jc w:val="both"/>
        <w:rPr>
          <w:color w:val="000000"/>
        </w:rPr>
      </w:pPr>
      <w:proofErr w:type="spellStart"/>
      <w:r w:rsidRPr="00AF5BE9">
        <w:rPr>
          <w:b/>
          <w:bCs/>
          <w:color w:val="000000"/>
        </w:rPr>
        <w:t>Деликтные</w:t>
      </w:r>
      <w:proofErr w:type="spellEnd"/>
      <w:r w:rsidRPr="00AF5BE9">
        <w:rPr>
          <w:b/>
          <w:bCs/>
          <w:color w:val="000000"/>
        </w:rPr>
        <w:t xml:space="preserve"> обязательства:</w:t>
      </w:r>
      <w:r w:rsidRPr="00AF5BE9">
        <w:rPr>
          <w:rStyle w:val="apple-converted-space"/>
          <w:b/>
          <w:bCs/>
          <w:color w:val="000000"/>
        </w:rPr>
        <w:t> </w:t>
      </w:r>
      <w:r w:rsidRPr="00AF5BE9">
        <w:rPr>
          <w:color w:val="000000"/>
        </w:rPr>
        <w:t>их субъекты – кредитор (потерпевший) и должник (</w:t>
      </w:r>
      <w:proofErr w:type="spellStart"/>
      <w:r w:rsidRPr="00AF5BE9">
        <w:rPr>
          <w:color w:val="000000"/>
        </w:rPr>
        <w:t>причинитель</w:t>
      </w:r>
      <w:proofErr w:type="spellEnd"/>
      <w:r w:rsidRPr="00AF5BE9">
        <w:rPr>
          <w:color w:val="000000"/>
        </w:rPr>
        <w:t xml:space="preserve"> вреда) – не состоят в договорных отношениях.</w:t>
      </w:r>
    </w:p>
    <w:p w:rsidR="003C5A09" w:rsidRPr="00AF5BE9" w:rsidRDefault="003C5A09" w:rsidP="00AF5BE9">
      <w:pPr>
        <w:pStyle w:val="a4"/>
        <w:spacing w:before="0" w:beforeAutospacing="0" w:after="0" w:afterAutospacing="0"/>
        <w:ind w:firstLine="709"/>
        <w:jc w:val="both"/>
        <w:rPr>
          <w:color w:val="000000"/>
        </w:rPr>
      </w:pPr>
      <w:r w:rsidRPr="00AF5BE9">
        <w:rPr>
          <w:color w:val="000000"/>
        </w:rPr>
        <w:t xml:space="preserve">Для наступления </w:t>
      </w:r>
      <w:proofErr w:type="spellStart"/>
      <w:r w:rsidRPr="00AF5BE9">
        <w:rPr>
          <w:color w:val="000000"/>
        </w:rPr>
        <w:t>деликтной</w:t>
      </w:r>
      <w:proofErr w:type="spellEnd"/>
      <w:r w:rsidRPr="00AF5BE9">
        <w:rPr>
          <w:color w:val="000000"/>
        </w:rPr>
        <w:t xml:space="preserve"> ответственности необходимо наличие состава прав</w:t>
      </w:r>
      <w:r w:rsidRPr="00AF5BE9">
        <w:rPr>
          <w:color w:val="000000"/>
        </w:rPr>
        <w:t>о</w:t>
      </w:r>
      <w:r w:rsidRPr="00AF5BE9">
        <w:rPr>
          <w:color w:val="000000"/>
        </w:rPr>
        <w:t>нарушения (деликта), включающего: а) наступление вреда; б) противоправность повед</w:t>
      </w:r>
      <w:r w:rsidRPr="00AF5BE9">
        <w:rPr>
          <w:color w:val="000000"/>
        </w:rPr>
        <w:t>е</w:t>
      </w:r>
      <w:r w:rsidRPr="00AF5BE9">
        <w:rPr>
          <w:color w:val="000000"/>
        </w:rPr>
        <w:t xml:space="preserve">ния </w:t>
      </w:r>
      <w:proofErr w:type="spellStart"/>
      <w:r w:rsidRPr="00AF5BE9">
        <w:rPr>
          <w:color w:val="000000"/>
        </w:rPr>
        <w:t>причинителя</w:t>
      </w:r>
      <w:proofErr w:type="spellEnd"/>
      <w:r w:rsidRPr="00AF5BE9">
        <w:rPr>
          <w:color w:val="000000"/>
        </w:rPr>
        <w:t xml:space="preserve"> вреда; в) причинную связь между двумя первыми элементами; г) вину </w:t>
      </w:r>
      <w:proofErr w:type="spellStart"/>
      <w:r w:rsidRPr="00AF5BE9">
        <w:rPr>
          <w:color w:val="000000"/>
        </w:rPr>
        <w:t>причинителя</w:t>
      </w:r>
      <w:proofErr w:type="spellEnd"/>
      <w:r w:rsidRPr="00AF5BE9">
        <w:rPr>
          <w:color w:val="000000"/>
        </w:rPr>
        <w:t xml:space="preserve"> вреда.</w:t>
      </w:r>
    </w:p>
    <w:p w:rsidR="003C5A09" w:rsidRPr="00AF5BE9" w:rsidRDefault="003C5A09" w:rsidP="00AF5BE9">
      <w:pPr>
        <w:spacing w:after="0" w:line="240" w:lineRule="auto"/>
        <w:jc w:val="both"/>
        <w:rPr>
          <w:rFonts w:ascii="Times New Roman" w:hAnsi="Times New Roman" w:cs="Times New Roman"/>
          <w:b/>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t>Государственные и муниципальные унитарные предприятия.</w:t>
      </w:r>
    </w:p>
    <w:p w:rsidR="003C5A09" w:rsidRPr="00AF5BE9" w:rsidRDefault="003C5A09" w:rsidP="00AF5BE9">
      <w:pPr>
        <w:spacing w:after="0" w:line="240" w:lineRule="auto"/>
        <w:jc w:val="both"/>
        <w:rPr>
          <w:rFonts w:ascii="Times New Roman" w:hAnsi="Times New Roman" w:cs="Times New Roman"/>
          <w:b/>
          <w:sz w:val="24"/>
          <w:szCs w:val="24"/>
        </w:rPr>
      </w:pPr>
    </w:p>
    <w:p w:rsidR="003C5A09" w:rsidRPr="00AF5BE9" w:rsidRDefault="003C5A09" w:rsidP="00AF5BE9">
      <w:pPr>
        <w:pStyle w:val="a4"/>
        <w:spacing w:before="0" w:beforeAutospacing="0" w:after="0" w:afterAutospacing="0"/>
        <w:ind w:firstLine="709"/>
        <w:jc w:val="both"/>
        <w:rPr>
          <w:color w:val="000000"/>
        </w:rPr>
      </w:pPr>
      <w:r w:rsidRPr="00AF5BE9">
        <w:rPr>
          <w:b/>
          <w:bCs/>
          <w:color w:val="000000"/>
        </w:rPr>
        <w:t>Государственные и муниципальные унитарные предприятия</w:t>
      </w:r>
      <w:r w:rsidRPr="00AF5BE9">
        <w:rPr>
          <w:rStyle w:val="apple-converted-space"/>
          <w:b/>
          <w:bCs/>
          <w:color w:val="000000"/>
        </w:rPr>
        <w:t> </w:t>
      </w:r>
      <w:r w:rsidRPr="00AF5BE9">
        <w:rPr>
          <w:color w:val="000000"/>
        </w:rPr>
        <w:t>(далее предпри</w:t>
      </w:r>
      <w:r w:rsidRPr="00AF5BE9">
        <w:rPr>
          <w:color w:val="000000"/>
        </w:rPr>
        <w:t>я</w:t>
      </w:r>
      <w:r w:rsidRPr="00AF5BE9">
        <w:rPr>
          <w:color w:val="000000"/>
        </w:rPr>
        <w:t>тие) – коммерческие организации, не наделенные правом собственности на имущество, закрепленное за ними собственником, этим они отличаются от иных коммерческих орг</w:t>
      </w:r>
      <w:r w:rsidRPr="00AF5BE9">
        <w:rPr>
          <w:color w:val="000000"/>
        </w:rPr>
        <w:t>а</w:t>
      </w:r>
      <w:r w:rsidRPr="00AF5BE9">
        <w:rPr>
          <w:color w:val="000000"/>
        </w:rPr>
        <w:t>низаций.</w:t>
      </w:r>
    </w:p>
    <w:p w:rsidR="003C5A09" w:rsidRPr="00AF5BE9" w:rsidRDefault="003C5A09" w:rsidP="00AF5BE9">
      <w:pPr>
        <w:pStyle w:val="a4"/>
        <w:spacing w:before="0" w:beforeAutospacing="0" w:after="0" w:afterAutospacing="0"/>
        <w:ind w:firstLine="709"/>
        <w:jc w:val="both"/>
        <w:rPr>
          <w:color w:val="000000"/>
        </w:rPr>
      </w:pPr>
      <w:r w:rsidRPr="00AF5BE9">
        <w:rPr>
          <w:color w:val="000000"/>
        </w:rPr>
        <w:t>Уставный фонд предприятия – минимальный размер имущества предприятия, г</w:t>
      </w:r>
      <w:r w:rsidRPr="00AF5BE9">
        <w:rPr>
          <w:color w:val="000000"/>
        </w:rPr>
        <w:t>а</w:t>
      </w:r>
      <w:r w:rsidRPr="00AF5BE9">
        <w:rPr>
          <w:color w:val="000000"/>
        </w:rPr>
        <w:t>рантирующий интересы его кредиторов, который может формироваться за счет денег, а также ценных бумаг, других вещей, имущественных прав и иных прав, имеющих дене</w:t>
      </w:r>
      <w:r w:rsidRPr="00AF5BE9">
        <w:rPr>
          <w:color w:val="000000"/>
        </w:rPr>
        <w:t>ж</w:t>
      </w:r>
      <w:r w:rsidRPr="00AF5BE9">
        <w:rPr>
          <w:color w:val="000000"/>
        </w:rPr>
        <w:t>ную оценку.</w:t>
      </w:r>
    </w:p>
    <w:p w:rsidR="003C5A09" w:rsidRPr="00AF5BE9" w:rsidRDefault="003C5A09" w:rsidP="00AF5BE9">
      <w:pPr>
        <w:pStyle w:val="a4"/>
        <w:spacing w:before="0" w:beforeAutospacing="0" w:after="0" w:afterAutospacing="0"/>
        <w:ind w:firstLine="709"/>
        <w:jc w:val="both"/>
        <w:rPr>
          <w:color w:val="000000"/>
        </w:rPr>
      </w:pPr>
      <w:r w:rsidRPr="00AF5BE9">
        <w:rPr>
          <w:color w:val="000000"/>
        </w:rPr>
        <w:t>Предприятия представляют собой организационно-правовую форму, посредством которой осуществляют деятельность коммерческие организации – юридические лица, я</w:t>
      </w:r>
      <w:r w:rsidRPr="00AF5BE9">
        <w:rPr>
          <w:color w:val="000000"/>
        </w:rPr>
        <w:t>в</w:t>
      </w:r>
      <w:r w:rsidRPr="00AF5BE9">
        <w:rPr>
          <w:color w:val="000000"/>
        </w:rPr>
        <w:t>ляющиеся субъектами предпринимательского права (ст. 113–115 ГК РФ).</w:t>
      </w:r>
    </w:p>
    <w:p w:rsidR="003C5A09" w:rsidRPr="00AF5BE9" w:rsidRDefault="003C5A09" w:rsidP="00AF5BE9">
      <w:pPr>
        <w:pStyle w:val="a4"/>
        <w:spacing w:before="0" w:beforeAutospacing="0" w:after="0" w:afterAutospacing="0"/>
        <w:ind w:firstLine="709"/>
        <w:jc w:val="both"/>
        <w:rPr>
          <w:color w:val="000000"/>
        </w:rPr>
      </w:pPr>
      <w:r w:rsidRPr="00AF5BE9">
        <w:rPr>
          <w:color w:val="000000"/>
        </w:rPr>
        <w:t>Имущество предприятия является неделимым и не может быть распределено по вкладам (долям), в том числе между его работниками.</w:t>
      </w:r>
    </w:p>
    <w:p w:rsidR="003C5A09" w:rsidRPr="00AF5BE9" w:rsidRDefault="003C5A09" w:rsidP="00AF5BE9">
      <w:pPr>
        <w:pStyle w:val="a4"/>
        <w:spacing w:before="0" w:beforeAutospacing="0" w:after="0" w:afterAutospacing="0"/>
        <w:ind w:firstLine="709"/>
        <w:jc w:val="both"/>
        <w:rPr>
          <w:color w:val="000000"/>
        </w:rPr>
      </w:pPr>
      <w:r w:rsidRPr="00AF5BE9">
        <w:rPr>
          <w:b/>
          <w:bCs/>
          <w:color w:val="000000"/>
        </w:rPr>
        <w:t>Виды:</w:t>
      </w:r>
    </w:p>
    <w:p w:rsidR="003C5A09" w:rsidRPr="00AF5BE9" w:rsidRDefault="003C5A09" w:rsidP="00AF5BE9">
      <w:pPr>
        <w:pStyle w:val="a4"/>
        <w:spacing w:before="0" w:beforeAutospacing="0" w:after="0" w:afterAutospacing="0"/>
        <w:ind w:firstLine="709"/>
        <w:jc w:val="both"/>
        <w:rPr>
          <w:color w:val="000000"/>
        </w:rPr>
      </w:pPr>
      <w:r w:rsidRPr="00AF5BE9">
        <w:rPr>
          <w:color w:val="000000"/>
        </w:rPr>
        <w:t>– унитарные предприятия, основанные на праве хозяйственного ведения, – фед</w:t>
      </w:r>
      <w:r w:rsidRPr="00AF5BE9">
        <w:rPr>
          <w:color w:val="000000"/>
        </w:rPr>
        <w:t>е</w:t>
      </w:r>
      <w:r w:rsidRPr="00AF5BE9">
        <w:rPr>
          <w:color w:val="000000"/>
        </w:rPr>
        <w:t>ральное государственное предприятие и государственное предприятие субъекта Росси</w:t>
      </w:r>
      <w:r w:rsidRPr="00AF5BE9">
        <w:rPr>
          <w:color w:val="000000"/>
        </w:rPr>
        <w:t>й</w:t>
      </w:r>
      <w:r w:rsidRPr="00AF5BE9">
        <w:rPr>
          <w:color w:val="000000"/>
        </w:rPr>
        <w:t>ской Федерации, муниципальное предприятие;</w:t>
      </w:r>
    </w:p>
    <w:p w:rsidR="003C5A09" w:rsidRPr="00AF5BE9" w:rsidRDefault="003C5A09" w:rsidP="00AF5BE9">
      <w:pPr>
        <w:pStyle w:val="a4"/>
        <w:spacing w:before="0" w:beforeAutospacing="0" w:after="0" w:afterAutospacing="0"/>
        <w:ind w:firstLine="709"/>
        <w:jc w:val="both"/>
        <w:rPr>
          <w:color w:val="000000"/>
        </w:rPr>
      </w:pPr>
      <w:r w:rsidRPr="00AF5BE9">
        <w:rPr>
          <w:color w:val="000000"/>
        </w:rPr>
        <w:t>– унитарные предприятия, основанные на праве оперативного управления, – фед</w:t>
      </w:r>
      <w:r w:rsidRPr="00AF5BE9">
        <w:rPr>
          <w:color w:val="000000"/>
        </w:rPr>
        <w:t>е</w:t>
      </w:r>
      <w:r w:rsidRPr="00AF5BE9">
        <w:rPr>
          <w:color w:val="000000"/>
        </w:rPr>
        <w:t>ральное казенное предприятие, казенное предприятие субъекта Российской Федерации, муниципальное казенное предприятие.</w:t>
      </w:r>
    </w:p>
    <w:p w:rsidR="003C5A09" w:rsidRPr="00AF5BE9" w:rsidRDefault="003C5A09" w:rsidP="00AF5BE9">
      <w:pPr>
        <w:spacing w:after="0" w:line="240" w:lineRule="auto"/>
        <w:jc w:val="both"/>
        <w:rPr>
          <w:rFonts w:ascii="Times New Roman" w:hAnsi="Times New Roman" w:cs="Times New Roman"/>
          <w:b/>
          <w:sz w:val="24"/>
          <w:szCs w:val="24"/>
        </w:rPr>
      </w:pPr>
    </w:p>
    <w:p w:rsidR="003C5A09" w:rsidRPr="00AF5BE9" w:rsidRDefault="003C5A09" w:rsidP="00AF5BE9">
      <w:pPr>
        <w:spacing w:after="0" w:line="240" w:lineRule="auto"/>
        <w:jc w:val="both"/>
        <w:rPr>
          <w:rFonts w:ascii="Times New Roman" w:hAnsi="Times New Roman" w:cs="Times New Roman"/>
          <w:b/>
          <w:sz w:val="24"/>
          <w:szCs w:val="24"/>
        </w:rPr>
      </w:pPr>
    </w:p>
    <w:p w:rsidR="003C5A09" w:rsidRPr="00AF5BE9" w:rsidRDefault="003C5A09" w:rsidP="00AF5BE9">
      <w:pPr>
        <w:spacing w:after="0" w:line="240" w:lineRule="auto"/>
        <w:jc w:val="both"/>
        <w:rPr>
          <w:rFonts w:ascii="Times New Roman" w:hAnsi="Times New Roman" w:cs="Times New Roman"/>
          <w:b/>
          <w:sz w:val="24"/>
          <w:szCs w:val="24"/>
        </w:rPr>
      </w:pPr>
    </w:p>
    <w:p w:rsidR="003C5A09" w:rsidRPr="00AF5BE9" w:rsidRDefault="003C5A09" w:rsidP="00AF5BE9">
      <w:pPr>
        <w:spacing w:after="0" w:line="240" w:lineRule="auto"/>
        <w:jc w:val="both"/>
        <w:rPr>
          <w:rFonts w:ascii="Times New Roman" w:hAnsi="Times New Roman" w:cs="Times New Roman"/>
          <w:b/>
          <w:sz w:val="24"/>
          <w:szCs w:val="24"/>
        </w:rPr>
      </w:pPr>
    </w:p>
    <w:p w:rsidR="003C5A09" w:rsidRPr="00AF5BE9" w:rsidRDefault="003C5A09" w:rsidP="00AF5BE9">
      <w:pPr>
        <w:spacing w:after="0" w:line="240" w:lineRule="auto"/>
        <w:jc w:val="both"/>
        <w:rPr>
          <w:rFonts w:ascii="Times New Roman" w:hAnsi="Times New Roman" w:cs="Times New Roman"/>
          <w:b/>
          <w:sz w:val="24"/>
          <w:szCs w:val="24"/>
        </w:rPr>
      </w:pPr>
    </w:p>
    <w:p w:rsidR="003C5A09" w:rsidRPr="00AF5BE9" w:rsidRDefault="003C5A09" w:rsidP="00AF5BE9">
      <w:pPr>
        <w:spacing w:after="0" w:line="240" w:lineRule="auto"/>
        <w:jc w:val="both"/>
        <w:rPr>
          <w:rFonts w:ascii="Times New Roman" w:hAnsi="Times New Roman" w:cs="Times New Roman"/>
          <w:b/>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lastRenderedPageBreak/>
        <w:t>Граждане (физические лица) как субъекты гражданского права. Прав</w:t>
      </w:r>
      <w:r w:rsidRPr="00AF5BE9">
        <w:rPr>
          <w:rFonts w:ascii="Times New Roman" w:hAnsi="Times New Roman" w:cs="Times New Roman"/>
          <w:b/>
          <w:sz w:val="24"/>
          <w:szCs w:val="24"/>
        </w:rPr>
        <w:t>о</w:t>
      </w:r>
      <w:r w:rsidRPr="00AF5BE9">
        <w:rPr>
          <w:rFonts w:ascii="Times New Roman" w:hAnsi="Times New Roman" w:cs="Times New Roman"/>
          <w:b/>
          <w:sz w:val="24"/>
          <w:szCs w:val="24"/>
        </w:rPr>
        <w:t>способность и дееспособность граждан. Основания и порядок ограничения и лиш</w:t>
      </w:r>
      <w:r w:rsidRPr="00AF5BE9">
        <w:rPr>
          <w:rFonts w:ascii="Times New Roman" w:hAnsi="Times New Roman" w:cs="Times New Roman"/>
          <w:b/>
          <w:sz w:val="24"/>
          <w:szCs w:val="24"/>
        </w:rPr>
        <w:t>е</w:t>
      </w:r>
      <w:r w:rsidRPr="00AF5BE9">
        <w:rPr>
          <w:rFonts w:ascii="Times New Roman" w:hAnsi="Times New Roman" w:cs="Times New Roman"/>
          <w:b/>
          <w:sz w:val="24"/>
          <w:szCs w:val="24"/>
        </w:rPr>
        <w:t>ния дееспособности граждан.</w:t>
      </w: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 xml:space="preserve">Гражданская правоспособность - способность иметь гражданские права и </w:t>
      </w:r>
      <w:proofErr w:type="gramStart"/>
      <w:r w:rsidRPr="00AF5BE9">
        <w:rPr>
          <w:rFonts w:ascii="Times New Roman" w:hAnsi="Times New Roman" w:cs="Times New Roman"/>
          <w:sz w:val="24"/>
          <w:szCs w:val="24"/>
        </w:rPr>
        <w:t>нести обязанности</w:t>
      </w:r>
      <w:proofErr w:type="gramEnd"/>
      <w:r w:rsidRPr="00AF5BE9">
        <w:rPr>
          <w:rFonts w:ascii="Times New Roman" w:hAnsi="Times New Roman" w:cs="Times New Roman"/>
          <w:sz w:val="24"/>
          <w:szCs w:val="24"/>
        </w:rPr>
        <w:t xml:space="preserve"> признается в равной мере за всеми гражданами. Правоспособность гражд</w:t>
      </w:r>
      <w:r w:rsidRPr="00AF5BE9">
        <w:rPr>
          <w:rFonts w:ascii="Times New Roman" w:hAnsi="Times New Roman" w:cs="Times New Roman"/>
          <w:sz w:val="24"/>
          <w:szCs w:val="24"/>
        </w:rPr>
        <w:t>а</w:t>
      </w:r>
      <w:r w:rsidRPr="00AF5BE9">
        <w:rPr>
          <w:rFonts w:ascii="Times New Roman" w:hAnsi="Times New Roman" w:cs="Times New Roman"/>
          <w:sz w:val="24"/>
          <w:szCs w:val="24"/>
        </w:rPr>
        <w:t>нина возникает в момент его рождения и прекращается смертью. Она является равной для всех граждан и не зависит от возраста, психического и физического состояния. Содерж</w:t>
      </w:r>
      <w:r w:rsidRPr="00AF5BE9">
        <w:rPr>
          <w:rFonts w:ascii="Times New Roman" w:hAnsi="Times New Roman" w:cs="Times New Roman"/>
          <w:sz w:val="24"/>
          <w:szCs w:val="24"/>
        </w:rPr>
        <w:t>а</w:t>
      </w:r>
      <w:r w:rsidRPr="00AF5BE9">
        <w:rPr>
          <w:rFonts w:ascii="Times New Roman" w:hAnsi="Times New Roman" w:cs="Times New Roman"/>
          <w:sz w:val="24"/>
          <w:szCs w:val="24"/>
        </w:rPr>
        <w:t>ние правоспособности раскрывается в п. 1 ст. 18 ГК.</w:t>
      </w:r>
    </w:p>
    <w:p w:rsidR="00AE2FB5" w:rsidRPr="00AF5BE9" w:rsidRDefault="00AE2FB5"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Кроме них, субъектами гражданского права могут быть иностранцы (лица, облад</w:t>
      </w:r>
      <w:r w:rsidRPr="00AF5BE9">
        <w:rPr>
          <w:rFonts w:ascii="Times New Roman" w:hAnsi="Times New Roman" w:cs="Times New Roman"/>
          <w:sz w:val="24"/>
          <w:szCs w:val="24"/>
        </w:rPr>
        <w:t>а</w:t>
      </w:r>
      <w:r w:rsidRPr="00AF5BE9">
        <w:rPr>
          <w:rFonts w:ascii="Times New Roman" w:hAnsi="Times New Roman" w:cs="Times New Roman"/>
          <w:sz w:val="24"/>
          <w:szCs w:val="24"/>
        </w:rPr>
        <w:t>ющие гражданством иностранного государства и не имеющие гражданства РФ) и лица без гражданства (т.е. не принадлежащие к гражданству РФ и не имеющие доказатель</w:t>
      </w:r>
      <w:proofErr w:type="gramStart"/>
      <w:r w:rsidRPr="00AF5BE9">
        <w:rPr>
          <w:rFonts w:ascii="Times New Roman" w:hAnsi="Times New Roman" w:cs="Times New Roman"/>
          <w:sz w:val="24"/>
          <w:szCs w:val="24"/>
        </w:rPr>
        <w:t>ств пр</w:t>
      </w:r>
      <w:proofErr w:type="gramEnd"/>
      <w:r w:rsidRPr="00AF5BE9">
        <w:rPr>
          <w:rFonts w:ascii="Times New Roman" w:hAnsi="Times New Roman" w:cs="Times New Roman"/>
          <w:sz w:val="24"/>
          <w:szCs w:val="24"/>
        </w:rPr>
        <w:t>и</w:t>
      </w:r>
      <w:r w:rsidRPr="00AF5BE9">
        <w:rPr>
          <w:rFonts w:ascii="Times New Roman" w:hAnsi="Times New Roman" w:cs="Times New Roman"/>
          <w:sz w:val="24"/>
          <w:szCs w:val="24"/>
        </w:rPr>
        <w:t>надлежности к гражданству других государств).</w:t>
      </w:r>
    </w:p>
    <w:p w:rsidR="00AE2FB5" w:rsidRPr="00AF5BE9" w:rsidRDefault="00AE2FB5"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Статьи 2 ГК закрепляет за иностранцами безусловный (т.е. не требующий взаимн</w:t>
      </w:r>
      <w:r w:rsidRPr="00AF5BE9">
        <w:rPr>
          <w:rFonts w:ascii="Times New Roman" w:hAnsi="Times New Roman" w:cs="Times New Roman"/>
          <w:sz w:val="24"/>
          <w:szCs w:val="24"/>
        </w:rPr>
        <w:t>о</w:t>
      </w:r>
      <w:r w:rsidRPr="00AF5BE9">
        <w:rPr>
          <w:rFonts w:ascii="Times New Roman" w:hAnsi="Times New Roman" w:cs="Times New Roman"/>
          <w:sz w:val="24"/>
          <w:szCs w:val="24"/>
        </w:rPr>
        <w:t>сти со стороны государства иностранного гражданина) национальный режим.</w:t>
      </w:r>
    </w:p>
    <w:p w:rsidR="00AE2FB5" w:rsidRPr="00AF5BE9" w:rsidRDefault="00AE2FB5"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Суть его заключается в следующем: права иностранцев на территории России определяются в принципе российскими законами, а не законодательствами государства, к которому принадлежит иностранец.</w:t>
      </w:r>
    </w:p>
    <w:p w:rsidR="00AE2FB5" w:rsidRPr="00AF5BE9" w:rsidRDefault="00AE2FB5"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Ограничение дееспособности граждан возможно лишь в случаях и в порядке, уст</w:t>
      </w:r>
      <w:r w:rsidRPr="00AF5BE9">
        <w:rPr>
          <w:rFonts w:ascii="Times New Roman" w:hAnsi="Times New Roman" w:cs="Times New Roman"/>
          <w:sz w:val="24"/>
          <w:szCs w:val="24"/>
        </w:rPr>
        <w:t>а</w:t>
      </w:r>
      <w:r w:rsidRPr="00AF5BE9">
        <w:rPr>
          <w:rFonts w:ascii="Times New Roman" w:hAnsi="Times New Roman" w:cs="Times New Roman"/>
          <w:sz w:val="24"/>
          <w:szCs w:val="24"/>
        </w:rPr>
        <w:t>новленных законом (п. 1 ст. 22 ГК). Оно заключается в том, что гражданин лишается сп</w:t>
      </w:r>
      <w:r w:rsidRPr="00AF5BE9">
        <w:rPr>
          <w:rFonts w:ascii="Times New Roman" w:hAnsi="Times New Roman" w:cs="Times New Roman"/>
          <w:sz w:val="24"/>
          <w:szCs w:val="24"/>
        </w:rPr>
        <w:t>о</w:t>
      </w:r>
      <w:r w:rsidRPr="00AF5BE9">
        <w:rPr>
          <w:rFonts w:ascii="Times New Roman" w:hAnsi="Times New Roman" w:cs="Times New Roman"/>
          <w:sz w:val="24"/>
          <w:szCs w:val="24"/>
        </w:rPr>
        <w:t xml:space="preserve">собности своими действиями приобретать такие гражданские права и создавать такие гражданские обязанности, которые он в силу закона уже мог приобретать и создавать. Речь идет, следовательно, об уменьшении объема имевшейся у лица дееспособности. Ограниченным в дееспособности может быть как лицо, имеющее неполную (частичную) дееспособность, так и лицо, имеющее полную дееспособность. </w:t>
      </w:r>
    </w:p>
    <w:p w:rsidR="00AE2FB5" w:rsidRPr="00AF5BE9" w:rsidRDefault="00AE2FB5" w:rsidP="00AF5BE9">
      <w:pPr>
        <w:spacing w:after="0" w:line="240" w:lineRule="auto"/>
        <w:jc w:val="both"/>
        <w:rPr>
          <w:rFonts w:ascii="Times New Roman" w:hAnsi="Times New Roman" w:cs="Times New Roman"/>
          <w:b/>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t xml:space="preserve">Договор банковского вклада: понятие, стороны, виды, формы. Права, обязанности и ответственность сторон по договору. </w:t>
      </w:r>
    </w:p>
    <w:p w:rsidR="00AE2FB5" w:rsidRPr="00AF5BE9" w:rsidRDefault="00AE2FB5" w:rsidP="00AF5BE9">
      <w:pPr>
        <w:spacing w:after="0" w:line="240" w:lineRule="auto"/>
        <w:ind w:firstLine="709"/>
        <w:jc w:val="both"/>
        <w:rPr>
          <w:rFonts w:ascii="Times New Roman" w:hAnsi="Times New Roman" w:cs="Times New Roman"/>
          <w:b/>
          <w:sz w:val="24"/>
          <w:szCs w:val="24"/>
        </w:rPr>
      </w:pPr>
    </w:p>
    <w:p w:rsidR="00AE2FB5" w:rsidRPr="00AF5BE9" w:rsidRDefault="00AE2FB5"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По </w:t>
      </w:r>
      <w:r w:rsidRPr="00AF5BE9">
        <w:rPr>
          <w:rFonts w:ascii="Times New Roman" w:eastAsia="Times New Roman" w:hAnsi="Times New Roman" w:cs="Times New Roman"/>
          <w:b/>
          <w:bCs/>
          <w:color w:val="000000"/>
          <w:sz w:val="24"/>
          <w:szCs w:val="24"/>
          <w:lang w:eastAsia="ru-RU"/>
        </w:rPr>
        <w:t>договору банковского вклада (депозита) </w:t>
      </w:r>
      <w:r w:rsidRPr="00AF5BE9">
        <w:rPr>
          <w:rFonts w:ascii="Times New Roman" w:eastAsia="Times New Roman" w:hAnsi="Times New Roman" w:cs="Times New Roman"/>
          <w:color w:val="000000"/>
          <w:sz w:val="24"/>
          <w:szCs w:val="24"/>
          <w:lang w:eastAsia="ru-RU"/>
        </w:rPr>
        <w:t>одна сторона (банк), принявшая п</w:t>
      </w:r>
      <w:r w:rsidRPr="00AF5BE9">
        <w:rPr>
          <w:rFonts w:ascii="Times New Roman" w:eastAsia="Times New Roman" w:hAnsi="Times New Roman" w:cs="Times New Roman"/>
          <w:color w:val="000000"/>
          <w:sz w:val="24"/>
          <w:szCs w:val="24"/>
          <w:lang w:eastAsia="ru-RU"/>
        </w:rPr>
        <w:t>о</w:t>
      </w:r>
      <w:r w:rsidRPr="00AF5BE9">
        <w:rPr>
          <w:rFonts w:ascii="Times New Roman" w:eastAsia="Times New Roman" w:hAnsi="Times New Roman" w:cs="Times New Roman"/>
          <w:color w:val="000000"/>
          <w:sz w:val="24"/>
          <w:szCs w:val="24"/>
          <w:lang w:eastAsia="ru-RU"/>
        </w:rPr>
        <w:t>ступившую от другой стороны (вкладчика) или поступившую для нее денежную сумму (вклад), обязуется возвратить сумму вклада и выплатить проценты на нее на условиях и в порядке, предусмотренных договором.</w:t>
      </w:r>
    </w:p>
    <w:p w:rsidR="00AE2FB5" w:rsidRPr="00AF5BE9" w:rsidRDefault="00AE2FB5"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Договор банковского вклада является:</w:t>
      </w:r>
    </w:p>
    <w:p w:rsidR="00AE2FB5" w:rsidRPr="00AF5BE9" w:rsidRDefault="00AE2FB5"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1) реальным – считается заключенным и порождает у сторон права и обязанности только с момента внесения вкладчиком в банк денежной суммы (вклада);</w:t>
      </w:r>
    </w:p>
    <w:p w:rsidR="00AE2FB5" w:rsidRPr="00AF5BE9" w:rsidRDefault="00AE2FB5"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2) </w:t>
      </w:r>
      <w:proofErr w:type="gramStart"/>
      <w:r w:rsidRPr="00AF5BE9">
        <w:rPr>
          <w:rFonts w:ascii="Times New Roman" w:eastAsia="Times New Roman" w:hAnsi="Times New Roman" w:cs="Times New Roman"/>
          <w:color w:val="000000"/>
          <w:sz w:val="24"/>
          <w:szCs w:val="24"/>
          <w:lang w:eastAsia="ru-RU"/>
        </w:rPr>
        <w:t>односторонним</w:t>
      </w:r>
      <w:proofErr w:type="gramEnd"/>
      <w:r w:rsidRPr="00AF5BE9">
        <w:rPr>
          <w:rFonts w:ascii="Times New Roman" w:eastAsia="Times New Roman" w:hAnsi="Times New Roman" w:cs="Times New Roman"/>
          <w:color w:val="000000"/>
          <w:sz w:val="24"/>
          <w:szCs w:val="24"/>
          <w:lang w:eastAsia="ru-RU"/>
        </w:rPr>
        <w:t xml:space="preserve"> – порождает только </w:t>
      </w:r>
      <w:proofErr w:type="spellStart"/>
      <w:r w:rsidRPr="00AF5BE9">
        <w:rPr>
          <w:rFonts w:ascii="Times New Roman" w:eastAsia="Times New Roman" w:hAnsi="Times New Roman" w:cs="Times New Roman"/>
          <w:color w:val="000000"/>
          <w:sz w:val="24"/>
          <w:szCs w:val="24"/>
          <w:lang w:eastAsia="ru-RU"/>
        </w:rPr>
        <w:t>правовкладчика</w:t>
      </w:r>
      <w:proofErr w:type="spellEnd"/>
      <w:r w:rsidRPr="00AF5BE9">
        <w:rPr>
          <w:rFonts w:ascii="Times New Roman" w:eastAsia="Times New Roman" w:hAnsi="Times New Roman" w:cs="Times New Roman"/>
          <w:color w:val="000000"/>
          <w:sz w:val="24"/>
          <w:szCs w:val="24"/>
          <w:lang w:eastAsia="ru-RU"/>
        </w:rPr>
        <w:t xml:space="preserve"> требовать возврата внесе</w:t>
      </w:r>
      <w:r w:rsidRPr="00AF5BE9">
        <w:rPr>
          <w:rFonts w:ascii="Times New Roman" w:eastAsia="Times New Roman" w:hAnsi="Times New Roman" w:cs="Times New Roman"/>
          <w:color w:val="000000"/>
          <w:sz w:val="24"/>
          <w:szCs w:val="24"/>
          <w:lang w:eastAsia="ru-RU"/>
        </w:rPr>
        <w:t>н</w:t>
      </w:r>
      <w:r w:rsidRPr="00AF5BE9">
        <w:rPr>
          <w:rFonts w:ascii="Times New Roman" w:eastAsia="Times New Roman" w:hAnsi="Times New Roman" w:cs="Times New Roman"/>
          <w:color w:val="000000"/>
          <w:sz w:val="24"/>
          <w:szCs w:val="24"/>
          <w:lang w:eastAsia="ru-RU"/>
        </w:rPr>
        <w:t>ной во вклад денежной суммы, а также выплаты процентов и соответствующую ему об</w:t>
      </w:r>
      <w:r w:rsidRPr="00AF5BE9">
        <w:rPr>
          <w:rFonts w:ascii="Times New Roman" w:eastAsia="Times New Roman" w:hAnsi="Times New Roman" w:cs="Times New Roman"/>
          <w:color w:val="000000"/>
          <w:sz w:val="24"/>
          <w:szCs w:val="24"/>
          <w:lang w:eastAsia="ru-RU"/>
        </w:rPr>
        <w:t>я</w:t>
      </w:r>
      <w:r w:rsidRPr="00AF5BE9">
        <w:rPr>
          <w:rFonts w:ascii="Times New Roman" w:eastAsia="Times New Roman" w:hAnsi="Times New Roman" w:cs="Times New Roman"/>
          <w:color w:val="000000"/>
          <w:sz w:val="24"/>
          <w:szCs w:val="24"/>
          <w:lang w:eastAsia="ru-RU"/>
        </w:rPr>
        <w:t>занность банка;</w:t>
      </w:r>
    </w:p>
    <w:p w:rsidR="00AE2FB5" w:rsidRPr="00AF5BE9" w:rsidRDefault="00AE2FB5"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3) </w:t>
      </w:r>
      <w:proofErr w:type="gramStart"/>
      <w:r w:rsidRPr="00AF5BE9">
        <w:rPr>
          <w:rFonts w:ascii="Times New Roman" w:eastAsia="Times New Roman" w:hAnsi="Times New Roman" w:cs="Times New Roman"/>
          <w:color w:val="000000"/>
          <w:sz w:val="24"/>
          <w:szCs w:val="24"/>
          <w:lang w:eastAsia="ru-RU"/>
        </w:rPr>
        <w:t>возмездным</w:t>
      </w:r>
      <w:proofErr w:type="gramEnd"/>
      <w:r w:rsidRPr="00AF5BE9">
        <w:rPr>
          <w:rFonts w:ascii="Times New Roman" w:eastAsia="Times New Roman" w:hAnsi="Times New Roman" w:cs="Times New Roman"/>
          <w:color w:val="000000"/>
          <w:sz w:val="24"/>
          <w:szCs w:val="24"/>
          <w:lang w:eastAsia="ru-RU"/>
        </w:rPr>
        <w:t xml:space="preserve"> – внесению денежных средств во вклад соответствует выплата пр</w:t>
      </w:r>
      <w:r w:rsidRPr="00AF5BE9">
        <w:rPr>
          <w:rFonts w:ascii="Times New Roman" w:eastAsia="Times New Roman" w:hAnsi="Times New Roman" w:cs="Times New Roman"/>
          <w:color w:val="000000"/>
          <w:sz w:val="24"/>
          <w:szCs w:val="24"/>
          <w:lang w:eastAsia="ru-RU"/>
        </w:rPr>
        <w:t>о</w:t>
      </w:r>
      <w:r w:rsidRPr="00AF5BE9">
        <w:rPr>
          <w:rFonts w:ascii="Times New Roman" w:eastAsia="Times New Roman" w:hAnsi="Times New Roman" w:cs="Times New Roman"/>
          <w:color w:val="000000"/>
          <w:sz w:val="24"/>
          <w:szCs w:val="24"/>
          <w:lang w:eastAsia="ru-RU"/>
        </w:rPr>
        <w:t>центов;</w:t>
      </w:r>
    </w:p>
    <w:p w:rsidR="00AE2FB5" w:rsidRPr="00AF5BE9" w:rsidRDefault="00AE2FB5"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4) публичным – банк должен принять вклад от каждого, кто к нему обратится (если вкладчиком выступает гражданин).</w:t>
      </w:r>
    </w:p>
    <w:p w:rsidR="00AE2FB5" w:rsidRPr="00AF5BE9" w:rsidRDefault="00AE2FB5"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Стороны договора:</w:t>
      </w:r>
    </w:p>
    <w:p w:rsidR="00AE2FB5" w:rsidRPr="00AF5BE9" w:rsidRDefault="00AE2FB5"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1) банк;</w:t>
      </w:r>
    </w:p>
    <w:p w:rsidR="00AE2FB5" w:rsidRPr="00AF5BE9" w:rsidRDefault="00AE2FB5"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2) вкладчик – любое физическое или юридическое лицо.</w:t>
      </w:r>
    </w:p>
    <w:p w:rsidR="00AE2FB5" w:rsidRPr="00AF5BE9" w:rsidRDefault="00AE2FB5"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Обязанности банка:</w:t>
      </w:r>
    </w:p>
    <w:p w:rsidR="00AE2FB5" w:rsidRPr="00AF5BE9" w:rsidRDefault="00AE2FB5"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1) принять вклад;</w:t>
      </w:r>
    </w:p>
    <w:p w:rsidR="00AE2FB5" w:rsidRPr="00AF5BE9" w:rsidRDefault="00AE2FB5"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2) выдать денежную сумму в определенный договором срок;</w:t>
      </w:r>
    </w:p>
    <w:p w:rsidR="00AE2FB5" w:rsidRPr="00AF5BE9" w:rsidRDefault="00AE2FB5"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3) хранить тайну банковского вклада;</w:t>
      </w:r>
    </w:p>
    <w:p w:rsidR="00AE2FB5" w:rsidRPr="00AF5BE9" w:rsidRDefault="00AE2FB5"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4) уплатить проценты по вкладу.</w:t>
      </w:r>
    </w:p>
    <w:p w:rsidR="00AE2FB5" w:rsidRPr="00AF5BE9" w:rsidRDefault="00AE2FB5"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Права вкладчика:</w:t>
      </w:r>
    </w:p>
    <w:p w:rsidR="00AE2FB5" w:rsidRPr="00AF5BE9" w:rsidRDefault="00AE2FB5"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lastRenderedPageBreak/>
        <w:t>1) вправе требовать возвращения вклада;</w:t>
      </w:r>
    </w:p>
    <w:p w:rsidR="00AE2FB5" w:rsidRPr="00AF5BE9" w:rsidRDefault="00AE2FB5"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2) вправе требовать уплаты процентов по вкладу;</w:t>
      </w:r>
    </w:p>
    <w:p w:rsidR="00AE2FB5" w:rsidRPr="00AF5BE9" w:rsidRDefault="00AE2FB5"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3) вправе получать на свой счет денежные средства, поступившие от третьих лиц.</w:t>
      </w: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lastRenderedPageBreak/>
        <w:t xml:space="preserve">Договор возмездного оказания услуг: понятие, особенности правового регулирования, предмет, субъекты и виды договора. </w:t>
      </w: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По </w:t>
      </w:r>
      <w:r w:rsidRPr="00AF5BE9">
        <w:rPr>
          <w:rFonts w:ascii="Times New Roman" w:eastAsia="Times New Roman" w:hAnsi="Times New Roman" w:cs="Times New Roman"/>
          <w:b/>
          <w:bCs/>
          <w:color w:val="000000"/>
          <w:sz w:val="24"/>
          <w:szCs w:val="24"/>
          <w:lang w:eastAsia="ru-RU"/>
        </w:rPr>
        <w:t>договору возмездного оказания услуг </w:t>
      </w:r>
      <w:r w:rsidRPr="00AF5BE9">
        <w:rPr>
          <w:rFonts w:ascii="Times New Roman" w:eastAsia="Times New Roman" w:hAnsi="Times New Roman" w:cs="Times New Roman"/>
          <w:color w:val="000000"/>
          <w:sz w:val="24"/>
          <w:szCs w:val="24"/>
          <w:lang w:eastAsia="ru-RU"/>
        </w:rPr>
        <w:t>исполнитель обязуется по заданию з</w:t>
      </w:r>
      <w:r w:rsidRPr="00AF5BE9">
        <w:rPr>
          <w:rFonts w:ascii="Times New Roman" w:eastAsia="Times New Roman" w:hAnsi="Times New Roman" w:cs="Times New Roman"/>
          <w:color w:val="000000"/>
          <w:sz w:val="24"/>
          <w:szCs w:val="24"/>
          <w:lang w:eastAsia="ru-RU"/>
        </w:rPr>
        <w:t>а</w:t>
      </w:r>
      <w:r w:rsidRPr="00AF5BE9">
        <w:rPr>
          <w:rFonts w:ascii="Times New Roman" w:eastAsia="Times New Roman" w:hAnsi="Times New Roman" w:cs="Times New Roman"/>
          <w:color w:val="000000"/>
          <w:sz w:val="24"/>
          <w:szCs w:val="24"/>
          <w:lang w:eastAsia="ru-RU"/>
        </w:rPr>
        <w:t>казчика оказать услуги (совершить определенные действия или осуществить определе</w:t>
      </w:r>
      <w:r w:rsidRPr="00AF5BE9">
        <w:rPr>
          <w:rFonts w:ascii="Times New Roman" w:eastAsia="Times New Roman" w:hAnsi="Times New Roman" w:cs="Times New Roman"/>
          <w:color w:val="000000"/>
          <w:sz w:val="24"/>
          <w:szCs w:val="24"/>
          <w:lang w:eastAsia="ru-RU"/>
        </w:rPr>
        <w:t>н</w:t>
      </w:r>
      <w:r w:rsidRPr="00AF5BE9">
        <w:rPr>
          <w:rFonts w:ascii="Times New Roman" w:eastAsia="Times New Roman" w:hAnsi="Times New Roman" w:cs="Times New Roman"/>
          <w:color w:val="000000"/>
          <w:sz w:val="24"/>
          <w:szCs w:val="24"/>
          <w:lang w:eastAsia="ru-RU"/>
        </w:rPr>
        <w:t>ную деятельность), а заказчик обязуется оплатить эти услуги.</w:t>
      </w:r>
    </w:p>
    <w:p w:rsidR="00AE2FB5" w:rsidRPr="00AF5BE9" w:rsidRDefault="00AE2FB5"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Договор является:</w:t>
      </w:r>
    </w:p>
    <w:p w:rsidR="00AE2FB5" w:rsidRPr="00AF5BE9" w:rsidRDefault="00AE2FB5"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1) консенсуальным – заключение договора происходит с момента достижения ст</w:t>
      </w:r>
      <w:r w:rsidRPr="00AF5BE9">
        <w:rPr>
          <w:rFonts w:ascii="Times New Roman" w:eastAsia="Times New Roman" w:hAnsi="Times New Roman" w:cs="Times New Roman"/>
          <w:color w:val="000000"/>
          <w:sz w:val="24"/>
          <w:szCs w:val="24"/>
          <w:lang w:eastAsia="ru-RU"/>
        </w:rPr>
        <w:t>о</w:t>
      </w:r>
      <w:r w:rsidRPr="00AF5BE9">
        <w:rPr>
          <w:rFonts w:ascii="Times New Roman" w:eastAsia="Times New Roman" w:hAnsi="Times New Roman" w:cs="Times New Roman"/>
          <w:color w:val="000000"/>
          <w:sz w:val="24"/>
          <w:szCs w:val="24"/>
          <w:lang w:eastAsia="ru-RU"/>
        </w:rPr>
        <w:t>ронами соглашения о его условиях;</w:t>
      </w:r>
    </w:p>
    <w:p w:rsidR="00AE2FB5" w:rsidRPr="00AF5BE9" w:rsidRDefault="00AE2FB5"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2) возмездным;</w:t>
      </w:r>
    </w:p>
    <w:p w:rsidR="00AE2FB5" w:rsidRPr="00AF5BE9" w:rsidRDefault="00AE2FB5"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3) </w:t>
      </w:r>
      <w:proofErr w:type="gramStart"/>
      <w:r w:rsidRPr="00AF5BE9">
        <w:rPr>
          <w:rFonts w:ascii="Times New Roman" w:eastAsia="Times New Roman" w:hAnsi="Times New Roman" w:cs="Times New Roman"/>
          <w:color w:val="000000"/>
          <w:sz w:val="24"/>
          <w:szCs w:val="24"/>
          <w:lang w:eastAsia="ru-RU"/>
        </w:rPr>
        <w:t>взаимным</w:t>
      </w:r>
      <w:proofErr w:type="gramEnd"/>
      <w:r w:rsidRPr="00AF5BE9">
        <w:rPr>
          <w:rFonts w:ascii="Times New Roman" w:eastAsia="Times New Roman" w:hAnsi="Times New Roman" w:cs="Times New Roman"/>
          <w:color w:val="000000"/>
          <w:sz w:val="24"/>
          <w:szCs w:val="24"/>
          <w:lang w:eastAsia="ru-RU"/>
        </w:rPr>
        <w:t xml:space="preserve"> – наличие субъективных прав и обязанностей у обеих сторон договора возмездного оказания услуг.</w:t>
      </w:r>
    </w:p>
    <w:p w:rsidR="00AE2FB5" w:rsidRPr="00AF5BE9" w:rsidRDefault="00AE2FB5"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Заказчик (</w:t>
      </w:r>
      <w:proofErr w:type="spellStart"/>
      <w:r w:rsidRPr="00AF5BE9">
        <w:rPr>
          <w:rFonts w:ascii="Times New Roman" w:eastAsia="Times New Roman" w:hAnsi="Times New Roman" w:cs="Times New Roman"/>
          <w:b/>
          <w:bCs/>
          <w:color w:val="000000"/>
          <w:sz w:val="24"/>
          <w:szCs w:val="24"/>
          <w:lang w:eastAsia="ru-RU"/>
        </w:rPr>
        <w:t>услугополучатель</w:t>
      </w:r>
      <w:proofErr w:type="spellEnd"/>
      <w:r w:rsidRPr="00AF5BE9">
        <w:rPr>
          <w:rFonts w:ascii="Times New Roman" w:eastAsia="Times New Roman" w:hAnsi="Times New Roman" w:cs="Times New Roman"/>
          <w:b/>
          <w:bCs/>
          <w:color w:val="000000"/>
          <w:sz w:val="24"/>
          <w:szCs w:val="24"/>
          <w:lang w:eastAsia="ru-RU"/>
        </w:rPr>
        <w:t>):</w:t>
      </w:r>
    </w:p>
    <w:p w:rsidR="00AE2FB5" w:rsidRPr="00AF5BE9" w:rsidRDefault="00AE2FB5"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1) физическое лицо;</w:t>
      </w:r>
    </w:p>
    <w:p w:rsidR="00AE2FB5" w:rsidRPr="00AF5BE9" w:rsidRDefault="00AE2FB5"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2) юридическое лицо.</w:t>
      </w:r>
    </w:p>
    <w:p w:rsidR="00AE2FB5" w:rsidRPr="00AF5BE9" w:rsidRDefault="00AE2FB5"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В качестве </w:t>
      </w:r>
      <w:r w:rsidRPr="00AF5BE9">
        <w:rPr>
          <w:rFonts w:ascii="Times New Roman" w:eastAsia="Times New Roman" w:hAnsi="Times New Roman" w:cs="Times New Roman"/>
          <w:b/>
          <w:bCs/>
          <w:color w:val="000000"/>
          <w:sz w:val="24"/>
          <w:szCs w:val="24"/>
          <w:lang w:eastAsia="ru-RU"/>
        </w:rPr>
        <w:t>предмета договора </w:t>
      </w:r>
      <w:r w:rsidRPr="00AF5BE9">
        <w:rPr>
          <w:rFonts w:ascii="Times New Roman" w:eastAsia="Times New Roman" w:hAnsi="Times New Roman" w:cs="Times New Roman"/>
          <w:color w:val="000000"/>
          <w:sz w:val="24"/>
          <w:szCs w:val="24"/>
          <w:lang w:eastAsia="ru-RU"/>
        </w:rPr>
        <w:t>возмездного оказания услуг выступает полученный заказчиком полезный эффект от совершения исполнителем определенных действий либо осуществления им определенной деятельности. Полезный эффект, полученный заказч</w:t>
      </w:r>
      <w:r w:rsidRPr="00AF5BE9">
        <w:rPr>
          <w:rFonts w:ascii="Times New Roman" w:eastAsia="Times New Roman" w:hAnsi="Times New Roman" w:cs="Times New Roman"/>
          <w:color w:val="000000"/>
          <w:sz w:val="24"/>
          <w:szCs w:val="24"/>
          <w:lang w:eastAsia="ru-RU"/>
        </w:rPr>
        <w:t>и</w:t>
      </w:r>
      <w:r w:rsidRPr="00AF5BE9">
        <w:rPr>
          <w:rFonts w:ascii="Times New Roman" w:eastAsia="Times New Roman" w:hAnsi="Times New Roman" w:cs="Times New Roman"/>
          <w:color w:val="000000"/>
          <w:sz w:val="24"/>
          <w:szCs w:val="24"/>
          <w:lang w:eastAsia="ru-RU"/>
        </w:rPr>
        <w:t>ком по договору, носит нематериальный характер и в противоположность договору по</w:t>
      </w:r>
      <w:r w:rsidRPr="00AF5BE9">
        <w:rPr>
          <w:rFonts w:ascii="Times New Roman" w:eastAsia="Times New Roman" w:hAnsi="Times New Roman" w:cs="Times New Roman"/>
          <w:color w:val="000000"/>
          <w:sz w:val="24"/>
          <w:szCs w:val="24"/>
          <w:lang w:eastAsia="ru-RU"/>
        </w:rPr>
        <w:t>д</w:t>
      </w:r>
      <w:r w:rsidRPr="00AF5BE9">
        <w:rPr>
          <w:rFonts w:ascii="Times New Roman" w:eastAsia="Times New Roman" w:hAnsi="Times New Roman" w:cs="Times New Roman"/>
          <w:color w:val="000000"/>
          <w:sz w:val="24"/>
          <w:szCs w:val="24"/>
          <w:lang w:eastAsia="ru-RU"/>
        </w:rPr>
        <w:t>ряда никогда не выражается в появлении новой вещи или изменении потребительских свойств уже существующей.</w:t>
      </w:r>
    </w:p>
    <w:p w:rsidR="00AE2FB5" w:rsidRPr="00AF5BE9" w:rsidRDefault="00AE2FB5"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Цена </w:t>
      </w:r>
      <w:r w:rsidRPr="00AF5BE9">
        <w:rPr>
          <w:rFonts w:ascii="Times New Roman" w:eastAsia="Times New Roman" w:hAnsi="Times New Roman" w:cs="Times New Roman"/>
          <w:color w:val="000000"/>
          <w:sz w:val="24"/>
          <w:szCs w:val="24"/>
          <w:lang w:eastAsia="ru-RU"/>
        </w:rPr>
        <w:t>– не определяется законодательными актами.</w:t>
      </w:r>
    </w:p>
    <w:p w:rsidR="00AE2FB5" w:rsidRPr="00AF5BE9" w:rsidRDefault="00AE2FB5"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Срок исполнения </w:t>
      </w:r>
      <w:r w:rsidRPr="00AF5BE9">
        <w:rPr>
          <w:rFonts w:ascii="Times New Roman" w:eastAsia="Times New Roman" w:hAnsi="Times New Roman" w:cs="Times New Roman"/>
          <w:color w:val="000000"/>
          <w:sz w:val="24"/>
          <w:szCs w:val="24"/>
          <w:lang w:eastAsia="ru-RU"/>
        </w:rPr>
        <w:t>– определяется по соглашению сторон.</w:t>
      </w:r>
    </w:p>
    <w:p w:rsidR="00AE2FB5" w:rsidRPr="00AF5BE9" w:rsidRDefault="00AE2FB5"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Существенным условием </w:t>
      </w:r>
      <w:r w:rsidRPr="00AF5BE9">
        <w:rPr>
          <w:rFonts w:ascii="Times New Roman" w:eastAsia="Times New Roman" w:hAnsi="Times New Roman" w:cs="Times New Roman"/>
          <w:color w:val="000000"/>
          <w:sz w:val="24"/>
          <w:szCs w:val="24"/>
          <w:lang w:eastAsia="ru-RU"/>
        </w:rPr>
        <w:t>договора возмездного оказания услуг является срок.</w:t>
      </w:r>
    </w:p>
    <w:p w:rsidR="00AE2FB5" w:rsidRPr="00AF5BE9" w:rsidRDefault="00AE2FB5"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Содержание договора </w:t>
      </w:r>
      <w:r w:rsidRPr="00AF5BE9">
        <w:rPr>
          <w:rFonts w:ascii="Times New Roman" w:eastAsia="Times New Roman" w:hAnsi="Times New Roman" w:cs="Times New Roman"/>
          <w:color w:val="000000"/>
          <w:sz w:val="24"/>
          <w:szCs w:val="24"/>
          <w:lang w:eastAsia="ru-RU"/>
        </w:rPr>
        <w:t>составляют обязанности исполнителя оказать услугу, а з</w:t>
      </w:r>
      <w:r w:rsidRPr="00AF5BE9">
        <w:rPr>
          <w:rFonts w:ascii="Times New Roman" w:eastAsia="Times New Roman" w:hAnsi="Times New Roman" w:cs="Times New Roman"/>
          <w:color w:val="000000"/>
          <w:sz w:val="24"/>
          <w:szCs w:val="24"/>
          <w:lang w:eastAsia="ru-RU"/>
        </w:rPr>
        <w:t>а</w:t>
      </w:r>
      <w:r w:rsidRPr="00AF5BE9">
        <w:rPr>
          <w:rFonts w:ascii="Times New Roman" w:eastAsia="Times New Roman" w:hAnsi="Times New Roman" w:cs="Times New Roman"/>
          <w:color w:val="000000"/>
          <w:sz w:val="24"/>
          <w:szCs w:val="24"/>
          <w:lang w:eastAsia="ru-RU"/>
        </w:rPr>
        <w:t xml:space="preserve">казчика – ее оплатить. </w:t>
      </w:r>
    </w:p>
    <w:p w:rsidR="00AE2FB5" w:rsidRPr="00AF5BE9" w:rsidRDefault="00AE2FB5" w:rsidP="00AF5BE9">
      <w:pPr>
        <w:spacing w:after="0" w:line="240" w:lineRule="auto"/>
        <w:jc w:val="both"/>
        <w:rPr>
          <w:rFonts w:ascii="Times New Roman" w:hAnsi="Times New Roman" w:cs="Times New Roman"/>
          <w:b/>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t>Договор дарения (понятие, содержание, виды, предмет договора, запр</w:t>
      </w:r>
      <w:r w:rsidRPr="00AF5BE9">
        <w:rPr>
          <w:rFonts w:ascii="Times New Roman" w:hAnsi="Times New Roman" w:cs="Times New Roman"/>
          <w:b/>
          <w:sz w:val="24"/>
          <w:szCs w:val="24"/>
        </w:rPr>
        <w:t>е</w:t>
      </w:r>
      <w:r w:rsidRPr="00AF5BE9">
        <w:rPr>
          <w:rFonts w:ascii="Times New Roman" w:hAnsi="Times New Roman" w:cs="Times New Roman"/>
          <w:b/>
          <w:sz w:val="24"/>
          <w:szCs w:val="24"/>
        </w:rPr>
        <w:t>щение и ограничения дарения, отказ от дарения и его отмена).</w:t>
      </w: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AF5BE9">
        <w:rPr>
          <w:rFonts w:ascii="Times New Roman" w:eastAsia="Times New Roman" w:hAnsi="Times New Roman" w:cs="Times New Roman"/>
          <w:b/>
          <w:bCs/>
          <w:color w:val="000000"/>
          <w:sz w:val="24"/>
          <w:szCs w:val="24"/>
          <w:lang w:eastAsia="ru-RU"/>
        </w:rPr>
        <w:t>Договор дарения </w:t>
      </w:r>
      <w:r w:rsidRPr="00AF5BE9">
        <w:rPr>
          <w:rFonts w:ascii="Times New Roman" w:eastAsia="Times New Roman" w:hAnsi="Times New Roman" w:cs="Times New Roman"/>
          <w:color w:val="000000"/>
          <w:sz w:val="24"/>
          <w:szCs w:val="24"/>
          <w:lang w:eastAsia="ru-RU"/>
        </w:rPr>
        <w:t>– соглашение, в силу которого одна сторона (даритель) безво</w:t>
      </w:r>
      <w:r w:rsidRPr="00AF5BE9">
        <w:rPr>
          <w:rFonts w:ascii="Times New Roman" w:eastAsia="Times New Roman" w:hAnsi="Times New Roman" w:cs="Times New Roman"/>
          <w:color w:val="000000"/>
          <w:sz w:val="24"/>
          <w:szCs w:val="24"/>
          <w:lang w:eastAsia="ru-RU"/>
        </w:rPr>
        <w:t>з</w:t>
      </w:r>
      <w:r w:rsidRPr="00AF5BE9">
        <w:rPr>
          <w:rFonts w:ascii="Times New Roman" w:eastAsia="Times New Roman" w:hAnsi="Times New Roman" w:cs="Times New Roman"/>
          <w:color w:val="000000"/>
          <w:sz w:val="24"/>
          <w:szCs w:val="24"/>
          <w:lang w:eastAsia="ru-RU"/>
        </w:rPr>
        <w:t>мездно передает или обязуется передать другой стороне (одаряемому) вещь в собстве</w:t>
      </w:r>
      <w:r w:rsidRPr="00AF5BE9">
        <w:rPr>
          <w:rFonts w:ascii="Times New Roman" w:eastAsia="Times New Roman" w:hAnsi="Times New Roman" w:cs="Times New Roman"/>
          <w:color w:val="000000"/>
          <w:sz w:val="24"/>
          <w:szCs w:val="24"/>
          <w:lang w:eastAsia="ru-RU"/>
        </w:rPr>
        <w:t>н</w:t>
      </w:r>
      <w:r w:rsidRPr="00AF5BE9">
        <w:rPr>
          <w:rFonts w:ascii="Times New Roman" w:eastAsia="Times New Roman" w:hAnsi="Times New Roman" w:cs="Times New Roman"/>
          <w:color w:val="000000"/>
          <w:sz w:val="24"/>
          <w:szCs w:val="24"/>
          <w:lang w:eastAsia="ru-RU"/>
        </w:rPr>
        <w:t>ность либо имущественное право (требование) к себе или к третьему лицу либо освобо</w:t>
      </w:r>
      <w:r w:rsidRPr="00AF5BE9">
        <w:rPr>
          <w:rFonts w:ascii="Times New Roman" w:eastAsia="Times New Roman" w:hAnsi="Times New Roman" w:cs="Times New Roman"/>
          <w:color w:val="000000"/>
          <w:sz w:val="24"/>
          <w:szCs w:val="24"/>
          <w:lang w:eastAsia="ru-RU"/>
        </w:rPr>
        <w:t>ж</w:t>
      </w:r>
      <w:r w:rsidRPr="00AF5BE9">
        <w:rPr>
          <w:rFonts w:ascii="Times New Roman" w:eastAsia="Times New Roman" w:hAnsi="Times New Roman" w:cs="Times New Roman"/>
          <w:color w:val="000000"/>
          <w:sz w:val="24"/>
          <w:szCs w:val="24"/>
          <w:lang w:eastAsia="ru-RU"/>
        </w:rPr>
        <w:t>дает или обязуется освободить ее от имущественной обязанности перед собой или перед третьим лицом (п. 1 ст. 572 ГК РФ).</w:t>
      </w:r>
      <w:proofErr w:type="gramEnd"/>
      <w:r w:rsidRPr="00AF5BE9">
        <w:rPr>
          <w:rFonts w:ascii="Times New Roman" w:eastAsia="Times New Roman" w:hAnsi="Times New Roman" w:cs="Times New Roman"/>
          <w:color w:val="000000"/>
          <w:sz w:val="24"/>
          <w:szCs w:val="24"/>
          <w:lang w:eastAsia="ru-RU"/>
        </w:rPr>
        <w:t xml:space="preserve"> Данный договор регулируется гл. 32 ГК РФ.</w:t>
      </w:r>
    </w:p>
    <w:p w:rsidR="00AE2FB5" w:rsidRPr="00AF5BE9" w:rsidRDefault="00AE2FB5"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Договор дарения является:</w:t>
      </w:r>
    </w:p>
    <w:p w:rsidR="00AE2FB5" w:rsidRPr="00AF5BE9" w:rsidRDefault="00AE2FB5"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1) консенсуальным – когда даритель обещал подарить конкретную вещь;</w:t>
      </w:r>
    </w:p>
    <w:p w:rsidR="00AE2FB5" w:rsidRPr="00AF5BE9" w:rsidRDefault="00AE2FB5"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2) реальным – договор считается заключенным с момента передачи вещи;</w:t>
      </w:r>
    </w:p>
    <w:p w:rsidR="00AE2FB5" w:rsidRPr="00AF5BE9" w:rsidRDefault="00AE2FB5"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3) безвозмездным;</w:t>
      </w:r>
    </w:p>
    <w:p w:rsidR="00AE2FB5" w:rsidRPr="00AF5BE9" w:rsidRDefault="00AE2FB5"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4) односторонним.</w:t>
      </w:r>
    </w:p>
    <w:p w:rsidR="00AE2FB5" w:rsidRPr="00AF5BE9" w:rsidRDefault="00AE2FB5"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Сторонами договора </w:t>
      </w:r>
      <w:r w:rsidRPr="00AF5BE9">
        <w:rPr>
          <w:rFonts w:ascii="Times New Roman" w:eastAsia="Times New Roman" w:hAnsi="Times New Roman" w:cs="Times New Roman"/>
          <w:color w:val="000000"/>
          <w:sz w:val="24"/>
          <w:szCs w:val="24"/>
          <w:lang w:eastAsia="ru-RU"/>
        </w:rPr>
        <w:t>являются даритель и одаряемый. На любой из сторон могут выступать граждане и юридические лица, а также публичные образования.</w:t>
      </w:r>
    </w:p>
    <w:p w:rsidR="00AE2FB5" w:rsidRPr="00AF5BE9" w:rsidRDefault="00AE2FB5"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Предметом договора </w:t>
      </w:r>
      <w:r w:rsidRPr="00AF5BE9">
        <w:rPr>
          <w:rFonts w:ascii="Times New Roman" w:eastAsia="Times New Roman" w:hAnsi="Times New Roman" w:cs="Times New Roman"/>
          <w:color w:val="000000"/>
          <w:sz w:val="24"/>
          <w:szCs w:val="24"/>
          <w:lang w:eastAsia="ru-RU"/>
        </w:rPr>
        <w:t>дарения могут являться любые не изъятые из оборота вещи, а так же существует возможность дарения имущественного права.</w:t>
      </w:r>
    </w:p>
    <w:p w:rsidR="00AE2FB5" w:rsidRPr="00AF5BE9" w:rsidRDefault="00AE2FB5"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Форма договора:</w:t>
      </w:r>
    </w:p>
    <w:p w:rsidR="00AE2FB5" w:rsidRPr="00AF5BE9" w:rsidRDefault="00AE2FB5"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1) устная;</w:t>
      </w:r>
    </w:p>
    <w:p w:rsidR="00AE2FB5" w:rsidRPr="00AF5BE9" w:rsidRDefault="00AE2FB5"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2) </w:t>
      </w:r>
      <w:proofErr w:type="gramStart"/>
      <w:r w:rsidRPr="00AF5BE9">
        <w:rPr>
          <w:rFonts w:ascii="Times New Roman" w:eastAsia="Times New Roman" w:hAnsi="Times New Roman" w:cs="Times New Roman"/>
          <w:color w:val="000000"/>
          <w:sz w:val="24"/>
          <w:szCs w:val="24"/>
          <w:lang w:eastAsia="ru-RU"/>
        </w:rPr>
        <w:t>письменная</w:t>
      </w:r>
      <w:proofErr w:type="gramEnd"/>
      <w:r w:rsidRPr="00AF5BE9">
        <w:rPr>
          <w:rFonts w:ascii="Times New Roman" w:eastAsia="Times New Roman" w:hAnsi="Times New Roman" w:cs="Times New Roman"/>
          <w:color w:val="000000"/>
          <w:sz w:val="24"/>
          <w:szCs w:val="24"/>
          <w:lang w:eastAsia="ru-RU"/>
        </w:rPr>
        <w:t xml:space="preserve"> (в случае обещания подарить), с обязательной государственной р</w:t>
      </w:r>
      <w:r w:rsidRPr="00AF5BE9">
        <w:rPr>
          <w:rFonts w:ascii="Times New Roman" w:eastAsia="Times New Roman" w:hAnsi="Times New Roman" w:cs="Times New Roman"/>
          <w:color w:val="000000"/>
          <w:sz w:val="24"/>
          <w:szCs w:val="24"/>
          <w:lang w:eastAsia="ru-RU"/>
        </w:rPr>
        <w:t>е</w:t>
      </w:r>
      <w:r w:rsidRPr="00AF5BE9">
        <w:rPr>
          <w:rFonts w:ascii="Times New Roman" w:eastAsia="Times New Roman" w:hAnsi="Times New Roman" w:cs="Times New Roman"/>
          <w:color w:val="000000"/>
          <w:sz w:val="24"/>
          <w:szCs w:val="24"/>
          <w:lang w:eastAsia="ru-RU"/>
        </w:rPr>
        <w:t>гистрацией (в случае дарения недвижимости).</w:t>
      </w:r>
    </w:p>
    <w:p w:rsidR="00AE2FB5" w:rsidRPr="00AF5BE9" w:rsidRDefault="00AE2FB5" w:rsidP="00AF5BE9">
      <w:pPr>
        <w:pStyle w:val="a4"/>
        <w:spacing w:before="0" w:beforeAutospacing="0" w:after="0" w:afterAutospacing="0"/>
        <w:ind w:firstLine="709"/>
        <w:jc w:val="both"/>
        <w:rPr>
          <w:color w:val="000000"/>
        </w:rPr>
      </w:pPr>
      <w:r w:rsidRPr="00AF5BE9">
        <w:rPr>
          <w:color w:val="000000"/>
        </w:rPr>
        <w:t>Даритель вправе отказаться от исполнения договора без возмещения убытков, пр</w:t>
      </w:r>
      <w:r w:rsidRPr="00AF5BE9">
        <w:rPr>
          <w:color w:val="000000"/>
        </w:rPr>
        <w:t>и</w:t>
      </w:r>
      <w:r w:rsidRPr="00AF5BE9">
        <w:rPr>
          <w:color w:val="000000"/>
        </w:rPr>
        <w:t xml:space="preserve">чиненных этим </w:t>
      </w:r>
      <w:proofErr w:type="gramStart"/>
      <w:r w:rsidRPr="00AF5BE9">
        <w:rPr>
          <w:color w:val="000000"/>
        </w:rPr>
        <w:t>одаряемому</w:t>
      </w:r>
      <w:proofErr w:type="gramEnd"/>
      <w:r w:rsidRPr="00AF5BE9">
        <w:rPr>
          <w:color w:val="000000"/>
        </w:rPr>
        <w:t>, в случаях:</w:t>
      </w:r>
    </w:p>
    <w:p w:rsidR="00AE2FB5" w:rsidRPr="00AF5BE9" w:rsidRDefault="00AE2FB5" w:rsidP="00AF5BE9">
      <w:pPr>
        <w:pStyle w:val="a4"/>
        <w:spacing w:before="0" w:beforeAutospacing="0" w:after="0" w:afterAutospacing="0"/>
        <w:ind w:firstLine="709"/>
        <w:jc w:val="both"/>
        <w:rPr>
          <w:color w:val="000000"/>
        </w:rPr>
      </w:pPr>
      <w:r w:rsidRPr="00AF5BE9">
        <w:rPr>
          <w:color w:val="000000"/>
        </w:rPr>
        <w:lastRenderedPageBreak/>
        <w:t>1) если после заключения договора имущественное или семейное положение либо состояние здоровья дарителя изменилось настолько, что исполнение договора в новых условиях приведет к существенному снижению уровня его жизни;</w:t>
      </w:r>
    </w:p>
    <w:p w:rsidR="00AE2FB5" w:rsidRPr="00AF5BE9" w:rsidRDefault="00AE2FB5" w:rsidP="00AF5BE9">
      <w:pPr>
        <w:pStyle w:val="a4"/>
        <w:spacing w:before="0" w:beforeAutospacing="0" w:after="0" w:afterAutospacing="0"/>
        <w:ind w:firstLine="709"/>
        <w:jc w:val="both"/>
        <w:rPr>
          <w:color w:val="000000"/>
        </w:rPr>
      </w:pPr>
      <w:r w:rsidRPr="00AF5BE9">
        <w:rPr>
          <w:color w:val="000000"/>
        </w:rPr>
        <w:t>2) если одаряемый совершил покушение на жизнь дарителя, жизнь кого-либо из членов его семьи или близких родственников либо умышленно причинил дарителю теле</w:t>
      </w:r>
      <w:r w:rsidRPr="00AF5BE9">
        <w:rPr>
          <w:color w:val="000000"/>
        </w:rPr>
        <w:t>с</w:t>
      </w:r>
      <w:r w:rsidRPr="00AF5BE9">
        <w:rPr>
          <w:color w:val="000000"/>
        </w:rPr>
        <w:t>ные повреждения.</w:t>
      </w:r>
    </w:p>
    <w:p w:rsidR="00AE2FB5" w:rsidRPr="00AF5BE9" w:rsidRDefault="00AE2FB5" w:rsidP="00AF5BE9">
      <w:pPr>
        <w:pStyle w:val="a4"/>
        <w:spacing w:before="0" w:beforeAutospacing="0" w:after="0" w:afterAutospacing="0"/>
        <w:ind w:firstLine="709"/>
        <w:jc w:val="both"/>
        <w:rPr>
          <w:color w:val="000000"/>
        </w:rPr>
      </w:pPr>
      <w:r w:rsidRPr="00AF5BE9">
        <w:rPr>
          <w:color w:val="000000"/>
        </w:rPr>
        <w:t>В случае смерти дарителя право на отказ от исполнения договора реализуют его наследники.</w:t>
      </w: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lastRenderedPageBreak/>
        <w:t>Договор комиссии: понятие, предмет, права и обязанности сторон. О</w:t>
      </w:r>
      <w:r w:rsidRPr="00AF5BE9">
        <w:rPr>
          <w:rFonts w:ascii="Times New Roman" w:hAnsi="Times New Roman" w:cs="Times New Roman"/>
          <w:b/>
          <w:sz w:val="24"/>
          <w:szCs w:val="24"/>
        </w:rPr>
        <w:t>т</w:t>
      </w:r>
      <w:r w:rsidRPr="00AF5BE9">
        <w:rPr>
          <w:rFonts w:ascii="Times New Roman" w:hAnsi="Times New Roman" w:cs="Times New Roman"/>
          <w:b/>
          <w:sz w:val="24"/>
          <w:szCs w:val="24"/>
        </w:rPr>
        <w:t>личие договора комиссии от договора поручения.</w:t>
      </w:r>
    </w:p>
    <w:p w:rsidR="00D43708" w:rsidRPr="00AF5BE9" w:rsidRDefault="00D43708" w:rsidP="00AF5BE9">
      <w:pPr>
        <w:spacing w:after="0" w:line="240" w:lineRule="auto"/>
        <w:ind w:firstLine="709"/>
        <w:jc w:val="both"/>
        <w:rPr>
          <w:rFonts w:ascii="Times New Roman" w:hAnsi="Times New Roman" w:cs="Times New Roman"/>
          <w:b/>
          <w:sz w:val="24"/>
          <w:szCs w:val="24"/>
        </w:rPr>
      </w:pP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По договору комиссии предпринимателю оказывают посреднические услуги.</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Договор комиссии </w:t>
      </w:r>
      <w:r w:rsidRPr="00AF5BE9">
        <w:rPr>
          <w:rFonts w:ascii="Times New Roman" w:eastAsia="Times New Roman" w:hAnsi="Times New Roman" w:cs="Times New Roman"/>
          <w:color w:val="000000"/>
          <w:sz w:val="24"/>
          <w:szCs w:val="24"/>
          <w:lang w:eastAsia="ru-RU"/>
        </w:rPr>
        <w:t>– консенсуальный, возмездный и двусторонне обязывающий. Его стороны – комитент и комиссионер.</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Предмет </w:t>
      </w:r>
      <w:r w:rsidRPr="00AF5BE9">
        <w:rPr>
          <w:rFonts w:ascii="Times New Roman" w:eastAsia="Times New Roman" w:hAnsi="Times New Roman" w:cs="Times New Roman"/>
          <w:color w:val="000000"/>
          <w:sz w:val="24"/>
          <w:szCs w:val="24"/>
          <w:lang w:eastAsia="ru-RU"/>
        </w:rPr>
        <w:t>договора – совершение комиссионером сделок по поручению комитента и за его счет. В отличие от поверенного в договоре поручения комиссионер действует от своего имени, поэтому он приобретает права и становится обязанным по сделке, сове</w:t>
      </w:r>
      <w:r w:rsidRPr="00AF5BE9">
        <w:rPr>
          <w:rFonts w:ascii="Times New Roman" w:eastAsia="Times New Roman" w:hAnsi="Times New Roman" w:cs="Times New Roman"/>
          <w:color w:val="000000"/>
          <w:sz w:val="24"/>
          <w:szCs w:val="24"/>
          <w:lang w:eastAsia="ru-RU"/>
        </w:rPr>
        <w:t>р</w:t>
      </w:r>
      <w:r w:rsidRPr="00AF5BE9">
        <w:rPr>
          <w:rFonts w:ascii="Times New Roman" w:eastAsia="Times New Roman" w:hAnsi="Times New Roman" w:cs="Times New Roman"/>
          <w:color w:val="000000"/>
          <w:sz w:val="24"/>
          <w:szCs w:val="24"/>
          <w:lang w:eastAsia="ru-RU"/>
        </w:rPr>
        <w:t>шенной им с третьим лицом.</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Размер комиссионного вознаграждения комиссионера и дополнительного возн</w:t>
      </w:r>
      <w:r w:rsidRPr="00AF5BE9">
        <w:rPr>
          <w:rFonts w:ascii="Times New Roman" w:eastAsia="Times New Roman" w:hAnsi="Times New Roman" w:cs="Times New Roman"/>
          <w:color w:val="000000"/>
          <w:sz w:val="24"/>
          <w:szCs w:val="24"/>
          <w:lang w:eastAsia="ru-RU"/>
        </w:rPr>
        <w:t>а</w:t>
      </w:r>
      <w:r w:rsidRPr="00AF5BE9">
        <w:rPr>
          <w:rFonts w:ascii="Times New Roman" w:eastAsia="Times New Roman" w:hAnsi="Times New Roman" w:cs="Times New Roman"/>
          <w:color w:val="000000"/>
          <w:sz w:val="24"/>
          <w:szCs w:val="24"/>
          <w:lang w:eastAsia="ru-RU"/>
        </w:rPr>
        <w:t>граждения за делькредере не являются </w:t>
      </w:r>
      <w:r w:rsidRPr="00AF5BE9">
        <w:rPr>
          <w:rFonts w:ascii="Times New Roman" w:eastAsia="Times New Roman" w:hAnsi="Times New Roman" w:cs="Times New Roman"/>
          <w:b/>
          <w:bCs/>
          <w:color w:val="000000"/>
          <w:sz w:val="24"/>
          <w:szCs w:val="24"/>
          <w:lang w:eastAsia="ru-RU"/>
        </w:rPr>
        <w:t>существенными условиями </w:t>
      </w:r>
      <w:r w:rsidRPr="00AF5BE9">
        <w:rPr>
          <w:rFonts w:ascii="Times New Roman" w:eastAsia="Times New Roman" w:hAnsi="Times New Roman" w:cs="Times New Roman"/>
          <w:color w:val="000000"/>
          <w:sz w:val="24"/>
          <w:szCs w:val="24"/>
          <w:lang w:eastAsia="ru-RU"/>
        </w:rPr>
        <w:t>договора комиссии.</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Комиссионер принимает на себя исполнение комиссионного поручения за свой риск, который состоит в том, что если исполнение договора комиссии оказалось нево</w:t>
      </w:r>
      <w:r w:rsidRPr="00AF5BE9">
        <w:rPr>
          <w:rFonts w:ascii="Times New Roman" w:eastAsia="Times New Roman" w:hAnsi="Times New Roman" w:cs="Times New Roman"/>
          <w:color w:val="000000"/>
          <w:sz w:val="24"/>
          <w:szCs w:val="24"/>
          <w:lang w:eastAsia="ru-RU"/>
        </w:rPr>
        <w:t>з</w:t>
      </w:r>
      <w:r w:rsidRPr="00AF5BE9">
        <w:rPr>
          <w:rFonts w:ascii="Times New Roman" w:eastAsia="Times New Roman" w:hAnsi="Times New Roman" w:cs="Times New Roman"/>
          <w:color w:val="000000"/>
          <w:sz w:val="24"/>
          <w:szCs w:val="24"/>
          <w:lang w:eastAsia="ru-RU"/>
        </w:rPr>
        <w:t>можным по не зависящим от комитента причинам, комиссионер не сохраняет права на комиссионное вознаграждение и возмещение понесенных расходов.</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 xml:space="preserve">По общему правилу заключение договора </w:t>
      </w:r>
      <w:proofErr w:type="spellStart"/>
      <w:r w:rsidRPr="00AF5BE9">
        <w:rPr>
          <w:rFonts w:ascii="Times New Roman" w:eastAsia="Times New Roman" w:hAnsi="Times New Roman" w:cs="Times New Roman"/>
          <w:color w:val="000000"/>
          <w:sz w:val="24"/>
          <w:szCs w:val="24"/>
          <w:lang w:eastAsia="ru-RU"/>
        </w:rPr>
        <w:t>субкомиссии</w:t>
      </w:r>
      <w:proofErr w:type="spellEnd"/>
      <w:r w:rsidRPr="00AF5BE9">
        <w:rPr>
          <w:rFonts w:ascii="Times New Roman" w:eastAsia="Times New Roman" w:hAnsi="Times New Roman" w:cs="Times New Roman"/>
          <w:color w:val="000000"/>
          <w:sz w:val="24"/>
          <w:szCs w:val="24"/>
          <w:lang w:eastAsia="ru-RU"/>
        </w:rPr>
        <w:t xml:space="preserve"> допустимо, если это прямо не запрещено договором комиссии. Ответственным перед комитентом остается основной комиссионер. Вступление комитента в непосредственные отношения с </w:t>
      </w:r>
      <w:proofErr w:type="spellStart"/>
      <w:r w:rsidRPr="00AF5BE9">
        <w:rPr>
          <w:rFonts w:ascii="Times New Roman" w:eastAsia="Times New Roman" w:hAnsi="Times New Roman" w:cs="Times New Roman"/>
          <w:color w:val="000000"/>
          <w:sz w:val="24"/>
          <w:szCs w:val="24"/>
          <w:lang w:eastAsia="ru-RU"/>
        </w:rPr>
        <w:t>субкомиссионером</w:t>
      </w:r>
      <w:proofErr w:type="spellEnd"/>
      <w:r w:rsidRPr="00AF5BE9">
        <w:rPr>
          <w:rFonts w:ascii="Times New Roman" w:eastAsia="Times New Roman" w:hAnsi="Times New Roman" w:cs="Times New Roman"/>
          <w:color w:val="000000"/>
          <w:sz w:val="24"/>
          <w:szCs w:val="24"/>
          <w:lang w:eastAsia="ru-RU"/>
        </w:rPr>
        <w:t xml:space="preserve"> по общему правилу допустимо только с согласия комиссионера.</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Отступление комиссионера от указаний комитента правомерно лишь при условии необходимости такого отступления для обеспечения интересов комитента и невозможн</w:t>
      </w:r>
      <w:r w:rsidRPr="00AF5BE9">
        <w:rPr>
          <w:rFonts w:ascii="Times New Roman" w:eastAsia="Times New Roman" w:hAnsi="Times New Roman" w:cs="Times New Roman"/>
          <w:color w:val="000000"/>
          <w:sz w:val="24"/>
          <w:szCs w:val="24"/>
          <w:lang w:eastAsia="ru-RU"/>
        </w:rPr>
        <w:t>о</w:t>
      </w:r>
      <w:r w:rsidRPr="00AF5BE9">
        <w:rPr>
          <w:rFonts w:ascii="Times New Roman" w:eastAsia="Times New Roman" w:hAnsi="Times New Roman" w:cs="Times New Roman"/>
          <w:color w:val="000000"/>
          <w:sz w:val="24"/>
          <w:szCs w:val="24"/>
          <w:lang w:eastAsia="ru-RU"/>
        </w:rPr>
        <w:t>сти получения от него предварительного согласия на такое отступление. В случае если в качестве комиссионера выступает субъект предпринимательской деятельности, договором может быть установлено освобождение его от необходимости получения предварительн</w:t>
      </w:r>
      <w:r w:rsidRPr="00AF5BE9">
        <w:rPr>
          <w:rFonts w:ascii="Times New Roman" w:eastAsia="Times New Roman" w:hAnsi="Times New Roman" w:cs="Times New Roman"/>
          <w:color w:val="000000"/>
          <w:sz w:val="24"/>
          <w:szCs w:val="24"/>
          <w:lang w:eastAsia="ru-RU"/>
        </w:rPr>
        <w:t>о</w:t>
      </w:r>
      <w:r w:rsidRPr="00AF5BE9">
        <w:rPr>
          <w:rFonts w:ascii="Times New Roman" w:eastAsia="Times New Roman" w:hAnsi="Times New Roman" w:cs="Times New Roman"/>
          <w:color w:val="000000"/>
          <w:sz w:val="24"/>
          <w:szCs w:val="24"/>
          <w:lang w:eastAsia="ru-RU"/>
        </w:rPr>
        <w:t>го согласия комиссионера. В иных случаях условие договора о предоставлении комисси</w:t>
      </w:r>
      <w:r w:rsidRPr="00AF5BE9">
        <w:rPr>
          <w:rFonts w:ascii="Times New Roman" w:eastAsia="Times New Roman" w:hAnsi="Times New Roman" w:cs="Times New Roman"/>
          <w:color w:val="000000"/>
          <w:sz w:val="24"/>
          <w:szCs w:val="24"/>
          <w:lang w:eastAsia="ru-RU"/>
        </w:rPr>
        <w:t>о</w:t>
      </w:r>
      <w:r w:rsidRPr="00AF5BE9">
        <w:rPr>
          <w:rFonts w:ascii="Times New Roman" w:eastAsia="Times New Roman" w:hAnsi="Times New Roman" w:cs="Times New Roman"/>
          <w:color w:val="000000"/>
          <w:sz w:val="24"/>
          <w:szCs w:val="24"/>
          <w:lang w:eastAsia="ru-RU"/>
        </w:rPr>
        <w:t>неру права отступать от указаний комитента без предварительного запроса ничтожно.</w:t>
      </w:r>
    </w:p>
    <w:p w:rsidR="00D43708" w:rsidRPr="00AF5BE9" w:rsidRDefault="00D43708" w:rsidP="00AF5BE9">
      <w:pPr>
        <w:spacing w:after="0" w:line="240" w:lineRule="auto"/>
        <w:jc w:val="both"/>
        <w:rPr>
          <w:rFonts w:ascii="Times New Roman" w:hAnsi="Times New Roman" w:cs="Times New Roman"/>
          <w:b/>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t>Договор коммерческой концессии: понятие, субъектный состав, форма, существенные условия, права, обязанности и ответственность сторон</w:t>
      </w:r>
    </w:p>
    <w:p w:rsidR="000E7898" w:rsidRPr="00AF5BE9" w:rsidRDefault="000E7898" w:rsidP="00AF5BE9">
      <w:pPr>
        <w:spacing w:after="0" w:line="240" w:lineRule="auto"/>
        <w:ind w:firstLine="708"/>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Договор коммерческой концессии </w:t>
      </w:r>
      <w:r w:rsidRPr="00AF5BE9">
        <w:rPr>
          <w:rFonts w:ascii="Times New Roman" w:eastAsia="Times New Roman" w:hAnsi="Times New Roman" w:cs="Times New Roman"/>
          <w:color w:val="000000"/>
          <w:sz w:val="24"/>
          <w:szCs w:val="24"/>
          <w:lang w:eastAsia="ru-RU"/>
        </w:rPr>
        <w:t>– соглашение, по которому одна сторона (пр</w:t>
      </w:r>
      <w:r w:rsidRPr="00AF5BE9">
        <w:rPr>
          <w:rFonts w:ascii="Times New Roman" w:eastAsia="Times New Roman" w:hAnsi="Times New Roman" w:cs="Times New Roman"/>
          <w:color w:val="000000"/>
          <w:sz w:val="24"/>
          <w:szCs w:val="24"/>
          <w:lang w:eastAsia="ru-RU"/>
        </w:rPr>
        <w:t>а</w:t>
      </w:r>
      <w:r w:rsidRPr="00AF5BE9">
        <w:rPr>
          <w:rFonts w:ascii="Times New Roman" w:eastAsia="Times New Roman" w:hAnsi="Times New Roman" w:cs="Times New Roman"/>
          <w:color w:val="000000"/>
          <w:sz w:val="24"/>
          <w:szCs w:val="24"/>
          <w:lang w:eastAsia="ru-RU"/>
        </w:rPr>
        <w:t>вообладатель) обязуется предоставить другой стороне (пользователю) за вознаграждение на срок или без указания срока право использовать в предпринимательской деятельности пользователя комплекс исключительных прав, принадлежащих правообладателю.</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Договор коммерческой концессии является консенсуальным, возмездным, двуст</w:t>
      </w:r>
      <w:r w:rsidRPr="00AF5BE9">
        <w:rPr>
          <w:rFonts w:ascii="Times New Roman" w:eastAsia="Times New Roman" w:hAnsi="Times New Roman" w:cs="Times New Roman"/>
          <w:color w:val="000000"/>
          <w:sz w:val="24"/>
          <w:szCs w:val="24"/>
          <w:lang w:eastAsia="ru-RU"/>
        </w:rPr>
        <w:t>о</w:t>
      </w:r>
      <w:r w:rsidRPr="00AF5BE9">
        <w:rPr>
          <w:rFonts w:ascii="Times New Roman" w:eastAsia="Times New Roman" w:hAnsi="Times New Roman" w:cs="Times New Roman"/>
          <w:color w:val="000000"/>
          <w:sz w:val="24"/>
          <w:szCs w:val="24"/>
          <w:lang w:eastAsia="ru-RU"/>
        </w:rPr>
        <w:t>ронним.</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Предметом договора </w:t>
      </w:r>
      <w:r w:rsidRPr="00AF5BE9">
        <w:rPr>
          <w:rFonts w:ascii="Times New Roman" w:eastAsia="Times New Roman" w:hAnsi="Times New Roman" w:cs="Times New Roman"/>
          <w:color w:val="000000"/>
          <w:sz w:val="24"/>
          <w:szCs w:val="24"/>
          <w:lang w:eastAsia="ru-RU"/>
        </w:rPr>
        <w:t>коммерческой концессии является комплекс исключител</w:t>
      </w:r>
      <w:r w:rsidRPr="00AF5BE9">
        <w:rPr>
          <w:rFonts w:ascii="Times New Roman" w:eastAsia="Times New Roman" w:hAnsi="Times New Roman" w:cs="Times New Roman"/>
          <w:color w:val="000000"/>
          <w:sz w:val="24"/>
          <w:szCs w:val="24"/>
          <w:lang w:eastAsia="ru-RU"/>
        </w:rPr>
        <w:t>ь</w:t>
      </w:r>
      <w:r w:rsidRPr="00AF5BE9">
        <w:rPr>
          <w:rFonts w:ascii="Times New Roman" w:eastAsia="Times New Roman" w:hAnsi="Times New Roman" w:cs="Times New Roman"/>
          <w:color w:val="000000"/>
          <w:sz w:val="24"/>
          <w:szCs w:val="24"/>
          <w:lang w:eastAsia="ru-RU"/>
        </w:rPr>
        <w:t>ных прав, закрепленных за правообладателем и индивидуализирующих либо его (право на фирменное наименование или коммерческое обозначение), либо производимые им тов</w:t>
      </w:r>
      <w:r w:rsidRPr="00AF5BE9">
        <w:rPr>
          <w:rFonts w:ascii="Times New Roman" w:eastAsia="Times New Roman" w:hAnsi="Times New Roman" w:cs="Times New Roman"/>
          <w:color w:val="000000"/>
          <w:sz w:val="24"/>
          <w:szCs w:val="24"/>
          <w:lang w:eastAsia="ru-RU"/>
        </w:rPr>
        <w:t>а</w:t>
      </w:r>
      <w:r w:rsidRPr="00AF5BE9">
        <w:rPr>
          <w:rFonts w:ascii="Times New Roman" w:eastAsia="Times New Roman" w:hAnsi="Times New Roman" w:cs="Times New Roman"/>
          <w:color w:val="000000"/>
          <w:sz w:val="24"/>
          <w:szCs w:val="24"/>
          <w:lang w:eastAsia="ru-RU"/>
        </w:rPr>
        <w:t>ры, выполняемые работы или оказываемые услуги (право на товарный знак или знак о</w:t>
      </w:r>
      <w:r w:rsidRPr="00AF5BE9">
        <w:rPr>
          <w:rFonts w:ascii="Times New Roman" w:eastAsia="Times New Roman" w:hAnsi="Times New Roman" w:cs="Times New Roman"/>
          <w:color w:val="000000"/>
          <w:sz w:val="24"/>
          <w:szCs w:val="24"/>
          <w:lang w:eastAsia="ru-RU"/>
        </w:rPr>
        <w:t>б</w:t>
      </w:r>
      <w:r w:rsidRPr="00AF5BE9">
        <w:rPr>
          <w:rFonts w:ascii="Times New Roman" w:eastAsia="Times New Roman" w:hAnsi="Times New Roman" w:cs="Times New Roman"/>
          <w:color w:val="000000"/>
          <w:sz w:val="24"/>
          <w:szCs w:val="24"/>
          <w:lang w:eastAsia="ru-RU"/>
        </w:rPr>
        <w:t>служивания). В предмет указанного договора могут входить также другие объекты инте</w:t>
      </w:r>
      <w:r w:rsidRPr="00AF5BE9">
        <w:rPr>
          <w:rFonts w:ascii="Times New Roman" w:eastAsia="Times New Roman" w:hAnsi="Times New Roman" w:cs="Times New Roman"/>
          <w:color w:val="000000"/>
          <w:sz w:val="24"/>
          <w:szCs w:val="24"/>
          <w:lang w:eastAsia="ru-RU"/>
        </w:rPr>
        <w:t>л</w:t>
      </w:r>
      <w:r w:rsidRPr="00AF5BE9">
        <w:rPr>
          <w:rFonts w:ascii="Times New Roman" w:eastAsia="Times New Roman" w:hAnsi="Times New Roman" w:cs="Times New Roman"/>
          <w:color w:val="000000"/>
          <w:sz w:val="24"/>
          <w:szCs w:val="24"/>
          <w:lang w:eastAsia="ru-RU"/>
        </w:rPr>
        <w:t>лектуальной собственности, а также возможность использования коммерческой информ</w:t>
      </w:r>
      <w:r w:rsidRPr="00AF5BE9">
        <w:rPr>
          <w:rFonts w:ascii="Times New Roman" w:eastAsia="Times New Roman" w:hAnsi="Times New Roman" w:cs="Times New Roman"/>
          <w:color w:val="000000"/>
          <w:sz w:val="24"/>
          <w:szCs w:val="24"/>
          <w:lang w:eastAsia="ru-RU"/>
        </w:rPr>
        <w:t>а</w:t>
      </w:r>
      <w:r w:rsidRPr="00AF5BE9">
        <w:rPr>
          <w:rFonts w:ascii="Times New Roman" w:eastAsia="Times New Roman" w:hAnsi="Times New Roman" w:cs="Times New Roman"/>
          <w:color w:val="000000"/>
          <w:sz w:val="24"/>
          <w:szCs w:val="24"/>
          <w:lang w:eastAsia="ru-RU"/>
        </w:rPr>
        <w:t>ции, деловой репутации и коммерческого опыта правообладателя.</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Обязательной составной частью предмета </w:t>
      </w:r>
      <w:r w:rsidRPr="00AF5BE9">
        <w:rPr>
          <w:rFonts w:ascii="Times New Roman" w:eastAsia="Times New Roman" w:hAnsi="Times New Roman" w:cs="Times New Roman"/>
          <w:color w:val="000000"/>
          <w:sz w:val="24"/>
          <w:szCs w:val="24"/>
          <w:lang w:eastAsia="ru-RU"/>
        </w:rPr>
        <w:t>концессионного договора в соотве</w:t>
      </w:r>
      <w:r w:rsidRPr="00AF5BE9">
        <w:rPr>
          <w:rFonts w:ascii="Times New Roman" w:eastAsia="Times New Roman" w:hAnsi="Times New Roman" w:cs="Times New Roman"/>
          <w:color w:val="000000"/>
          <w:sz w:val="24"/>
          <w:szCs w:val="24"/>
          <w:lang w:eastAsia="ru-RU"/>
        </w:rPr>
        <w:t>т</w:t>
      </w:r>
      <w:r w:rsidRPr="00AF5BE9">
        <w:rPr>
          <w:rFonts w:ascii="Times New Roman" w:eastAsia="Times New Roman" w:hAnsi="Times New Roman" w:cs="Times New Roman"/>
          <w:color w:val="000000"/>
          <w:sz w:val="24"/>
          <w:szCs w:val="24"/>
          <w:lang w:eastAsia="ru-RU"/>
        </w:rPr>
        <w:t>ствии с п. 1 ст. 1031 ГК РФ является инструктаж пользователя и его работников по всем вопросам, связанным с осуществлением переданных ему правообладателем прав.</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Правообладатель обязуется (существенные условия концессионного догов</w:t>
      </w:r>
      <w:r w:rsidRPr="00AF5BE9">
        <w:rPr>
          <w:rFonts w:ascii="Times New Roman" w:eastAsia="Times New Roman" w:hAnsi="Times New Roman" w:cs="Times New Roman"/>
          <w:b/>
          <w:bCs/>
          <w:color w:val="000000"/>
          <w:sz w:val="24"/>
          <w:szCs w:val="24"/>
          <w:lang w:eastAsia="ru-RU"/>
        </w:rPr>
        <w:t>о</w:t>
      </w:r>
      <w:r w:rsidRPr="00AF5BE9">
        <w:rPr>
          <w:rFonts w:ascii="Times New Roman" w:eastAsia="Times New Roman" w:hAnsi="Times New Roman" w:cs="Times New Roman"/>
          <w:b/>
          <w:bCs/>
          <w:color w:val="000000"/>
          <w:sz w:val="24"/>
          <w:szCs w:val="24"/>
          <w:lang w:eastAsia="ru-RU"/>
        </w:rPr>
        <w:t>ра):</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а) передать пользователю документации и иной информации, необходимой для осуществления предоставленных ему прав;</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б) проинструктировать пользователя и его работников по вопросам, связанным с осуществлением этих прав;</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lastRenderedPageBreak/>
        <w:t>в) обеспечить оформление необходимых лицензий (регистрация договора в патен</w:t>
      </w:r>
      <w:r w:rsidRPr="00AF5BE9">
        <w:rPr>
          <w:rFonts w:ascii="Times New Roman" w:eastAsia="Times New Roman" w:hAnsi="Times New Roman" w:cs="Times New Roman"/>
          <w:color w:val="000000"/>
          <w:sz w:val="24"/>
          <w:szCs w:val="24"/>
          <w:lang w:eastAsia="ru-RU"/>
        </w:rPr>
        <w:t>т</w:t>
      </w:r>
      <w:r w:rsidRPr="00AF5BE9">
        <w:rPr>
          <w:rFonts w:ascii="Times New Roman" w:eastAsia="Times New Roman" w:hAnsi="Times New Roman" w:cs="Times New Roman"/>
          <w:color w:val="000000"/>
          <w:sz w:val="24"/>
          <w:szCs w:val="24"/>
          <w:lang w:eastAsia="ru-RU"/>
        </w:rPr>
        <w:t>ном ведомстве) и передача их пользователю</w:t>
      </w: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E958D2" w:rsidRPr="00AF5BE9" w:rsidRDefault="00E958D2" w:rsidP="00AF5BE9">
      <w:pPr>
        <w:pStyle w:val="a3"/>
        <w:numPr>
          <w:ilvl w:val="0"/>
          <w:numId w:val="1"/>
        </w:numPr>
        <w:tabs>
          <w:tab w:val="num" w:pos="397"/>
        </w:tabs>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lastRenderedPageBreak/>
        <w:t>Договор купли-продажи недвижимости (понятие, особенности, форма, содержание). Особенности продажи жилых помещений.</w:t>
      </w:r>
    </w:p>
    <w:p w:rsidR="000E7898" w:rsidRPr="00AF5BE9" w:rsidRDefault="000E7898" w:rsidP="00AF5BE9">
      <w:pPr>
        <w:tabs>
          <w:tab w:val="num" w:pos="397"/>
        </w:tabs>
        <w:spacing w:after="0" w:line="240" w:lineRule="auto"/>
        <w:jc w:val="both"/>
        <w:rPr>
          <w:rFonts w:ascii="Times New Roman" w:hAnsi="Times New Roman" w:cs="Times New Roman"/>
          <w:b/>
          <w:sz w:val="24"/>
          <w:szCs w:val="24"/>
          <w:lang w:val="en-US"/>
        </w:rPr>
      </w:pP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По </w:t>
      </w:r>
      <w:r w:rsidRPr="00AF5BE9">
        <w:rPr>
          <w:rFonts w:ascii="Times New Roman" w:eastAsia="Times New Roman" w:hAnsi="Times New Roman" w:cs="Times New Roman"/>
          <w:b/>
          <w:bCs/>
          <w:color w:val="000000"/>
          <w:sz w:val="24"/>
          <w:szCs w:val="24"/>
          <w:lang w:eastAsia="ru-RU"/>
        </w:rPr>
        <w:t>договору продажи недвижимости </w:t>
      </w:r>
      <w:r w:rsidRPr="00AF5BE9">
        <w:rPr>
          <w:rFonts w:ascii="Times New Roman" w:eastAsia="Times New Roman" w:hAnsi="Times New Roman" w:cs="Times New Roman"/>
          <w:color w:val="000000"/>
          <w:sz w:val="24"/>
          <w:szCs w:val="24"/>
          <w:lang w:eastAsia="ru-RU"/>
        </w:rPr>
        <w:t>продавец обязуется передать в собстве</w:t>
      </w:r>
      <w:r w:rsidRPr="00AF5BE9">
        <w:rPr>
          <w:rFonts w:ascii="Times New Roman" w:eastAsia="Times New Roman" w:hAnsi="Times New Roman" w:cs="Times New Roman"/>
          <w:color w:val="000000"/>
          <w:sz w:val="24"/>
          <w:szCs w:val="24"/>
          <w:lang w:eastAsia="ru-RU"/>
        </w:rPr>
        <w:t>н</w:t>
      </w:r>
      <w:r w:rsidRPr="00AF5BE9">
        <w:rPr>
          <w:rFonts w:ascii="Times New Roman" w:eastAsia="Times New Roman" w:hAnsi="Times New Roman" w:cs="Times New Roman"/>
          <w:color w:val="000000"/>
          <w:sz w:val="24"/>
          <w:szCs w:val="24"/>
          <w:lang w:eastAsia="ru-RU"/>
        </w:rPr>
        <w:t>ность покупателя недвижимое имущество, а покупатель обязуется принять это имущество по передаточному акту и уплатить за него определенную сторонами денежную сумму.</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Договор продажи недвижимости является:</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1) консенсуальным – считается заключенным в момент достижения между стор</w:t>
      </w:r>
      <w:r w:rsidRPr="00AF5BE9">
        <w:rPr>
          <w:rFonts w:ascii="Times New Roman" w:eastAsia="Times New Roman" w:hAnsi="Times New Roman" w:cs="Times New Roman"/>
          <w:color w:val="000000"/>
          <w:sz w:val="24"/>
          <w:szCs w:val="24"/>
          <w:lang w:eastAsia="ru-RU"/>
        </w:rPr>
        <w:t>о</w:t>
      </w:r>
      <w:r w:rsidRPr="00AF5BE9">
        <w:rPr>
          <w:rFonts w:ascii="Times New Roman" w:eastAsia="Times New Roman" w:hAnsi="Times New Roman" w:cs="Times New Roman"/>
          <w:color w:val="000000"/>
          <w:sz w:val="24"/>
          <w:szCs w:val="24"/>
          <w:lang w:eastAsia="ru-RU"/>
        </w:rPr>
        <w:t>нами соглашения в требуемой законом форме;</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2) возмездным;</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3) </w:t>
      </w:r>
      <w:proofErr w:type="gramStart"/>
      <w:r w:rsidRPr="00AF5BE9">
        <w:rPr>
          <w:rFonts w:ascii="Times New Roman" w:eastAsia="Times New Roman" w:hAnsi="Times New Roman" w:cs="Times New Roman"/>
          <w:color w:val="000000"/>
          <w:sz w:val="24"/>
          <w:szCs w:val="24"/>
          <w:lang w:eastAsia="ru-RU"/>
        </w:rPr>
        <w:t>взаимным</w:t>
      </w:r>
      <w:proofErr w:type="gramEnd"/>
      <w:r w:rsidRPr="00AF5BE9">
        <w:rPr>
          <w:rFonts w:ascii="Times New Roman" w:eastAsia="Times New Roman" w:hAnsi="Times New Roman" w:cs="Times New Roman"/>
          <w:color w:val="000000"/>
          <w:sz w:val="24"/>
          <w:szCs w:val="24"/>
          <w:lang w:eastAsia="ru-RU"/>
        </w:rPr>
        <w:t xml:space="preserve"> – наличие субъективных прав и обязанностей у обеих сторон договора купли-продажи недвижимости.</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Продавец</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 любой субъект права:</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1) собственник недвижимости;</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2) государственное или муниципальное предприятие;</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3) юридическое лицо.</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Покупатель </w:t>
      </w:r>
      <w:r w:rsidRPr="00AF5BE9">
        <w:rPr>
          <w:rFonts w:ascii="Times New Roman" w:eastAsia="Times New Roman" w:hAnsi="Times New Roman" w:cs="Times New Roman"/>
          <w:color w:val="000000"/>
          <w:sz w:val="24"/>
          <w:szCs w:val="24"/>
          <w:lang w:eastAsia="ru-RU"/>
        </w:rPr>
        <w:t>– любой субъект права.</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Предмет договора </w:t>
      </w:r>
      <w:r w:rsidRPr="00AF5BE9">
        <w:rPr>
          <w:rFonts w:ascii="Times New Roman" w:eastAsia="Times New Roman" w:hAnsi="Times New Roman" w:cs="Times New Roman"/>
          <w:color w:val="000000"/>
          <w:sz w:val="24"/>
          <w:szCs w:val="24"/>
          <w:lang w:eastAsia="ru-RU"/>
        </w:rPr>
        <w:t>– недвижимое имущество.</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Форма договора </w:t>
      </w:r>
      <w:r w:rsidRPr="00AF5BE9">
        <w:rPr>
          <w:rFonts w:ascii="Times New Roman" w:eastAsia="Times New Roman" w:hAnsi="Times New Roman" w:cs="Times New Roman"/>
          <w:color w:val="000000"/>
          <w:sz w:val="24"/>
          <w:szCs w:val="24"/>
          <w:lang w:eastAsia="ru-RU"/>
        </w:rPr>
        <w:t>– письменная, путем составления одного документа, подписанн</w:t>
      </w:r>
      <w:r w:rsidRPr="00AF5BE9">
        <w:rPr>
          <w:rFonts w:ascii="Times New Roman" w:eastAsia="Times New Roman" w:hAnsi="Times New Roman" w:cs="Times New Roman"/>
          <w:color w:val="000000"/>
          <w:sz w:val="24"/>
          <w:szCs w:val="24"/>
          <w:lang w:eastAsia="ru-RU"/>
        </w:rPr>
        <w:t>о</w:t>
      </w:r>
      <w:r w:rsidRPr="00AF5BE9">
        <w:rPr>
          <w:rFonts w:ascii="Times New Roman" w:eastAsia="Times New Roman" w:hAnsi="Times New Roman" w:cs="Times New Roman"/>
          <w:color w:val="000000"/>
          <w:sz w:val="24"/>
          <w:szCs w:val="24"/>
          <w:lang w:eastAsia="ru-RU"/>
        </w:rPr>
        <w:t>го сторонами, с обязательной государственной регистрацией перехода права собственн</w:t>
      </w:r>
      <w:r w:rsidRPr="00AF5BE9">
        <w:rPr>
          <w:rFonts w:ascii="Times New Roman" w:eastAsia="Times New Roman" w:hAnsi="Times New Roman" w:cs="Times New Roman"/>
          <w:color w:val="000000"/>
          <w:sz w:val="24"/>
          <w:szCs w:val="24"/>
          <w:lang w:eastAsia="ru-RU"/>
        </w:rPr>
        <w:t>о</w:t>
      </w:r>
      <w:r w:rsidRPr="00AF5BE9">
        <w:rPr>
          <w:rFonts w:ascii="Times New Roman" w:eastAsia="Times New Roman" w:hAnsi="Times New Roman" w:cs="Times New Roman"/>
          <w:color w:val="000000"/>
          <w:sz w:val="24"/>
          <w:szCs w:val="24"/>
          <w:lang w:eastAsia="ru-RU"/>
        </w:rPr>
        <w:t>сти.</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Существенными условиями договора </w:t>
      </w:r>
      <w:r w:rsidRPr="00AF5BE9">
        <w:rPr>
          <w:rFonts w:ascii="Times New Roman" w:eastAsia="Times New Roman" w:hAnsi="Times New Roman" w:cs="Times New Roman"/>
          <w:color w:val="000000"/>
          <w:sz w:val="24"/>
          <w:szCs w:val="24"/>
          <w:lang w:eastAsia="ru-RU"/>
        </w:rPr>
        <w:t>купли-продажи недвижимости являются условия о предмете договора.</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При переходе права собственности на здания, сооружения и иную недвижимость к покупателю переходят и права на ту часть земельного участка, которая занята проданной недвижимостью и необходима для ее использования.</w:t>
      </w:r>
    </w:p>
    <w:p w:rsidR="000E7898" w:rsidRPr="00AF5BE9" w:rsidRDefault="000E7898" w:rsidP="00AF5BE9">
      <w:pPr>
        <w:tabs>
          <w:tab w:val="num" w:pos="397"/>
        </w:tabs>
        <w:spacing w:after="0" w:line="240" w:lineRule="auto"/>
        <w:jc w:val="both"/>
        <w:rPr>
          <w:rFonts w:ascii="Times New Roman" w:hAnsi="Times New Roman" w:cs="Times New Roman"/>
          <w:b/>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t>Договор мены (понятие, содержание, момент возникновения права со</w:t>
      </w:r>
      <w:r w:rsidRPr="00AF5BE9">
        <w:rPr>
          <w:rFonts w:ascii="Times New Roman" w:hAnsi="Times New Roman" w:cs="Times New Roman"/>
          <w:b/>
          <w:sz w:val="24"/>
          <w:szCs w:val="24"/>
        </w:rPr>
        <w:t>б</w:t>
      </w:r>
      <w:r w:rsidRPr="00AF5BE9">
        <w:rPr>
          <w:rFonts w:ascii="Times New Roman" w:hAnsi="Times New Roman" w:cs="Times New Roman"/>
          <w:b/>
          <w:sz w:val="24"/>
          <w:szCs w:val="24"/>
        </w:rPr>
        <w:t>ственности на обмениваемые товары).</w:t>
      </w: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Договором мены </w:t>
      </w:r>
      <w:r w:rsidRPr="00AF5BE9">
        <w:rPr>
          <w:rFonts w:ascii="Times New Roman" w:eastAsia="Times New Roman" w:hAnsi="Times New Roman" w:cs="Times New Roman"/>
          <w:color w:val="000000"/>
          <w:sz w:val="24"/>
          <w:szCs w:val="24"/>
          <w:lang w:eastAsia="ru-RU"/>
        </w:rPr>
        <w:t>называется договор, по которому стороны взаимно обязуются передать друг другу товары в собственность.</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Договор мены является:</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1) консенсуальным;</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2) возмездным – основанием исполнения обязательства по передаче товара являе</w:t>
      </w:r>
      <w:r w:rsidRPr="00AF5BE9">
        <w:rPr>
          <w:rFonts w:ascii="Times New Roman" w:eastAsia="Times New Roman" w:hAnsi="Times New Roman" w:cs="Times New Roman"/>
          <w:color w:val="000000"/>
          <w:sz w:val="24"/>
          <w:szCs w:val="24"/>
          <w:lang w:eastAsia="ru-RU"/>
        </w:rPr>
        <w:t>т</w:t>
      </w:r>
      <w:r w:rsidRPr="00AF5BE9">
        <w:rPr>
          <w:rFonts w:ascii="Times New Roman" w:eastAsia="Times New Roman" w:hAnsi="Times New Roman" w:cs="Times New Roman"/>
          <w:color w:val="000000"/>
          <w:sz w:val="24"/>
          <w:szCs w:val="24"/>
          <w:lang w:eastAsia="ru-RU"/>
        </w:rPr>
        <w:t>ся получение встречного удовлетворения (за товар другой товар);</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3) </w:t>
      </w:r>
      <w:proofErr w:type="gramStart"/>
      <w:r w:rsidRPr="00AF5BE9">
        <w:rPr>
          <w:rFonts w:ascii="Times New Roman" w:eastAsia="Times New Roman" w:hAnsi="Times New Roman" w:cs="Times New Roman"/>
          <w:color w:val="000000"/>
          <w:sz w:val="24"/>
          <w:szCs w:val="24"/>
          <w:lang w:eastAsia="ru-RU"/>
        </w:rPr>
        <w:t>взаимным</w:t>
      </w:r>
      <w:proofErr w:type="gramEnd"/>
      <w:r w:rsidRPr="00AF5BE9">
        <w:rPr>
          <w:rFonts w:ascii="Times New Roman" w:eastAsia="Times New Roman" w:hAnsi="Times New Roman" w:cs="Times New Roman"/>
          <w:color w:val="000000"/>
          <w:sz w:val="24"/>
          <w:szCs w:val="24"/>
          <w:lang w:eastAsia="ru-RU"/>
        </w:rPr>
        <w:t xml:space="preserve"> – наличие субъективных прав и обязанностей у обеих сторон договора мены.</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Договор мены может носить как потребительский, общегражданский характер (между гражданами, а также некоммерческими организациями), так и коммерческий (между предпринимателями) в зависимости от назначения предмета договора.</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Стороны договора.</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Сторонами мены могут выступать только лица, обладающие правом собственности или другим вещным правом на имущество:</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1) граждане;</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2) юридические лица;</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3) предприниматели;</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4) комиссионеры.</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Предметом договора </w:t>
      </w:r>
      <w:r w:rsidRPr="00AF5BE9">
        <w:rPr>
          <w:rFonts w:ascii="Times New Roman" w:eastAsia="Times New Roman" w:hAnsi="Times New Roman" w:cs="Times New Roman"/>
          <w:color w:val="000000"/>
          <w:sz w:val="24"/>
          <w:szCs w:val="24"/>
          <w:lang w:eastAsia="ru-RU"/>
        </w:rPr>
        <w:t>мены могут являться любые не изъятые из оборота вещи, а также существует возможность мены вещи на имущественное право. Субъективные гра</w:t>
      </w:r>
      <w:r w:rsidRPr="00AF5BE9">
        <w:rPr>
          <w:rFonts w:ascii="Times New Roman" w:eastAsia="Times New Roman" w:hAnsi="Times New Roman" w:cs="Times New Roman"/>
          <w:color w:val="000000"/>
          <w:sz w:val="24"/>
          <w:szCs w:val="24"/>
          <w:lang w:eastAsia="ru-RU"/>
        </w:rPr>
        <w:t>ж</w:t>
      </w:r>
      <w:r w:rsidRPr="00AF5BE9">
        <w:rPr>
          <w:rFonts w:ascii="Times New Roman" w:eastAsia="Times New Roman" w:hAnsi="Times New Roman" w:cs="Times New Roman"/>
          <w:color w:val="000000"/>
          <w:sz w:val="24"/>
          <w:szCs w:val="24"/>
          <w:lang w:eastAsia="ru-RU"/>
        </w:rPr>
        <w:lastRenderedPageBreak/>
        <w:t>данские обязанности, а также личные неимущественные блага не могут выступать в кач</w:t>
      </w:r>
      <w:r w:rsidRPr="00AF5BE9">
        <w:rPr>
          <w:rFonts w:ascii="Times New Roman" w:eastAsia="Times New Roman" w:hAnsi="Times New Roman" w:cs="Times New Roman"/>
          <w:color w:val="000000"/>
          <w:sz w:val="24"/>
          <w:szCs w:val="24"/>
          <w:lang w:eastAsia="ru-RU"/>
        </w:rPr>
        <w:t>е</w:t>
      </w:r>
      <w:r w:rsidRPr="00AF5BE9">
        <w:rPr>
          <w:rFonts w:ascii="Times New Roman" w:eastAsia="Times New Roman" w:hAnsi="Times New Roman" w:cs="Times New Roman"/>
          <w:color w:val="000000"/>
          <w:sz w:val="24"/>
          <w:szCs w:val="24"/>
          <w:lang w:eastAsia="ru-RU"/>
        </w:rPr>
        <w:t>стве предмета договора мены.</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Единственное существенное условие </w:t>
      </w:r>
      <w:r w:rsidRPr="00AF5BE9">
        <w:rPr>
          <w:rFonts w:ascii="Times New Roman" w:eastAsia="Times New Roman" w:hAnsi="Times New Roman" w:cs="Times New Roman"/>
          <w:color w:val="000000"/>
          <w:sz w:val="24"/>
          <w:szCs w:val="24"/>
          <w:lang w:eastAsia="ru-RU"/>
        </w:rPr>
        <w:t>договора мены – условие о предмете.</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Форма договора:</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1) устная форма (исполняемые в момент совершения, а также сделки между гра</w:t>
      </w:r>
      <w:r w:rsidRPr="00AF5BE9">
        <w:rPr>
          <w:rFonts w:ascii="Times New Roman" w:eastAsia="Times New Roman" w:hAnsi="Times New Roman" w:cs="Times New Roman"/>
          <w:color w:val="000000"/>
          <w:sz w:val="24"/>
          <w:szCs w:val="24"/>
          <w:lang w:eastAsia="ru-RU"/>
        </w:rPr>
        <w:t>ж</w:t>
      </w:r>
      <w:r w:rsidRPr="00AF5BE9">
        <w:rPr>
          <w:rFonts w:ascii="Times New Roman" w:eastAsia="Times New Roman" w:hAnsi="Times New Roman" w:cs="Times New Roman"/>
          <w:color w:val="000000"/>
          <w:sz w:val="24"/>
          <w:szCs w:val="24"/>
          <w:lang w:eastAsia="ru-RU"/>
        </w:rPr>
        <w:t>данами на сумму менее 10 МРОТ);</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2) </w:t>
      </w:r>
      <w:proofErr w:type="gramStart"/>
      <w:r w:rsidRPr="00AF5BE9">
        <w:rPr>
          <w:rFonts w:ascii="Times New Roman" w:eastAsia="Times New Roman" w:hAnsi="Times New Roman" w:cs="Times New Roman"/>
          <w:color w:val="000000"/>
          <w:sz w:val="24"/>
          <w:szCs w:val="24"/>
          <w:lang w:eastAsia="ru-RU"/>
        </w:rPr>
        <w:t>письменная</w:t>
      </w:r>
      <w:proofErr w:type="gramEnd"/>
      <w:r w:rsidRPr="00AF5BE9">
        <w:rPr>
          <w:rFonts w:ascii="Times New Roman" w:eastAsia="Times New Roman" w:hAnsi="Times New Roman" w:cs="Times New Roman"/>
          <w:color w:val="000000"/>
          <w:sz w:val="24"/>
          <w:szCs w:val="24"/>
          <w:lang w:eastAsia="ru-RU"/>
        </w:rPr>
        <w:t xml:space="preserve"> (все остальные).</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Риск случайной гибели товара переходит на покупателя с момента, когда продавец считается исполнившим свою обязанность по передаче товара покупателю.</w:t>
      </w: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lastRenderedPageBreak/>
        <w:t>Договор найма жилого помещения (понятие, виды, порядок заключ</w:t>
      </w:r>
      <w:r w:rsidRPr="00AF5BE9">
        <w:rPr>
          <w:rFonts w:ascii="Times New Roman" w:hAnsi="Times New Roman" w:cs="Times New Roman"/>
          <w:b/>
          <w:sz w:val="24"/>
          <w:szCs w:val="24"/>
        </w:rPr>
        <w:t>е</w:t>
      </w:r>
      <w:r w:rsidRPr="00AF5BE9">
        <w:rPr>
          <w:rFonts w:ascii="Times New Roman" w:hAnsi="Times New Roman" w:cs="Times New Roman"/>
          <w:b/>
          <w:sz w:val="24"/>
          <w:szCs w:val="24"/>
        </w:rPr>
        <w:t>ния, права и обязанности сторон).</w:t>
      </w:r>
    </w:p>
    <w:p w:rsidR="000E7898" w:rsidRPr="00AF5BE9" w:rsidRDefault="000E7898" w:rsidP="00AF5BE9">
      <w:pPr>
        <w:spacing w:after="0" w:line="240" w:lineRule="auto"/>
        <w:ind w:firstLine="709"/>
        <w:jc w:val="both"/>
        <w:rPr>
          <w:rFonts w:ascii="Times New Roman" w:hAnsi="Times New Roman" w:cs="Times New Roman"/>
          <w:b/>
          <w:sz w:val="24"/>
          <w:szCs w:val="24"/>
        </w:rPr>
      </w:pP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Договор найма жилого помещения </w:t>
      </w:r>
      <w:r w:rsidRPr="00AF5BE9">
        <w:rPr>
          <w:rFonts w:ascii="Times New Roman" w:eastAsia="Times New Roman" w:hAnsi="Times New Roman" w:cs="Times New Roman"/>
          <w:color w:val="000000"/>
          <w:sz w:val="24"/>
          <w:szCs w:val="24"/>
          <w:lang w:eastAsia="ru-RU"/>
        </w:rPr>
        <w:t>– это соглашение, в силу которого одна ст</w:t>
      </w:r>
      <w:r w:rsidRPr="00AF5BE9">
        <w:rPr>
          <w:rFonts w:ascii="Times New Roman" w:eastAsia="Times New Roman" w:hAnsi="Times New Roman" w:cs="Times New Roman"/>
          <w:color w:val="000000"/>
          <w:sz w:val="24"/>
          <w:szCs w:val="24"/>
          <w:lang w:eastAsia="ru-RU"/>
        </w:rPr>
        <w:t>о</w:t>
      </w:r>
      <w:r w:rsidRPr="00AF5BE9">
        <w:rPr>
          <w:rFonts w:ascii="Times New Roman" w:eastAsia="Times New Roman" w:hAnsi="Times New Roman" w:cs="Times New Roman"/>
          <w:color w:val="000000"/>
          <w:sz w:val="24"/>
          <w:szCs w:val="24"/>
          <w:lang w:eastAsia="ru-RU"/>
        </w:rPr>
        <w:t xml:space="preserve">рона – собственник жилого помещения или </w:t>
      </w:r>
      <w:proofErr w:type="spellStart"/>
      <w:r w:rsidRPr="00AF5BE9">
        <w:rPr>
          <w:rFonts w:ascii="Times New Roman" w:eastAsia="Times New Roman" w:hAnsi="Times New Roman" w:cs="Times New Roman"/>
          <w:color w:val="000000"/>
          <w:sz w:val="24"/>
          <w:szCs w:val="24"/>
          <w:lang w:eastAsia="ru-RU"/>
        </w:rPr>
        <w:t>управомоченное</w:t>
      </w:r>
      <w:proofErr w:type="spellEnd"/>
      <w:r w:rsidRPr="00AF5BE9">
        <w:rPr>
          <w:rFonts w:ascii="Times New Roman" w:eastAsia="Times New Roman" w:hAnsi="Times New Roman" w:cs="Times New Roman"/>
          <w:color w:val="000000"/>
          <w:sz w:val="24"/>
          <w:szCs w:val="24"/>
          <w:lang w:eastAsia="ru-RU"/>
        </w:rPr>
        <w:t xml:space="preserve"> им лицо (</w:t>
      </w:r>
      <w:proofErr w:type="spellStart"/>
      <w:r w:rsidRPr="00AF5BE9">
        <w:rPr>
          <w:rFonts w:ascii="Times New Roman" w:eastAsia="Times New Roman" w:hAnsi="Times New Roman" w:cs="Times New Roman"/>
          <w:color w:val="000000"/>
          <w:sz w:val="24"/>
          <w:szCs w:val="24"/>
          <w:lang w:eastAsia="ru-RU"/>
        </w:rPr>
        <w:t>наймодатель</w:t>
      </w:r>
      <w:proofErr w:type="spellEnd"/>
      <w:r w:rsidRPr="00AF5BE9">
        <w:rPr>
          <w:rFonts w:ascii="Times New Roman" w:eastAsia="Times New Roman" w:hAnsi="Times New Roman" w:cs="Times New Roman"/>
          <w:color w:val="000000"/>
          <w:sz w:val="24"/>
          <w:szCs w:val="24"/>
          <w:lang w:eastAsia="ru-RU"/>
        </w:rPr>
        <w:t>) – об</w:t>
      </w:r>
      <w:r w:rsidRPr="00AF5BE9">
        <w:rPr>
          <w:rFonts w:ascii="Times New Roman" w:eastAsia="Times New Roman" w:hAnsi="Times New Roman" w:cs="Times New Roman"/>
          <w:color w:val="000000"/>
          <w:sz w:val="24"/>
          <w:szCs w:val="24"/>
          <w:lang w:eastAsia="ru-RU"/>
        </w:rPr>
        <w:t>я</w:t>
      </w:r>
      <w:r w:rsidRPr="00AF5BE9">
        <w:rPr>
          <w:rFonts w:ascii="Times New Roman" w:eastAsia="Times New Roman" w:hAnsi="Times New Roman" w:cs="Times New Roman"/>
          <w:color w:val="000000"/>
          <w:sz w:val="24"/>
          <w:szCs w:val="24"/>
          <w:lang w:eastAsia="ru-RU"/>
        </w:rPr>
        <w:t>зуется предоставить другой стороне (нанимателю) жилое помещение за плату во владение и пользование для проживания в нем (ст. 671 ГК РФ).</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Договор найма жилых помещений является:</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1) консенсуальным – договор считается заключенным с момента, когда стороны достигли соглашения по всем существенным условиям;</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2) возмездным;</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3) взаимным.</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Предмет договора </w:t>
      </w:r>
      <w:r w:rsidRPr="00AF5BE9">
        <w:rPr>
          <w:rFonts w:ascii="Times New Roman" w:eastAsia="Times New Roman" w:hAnsi="Times New Roman" w:cs="Times New Roman"/>
          <w:color w:val="000000"/>
          <w:sz w:val="24"/>
          <w:szCs w:val="24"/>
          <w:lang w:eastAsia="ru-RU"/>
        </w:rPr>
        <w:t>– изолированное помещение, которое является недвижимым имуществом и пригодно для постоянного проживания граждан.</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Стороны договора </w:t>
      </w:r>
      <w:r w:rsidRPr="00AF5BE9">
        <w:rPr>
          <w:rFonts w:ascii="Times New Roman" w:eastAsia="Times New Roman" w:hAnsi="Times New Roman" w:cs="Times New Roman"/>
          <w:color w:val="000000"/>
          <w:sz w:val="24"/>
          <w:szCs w:val="24"/>
          <w:lang w:eastAsia="ru-RU"/>
        </w:rPr>
        <w:t xml:space="preserve">– </w:t>
      </w:r>
      <w:proofErr w:type="spellStart"/>
      <w:r w:rsidRPr="00AF5BE9">
        <w:rPr>
          <w:rFonts w:ascii="Times New Roman" w:eastAsia="Times New Roman" w:hAnsi="Times New Roman" w:cs="Times New Roman"/>
          <w:color w:val="000000"/>
          <w:sz w:val="24"/>
          <w:szCs w:val="24"/>
          <w:lang w:eastAsia="ru-RU"/>
        </w:rPr>
        <w:t>наймодатель</w:t>
      </w:r>
      <w:proofErr w:type="spellEnd"/>
      <w:r w:rsidRPr="00AF5BE9">
        <w:rPr>
          <w:rFonts w:ascii="Times New Roman" w:eastAsia="Times New Roman" w:hAnsi="Times New Roman" w:cs="Times New Roman"/>
          <w:color w:val="000000"/>
          <w:sz w:val="24"/>
          <w:szCs w:val="24"/>
          <w:lang w:eastAsia="ru-RU"/>
        </w:rPr>
        <w:t xml:space="preserve"> и наниматель. На стороне нанимателя может быть только гражданин, на стороне </w:t>
      </w:r>
      <w:proofErr w:type="spellStart"/>
      <w:r w:rsidRPr="00AF5BE9">
        <w:rPr>
          <w:rFonts w:ascii="Times New Roman" w:eastAsia="Times New Roman" w:hAnsi="Times New Roman" w:cs="Times New Roman"/>
          <w:color w:val="000000"/>
          <w:sz w:val="24"/>
          <w:szCs w:val="24"/>
          <w:lang w:eastAsia="ru-RU"/>
        </w:rPr>
        <w:t>наймодателя</w:t>
      </w:r>
      <w:proofErr w:type="spellEnd"/>
      <w:r w:rsidRPr="00AF5BE9">
        <w:rPr>
          <w:rFonts w:ascii="Times New Roman" w:eastAsia="Times New Roman" w:hAnsi="Times New Roman" w:cs="Times New Roman"/>
          <w:color w:val="000000"/>
          <w:sz w:val="24"/>
          <w:szCs w:val="24"/>
          <w:lang w:eastAsia="ru-RU"/>
        </w:rPr>
        <w:t xml:space="preserve"> – любое лицо (договор коммерческого найма жилого помещения) или уполномоченный государством или муниципальным обр</w:t>
      </w:r>
      <w:r w:rsidRPr="00AF5BE9">
        <w:rPr>
          <w:rFonts w:ascii="Times New Roman" w:eastAsia="Times New Roman" w:hAnsi="Times New Roman" w:cs="Times New Roman"/>
          <w:color w:val="000000"/>
          <w:sz w:val="24"/>
          <w:szCs w:val="24"/>
          <w:lang w:eastAsia="ru-RU"/>
        </w:rPr>
        <w:t>а</w:t>
      </w:r>
      <w:r w:rsidRPr="00AF5BE9">
        <w:rPr>
          <w:rFonts w:ascii="Times New Roman" w:eastAsia="Times New Roman" w:hAnsi="Times New Roman" w:cs="Times New Roman"/>
          <w:color w:val="000000"/>
          <w:sz w:val="24"/>
          <w:szCs w:val="24"/>
          <w:lang w:eastAsia="ru-RU"/>
        </w:rPr>
        <w:t>зованием орган.</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Форма договора </w:t>
      </w:r>
      <w:r w:rsidRPr="00AF5BE9">
        <w:rPr>
          <w:rFonts w:ascii="Times New Roman" w:eastAsia="Times New Roman" w:hAnsi="Times New Roman" w:cs="Times New Roman"/>
          <w:color w:val="000000"/>
          <w:sz w:val="24"/>
          <w:szCs w:val="24"/>
          <w:lang w:eastAsia="ru-RU"/>
        </w:rPr>
        <w:t>– письменная. В договоре указываются члены семьи, совместно проживающие с нанимателем.</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Срок договора</w:t>
      </w:r>
      <w:r w:rsidRPr="00AF5BE9">
        <w:rPr>
          <w:rFonts w:ascii="Times New Roman" w:eastAsia="Times New Roman" w:hAnsi="Times New Roman" w:cs="Times New Roman"/>
          <w:color w:val="000000"/>
          <w:sz w:val="24"/>
          <w:szCs w:val="24"/>
          <w:lang w:eastAsia="ru-RU"/>
        </w:rPr>
        <w:t>: для договора коммерческого найма – не более 5 лет; для договора социального найма – неопределенный.</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hAnsi="Times New Roman" w:cs="Times New Roman"/>
          <w:b/>
          <w:bCs/>
          <w:color w:val="000000"/>
          <w:sz w:val="24"/>
          <w:szCs w:val="24"/>
          <w:shd w:val="clear" w:color="auto" w:fill="FFFFFF"/>
        </w:rPr>
        <w:t xml:space="preserve">По требованию </w:t>
      </w:r>
      <w:proofErr w:type="spellStart"/>
      <w:r w:rsidRPr="00AF5BE9">
        <w:rPr>
          <w:rFonts w:ascii="Times New Roman" w:hAnsi="Times New Roman" w:cs="Times New Roman"/>
          <w:b/>
          <w:bCs/>
          <w:color w:val="000000"/>
          <w:sz w:val="24"/>
          <w:szCs w:val="24"/>
          <w:shd w:val="clear" w:color="auto" w:fill="FFFFFF"/>
        </w:rPr>
        <w:t>наймодателя</w:t>
      </w:r>
      <w:proofErr w:type="spellEnd"/>
      <w:r w:rsidRPr="00AF5BE9">
        <w:rPr>
          <w:rStyle w:val="apple-converted-space"/>
          <w:rFonts w:ascii="Times New Roman" w:hAnsi="Times New Roman" w:cs="Times New Roman"/>
          <w:b/>
          <w:bCs/>
          <w:color w:val="000000"/>
          <w:sz w:val="24"/>
          <w:szCs w:val="24"/>
          <w:shd w:val="clear" w:color="auto" w:fill="FFFFFF"/>
        </w:rPr>
        <w:t> </w:t>
      </w:r>
      <w:r w:rsidRPr="00AF5BE9">
        <w:rPr>
          <w:rFonts w:ascii="Times New Roman" w:hAnsi="Times New Roman" w:cs="Times New Roman"/>
          <w:color w:val="000000"/>
          <w:sz w:val="24"/>
          <w:szCs w:val="24"/>
          <w:shd w:val="clear" w:color="auto" w:fill="FFFFFF"/>
        </w:rPr>
        <w:t xml:space="preserve">договор найма жилого </w:t>
      </w:r>
      <w:proofErr w:type="gramStart"/>
      <w:r w:rsidRPr="00AF5BE9">
        <w:rPr>
          <w:rFonts w:ascii="Times New Roman" w:hAnsi="Times New Roman" w:cs="Times New Roman"/>
          <w:color w:val="000000"/>
          <w:sz w:val="24"/>
          <w:szCs w:val="24"/>
          <w:shd w:val="clear" w:color="auto" w:fill="FFFFFF"/>
        </w:rPr>
        <w:t>помещения</w:t>
      </w:r>
      <w:proofErr w:type="gramEnd"/>
      <w:r w:rsidRPr="00AF5BE9">
        <w:rPr>
          <w:rFonts w:ascii="Times New Roman" w:hAnsi="Times New Roman" w:cs="Times New Roman"/>
          <w:color w:val="000000"/>
          <w:sz w:val="24"/>
          <w:szCs w:val="24"/>
          <w:shd w:val="clear" w:color="auto" w:fill="FFFFFF"/>
        </w:rPr>
        <w:t xml:space="preserve"> может быть ра</w:t>
      </w:r>
      <w:r w:rsidRPr="00AF5BE9">
        <w:rPr>
          <w:rFonts w:ascii="Times New Roman" w:hAnsi="Times New Roman" w:cs="Times New Roman"/>
          <w:color w:val="000000"/>
          <w:sz w:val="24"/>
          <w:szCs w:val="24"/>
          <w:shd w:val="clear" w:color="auto" w:fill="FFFFFF"/>
        </w:rPr>
        <w:t>с</w:t>
      </w:r>
      <w:r w:rsidRPr="00AF5BE9">
        <w:rPr>
          <w:rFonts w:ascii="Times New Roman" w:hAnsi="Times New Roman" w:cs="Times New Roman"/>
          <w:color w:val="000000"/>
          <w:sz w:val="24"/>
          <w:szCs w:val="24"/>
          <w:shd w:val="clear" w:color="auto" w:fill="FFFFFF"/>
        </w:rPr>
        <w:t>торгнут в судебном порядке</w:t>
      </w:r>
      <w:r w:rsidRPr="00AF5BE9">
        <w:rPr>
          <w:rStyle w:val="apple-converted-space"/>
          <w:rFonts w:ascii="Times New Roman" w:hAnsi="Times New Roman" w:cs="Times New Roman"/>
          <w:color w:val="000000"/>
          <w:sz w:val="24"/>
          <w:szCs w:val="24"/>
          <w:shd w:val="clear" w:color="auto" w:fill="FFFFFF"/>
        </w:rPr>
        <w:t> </w:t>
      </w:r>
      <w:r w:rsidRPr="00AF5BE9">
        <w:rPr>
          <w:rFonts w:ascii="Times New Roman" w:hAnsi="Times New Roman" w:cs="Times New Roman"/>
          <w:b/>
          <w:bCs/>
          <w:color w:val="000000"/>
          <w:sz w:val="24"/>
          <w:szCs w:val="24"/>
          <w:shd w:val="clear" w:color="auto" w:fill="FFFFFF"/>
        </w:rPr>
        <w:t>в следующих случаях:</w:t>
      </w:r>
      <w:r w:rsidRPr="00AF5BE9">
        <w:rPr>
          <w:rStyle w:val="apple-converted-space"/>
          <w:rFonts w:ascii="Times New Roman" w:hAnsi="Times New Roman" w:cs="Times New Roman"/>
          <w:b/>
          <w:bCs/>
          <w:color w:val="000000"/>
          <w:sz w:val="24"/>
          <w:szCs w:val="24"/>
          <w:shd w:val="clear" w:color="auto" w:fill="FFFFFF"/>
        </w:rPr>
        <w:t> </w:t>
      </w:r>
      <w:r w:rsidRPr="00AF5BE9">
        <w:rPr>
          <w:rFonts w:ascii="Times New Roman" w:hAnsi="Times New Roman" w:cs="Times New Roman"/>
          <w:color w:val="000000"/>
          <w:sz w:val="24"/>
          <w:szCs w:val="24"/>
          <w:shd w:val="clear" w:color="auto" w:fill="FFFFFF"/>
        </w:rPr>
        <w:t>если наниматель не вносит плату за жилое помещение за 6 месяцев, если договором не установлен более длительный срок, а при краткосрочном найме – в случае невнесения платы более двух раз по истечении уст</w:t>
      </w:r>
      <w:r w:rsidRPr="00AF5BE9">
        <w:rPr>
          <w:rFonts w:ascii="Times New Roman" w:hAnsi="Times New Roman" w:cs="Times New Roman"/>
          <w:color w:val="000000"/>
          <w:sz w:val="24"/>
          <w:szCs w:val="24"/>
          <w:shd w:val="clear" w:color="auto" w:fill="FFFFFF"/>
        </w:rPr>
        <w:t>а</w:t>
      </w:r>
      <w:r w:rsidRPr="00AF5BE9">
        <w:rPr>
          <w:rFonts w:ascii="Times New Roman" w:hAnsi="Times New Roman" w:cs="Times New Roman"/>
          <w:color w:val="000000"/>
          <w:sz w:val="24"/>
          <w:szCs w:val="24"/>
          <w:shd w:val="clear" w:color="auto" w:fill="FFFFFF"/>
        </w:rPr>
        <w:t>новленного договором срока платежа; если наниматель или другие граждане, за действия которых он отвечает, допускают разрушение или порчу жилого помещения; если наним</w:t>
      </w:r>
      <w:r w:rsidRPr="00AF5BE9">
        <w:rPr>
          <w:rFonts w:ascii="Times New Roman" w:hAnsi="Times New Roman" w:cs="Times New Roman"/>
          <w:color w:val="000000"/>
          <w:sz w:val="24"/>
          <w:szCs w:val="24"/>
          <w:shd w:val="clear" w:color="auto" w:fill="FFFFFF"/>
        </w:rPr>
        <w:t>а</w:t>
      </w:r>
      <w:r w:rsidRPr="00AF5BE9">
        <w:rPr>
          <w:rFonts w:ascii="Times New Roman" w:hAnsi="Times New Roman" w:cs="Times New Roman"/>
          <w:color w:val="000000"/>
          <w:sz w:val="24"/>
          <w:szCs w:val="24"/>
          <w:shd w:val="clear" w:color="auto" w:fill="FFFFFF"/>
        </w:rPr>
        <w:t xml:space="preserve">тель или другие граждане, за действия которых он отвечает, несмотря на предупреждение </w:t>
      </w:r>
      <w:proofErr w:type="spellStart"/>
      <w:r w:rsidRPr="00AF5BE9">
        <w:rPr>
          <w:rFonts w:ascii="Times New Roman" w:hAnsi="Times New Roman" w:cs="Times New Roman"/>
          <w:color w:val="000000"/>
          <w:sz w:val="24"/>
          <w:szCs w:val="24"/>
          <w:shd w:val="clear" w:color="auto" w:fill="FFFFFF"/>
        </w:rPr>
        <w:t>наймодателя</w:t>
      </w:r>
      <w:proofErr w:type="spellEnd"/>
      <w:r w:rsidRPr="00AF5BE9">
        <w:rPr>
          <w:rFonts w:ascii="Times New Roman" w:hAnsi="Times New Roman" w:cs="Times New Roman"/>
          <w:color w:val="000000"/>
          <w:sz w:val="24"/>
          <w:szCs w:val="24"/>
          <w:shd w:val="clear" w:color="auto" w:fill="FFFFFF"/>
        </w:rPr>
        <w:t>, используют жилое помещение не по назначению либо систематически нарушают права и интересы соседей.</w:t>
      </w:r>
    </w:p>
    <w:p w:rsidR="000E7898" w:rsidRPr="00AF5BE9" w:rsidRDefault="000E7898" w:rsidP="00AF5BE9">
      <w:pPr>
        <w:spacing w:after="0" w:line="240" w:lineRule="auto"/>
        <w:jc w:val="both"/>
        <w:rPr>
          <w:rFonts w:ascii="Times New Roman" w:hAnsi="Times New Roman" w:cs="Times New Roman"/>
          <w:b/>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t>Договор об отчуждении исключительного права и лицензионный дог</w:t>
      </w:r>
      <w:r w:rsidRPr="00AF5BE9">
        <w:rPr>
          <w:rFonts w:ascii="Times New Roman" w:hAnsi="Times New Roman" w:cs="Times New Roman"/>
          <w:b/>
          <w:sz w:val="24"/>
          <w:szCs w:val="24"/>
        </w:rPr>
        <w:t>о</w:t>
      </w:r>
      <w:r w:rsidRPr="00AF5BE9">
        <w:rPr>
          <w:rFonts w:ascii="Times New Roman" w:hAnsi="Times New Roman" w:cs="Times New Roman"/>
          <w:b/>
          <w:sz w:val="24"/>
          <w:szCs w:val="24"/>
        </w:rPr>
        <w:t xml:space="preserve">вор: стороны, содержание, виды и исполнение. </w:t>
      </w:r>
    </w:p>
    <w:p w:rsidR="000E7898" w:rsidRPr="00AF5BE9" w:rsidRDefault="000E7898" w:rsidP="00AF5BE9">
      <w:pPr>
        <w:spacing w:after="0" w:line="240" w:lineRule="auto"/>
        <w:ind w:firstLine="709"/>
        <w:jc w:val="both"/>
        <w:rPr>
          <w:rFonts w:ascii="Times New Roman" w:hAnsi="Times New Roman" w:cs="Times New Roman"/>
          <w:b/>
          <w:sz w:val="24"/>
          <w:szCs w:val="24"/>
        </w:rPr>
      </w:pPr>
    </w:p>
    <w:p w:rsidR="000E7898" w:rsidRPr="00AF5BE9" w:rsidRDefault="000E7898" w:rsidP="00AF5BE9">
      <w:pPr>
        <w:pStyle w:val="a4"/>
        <w:spacing w:before="0" w:beforeAutospacing="0" w:after="0" w:afterAutospacing="0"/>
        <w:ind w:firstLine="709"/>
        <w:jc w:val="both"/>
        <w:rPr>
          <w:color w:val="000000"/>
        </w:rPr>
      </w:pPr>
      <w:r w:rsidRPr="00AF5BE9">
        <w:rPr>
          <w:b/>
          <w:bCs/>
          <w:color w:val="000000"/>
        </w:rPr>
        <w:t>Лицензионный договор</w:t>
      </w:r>
      <w:r w:rsidRPr="00AF5BE9">
        <w:rPr>
          <w:rStyle w:val="apple-converted-space"/>
          <w:b/>
          <w:bCs/>
          <w:color w:val="000000"/>
        </w:rPr>
        <w:t> </w:t>
      </w:r>
      <w:r w:rsidRPr="00AF5BE9">
        <w:rPr>
          <w:color w:val="000000"/>
        </w:rPr>
        <w:t>– соглашение, согласно которому одна сторона (лиценз</w:t>
      </w:r>
      <w:r w:rsidRPr="00AF5BE9">
        <w:rPr>
          <w:color w:val="000000"/>
        </w:rPr>
        <w:t>и</w:t>
      </w:r>
      <w:r w:rsidRPr="00AF5BE9">
        <w:rPr>
          <w:color w:val="000000"/>
        </w:rPr>
        <w:t>ар) предоставляет или обязуется предоставить другой стороне (лицензиату) право на и</w:t>
      </w:r>
      <w:r w:rsidRPr="00AF5BE9">
        <w:rPr>
          <w:color w:val="000000"/>
        </w:rPr>
        <w:t>с</w:t>
      </w:r>
      <w:r w:rsidRPr="00AF5BE9">
        <w:rPr>
          <w:color w:val="000000"/>
        </w:rPr>
        <w:t>пользование товарного знака, изобретения, полезной модели, промышленного образца в объеме, предусмотренном договором, а последний принимает на себя обязанность вносить лицензиару обусловленные договором платежи и (или) осуществлять другие действия, предусмотренные договором.</w:t>
      </w:r>
    </w:p>
    <w:p w:rsidR="000E7898" w:rsidRPr="00AF5BE9" w:rsidRDefault="000E7898" w:rsidP="00AF5BE9">
      <w:pPr>
        <w:pStyle w:val="a4"/>
        <w:spacing w:before="0" w:beforeAutospacing="0" w:after="0" w:afterAutospacing="0"/>
        <w:ind w:firstLine="709"/>
        <w:jc w:val="both"/>
        <w:rPr>
          <w:color w:val="000000"/>
        </w:rPr>
      </w:pPr>
      <w:r w:rsidRPr="00AF5BE9">
        <w:rPr>
          <w:b/>
          <w:bCs/>
          <w:color w:val="000000"/>
        </w:rPr>
        <w:t>Предметом лицензионного договора</w:t>
      </w:r>
      <w:r w:rsidRPr="00AF5BE9">
        <w:rPr>
          <w:rStyle w:val="apple-converted-space"/>
          <w:b/>
          <w:bCs/>
          <w:color w:val="000000"/>
        </w:rPr>
        <w:t> </w:t>
      </w:r>
      <w:r w:rsidRPr="00AF5BE9">
        <w:rPr>
          <w:color w:val="000000"/>
        </w:rPr>
        <w:t>признается передача отдельных объектов исключительных прав. В отличие от договора коммерческой концессии по лицензионному договору могут быть переданы лишь некоторые объекты интеллектуальной собственн</w:t>
      </w:r>
      <w:r w:rsidRPr="00AF5BE9">
        <w:rPr>
          <w:color w:val="000000"/>
        </w:rPr>
        <w:t>о</w:t>
      </w:r>
      <w:r w:rsidRPr="00AF5BE9">
        <w:rPr>
          <w:color w:val="000000"/>
        </w:rPr>
        <w:t>сти.</w:t>
      </w:r>
    </w:p>
    <w:p w:rsidR="000E7898" w:rsidRPr="00AF5BE9" w:rsidRDefault="000E7898" w:rsidP="00AF5BE9">
      <w:pPr>
        <w:pStyle w:val="a4"/>
        <w:spacing w:before="0" w:beforeAutospacing="0" w:after="0" w:afterAutospacing="0"/>
        <w:ind w:firstLine="709"/>
        <w:jc w:val="both"/>
        <w:rPr>
          <w:color w:val="000000"/>
        </w:rPr>
      </w:pPr>
      <w:r w:rsidRPr="00AF5BE9">
        <w:rPr>
          <w:color w:val="000000"/>
        </w:rPr>
        <w:t>Лицензионный договор</w:t>
      </w:r>
      <w:r w:rsidRPr="00AF5BE9">
        <w:rPr>
          <w:rStyle w:val="apple-converted-space"/>
          <w:color w:val="000000"/>
        </w:rPr>
        <w:t> </w:t>
      </w:r>
      <w:r w:rsidRPr="00AF5BE9">
        <w:rPr>
          <w:b/>
          <w:bCs/>
          <w:color w:val="000000"/>
        </w:rPr>
        <w:t>должен содержать условие</w:t>
      </w:r>
      <w:r w:rsidRPr="00AF5BE9">
        <w:rPr>
          <w:rStyle w:val="apple-converted-space"/>
          <w:b/>
          <w:bCs/>
          <w:color w:val="000000"/>
        </w:rPr>
        <w:t> </w:t>
      </w:r>
      <w:r w:rsidRPr="00AF5BE9">
        <w:rPr>
          <w:color w:val="000000"/>
        </w:rPr>
        <w:t>о том, что качество товаров лицензиата будет не ниже качества товаров лицензиара и что лицензиар будет осущест</w:t>
      </w:r>
      <w:r w:rsidRPr="00AF5BE9">
        <w:rPr>
          <w:color w:val="000000"/>
        </w:rPr>
        <w:t>в</w:t>
      </w:r>
      <w:r w:rsidRPr="00AF5BE9">
        <w:rPr>
          <w:color w:val="000000"/>
        </w:rPr>
        <w:t xml:space="preserve">лять </w:t>
      </w:r>
      <w:proofErr w:type="gramStart"/>
      <w:r w:rsidRPr="00AF5BE9">
        <w:rPr>
          <w:color w:val="000000"/>
        </w:rPr>
        <w:t>контроль за</w:t>
      </w:r>
      <w:proofErr w:type="gramEnd"/>
      <w:r w:rsidRPr="00AF5BE9">
        <w:rPr>
          <w:color w:val="000000"/>
        </w:rPr>
        <w:t xml:space="preserve"> выполнением этого условия. Лицензионный договор заключается в письменной форме и регистрируется в федеральном органе исполнительной власти по и</w:t>
      </w:r>
      <w:r w:rsidRPr="00AF5BE9">
        <w:rPr>
          <w:color w:val="000000"/>
        </w:rPr>
        <w:t>н</w:t>
      </w:r>
      <w:r w:rsidRPr="00AF5BE9">
        <w:rPr>
          <w:color w:val="000000"/>
        </w:rPr>
        <w:t>теллектуальной собственности. Без этой регистрации указанный договор считается неде</w:t>
      </w:r>
      <w:r w:rsidRPr="00AF5BE9">
        <w:rPr>
          <w:color w:val="000000"/>
        </w:rPr>
        <w:t>й</w:t>
      </w:r>
      <w:r w:rsidRPr="00AF5BE9">
        <w:rPr>
          <w:color w:val="000000"/>
        </w:rPr>
        <w:t>ствительным.</w:t>
      </w:r>
    </w:p>
    <w:p w:rsidR="000E7898" w:rsidRPr="00AF5BE9" w:rsidRDefault="000E7898" w:rsidP="00AF5BE9">
      <w:pPr>
        <w:spacing w:after="0" w:line="240" w:lineRule="auto"/>
        <w:jc w:val="both"/>
        <w:rPr>
          <w:rFonts w:ascii="Times New Roman" w:hAnsi="Times New Roman" w:cs="Times New Roman"/>
          <w:b/>
          <w:sz w:val="24"/>
          <w:szCs w:val="24"/>
          <w:lang w:val="en-US"/>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lastRenderedPageBreak/>
        <w:t>Договор перевозки грузов: понятие, виды, источники правового рег</w:t>
      </w:r>
      <w:r w:rsidRPr="00AF5BE9">
        <w:rPr>
          <w:rFonts w:ascii="Times New Roman" w:hAnsi="Times New Roman" w:cs="Times New Roman"/>
          <w:b/>
          <w:sz w:val="24"/>
          <w:szCs w:val="24"/>
        </w:rPr>
        <w:t>у</w:t>
      </w:r>
      <w:r w:rsidRPr="00AF5BE9">
        <w:rPr>
          <w:rFonts w:ascii="Times New Roman" w:hAnsi="Times New Roman" w:cs="Times New Roman"/>
          <w:b/>
          <w:sz w:val="24"/>
          <w:szCs w:val="24"/>
        </w:rPr>
        <w:t>лирования. Права и обязанности сторон.</w:t>
      </w:r>
    </w:p>
    <w:p w:rsidR="000E7898" w:rsidRPr="00AF5BE9" w:rsidRDefault="000E7898" w:rsidP="00AF5BE9">
      <w:pPr>
        <w:spacing w:after="0" w:line="240" w:lineRule="auto"/>
        <w:jc w:val="both"/>
        <w:rPr>
          <w:rFonts w:ascii="Times New Roman" w:hAnsi="Times New Roman" w:cs="Times New Roman"/>
          <w:b/>
          <w:sz w:val="24"/>
          <w:szCs w:val="24"/>
          <w:lang w:val="en-US"/>
        </w:rPr>
      </w:pPr>
    </w:p>
    <w:p w:rsidR="00A768DD" w:rsidRPr="00AF5BE9" w:rsidRDefault="00A768DD"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По договору перевозки транспортная организация (перевозчик) обязуется дост</w:t>
      </w:r>
      <w:r w:rsidRPr="00AF5BE9">
        <w:rPr>
          <w:rFonts w:ascii="Times New Roman" w:hAnsi="Times New Roman" w:cs="Times New Roman"/>
          <w:sz w:val="24"/>
          <w:szCs w:val="24"/>
        </w:rPr>
        <w:t>а</w:t>
      </w:r>
      <w:r w:rsidRPr="00AF5BE9">
        <w:rPr>
          <w:rFonts w:ascii="Times New Roman" w:hAnsi="Times New Roman" w:cs="Times New Roman"/>
          <w:sz w:val="24"/>
          <w:szCs w:val="24"/>
        </w:rPr>
        <w:t xml:space="preserve">вить вверенный ей отправителем груз в пункт назначения и выдать его </w:t>
      </w:r>
      <w:proofErr w:type="spellStart"/>
      <w:r w:rsidRPr="00AF5BE9">
        <w:rPr>
          <w:rFonts w:ascii="Times New Roman" w:hAnsi="Times New Roman" w:cs="Times New Roman"/>
          <w:sz w:val="24"/>
          <w:szCs w:val="24"/>
        </w:rPr>
        <w:t>управомоченному</w:t>
      </w:r>
      <w:proofErr w:type="spellEnd"/>
      <w:r w:rsidRPr="00AF5BE9">
        <w:rPr>
          <w:rFonts w:ascii="Times New Roman" w:hAnsi="Times New Roman" w:cs="Times New Roman"/>
          <w:sz w:val="24"/>
          <w:szCs w:val="24"/>
        </w:rPr>
        <w:t xml:space="preserve"> на получение груза лицу (получателю), а отправитель обязуется уплатить за перевозку груза установленную плату. Сторонами по договору перевозки груза являются транспор</w:t>
      </w:r>
      <w:r w:rsidRPr="00AF5BE9">
        <w:rPr>
          <w:rFonts w:ascii="Times New Roman" w:hAnsi="Times New Roman" w:cs="Times New Roman"/>
          <w:sz w:val="24"/>
          <w:szCs w:val="24"/>
        </w:rPr>
        <w:t>т</w:t>
      </w:r>
      <w:r w:rsidRPr="00AF5BE9">
        <w:rPr>
          <w:rFonts w:ascii="Times New Roman" w:hAnsi="Times New Roman" w:cs="Times New Roman"/>
          <w:sz w:val="24"/>
          <w:szCs w:val="24"/>
        </w:rPr>
        <w:t xml:space="preserve">ные организации - перевозчик и грузоотправитель. Различают железнодорожные, морские, </w:t>
      </w:r>
      <w:proofErr w:type="gramStart"/>
      <w:r w:rsidRPr="00AF5BE9">
        <w:rPr>
          <w:rFonts w:ascii="Times New Roman" w:hAnsi="Times New Roman" w:cs="Times New Roman"/>
          <w:sz w:val="24"/>
          <w:szCs w:val="24"/>
        </w:rPr>
        <w:t>речными</w:t>
      </w:r>
      <w:proofErr w:type="gramEnd"/>
      <w:r w:rsidRPr="00AF5BE9">
        <w:rPr>
          <w:rFonts w:ascii="Times New Roman" w:hAnsi="Times New Roman" w:cs="Times New Roman"/>
          <w:sz w:val="24"/>
          <w:szCs w:val="24"/>
        </w:rPr>
        <w:t>, воздушные и автомобильные перевозки. В качестве перевозчиков выступают юридические лица: управления железных дорог, морские и речные пароходства, авт</w:t>
      </w:r>
      <w:r w:rsidRPr="00AF5BE9">
        <w:rPr>
          <w:rFonts w:ascii="Times New Roman" w:hAnsi="Times New Roman" w:cs="Times New Roman"/>
          <w:sz w:val="24"/>
          <w:szCs w:val="24"/>
        </w:rPr>
        <w:t>о</w:t>
      </w:r>
      <w:r w:rsidRPr="00AF5BE9">
        <w:rPr>
          <w:rFonts w:ascii="Times New Roman" w:hAnsi="Times New Roman" w:cs="Times New Roman"/>
          <w:sz w:val="24"/>
          <w:szCs w:val="24"/>
        </w:rPr>
        <w:t>транспортные предприятия и др. Каждый вид перевозки регулируется специальными но</w:t>
      </w:r>
      <w:r w:rsidRPr="00AF5BE9">
        <w:rPr>
          <w:rFonts w:ascii="Times New Roman" w:hAnsi="Times New Roman" w:cs="Times New Roman"/>
          <w:sz w:val="24"/>
          <w:szCs w:val="24"/>
        </w:rPr>
        <w:t>р</w:t>
      </w:r>
      <w:r w:rsidRPr="00AF5BE9">
        <w:rPr>
          <w:rFonts w:ascii="Times New Roman" w:hAnsi="Times New Roman" w:cs="Times New Roman"/>
          <w:sz w:val="24"/>
          <w:szCs w:val="24"/>
        </w:rPr>
        <w:t>мативными актами. Классификация договоров производится тактике в зависимости от числа транспортных предприятий, участвующих в перевозке</w:t>
      </w:r>
      <w:proofErr w:type="gramStart"/>
      <w:r w:rsidRPr="00AF5BE9">
        <w:rPr>
          <w:rFonts w:ascii="Times New Roman" w:hAnsi="Times New Roman" w:cs="Times New Roman"/>
          <w:sz w:val="24"/>
          <w:szCs w:val="24"/>
        </w:rPr>
        <w:t xml:space="preserve"> Р</w:t>
      </w:r>
      <w:proofErr w:type="gramEnd"/>
      <w:r w:rsidRPr="00AF5BE9">
        <w:rPr>
          <w:rFonts w:ascii="Times New Roman" w:hAnsi="Times New Roman" w:cs="Times New Roman"/>
          <w:sz w:val="24"/>
          <w:szCs w:val="24"/>
        </w:rPr>
        <w:t xml:space="preserve">азличают местные, прямые и прямые смешанные перевозки. Местными называют перевозки, в которых принимает участие одно транспортное предприятие. Признаки: </w:t>
      </w:r>
      <w:proofErr w:type="gramStart"/>
      <w:r w:rsidRPr="00AF5BE9">
        <w:rPr>
          <w:rFonts w:ascii="Times New Roman" w:hAnsi="Times New Roman" w:cs="Times New Roman"/>
          <w:sz w:val="24"/>
          <w:szCs w:val="24"/>
        </w:rPr>
        <w:t>реальный</w:t>
      </w:r>
      <w:proofErr w:type="gramEnd"/>
      <w:r w:rsidRPr="00AF5BE9">
        <w:rPr>
          <w:rFonts w:ascii="Times New Roman" w:hAnsi="Times New Roman" w:cs="Times New Roman"/>
          <w:sz w:val="24"/>
          <w:szCs w:val="24"/>
        </w:rPr>
        <w:t>. Если груз перевозчиком был утрачен, испорчен либо поврежден, то он обязан возместить грузоотправителю или грузополучателю возникшие в результате этого убытки. За утрату или недостачу груза п</w:t>
      </w:r>
      <w:r w:rsidRPr="00AF5BE9">
        <w:rPr>
          <w:rFonts w:ascii="Times New Roman" w:hAnsi="Times New Roman" w:cs="Times New Roman"/>
          <w:sz w:val="24"/>
          <w:szCs w:val="24"/>
        </w:rPr>
        <w:t>е</w:t>
      </w:r>
      <w:r w:rsidRPr="00AF5BE9">
        <w:rPr>
          <w:rFonts w:ascii="Times New Roman" w:hAnsi="Times New Roman" w:cs="Times New Roman"/>
          <w:sz w:val="24"/>
          <w:szCs w:val="24"/>
        </w:rPr>
        <w:t xml:space="preserve">ревозчик выплачивает получателю стоимость утраченного или недостающего груза. </w:t>
      </w:r>
    </w:p>
    <w:p w:rsidR="00A768DD" w:rsidRPr="00AF5BE9" w:rsidRDefault="00A768DD"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Является двусторонним, реальным, возмездным. Заключается в письменной форме. При перевозке внутри страны документом, оформляющим перевозку грузов, является накладная</w:t>
      </w:r>
    </w:p>
    <w:p w:rsidR="000E7898" w:rsidRPr="00AF5BE9" w:rsidRDefault="00A768DD"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Договор перевозки груза считается заключенным с момента передачи груза пер</w:t>
      </w:r>
      <w:r w:rsidRPr="00AF5BE9">
        <w:rPr>
          <w:rFonts w:ascii="Times New Roman" w:hAnsi="Times New Roman" w:cs="Times New Roman"/>
          <w:sz w:val="24"/>
          <w:szCs w:val="24"/>
        </w:rPr>
        <w:t>е</w:t>
      </w:r>
      <w:r w:rsidRPr="00AF5BE9">
        <w:rPr>
          <w:rFonts w:ascii="Times New Roman" w:hAnsi="Times New Roman" w:cs="Times New Roman"/>
          <w:sz w:val="24"/>
          <w:szCs w:val="24"/>
        </w:rPr>
        <w:t>возчику с необходимыми транспортными документами.</w:t>
      </w:r>
    </w:p>
    <w:p w:rsidR="00A768DD" w:rsidRPr="00AF5BE9" w:rsidRDefault="00A768DD" w:rsidP="00AF5BE9">
      <w:pPr>
        <w:spacing w:after="0" w:line="240" w:lineRule="auto"/>
        <w:ind w:firstLine="709"/>
        <w:jc w:val="both"/>
        <w:rPr>
          <w:rFonts w:ascii="Times New Roman" w:hAnsi="Times New Roman" w:cs="Times New Roman"/>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t>Договор перевозки пассажира и багажа: понятие, виды, общая характ</w:t>
      </w:r>
      <w:r w:rsidRPr="00AF5BE9">
        <w:rPr>
          <w:rFonts w:ascii="Times New Roman" w:hAnsi="Times New Roman" w:cs="Times New Roman"/>
          <w:b/>
          <w:sz w:val="24"/>
          <w:szCs w:val="24"/>
        </w:rPr>
        <w:t>е</w:t>
      </w:r>
      <w:r w:rsidRPr="00AF5BE9">
        <w:rPr>
          <w:rFonts w:ascii="Times New Roman" w:hAnsi="Times New Roman" w:cs="Times New Roman"/>
          <w:b/>
          <w:sz w:val="24"/>
          <w:szCs w:val="24"/>
        </w:rPr>
        <w:t>ристика, права и обязанности сторон.</w:t>
      </w:r>
    </w:p>
    <w:p w:rsidR="00A768DD" w:rsidRPr="00AF5BE9" w:rsidRDefault="00A768DD" w:rsidP="00AF5BE9">
      <w:pPr>
        <w:spacing w:after="0" w:line="240" w:lineRule="auto"/>
        <w:ind w:firstLine="709"/>
        <w:jc w:val="both"/>
        <w:rPr>
          <w:rFonts w:ascii="Times New Roman" w:hAnsi="Times New Roman" w:cs="Times New Roman"/>
          <w:b/>
          <w:sz w:val="24"/>
          <w:szCs w:val="24"/>
        </w:rPr>
      </w:pPr>
    </w:p>
    <w:p w:rsidR="00A768DD" w:rsidRPr="00AF5BE9" w:rsidRDefault="00A768DD" w:rsidP="00AF5BE9">
      <w:pPr>
        <w:pStyle w:val="a4"/>
        <w:spacing w:before="0" w:beforeAutospacing="0" w:after="0" w:afterAutospacing="0"/>
        <w:ind w:firstLine="709"/>
        <w:jc w:val="both"/>
        <w:rPr>
          <w:color w:val="000000"/>
        </w:rPr>
      </w:pPr>
      <w:proofErr w:type="gramStart"/>
      <w:r w:rsidRPr="00AF5BE9">
        <w:rPr>
          <w:color w:val="000000"/>
        </w:rPr>
        <w:t>По</w:t>
      </w:r>
      <w:r w:rsidRPr="00AF5BE9">
        <w:rPr>
          <w:rStyle w:val="apple-converted-space"/>
          <w:color w:val="000000"/>
        </w:rPr>
        <w:t> </w:t>
      </w:r>
      <w:r w:rsidRPr="00AF5BE9">
        <w:rPr>
          <w:b/>
          <w:bCs/>
          <w:color w:val="000000"/>
        </w:rPr>
        <w:t>договору перевозки пассажира</w:t>
      </w:r>
      <w:r w:rsidRPr="00AF5BE9">
        <w:rPr>
          <w:rStyle w:val="apple-converted-space"/>
          <w:b/>
          <w:bCs/>
          <w:color w:val="000000"/>
        </w:rPr>
        <w:t> </w:t>
      </w:r>
      <w:r w:rsidRPr="00AF5BE9">
        <w:rPr>
          <w:color w:val="000000"/>
        </w:rPr>
        <w:t>и</w:t>
      </w:r>
      <w:r w:rsidRPr="00AF5BE9">
        <w:rPr>
          <w:rStyle w:val="apple-converted-space"/>
          <w:color w:val="000000"/>
        </w:rPr>
        <w:t> </w:t>
      </w:r>
      <w:r w:rsidRPr="00AF5BE9">
        <w:rPr>
          <w:b/>
          <w:bCs/>
          <w:color w:val="000000"/>
        </w:rPr>
        <w:t>перевозки багажа</w:t>
      </w:r>
      <w:r w:rsidRPr="00AF5BE9">
        <w:rPr>
          <w:rStyle w:val="apple-converted-space"/>
          <w:b/>
          <w:bCs/>
          <w:color w:val="000000"/>
        </w:rPr>
        <w:t> </w:t>
      </w:r>
      <w:r w:rsidRPr="00AF5BE9">
        <w:rPr>
          <w:color w:val="000000"/>
        </w:rPr>
        <w:t>перевозчик обязуется п</w:t>
      </w:r>
      <w:r w:rsidRPr="00AF5BE9">
        <w:rPr>
          <w:color w:val="000000"/>
        </w:rPr>
        <w:t>е</w:t>
      </w:r>
      <w:r w:rsidRPr="00AF5BE9">
        <w:rPr>
          <w:color w:val="000000"/>
        </w:rPr>
        <w:t>ревезти пассажира в пункт назначения, а в случае сдачи пассажиром багажа также дост</w:t>
      </w:r>
      <w:r w:rsidRPr="00AF5BE9">
        <w:rPr>
          <w:color w:val="000000"/>
        </w:rPr>
        <w:t>а</w:t>
      </w:r>
      <w:r w:rsidRPr="00AF5BE9">
        <w:rPr>
          <w:color w:val="000000"/>
        </w:rPr>
        <w:t xml:space="preserve">вить багаж в пункт назначения и выдать его </w:t>
      </w:r>
      <w:proofErr w:type="spellStart"/>
      <w:r w:rsidRPr="00AF5BE9">
        <w:rPr>
          <w:color w:val="000000"/>
        </w:rPr>
        <w:t>управомоченному</w:t>
      </w:r>
      <w:proofErr w:type="spellEnd"/>
      <w:r w:rsidRPr="00AF5BE9">
        <w:rPr>
          <w:color w:val="000000"/>
        </w:rPr>
        <w:t xml:space="preserve"> на получение багажа лицу, а пассажир обязуется уплатить установленную плату за проезд, а при сдаче багажа и за провоз багажа (ст. 786 ГК).</w:t>
      </w:r>
      <w:proofErr w:type="gramEnd"/>
    </w:p>
    <w:p w:rsidR="00A768DD" w:rsidRPr="00AF5BE9" w:rsidRDefault="00A768DD" w:rsidP="00AF5BE9">
      <w:pPr>
        <w:pStyle w:val="a4"/>
        <w:spacing w:before="0" w:beforeAutospacing="0" w:after="0" w:afterAutospacing="0"/>
        <w:ind w:firstLine="709"/>
        <w:jc w:val="both"/>
        <w:rPr>
          <w:color w:val="000000"/>
        </w:rPr>
      </w:pPr>
      <w:r w:rsidRPr="00AF5BE9">
        <w:rPr>
          <w:color w:val="000000"/>
        </w:rPr>
        <w:t>Заключение договора перевозки пассажира удостоверяется</w:t>
      </w:r>
      <w:r w:rsidRPr="00AF5BE9">
        <w:rPr>
          <w:rStyle w:val="apple-converted-space"/>
          <w:color w:val="000000"/>
        </w:rPr>
        <w:t> </w:t>
      </w:r>
      <w:r w:rsidRPr="00AF5BE9">
        <w:rPr>
          <w:b/>
          <w:bCs/>
          <w:color w:val="000000"/>
        </w:rPr>
        <w:t>билетом,</w:t>
      </w:r>
      <w:r w:rsidRPr="00AF5BE9">
        <w:rPr>
          <w:rStyle w:val="apple-converted-space"/>
          <w:b/>
          <w:bCs/>
          <w:color w:val="000000"/>
        </w:rPr>
        <w:t> </w:t>
      </w:r>
      <w:r w:rsidRPr="00AF5BE9">
        <w:rPr>
          <w:color w:val="000000"/>
        </w:rPr>
        <w:t>а сдача па</w:t>
      </w:r>
      <w:r w:rsidRPr="00AF5BE9">
        <w:rPr>
          <w:color w:val="000000"/>
        </w:rPr>
        <w:t>с</w:t>
      </w:r>
      <w:r w:rsidRPr="00AF5BE9">
        <w:rPr>
          <w:color w:val="000000"/>
        </w:rPr>
        <w:t>сажиром багажа –</w:t>
      </w:r>
      <w:r w:rsidRPr="00AF5BE9">
        <w:rPr>
          <w:rStyle w:val="apple-converted-space"/>
          <w:color w:val="000000"/>
        </w:rPr>
        <w:t> </w:t>
      </w:r>
      <w:r w:rsidRPr="00AF5BE9">
        <w:rPr>
          <w:b/>
          <w:bCs/>
          <w:color w:val="000000"/>
        </w:rPr>
        <w:t>багажной квитанцией.</w:t>
      </w:r>
    </w:p>
    <w:p w:rsidR="00A768DD" w:rsidRPr="00AF5BE9" w:rsidRDefault="00A768DD" w:rsidP="00AF5BE9">
      <w:pPr>
        <w:pStyle w:val="a4"/>
        <w:spacing w:before="0" w:beforeAutospacing="0" w:after="0" w:afterAutospacing="0"/>
        <w:ind w:firstLine="709"/>
        <w:jc w:val="both"/>
        <w:rPr>
          <w:color w:val="000000"/>
        </w:rPr>
      </w:pPr>
      <w:r w:rsidRPr="00AF5BE9">
        <w:rPr>
          <w:color w:val="000000"/>
        </w:rPr>
        <w:t>Договор этот в отличие от договора перевозки груза является</w:t>
      </w:r>
      <w:r w:rsidRPr="00AF5BE9">
        <w:rPr>
          <w:rStyle w:val="apple-converted-space"/>
          <w:color w:val="000000"/>
        </w:rPr>
        <w:t> </w:t>
      </w:r>
      <w:r w:rsidRPr="00AF5BE9">
        <w:rPr>
          <w:b/>
          <w:bCs/>
          <w:color w:val="000000"/>
        </w:rPr>
        <w:t>консенсуальным,</w:t>
      </w:r>
      <w:r w:rsidRPr="00AF5BE9">
        <w:rPr>
          <w:rStyle w:val="apple-converted-space"/>
          <w:b/>
          <w:bCs/>
          <w:color w:val="000000"/>
        </w:rPr>
        <w:t> </w:t>
      </w:r>
      <w:r w:rsidRPr="00AF5BE9">
        <w:rPr>
          <w:color w:val="000000"/>
        </w:rPr>
        <w:t>а в случае перевозки транспортом общего пользования –</w:t>
      </w:r>
      <w:r w:rsidRPr="00AF5BE9">
        <w:rPr>
          <w:rStyle w:val="apple-converted-space"/>
          <w:color w:val="000000"/>
        </w:rPr>
        <w:t> </w:t>
      </w:r>
      <w:r w:rsidRPr="00AF5BE9">
        <w:rPr>
          <w:b/>
          <w:bCs/>
          <w:color w:val="000000"/>
        </w:rPr>
        <w:t>публичным.</w:t>
      </w:r>
      <w:r w:rsidRPr="00AF5BE9">
        <w:rPr>
          <w:rStyle w:val="apple-converted-space"/>
          <w:b/>
          <w:bCs/>
          <w:color w:val="000000"/>
        </w:rPr>
        <w:t> </w:t>
      </w:r>
      <w:r w:rsidRPr="00AF5BE9">
        <w:rPr>
          <w:color w:val="000000"/>
        </w:rPr>
        <w:t>Такие договоры могут быть разовыми и длительными.</w:t>
      </w:r>
    </w:p>
    <w:p w:rsidR="00A768DD" w:rsidRPr="00AF5BE9" w:rsidRDefault="00A768DD" w:rsidP="00AF5BE9">
      <w:pPr>
        <w:pStyle w:val="a4"/>
        <w:spacing w:before="0" w:beforeAutospacing="0" w:after="0" w:afterAutospacing="0"/>
        <w:ind w:firstLine="709"/>
        <w:jc w:val="both"/>
        <w:rPr>
          <w:color w:val="000000"/>
        </w:rPr>
      </w:pPr>
      <w:r w:rsidRPr="00AF5BE9">
        <w:rPr>
          <w:b/>
          <w:bCs/>
          <w:color w:val="000000"/>
        </w:rPr>
        <w:t>Провозная плата</w:t>
      </w:r>
      <w:r w:rsidRPr="00AF5BE9">
        <w:rPr>
          <w:rStyle w:val="apple-converted-space"/>
          <w:b/>
          <w:bCs/>
          <w:color w:val="000000"/>
        </w:rPr>
        <w:t> </w:t>
      </w:r>
      <w:r w:rsidRPr="00AF5BE9">
        <w:rPr>
          <w:color w:val="000000"/>
        </w:rPr>
        <w:t>в настоящее время регулируется тарифами, установленными государством, только на перевозку пассажиров железнодорожным транспортом и на всех видах общественного городского и пригородного транспорта, а в остальных случаях опр</w:t>
      </w:r>
      <w:r w:rsidRPr="00AF5BE9">
        <w:rPr>
          <w:color w:val="000000"/>
        </w:rPr>
        <w:t>е</w:t>
      </w:r>
      <w:r w:rsidRPr="00AF5BE9">
        <w:rPr>
          <w:color w:val="000000"/>
        </w:rPr>
        <w:t>деляется соглашением сторон.</w:t>
      </w:r>
    </w:p>
    <w:p w:rsidR="00A768DD" w:rsidRPr="00AF5BE9" w:rsidRDefault="00A768DD" w:rsidP="00AF5BE9">
      <w:pPr>
        <w:pStyle w:val="a4"/>
        <w:spacing w:before="0" w:beforeAutospacing="0" w:after="0" w:afterAutospacing="0"/>
        <w:ind w:firstLine="709"/>
        <w:jc w:val="both"/>
        <w:rPr>
          <w:color w:val="000000"/>
        </w:rPr>
      </w:pPr>
      <w:r w:rsidRPr="00AF5BE9">
        <w:rPr>
          <w:b/>
          <w:bCs/>
          <w:color w:val="000000"/>
        </w:rPr>
        <w:t>Договор перевозки багажа</w:t>
      </w:r>
      <w:r w:rsidRPr="00AF5BE9">
        <w:rPr>
          <w:rStyle w:val="apple-converted-space"/>
          <w:b/>
          <w:bCs/>
          <w:color w:val="000000"/>
        </w:rPr>
        <w:t> </w:t>
      </w:r>
      <w:r w:rsidRPr="00AF5BE9">
        <w:rPr>
          <w:color w:val="000000"/>
        </w:rPr>
        <w:t>является</w:t>
      </w:r>
      <w:r w:rsidRPr="00AF5BE9">
        <w:rPr>
          <w:rStyle w:val="apple-converted-space"/>
          <w:color w:val="000000"/>
        </w:rPr>
        <w:t> </w:t>
      </w:r>
      <w:r w:rsidRPr="00AF5BE9">
        <w:rPr>
          <w:b/>
          <w:bCs/>
          <w:color w:val="000000"/>
        </w:rPr>
        <w:t>реальным,</w:t>
      </w:r>
      <w:r w:rsidRPr="00AF5BE9">
        <w:rPr>
          <w:rStyle w:val="apple-converted-space"/>
          <w:b/>
          <w:bCs/>
          <w:color w:val="000000"/>
        </w:rPr>
        <w:t> </w:t>
      </w:r>
      <w:r w:rsidRPr="00AF5BE9">
        <w:rPr>
          <w:color w:val="000000"/>
        </w:rPr>
        <w:t>в случае перевозки транспортом общего пользования –</w:t>
      </w:r>
      <w:r w:rsidRPr="00AF5BE9">
        <w:rPr>
          <w:rStyle w:val="apple-converted-space"/>
          <w:color w:val="000000"/>
        </w:rPr>
        <w:t> </w:t>
      </w:r>
      <w:r w:rsidRPr="00AF5BE9">
        <w:rPr>
          <w:b/>
          <w:bCs/>
          <w:color w:val="000000"/>
        </w:rPr>
        <w:t>публичным.</w:t>
      </w:r>
    </w:p>
    <w:p w:rsidR="00A768DD" w:rsidRPr="00AF5BE9" w:rsidRDefault="00A768DD" w:rsidP="00AF5BE9">
      <w:pPr>
        <w:pStyle w:val="a4"/>
        <w:spacing w:before="0" w:beforeAutospacing="0" w:after="0" w:afterAutospacing="0"/>
        <w:ind w:firstLine="709"/>
        <w:jc w:val="both"/>
        <w:rPr>
          <w:color w:val="000000"/>
        </w:rPr>
      </w:pPr>
      <w:r w:rsidRPr="00AF5BE9">
        <w:rPr>
          <w:color w:val="000000"/>
        </w:rPr>
        <w:t>К отношениям, связанным с перевозкой багажа, так же как и с перевозкой пасс</w:t>
      </w:r>
      <w:r w:rsidRPr="00AF5BE9">
        <w:rPr>
          <w:color w:val="000000"/>
        </w:rPr>
        <w:t>а</w:t>
      </w:r>
      <w:r w:rsidRPr="00AF5BE9">
        <w:rPr>
          <w:color w:val="000000"/>
        </w:rPr>
        <w:t>жира, применяется законодательство о защите прав потребителей.</w:t>
      </w:r>
    </w:p>
    <w:p w:rsidR="00A768DD" w:rsidRPr="00AF5BE9" w:rsidRDefault="00A768DD" w:rsidP="00AF5BE9">
      <w:pPr>
        <w:pStyle w:val="a4"/>
        <w:spacing w:before="0" w:beforeAutospacing="0" w:after="0" w:afterAutospacing="0"/>
        <w:ind w:firstLine="709"/>
        <w:jc w:val="both"/>
        <w:rPr>
          <w:color w:val="000000"/>
        </w:rPr>
      </w:pPr>
      <w:r w:rsidRPr="00AF5BE9">
        <w:rPr>
          <w:b/>
          <w:bCs/>
          <w:color w:val="000000"/>
        </w:rPr>
        <w:t>Багаж –</w:t>
      </w:r>
      <w:r w:rsidRPr="00AF5BE9">
        <w:rPr>
          <w:rStyle w:val="apple-converted-space"/>
          <w:b/>
          <w:bCs/>
          <w:color w:val="000000"/>
        </w:rPr>
        <w:t> </w:t>
      </w:r>
      <w:r w:rsidRPr="00AF5BE9">
        <w:rPr>
          <w:color w:val="000000"/>
        </w:rPr>
        <w:t>вещи, которые используются для личных бытовых целей пассажира и п</w:t>
      </w:r>
      <w:r w:rsidRPr="00AF5BE9">
        <w:rPr>
          <w:color w:val="000000"/>
        </w:rPr>
        <w:t>е</w:t>
      </w:r>
      <w:r w:rsidRPr="00AF5BE9">
        <w:rPr>
          <w:color w:val="000000"/>
        </w:rPr>
        <w:t>ревозятся вместе с ним, но в багажном вагоне за отдельную плату на основе проездного билета пассажира. Обязанность перевозки багажа для перевозчика вытекает из договора перевозки пассажира, но оформляется багажной квитанцией (п. 2 ст. 786 ГК).</w:t>
      </w:r>
    </w:p>
    <w:p w:rsidR="00A768DD" w:rsidRPr="00AF5BE9" w:rsidRDefault="00A768DD" w:rsidP="00AF5BE9">
      <w:pPr>
        <w:pStyle w:val="a4"/>
        <w:spacing w:before="0" w:beforeAutospacing="0" w:after="0" w:afterAutospacing="0"/>
        <w:ind w:firstLine="709"/>
        <w:jc w:val="both"/>
        <w:rPr>
          <w:color w:val="000000"/>
        </w:rPr>
      </w:pPr>
      <w:r w:rsidRPr="00AF5BE9">
        <w:rPr>
          <w:b/>
          <w:bCs/>
          <w:color w:val="000000"/>
        </w:rPr>
        <w:t>Плата</w:t>
      </w:r>
      <w:r w:rsidRPr="00AF5BE9">
        <w:rPr>
          <w:rStyle w:val="apple-converted-space"/>
          <w:b/>
          <w:bCs/>
          <w:color w:val="000000"/>
        </w:rPr>
        <w:t> </w:t>
      </w:r>
      <w:r w:rsidRPr="00AF5BE9">
        <w:rPr>
          <w:color w:val="000000"/>
        </w:rPr>
        <w:t>за перевозку багажа взыскивается в момент принятия его.</w:t>
      </w:r>
    </w:p>
    <w:p w:rsidR="00A768DD" w:rsidRPr="00AF5BE9" w:rsidRDefault="00A768DD" w:rsidP="00AF5BE9">
      <w:pPr>
        <w:pStyle w:val="a4"/>
        <w:spacing w:before="0" w:beforeAutospacing="0" w:after="0" w:afterAutospacing="0"/>
        <w:ind w:firstLine="709"/>
        <w:jc w:val="both"/>
        <w:rPr>
          <w:color w:val="000000"/>
        </w:rPr>
      </w:pPr>
      <w:r w:rsidRPr="00AF5BE9">
        <w:rPr>
          <w:b/>
          <w:bCs/>
          <w:color w:val="000000"/>
        </w:rPr>
        <w:t>Срок</w:t>
      </w:r>
      <w:r w:rsidRPr="00AF5BE9">
        <w:rPr>
          <w:rStyle w:val="apple-converted-space"/>
          <w:b/>
          <w:bCs/>
          <w:color w:val="000000"/>
        </w:rPr>
        <w:t> </w:t>
      </w:r>
      <w:r w:rsidRPr="00AF5BE9">
        <w:rPr>
          <w:color w:val="000000"/>
        </w:rPr>
        <w:t>доставка багажа исчисляется временем следования транспорта до пункта назначения.</w:t>
      </w: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lastRenderedPageBreak/>
        <w:t>Договор подряда (понятие, существенные условия, распределение ри</w:t>
      </w:r>
      <w:r w:rsidRPr="00AF5BE9">
        <w:rPr>
          <w:rFonts w:ascii="Times New Roman" w:hAnsi="Times New Roman" w:cs="Times New Roman"/>
          <w:b/>
          <w:sz w:val="24"/>
          <w:szCs w:val="24"/>
        </w:rPr>
        <w:t>с</w:t>
      </w:r>
      <w:r w:rsidRPr="00AF5BE9">
        <w:rPr>
          <w:rFonts w:ascii="Times New Roman" w:hAnsi="Times New Roman" w:cs="Times New Roman"/>
          <w:b/>
          <w:sz w:val="24"/>
          <w:szCs w:val="24"/>
        </w:rPr>
        <w:t>ков в подрядных отношениях, субъектный состав, виды).</w:t>
      </w: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а зака</w:t>
      </w:r>
      <w:r w:rsidRPr="00AF5BE9">
        <w:rPr>
          <w:rFonts w:ascii="Times New Roman" w:hAnsi="Times New Roman" w:cs="Times New Roman"/>
          <w:sz w:val="24"/>
          <w:szCs w:val="24"/>
        </w:rPr>
        <w:t>з</w:t>
      </w:r>
      <w:r w:rsidRPr="00AF5BE9">
        <w:rPr>
          <w:rFonts w:ascii="Times New Roman" w:hAnsi="Times New Roman" w:cs="Times New Roman"/>
          <w:sz w:val="24"/>
          <w:szCs w:val="24"/>
        </w:rPr>
        <w:t>чик обязуется принять результат работы и оплатить его. Договор подряда регулирует пр</w:t>
      </w:r>
      <w:r w:rsidRPr="00AF5BE9">
        <w:rPr>
          <w:rFonts w:ascii="Times New Roman" w:hAnsi="Times New Roman" w:cs="Times New Roman"/>
          <w:sz w:val="24"/>
          <w:szCs w:val="24"/>
        </w:rPr>
        <w:t>о</w:t>
      </w:r>
      <w:r w:rsidRPr="00AF5BE9">
        <w:rPr>
          <w:rFonts w:ascii="Times New Roman" w:hAnsi="Times New Roman" w:cs="Times New Roman"/>
          <w:sz w:val="24"/>
          <w:szCs w:val="24"/>
        </w:rPr>
        <w:t>цесс производительной деятельности, сопровождающейся созданием определенного ов</w:t>
      </w:r>
      <w:r w:rsidRPr="00AF5BE9">
        <w:rPr>
          <w:rFonts w:ascii="Times New Roman" w:hAnsi="Times New Roman" w:cs="Times New Roman"/>
          <w:sz w:val="24"/>
          <w:szCs w:val="24"/>
        </w:rPr>
        <w:t>е</w:t>
      </w:r>
      <w:r w:rsidRPr="00AF5BE9">
        <w:rPr>
          <w:rFonts w:ascii="Times New Roman" w:hAnsi="Times New Roman" w:cs="Times New Roman"/>
          <w:sz w:val="24"/>
          <w:szCs w:val="24"/>
        </w:rPr>
        <w:t>ществленного результата.</w:t>
      </w:r>
    </w:p>
    <w:p w:rsidR="00A768DD" w:rsidRPr="00AF5BE9" w:rsidRDefault="00A768DD"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Договор подряда является:</w:t>
      </w:r>
    </w:p>
    <w:p w:rsidR="00A768DD" w:rsidRPr="00AF5BE9" w:rsidRDefault="00A768DD"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1) консенсуальным – заключение договора происходит с момента достижения ст</w:t>
      </w:r>
      <w:r w:rsidRPr="00AF5BE9">
        <w:rPr>
          <w:rFonts w:ascii="Times New Roman" w:hAnsi="Times New Roman" w:cs="Times New Roman"/>
          <w:sz w:val="24"/>
          <w:szCs w:val="24"/>
        </w:rPr>
        <w:t>о</w:t>
      </w:r>
      <w:r w:rsidRPr="00AF5BE9">
        <w:rPr>
          <w:rFonts w:ascii="Times New Roman" w:hAnsi="Times New Roman" w:cs="Times New Roman"/>
          <w:sz w:val="24"/>
          <w:szCs w:val="24"/>
        </w:rPr>
        <w:t>ронами соглашения о его условиях;</w:t>
      </w:r>
    </w:p>
    <w:p w:rsidR="00A768DD" w:rsidRPr="00AF5BE9" w:rsidRDefault="00A768DD"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2) возмездным;</w:t>
      </w:r>
    </w:p>
    <w:p w:rsidR="00A768DD" w:rsidRPr="00AF5BE9" w:rsidRDefault="00A768DD"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 xml:space="preserve">3) </w:t>
      </w:r>
      <w:proofErr w:type="gramStart"/>
      <w:r w:rsidRPr="00AF5BE9">
        <w:rPr>
          <w:rFonts w:ascii="Times New Roman" w:hAnsi="Times New Roman" w:cs="Times New Roman"/>
          <w:sz w:val="24"/>
          <w:szCs w:val="24"/>
        </w:rPr>
        <w:t>взаимным</w:t>
      </w:r>
      <w:proofErr w:type="gramEnd"/>
      <w:r w:rsidRPr="00AF5BE9">
        <w:rPr>
          <w:rFonts w:ascii="Times New Roman" w:hAnsi="Times New Roman" w:cs="Times New Roman"/>
          <w:sz w:val="24"/>
          <w:szCs w:val="24"/>
        </w:rPr>
        <w:t xml:space="preserve"> – наличие субъективных прав и обязанностей у обеих сторон договора подряда.</w:t>
      </w:r>
    </w:p>
    <w:p w:rsidR="00A768DD" w:rsidRPr="00AF5BE9" w:rsidRDefault="00A768DD"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Заказчиком и подрядчиком могут выступать граждане и юридические лица.</w:t>
      </w:r>
    </w:p>
    <w:p w:rsidR="00A768DD" w:rsidRPr="00AF5BE9" w:rsidRDefault="00A768DD"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Предмет договора – результат выполненной работы.</w:t>
      </w:r>
    </w:p>
    <w:p w:rsidR="00A768DD" w:rsidRPr="00AF5BE9" w:rsidRDefault="00A768DD"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Форма договора подряда – простая письменная.</w:t>
      </w:r>
    </w:p>
    <w:p w:rsidR="00A768DD" w:rsidRPr="00AF5BE9" w:rsidRDefault="00A768DD"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Существенное условие договора подряд</w:t>
      </w:r>
      <w:proofErr w:type="gramStart"/>
      <w:r w:rsidRPr="00AF5BE9">
        <w:rPr>
          <w:rFonts w:ascii="Times New Roman" w:hAnsi="Times New Roman" w:cs="Times New Roman"/>
          <w:sz w:val="24"/>
          <w:szCs w:val="24"/>
        </w:rPr>
        <w:t>а–</w:t>
      </w:r>
      <w:proofErr w:type="gramEnd"/>
      <w:r w:rsidRPr="00AF5BE9">
        <w:rPr>
          <w:rFonts w:ascii="Times New Roman" w:hAnsi="Times New Roman" w:cs="Times New Roman"/>
          <w:sz w:val="24"/>
          <w:szCs w:val="24"/>
        </w:rPr>
        <w:t xml:space="preserve"> срок.</w:t>
      </w:r>
    </w:p>
    <w:p w:rsidR="00A768DD" w:rsidRPr="00AF5BE9" w:rsidRDefault="00A768DD" w:rsidP="00AF5BE9">
      <w:pPr>
        <w:spacing w:after="0" w:line="240" w:lineRule="auto"/>
        <w:jc w:val="both"/>
        <w:rPr>
          <w:rFonts w:ascii="Times New Roman" w:hAnsi="Times New Roman" w:cs="Times New Roman"/>
          <w:b/>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t>Договор поставки (понятие, содержание, урегулирование разногласий при заключении договора).</w:t>
      </w: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Договор поставки </w:t>
      </w:r>
      <w:r w:rsidRPr="00AF5BE9">
        <w:rPr>
          <w:rFonts w:ascii="Times New Roman" w:eastAsia="Times New Roman" w:hAnsi="Times New Roman" w:cs="Times New Roman"/>
          <w:color w:val="000000"/>
          <w:sz w:val="24"/>
          <w:szCs w:val="24"/>
          <w:lang w:eastAsia="ru-RU"/>
        </w:rPr>
        <w:t>– договор, по которому поставщик-предприниматель обязуется передать в обусловленный срок покупателю товары для использования в хозяйственных целях.</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Данный договор является:</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1) консенсуальным – закон не считает передачу товара обязательным условием з</w:t>
      </w:r>
      <w:r w:rsidRPr="00AF5BE9">
        <w:rPr>
          <w:rFonts w:ascii="Times New Roman" w:eastAsia="Times New Roman" w:hAnsi="Times New Roman" w:cs="Times New Roman"/>
          <w:color w:val="000000"/>
          <w:sz w:val="24"/>
          <w:szCs w:val="24"/>
          <w:lang w:eastAsia="ru-RU"/>
        </w:rPr>
        <w:t>а</w:t>
      </w:r>
      <w:r w:rsidRPr="00AF5BE9">
        <w:rPr>
          <w:rFonts w:ascii="Times New Roman" w:eastAsia="Times New Roman" w:hAnsi="Times New Roman" w:cs="Times New Roman"/>
          <w:color w:val="000000"/>
          <w:sz w:val="24"/>
          <w:szCs w:val="24"/>
          <w:lang w:eastAsia="ru-RU"/>
        </w:rPr>
        <w:t>ключения договора, поэтому договор считается заключенным с момента, когда стороны достигли соглашения по всем существенным условиям;</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2) возмездным – основанием исполнения обязательства по передаче товара являе</w:t>
      </w:r>
      <w:r w:rsidRPr="00AF5BE9">
        <w:rPr>
          <w:rFonts w:ascii="Times New Roman" w:eastAsia="Times New Roman" w:hAnsi="Times New Roman" w:cs="Times New Roman"/>
          <w:color w:val="000000"/>
          <w:sz w:val="24"/>
          <w:szCs w:val="24"/>
          <w:lang w:eastAsia="ru-RU"/>
        </w:rPr>
        <w:t>т</w:t>
      </w:r>
      <w:r w:rsidRPr="00AF5BE9">
        <w:rPr>
          <w:rFonts w:ascii="Times New Roman" w:eastAsia="Times New Roman" w:hAnsi="Times New Roman" w:cs="Times New Roman"/>
          <w:color w:val="000000"/>
          <w:sz w:val="24"/>
          <w:szCs w:val="24"/>
          <w:lang w:eastAsia="ru-RU"/>
        </w:rPr>
        <w:t>ся получение встречного удовлетворения в виде покупной цены, и наоборот;</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3) </w:t>
      </w:r>
      <w:proofErr w:type="gramStart"/>
      <w:r w:rsidRPr="00AF5BE9">
        <w:rPr>
          <w:rFonts w:ascii="Times New Roman" w:eastAsia="Times New Roman" w:hAnsi="Times New Roman" w:cs="Times New Roman"/>
          <w:color w:val="000000"/>
          <w:sz w:val="24"/>
          <w:szCs w:val="24"/>
          <w:lang w:eastAsia="ru-RU"/>
        </w:rPr>
        <w:t>взаимным</w:t>
      </w:r>
      <w:proofErr w:type="gramEnd"/>
      <w:r w:rsidRPr="00AF5BE9">
        <w:rPr>
          <w:rFonts w:ascii="Times New Roman" w:eastAsia="Times New Roman" w:hAnsi="Times New Roman" w:cs="Times New Roman"/>
          <w:color w:val="000000"/>
          <w:sz w:val="24"/>
          <w:szCs w:val="24"/>
          <w:lang w:eastAsia="ru-RU"/>
        </w:rPr>
        <w:t xml:space="preserve"> – наличие субъективных прав и обязанностей у обеих сторон договора поставки.</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Главная особенность договора поставки</w:t>
      </w:r>
      <w:r w:rsidRPr="00AF5BE9">
        <w:rPr>
          <w:rFonts w:ascii="Times New Roman" w:eastAsia="Times New Roman" w:hAnsi="Times New Roman" w:cs="Times New Roman"/>
          <w:color w:val="000000"/>
          <w:sz w:val="24"/>
          <w:szCs w:val="24"/>
          <w:lang w:eastAsia="ru-RU"/>
        </w:rPr>
        <w:t> – в особом характере использования т</w:t>
      </w:r>
      <w:r w:rsidRPr="00AF5BE9">
        <w:rPr>
          <w:rFonts w:ascii="Times New Roman" w:eastAsia="Times New Roman" w:hAnsi="Times New Roman" w:cs="Times New Roman"/>
          <w:color w:val="000000"/>
          <w:sz w:val="24"/>
          <w:szCs w:val="24"/>
          <w:lang w:eastAsia="ru-RU"/>
        </w:rPr>
        <w:t>о</w:t>
      </w:r>
      <w:r w:rsidRPr="00AF5BE9">
        <w:rPr>
          <w:rFonts w:ascii="Times New Roman" w:eastAsia="Times New Roman" w:hAnsi="Times New Roman" w:cs="Times New Roman"/>
          <w:color w:val="000000"/>
          <w:sz w:val="24"/>
          <w:szCs w:val="24"/>
          <w:lang w:eastAsia="ru-RU"/>
        </w:rPr>
        <w:t>вара, являющегося его объектом. Отграничение поставки от сходных гражданско-правовых договоров производится с использованием формально определенных критериев, зафиксированных в легальной дефиниции договора: субъектного состава и предмета.</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Форма договора:</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1) письменная;</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2) устная.</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Существенное условие договора поставки</w:t>
      </w:r>
      <w:r w:rsidRPr="00AF5BE9">
        <w:rPr>
          <w:rFonts w:ascii="Times New Roman" w:eastAsia="Times New Roman" w:hAnsi="Times New Roman" w:cs="Times New Roman"/>
          <w:color w:val="000000"/>
          <w:sz w:val="24"/>
          <w:szCs w:val="24"/>
          <w:lang w:eastAsia="ru-RU"/>
        </w:rPr>
        <w:t> – срок исполнения устанавливается договором.</w:t>
      </w: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E958D2" w:rsidRPr="00AF5BE9" w:rsidRDefault="00E958D2" w:rsidP="00AF5BE9">
      <w:pPr>
        <w:pStyle w:val="a3"/>
        <w:widowControl w:val="0"/>
        <w:numPr>
          <w:ilvl w:val="0"/>
          <w:numId w:val="1"/>
        </w:numPr>
        <w:tabs>
          <w:tab w:val="num" w:pos="397"/>
        </w:tabs>
        <w:autoSpaceDE w:val="0"/>
        <w:autoSpaceDN w:val="0"/>
        <w:adjustRightInd w:val="0"/>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lastRenderedPageBreak/>
        <w:t>Договор ренты (понятие, виды, содержание, обеспечение выплаты ре</w:t>
      </w:r>
      <w:r w:rsidRPr="00AF5BE9">
        <w:rPr>
          <w:rFonts w:ascii="Times New Roman" w:hAnsi="Times New Roman" w:cs="Times New Roman"/>
          <w:b/>
          <w:sz w:val="24"/>
          <w:szCs w:val="24"/>
        </w:rPr>
        <w:t>н</w:t>
      </w:r>
      <w:r w:rsidRPr="00AF5BE9">
        <w:rPr>
          <w:rFonts w:ascii="Times New Roman" w:hAnsi="Times New Roman" w:cs="Times New Roman"/>
          <w:b/>
          <w:sz w:val="24"/>
          <w:szCs w:val="24"/>
        </w:rPr>
        <w:t xml:space="preserve">ты, выкуп ренты). </w:t>
      </w:r>
    </w:p>
    <w:p w:rsidR="00A768DD" w:rsidRPr="00AF5BE9" w:rsidRDefault="00A768DD" w:rsidP="00AF5BE9">
      <w:pPr>
        <w:widowControl w:val="0"/>
        <w:tabs>
          <w:tab w:val="num" w:pos="397"/>
        </w:tabs>
        <w:autoSpaceDE w:val="0"/>
        <w:autoSpaceDN w:val="0"/>
        <w:adjustRightInd w:val="0"/>
        <w:spacing w:after="0" w:line="240" w:lineRule="auto"/>
        <w:ind w:firstLine="709"/>
        <w:jc w:val="both"/>
        <w:rPr>
          <w:rFonts w:ascii="Times New Roman" w:hAnsi="Times New Roman" w:cs="Times New Roman"/>
          <w:b/>
          <w:sz w:val="24"/>
          <w:szCs w:val="24"/>
        </w:rPr>
      </w:pP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AF5BE9">
        <w:rPr>
          <w:rFonts w:ascii="Times New Roman" w:eastAsia="Times New Roman" w:hAnsi="Times New Roman" w:cs="Times New Roman"/>
          <w:b/>
          <w:bCs/>
          <w:color w:val="000000"/>
          <w:sz w:val="24"/>
          <w:szCs w:val="24"/>
          <w:lang w:eastAsia="ru-RU"/>
        </w:rPr>
        <w:t>Договор ренты </w:t>
      </w:r>
      <w:r w:rsidRPr="00AF5BE9">
        <w:rPr>
          <w:rFonts w:ascii="Times New Roman" w:eastAsia="Times New Roman" w:hAnsi="Times New Roman" w:cs="Times New Roman"/>
          <w:color w:val="000000"/>
          <w:sz w:val="24"/>
          <w:szCs w:val="24"/>
          <w:lang w:eastAsia="ru-RU"/>
        </w:rPr>
        <w:t>– соглашение, в силу которого одна сторона (получатель ренты) передает в собственность другой стороне (плательщику ренты) имущество, а плательщик ренты обязуется в обмен на полученное имущество периодически выплачивать получат</w:t>
      </w:r>
      <w:r w:rsidRPr="00AF5BE9">
        <w:rPr>
          <w:rFonts w:ascii="Times New Roman" w:eastAsia="Times New Roman" w:hAnsi="Times New Roman" w:cs="Times New Roman"/>
          <w:color w:val="000000"/>
          <w:sz w:val="24"/>
          <w:szCs w:val="24"/>
          <w:lang w:eastAsia="ru-RU"/>
        </w:rPr>
        <w:t>е</w:t>
      </w:r>
      <w:r w:rsidRPr="00AF5BE9">
        <w:rPr>
          <w:rFonts w:ascii="Times New Roman" w:eastAsia="Times New Roman" w:hAnsi="Times New Roman" w:cs="Times New Roman"/>
          <w:color w:val="000000"/>
          <w:sz w:val="24"/>
          <w:szCs w:val="24"/>
          <w:lang w:eastAsia="ru-RU"/>
        </w:rPr>
        <w:t>лю ренту в виде определенной денежной суммы либо предоставления средств на его с</w:t>
      </w:r>
      <w:r w:rsidRPr="00AF5BE9">
        <w:rPr>
          <w:rFonts w:ascii="Times New Roman" w:eastAsia="Times New Roman" w:hAnsi="Times New Roman" w:cs="Times New Roman"/>
          <w:color w:val="000000"/>
          <w:sz w:val="24"/>
          <w:szCs w:val="24"/>
          <w:lang w:eastAsia="ru-RU"/>
        </w:rPr>
        <w:t>о</w:t>
      </w:r>
      <w:r w:rsidRPr="00AF5BE9">
        <w:rPr>
          <w:rFonts w:ascii="Times New Roman" w:eastAsia="Times New Roman" w:hAnsi="Times New Roman" w:cs="Times New Roman"/>
          <w:color w:val="000000"/>
          <w:sz w:val="24"/>
          <w:szCs w:val="24"/>
          <w:lang w:eastAsia="ru-RU"/>
        </w:rPr>
        <w:t>держание в иной форме (п. 1 ст. 583 ГК РФ).</w:t>
      </w:r>
      <w:proofErr w:type="gramEnd"/>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Договор ренты является:</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1) реальным – договор считается заключенным с момента передачи получателем ренты имущества плательщику ренты;</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2) возмездным – основанием исполнения обязательства по предоставлению объекта аренды в пользование является своевременное внесение платы за пользование имущ</w:t>
      </w:r>
      <w:r w:rsidRPr="00AF5BE9">
        <w:rPr>
          <w:rFonts w:ascii="Times New Roman" w:eastAsia="Times New Roman" w:hAnsi="Times New Roman" w:cs="Times New Roman"/>
          <w:color w:val="000000"/>
          <w:sz w:val="24"/>
          <w:szCs w:val="24"/>
          <w:lang w:eastAsia="ru-RU"/>
        </w:rPr>
        <w:t>е</w:t>
      </w:r>
      <w:r w:rsidRPr="00AF5BE9">
        <w:rPr>
          <w:rFonts w:ascii="Times New Roman" w:eastAsia="Times New Roman" w:hAnsi="Times New Roman" w:cs="Times New Roman"/>
          <w:color w:val="000000"/>
          <w:sz w:val="24"/>
          <w:szCs w:val="24"/>
          <w:lang w:eastAsia="ru-RU"/>
        </w:rPr>
        <w:t>ством;</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 xml:space="preserve">3) односторонне </w:t>
      </w:r>
      <w:proofErr w:type="gramStart"/>
      <w:r w:rsidRPr="00AF5BE9">
        <w:rPr>
          <w:rFonts w:ascii="Times New Roman" w:eastAsia="Times New Roman" w:hAnsi="Times New Roman" w:cs="Times New Roman"/>
          <w:color w:val="000000"/>
          <w:sz w:val="24"/>
          <w:szCs w:val="24"/>
          <w:lang w:eastAsia="ru-RU"/>
        </w:rPr>
        <w:t>обязывающим</w:t>
      </w:r>
      <w:proofErr w:type="gramEnd"/>
      <w:r w:rsidRPr="00AF5BE9">
        <w:rPr>
          <w:rFonts w:ascii="Times New Roman" w:eastAsia="Times New Roman" w:hAnsi="Times New Roman" w:cs="Times New Roman"/>
          <w:color w:val="000000"/>
          <w:sz w:val="24"/>
          <w:szCs w:val="24"/>
          <w:lang w:eastAsia="ru-RU"/>
        </w:rPr>
        <w:t xml:space="preserve"> – получатель ренты наделяется правами, а пл</w:t>
      </w:r>
      <w:r w:rsidRPr="00AF5BE9">
        <w:rPr>
          <w:rFonts w:ascii="Times New Roman" w:eastAsia="Times New Roman" w:hAnsi="Times New Roman" w:cs="Times New Roman"/>
          <w:color w:val="000000"/>
          <w:sz w:val="24"/>
          <w:szCs w:val="24"/>
          <w:lang w:eastAsia="ru-RU"/>
        </w:rPr>
        <w:t>а</w:t>
      </w:r>
      <w:r w:rsidRPr="00AF5BE9">
        <w:rPr>
          <w:rFonts w:ascii="Times New Roman" w:eastAsia="Times New Roman" w:hAnsi="Times New Roman" w:cs="Times New Roman"/>
          <w:color w:val="000000"/>
          <w:sz w:val="24"/>
          <w:szCs w:val="24"/>
          <w:lang w:eastAsia="ru-RU"/>
        </w:rPr>
        <w:t>тельщик ренты несет обязанности.</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Отношения сторон носят длительный характер.</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Сторонами договора </w:t>
      </w:r>
      <w:r w:rsidRPr="00AF5BE9">
        <w:rPr>
          <w:rFonts w:ascii="Times New Roman" w:eastAsia="Times New Roman" w:hAnsi="Times New Roman" w:cs="Times New Roman"/>
          <w:color w:val="000000"/>
          <w:sz w:val="24"/>
          <w:szCs w:val="24"/>
          <w:lang w:eastAsia="ru-RU"/>
        </w:rPr>
        <w:t>ренты являются плательщик ренты и получатель ренты. П</w:t>
      </w:r>
      <w:r w:rsidRPr="00AF5BE9">
        <w:rPr>
          <w:rFonts w:ascii="Times New Roman" w:eastAsia="Times New Roman" w:hAnsi="Times New Roman" w:cs="Times New Roman"/>
          <w:color w:val="000000"/>
          <w:sz w:val="24"/>
          <w:szCs w:val="24"/>
          <w:lang w:eastAsia="ru-RU"/>
        </w:rPr>
        <w:t>о</w:t>
      </w:r>
      <w:r w:rsidRPr="00AF5BE9">
        <w:rPr>
          <w:rFonts w:ascii="Times New Roman" w:eastAsia="Times New Roman" w:hAnsi="Times New Roman" w:cs="Times New Roman"/>
          <w:color w:val="000000"/>
          <w:sz w:val="24"/>
          <w:szCs w:val="24"/>
          <w:lang w:eastAsia="ru-RU"/>
        </w:rPr>
        <w:t>лучателями ренты выступают, как правило, граждане независимо от их возраста, труд</w:t>
      </w:r>
      <w:r w:rsidRPr="00AF5BE9">
        <w:rPr>
          <w:rFonts w:ascii="Times New Roman" w:eastAsia="Times New Roman" w:hAnsi="Times New Roman" w:cs="Times New Roman"/>
          <w:color w:val="000000"/>
          <w:sz w:val="24"/>
          <w:szCs w:val="24"/>
          <w:lang w:eastAsia="ru-RU"/>
        </w:rPr>
        <w:t>о</w:t>
      </w:r>
      <w:r w:rsidRPr="00AF5BE9">
        <w:rPr>
          <w:rFonts w:ascii="Times New Roman" w:eastAsia="Times New Roman" w:hAnsi="Times New Roman" w:cs="Times New Roman"/>
          <w:color w:val="000000"/>
          <w:sz w:val="24"/>
          <w:szCs w:val="24"/>
          <w:lang w:eastAsia="ru-RU"/>
        </w:rPr>
        <w:t>способности, состояния здоровья, а постоянной ренты – так же и некоммерческие орган</w:t>
      </w:r>
      <w:r w:rsidRPr="00AF5BE9">
        <w:rPr>
          <w:rFonts w:ascii="Times New Roman" w:eastAsia="Times New Roman" w:hAnsi="Times New Roman" w:cs="Times New Roman"/>
          <w:color w:val="000000"/>
          <w:sz w:val="24"/>
          <w:szCs w:val="24"/>
          <w:lang w:eastAsia="ru-RU"/>
        </w:rPr>
        <w:t>и</w:t>
      </w:r>
      <w:r w:rsidRPr="00AF5BE9">
        <w:rPr>
          <w:rFonts w:ascii="Times New Roman" w:eastAsia="Times New Roman" w:hAnsi="Times New Roman" w:cs="Times New Roman"/>
          <w:color w:val="000000"/>
          <w:sz w:val="24"/>
          <w:szCs w:val="24"/>
          <w:lang w:eastAsia="ru-RU"/>
        </w:rPr>
        <w:t>зации, если это не противоречит закону и соответствует целям их деятельности. Плател</w:t>
      </w:r>
      <w:r w:rsidRPr="00AF5BE9">
        <w:rPr>
          <w:rFonts w:ascii="Times New Roman" w:eastAsia="Times New Roman" w:hAnsi="Times New Roman" w:cs="Times New Roman"/>
          <w:color w:val="000000"/>
          <w:sz w:val="24"/>
          <w:szCs w:val="24"/>
          <w:lang w:eastAsia="ru-RU"/>
        </w:rPr>
        <w:t>ь</w:t>
      </w:r>
      <w:r w:rsidRPr="00AF5BE9">
        <w:rPr>
          <w:rFonts w:ascii="Times New Roman" w:eastAsia="Times New Roman" w:hAnsi="Times New Roman" w:cs="Times New Roman"/>
          <w:color w:val="000000"/>
          <w:sz w:val="24"/>
          <w:szCs w:val="24"/>
          <w:lang w:eastAsia="ru-RU"/>
        </w:rPr>
        <w:t>щиками ренты могут быть как граждане, так и юридические лица.</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Предметом договора </w:t>
      </w:r>
      <w:r w:rsidRPr="00AF5BE9">
        <w:rPr>
          <w:rFonts w:ascii="Times New Roman" w:eastAsia="Times New Roman" w:hAnsi="Times New Roman" w:cs="Times New Roman"/>
          <w:color w:val="000000"/>
          <w:sz w:val="24"/>
          <w:szCs w:val="24"/>
          <w:lang w:eastAsia="ru-RU"/>
        </w:rPr>
        <w:t>ренты может быть любое недвижимое и движимое имущ</w:t>
      </w:r>
      <w:r w:rsidRPr="00AF5BE9">
        <w:rPr>
          <w:rFonts w:ascii="Times New Roman" w:eastAsia="Times New Roman" w:hAnsi="Times New Roman" w:cs="Times New Roman"/>
          <w:color w:val="000000"/>
          <w:sz w:val="24"/>
          <w:szCs w:val="24"/>
          <w:lang w:eastAsia="ru-RU"/>
        </w:rPr>
        <w:t>е</w:t>
      </w:r>
      <w:r w:rsidRPr="00AF5BE9">
        <w:rPr>
          <w:rFonts w:ascii="Times New Roman" w:eastAsia="Times New Roman" w:hAnsi="Times New Roman" w:cs="Times New Roman"/>
          <w:color w:val="000000"/>
          <w:sz w:val="24"/>
          <w:szCs w:val="24"/>
          <w:lang w:eastAsia="ru-RU"/>
        </w:rPr>
        <w:t>ство, в том числе денежные средства, не ограниченные и не изъятые из гражданского об</w:t>
      </w:r>
      <w:r w:rsidRPr="00AF5BE9">
        <w:rPr>
          <w:rFonts w:ascii="Times New Roman" w:eastAsia="Times New Roman" w:hAnsi="Times New Roman" w:cs="Times New Roman"/>
          <w:color w:val="000000"/>
          <w:sz w:val="24"/>
          <w:szCs w:val="24"/>
          <w:lang w:eastAsia="ru-RU"/>
        </w:rPr>
        <w:t>о</w:t>
      </w:r>
      <w:r w:rsidRPr="00AF5BE9">
        <w:rPr>
          <w:rFonts w:ascii="Times New Roman" w:eastAsia="Times New Roman" w:hAnsi="Times New Roman" w:cs="Times New Roman"/>
          <w:color w:val="000000"/>
          <w:sz w:val="24"/>
          <w:szCs w:val="24"/>
          <w:lang w:eastAsia="ru-RU"/>
        </w:rPr>
        <w:t>рота.</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Форма договора </w:t>
      </w:r>
      <w:r w:rsidRPr="00AF5BE9">
        <w:rPr>
          <w:rFonts w:ascii="Times New Roman" w:eastAsia="Times New Roman" w:hAnsi="Times New Roman" w:cs="Times New Roman"/>
          <w:color w:val="000000"/>
          <w:sz w:val="24"/>
          <w:szCs w:val="24"/>
          <w:lang w:eastAsia="ru-RU"/>
        </w:rPr>
        <w:t>– нотариальная. Договор, который предусматривает отчуждение недвижимого имущества под выплату ренты, кроме того, подлежит государственной р</w:t>
      </w:r>
      <w:r w:rsidRPr="00AF5BE9">
        <w:rPr>
          <w:rFonts w:ascii="Times New Roman" w:eastAsia="Times New Roman" w:hAnsi="Times New Roman" w:cs="Times New Roman"/>
          <w:color w:val="000000"/>
          <w:sz w:val="24"/>
          <w:szCs w:val="24"/>
          <w:lang w:eastAsia="ru-RU"/>
        </w:rPr>
        <w:t>е</w:t>
      </w:r>
      <w:r w:rsidRPr="00AF5BE9">
        <w:rPr>
          <w:rFonts w:ascii="Times New Roman" w:eastAsia="Times New Roman" w:hAnsi="Times New Roman" w:cs="Times New Roman"/>
          <w:color w:val="000000"/>
          <w:sz w:val="24"/>
          <w:szCs w:val="24"/>
          <w:lang w:eastAsia="ru-RU"/>
        </w:rPr>
        <w:t>гистрации.</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AF5BE9">
        <w:rPr>
          <w:rFonts w:ascii="Times New Roman" w:eastAsia="Times New Roman" w:hAnsi="Times New Roman" w:cs="Times New Roman"/>
          <w:color w:val="000000"/>
          <w:sz w:val="24"/>
          <w:szCs w:val="24"/>
          <w:lang w:eastAsia="ru-RU"/>
        </w:rPr>
        <w:t>Если под выплату ренты передается денежная сумма или иное движимое имущ</w:t>
      </w:r>
      <w:r w:rsidRPr="00AF5BE9">
        <w:rPr>
          <w:rFonts w:ascii="Times New Roman" w:eastAsia="Times New Roman" w:hAnsi="Times New Roman" w:cs="Times New Roman"/>
          <w:color w:val="000000"/>
          <w:sz w:val="24"/>
          <w:szCs w:val="24"/>
          <w:lang w:eastAsia="ru-RU"/>
        </w:rPr>
        <w:t>е</w:t>
      </w:r>
      <w:r w:rsidRPr="00AF5BE9">
        <w:rPr>
          <w:rFonts w:ascii="Times New Roman" w:eastAsia="Times New Roman" w:hAnsi="Times New Roman" w:cs="Times New Roman"/>
          <w:color w:val="000000"/>
          <w:sz w:val="24"/>
          <w:szCs w:val="24"/>
          <w:lang w:eastAsia="ru-RU"/>
        </w:rPr>
        <w:t xml:space="preserve">ство, </w:t>
      </w:r>
      <w:proofErr w:type="spellStart"/>
      <w:r w:rsidRPr="00AF5BE9">
        <w:rPr>
          <w:rFonts w:ascii="Times New Roman" w:eastAsia="Times New Roman" w:hAnsi="Times New Roman" w:cs="Times New Roman"/>
          <w:color w:val="000000"/>
          <w:sz w:val="24"/>
          <w:szCs w:val="24"/>
          <w:lang w:eastAsia="ru-RU"/>
        </w:rPr>
        <w:t>то</w:t>
      </w:r>
      <w:r w:rsidRPr="00AF5BE9">
        <w:rPr>
          <w:rFonts w:ascii="Times New Roman" w:eastAsia="Times New Roman" w:hAnsi="Times New Roman" w:cs="Times New Roman"/>
          <w:b/>
          <w:bCs/>
          <w:color w:val="000000"/>
          <w:sz w:val="24"/>
          <w:szCs w:val="24"/>
          <w:lang w:eastAsia="ru-RU"/>
        </w:rPr>
        <w:t>существенным</w:t>
      </w:r>
      <w:proofErr w:type="spellEnd"/>
      <w:r w:rsidRPr="00AF5BE9">
        <w:rPr>
          <w:rFonts w:ascii="Times New Roman" w:eastAsia="Times New Roman" w:hAnsi="Times New Roman" w:cs="Times New Roman"/>
          <w:b/>
          <w:bCs/>
          <w:color w:val="000000"/>
          <w:sz w:val="24"/>
          <w:szCs w:val="24"/>
          <w:lang w:eastAsia="ru-RU"/>
        </w:rPr>
        <w:t xml:space="preserve"> условием договора ренты </w:t>
      </w:r>
      <w:r w:rsidRPr="00AF5BE9">
        <w:rPr>
          <w:rFonts w:ascii="Times New Roman" w:eastAsia="Times New Roman" w:hAnsi="Times New Roman" w:cs="Times New Roman"/>
          <w:color w:val="000000"/>
          <w:sz w:val="24"/>
          <w:szCs w:val="24"/>
          <w:lang w:eastAsia="ru-RU"/>
        </w:rPr>
        <w:t>является условие, устанавливающее обязанность плательщика ренты предоставить обеспечение исполнения его обязательств одним из способов, предусмотренных в ст. 329 ГК РФ (залог, поручительство, банковская гарантия) либо застраховать в пользу получателя ренты риск ответственности за неиспо</w:t>
      </w:r>
      <w:r w:rsidRPr="00AF5BE9">
        <w:rPr>
          <w:rFonts w:ascii="Times New Roman" w:eastAsia="Times New Roman" w:hAnsi="Times New Roman" w:cs="Times New Roman"/>
          <w:color w:val="000000"/>
          <w:sz w:val="24"/>
          <w:szCs w:val="24"/>
          <w:lang w:eastAsia="ru-RU"/>
        </w:rPr>
        <w:t>л</w:t>
      </w:r>
      <w:r w:rsidRPr="00AF5BE9">
        <w:rPr>
          <w:rFonts w:ascii="Times New Roman" w:eastAsia="Times New Roman" w:hAnsi="Times New Roman" w:cs="Times New Roman"/>
          <w:color w:val="000000"/>
          <w:sz w:val="24"/>
          <w:szCs w:val="24"/>
          <w:lang w:eastAsia="ru-RU"/>
        </w:rPr>
        <w:t>нение либо ненадлежащее исполнение этих обязательств.</w:t>
      </w:r>
      <w:proofErr w:type="gramEnd"/>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t>Договор строительного подряда: понятие, существенные условия, фо</w:t>
      </w:r>
      <w:r w:rsidRPr="00AF5BE9">
        <w:rPr>
          <w:rFonts w:ascii="Times New Roman" w:hAnsi="Times New Roman" w:cs="Times New Roman"/>
          <w:b/>
          <w:sz w:val="24"/>
          <w:szCs w:val="24"/>
        </w:rPr>
        <w:t>р</w:t>
      </w:r>
      <w:r w:rsidRPr="00AF5BE9">
        <w:rPr>
          <w:rFonts w:ascii="Times New Roman" w:hAnsi="Times New Roman" w:cs="Times New Roman"/>
          <w:b/>
          <w:sz w:val="24"/>
          <w:szCs w:val="24"/>
        </w:rPr>
        <w:t>ма, права и обязанности сторон. Сдача и приемка результата выполненных работ. Ответственность подрядчика за качество работ.</w:t>
      </w:r>
    </w:p>
    <w:p w:rsidR="00A768DD" w:rsidRPr="00AF5BE9" w:rsidRDefault="00A768DD" w:rsidP="00AF5BE9">
      <w:pPr>
        <w:spacing w:after="0" w:line="240" w:lineRule="auto"/>
        <w:ind w:firstLine="709"/>
        <w:jc w:val="both"/>
        <w:rPr>
          <w:rFonts w:ascii="Times New Roman" w:hAnsi="Times New Roman" w:cs="Times New Roman"/>
          <w:b/>
          <w:sz w:val="24"/>
          <w:szCs w:val="24"/>
        </w:rPr>
      </w:pP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По </w:t>
      </w:r>
      <w:r w:rsidRPr="00AF5BE9">
        <w:rPr>
          <w:rFonts w:ascii="Times New Roman" w:eastAsia="Times New Roman" w:hAnsi="Times New Roman" w:cs="Times New Roman"/>
          <w:b/>
          <w:bCs/>
          <w:color w:val="000000"/>
          <w:sz w:val="24"/>
          <w:szCs w:val="24"/>
          <w:lang w:eastAsia="ru-RU"/>
        </w:rPr>
        <w:t>договору строительного подряда </w:t>
      </w:r>
      <w:r w:rsidRPr="00AF5BE9">
        <w:rPr>
          <w:rFonts w:ascii="Times New Roman" w:eastAsia="Times New Roman" w:hAnsi="Times New Roman" w:cs="Times New Roman"/>
          <w:color w:val="000000"/>
          <w:sz w:val="24"/>
          <w:szCs w:val="24"/>
          <w:lang w:eastAsia="ru-RU"/>
        </w:rPr>
        <w:t>подрядчик обязуется в установленный дог</w:t>
      </w:r>
      <w:r w:rsidRPr="00AF5BE9">
        <w:rPr>
          <w:rFonts w:ascii="Times New Roman" w:eastAsia="Times New Roman" w:hAnsi="Times New Roman" w:cs="Times New Roman"/>
          <w:color w:val="000000"/>
          <w:sz w:val="24"/>
          <w:szCs w:val="24"/>
          <w:lang w:eastAsia="ru-RU"/>
        </w:rPr>
        <w:t>о</w:t>
      </w:r>
      <w:r w:rsidRPr="00AF5BE9">
        <w:rPr>
          <w:rFonts w:ascii="Times New Roman" w:eastAsia="Times New Roman" w:hAnsi="Times New Roman" w:cs="Times New Roman"/>
          <w:color w:val="000000"/>
          <w:sz w:val="24"/>
          <w:szCs w:val="24"/>
          <w:lang w:eastAsia="ru-RU"/>
        </w:rPr>
        <w:t>вором срок построить по заданию заказчика определенный объект либо выполнить иные строительные работы, а заказчик обязуется создать подрядчику необходимые условия для выполнения работ, принять их результат и уплатить обусловленную цену.</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Договор строительного подряда является:</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1) консенсуальным – заключение договора происходит с момента достижения ст</w:t>
      </w:r>
      <w:r w:rsidRPr="00AF5BE9">
        <w:rPr>
          <w:rFonts w:ascii="Times New Roman" w:eastAsia="Times New Roman" w:hAnsi="Times New Roman" w:cs="Times New Roman"/>
          <w:color w:val="000000"/>
          <w:sz w:val="24"/>
          <w:szCs w:val="24"/>
          <w:lang w:eastAsia="ru-RU"/>
        </w:rPr>
        <w:t>о</w:t>
      </w:r>
      <w:r w:rsidRPr="00AF5BE9">
        <w:rPr>
          <w:rFonts w:ascii="Times New Roman" w:eastAsia="Times New Roman" w:hAnsi="Times New Roman" w:cs="Times New Roman"/>
          <w:color w:val="000000"/>
          <w:sz w:val="24"/>
          <w:szCs w:val="24"/>
          <w:lang w:eastAsia="ru-RU"/>
        </w:rPr>
        <w:t>ронами соглашения о его условиях;</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2) возмездным;</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3) </w:t>
      </w:r>
      <w:proofErr w:type="gramStart"/>
      <w:r w:rsidRPr="00AF5BE9">
        <w:rPr>
          <w:rFonts w:ascii="Times New Roman" w:eastAsia="Times New Roman" w:hAnsi="Times New Roman" w:cs="Times New Roman"/>
          <w:color w:val="000000"/>
          <w:sz w:val="24"/>
          <w:szCs w:val="24"/>
          <w:lang w:eastAsia="ru-RU"/>
        </w:rPr>
        <w:t>взаимным</w:t>
      </w:r>
      <w:proofErr w:type="gramEnd"/>
      <w:r w:rsidRPr="00AF5BE9">
        <w:rPr>
          <w:rFonts w:ascii="Times New Roman" w:eastAsia="Times New Roman" w:hAnsi="Times New Roman" w:cs="Times New Roman"/>
          <w:color w:val="000000"/>
          <w:sz w:val="24"/>
          <w:szCs w:val="24"/>
          <w:lang w:eastAsia="ru-RU"/>
        </w:rPr>
        <w:t xml:space="preserve"> – наличие субъективных прав и обязанностей у обеих сторон договора строительного подряда.</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Предмет договора </w:t>
      </w:r>
      <w:r w:rsidRPr="00AF5BE9">
        <w:rPr>
          <w:rFonts w:ascii="Times New Roman" w:eastAsia="Times New Roman" w:hAnsi="Times New Roman" w:cs="Times New Roman"/>
          <w:color w:val="000000"/>
          <w:sz w:val="24"/>
          <w:szCs w:val="24"/>
          <w:lang w:eastAsia="ru-RU"/>
        </w:rPr>
        <w:t>строительного подряд</w:t>
      </w:r>
      <w:proofErr w:type="gramStart"/>
      <w:r w:rsidRPr="00AF5BE9">
        <w:rPr>
          <w:rFonts w:ascii="Times New Roman" w:eastAsia="Times New Roman" w:hAnsi="Times New Roman" w:cs="Times New Roman"/>
          <w:color w:val="000000"/>
          <w:sz w:val="24"/>
          <w:szCs w:val="24"/>
          <w:lang w:eastAsia="ru-RU"/>
        </w:rPr>
        <w:t>а–</w:t>
      </w:r>
      <w:proofErr w:type="gramEnd"/>
      <w:r w:rsidRPr="00AF5BE9">
        <w:rPr>
          <w:rFonts w:ascii="Times New Roman" w:eastAsia="Times New Roman" w:hAnsi="Times New Roman" w:cs="Times New Roman"/>
          <w:color w:val="000000"/>
          <w:sz w:val="24"/>
          <w:szCs w:val="24"/>
          <w:lang w:eastAsia="ru-RU"/>
        </w:rPr>
        <w:t xml:space="preserve"> результат деятельности подрядчика, имеющий конкретную овеществленную форму.</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Существенными условиями </w:t>
      </w:r>
      <w:r w:rsidRPr="00AF5BE9">
        <w:rPr>
          <w:rFonts w:ascii="Times New Roman" w:eastAsia="Times New Roman" w:hAnsi="Times New Roman" w:cs="Times New Roman"/>
          <w:color w:val="000000"/>
          <w:sz w:val="24"/>
          <w:szCs w:val="24"/>
          <w:lang w:eastAsia="ru-RU"/>
        </w:rPr>
        <w:t>договора строительного подряда являются цена и срок.</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lastRenderedPageBreak/>
        <w:t>Форма договора </w:t>
      </w:r>
      <w:r w:rsidRPr="00AF5BE9">
        <w:rPr>
          <w:rFonts w:ascii="Times New Roman" w:eastAsia="Times New Roman" w:hAnsi="Times New Roman" w:cs="Times New Roman"/>
          <w:color w:val="000000"/>
          <w:sz w:val="24"/>
          <w:szCs w:val="24"/>
          <w:lang w:eastAsia="ru-RU"/>
        </w:rPr>
        <w:t>– письменная, путем составления единого документа, подписыв</w:t>
      </w:r>
      <w:r w:rsidRPr="00AF5BE9">
        <w:rPr>
          <w:rFonts w:ascii="Times New Roman" w:eastAsia="Times New Roman" w:hAnsi="Times New Roman" w:cs="Times New Roman"/>
          <w:color w:val="000000"/>
          <w:sz w:val="24"/>
          <w:szCs w:val="24"/>
          <w:lang w:eastAsia="ru-RU"/>
        </w:rPr>
        <w:t>а</w:t>
      </w:r>
      <w:r w:rsidRPr="00AF5BE9">
        <w:rPr>
          <w:rFonts w:ascii="Times New Roman" w:eastAsia="Times New Roman" w:hAnsi="Times New Roman" w:cs="Times New Roman"/>
          <w:color w:val="000000"/>
          <w:sz w:val="24"/>
          <w:szCs w:val="24"/>
          <w:lang w:eastAsia="ru-RU"/>
        </w:rPr>
        <w:t>емого сторонами.</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Заключение договора:</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1) в обычном порядке – путем вступления будущих контрагентов в прямой контакт, согласования ими всех необходимых условий будущего договора и его подписания;</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2) посредством проведения специальных подрядных торгов.</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Изменение договора.</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 xml:space="preserve">Возможность внесения изменений в техническую документацию без </w:t>
      </w:r>
      <w:proofErr w:type="spellStart"/>
      <w:r w:rsidRPr="00AF5BE9">
        <w:rPr>
          <w:rFonts w:ascii="Times New Roman" w:eastAsia="Times New Roman" w:hAnsi="Times New Roman" w:cs="Times New Roman"/>
          <w:color w:val="000000"/>
          <w:sz w:val="24"/>
          <w:szCs w:val="24"/>
          <w:lang w:eastAsia="ru-RU"/>
        </w:rPr>
        <w:t>какихлибо</w:t>
      </w:r>
      <w:proofErr w:type="spellEnd"/>
      <w:r w:rsidRPr="00AF5BE9">
        <w:rPr>
          <w:rFonts w:ascii="Times New Roman" w:eastAsia="Times New Roman" w:hAnsi="Times New Roman" w:cs="Times New Roman"/>
          <w:color w:val="000000"/>
          <w:sz w:val="24"/>
          <w:szCs w:val="24"/>
          <w:lang w:eastAsia="ru-RU"/>
        </w:rPr>
        <w:t xml:space="preserve"> ссылок на не зависящие от него обстоятельства принадлежит заказчику. При этом выз</w:t>
      </w:r>
      <w:r w:rsidRPr="00AF5BE9">
        <w:rPr>
          <w:rFonts w:ascii="Times New Roman" w:eastAsia="Times New Roman" w:hAnsi="Times New Roman" w:cs="Times New Roman"/>
          <w:color w:val="000000"/>
          <w:sz w:val="24"/>
          <w:szCs w:val="24"/>
          <w:lang w:eastAsia="ru-RU"/>
        </w:rPr>
        <w:t>ы</w:t>
      </w:r>
      <w:r w:rsidRPr="00AF5BE9">
        <w:rPr>
          <w:rFonts w:ascii="Times New Roman" w:eastAsia="Times New Roman" w:hAnsi="Times New Roman" w:cs="Times New Roman"/>
          <w:color w:val="000000"/>
          <w:sz w:val="24"/>
          <w:szCs w:val="24"/>
          <w:lang w:eastAsia="ru-RU"/>
        </w:rPr>
        <w:t>ваемые этим дополнительные работы по стоимости не превышают 10 % указанной в смете общей стоимости строительства и не меняют характера предусмотренных в договоре строительного подряда работ, в противном случае данный вопрос подлежит обязательн</w:t>
      </w:r>
      <w:r w:rsidRPr="00AF5BE9">
        <w:rPr>
          <w:rFonts w:ascii="Times New Roman" w:eastAsia="Times New Roman" w:hAnsi="Times New Roman" w:cs="Times New Roman"/>
          <w:color w:val="000000"/>
          <w:sz w:val="24"/>
          <w:szCs w:val="24"/>
          <w:lang w:eastAsia="ru-RU"/>
        </w:rPr>
        <w:t>о</w:t>
      </w:r>
      <w:r w:rsidRPr="00AF5BE9">
        <w:rPr>
          <w:rFonts w:ascii="Times New Roman" w:eastAsia="Times New Roman" w:hAnsi="Times New Roman" w:cs="Times New Roman"/>
          <w:color w:val="000000"/>
          <w:sz w:val="24"/>
          <w:szCs w:val="24"/>
          <w:lang w:eastAsia="ru-RU"/>
        </w:rPr>
        <w:t>му согласованию с подрядчиком. Подрядчик же вправе требовать изменения только см</w:t>
      </w:r>
      <w:r w:rsidRPr="00AF5BE9">
        <w:rPr>
          <w:rFonts w:ascii="Times New Roman" w:eastAsia="Times New Roman" w:hAnsi="Times New Roman" w:cs="Times New Roman"/>
          <w:color w:val="000000"/>
          <w:sz w:val="24"/>
          <w:szCs w:val="24"/>
          <w:lang w:eastAsia="ru-RU"/>
        </w:rPr>
        <w:t>е</w:t>
      </w:r>
      <w:r w:rsidRPr="00AF5BE9">
        <w:rPr>
          <w:rFonts w:ascii="Times New Roman" w:eastAsia="Times New Roman" w:hAnsi="Times New Roman" w:cs="Times New Roman"/>
          <w:color w:val="000000"/>
          <w:sz w:val="24"/>
          <w:szCs w:val="24"/>
          <w:lang w:eastAsia="ru-RU"/>
        </w:rPr>
        <w:t>ты, а не технической документации.</w:t>
      </w: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lastRenderedPageBreak/>
        <w:t xml:space="preserve">Договор факторинга: понятие, содержание и ответственность сторон. </w:t>
      </w:r>
    </w:p>
    <w:p w:rsidR="00A768DD" w:rsidRPr="00AF5BE9" w:rsidRDefault="00A768DD" w:rsidP="00AF5BE9">
      <w:pPr>
        <w:spacing w:after="0" w:line="240" w:lineRule="auto"/>
        <w:ind w:firstLine="709"/>
        <w:jc w:val="both"/>
        <w:rPr>
          <w:rFonts w:ascii="Times New Roman" w:hAnsi="Times New Roman" w:cs="Times New Roman"/>
          <w:b/>
          <w:sz w:val="24"/>
          <w:szCs w:val="24"/>
        </w:rPr>
      </w:pPr>
    </w:p>
    <w:p w:rsidR="00A768DD" w:rsidRPr="00AF5BE9" w:rsidRDefault="00A768DD" w:rsidP="00AF5BE9">
      <w:pPr>
        <w:pStyle w:val="a4"/>
        <w:spacing w:before="0" w:beforeAutospacing="0" w:after="0" w:afterAutospacing="0"/>
        <w:ind w:firstLine="709"/>
        <w:jc w:val="both"/>
        <w:rPr>
          <w:color w:val="000000"/>
        </w:rPr>
      </w:pPr>
      <w:r w:rsidRPr="00AF5BE9">
        <w:rPr>
          <w:color w:val="000000"/>
        </w:rPr>
        <w:t>По договору одна сторона</w:t>
      </w:r>
      <w:r w:rsidRPr="00AF5BE9">
        <w:rPr>
          <w:rStyle w:val="apple-converted-space"/>
          <w:color w:val="000000"/>
        </w:rPr>
        <w:t> </w:t>
      </w:r>
      <w:r w:rsidRPr="00AF5BE9">
        <w:rPr>
          <w:b/>
          <w:bCs/>
          <w:color w:val="000000"/>
        </w:rPr>
        <w:t>(финансовый агент)</w:t>
      </w:r>
      <w:r w:rsidRPr="00AF5BE9">
        <w:rPr>
          <w:rStyle w:val="apple-converted-space"/>
          <w:b/>
          <w:bCs/>
          <w:color w:val="000000"/>
        </w:rPr>
        <w:t> </w:t>
      </w:r>
      <w:r w:rsidRPr="00AF5BE9">
        <w:rPr>
          <w:color w:val="000000"/>
        </w:rPr>
        <w:t>передает или обязуется передать др. стороне</w:t>
      </w:r>
      <w:r w:rsidRPr="00AF5BE9">
        <w:rPr>
          <w:rStyle w:val="apple-converted-space"/>
          <w:color w:val="000000"/>
        </w:rPr>
        <w:t> </w:t>
      </w:r>
      <w:r w:rsidRPr="00AF5BE9">
        <w:rPr>
          <w:b/>
          <w:bCs/>
          <w:color w:val="000000"/>
        </w:rPr>
        <w:t>(клиенту)</w:t>
      </w:r>
      <w:r w:rsidRPr="00AF5BE9">
        <w:rPr>
          <w:rStyle w:val="apple-converted-space"/>
          <w:b/>
          <w:bCs/>
          <w:color w:val="000000"/>
        </w:rPr>
        <w:t> </w:t>
      </w:r>
      <w:r w:rsidRPr="00AF5BE9">
        <w:rPr>
          <w:color w:val="000000"/>
        </w:rPr>
        <w:t>денежные средства в счет денежного требования клие</w:t>
      </w:r>
      <w:r w:rsidRPr="00AF5BE9">
        <w:rPr>
          <w:color w:val="000000"/>
        </w:rPr>
        <w:t>н</w:t>
      </w:r>
      <w:r w:rsidRPr="00AF5BE9">
        <w:rPr>
          <w:color w:val="000000"/>
        </w:rPr>
        <w:t>т</w:t>
      </w:r>
      <w:proofErr w:type="gramStart"/>
      <w:r w:rsidRPr="00AF5BE9">
        <w:rPr>
          <w:color w:val="000000"/>
        </w:rPr>
        <w:t>а</w:t>
      </w:r>
      <w:r w:rsidRPr="00AF5BE9">
        <w:rPr>
          <w:b/>
          <w:bCs/>
          <w:color w:val="000000"/>
        </w:rPr>
        <w:t>(</w:t>
      </w:r>
      <w:proofErr w:type="gramEnd"/>
      <w:r w:rsidRPr="00AF5BE9">
        <w:rPr>
          <w:b/>
          <w:bCs/>
          <w:color w:val="000000"/>
        </w:rPr>
        <w:t>кредитора)</w:t>
      </w:r>
      <w:r w:rsidRPr="00AF5BE9">
        <w:rPr>
          <w:rStyle w:val="apple-converted-space"/>
          <w:b/>
          <w:bCs/>
          <w:color w:val="000000"/>
        </w:rPr>
        <w:t> </w:t>
      </w:r>
      <w:r w:rsidRPr="00AF5BE9">
        <w:rPr>
          <w:color w:val="000000"/>
        </w:rPr>
        <w:t>к третьему лицу</w:t>
      </w:r>
      <w:r w:rsidRPr="00AF5BE9">
        <w:rPr>
          <w:rStyle w:val="apple-converted-space"/>
          <w:color w:val="000000"/>
        </w:rPr>
        <w:t> </w:t>
      </w:r>
      <w:r w:rsidRPr="00AF5BE9">
        <w:rPr>
          <w:b/>
          <w:bCs/>
          <w:color w:val="000000"/>
        </w:rPr>
        <w:t>(должнику),</w:t>
      </w:r>
      <w:r w:rsidRPr="00AF5BE9">
        <w:rPr>
          <w:rStyle w:val="apple-converted-space"/>
          <w:b/>
          <w:bCs/>
          <w:color w:val="000000"/>
        </w:rPr>
        <w:t> </w:t>
      </w:r>
      <w:r w:rsidRPr="00AF5BE9">
        <w:rPr>
          <w:color w:val="000000"/>
        </w:rPr>
        <w:t>вытекающего из предоставления клиентом товаров, выполнения им работ или оказания услуг третьему лицу, а клиент уступает или обязуется уступить финансовому агенту это денежное требование.</w:t>
      </w:r>
    </w:p>
    <w:p w:rsidR="00A768DD" w:rsidRPr="00AF5BE9" w:rsidRDefault="00A768DD" w:rsidP="00AF5BE9">
      <w:pPr>
        <w:pStyle w:val="a4"/>
        <w:spacing w:before="0" w:beforeAutospacing="0" w:after="0" w:afterAutospacing="0"/>
        <w:ind w:firstLine="709"/>
        <w:jc w:val="both"/>
        <w:rPr>
          <w:color w:val="000000"/>
        </w:rPr>
      </w:pPr>
      <w:r w:rsidRPr="00AF5BE9">
        <w:rPr>
          <w:b/>
          <w:bCs/>
          <w:color w:val="000000"/>
        </w:rPr>
        <w:t>Характеристика договора:</w:t>
      </w:r>
      <w:r w:rsidRPr="00AF5BE9">
        <w:rPr>
          <w:rStyle w:val="apple-converted-space"/>
          <w:b/>
          <w:bCs/>
          <w:color w:val="000000"/>
        </w:rPr>
        <w:t> </w:t>
      </w:r>
      <w:r w:rsidRPr="00AF5BE9">
        <w:rPr>
          <w:color w:val="000000"/>
        </w:rPr>
        <w:t>может быть реальным и консенсуальным, является взаимным, возмездным.</w:t>
      </w:r>
    </w:p>
    <w:p w:rsidR="00A768DD" w:rsidRPr="00AF5BE9" w:rsidRDefault="00A768DD" w:rsidP="00AF5BE9">
      <w:pPr>
        <w:pStyle w:val="a4"/>
        <w:spacing w:before="0" w:beforeAutospacing="0" w:after="0" w:afterAutospacing="0"/>
        <w:ind w:firstLine="709"/>
        <w:jc w:val="both"/>
        <w:rPr>
          <w:color w:val="000000"/>
        </w:rPr>
      </w:pPr>
      <w:r w:rsidRPr="00AF5BE9">
        <w:rPr>
          <w:b/>
          <w:bCs/>
          <w:color w:val="000000"/>
        </w:rPr>
        <w:t>Предметом</w:t>
      </w:r>
      <w:r w:rsidRPr="00AF5BE9">
        <w:rPr>
          <w:rStyle w:val="apple-converted-space"/>
          <w:b/>
          <w:bCs/>
          <w:color w:val="000000"/>
        </w:rPr>
        <w:t> </w:t>
      </w:r>
      <w:r w:rsidRPr="00AF5BE9">
        <w:rPr>
          <w:color w:val="000000"/>
        </w:rPr>
        <w:t>договора может быть как денежное требование, срок платежа по кот</w:t>
      </w:r>
      <w:proofErr w:type="gramStart"/>
      <w:r w:rsidRPr="00AF5BE9">
        <w:rPr>
          <w:color w:val="000000"/>
        </w:rPr>
        <w:t>.</w:t>
      </w:r>
      <w:proofErr w:type="gramEnd"/>
      <w:r w:rsidRPr="00AF5BE9">
        <w:rPr>
          <w:color w:val="000000"/>
        </w:rPr>
        <w:t xml:space="preserve"> </w:t>
      </w:r>
      <w:proofErr w:type="gramStart"/>
      <w:r w:rsidRPr="00AF5BE9">
        <w:rPr>
          <w:color w:val="000000"/>
        </w:rPr>
        <w:t>у</w:t>
      </w:r>
      <w:proofErr w:type="gramEnd"/>
      <w:r w:rsidRPr="00AF5BE9">
        <w:rPr>
          <w:color w:val="000000"/>
        </w:rPr>
        <w:t>же наступил (существующее требование), так и право на получение денежных средств, кот. возникнет в будущем (будущее требование). Денежное требование должно быть определено в договоре таким образом, кот</w:t>
      </w:r>
      <w:proofErr w:type="gramStart"/>
      <w:r w:rsidRPr="00AF5BE9">
        <w:rPr>
          <w:color w:val="000000"/>
        </w:rPr>
        <w:t>.</w:t>
      </w:r>
      <w:proofErr w:type="gramEnd"/>
      <w:r w:rsidRPr="00AF5BE9">
        <w:rPr>
          <w:color w:val="000000"/>
        </w:rPr>
        <w:t xml:space="preserve"> </w:t>
      </w:r>
      <w:proofErr w:type="gramStart"/>
      <w:r w:rsidRPr="00AF5BE9">
        <w:rPr>
          <w:color w:val="000000"/>
        </w:rPr>
        <w:t>п</w:t>
      </w:r>
      <w:proofErr w:type="gramEnd"/>
      <w:r w:rsidRPr="00AF5BE9">
        <w:rPr>
          <w:color w:val="000000"/>
        </w:rPr>
        <w:t>озволяет идентифицировать существующее требование в момент заключения договора, а будущее требование – не позднее чем в м</w:t>
      </w:r>
      <w:r w:rsidRPr="00AF5BE9">
        <w:rPr>
          <w:color w:val="000000"/>
        </w:rPr>
        <w:t>о</w:t>
      </w:r>
      <w:r w:rsidRPr="00AF5BE9">
        <w:rPr>
          <w:color w:val="000000"/>
        </w:rPr>
        <w:t>мент его возникновения. Если уступка обусловлена определенным событием, она вступает в силу после наступления этого события.</w:t>
      </w:r>
    </w:p>
    <w:p w:rsidR="00A768DD" w:rsidRPr="00AF5BE9" w:rsidRDefault="00A768DD" w:rsidP="00AF5BE9">
      <w:pPr>
        <w:pStyle w:val="a4"/>
        <w:spacing w:before="0" w:beforeAutospacing="0" w:after="0" w:afterAutospacing="0"/>
        <w:ind w:firstLine="709"/>
        <w:jc w:val="both"/>
        <w:rPr>
          <w:color w:val="000000"/>
        </w:rPr>
      </w:pPr>
      <w:r w:rsidRPr="00AF5BE9">
        <w:rPr>
          <w:b/>
          <w:bCs/>
          <w:color w:val="000000"/>
        </w:rPr>
        <w:t>В качестве финансового агента (фактора)</w:t>
      </w:r>
      <w:r w:rsidRPr="00AF5BE9">
        <w:rPr>
          <w:rStyle w:val="apple-converted-space"/>
          <w:b/>
          <w:bCs/>
          <w:color w:val="000000"/>
        </w:rPr>
        <w:t> </w:t>
      </w:r>
      <w:r w:rsidRPr="00AF5BE9">
        <w:rPr>
          <w:color w:val="000000"/>
        </w:rPr>
        <w:t>могут выступать любые коммерческие организации.</w:t>
      </w:r>
      <w:r w:rsidRPr="00AF5BE9">
        <w:rPr>
          <w:rStyle w:val="apple-converted-space"/>
          <w:color w:val="000000"/>
        </w:rPr>
        <w:t> </w:t>
      </w:r>
      <w:r w:rsidRPr="00AF5BE9">
        <w:rPr>
          <w:b/>
          <w:bCs/>
          <w:color w:val="000000"/>
        </w:rPr>
        <w:t>Клиентом</w:t>
      </w:r>
      <w:r w:rsidRPr="00AF5BE9">
        <w:rPr>
          <w:rStyle w:val="apple-converted-space"/>
          <w:b/>
          <w:bCs/>
          <w:color w:val="000000"/>
        </w:rPr>
        <w:t> </w:t>
      </w:r>
      <w:r w:rsidRPr="00AF5BE9">
        <w:rPr>
          <w:color w:val="000000"/>
        </w:rPr>
        <w:t>может быть любое лицо, но в большинстве случаев ими являются коммерческие организации и предприниматели. Должник клиента не является стороной договора, но от деловой репутации должника зависит, примет ли финансовый агент тр</w:t>
      </w:r>
      <w:r w:rsidRPr="00AF5BE9">
        <w:rPr>
          <w:color w:val="000000"/>
        </w:rPr>
        <w:t>е</w:t>
      </w:r>
      <w:r w:rsidRPr="00AF5BE9">
        <w:rPr>
          <w:color w:val="000000"/>
        </w:rPr>
        <w:t>бование к нему по договору.</w:t>
      </w:r>
    </w:p>
    <w:p w:rsidR="00A768DD" w:rsidRPr="00AF5BE9" w:rsidRDefault="00A768DD" w:rsidP="00AF5BE9">
      <w:pPr>
        <w:pStyle w:val="a4"/>
        <w:spacing w:before="0" w:beforeAutospacing="0" w:after="0" w:afterAutospacing="0"/>
        <w:ind w:firstLine="709"/>
        <w:jc w:val="both"/>
        <w:rPr>
          <w:color w:val="000000"/>
        </w:rPr>
      </w:pPr>
      <w:r w:rsidRPr="00AF5BE9">
        <w:rPr>
          <w:b/>
          <w:bCs/>
          <w:color w:val="000000"/>
        </w:rPr>
        <w:t>Форма</w:t>
      </w:r>
      <w:r w:rsidRPr="00AF5BE9">
        <w:rPr>
          <w:rStyle w:val="apple-converted-space"/>
          <w:b/>
          <w:bCs/>
          <w:color w:val="000000"/>
        </w:rPr>
        <w:t> </w:t>
      </w:r>
      <w:r w:rsidRPr="00AF5BE9">
        <w:rPr>
          <w:color w:val="000000"/>
        </w:rPr>
        <w:t>договора подчиняется предписаниям закона о форме цессии. Это может быть простая или квалифицированная письменная форма сделки, а в установленных зак</w:t>
      </w:r>
      <w:r w:rsidRPr="00AF5BE9">
        <w:rPr>
          <w:color w:val="000000"/>
        </w:rPr>
        <w:t>о</w:t>
      </w:r>
      <w:r w:rsidRPr="00AF5BE9">
        <w:rPr>
          <w:color w:val="000000"/>
        </w:rPr>
        <w:t>ном случаях – письменная форма с гос. регистрацией уступки права требования.</w:t>
      </w:r>
    </w:p>
    <w:p w:rsidR="00A768DD" w:rsidRPr="00AF5BE9" w:rsidRDefault="00A768DD" w:rsidP="00AF5BE9">
      <w:pPr>
        <w:pStyle w:val="a4"/>
        <w:spacing w:before="0" w:beforeAutospacing="0" w:after="0" w:afterAutospacing="0"/>
        <w:ind w:firstLine="709"/>
        <w:jc w:val="both"/>
        <w:rPr>
          <w:color w:val="000000"/>
        </w:rPr>
      </w:pPr>
      <w:r w:rsidRPr="00AF5BE9">
        <w:rPr>
          <w:b/>
          <w:bCs/>
          <w:color w:val="000000"/>
        </w:rPr>
        <w:t>Срок</w:t>
      </w:r>
      <w:r w:rsidRPr="00AF5BE9">
        <w:rPr>
          <w:rStyle w:val="apple-converted-space"/>
          <w:b/>
          <w:bCs/>
          <w:color w:val="000000"/>
        </w:rPr>
        <w:t> </w:t>
      </w:r>
      <w:r w:rsidRPr="00AF5BE9">
        <w:rPr>
          <w:color w:val="000000"/>
        </w:rPr>
        <w:t>в договоре определяется соглашением сторон.</w:t>
      </w:r>
    </w:p>
    <w:p w:rsidR="00A768DD" w:rsidRPr="00AF5BE9" w:rsidRDefault="00A768DD" w:rsidP="00AF5BE9">
      <w:pPr>
        <w:pStyle w:val="a4"/>
        <w:spacing w:before="0" w:beforeAutospacing="0" w:after="0" w:afterAutospacing="0"/>
        <w:ind w:firstLine="709"/>
        <w:jc w:val="both"/>
        <w:rPr>
          <w:color w:val="000000"/>
        </w:rPr>
      </w:pPr>
      <w:r w:rsidRPr="00AF5BE9">
        <w:rPr>
          <w:b/>
          <w:bCs/>
          <w:color w:val="000000"/>
        </w:rPr>
        <w:t>Цена</w:t>
      </w:r>
      <w:r w:rsidRPr="00AF5BE9">
        <w:rPr>
          <w:rStyle w:val="apple-converted-space"/>
          <w:b/>
          <w:bCs/>
          <w:color w:val="000000"/>
        </w:rPr>
        <w:t> </w:t>
      </w:r>
      <w:r w:rsidRPr="00AF5BE9">
        <w:rPr>
          <w:color w:val="000000"/>
        </w:rPr>
        <w:t>договора – стоимость уступаемого требования клиента к должнику.</w:t>
      </w:r>
    </w:p>
    <w:p w:rsidR="00A768DD" w:rsidRPr="00AF5BE9" w:rsidRDefault="00A768DD" w:rsidP="00AF5BE9">
      <w:pPr>
        <w:pStyle w:val="a4"/>
        <w:spacing w:before="0" w:beforeAutospacing="0" w:after="0" w:afterAutospacing="0"/>
        <w:ind w:firstLine="709"/>
        <w:jc w:val="both"/>
        <w:rPr>
          <w:color w:val="000000"/>
        </w:rPr>
      </w:pPr>
      <w:r w:rsidRPr="00AF5BE9">
        <w:rPr>
          <w:b/>
          <w:bCs/>
          <w:color w:val="000000"/>
        </w:rPr>
        <w:t>Имущественная ответственность</w:t>
      </w:r>
      <w:r w:rsidRPr="00AF5BE9">
        <w:rPr>
          <w:rStyle w:val="apple-converted-space"/>
          <w:b/>
          <w:bCs/>
          <w:color w:val="000000"/>
        </w:rPr>
        <w:t> </w:t>
      </w:r>
      <w:r w:rsidRPr="00AF5BE9">
        <w:rPr>
          <w:color w:val="000000"/>
        </w:rPr>
        <w:t>по договору.</w:t>
      </w:r>
    </w:p>
    <w:p w:rsidR="00A768DD" w:rsidRPr="00AF5BE9" w:rsidRDefault="00A768DD" w:rsidP="00AF5BE9">
      <w:pPr>
        <w:pStyle w:val="a4"/>
        <w:spacing w:before="0" w:beforeAutospacing="0" w:after="0" w:afterAutospacing="0"/>
        <w:ind w:firstLine="709"/>
        <w:jc w:val="both"/>
        <w:rPr>
          <w:color w:val="000000"/>
        </w:rPr>
      </w:pPr>
    </w:p>
    <w:p w:rsidR="00A768DD"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t>Договор финансовой аренды (лизинг): понятие, содержание. Особенн</w:t>
      </w:r>
      <w:r w:rsidRPr="00AF5BE9">
        <w:rPr>
          <w:rFonts w:ascii="Times New Roman" w:hAnsi="Times New Roman" w:cs="Times New Roman"/>
          <w:b/>
          <w:sz w:val="24"/>
          <w:szCs w:val="24"/>
        </w:rPr>
        <w:t>о</w:t>
      </w:r>
      <w:r w:rsidRPr="00AF5BE9">
        <w:rPr>
          <w:rFonts w:ascii="Times New Roman" w:hAnsi="Times New Roman" w:cs="Times New Roman"/>
          <w:b/>
          <w:sz w:val="24"/>
          <w:szCs w:val="24"/>
        </w:rPr>
        <w:t>сти правового регулирования.</w:t>
      </w: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По договору лизинга лизингодатель обязуется приобрести в собственность указа</w:t>
      </w:r>
      <w:r w:rsidRPr="00AF5BE9">
        <w:rPr>
          <w:rFonts w:ascii="Times New Roman" w:eastAsia="Times New Roman" w:hAnsi="Times New Roman" w:cs="Times New Roman"/>
          <w:color w:val="000000"/>
          <w:sz w:val="24"/>
          <w:szCs w:val="24"/>
          <w:lang w:eastAsia="ru-RU"/>
        </w:rPr>
        <w:t>н</w:t>
      </w:r>
      <w:r w:rsidRPr="00AF5BE9">
        <w:rPr>
          <w:rFonts w:ascii="Times New Roman" w:eastAsia="Times New Roman" w:hAnsi="Times New Roman" w:cs="Times New Roman"/>
          <w:color w:val="000000"/>
          <w:sz w:val="24"/>
          <w:szCs w:val="24"/>
          <w:lang w:eastAsia="ru-RU"/>
        </w:rPr>
        <w:t>ное лизингополучателем имущество у определенного им же продавца и предоставить арендатору это имущество за плату во временное владение и пользование для предприн</w:t>
      </w:r>
      <w:r w:rsidRPr="00AF5BE9">
        <w:rPr>
          <w:rFonts w:ascii="Times New Roman" w:eastAsia="Times New Roman" w:hAnsi="Times New Roman" w:cs="Times New Roman"/>
          <w:color w:val="000000"/>
          <w:sz w:val="24"/>
          <w:szCs w:val="24"/>
          <w:lang w:eastAsia="ru-RU"/>
        </w:rPr>
        <w:t>и</w:t>
      </w:r>
      <w:r w:rsidRPr="00AF5BE9">
        <w:rPr>
          <w:rFonts w:ascii="Times New Roman" w:eastAsia="Times New Roman" w:hAnsi="Times New Roman" w:cs="Times New Roman"/>
          <w:color w:val="000000"/>
          <w:sz w:val="24"/>
          <w:szCs w:val="24"/>
          <w:lang w:eastAsia="ru-RU"/>
        </w:rPr>
        <w:t>мательских целей.</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Договор финансовой аренды является:</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1) консенсуальным – договор считается заключенным с момента, когда стороны достигли соглашения по всем существенным условиям;</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2) возмездным – основанием исполнения обязательства по предоставлению объекта аренды в пользование является своевременное внесение платы за пользование имущ</w:t>
      </w:r>
      <w:r w:rsidRPr="00AF5BE9">
        <w:rPr>
          <w:rFonts w:ascii="Times New Roman" w:eastAsia="Times New Roman" w:hAnsi="Times New Roman" w:cs="Times New Roman"/>
          <w:color w:val="000000"/>
          <w:sz w:val="24"/>
          <w:szCs w:val="24"/>
          <w:lang w:eastAsia="ru-RU"/>
        </w:rPr>
        <w:t>е</w:t>
      </w:r>
      <w:r w:rsidRPr="00AF5BE9">
        <w:rPr>
          <w:rFonts w:ascii="Times New Roman" w:eastAsia="Times New Roman" w:hAnsi="Times New Roman" w:cs="Times New Roman"/>
          <w:color w:val="000000"/>
          <w:sz w:val="24"/>
          <w:szCs w:val="24"/>
          <w:lang w:eastAsia="ru-RU"/>
        </w:rPr>
        <w:t>ством;</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3) взаимным.</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Лизингодатель </w:t>
      </w:r>
      <w:r w:rsidRPr="00AF5BE9">
        <w:rPr>
          <w:rFonts w:ascii="Times New Roman" w:eastAsia="Times New Roman" w:hAnsi="Times New Roman" w:cs="Times New Roman"/>
          <w:color w:val="000000"/>
          <w:sz w:val="24"/>
          <w:szCs w:val="24"/>
          <w:lang w:eastAsia="ru-RU"/>
        </w:rPr>
        <w:t xml:space="preserve">– лизинговая компания, </w:t>
      </w:r>
      <w:proofErr w:type="gramStart"/>
      <w:r w:rsidRPr="00AF5BE9">
        <w:rPr>
          <w:rFonts w:ascii="Times New Roman" w:eastAsia="Times New Roman" w:hAnsi="Times New Roman" w:cs="Times New Roman"/>
          <w:color w:val="000000"/>
          <w:sz w:val="24"/>
          <w:szCs w:val="24"/>
          <w:lang w:eastAsia="ru-RU"/>
        </w:rPr>
        <w:t>созданная</w:t>
      </w:r>
      <w:proofErr w:type="gramEnd"/>
      <w:r w:rsidRPr="00AF5BE9">
        <w:rPr>
          <w:rFonts w:ascii="Times New Roman" w:eastAsia="Times New Roman" w:hAnsi="Times New Roman" w:cs="Times New Roman"/>
          <w:color w:val="000000"/>
          <w:sz w:val="24"/>
          <w:szCs w:val="24"/>
          <w:lang w:eastAsia="ru-RU"/>
        </w:rPr>
        <w:t xml:space="preserve"> прежде всего в форме акци</w:t>
      </w:r>
      <w:r w:rsidRPr="00AF5BE9">
        <w:rPr>
          <w:rFonts w:ascii="Times New Roman" w:eastAsia="Times New Roman" w:hAnsi="Times New Roman" w:cs="Times New Roman"/>
          <w:color w:val="000000"/>
          <w:sz w:val="24"/>
          <w:szCs w:val="24"/>
          <w:lang w:eastAsia="ru-RU"/>
        </w:rPr>
        <w:t>о</w:t>
      </w:r>
      <w:r w:rsidRPr="00AF5BE9">
        <w:rPr>
          <w:rFonts w:ascii="Times New Roman" w:eastAsia="Times New Roman" w:hAnsi="Times New Roman" w:cs="Times New Roman"/>
          <w:color w:val="000000"/>
          <w:sz w:val="24"/>
          <w:szCs w:val="24"/>
          <w:lang w:eastAsia="ru-RU"/>
        </w:rPr>
        <w:t>нерного общества, имеющая лицензию на дачу имущества в лизинг.</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Лизингополучатель </w:t>
      </w:r>
      <w:r w:rsidRPr="00AF5BE9">
        <w:rPr>
          <w:rFonts w:ascii="Times New Roman" w:eastAsia="Times New Roman" w:hAnsi="Times New Roman" w:cs="Times New Roman"/>
          <w:color w:val="000000"/>
          <w:sz w:val="24"/>
          <w:szCs w:val="24"/>
          <w:lang w:eastAsia="ru-RU"/>
        </w:rPr>
        <w:t>– юридическое лицо, осуществляющее предпринимательскую деятельность, или индивидуальный предприниматель.</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Предмет договора </w:t>
      </w:r>
      <w:r w:rsidRPr="00AF5BE9">
        <w:rPr>
          <w:rFonts w:ascii="Times New Roman" w:eastAsia="Times New Roman" w:hAnsi="Times New Roman" w:cs="Times New Roman"/>
          <w:color w:val="000000"/>
          <w:sz w:val="24"/>
          <w:szCs w:val="24"/>
          <w:lang w:eastAsia="ru-RU"/>
        </w:rPr>
        <w:t xml:space="preserve">– любые </w:t>
      </w:r>
      <w:proofErr w:type="spellStart"/>
      <w:r w:rsidRPr="00AF5BE9">
        <w:rPr>
          <w:rFonts w:ascii="Times New Roman" w:eastAsia="Times New Roman" w:hAnsi="Times New Roman" w:cs="Times New Roman"/>
          <w:color w:val="000000"/>
          <w:sz w:val="24"/>
          <w:szCs w:val="24"/>
          <w:lang w:eastAsia="ru-RU"/>
        </w:rPr>
        <w:t>непотребляемые</w:t>
      </w:r>
      <w:proofErr w:type="spellEnd"/>
      <w:r w:rsidRPr="00AF5BE9">
        <w:rPr>
          <w:rFonts w:ascii="Times New Roman" w:eastAsia="Times New Roman" w:hAnsi="Times New Roman" w:cs="Times New Roman"/>
          <w:color w:val="000000"/>
          <w:sz w:val="24"/>
          <w:szCs w:val="24"/>
          <w:lang w:eastAsia="ru-RU"/>
        </w:rPr>
        <w:t xml:space="preserve"> вещи, используемые для предприн</w:t>
      </w:r>
      <w:r w:rsidRPr="00AF5BE9">
        <w:rPr>
          <w:rFonts w:ascii="Times New Roman" w:eastAsia="Times New Roman" w:hAnsi="Times New Roman" w:cs="Times New Roman"/>
          <w:color w:val="000000"/>
          <w:sz w:val="24"/>
          <w:szCs w:val="24"/>
          <w:lang w:eastAsia="ru-RU"/>
        </w:rPr>
        <w:t>и</w:t>
      </w:r>
      <w:r w:rsidRPr="00AF5BE9">
        <w:rPr>
          <w:rFonts w:ascii="Times New Roman" w:eastAsia="Times New Roman" w:hAnsi="Times New Roman" w:cs="Times New Roman"/>
          <w:color w:val="000000"/>
          <w:sz w:val="24"/>
          <w:szCs w:val="24"/>
          <w:lang w:eastAsia="ru-RU"/>
        </w:rPr>
        <w:t>мательской деятельности, кроме земельных участков и других природных объектов.</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Форма договора</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 </w:t>
      </w:r>
      <w:proofErr w:type="gramStart"/>
      <w:r w:rsidRPr="00AF5BE9">
        <w:rPr>
          <w:rFonts w:ascii="Times New Roman" w:eastAsia="Times New Roman" w:hAnsi="Times New Roman" w:cs="Times New Roman"/>
          <w:color w:val="000000"/>
          <w:sz w:val="24"/>
          <w:szCs w:val="24"/>
          <w:lang w:eastAsia="ru-RU"/>
        </w:rPr>
        <w:t>письменная</w:t>
      </w:r>
      <w:proofErr w:type="gramEnd"/>
      <w:r w:rsidRPr="00AF5BE9">
        <w:rPr>
          <w:rFonts w:ascii="Times New Roman" w:eastAsia="Times New Roman" w:hAnsi="Times New Roman" w:cs="Times New Roman"/>
          <w:color w:val="000000"/>
          <w:sz w:val="24"/>
          <w:szCs w:val="24"/>
          <w:lang w:eastAsia="ru-RU"/>
        </w:rPr>
        <w:t xml:space="preserve"> (подлежит государственной регистрации, если иное не установлено законом).</w:t>
      </w:r>
    </w:p>
    <w:p w:rsidR="00A768DD" w:rsidRPr="00AF5BE9" w:rsidRDefault="00A768DD" w:rsidP="00AF5BE9">
      <w:pPr>
        <w:spacing w:after="0" w:line="240" w:lineRule="auto"/>
        <w:jc w:val="both"/>
        <w:rPr>
          <w:rFonts w:ascii="Times New Roman" w:hAnsi="Times New Roman" w:cs="Times New Roman"/>
          <w:b/>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lastRenderedPageBreak/>
        <w:t>Договор хранения: понятие, виды, форма, права и обязанности сторон. Основания и размер ответственности хранителя.</w:t>
      </w:r>
    </w:p>
    <w:p w:rsidR="00A768DD" w:rsidRPr="00AF5BE9" w:rsidRDefault="00A768DD" w:rsidP="00AF5BE9">
      <w:pPr>
        <w:spacing w:after="0" w:line="240" w:lineRule="auto"/>
        <w:ind w:firstLine="709"/>
        <w:jc w:val="both"/>
        <w:rPr>
          <w:rFonts w:ascii="Times New Roman" w:hAnsi="Times New Roman" w:cs="Times New Roman"/>
          <w:b/>
          <w:sz w:val="24"/>
          <w:szCs w:val="24"/>
          <w:lang w:val="en-US"/>
        </w:rPr>
      </w:pP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По </w:t>
      </w:r>
      <w:r w:rsidRPr="00AF5BE9">
        <w:rPr>
          <w:rFonts w:ascii="Times New Roman" w:eastAsia="Times New Roman" w:hAnsi="Times New Roman" w:cs="Times New Roman"/>
          <w:b/>
          <w:bCs/>
          <w:color w:val="000000"/>
          <w:sz w:val="24"/>
          <w:szCs w:val="24"/>
          <w:lang w:eastAsia="ru-RU"/>
        </w:rPr>
        <w:t>договору хранения </w:t>
      </w:r>
      <w:r w:rsidRPr="00AF5BE9">
        <w:rPr>
          <w:rFonts w:ascii="Times New Roman" w:eastAsia="Times New Roman" w:hAnsi="Times New Roman" w:cs="Times New Roman"/>
          <w:color w:val="000000"/>
          <w:sz w:val="24"/>
          <w:szCs w:val="24"/>
          <w:lang w:eastAsia="ru-RU"/>
        </w:rPr>
        <w:t>одна сторона (хранитель) обязуется хранить вещь, пер</w:t>
      </w:r>
      <w:r w:rsidRPr="00AF5BE9">
        <w:rPr>
          <w:rFonts w:ascii="Times New Roman" w:eastAsia="Times New Roman" w:hAnsi="Times New Roman" w:cs="Times New Roman"/>
          <w:color w:val="000000"/>
          <w:sz w:val="24"/>
          <w:szCs w:val="24"/>
          <w:lang w:eastAsia="ru-RU"/>
        </w:rPr>
        <w:t>е</w:t>
      </w:r>
      <w:r w:rsidRPr="00AF5BE9">
        <w:rPr>
          <w:rFonts w:ascii="Times New Roman" w:eastAsia="Times New Roman" w:hAnsi="Times New Roman" w:cs="Times New Roman"/>
          <w:color w:val="000000"/>
          <w:sz w:val="24"/>
          <w:szCs w:val="24"/>
          <w:lang w:eastAsia="ru-RU"/>
        </w:rPr>
        <w:t>данную ей другой стороной (</w:t>
      </w:r>
      <w:proofErr w:type="spellStart"/>
      <w:r w:rsidRPr="00AF5BE9">
        <w:rPr>
          <w:rFonts w:ascii="Times New Roman" w:eastAsia="Times New Roman" w:hAnsi="Times New Roman" w:cs="Times New Roman"/>
          <w:color w:val="000000"/>
          <w:sz w:val="24"/>
          <w:szCs w:val="24"/>
          <w:lang w:eastAsia="ru-RU"/>
        </w:rPr>
        <w:t>поклажедателем</w:t>
      </w:r>
      <w:proofErr w:type="spellEnd"/>
      <w:r w:rsidRPr="00AF5BE9">
        <w:rPr>
          <w:rFonts w:ascii="Times New Roman" w:eastAsia="Times New Roman" w:hAnsi="Times New Roman" w:cs="Times New Roman"/>
          <w:color w:val="000000"/>
          <w:sz w:val="24"/>
          <w:szCs w:val="24"/>
          <w:lang w:eastAsia="ru-RU"/>
        </w:rPr>
        <w:t>), возвратить эту вещь в сохранности</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Договор является:</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 xml:space="preserve">1) реальным – договор считается заключенным с момента передачи вещи от </w:t>
      </w:r>
      <w:proofErr w:type="spellStart"/>
      <w:r w:rsidRPr="00AF5BE9">
        <w:rPr>
          <w:rFonts w:ascii="Times New Roman" w:eastAsia="Times New Roman" w:hAnsi="Times New Roman" w:cs="Times New Roman"/>
          <w:color w:val="000000"/>
          <w:sz w:val="24"/>
          <w:szCs w:val="24"/>
          <w:lang w:eastAsia="ru-RU"/>
        </w:rPr>
        <w:t>покл</w:t>
      </w:r>
      <w:r w:rsidRPr="00AF5BE9">
        <w:rPr>
          <w:rFonts w:ascii="Times New Roman" w:eastAsia="Times New Roman" w:hAnsi="Times New Roman" w:cs="Times New Roman"/>
          <w:color w:val="000000"/>
          <w:sz w:val="24"/>
          <w:szCs w:val="24"/>
          <w:lang w:eastAsia="ru-RU"/>
        </w:rPr>
        <w:t>а</w:t>
      </w:r>
      <w:r w:rsidRPr="00AF5BE9">
        <w:rPr>
          <w:rFonts w:ascii="Times New Roman" w:eastAsia="Times New Roman" w:hAnsi="Times New Roman" w:cs="Times New Roman"/>
          <w:color w:val="000000"/>
          <w:sz w:val="24"/>
          <w:szCs w:val="24"/>
          <w:lang w:eastAsia="ru-RU"/>
        </w:rPr>
        <w:t>жедателя</w:t>
      </w:r>
      <w:proofErr w:type="spellEnd"/>
      <w:r w:rsidRPr="00AF5BE9">
        <w:rPr>
          <w:rFonts w:ascii="Times New Roman" w:eastAsia="Times New Roman" w:hAnsi="Times New Roman" w:cs="Times New Roman"/>
          <w:color w:val="000000"/>
          <w:sz w:val="24"/>
          <w:szCs w:val="24"/>
          <w:lang w:eastAsia="ru-RU"/>
        </w:rPr>
        <w:t xml:space="preserve"> к хранителю;</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2) консенсуальным – в случае, когда соглашением сторон предусмотрена обяза</w:t>
      </w:r>
      <w:r w:rsidRPr="00AF5BE9">
        <w:rPr>
          <w:rFonts w:ascii="Times New Roman" w:eastAsia="Times New Roman" w:hAnsi="Times New Roman" w:cs="Times New Roman"/>
          <w:color w:val="000000"/>
          <w:sz w:val="24"/>
          <w:szCs w:val="24"/>
          <w:lang w:eastAsia="ru-RU"/>
        </w:rPr>
        <w:t>н</w:t>
      </w:r>
      <w:r w:rsidRPr="00AF5BE9">
        <w:rPr>
          <w:rFonts w:ascii="Times New Roman" w:eastAsia="Times New Roman" w:hAnsi="Times New Roman" w:cs="Times New Roman"/>
          <w:color w:val="000000"/>
          <w:sz w:val="24"/>
          <w:szCs w:val="24"/>
          <w:lang w:eastAsia="ru-RU"/>
        </w:rPr>
        <w:t xml:space="preserve">ность хранителя принять на хранение вещь от </w:t>
      </w:r>
      <w:proofErr w:type="spellStart"/>
      <w:r w:rsidRPr="00AF5BE9">
        <w:rPr>
          <w:rFonts w:ascii="Times New Roman" w:eastAsia="Times New Roman" w:hAnsi="Times New Roman" w:cs="Times New Roman"/>
          <w:color w:val="000000"/>
          <w:sz w:val="24"/>
          <w:szCs w:val="24"/>
          <w:lang w:eastAsia="ru-RU"/>
        </w:rPr>
        <w:t>поклажедателя</w:t>
      </w:r>
      <w:proofErr w:type="spellEnd"/>
      <w:r w:rsidRPr="00AF5BE9">
        <w:rPr>
          <w:rFonts w:ascii="Times New Roman" w:eastAsia="Times New Roman" w:hAnsi="Times New Roman" w:cs="Times New Roman"/>
          <w:color w:val="000000"/>
          <w:sz w:val="24"/>
          <w:szCs w:val="24"/>
          <w:lang w:eastAsia="ru-RU"/>
        </w:rPr>
        <w:t xml:space="preserve"> в предусмотренный догов</w:t>
      </w:r>
      <w:r w:rsidRPr="00AF5BE9">
        <w:rPr>
          <w:rFonts w:ascii="Times New Roman" w:eastAsia="Times New Roman" w:hAnsi="Times New Roman" w:cs="Times New Roman"/>
          <w:color w:val="000000"/>
          <w:sz w:val="24"/>
          <w:szCs w:val="24"/>
          <w:lang w:eastAsia="ru-RU"/>
        </w:rPr>
        <w:t>о</w:t>
      </w:r>
      <w:r w:rsidRPr="00AF5BE9">
        <w:rPr>
          <w:rFonts w:ascii="Times New Roman" w:eastAsia="Times New Roman" w:hAnsi="Times New Roman" w:cs="Times New Roman"/>
          <w:color w:val="000000"/>
          <w:sz w:val="24"/>
          <w:szCs w:val="24"/>
          <w:lang w:eastAsia="ru-RU"/>
        </w:rPr>
        <w:t>ром срок;</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3) взаимным;</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4) возмездным – в случае, когда соглашением предусмотрено вознаграждение хр</w:t>
      </w:r>
      <w:r w:rsidRPr="00AF5BE9">
        <w:rPr>
          <w:rFonts w:ascii="Times New Roman" w:eastAsia="Times New Roman" w:hAnsi="Times New Roman" w:cs="Times New Roman"/>
          <w:color w:val="000000"/>
          <w:sz w:val="24"/>
          <w:szCs w:val="24"/>
          <w:lang w:eastAsia="ru-RU"/>
        </w:rPr>
        <w:t>а</w:t>
      </w:r>
      <w:r w:rsidRPr="00AF5BE9">
        <w:rPr>
          <w:rFonts w:ascii="Times New Roman" w:eastAsia="Times New Roman" w:hAnsi="Times New Roman" w:cs="Times New Roman"/>
          <w:color w:val="000000"/>
          <w:sz w:val="24"/>
          <w:szCs w:val="24"/>
          <w:lang w:eastAsia="ru-RU"/>
        </w:rPr>
        <w:t>нителю за оказание услуги по хранению вещи, и безвозмездным.</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Стороны договора:</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1) </w:t>
      </w:r>
      <w:proofErr w:type="spellStart"/>
      <w:r w:rsidRPr="00AF5BE9">
        <w:rPr>
          <w:rFonts w:ascii="Times New Roman" w:eastAsia="Times New Roman" w:hAnsi="Times New Roman" w:cs="Times New Roman"/>
          <w:color w:val="000000"/>
          <w:sz w:val="24"/>
          <w:szCs w:val="24"/>
          <w:lang w:eastAsia="ru-RU"/>
        </w:rPr>
        <w:t>поклажедатель</w:t>
      </w:r>
      <w:proofErr w:type="spellEnd"/>
      <w:r w:rsidRPr="00AF5BE9">
        <w:rPr>
          <w:rFonts w:ascii="Times New Roman" w:eastAsia="Times New Roman" w:hAnsi="Times New Roman" w:cs="Times New Roman"/>
          <w:color w:val="000000"/>
          <w:sz w:val="24"/>
          <w:szCs w:val="24"/>
          <w:lang w:eastAsia="ru-RU"/>
        </w:rPr>
        <w:t xml:space="preserve"> – любое физическое или юридическое лицо;</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2) хранитель – граждане (полностью дееспособные) и юридические лица (при наличии специальной лицензии для определенных видов хранения).</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Предмет договора </w:t>
      </w:r>
      <w:r w:rsidRPr="00AF5BE9">
        <w:rPr>
          <w:rFonts w:ascii="Times New Roman" w:eastAsia="Times New Roman" w:hAnsi="Times New Roman" w:cs="Times New Roman"/>
          <w:color w:val="000000"/>
          <w:sz w:val="24"/>
          <w:szCs w:val="24"/>
          <w:lang w:eastAsia="ru-RU"/>
        </w:rPr>
        <w:t xml:space="preserve">образуют услуги по хранению, которые хранитель оказывает </w:t>
      </w:r>
      <w:proofErr w:type="spellStart"/>
      <w:r w:rsidRPr="00AF5BE9">
        <w:rPr>
          <w:rFonts w:ascii="Times New Roman" w:eastAsia="Times New Roman" w:hAnsi="Times New Roman" w:cs="Times New Roman"/>
          <w:color w:val="000000"/>
          <w:sz w:val="24"/>
          <w:szCs w:val="24"/>
          <w:lang w:eastAsia="ru-RU"/>
        </w:rPr>
        <w:t>поклажедателю</w:t>
      </w:r>
      <w:proofErr w:type="spellEnd"/>
      <w:r w:rsidRPr="00AF5BE9">
        <w:rPr>
          <w:rFonts w:ascii="Times New Roman" w:eastAsia="Times New Roman" w:hAnsi="Times New Roman" w:cs="Times New Roman"/>
          <w:color w:val="000000"/>
          <w:sz w:val="24"/>
          <w:szCs w:val="24"/>
          <w:lang w:eastAsia="ru-RU"/>
        </w:rPr>
        <w:t>. Объектом самой услуги выступают разнообразные вещи, способные к пространственному перемещению.</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Форма договора.</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В письменной форме должны совершаться договоры хранения:</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1) между юридическими лицами;</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2) между юридическими лицами и гражданами;</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3) между гражданами, если стоимость передаваемой на хранение вещи превышает не менее чем в 10 раз установленный государством МРОТ;</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4) договоры хранения, предусматривающие обязанность хранителя принять вещь на хранение, независимо от состава их участников и стоимости вещей, передаваемых на хранение.</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Срок </w:t>
      </w:r>
      <w:r w:rsidRPr="00AF5BE9">
        <w:rPr>
          <w:rFonts w:ascii="Times New Roman" w:eastAsia="Times New Roman" w:hAnsi="Times New Roman" w:cs="Times New Roman"/>
          <w:color w:val="000000"/>
          <w:sz w:val="24"/>
          <w:szCs w:val="24"/>
          <w:lang w:eastAsia="ru-RU"/>
        </w:rPr>
        <w:t>не является существенным условием.</w:t>
      </w:r>
    </w:p>
    <w:p w:rsidR="00A768DD" w:rsidRPr="00AF5BE9" w:rsidRDefault="00A768DD" w:rsidP="00AF5BE9">
      <w:pPr>
        <w:spacing w:after="0" w:line="240" w:lineRule="auto"/>
        <w:ind w:firstLine="709"/>
        <w:jc w:val="both"/>
        <w:rPr>
          <w:rFonts w:ascii="Times New Roman" w:hAnsi="Times New Roman" w:cs="Times New Roman"/>
          <w:b/>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t>Договоры займа и кредита (сравнительная характеристика).</w:t>
      </w:r>
    </w:p>
    <w:p w:rsidR="00A768DD" w:rsidRPr="00AF5BE9" w:rsidRDefault="00A768DD" w:rsidP="00AF5BE9">
      <w:pPr>
        <w:spacing w:after="0" w:line="240" w:lineRule="auto"/>
        <w:ind w:firstLine="709"/>
        <w:jc w:val="both"/>
        <w:rPr>
          <w:rFonts w:ascii="Times New Roman" w:hAnsi="Times New Roman" w:cs="Times New Roman"/>
          <w:b/>
          <w:sz w:val="24"/>
          <w:szCs w:val="24"/>
        </w:rPr>
      </w:pP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По договору займа заимодавец передает в собственность заемщику деньги или др</w:t>
      </w:r>
      <w:r w:rsidRPr="00AF5BE9">
        <w:rPr>
          <w:rFonts w:ascii="Times New Roman" w:eastAsia="Times New Roman" w:hAnsi="Times New Roman" w:cs="Times New Roman"/>
          <w:color w:val="000000"/>
          <w:sz w:val="24"/>
          <w:szCs w:val="24"/>
          <w:lang w:eastAsia="ru-RU"/>
        </w:rPr>
        <w:t>у</w:t>
      </w:r>
      <w:r w:rsidRPr="00AF5BE9">
        <w:rPr>
          <w:rFonts w:ascii="Times New Roman" w:eastAsia="Times New Roman" w:hAnsi="Times New Roman" w:cs="Times New Roman"/>
          <w:color w:val="000000"/>
          <w:sz w:val="24"/>
          <w:szCs w:val="24"/>
          <w:lang w:eastAsia="ru-RU"/>
        </w:rPr>
        <w:t>гие вещи, определенные родовыми признаками, а заемщик обязуется возвратить заим</w:t>
      </w:r>
      <w:r w:rsidRPr="00AF5BE9">
        <w:rPr>
          <w:rFonts w:ascii="Times New Roman" w:eastAsia="Times New Roman" w:hAnsi="Times New Roman" w:cs="Times New Roman"/>
          <w:color w:val="000000"/>
          <w:sz w:val="24"/>
          <w:szCs w:val="24"/>
          <w:lang w:eastAsia="ru-RU"/>
        </w:rPr>
        <w:t>о</w:t>
      </w:r>
      <w:r w:rsidRPr="00AF5BE9">
        <w:rPr>
          <w:rFonts w:ascii="Times New Roman" w:eastAsia="Times New Roman" w:hAnsi="Times New Roman" w:cs="Times New Roman"/>
          <w:color w:val="000000"/>
          <w:sz w:val="24"/>
          <w:szCs w:val="24"/>
          <w:lang w:eastAsia="ru-RU"/>
        </w:rPr>
        <w:t>давцу сумму займа или равное количество полученных им вещей того же рода и качества.</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Договор займа реальный, поэтому считается заключенным с момента передачи з</w:t>
      </w:r>
      <w:r w:rsidRPr="00AF5BE9">
        <w:rPr>
          <w:rFonts w:ascii="Times New Roman" w:eastAsia="Times New Roman" w:hAnsi="Times New Roman" w:cs="Times New Roman"/>
          <w:color w:val="000000"/>
          <w:sz w:val="24"/>
          <w:szCs w:val="24"/>
          <w:lang w:eastAsia="ru-RU"/>
        </w:rPr>
        <w:t>а</w:t>
      </w:r>
      <w:r w:rsidRPr="00AF5BE9">
        <w:rPr>
          <w:rFonts w:ascii="Times New Roman" w:eastAsia="Times New Roman" w:hAnsi="Times New Roman" w:cs="Times New Roman"/>
          <w:color w:val="000000"/>
          <w:sz w:val="24"/>
          <w:szCs w:val="24"/>
          <w:lang w:eastAsia="ru-RU"/>
        </w:rPr>
        <w:t>емщику денег или вещей.</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Предметом договора займа могут быть:</w:t>
      </w:r>
    </w:p>
    <w:p w:rsidR="00A768DD" w:rsidRPr="00AF5BE9" w:rsidRDefault="00A768DD" w:rsidP="00AF5BE9">
      <w:pPr>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деньги (в том числе иностранная валюта);</w:t>
      </w:r>
    </w:p>
    <w:p w:rsidR="00A768DD" w:rsidRPr="00AF5BE9" w:rsidRDefault="00A768DD" w:rsidP="00AF5BE9">
      <w:pPr>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вещи, определяемые родовыми признаками. Договор займа должен быть з</w:t>
      </w:r>
      <w:r w:rsidRPr="00AF5BE9">
        <w:rPr>
          <w:rFonts w:ascii="Times New Roman" w:eastAsia="Times New Roman" w:hAnsi="Times New Roman" w:cs="Times New Roman"/>
          <w:color w:val="000000"/>
          <w:sz w:val="24"/>
          <w:szCs w:val="24"/>
          <w:lang w:eastAsia="ru-RU"/>
        </w:rPr>
        <w:t>а</w:t>
      </w:r>
      <w:r w:rsidRPr="00AF5BE9">
        <w:rPr>
          <w:rFonts w:ascii="Times New Roman" w:eastAsia="Times New Roman" w:hAnsi="Times New Roman" w:cs="Times New Roman"/>
          <w:color w:val="000000"/>
          <w:sz w:val="24"/>
          <w:szCs w:val="24"/>
          <w:lang w:eastAsia="ru-RU"/>
        </w:rPr>
        <w:t>ключен в письменной форме, если:</w:t>
      </w:r>
    </w:p>
    <w:p w:rsidR="00A768DD" w:rsidRPr="00AF5BE9" w:rsidRDefault="00A768DD" w:rsidP="00AF5BE9">
      <w:pPr>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 xml:space="preserve">сумма займа превышает десять установленных законом минимальных </w:t>
      </w:r>
      <w:proofErr w:type="gramStart"/>
      <w:r w:rsidRPr="00AF5BE9">
        <w:rPr>
          <w:rFonts w:ascii="Times New Roman" w:eastAsia="Times New Roman" w:hAnsi="Times New Roman" w:cs="Times New Roman"/>
          <w:color w:val="000000"/>
          <w:sz w:val="24"/>
          <w:szCs w:val="24"/>
          <w:lang w:eastAsia="ru-RU"/>
        </w:rPr>
        <w:t>ра</w:t>
      </w:r>
      <w:r w:rsidRPr="00AF5BE9">
        <w:rPr>
          <w:rFonts w:ascii="Times New Roman" w:eastAsia="Times New Roman" w:hAnsi="Times New Roman" w:cs="Times New Roman"/>
          <w:color w:val="000000"/>
          <w:sz w:val="24"/>
          <w:szCs w:val="24"/>
          <w:lang w:eastAsia="ru-RU"/>
        </w:rPr>
        <w:t>з</w:t>
      </w:r>
      <w:r w:rsidRPr="00AF5BE9">
        <w:rPr>
          <w:rFonts w:ascii="Times New Roman" w:eastAsia="Times New Roman" w:hAnsi="Times New Roman" w:cs="Times New Roman"/>
          <w:color w:val="000000"/>
          <w:sz w:val="24"/>
          <w:szCs w:val="24"/>
          <w:lang w:eastAsia="ru-RU"/>
        </w:rPr>
        <w:t>меров оплаты труда</w:t>
      </w:r>
      <w:proofErr w:type="gramEnd"/>
      <w:r w:rsidRPr="00AF5BE9">
        <w:rPr>
          <w:rFonts w:ascii="Times New Roman" w:eastAsia="Times New Roman" w:hAnsi="Times New Roman" w:cs="Times New Roman"/>
          <w:color w:val="000000"/>
          <w:sz w:val="24"/>
          <w:szCs w:val="24"/>
          <w:lang w:eastAsia="ru-RU"/>
        </w:rPr>
        <w:t>;</w:t>
      </w:r>
    </w:p>
    <w:p w:rsidR="00A768DD" w:rsidRPr="00AF5BE9" w:rsidRDefault="00A768DD" w:rsidP="00AF5BE9">
      <w:pPr>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заимодавец - юридическое лицо. Несоблюдение письменной формы догов</w:t>
      </w:r>
      <w:r w:rsidRPr="00AF5BE9">
        <w:rPr>
          <w:rFonts w:ascii="Times New Roman" w:eastAsia="Times New Roman" w:hAnsi="Times New Roman" w:cs="Times New Roman"/>
          <w:color w:val="000000"/>
          <w:sz w:val="24"/>
          <w:szCs w:val="24"/>
          <w:lang w:eastAsia="ru-RU"/>
        </w:rPr>
        <w:t>о</w:t>
      </w:r>
      <w:r w:rsidRPr="00AF5BE9">
        <w:rPr>
          <w:rFonts w:ascii="Times New Roman" w:eastAsia="Times New Roman" w:hAnsi="Times New Roman" w:cs="Times New Roman"/>
          <w:color w:val="000000"/>
          <w:sz w:val="24"/>
          <w:szCs w:val="24"/>
          <w:lang w:eastAsia="ru-RU"/>
        </w:rPr>
        <w:t>ра займа не влечет его недействительности, а только лишает стороны возможности сс</w:t>
      </w:r>
      <w:r w:rsidRPr="00AF5BE9">
        <w:rPr>
          <w:rFonts w:ascii="Times New Roman" w:eastAsia="Times New Roman" w:hAnsi="Times New Roman" w:cs="Times New Roman"/>
          <w:color w:val="000000"/>
          <w:sz w:val="24"/>
          <w:szCs w:val="24"/>
          <w:lang w:eastAsia="ru-RU"/>
        </w:rPr>
        <w:t>ы</w:t>
      </w:r>
      <w:r w:rsidRPr="00AF5BE9">
        <w:rPr>
          <w:rFonts w:ascii="Times New Roman" w:eastAsia="Times New Roman" w:hAnsi="Times New Roman" w:cs="Times New Roman"/>
          <w:color w:val="000000"/>
          <w:sz w:val="24"/>
          <w:szCs w:val="24"/>
          <w:lang w:eastAsia="ru-RU"/>
        </w:rPr>
        <w:t>латься на свидетельские показания в подтверждение заключения договора и его условий.</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В подтверждение договора займа может быть выдана расписка заемщика или иной документ, удостоверяющий передачу заимодавцем заемщику денежной суммы или вещей.</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Договор займа предполагается безвозмездным, если в нем не предусмотрено иное, в случае, когда:</w:t>
      </w:r>
    </w:p>
    <w:p w:rsidR="00A768DD" w:rsidRPr="00AF5BE9" w:rsidRDefault="00A768DD" w:rsidP="00AF5BE9">
      <w:pPr>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lastRenderedPageBreak/>
        <w:t xml:space="preserve">договор займа заключен между гражданами на сумму, не превышающую 50-кратного установленного законом минимального </w:t>
      </w:r>
      <w:proofErr w:type="gramStart"/>
      <w:r w:rsidRPr="00AF5BE9">
        <w:rPr>
          <w:rFonts w:ascii="Times New Roman" w:eastAsia="Times New Roman" w:hAnsi="Times New Roman" w:cs="Times New Roman"/>
          <w:color w:val="000000"/>
          <w:sz w:val="24"/>
          <w:szCs w:val="24"/>
          <w:lang w:eastAsia="ru-RU"/>
        </w:rPr>
        <w:t>размера оплаты труда</w:t>
      </w:r>
      <w:proofErr w:type="gramEnd"/>
      <w:r w:rsidRPr="00AF5BE9">
        <w:rPr>
          <w:rFonts w:ascii="Times New Roman" w:eastAsia="Times New Roman" w:hAnsi="Times New Roman" w:cs="Times New Roman"/>
          <w:color w:val="000000"/>
          <w:sz w:val="24"/>
          <w:szCs w:val="24"/>
          <w:lang w:eastAsia="ru-RU"/>
        </w:rPr>
        <w:t>, и не связан с осуществлением одной из сторон предпринимательской деятельности;</w:t>
      </w:r>
    </w:p>
    <w:p w:rsidR="00A768DD" w:rsidRPr="00AF5BE9" w:rsidRDefault="00A768DD" w:rsidP="00AF5BE9">
      <w:pPr>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предметом договора являются вещи, определенные родовыми признаками.</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В остальных случаях, если иное не предусмотрено законом или договором, зае</w:t>
      </w:r>
      <w:r w:rsidRPr="00AF5BE9">
        <w:rPr>
          <w:rFonts w:ascii="Times New Roman" w:eastAsia="Times New Roman" w:hAnsi="Times New Roman" w:cs="Times New Roman"/>
          <w:color w:val="000000"/>
          <w:sz w:val="24"/>
          <w:szCs w:val="24"/>
          <w:lang w:eastAsia="ru-RU"/>
        </w:rPr>
        <w:t>м</w:t>
      </w:r>
      <w:r w:rsidRPr="00AF5BE9">
        <w:rPr>
          <w:rFonts w:ascii="Times New Roman" w:eastAsia="Times New Roman" w:hAnsi="Times New Roman" w:cs="Times New Roman"/>
          <w:color w:val="000000"/>
          <w:sz w:val="24"/>
          <w:szCs w:val="24"/>
          <w:lang w:eastAsia="ru-RU"/>
        </w:rPr>
        <w:t>щик обязан уплатить заимодавцу сверх суммы займа проценты на эту сумму в размере и порядке, установленных договором, а если в договоре таких условий нет, то в размере учетной ставки банковского процента в месте жительства (нахождения) заимодавца на день исполнения обязательства.</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Заемщик обязан возвратить заимодавцу сумму займа и уплатить проценты по ней в порядке и на условиях, предусмотренных договором займа. При отсутствии в договоре займа указанных условий заемщик обязан возвратить всю сумму займа и уплатить пр</w:t>
      </w:r>
      <w:r w:rsidRPr="00AF5BE9">
        <w:rPr>
          <w:rFonts w:ascii="Times New Roman" w:eastAsia="Times New Roman" w:hAnsi="Times New Roman" w:cs="Times New Roman"/>
          <w:color w:val="000000"/>
          <w:sz w:val="24"/>
          <w:szCs w:val="24"/>
          <w:lang w:eastAsia="ru-RU"/>
        </w:rPr>
        <w:t>о</w:t>
      </w:r>
      <w:r w:rsidRPr="00AF5BE9">
        <w:rPr>
          <w:rFonts w:ascii="Times New Roman" w:eastAsia="Times New Roman" w:hAnsi="Times New Roman" w:cs="Times New Roman"/>
          <w:color w:val="000000"/>
          <w:sz w:val="24"/>
          <w:szCs w:val="24"/>
          <w:lang w:eastAsia="ru-RU"/>
        </w:rPr>
        <w:t>центы по ней не позднее тридцати дней со дня предъявления заимодавцем соответству</w:t>
      </w:r>
      <w:r w:rsidRPr="00AF5BE9">
        <w:rPr>
          <w:rFonts w:ascii="Times New Roman" w:eastAsia="Times New Roman" w:hAnsi="Times New Roman" w:cs="Times New Roman"/>
          <w:color w:val="000000"/>
          <w:sz w:val="24"/>
          <w:szCs w:val="24"/>
          <w:lang w:eastAsia="ru-RU"/>
        </w:rPr>
        <w:t>ю</w:t>
      </w:r>
      <w:r w:rsidRPr="00AF5BE9">
        <w:rPr>
          <w:rFonts w:ascii="Times New Roman" w:eastAsia="Times New Roman" w:hAnsi="Times New Roman" w:cs="Times New Roman"/>
          <w:color w:val="000000"/>
          <w:sz w:val="24"/>
          <w:szCs w:val="24"/>
          <w:lang w:eastAsia="ru-RU"/>
        </w:rPr>
        <w:t>щих требований.</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Обязанность заемщика по возврату суммы займа считается исполненной в момент зачисления денежных средств на счет заимодавца или непосредственного их вручения з</w:t>
      </w:r>
      <w:r w:rsidRPr="00AF5BE9">
        <w:rPr>
          <w:rFonts w:ascii="Times New Roman" w:eastAsia="Times New Roman" w:hAnsi="Times New Roman" w:cs="Times New Roman"/>
          <w:color w:val="000000"/>
          <w:sz w:val="24"/>
          <w:szCs w:val="24"/>
          <w:lang w:eastAsia="ru-RU"/>
        </w:rPr>
        <w:t>а</w:t>
      </w:r>
      <w:r w:rsidRPr="00AF5BE9">
        <w:rPr>
          <w:rFonts w:ascii="Times New Roman" w:eastAsia="Times New Roman" w:hAnsi="Times New Roman" w:cs="Times New Roman"/>
          <w:color w:val="000000"/>
          <w:sz w:val="24"/>
          <w:szCs w:val="24"/>
          <w:lang w:eastAsia="ru-RU"/>
        </w:rPr>
        <w:t>имодавцу.</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По кредитному договору </w:t>
      </w:r>
      <w:r w:rsidRPr="00AF5BE9">
        <w:rPr>
          <w:rFonts w:ascii="Times New Roman" w:eastAsia="Times New Roman" w:hAnsi="Times New Roman" w:cs="Times New Roman"/>
          <w:color w:val="000000"/>
          <w:sz w:val="24"/>
          <w:szCs w:val="24"/>
          <w:lang w:eastAsia="ru-RU"/>
        </w:rPr>
        <w:t>банк или иная кредитная организация (кредитор) обяз</w:t>
      </w:r>
      <w:r w:rsidRPr="00AF5BE9">
        <w:rPr>
          <w:rFonts w:ascii="Times New Roman" w:eastAsia="Times New Roman" w:hAnsi="Times New Roman" w:cs="Times New Roman"/>
          <w:color w:val="000000"/>
          <w:sz w:val="24"/>
          <w:szCs w:val="24"/>
          <w:lang w:eastAsia="ru-RU"/>
        </w:rPr>
        <w:t>у</w:t>
      </w:r>
      <w:r w:rsidRPr="00AF5BE9">
        <w:rPr>
          <w:rFonts w:ascii="Times New Roman" w:eastAsia="Times New Roman" w:hAnsi="Times New Roman" w:cs="Times New Roman"/>
          <w:color w:val="000000"/>
          <w:sz w:val="24"/>
          <w:szCs w:val="24"/>
          <w:lang w:eastAsia="ru-RU"/>
        </w:rPr>
        <w:t>ются предоставить денежные средства (кредит) заемщику в размере и на условиях, пред</w:t>
      </w:r>
      <w:r w:rsidRPr="00AF5BE9">
        <w:rPr>
          <w:rFonts w:ascii="Times New Roman" w:eastAsia="Times New Roman" w:hAnsi="Times New Roman" w:cs="Times New Roman"/>
          <w:color w:val="000000"/>
          <w:sz w:val="24"/>
          <w:szCs w:val="24"/>
          <w:lang w:eastAsia="ru-RU"/>
        </w:rPr>
        <w:t>у</w:t>
      </w:r>
      <w:r w:rsidRPr="00AF5BE9">
        <w:rPr>
          <w:rFonts w:ascii="Times New Roman" w:eastAsia="Times New Roman" w:hAnsi="Times New Roman" w:cs="Times New Roman"/>
          <w:color w:val="000000"/>
          <w:sz w:val="24"/>
          <w:szCs w:val="24"/>
          <w:lang w:eastAsia="ru-RU"/>
        </w:rPr>
        <w:t xml:space="preserve">смотренных </w:t>
      </w:r>
      <w:proofErr w:type="spellStart"/>
      <w:r w:rsidRPr="00AF5BE9">
        <w:rPr>
          <w:rFonts w:ascii="Times New Roman" w:eastAsia="Times New Roman" w:hAnsi="Times New Roman" w:cs="Times New Roman"/>
          <w:color w:val="000000"/>
          <w:sz w:val="24"/>
          <w:szCs w:val="24"/>
          <w:lang w:eastAsia="ru-RU"/>
        </w:rPr>
        <w:t>договором</w:t>
      </w:r>
      <w:proofErr w:type="gramStart"/>
      <w:r w:rsidRPr="00AF5BE9">
        <w:rPr>
          <w:rFonts w:ascii="Times New Roman" w:eastAsia="Times New Roman" w:hAnsi="Times New Roman" w:cs="Times New Roman"/>
          <w:color w:val="000000"/>
          <w:sz w:val="24"/>
          <w:szCs w:val="24"/>
          <w:lang w:eastAsia="ru-RU"/>
        </w:rPr>
        <w:t>,а</w:t>
      </w:r>
      <w:proofErr w:type="spellEnd"/>
      <w:proofErr w:type="gramEnd"/>
      <w:r w:rsidRPr="00AF5BE9">
        <w:rPr>
          <w:rFonts w:ascii="Times New Roman" w:eastAsia="Times New Roman" w:hAnsi="Times New Roman" w:cs="Times New Roman"/>
          <w:color w:val="000000"/>
          <w:sz w:val="24"/>
          <w:szCs w:val="24"/>
          <w:lang w:eastAsia="ru-RU"/>
        </w:rPr>
        <w:t xml:space="preserve"> заемщик — возвратить полученную денежную сумму и уплатить проценты на нее.</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Кредитный договор консенсуальный, возмездный и двусторонне-обязывающий. В отличие от обычного договора займа, предметом кредитного договора могут быть только денежные средства. Стороны этого договора — кредитор и заемщик. Кредитором может быть только банк или иная кредитная организация, имеющая лицензию ЦБ РФ на сове</w:t>
      </w:r>
      <w:r w:rsidRPr="00AF5BE9">
        <w:rPr>
          <w:rFonts w:ascii="Times New Roman" w:eastAsia="Times New Roman" w:hAnsi="Times New Roman" w:cs="Times New Roman"/>
          <w:color w:val="000000"/>
          <w:sz w:val="24"/>
          <w:szCs w:val="24"/>
          <w:lang w:eastAsia="ru-RU"/>
        </w:rPr>
        <w:t>р</w:t>
      </w:r>
      <w:r w:rsidRPr="00AF5BE9">
        <w:rPr>
          <w:rFonts w:ascii="Times New Roman" w:eastAsia="Times New Roman" w:hAnsi="Times New Roman" w:cs="Times New Roman"/>
          <w:color w:val="000000"/>
          <w:sz w:val="24"/>
          <w:szCs w:val="24"/>
          <w:lang w:eastAsia="ru-RU"/>
        </w:rPr>
        <w:t>шение банковских операций.</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Несоблюдение письменной формы кредитного договора влечет его ничтожность.</w:t>
      </w: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lastRenderedPageBreak/>
        <w:t>Заключения договора: понятие, порядок и стадии. Заключение договора в обязательном порядке.</w:t>
      </w:r>
    </w:p>
    <w:p w:rsidR="00A768DD" w:rsidRPr="00AF5BE9" w:rsidRDefault="00A768DD" w:rsidP="00AF5BE9">
      <w:pPr>
        <w:spacing w:after="0" w:line="240" w:lineRule="auto"/>
        <w:ind w:firstLine="709"/>
        <w:jc w:val="both"/>
        <w:rPr>
          <w:rFonts w:ascii="Times New Roman" w:hAnsi="Times New Roman" w:cs="Times New Roman"/>
          <w:b/>
          <w:sz w:val="24"/>
          <w:szCs w:val="24"/>
        </w:rPr>
      </w:pPr>
    </w:p>
    <w:p w:rsidR="00A768DD" w:rsidRPr="00AF5BE9" w:rsidRDefault="00A768DD" w:rsidP="00AF5BE9">
      <w:pPr>
        <w:pStyle w:val="a4"/>
        <w:spacing w:before="0" w:beforeAutospacing="0" w:after="0" w:afterAutospacing="0"/>
        <w:ind w:firstLine="709"/>
        <w:jc w:val="both"/>
        <w:rPr>
          <w:color w:val="000000"/>
        </w:rPr>
      </w:pPr>
      <w:r w:rsidRPr="00AF5BE9">
        <w:rPr>
          <w:b/>
          <w:bCs/>
          <w:color w:val="000000"/>
        </w:rPr>
        <w:t>Заключение договора</w:t>
      </w:r>
    </w:p>
    <w:p w:rsidR="00A768DD" w:rsidRPr="00AF5BE9" w:rsidRDefault="00A768DD" w:rsidP="00AF5BE9">
      <w:pPr>
        <w:pStyle w:val="a4"/>
        <w:spacing w:before="0" w:beforeAutospacing="0" w:after="0" w:afterAutospacing="0"/>
        <w:ind w:firstLine="709"/>
        <w:jc w:val="both"/>
        <w:rPr>
          <w:color w:val="000000"/>
        </w:rPr>
      </w:pPr>
      <w:r w:rsidRPr="00AF5BE9">
        <w:rPr>
          <w:color w:val="000000"/>
        </w:rPr>
        <w:t>– достижение соглашения между сторонами в надлежащей форме по всем сущ</w:t>
      </w:r>
      <w:r w:rsidRPr="00AF5BE9">
        <w:rPr>
          <w:color w:val="000000"/>
        </w:rPr>
        <w:t>е</w:t>
      </w:r>
      <w:r w:rsidRPr="00AF5BE9">
        <w:rPr>
          <w:color w:val="000000"/>
        </w:rPr>
        <w:t>ственным условиям, предусмотренным для данного вида договора, с соблюдением поря</w:t>
      </w:r>
      <w:r w:rsidRPr="00AF5BE9">
        <w:rPr>
          <w:color w:val="000000"/>
        </w:rPr>
        <w:t>д</w:t>
      </w:r>
      <w:r w:rsidRPr="00AF5BE9">
        <w:rPr>
          <w:color w:val="000000"/>
        </w:rPr>
        <w:t>ка, определенного законом.</w:t>
      </w:r>
    </w:p>
    <w:p w:rsidR="00A768DD" w:rsidRPr="00AF5BE9" w:rsidRDefault="00A768DD" w:rsidP="00AF5BE9">
      <w:pPr>
        <w:pStyle w:val="a4"/>
        <w:spacing w:before="0" w:beforeAutospacing="0" w:after="0" w:afterAutospacing="0"/>
        <w:ind w:firstLine="709"/>
        <w:jc w:val="both"/>
        <w:rPr>
          <w:color w:val="000000"/>
        </w:rPr>
      </w:pPr>
      <w:r w:rsidRPr="00AF5BE9">
        <w:rPr>
          <w:color w:val="000000"/>
        </w:rPr>
        <w:t>Для заключения договора необходимо соблюсти обязательный порядок, устано</w:t>
      </w:r>
      <w:r w:rsidRPr="00AF5BE9">
        <w:rPr>
          <w:color w:val="000000"/>
        </w:rPr>
        <w:t>в</w:t>
      </w:r>
      <w:r w:rsidRPr="00AF5BE9">
        <w:rPr>
          <w:color w:val="000000"/>
        </w:rPr>
        <w:t>ленный законом. Он заключается в том, что одна сторона направляет другой стороне предложение заключить договор (оферту), а другая сторона, получив оферту, выражает согласие на его заключение (акцепт).</w:t>
      </w:r>
      <w:r w:rsidRPr="00AF5BE9">
        <w:rPr>
          <w:rStyle w:val="apple-converted-space"/>
          <w:color w:val="000000"/>
        </w:rPr>
        <w:t> </w:t>
      </w:r>
      <w:r w:rsidRPr="00AF5BE9">
        <w:rPr>
          <w:b/>
          <w:bCs/>
          <w:color w:val="000000"/>
        </w:rPr>
        <w:t>Оферта должна отвечать следующим требован</w:t>
      </w:r>
      <w:r w:rsidRPr="00AF5BE9">
        <w:rPr>
          <w:b/>
          <w:bCs/>
          <w:color w:val="000000"/>
        </w:rPr>
        <w:t>и</w:t>
      </w:r>
      <w:r w:rsidRPr="00AF5BE9">
        <w:rPr>
          <w:b/>
          <w:bCs/>
          <w:color w:val="000000"/>
        </w:rPr>
        <w:t>ям</w:t>
      </w:r>
      <w:proofErr w:type="gramStart"/>
      <w:r w:rsidRPr="00AF5BE9">
        <w:rPr>
          <w:rStyle w:val="apple-converted-space"/>
          <w:b/>
          <w:bCs/>
          <w:color w:val="000000"/>
        </w:rPr>
        <w:t> </w:t>
      </w:r>
      <w:r w:rsidRPr="00AF5BE9">
        <w:rPr>
          <w:color w:val="000000"/>
        </w:rPr>
        <w:t>:</w:t>
      </w:r>
      <w:proofErr w:type="gramEnd"/>
    </w:p>
    <w:p w:rsidR="00A768DD" w:rsidRPr="00AF5BE9" w:rsidRDefault="00A768DD" w:rsidP="00AF5BE9">
      <w:pPr>
        <w:pStyle w:val="a4"/>
        <w:spacing w:before="0" w:beforeAutospacing="0" w:after="0" w:afterAutospacing="0"/>
        <w:ind w:firstLine="709"/>
        <w:jc w:val="both"/>
        <w:rPr>
          <w:color w:val="000000"/>
        </w:rPr>
      </w:pPr>
      <w:r w:rsidRPr="00AF5BE9">
        <w:rPr>
          <w:color w:val="000000"/>
        </w:rPr>
        <w:t>а) должна быть адресована конкретному лицу;</w:t>
      </w:r>
    </w:p>
    <w:p w:rsidR="00A768DD" w:rsidRPr="00AF5BE9" w:rsidRDefault="00A768DD" w:rsidP="00AF5BE9">
      <w:pPr>
        <w:pStyle w:val="a4"/>
        <w:spacing w:before="0" w:beforeAutospacing="0" w:after="0" w:afterAutospacing="0"/>
        <w:ind w:firstLine="709"/>
        <w:jc w:val="both"/>
        <w:rPr>
          <w:color w:val="000000"/>
        </w:rPr>
      </w:pPr>
      <w:r w:rsidRPr="00AF5BE9">
        <w:rPr>
          <w:color w:val="000000"/>
        </w:rPr>
        <w:t>б) должна быть достаточно определенной;</w:t>
      </w:r>
    </w:p>
    <w:p w:rsidR="00A768DD" w:rsidRPr="00AF5BE9" w:rsidRDefault="00A768DD" w:rsidP="00AF5BE9">
      <w:pPr>
        <w:pStyle w:val="a4"/>
        <w:spacing w:before="0" w:beforeAutospacing="0" w:after="0" w:afterAutospacing="0"/>
        <w:ind w:firstLine="709"/>
        <w:jc w:val="both"/>
        <w:rPr>
          <w:color w:val="000000"/>
        </w:rPr>
      </w:pPr>
      <w:r w:rsidRPr="00AF5BE9">
        <w:rPr>
          <w:color w:val="000000"/>
        </w:rPr>
        <w:t>в) должна содержать намерение заключить договор с лицом, которому она адрес</w:t>
      </w:r>
      <w:r w:rsidRPr="00AF5BE9">
        <w:rPr>
          <w:color w:val="000000"/>
        </w:rPr>
        <w:t>о</w:t>
      </w:r>
      <w:r w:rsidRPr="00AF5BE9">
        <w:rPr>
          <w:color w:val="000000"/>
        </w:rPr>
        <w:t>вана;</w:t>
      </w:r>
    </w:p>
    <w:p w:rsidR="00A768DD" w:rsidRPr="00AF5BE9" w:rsidRDefault="00A768DD" w:rsidP="00AF5BE9">
      <w:pPr>
        <w:pStyle w:val="a4"/>
        <w:spacing w:before="0" w:beforeAutospacing="0" w:after="0" w:afterAutospacing="0"/>
        <w:ind w:firstLine="709"/>
        <w:jc w:val="both"/>
        <w:rPr>
          <w:color w:val="000000"/>
        </w:rPr>
      </w:pPr>
      <w:r w:rsidRPr="00AF5BE9">
        <w:rPr>
          <w:color w:val="000000"/>
        </w:rPr>
        <w:t>г) в оферте должны быть отражены все существенные условия договора.</w:t>
      </w:r>
    </w:p>
    <w:p w:rsidR="00A768DD" w:rsidRPr="00AF5BE9" w:rsidRDefault="00A768DD" w:rsidP="00AF5BE9">
      <w:pPr>
        <w:pStyle w:val="a4"/>
        <w:spacing w:before="0" w:beforeAutospacing="0" w:after="0" w:afterAutospacing="0"/>
        <w:ind w:firstLine="709"/>
        <w:jc w:val="both"/>
        <w:rPr>
          <w:color w:val="000000"/>
        </w:rPr>
      </w:pPr>
      <w:r w:rsidRPr="00AF5BE9">
        <w:rPr>
          <w:color w:val="000000"/>
        </w:rPr>
        <w:t xml:space="preserve">Полученная адресатом оферта не может быть отозвана (принцип </w:t>
      </w:r>
      <w:proofErr w:type="spellStart"/>
      <w:r w:rsidRPr="00AF5BE9">
        <w:rPr>
          <w:color w:val="000000"/>
        </w:rPr>
        <w:t>безотзывности</w:t>
      </w:r>
      <w:proofErr w:type="spellEnd"/>
      <w:r w:rsidRPr="00AF5BE9">
        <w:rPr>
          <w:color w:val="000000"/>
        </w:rPr>
        <w:t>) в течение срока, установленного для ее акцепта, если иное не оговорено в самой оферте л</w:t>
      </w:r>
      <w:r w:rsidRPr="00AF5BE9">
        <w:rPr>
          <w:color w:val="000000"/>
        </w:rPr>
        <w:t>и</w:t>
      </w:r>
      <w:r w:rsidRPr="00AF5BE9">
        <w:rPr>
          <w:color w:val="000000"/>
        </w:rPr>
        <w:t>бо не вытекает из существа предложения или обстановки, в которой оно было сделано.</w:t>
      </w:r>
    </w:p>
    <w:p w:rsidR="00A768DD" w:rsidRPr="00AF5BE9" w:rsidRDefault="00A768DD" w:rsidP="00AF5BE9">
      <w:pPr>
        <w:pStyle w:val="a4"/>
        <w:spacing w:before="0" w:beforeAutospacing="0" w:after="0" w:afterAutospacing="0"/>
        <w:ind w:firstLine="709"/>
        <w:jc w:val="both"/>
        <w:rPr>
          <w:color w:val="000000"/>
        </w:rPr>
      </w:pPr>
      <w:r w:rsidRPr="00AF5BE9">
        <w:rPr>
          <w:color w:val="000000"/>
        </w:rPr>
        <w:t>Заключение договора</w:t>
      </w:r>
      <w:r w:rsidRPr="00AF5BE9">
        <w:rPr>
          <w:rStyle w:val="apple-converted-space"/>
          <w:color w:val="000000"/>
        </w:rPr>
        <w:t> </w:t>
      </w:r>
      <w:r w:rsidRPr="00AF5BE9">
        <w:rPr>
          <w:b/>
          <w:bCs/>
          <w:color w:val="000000"/>
        </w:rPr>
        <w:t>в обязательном порядке</w:t>
      </w:r>
      <w:r w:rsidRPr="00AF5BE9">
        <w:rPr>
          <w:rStyle w:val="apple-converted-space"/>
          <w:b/>
          <w:bCs/>
          <w:color w:val="000000"/>
        </w:rPr>
        <w:t> </w:t>
      </w:r>
      <w:r w:rsidRPr="00AF5BE9">
        <w:rPr>
          <w:color w:val="000000"/>
        </w:rPr>
        <w:t>возможно только в случаях, пред</w:t>
      </w:r>
      <w:r w:rsidRPr="00AF5BE9">
        <w:rPr>
          <w:color w:val="000000"/>
        </w:rPr>
        <w:t>у</w:t>
      </w:r>
      <w:r w:rsidRPr="00AF5BE9">
        <w:rPr>
          <w:color w:val="000000"/>
        </w:rPr>
        <w:t>смотренных законом или добровольно принятым обязательством (например, договор ба</w:t>
      </w:r>
      <w:r w:rsidRPr="00AF5BE9">
        <w:rPr>
          <w:color w:val="000000"/>
        </w:rPr>
        <w:t>н</w:t>
      </w:r>
      <w:r w:rsidRPr="00AF5BE9">
        <w:rPr>
          <w:color w:val="000000"/>
        </w:rPr>
        <w:t>ковского счета).</w:t>
      </w:r>
      <w:r w:rsidRPr="00AF5BE9">
        <w:rPr>
          <w:rStyle w:val="apple-converted-space"/>
          <w:color w:val="000000"/>
        </w:rPr>
        <w:t> </w:t>
      </w:r>
      <w:r w:rsidRPr="00AF5BE9">
        <w:rPr>
          <w:b/>
          <w:bCs/>
          <w:color w:val="000000"/>
        </w:rPr>
        <w:t>Заключение договора на торгах</w:t>
      </w:r>
      <w:r w:rsidRPr="00AF5BE9">
        <w:rPr>
          <w:rStyle w:val="apple-converted-space"/>
          <w:b/>
          <w:bCs/>
          <w:color w:val="000000"/>
        </w:rPr>
        <w:t> </w:t>
      </w:r>
      <w:r w:rsidRPr="00AF5BE9">
        <w:rPr>
          <w:color w:val="000000"/>
        </w:rPr>
        <w:t>– способ заключения договора, согла</w:t>
      </w:r>
      <w:r w:rsidRPr="00AF5BE9">
        <w:rPr>
          <w:color w:val="000000"/>
        </w:rPr>
        <w:t>с</w:t>
      </w:r>
      <w:r w:rsidRPr="00AF5BE9">
        <w:rPr>
          <w:color w:val="000000"/>
        </w:rPr>
        <w:t>но которому лицо, объявившее торги, обязано заключить договор с лицом, выигравшим эти торги.</w:t>
      </w:r>
    </w:p>
    <w:p w:rsidR="00A768DD" w:rsidRPr="00AF5BE9" w:rsidRDefault="00A768DD" w:rsidP="00AF5BE9">
      <w:pPr>
        <w:pStyle w:val="a4"/>
        <w:spacing w:before="0" w:beforeAutospacing="0" w:after="0" w:afterAutospacing="0"/>
        <w:ind w:firstLine="709"/>
        <w:jc w:val="both"/>
        <w:rPr>
          <w:color w:val="000000"/>
        </w:rPr>
      </w:pPr>
      <w:proofErr w:type="gramStart"/>
      <w:r w:rsidRPr="00AF5BE9">
        <w:rPr>
          <w:color w:val="000000"/>
        </w:rPr>
        <w:t>Важное значение</w:t>
      </w:r>
      <w:proofErr w:type="gramEnd"/>
      <w:r w:rsidRPr="00AF5BE9">
        <w:rPr>
          <w:color w:val="000000"/>
        </w:rPr>
        <w:t xml:space="preserve"> имеет</w:t>
      </w:r>
      <w:r w:rsidRPr="00AF5BE9">
        <w:rPr>
          <w:rStyle w:val="apple-converted-space"/>
          <w:color w:val="000000"/>
        </w:rPr>
        <w:t> </w:t>
      </w:r>
      <w:r w:rsidRPr="00AF5BE9">
        <w:rPr>
          <w:b/>
          <w:bCs/>
          <w:color w:val="000000"/>
        </w:rPr>
        <w:t>момент заключения договора</w:t>
      </w:r>
      <w:r w:rsidRPr="00AF5BE9">
        <w:rPr>
          <w:color w:val="000000"/>
        </w:rPr>
        <w:t>, так как именно с ним закон связывает вступление договора в силу, когда все условия договора становятся обязател</w:t>
      </w:r>
      <w:r w:rsidRPr="00AF5BE9">
        <w:rPr>
          <w:color w:val="000000"/>
        </w:rPr>
        <w:t>ь</w:t>
      </w:r>
      <w:r w:rsidRPr="00AF5BE9">
        <w:rPr>
          <w:color w:val="000000"/>
        </w:rPr>
        <w:t>ными для сторон.</w:t>
      </w:r>
    </w:p>
    <w:p w:rsidR="00A768DD" w:rsidRPr="00AF5BE9" w:rsidRDefault="00A768DD" w:rsidP="00AF5BE9">
      <w:pPr>
        <w:pStyle w:val="a4"/>
        <w:spacing w:before="0" w:beforeAutospacing="0" w:after="0" w:afterAutospacing="0"/>
        <w:ind w:firstLine="709"/>
        <w:jc w:val="both"/>
        <w:rPr>
          <w:rStyle w:val="apple-converted-space"/>
          <w:color w:val="000000"/>
        </w:rPr>
      </w:pPr>
      <w:r w:rsidRPr="00AF5BE9">
        <w:rPr>
          <w:color w:val="000000"/>
        </w:rPr>
        <w:t>По общему правилу договор считается заключенным, когда достигнуто соглашение по всем существенным условиям договора (все консенсуальные сделки).</w:t>
      </w:r>
      <w:r w:rsidRPr="00AF5BE9">
        <w:rPr>
          <w:rStyle w:val="apple-converted-space"/>
          <w:color w:val="000000"/>
        </w:rPr>
        <w:t> </w:t>
      </w:r>
    </w:p>
    <w:p w:rsidR="00A768DD" w:rsidRPr="00AF5BE9" w:rsidRDefault="00A768DD" w:rsidP="00AF5BE9">
      <w:pPr>
        <w:pStyle w:val="a4"/>
        <w:spacing w:before="0" w:beforeAutospacing="0" w:after="0" w:afterAutospacing="0"/>
        <w:ind w:firstLine="709"/>
        <w:jc w:val="both"/>
        <w:rPr>
          <w:color w:val="000000"/>
        </w:rPr>
      </w:pPr>
    </w:p>
    <w:p w:rsidR="00E958D2" w:rsidRPr="00AF5BE9" w:rsidRDefault="00E958D2" w:rsidP="00AF5BE9">
      <w:pPr>
        <w:pStyle w:val="a3"/>
        <w:numPr>
          <w:ilvl w:val="0"/>
          <w:numId w:val="1"/>
        </w:numPr>
        <w:tabs>
          <w:tab w:val="num" w:pos="397"/>
        </w:tabs>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t>Залог как способ обеспечения исполнения обязательств.</w:t>
      </w:r>
    </w:p>
    <w:p w:rsidR="00A768DD" w:rsidRPr="00AF5BE9" w:rsidRDefault="00A768DD" w:rsidP="00AF5BE9">
      <w:pPr>
        <w:tabs>
          <w:tab w:val="num" w:pos="397"/>
        </w:tabs>
        <w:spacing w:after="0" w:line="240" w:lineRule="auto"/>
        <w:ind w:firstLine="709"/>
        <w:jc w:val="both"/>
        <w:rPr>
          <w:rFonts w:ascii="Times New Roman" w:hAnsi="Times New Roman" w:cs="Times New Roman"/>
          <w:b/>
          <w:sz w:val="24"/>
          <w:szCs w:val="24"/>
        </w:rPr>
      </w:pPr>
    </w:p>
    <w:p w:rsidR="00A768DD" w:rsidRPr="00AF5BE9" w:rsidRDefault="00A768DD" w:rsidP="00AF5BE9">
      <w:pPr>
        <w:pStyle w:val="a4"/>
        <w:spacing w:before="0" w:beforeAutospacing="0" w:after="0" w:afterAutospacing="0"/>
        <w:ind w:firstLine="709"/>
        <w:jc w:val="both"/>
        <w:rPr>
          <w:color w:val="000000"/>
        </w:rPr>
      </w:pPr>
      <w:r w:rsidRPr="00AF5BE9">
        <w:rPr>
          <w:b/>
          <w:bCs/>
          <w:color w:val="000000"/>
        </w:rPr>
        <w:t>Залог</w:t>
      </w:r>
      <w:r w:rsidRPr="00AF5BE9">
        <w:rPr>
          <w:rStyle w:val="apple-converted-space"/>
          <w:b/>
          <w:bCs/>
          <w:color w:val="000000"/>
        </w:rPr>
        <w:t> </w:t>
      </w:r>
      <w:r w:rsidRPr="00AF5BE9">
        <w:rPr>
          <w:color w:val="000000"/>
        </w:rPr>
        <w:t xml:space="preserve">может возникнуть в силу договора или на основании закона при наступлении указанных в нем обстоятельств. Договор залога заключается в письменном виде. </w:t>
      </w:r>
      <w:r w:rsidRPr="00AF5BE9">
        <w:rPr>
          <w:b/>
          <w:bCs/>
          <w:color w:val="000000"/>
        </w:rPr>
        <w:t>Хара</w:t>
      </w:r>
      <w:r w:rsidRPr="00AF5BE9">
        <w:rPr>
          <w:b/>
          <w:bCs/>
          <w:color w:val="000000"/>
        </w:rPr>
        <w:t>к</w:t>
      </w:r>
      <w:r w:rsidRPr="00AF5BE9">
        <w:rPr>
          <w:b/>
          <w:bCs/>
          <w:color w:val="000000"/>
        </w:rPr>
        <w:t>терная черта залога</w:t>
      </w:r>
      <w:r w:rsidRPr="00AF5BE9">
        <w:rPr>
          <w:rStyle w:val="apple-converted-space"/>
          <w:b/>
          <w:bCs/>
          <w:color w:val="000000"/>
        </w:rPr>
        <w:t> </w:t>
      </w:r>
      <w:r w:rsidRPr="00AF5BE9">
        <w:rPr>
          <w:color w:val="000000"/>
        </w:rPr>
        <w:t>заключается в том, что заранее определено имущество, на которое кредитор имеет право обратить взыскание в случае неисполнения основного обязател</w:t>
      </w:r>
      <w:r w:rsidRPr="00AF5BE9">
        <w:rPr>
          <w:color w:val="000000"/>
        </w:rPr>
        <w:t>ь</w:t>
      </w:r>
      <w:r w:rsidRPr="00AF5BE9">
        <w:rPr>
          <w:color w:val="000000"/>
        </w:rPr>
        <w:t>ства должником.</w:t>
      </w:r>
      <w:r w:rsidRPr="00AF5BE9">
        <w:rPr>
          <w:rStyle w:val="apple-converted-space"/>
          <w:color w:val="000000"/>
        </w:rPr>
        <w:t> </w:t>
      </w:r>
      <w:r w:rsidRPr="00AF5BE9">
        <w:rPr>
          <w:b/>
          <w:bCs/>
          <w:color w:val="000000"/>
        </w:rPr>
        <w:t>Стороны:</w:t>
      </w:r>
      <w:r w:rsidRPr="00AF5BE9">
        <w:rPr>
          <w:rStyle w:val="apple-converted-space"/>
          <w:b/>
          <w:bCs/>
          <w:color w:val="000000"/>
        </w:rPr>
        <w:t> </w:t>
      </w:r>
      <w:r w:rsidRPr="00AF5BE9">
        <w:rPr>
          <w:color w:val="000000"/>
        </w:rPr>
        <w:t>залогодатель – должник либо третье лицо, являющееся со</w:t>
      </w:r>
      <w:r w:rsidRPr="00AF5BE9">
        <w:rPr>
          <w:color w:val="000000"/>
        </w:rPr>
        <w:t>б</w:t>
      </w:r>
      <w:r w:rsidRPr="00AF5BE9">
        <w:rPr>
          <w:color w:val="000000"/>
        </w:rPr>
        <w:t>ственником вещи, или лицо, владеющее имуществом на праве хозяйственного ведения; залогодержатель – лицо, получившее имущество в залог (кредитор).</w:t>
      </w:r>
    </w:p>
    <w:p w:rsidR="00A768DD" w:rsidRPr="00AF5BE9" w:rsidRDefault="00A768DD" w:rsidP="00AF5BE9">
      <w:pPr>
        <w:pStyle w:val="a4"/>
        <w:spacing w:before="0" w:beforeAutospacing="0" w:after="0" w:afterAutospacing="0"/>
        <w:ind w:firstLine="709"/>
        <w:jc w:val="both"/>
        <w:rPr>
          <w:color w:val="000000"/>
        </w:rPr>
      </w:pPr>
      <w:r w:rsidRPr="00AF5BE9">
        <w:rPr>
          <w:b/>
          <w:bCs/>
          <w:color w:val="000000"/>
        </w:rPr>
        <w:t>Сущность залога</w:t>
      </w:r>
      <w:r w:rsidRPr="00AF5BE9">
        <w:rPr>
          <w:rStyle w:val="apple-converted-space"/>
          <w:b/>
          <w:bCs/>
          <w:color w:val="000000"/>
        </w:rPr>
        <w:t> </w:t>
      </w:r>
      <w:r w:rsidRPr="00AF5BE9">
        <w:rPr>
          <w:color w:val="000000"/>
        </w:rPr>
        <w:t>заключается в том, что кредитор в случае неисполнения дол</w:t>
      </w:r>
      <w:r w:rsidRPr="00AF5BE9">
        <w:rPr>
          <w:color w:val="000000"/>
        </w:rPr>
        <w:t>ж</w:t>
      </w:r>
      <w:r w:rsidRPr="00AF5BE9">
        <w:rPr>
          <w:color w:val="000000"/>
        </w:rPr>
        <w:t>ником основного обязательства имеет право получить удовлетворение из стоимости зал</w:t>
      </w:r>
      <w:r w:rsidRPr="00AF5BE9">
        <w:rPr>
          <w:color w:val="000000"/>
        </w:rPr>
        <w:t>о</w:t>
      </w:r>
      <w:r w:rsidRPr="00AF5BE9">
        <w:rPr>
          <w:color w:val="000000"/>
        </w:rPr>
        <w:t>женного имущества преимущественно перед другими кредиторами. Заложенное имущ</w:t>
      </w:r>
      <w:r w:rsidRPr="00AF5BE9">
        <w:rPr>
          <w:color w:val="000000"/>
        </w:rPr>
        <w:t>е</w:t>
      </w:r>
      <w:r w:rsidRPr="00AF5BE9">
        <w:rPr>
          <w:color w:val="000000"/>
        </w:rPr>
        <w:t>ство может не передаваться залогодержателю, а оставаться у залогодателя (например, при залоге недвижимости).</w:t>
      </w:r>
    </w:p>
    <w:p w:rsidR="00A768DD" w:rsidRPr="00AF5BE9" w:rsidRDefault="00A768DD" w:rsidP="00AF5BE9">
      <w:pPr>
        <w:pStyle w:val="a4"/>
        <w:spacing w:before="0" w:beforeAutospacing="0" w:after="0" w:afterAutospacing="0"/>
        <w:ind w:firstLine="709"/>
        <w:jc w:val="both"/>
        <w:rPr>
          <w:color w:val="000000"/>
        </w:rPr>
      </w:pPr>
      <w:r w:rsidRPr="00AF5BE9">
        <w:rPr>
          <w:b/>
          <w:bCs/>
          <w:color w:val="000000"/>
        </w:rPr>
        <w:t>Предмет залога</w:t>
      </w:r>
      <w:r w:rsidRPr="00AF5BE9">
        <w:rPr>
          <w:rStyle w:val="apple-converted-space"/>
          <w:color w:val="000000"/>
        </w:rPr>
        <w:t> </w:t>
      </w:r>
      <w:r w:rsidRPr="00AF5BE9">
        <w:rPr>
          <w:color w:val="000000"/>
        </w:rPr>
        <w:t>– имущество либо имущественные права (права требования). Не могут быть предметом залога требования, неразрывно связанные с личностью кредитора, требования об алиментах, возмещении вреда, причиненного здоровью, имущество, из</w:t>
      </w:r>
      <w:r w:rsidRPr="00AF5BE9">
        <w:rPr>
          <w:color w:val="000000"/>
        </w:rPr>
        <w:t>ъ</w:t>
      </w:r>
      <w:r w:rsidRPr="00AF5BE9">
        <w:rPr>
          <w:color w:val="000000"/>
        </w:rPr>
        <w:t>ятое из оборота.</w:t>
      </w:r>
      <w:r w:rsidRPr="00AF5BE9">
        <w:rPr>
          <w:rStyle w:val="apple-converted-space"/>
          <w:color w:val="000000"/>
        </w:rPr>
        <w:t> </w:t>
      </w:r>
      <w:r w:rsidRPr="00AF5BE9">
        <w:rPr>
          <w:b/>
          <w:bCs/>
          <w:color w:val="000000"/>
        </w:rPr>
        <w:t>Виды основного залога:</w:t>
      </w:r>
    </w:p>
    <w:p w:rsidR="00A768DD" w:rsidRPr="00AF5BE9" w:rsidRDefault="00A768DD" w:rsidP="00AF5BE9">
      <w:pPr>
        <w:pStyle w:val="a4"/>
        <w:spacing w:before="0" w:beforeAutospacing="0" w:after="0" w:afterAutospacing="0"/>
        <w:ind w:firstLine="709"/>
        <w:jc w:val="both"/>
        <w:rPr>
          <w:color w:val="000000"/>
        </w:rPr>
      </w:pPr>
      <w:r w:rsidRPr="00AF5BE9">
        <w:rPr>
          <w:color w:val="000000"/>
        </w:rPr>
        <w:t>1) с передачей имущества залогодержателю;</w:t>
      </w:r>
    </w:p>
    <w:p w:rsidR="00A768DD" w:rsidRPr="00AF5BE9" w:rsidRDefault="00A768DD" w:rsidP="00AF5BE9">
      <w:pPr>
        <w:pStyle w:val="a4"/>
        <w:spacing w:before="0" w:beforeAutospacing="0" w:after="0" w:afterAutospacing="0"/>
        <w:ind w:firstLine="709"/>
        <w:jc w:val="both"/>
        <w:rPr>
          <w:color w:val="000000"/>
        </w:rPr>
      </w:pPr>
      <w:r w:rsidRPr="00AF5BE9">
        <w:rPr>
          <w:color w:val="000000"/>
        </w:rPr>
        <w:t>2) без передачи имущества залогодержателю.</w:t>
      </w:r>
    </w:p>
    <w:p w:rsidR="00A768DD" w:rsidRPr="00AF5BE9" w:rsidRDefault="00A768DD" w:rsidP="00AF5BE9">
      <w:pPr>
        <w:tabs>
          <w:tab w:val="num" w:pos="397"/>
        </w:tabs>
        <w:spacing w:after="0" w:line="240" w:lineRule="auto"/>
        <w:jc w:val="both"/>
        <w:rPr>
          <w:rFonts w:ascii="Times New Roman" w:hAnsi="Times New Roman" w:cs="Times New Roman"/>
          <w:b/>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lastRenderedPageBreak/>
        <w:t>Изменение и расторжение договора, их основа</w:t>
      </w:r>
      <w:r w:rsidRPr="00AF5BE9">
        <w:rPr>
          <w:rFonts w:ascii="Times New Roman" w:hAnsi="Times New Roman" w:cs="Times New Roman"/>
          <w:b/>
          <w:sz w:val="24"/>
          <w:szCs w:val="24"/>
        </w:rPr>
        <w:softHyphen/>
        <w:t>ния и правовые после</w:t>
      </w:r>
      <w:r w:rsidRPr="00AF5BE9">
        <w:rPr>
          <w:rFonts w:ascii="Times New Roman" w:hAnsi="Times New Roman" w:cs="Times New Roman"/>
          <w:b/>
          <w:sz w:val="24"/>
          <w:szCs w:val="24"/>
        </w:rPr>
        <w:t>д</w:t>
      </w:r>
      <w:r w:rsidRPr="00AF5BE9">
        <w:rPr>
          <w:rFonts w:ascii="Times New Roman" w:hAnsi="Times New Roman" w:cs="Times New Roman"/>
          <w:b/>
          <w:sz w:val="24"/>
          <w:szCs w:val="24"/>
        </w:rPr>
        <w:t>ствия. Случаи односто</w:t>
      </w:r>
      <w:r w:rsidRPr="00AF5BE9">
        <w:rPr>
          <w:rFonts w:ascii="Times New Roman" w:hAnsi="Times New Roman" w:cs="Times New Roman"/>
          <w:b/>
          <w:sz w:val="24"/>
          <w:szCs w:val="24"/>
        </w:rPr>
        <w:softHyphen/>
        <w:t xml:space="preserve">роннего расторжения договора. </w:t>
      </w:r>
    </w:p>
    <w:p w:rsidR="003721E5" w:rsidRPr="00AF5BE9" w:rsidRDefault="003721E5" w:rsidP="00AF5BE9">
      <w:pPr>
        <w:spacing w:after="0" w:line="240" w:lineRule="auto"/>
        <w:jc w:val="both"/>
        <w:rPr>
          <w:rFonts w:ascii="Times New Roman" w:hAnsi="Times New Roman" w:cs="Times New Roman"/>
          <w:b/>
          <w:sz w:val="24"/>
          <w:szCs w:val="24"/>
          <w:lang w:val="en-US"/>
        </w:rPr>
      </w:pPr>
    </w:p>
    <w:p w:rsidR="003721E5" w:rsidRPr="00AF5BE9" w:rsidRDefault="003721E5"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Изменение или расторжение договора возможно только по взаимному соглашению сторон. Так, стороны по договору аренды, заключенному на пять лет, могут по соглаш</w:t>
      </w:r>
      <w:r w:rsidRPr="00AF5BE9">
        <w:rPr>
          <w:rFonts w:ascii="Times New Roman" w:hAnsi="Times New Roman" w:cs="Times New Roman"/>
          <w:sz w:val="24"/>
          <w:szCs w:val="24"/>
        </w:rPr>
        <w:t>е</w:t>
      </w:r>
      <w:r w:rsidRPr="00AF5BE9">
        <w:rPr>
          <w:rFonts w:ascii="Times New Roman" w:hAnsi="Times New Roman" w:cs="Times New Roman"/>
          <w:sz w:val="24"/>
          <w:szCs w:val="24"/>
        </w:rPr>
        <w:t>нию между собой прекратить его действие, не дожидаясь истечения пятилетнего срока. Исключения из этого правила могут быть установлены законом или договором.</w:t>
      </w:r>
    </w:p>
    <w:p w:rsidR="003721E5" w:rsidRPr="00AF5BE9" w:rsidRDefault="003721E5"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В случае одностороннего отказа от исполнения договора полностью или частично, когда такой отказ допускается законом или соглашением сторон, договор считается ра</w:t>
      </w:r>
      <w:r w:rsidRPr="00AF5BE9">
        <w:rPr>
          <w:rFonts w:ascii="Times New Roman" w:hAnsi="Times New Roman" w:cs="Times New Roman"/>
          <w:sz w:val="24"/>
          <w:szCs w:val="24"/>
        </w:rPr>
        <w:t>с</w:t>
      </w:r>
      <w:r w:rsidRPr="00AF5BE9">
        <w:rPr>
          <w:rFonts w:ascii="Times New Roman" w:hAnsi="Times New Roman" w:cs="Times New Roman"/>
          <w:sz w:val="24"/>
          <w:szCs w:val="24"/>
        </w:rPr>
        <w:t>торгнутым или измененным. Решение суда в этих случаях не требуется.</w:t>
      </w:r>
    </w:p>
    <w:p w:rsidR="003721E5" w:rsidRPr="00AF5BE9" w:rsidRDefault="003721E5"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В соответствии с п. 2 ст. 424 ГК изменение цены после заключения договора д</w:t>
      </w:r>
      <w:r w:rsidRPr="00AF5BE9">
        <w:rPr>
          <w:rFonts w:ascii="Times New Roman" w:hAnsi="Times New Roman" w:cs="Times New Roman"/>
          <w:sz w:val="24"/>
          <w:szCs w:val="24"/>
        </w:rPr>
        <w:t>о</w:t>
      </w:r>
      <w:r w:rsidRPr="00AF5BE9">
        <w:rPr>
          <w:rFonts w:ascii="Times New Roman" w:hAnsi="Times New Roman" w:cs="Times New Roman"/>
          <w:sz w:val="24"/>
          <w:szCs w:val="24"/>
        </w:rPr>
        <w:t>пускается в случаях и на условиях, предусмотренных договором, законом либо в устано</w:t>
      </w:r>
      <w:r w:rsidRPr="00AF5BE9">
        <w:rPr>
          <w:rFonts w:ascii="Times New Roman" w:hAnsi="Times New Roman" w:cs="Times New Roman"/>
          <w:sz w:val="24"/>
          <w:szCs w:val="24"/>
        </w:rPr>
        <w:t>в</w:t>
      </w:r>
      <w:r w:rsidRPr="00AF5BE9">
        <w:rPr>
          <w:rFonts w:ascii="Times New Roman" w:hAnsi="Times New Roman" w:cs="Times New Roman"/>
          <w:sz w:val="24"/>
          <w:szCs w:val="24"/>
        </w:rPr>
        <w:t>ленном законом порядке. Значение этого правила трудно переоценить в условиях инфл</w:t>
      </w:r>
      <w:r w:rsidRPr="00AF5BE9">
        <w:rPr>
          <w:rFonts w:ascii="Times New Roman" w:hAnsi="Times New Roman" w:cs="Times New Roman"/>
          <w:sz w:val="24"/>
          <w:szCs w:val="24"/>
        </w:rPr>
        <w:t>я</w:t>
      </w:r>
      <w:r w:rsidRPr="00AF5BE9">
        <w:rPr>
          <w:rFonts w:ascii="Times New Roman" w:hAnsi="Times New Roman" w:cs="Times New Roman"/>
          <w:sz w:val="24"/>
          <w:szCs w:val="24"/>
        </w:rPr>
        <w:t>ции. Если бы действовало общее правило о невозможности изменения цены в договоре, участники гражданского оборота, подверженного инфляционным процессам, оказались бы в чрезвычайно сложном положении.</w:t>
      </w:r>
    </w:p>
    <w:p w:rsidR="003721E5" w:rsidRPr="00AF5BE9" w:rsidRDefault="003721E5"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Возможности одностороннего расторжения иногда прописываются в тексте дог</w:t>
      </w:r>
      <w:r w:rsidRPr="00AF5BE9">
        <w:rPr>
          <w:rFonts w:ascii="Times New Roman" w:hAnsi="Times New Roman" w:cs="Times New Roman"/>
          <w:sz w:val="24"/>
          <w:szCs w:val="24"/>
        </w:rPr>
        <w:t>о</w:t>
      </w:r>
      <w:r w:rsidRPr="00AF5BE9">
        <w:rPr>
          <w:rFonts w:ascii="Times New Roman" w:hAnsi="Times New Roman" w:cs="Times New Roman"/>
          <w:sz w:val="24"/>
          <w:szCs w:val="24"/>
        </w:rPr>
        <w:t>вора. Обычно это предполагает наличие существенных нарушений условий соглашения. Действия стороны – нарушителя условий договора — приводит к положению, когда вт</w:t>
      </w:r>
      <w:r w:rsidRPr="00AF5BE9">
        <w:rPr>
          <w:rFonts w:ascii="Times New Roman" w:hAnsi="Times New Roman" w:cs="Times New Roman"/>
          <w:sz w:val="24"/>
          <w:szCs w:val="24"/>
        </w:rPr>
        <w:t>о</w:t>
      </w:r>
      <w:r w:rsidRPr="00AF5BE9">
        <w:rPr>
          <w:rFonts w:ascii="Times New Roman" w:hAnsi="Times New Roman" w:cs="Times New Roman"/>
          <w:sz w:val="24"/>
          <w:szCs w:val="24"/>
        </w:rPr>
        <w:t>рая лишается тех преимуществ, на которые была вправе рассчитывать при заключении соглашения.</w:t>
      </w:r>
    </w:p>
    <w:p w:rsidR="003721E5" w:rsidRPr="00AF5BE9" w:rsidRDefault="003721E5" w:rsidP="00AF5BE9">
      <w:pPr>
        <w:spacing w:after="0" w:line="240" w:lineRule="auto"/>
        <w:jc w:val="both"/>
        <w:rPr>
          <w:rFonts w:ascii="Times New Roman" w:hAnsi="Times New Roman" w:cs="Times New Roman"/>
          <w:b/>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t xml:space="preserve">Интеллектуальные права: понятие, виды, содержание, срок действия, основания возникновения. </w:t>
      </w:r>
    </w:p>
    <w:p w:rsidR="003721E5" w:rsidRPr="00AF5BE9" w:rsidRDefault="003721E5" w:rsidP="00AF5BE9">
      <w:pPr>
        <w:spacing w:after="0" w:line="240" w:lineRule="auto"/>
        <w:ind w:firstLine="709"/>
        <w:jc w:val="both"/>
        <w:rPr>
          <w:rFonts w:ascii="Times New Roman" w:hAnsi="Times New Roman" w:cs="Times New Roman"/>
          <w:b/>
          <w:sz w:val="24"/>
          <w:szCs w:val="24"/>
        </w:rPr>
      </w:pPr>
    </w:p>
    <w:p w:rsidR="003721E5" w:rsidRPr="00AF5BE9" w:rsidRDefault="003721E5" w:rsidP="00AF5BE9">
      <w:pPr>
        <w:pStyle w:val="a4"/>
        <w:spacing w:before="0" w:beforeAutospacing="0" w:after="0" w:afterAutospacing="0"/>
        <w:ind w:firstLine="709"/>
        <w:jc w:val="both"/>
        <w:rPr>
          <w:color w:val="000000"/>
        </w:rPr>
      </w:pPr>
      <w:r w:rsidRPr="00AF5BE9">
        <w:rPr>
          <w:color w:val="000000"/>
        </w:rPr>
        <w:t>Права на результаты интеллектуальной деятельности и средства индивидуализации (интеллектуальные права) - это возможность обладателя интеллектуальной собственности по своему усмотрению использовать эту интеллектуальную собственность, распоряжаться ею, разрешать или запрещать ее использование неограниченному кругу третьих лиц, а также защищать свои имущественные и неимущественные права способами и в порядке, предусмотренными Гражданским кодексом.</w:t>
      </w:r>
    </w:p>
    <w:p w:rsidR="003721E5" w:rsidRPr="00AF5BE9" w:rsidRDefault="003721E5" w:rsidP="00AF5BE9">
      <w:pPr>
        <w:pStyle w:val="a4"/>
        <w:spacing w:before="0" w:beforeAutospacing="0" w:after="0" w:afterAutospacing="0"/>
        <w:ind w:firstLine="709"/>
        <w:jc w:val="both"/>
        <w:rPr>
          <w:color w:val="000000"/>
        </w:rPr>
      </w:pPr>
      <w:r w:rsidRPr="00AF5BE9">
        <w:rPr>
          <w:color w:val="000000"/>
        </w:rPr>
        <w:t xml:space="preserve">Интеллектуальные права являются правами абсолютными. </w:t>
      </w:r>
    </w:p>
    <w:p w:rsidR="003721E5" w:rsidRPr="00AF5BE9" w:rsidRDefault="003721E5" w:rsidP="00AF5BE9">
      <w:pPr>
        <w:pStyle w:val="a4"/>
        <w:spacing w:before="0" w:beforeAutospacing="0" w:after="0" w:afterAutospacing="0"/>
        <w:ind w:firstLine="709"/>
        <w:jc w:val="both"/>
        <w:rPr>
          <w:color w:val="000000"/>
        </w:rPr>
      </w:pPr>
      <w:r w:rsidRPr="00AF5BE9">
        <w:rPr>
          <w:color w:val="000000"/>
        </w:rPr>
        <w:t>Отличие интеллектуальных прав от права собственности заключается в следу</w:t>
      </w:r>
      <w:r w:rsidRPr="00AF5BE9">
        <w:rPr>
          <w:color w:val="000000"/>
        </w:rPr>
        <w:t>ю</w:t>
      </w:r>
      <w:r w:rsidRPr="00AF5BE9">
        <w:rPr>
          <w:color w:val="000000"/>
        </w:rPr>
        <w:t>щем:</w:t>
      </w:r>
    </w:p>
    <w:p w:rsidR="003721E5" w:rsidRPr="00AF5BE9" w:rsidRDefault="003721E5" w:rsidP="00AF5BE9">
      <w:pPr>
        <w:pStyle w:val="a4"/>
        <w:spacing w:before="0" w:beforeAutospacing="0" w:after="0" w:afterAutospacing="0"/>
        <w:ind w:firstLine="709"/>
        <w:jc w:val="both"/>
        <w:rPr>
          <w:color w:val="000000"/>
        </w:rPr>
      </w:pPr>
      <w:r w:rsidRPr="00AF5BE9">
        <w:rPr>
          <w:color w:val="000000"/>
        </w:rPr>
        <w:t>1) Результаты интеллектуальной деятельности являются неимущественным благом. Интеллектуальные права существуют независимо от права собственности на материал</w:t>
      </w:r>
      <w:r w:rsidRPr="00AF5BE9">
        <w:rPr>
          <w:color w:val="000000"/>
        </w:rPr>
        <w:t>ь</w:t>
      </w:r>
      <w:r w:rsidRPr="00AF5BE9">
        <w:rPr>
          <w:color w:val="000000"/>
        </w:rPr>
        <w:t>ный объект, в котором результаты интеллектуальной деятельности выражены.</w:t>
      </w:r>
    </w:p>
    <w:p w:rsidR="003721E5" w:rsidRPr="00AF5BE9" w:rsidRDefault="003721E5" w:rsidP="00AF5BE9">
      <w:pPr>
        <w:pStyle w:val="a4"/>
        <w:spacing w:before="0" w:beforeAutospacing="0" w:after="0" w:afterAutospacing="0"/>
        <w:ind w:firstLine="709"/>
        <w:jc w:val="both"/>
        <w:rPr>
          <w:color w:val="000000"/>
        </w:rPr>
      </w:pPr>
      <w:r w:rsidRPr="00AF5BE9">
        <w:rPr>
          <w:color w:val="000000"/>
        </w:rPr>
        <w:t>2) Для интеллектуальных прав характерна срочность права и территориальность его действия.</w:t>
      </w:r>
    </w:p>
    <w:p w:rsidR="003721E5" w:rsidRPr="00AF5BE9" w:rsidRDefault="003721E5" w:rsidP="00AF5BE9">
      <w:pPr>
        <w:pStyle w:val="a4"/>
        <w:spacing w:before="0" w:beforeAutospacing="0" w:after="0" w:afterAutospacing="0"/>
        <w:ind w:firstLine="709"/>
        <w:jc w:val="both"/>
        <w:rPr>
          <w:color w:val="000000"/>
        </w:rPr>
      </w:pPr>
      <w:r w:rsidRPr="00AF5BE9">
        <w:rPr>
          <w:color w:val="000000"/>
        </w:rPr>
        <w:t>3) У обладателя исключительного права отсутствует правомочие владения.</w:t>
      </w:r>
    </w:p>
    <w:p w:rsidR="003721E5" w:rsidRPr="00AF5BE9" w:rsidRDefault="003721E5" w:rsidP="00AF5BE9">
      <w:pPr>
        <w:pStyle w:val="a4"/>
        <w:spacing w:before="0" w:beforeAutospacing="0" w:after="0" w:afterAutospacing="0"/>
        <w:ind w:firstLine="709"/>
        <w:jc w:val="both"/>
        <w:rPr>
          <w:color w:val="000000"/>
        </w:rPr>
      </w:pPr>
      <w:r w:rsidRPr="00AF5BE9">
        <w:rPr>
          <w:color w:val="000000"/>
        </w:rPr>
        <w:t>4) Объект исключительного права может быть использован одновременно неопр</w:t>
      </w:r>
      <w:r w:rsidRPr="00AF5BE9">
        <w:rPr>
          <w:color w:val="000000"/>
        </w:rPr>
        <w:t>е</w:t>
      </w:r>
      <w:r w:rsidRPr="00AF5BE9">
        <w:rPr>
          <w:color w:val="000000"/>
        </w:rPr>
        <w:t>деленным кругом лиц.</w:t>
      </w:r>
    </w:p>
    <w:p w:rsidR="003721E5" w:rsidRPr="00AF5BE9" w:rsidRDefault="003721E5" w:rsidP="00AF5BE9">
      <w:pPr>
        <w:pStyle w:val="a4"/>
        <w:spacing w:before="0" w:beforeAutospacing="0" w:after="0" w:afterAutospacing="0"/>
        <w:ind w:firstLine="709"/>
        <w:jc w:val="both"/>
        <w:rPr>
          <w:color w:val="000000"/>
        </w:rPr>
      </w:pPr>
      <w:r w:rsidRPr="00AF5BE9">
        <w:rPr>
          <w:color w:val="000000"/>
        </w:rPr>
        <w:t>Следует различать интеллектуальные права в субъективном смысле (правомочия правообладателя) и в объективном смысле (совокупность норм об интеллектуальных пр</w:t>
      </w:r>
      <w:r w:rsidRPr="00AF5BE9">
        <w:rPr>
          <w:color w:val="000000"/>
        </w:rPr>
        <w:t>а</w:t>
      </w:r>
      <w:r w:rsidRPr="00AF5BE9">
        <w:rPr>
          <w:color w:val="000000"/>
        </w:rPr>
        <w:t>вах).</w:t>
      </w:r>
    </w:p>
    <w:p w:rsidR="003721E5" w:rsidRPr="00AF5BE9" w:rsidRDefault="003721E5" w:rsidP="00AF5BE9">
      <w:pPr>
        <w:pStyle w:val="a4"/>
        <w:spacing w:before="0" w:beforeAutospacing="0" w:after="0" w:afterAutospacing="0"/>
        <w:ind w:firstLine="709"/>
        <w:jc w:val="both"/>
        <w:rPr>
          <w:color w:val="000000"/>
        </w:rPr>
      </w:pPr>
      <w:r w:rsidRPr="00AF5BE9">
        <w:rPr>
          <w:color w:val="000000"/>
        </w:rPr>
        <w:t>Основные виды результатов интеллектуальной собственности:</w:t>
      </w:r>
    </w:p>
    <w:p w:rsidR="003721E5" w:rsidRPr="00AF5BE9" w:rsidRDefault="003721E5" w:rsidP="00AF5BE9">
      <w:pPr>
        <w:pStyle w:val="a4"/>
        <w:spacing w:before="0" w:beforeAutospacing="0" w:after="0" w:afterAutospacing="0"/>
        <w:ind w:firstLine="709"/>
        <w:jc w:val="both"/>
        <w:rPr>
          <w:color w:val="000000"/>
        </w:rPr>
      </w:pPr>
      <w:r w:rsidRPr="00AF5BE9">
        <w:rPr>
          <w:color w:val="000000"/>
        </w:rPr>
        <w:t>1) произведения науки, литературы и искусства;</w:t>
      </w:r>
    </w:p>
    <w:p w:rsidR="003721E5" w:rsidRPr="00AF5BE9" w:rsidRDefault="003721E5" w:rsidP="00AF5BE9">
      <w:pPr>
        <w:pStyle w:val="a4"/>
        <w:spacing w:before="0" w:beforeAutospacing="0" w:after="0" w:afterAutospacing="0"/>
        <w:ind w:firstLine="709"/>
        <w:jc w:val="both"/>
        <w:rPr>
          <w:color w:val="000000"/>
        </w:rPr>
      </w:pPr>
      <w:r w:rsidRPr="00AF5BE9">
        <w:rPr>
          <w:color w:val="000000"/>
        </w:rPr>
        <w:t>2) исполнение произведений;</w:t>
      </w:r>
    </w:p>
    <w:p w:rsidR="003721E5" w:rsidRPr="00AF5BE9" w:rsidRDefault="003721E5" w:rsidP="00AF5BE9">
      <w:pPr>
        <w:pStyle w:val="a4"/>
        <w:spacing w:before="0" w:beforeAutospacing="0" w:after="0" w:afterAutospacing="0"/>
        <w:ind w:firstLine="709"/>
        <w:jc w:val="both"/>
        <w:rPr>
          <w:color w:val="000000"/>
        </w:rPr>
      </w:pPr>
      <w:r w:rsidRPr="00AF5BE9">
        <w:rPr>
          <w:color w:val="000000"/>
        </w:rPr>
        <w:t>3) фонограммы;</w:t>
      </w:r>
    </w:p>
    <w:p w:rsidR="003721E5" w:rsidRPr="00AF5BE9" w:rsidRDefault="003721E5" w:rsidP="00AF5BE9">
      <w:pPr>
        <w:pStyle w:val="a4"/>
        <w:spacing w:before="0" w:beforeAutospacing="0" w:after="0" w:afterAutospacing="0"/>
        <w:ind w:firstLine="709"/>
        <w:jc w:val="both"/>
        <w:rPr>
          <w:color w:val="000000"/>
        </w:rPr>
      </w:pPr>
      <w:r w:rsidRPr="00AF5BE9">
        <w:rPr>
          <w:color w:val="000000"/>
        </w:rPr>
        <w:t>4) изобретения;</w:t>
      </w:r>
    </w:p>
    <w:p w:rsidR="003721E5" w:rsidRPr="00AF5BE9" w:rsidRDefault="003721E5" w:rsidP="00AF5BE9">
      <w:pPr>
        <w:pStyle w:val="a4"/>
        <w:spacing w:before="0" w:beforeAutospacing="0" w:after="0" w:afterAutospacing="0"/>
        <w:ind w:firstLine="709"/>
        <w:jc w:val="both"/>
        <w:rPr>
          <w:color w:val="000000"/>
        </w:rPr>
      </w:pPr>
      <w:r w:rsidRPr="00AF5BE9">
        <w:rPr>
          <w:color w:val="000000"/>
        </w:rPr>
        <w:t>5) селекционные достижения;</w:t>
      </w:r>
    </w:p>
    <w:p w:rsidR="003721E5" w:rsidRPr="00AF5BE9" w:rsidRDefault="003721E5" w:rsidP="00AF5BE9">
      <w:pPr>
        <w:pStyle w:val="a4"/>
        <w:spacing w:before="0" w:beforeAutospacing="0" w:after="0" w:afterAutospacing="0"/>
        <w:ind w:firstLine="709"/>
        <w:jc w:val="both"/>
        <w:rPr>
          <w:color w:val="000000"/>
        </w:rPr>
      </w:pPr>
      <w:r w:rsidRPr="00AF5BE9">
        <w:rPr>
          <w:color w:val="000000"/>
        </w:rPr>
        <w:t>6) интегральные микросхемы;</w:t>
      </w:r>
    </w:p>
    <w:p w:rsidR="003721E5" w:rsidRPr="00AF5BE9" w:rsidRDefault="003721E5" w:rsidP="00AF5BE9">
      <w:pPr>
        <w:pStyle w:val="a4"/>
        <w:spacing w:before="0" w:beforeAutospacing="0" w:after="0" w:afterAutospacing="0"/>
        <w:ind w:firstLine="709"/>
        <w:jc w:val="both"/>
        <w:rPr>
          <w:color w:val="000000"/>
        </w:rPr>
      </w:pPr>
      <w:r w:rsidRPr="00AF5BE9">
        <w:rPr>
          <w:color w:val="000000"/>
        </w:rPr>
        <w:lastRenderedPageBreak/>
        <w:t>7) секреты производства (ноу-хау);</w:t>
      </w:r>
    </w:p>
    <w:p w:rsidR="003721E5" w:rsidRPr="00AF5BE9" w:rsidRDefault="003721E5" w:rsidP="00AF5BE9">
      <w:pPr>
        <w:pStyle w:val="a4"/>
        <w:spacing w:before="0" w:beforeAutospacing="0" w:after="0" w:afterAutospacing="0"/>
        <w:ind w:firstLine="709"/>
        <w:jc w:val="both"/>
        <w:rPr>
          <w:color w:val="000000"/>
        </w:rPr>
      </w:pPr>
      <w:r w:rsidRPr="00AF5BE9">
        <w:rPr>
          <w:color w:val="000000"/>
        </w:rPr>
        <w:t>8) фирменные наименования;</w:t>
      </w:r>
    </w:p>
    <w:p w:rsidR="003721E5" w:rsidRPr="00AF5BE9" w:rsidRDefault="003721E5" w:rsidP="00AF5BE9">
      <w:pPr>
        <w:pStyle w:val="a4"/>
        <w:spacing w:before="0" w:beforeAutospacing="0" w:after="0" w:afterAutospacing="0"/>
        <w:ind w:firstLine="709"/>
        <w:jc w:val="both"/>
        <w:rPr>
          <w:color w:val="000000"/>
        </w:rPr>
      </w:pPr>
      <w:r w:rsidRPr="00AF5BE9">
        <w:rPr>
          <w:color w:val="000000"/>
        </w:rPr>
        <w:t>9) товарные знаки и знаки обслуживания и другие.</w:t>
      </w:r>
    </w:p>
    <w:p w:rsidR="003721E5" w:rsidRPr="00AF5BE9" w:rsidRDefault="003721E5" w:rsidP="00AF5BE9">
      <w:pPr>
        <w:spacing w:after="0" w:line="240" w:lineRule="auto"/>
        <w:jc w:val="both"/>
        <w:rPr>
          <w:rFonts w:ascii="Times New Roman" w:hAnsi="Times New Roman" w:cs="Times New Roman"/>
          <w:b/>
          <w:sz w:val="24"/>
          <w:szCs w:val="24"/>
        </w:rPr>
      </w:pPr>
    </w:p>
    <w:p w:rsidR="003721E5" w:rsidRPr="00AF5BE9" w:rsidRDefault="003721E5" w:rsidP="00AF5BE9">
      <w:pPr>
        <w:spacing w:after="0" w:line="240" w:lineRule="auto"/>
        <w:jc w:val="both"/>
        <w:rPr>
          <w:rFonts w:ascii="Times New Roman" w:hAnsi="Times New Roman" w:cs="Times New Roman"/>
          <w:b/>
          <w:sz w:val="24"/>
          <w:szCs w:val="24"/>
        </w:rPr>
      </w:pPr>
    </w:p>
    <w:p w:rsidR="003721E5" w:rsidRPr="00AF5BE9" w:rsidRDefault="003721E5" w:rsidP="00AF5BE9">
      <w:pPr>
        <w:spacing w:after="0" w:line="240" w:lineRule="auto"/>
        <w:jc w:val="both"/>
        <w:rPr>
          <w:rFonts w:ascii="Times New Roman" w:hAnsi="Times New Roman" w:cs="Times New Roman"/>
          <w:b/>
          <w:sz w:val="24"/>
          <w:szCs w:val="24"/>
        </w:rPr>
      </w:pPr>
    </w:p>
    <w:p w:rsidR="003721E5" w:rsidRPr="00AF5BE9" w:rsidRDefault="003721E5" w:rsidP="00AF5BE9">
      <w:pPr>
        <w:spacing w:after="0" w:line="240" w:lineRule="auto"/>
        <w:jc w:val="both"/>
        <w:rPr>
          <w:rFonts w:ascii="Times New Roman" w:hAnsi="Times New Roman" w:cs="Times New Roman"/>
          <w:b/>
          <w:sz w:val="24"/>
          <w:szCs w:val="24"/>
        </w:rPr>
      </w:pPr>
    </w:p>
    <w:p w:rsidR="003721E5" w:rsidRPr="00AF5BE9" w:rsidRDefault="003721E5" w:rsidP="00AF5BE9">
      <w:pPr>
        <w:spacing w:after="0" w:line="240" w:lineRule="auto"/>
        <w:jc w:val="both"/>
        <w:rPr>
          <w:rFonts w:ascii="Times New Roman" w:hAnsi="Times New Roman" w:cs="Times New Roman"/>
          <w:b/>
          <w:sz w:val="24"/>
          <w:szCs w:val="24"/>
        </w:rPr>
      </w:pPr>
    </w:p>
    <w:p w:rsidR="003721E5" w:rsidRPr="00AF5BE9" w:rsidRDefault="003721E5" w:rsidP="00AF5BE9">
      <w:pPr>
        <w:spacing w:after="0" w:line="240" w:lineRule="auto"/>
        <w:jc w:val="both"/>
        <w:rPr>
          <w:rFonts w:ascii="Times New Roman" w:hAnsi="Times New Roman" w:cs="Times New Roman"/>
          <w:b/>
          <w:sz w:val="24"/>
          <w:szCs w:val="24"/>
        </w:rPr>
      </w:pPr>
    </w:p>
    <w:p w:rsidR="003721E5" w:rsidRPr="00AF5BE9" w:rsidRDefault="003721E5" w:rsidP="00AF5BE9">
      <w:pPr>
        <w:spacing w:after="0" w:line="240" w:lineRule="auto"/>
        <w:jc w:val="both"/>
        <w:rPr>
          <w:rFonts w:ascii="Times New Roman" w:hAnsi="Times New Roman" w:cs="Times New Roman"/>
          <w:b/>
          <w:sz w:val="24"/>
          <w:szCs w:val="24"/>
        </w:rPr>
      </w:pPr>
    </w:p>
    <w:p w:rsidR="003721E5" w:rsidRPr="00AF5BE9" w:rsidRDefault="003721E5" w:rsidP="00AF5BE9">
      <w:pPr>
        <w:spacing w:after="0" w:line="240" w:lineRule="auto"/>
        <w:jc w:val="both"/>
        <w:rPr>
          <w:rFonts w:ascii="Times New Roman" w:hAnsi="Times New Roman" w:cs="Times New Roman"/>
          <w:b/>
          <w:sz w:val="24"/>
          <w:szCs w:val="24"/>
        </w:rPr>
      </w:pPr>
    </w:p>
    <w:p w:rsidR="003721E5" w:rsidRPr="00AF5BE9" w:rsidRDefault="003721E5" w:rsidP="00AF5BE9">
      <w:pPr>
        <w:spacing w:after="0" w:line="240" w:lineRule="auto"/>
        <w:jc w:val="both"/>
        <w:rPr>
          <w:rFonts w:ascii="Times New Roman" w:hAnsi="Times New Roman" w:cs="Times New Roman"/>
          <w:b/>
          <w:sz w:val="24"/>
          <w:szCs w:val="24"/>
        </w:rPr>
      </w:pPr>
    </w:p>
    <w:p w:rsidR="003721E5" w:rsidRPr="00AF5BE9" w:rsidRDefault="003721E5" w:rsidP="00AF5BE9">
      <w:pPr>
        <w:spacing w:after="0" w:line="240" w:lineRule="auto"/>
        <w:jc w:val="both"/>
        <w:rPr>
          <w:rFonts w:ascii="Times New Roman" w:hAnsi="Times New Roman" w:cs="Times New Roman"/>
          <w:b/>
          <w:sz w:val="24"/>
          <w:szCs w:val="24"/>
        </w:rPr>
      </w:pPr>
    </w:p>
    <w:p w:rsidR="003721E5" w:rsidRPr="00AF5BE9" w:rsidRDefault="003721E5" w:rsidP="00AF5BE9">
      <w:pPr>
        <w:spacing w:after="0" w:line="240" w:lineRule="auto"/>
        <w:jc w:val="both"/>
        <w:rPr>
          <w:rFonts w:ascii="Times New Roman" w:hAnsi="Times New Roman" w:cs="Times New Roman"/>
          <w:b/>
          <w:sz w:val="24"/>
          <w:szCs w:val="24"/>
        </w:rPr>
      </w:pPr>
    </w:p>
    <w:p w:rsidR="003721E5" w:rsidRPr="00AF5BE9" w:rsidRDefault="003721E5" w:rsidP="00AF5BE9">
      <w:pPr>
        <w:spacing w:after="0" w:line="240" w:lineRule="auto"/>
        <w:jc w:val="both"/>
        <w:rPr>
          <w:rFonts w:ascii="Times New Roman" w:hAnsi="Times New Roman" w:cs="Times New Roman"/>
          <w:b/>
          <w:sz w:val="24"/>
          <w:szCs w:val="24"/>
        </w:rPr>
      </w:pPr>
    </w:p>
    <w:p w:rsidR="003721E5" w:rsidRPr="00AF5BE9" w:rsidRDefault="003721E5" w:rsidP="00AF5BE9">
      <w:pPr>
        <w:spacing w:after="0" w:line="240" w:lineRule="auto"/>
        <w:jc w:val="both"/>
        <w:rPr>
          <w:rFonts w:ascii="Times New Roman" w:hAnsi="Times New Roman" w:cs="Times New Roman"/>
          <w:b/>
          <w:sz w:val="24"/>
          <w:szCs w:val="24"/>
        </w:rPr>
      </w:pPr>
    </w:p>
    <w:p w:rsidR="003721E5" w:rsidRPr="00AF5BE9" w:rsidRDefault="003721E5" w:rsidP="00AF5BE9">
      <w:pPr>
        <w:spacing w:after="0" w:line="240" w:lineRule="auto"/>
        <w:jc w:val="both"/>
        <w:rPr>
          <w:rFonts w:ascii="Times New Roman" w:hAnsi="Times New Roman" w:cs="Times New Roman"/>
          <w:b/>
          <w:sz w:val="24"/>
          <w:szCs w:val="24"/>
        </w:rPr>
      </w:pPr>
    </w:p>
    <w:p w:rsidR="003721E5" w:rsidRPr="00AF5BE9" w:rsidRDefault="003721E5" w:rsidP="00AF5BE9">
      <w:pPr>
        <w:spacing w:after="0" w:line="240" w:lineRule="auto"/>
        <w:jc w:val="both"/>
        <w:rPr>
          <w:rFonts w:ascii="Times New Roman" w:hAnsi="Times New Roman" w:cs="Times New Roman"/>
          <w:b/>
          <w:sz w:val="24"/>
          <w:szCs w:val="24"/>
        </w:rPr>
      </w:pPr>
    </w:p>
    <w:p w:rsidR="003721E5" w:rsidRPr="00AF5BE9" w:rsidRDefault="003721E5" w:rsidP="00AF5BE9">
      <w:pPr>
        <w:spacing w:after="0" w:line="240" w:lineRule="auto"/>
        <w:jc w:val="both"/>
        <w:rPr>
          <w:rFonts w:ascii="Times New Roman" w:hAnsi="Times New Roman" w:cs="Times New Roman"/>
          <w:b/>
          <w:sz w:val="24"/>
          <w:szCs w:val="24"/>
        </w:rPr>
      </w:pPr>
    </w:p>
    <w:p w:rsidR="003721E5" w:rsidRPr="00AF5BE9" w:rsidRDefault="003721E5" w:rsidP="00AF5BE9">
      <w:pPr>
        <w:spacing w:after="0" w:line="240" w:lineRule="auto"/>
        <w:jc w:val="both"/>
        <w:rPr>
          <w:rFonts w:ascii="Times New Roman" w:hAnsi="Times New Roman" w:cs="Times New Roman"/>
          <w:b/>
          <w:sz w:val="24"/>
          <w:szCs w:val="24"/>
        </w:rPr>
      </w:pPr>
    </w:p>
    <w:p w:rsidR="003721E5" w:rsidRPr="00AF5BE9" w:rsidRDefault="003721E5" w:rsidP="00AF5BE9">
      <w:pPr>
        <w:spacing w:after="0" w:line="240" w:lineRule="auto"/>
        <w:jc w:val="both"/>
        <w:rPr>
          <w:rFonts w:ascii="Times New Roman" w:hAnsi="Times New Roman" w:cs="Times New Roman"/>
          <w:b/>
          <w:sz w:val="24"/>
          <w:szCs w:val="24"/>
        </w:rPr>
      </w:pPr>
    </w:p>
    <w:p w:rsidR="003721E5" w:rsidRPr="00AF5BE9" w:rsidRDefault="003721E5" w:rsidP="00AF5BE9">
      <w:pPr>
        <w:spacing w:after="0" w:line="240" w:lineRule="auto"/>
        <w:jc w:val="both"/>
        <w:rPr>
          <w:rFonts w:ascii="Times New Roman" w:hAnsi="Times New Roman" w:cs="Times New Roman"/>
          <w:b/>
          <w:sz w:val="24"/>
          <w:szCs w:val="24"/>
        </w:rPr>
      </w:pPr>
    </w:p>
    <w:p w:rsidR="003721E5" w:rsidRPr="00AF5BE9" w:rsidRDefault="003721E5" w:rsidP="00AF5BE9">
      <w:pPr>
        <w:spacing w:after="0" w:line="240" w:lineRule="auto"/>
        <w:jc w:val="both"/>
        <w:rPr>
          <w:rFonts w:ascii="Times New Roman" w:hAnsi="Times New Roman" w:cs="Times New Roman"/>
          <w:b/>
          <w:sz w:val="24"/>
          <w:szCs w:val="24"/>
        </w:rPr>
      </w:pPr>
    </w:p>
    <w:p w:rsidR="003721E5" w:rsidRPr="00AF5BE9" w:rsidRDefault="003721E5" w:rsidP="00AF5BE9">
      <w:pPr>
        <w:spacing w:after="0" w:line="240" w:lineRule="auto"/>
        <w:jc w:val="both"/>
        <w:rPr>
          <w:rFonts w:ascii="Times New Roman" w:hAnsi="Times New Roman" w:cs="Times New Roman"/>
          <w:b/>
          <w:sz w:val="24"/>
          <w:szCs w:val="24"/>
        </w:rPr>
      </w:pPr>
    </w:p>
    <w:p w:rsidR="003721E5" w:rsidRPr="00AF5BE9" w:rsidRDefault="003721E5" w:rsidP="00AF5BE9">
      <w:pPr>
        <w:spacing w:after="0" w:line="240" w:lineRule="auto"/>
        <w:jc w:val="both"/>
        <w:rPr>
          <w:rFonts w:ascii="Times New Roman" w:hAnsi="Times New Roman" w:cs="Times New Roman"/>
          <w:b/>
          <w:sz w:val="24"/>
          <w:szCs w:val="24"/>
        </w:rPr>
      </w:pPr>
    </w:p>
    <w:p w:rsidR="003721E5" w:rsidRPr="00AF5BE9" w:rsidRDefault="003721E5" w:rsidP="00AF5BE9">
      <w:pPr>
        <w:spacing w:after="0" w:line="240" w:lineRule="auto"/>
        <w:jc w:val="both"/>
        <w:rPr>
          <w:rFonts w:ascii="Times New Roman" w:hAnsi="Times New Roman" w:cs="Times New Roman"/>
          <w:b/>
          <w:sz w:val="24"/>
          <w:szCs w:val="24"/>
        </w:rPr>
      </w:pPr>
    </w:p>
    <w:p w:rsidR="003721E5" w:rsidRPr="00AF5BE9" w:rsidRDefault="003721E5" w:rsidP="00AF5BE9">
      <w:pPr>
        <w:spacing w:after="0" w:line="240" w:lineRule="auto"/>
        <w:jc w:val="both"/>
        <w:rPr>
          <w:rFonts w:ascii="Times New Roman" w:hAnsi="Times New Roman" w:cs="Times New Roman"/>
          <w:b/>
          <w:sz w:val="24"/>
          <w:szCs w:val="24"/>
        </w:rPr>
      </w:pPr>
    </w:p>
    <w:p w:rsidR="003721E5" w:rsidRPr="00AF5BE9" w:rsidRDefault="003721E5" w:rsidP="00AF5BE9">
      <w:pPr>
        <w:spacing w:after="0" w:line="240" w:lineRule="auto"/>
        <w:jc w:val="both"/>
        <w:rPr>
          <w:rFonts w:ascii="Times New Roman" w:hAnsi="Times New Roman" w:cs="Times New Roman"/>
          <w:b/>
          <w:sz w:val="24"/>
          <w:szCs w:val="24"/>
        </w:rPr>
      </w:pPr>
    </w:p>
    <w:p w:rsidR="003721E5" w:rsidRPr="00AF5BE9" w:rsidRDefault="003721E5" w:rsidP="00AF5BE9">
      <w:pPr>
        <w:spacing w:after="0" w:line="240" w:lineRule="auto"/>
        <w:jc w:val="both"/>
        <w:rPr>
          <w:rFonts w:ascii="Times New Roman" w:hAnsi="Times New Roman" w:cs="Times New Roman"/>
          <w:b/>
          <w:sz w:val="24"/>
          <w:szCs w:val="24"/>
        </w:rPr>
      </w:pPr>
    </w:p>
    <w:p w:rsidR="003721E5" w:rsidRPr="00AF5BE9" w:rsidRDefault="003721E5" w:rsidP="00AF5BE9">
      <w:pPr>
        <w:spacing w:after="0" w:line="240" w:lineRule="auto"/>
        <w:jc w:val="both"/>
        <w:rPr>
          <w:rFonts w:ascii="Times New Roman" w:hAnsi="Times New Roman" w:cs="Times New Roman"/>
          <w:b/>
          <w:sz w:val="24"/>
          <w:szCs w:val="24"/>
        </w:rPr>
      </w:pPr>
    </w:p>
    <w:p w:rsidR="003721E5" w:rsidRPr="00AF5BE9" w:rsidRDefault="003721E5" w:rsidP="00AF5BE9">
      <w:pPr>
        <w:spacing w:after="0" w:line="240" w:lineRule="auto"/>
        <w:jc w:val="both"/>
        <w:rPr>
          <w:rFonts w:ascii="Times New Roman" w:hAnsi="Times New Roman" w:cs="Times New Roman"/>
          <w:b/>
          <w:sz w:val="24"/>
          <w:szCs w:val="24"/>
        </w:rPr>
      </w:pPr>
    </w:p>
    <w:p w:rsidR="003721E5" w:rsidRPr="00AF5BE9" w:rsidRDefault="003721E5" w:rsidP="00AF5BE9">
      <w:pPr>
        <w:spacing w:after="0" w:line="240" w:lineRule="auto"/>
        <w:jc w:val="both"/>
        <w:rPr>
          <w:rFonts w:ascii="Times New Roman" w:hAnsi="Times New Roman" w:cs="Times New Roman"/>
          <w:b/>
          <w:sz w:val="24"/>
          <w:szCs w:val="24"/>
        </w:rPr>
      </w:pPr>
    </w:p>
    <w:p w:rsidR="003721E5" w:rsidRPr="00AF5BE9" w:rsidRDefault="003721E5" w:rsidP="00AF5BE9">
      <w:pPr>
        <w:spacing w:after="0" w:line="240" w:lineRule="auto"/>
        <w:jc w:val="both"/>
        <w:rPr>
          <w:rFonts w:ascii="Times New Roman" w:hAnsi="Times New Roman" w:cs="Times New Roman"/>
          <w:b/>
          <w:sz w:val="24"/>
          <w:szCs w:val="24"/>
        </w:rPr>
      </w:pPr>
    </w:p>
    <w:p w:rsidR="003721E5" w:rsidRPr="00AF5BE9" w:rsidRDefault="003721E5" w:rsidP="00AF5BE9">
      <w:pPr>
        <w:spacing w:after="0" w:line="240" w:lineRule="auto"/>
        <w:jc w:val="both"/>
        <w:rPr>
          <w:rFonts w:ascii="Times New Roman" w:hAnsi="Times New Roman" w:cs="Times New Roman"/>
          <w:b/>
          <w:sz w:val="24"/>
          <w:szCs w:val="24"/>
        </w:rPr>
      </w:pPr>
    </w:p>
    <w:p w:rsidR="003721E5" w:rsidRPr="00AF5BE9" w:rsidRDefault="003721E5" w:rsidP="00AF5BE9">
      <w:pPr>
        <w:spacing w:after="0" w:line="240" w:lineRule="auto"/>
        <w:jc w:val="both"/>
        <w:rPr>
          <w:rFonts w:ascii="Times New Roman" w:hAnsi="Times New Roman" w:cs="Times New Roman"/>
          <w:b/>
          <w:sz w:val="24"/>
          <w:szCs w:val="24"/>
        </w:rPr>
      </w:pPr>
    </w:p>
    <w:p w:rsidR="003721E5" w:rsidRPr="00AF5BE9" w:rsidRDefault="003721E5" w:rsidP="00AF5BE9">
      <w:pPr>
        <w:spacing w:after="0" w:line="240" w:lineRule="auto"/>
        <w:jc w:val="both"/>
        <w:rPr>
          <w:rFonts w:ascii="Times New Roman" w:hAnsi="Times New Roman" w:cs="Times New Roman"/>
          <w:b/>
          <w:sz w:val="24"/>
          <w:szCs w:val="24"/>
        </w:rPr>
      </w:pPr>
    </w:p>
    <w:p w:rsidR="003721E5" w:rsidRPr="00AF5BE9" w:rsidRDefault="003721E5" w:rsidP="00AF5BE9">
      <w:pPr>
        <w:spacing w:after="0" w:line="240" w:lineRule="auto"/>
        <w:jc w:val="both"/>
        <w:rPr>
          <w:rFonts w:ascii="Times New Roman" w:hAnsi="Times New Roman" w:cs="Times New Roman"/>
          <w:b/>
          <w:sz w:val="24"/>
          <w:szCs w:val="24"/>
        </w:rPr>
      </w:pPr>
    </w:p>
    <w:p w:rsidR="003721E5" w:rsidRPr="00AF5BE9" w:rsidRDefault="003721E5" w:rsidP="00AF5BE9">
      <w:pPr>
        <w:spacing w:after="0" w:line="240" w:lineRule="auto"/>
        <w:jc w:val="both"/>
        <w:rPr>
          <w:rFonts w:ascii="Times New Roman" w:hAnsi="Times New Roman" w:cs="Times New Roman"/>
          <w:b/>
          <w:sz w:val="24"/>
          <w:szCs w:val="24"/>
        </w:rPr>
      </w:pPr>
    </w:p>
    <w:p w:rsidR="003721E5" w:rsidRPr="00AF5BE9" w:rsidRDefault="003721E5" w:rsidP="00AF5BE9">
      <w:pPr>
        <w:spacing w:after="0" w:line="240" w:lineRule="auto"/>
        <w:jc w:val="both"/>
        <w:rPr>
          <w:rFonts w:ascii="Times New Roman" w:hAnsi="Times New Roman" w:cs="Times New Roman"/>
          <w:b/>
          <w:sz w:val="24"/>
          <w:szCs w:val="24"/>
        </w:rPr>
      </w:pPr>
    </w:p>
    <w:p w:rsidR="003721E5" w:rsidRPr="00AF5BE9" w:rsidRDefault="003721E5" w:rsidP="00AF5BE9">
      <w:pPr>
        <w:spacing w:after="0" w:line="240" w:lineRule="auto"/>
        <w:jc w:val="both"/>
        <w:rPr>
          <w:rFonts w:ascii="Times New Roman" w:hAnsi="Times New Roman" w:cs="Times New Roman"/>
          <w:b/>
          <w:sz w:val="24"/>
          <w:szCs w:val="24"/>
        </w:rPr>
      </w:pPr>
    </w:p>
    <w:p w:rsidR="003721E5" w:rsidRPr="00AF5BE9" w:rsidRDefault="003721E5" w:rsidP="00AF5BE9">
      <w:pPr>
        <w:spacing w:after="0" w:line="240" w:lineRule="auto"/>
        <w:jc w:val="both"/>
        <w:rPr>
          <w:rFonts w:ascii="Times New Roman" w:hAnsi="Times New Roman" w:cs="Times New Roman"/>
          <w:b/>
          <w:sz w:val="24"/>
          <w:szCs w:val="24"/>
        </w:rPr>
      </w:pPr>
    </w:p>
    <w:p w:rsidR="003721E5" w:rsidRPr="00AF5BE9" w:rsidRDefault="003721E5" w:rsidP="00AF5BE9">
      <w:pPr>
        <w:spacing w:after="0" w:line="240" w:lineRule="auto"/>
        <w:jc w:val="both"/>
        <w:rPr>
          <w:rFonts w:ascii="Times New Roman" w:hAnsi="Times New Roman" w:cs="Times New Roman"/>
          <w:b/>
          <w:sz w:val="24"/>
          <w:szCs w:val="24"/>
        </w:rPr>
      </w:pPr>
    </w:p>
    <w:p w:rsidR="003721E5" w:rsidRPr="00AF5BE9" w:rsidRDefault="003721E5" w:rsidP="00AF5BE9">
      <w:pPr>
        <w:spacing w:after="0" w:line="240" w:lineRule="auto"/>
        <w:jc w:val="both"/>
        <w:rPr>
          <w:rFonts w:ascii="Times New Roman" w:hAnsi="Times New Roman" w:cs="Times New Roman"/>
          <w:b/>
          <w:sz w:val="24"/>
          <w:szCs w:val="24"/>
        </w:rPr>
      </w:pPr>
    </w:p>
    <w:p w:rsidR="003721E5" w:rsidRPr="00AF5BE9" w:rsidRDefault="003721E5" w:rsidP="00AF5BE9">
      <w:pPr>
        <w:spacing w:after="0" w:line="240" w:lineRule="auto"/>
        <w:jc w:val="both"/>
        <w:rPr>
          <w:rFonts w:ascii="Times New Roman" w:hAnsi="Times New Roman" w:cs="Times New Roman"/>
          <w:b/>
          <w:sz w:val="24"/>
          <w:szCs w:val="24"/>
        </w:rPr>
      </w:pPr>
    </w:p>
    <w:p w:rsidR="003721E5" w:rsidRPr="00AF5BE9" w:rsidRDefault="003721E5" w:rsidP="00AF5BE9">
      <w:pPr>
        <w:spacing w:after="0" w:line="240" w:lineRule="auto"/>
        <w:jc w:val="both"/>
        <w:rPr>
          <w:rFonts w:ascii="Times New Roman" w:hAnsi="Times New Roman" w:cs="Times New Roman"/>
          <w:b/>
          <w:sz w:val="24"/>
          <w:szCs w:val="24"/>
        </w:rPr>
      </w:pPr>
    </w:p>
    <w:p w:rsidR="003721E5" w:rsidRPr="00AF5BE9" w:rsidRDefault="003721E5" w:rsidP="00AF5BE9">
      <w:pPr>
        <w:spacing w:after="0" w:line="240" w:lineRule="auto"/>
        <w:jc w:val="both"/>
        <w:rPr>
          <w:rFonts w:ascii="Times New Roman" w:hAnsi="Times New Roman" w:cs="Times New Roman"/>
          <w:b/>
          <w:sz w:val="24"/>
          <w:szCs w:val="24"/>
        </w:rPr>
      </w:pPr>
    </w:p>
    <w:p w:rsidR="003721E5" w:rsidRPr="00AF5BE9" w:rsidRDefault="003721E5" w:rsidP="00AF5BE9">
      <w:pPr>
        <w:spacing w:after="0" w:line="240" w:lineRule="auto"/>
        <w:jc w:val="both"/>
        <w:rPr>
          <w:rFonts w:ascii="Times New Roman" w:hAnsi="Times New Roman" w:cs="Times New Roman"/>
          <w:b/>
          <w:sz w:val="24"/>
          <w:szCs w:val="24"/>
        </w:rPr>
      </w:pPr>
    </w:p>
    <w:p w:rsidR="003721E5" w:rsidRPr="00AF5BE9" w:rsidRDefault="003721E5" w:rsidP="00AF5BE9">
      <w:pPr>
        <w:spacing w:after="0" w:line="240" w:lineRule="auto"/>
        <w:jc w:val="both"/>
        <w:rPr>
          <w:rFonts w:ascii="Times New Roman" w:hAnsi="Times New Roman" w:cs="Times New Roman"/>
          <w:b/>
          <w:sz w:val="24"/>
          <w:szCs w:val="24"/>
        </w:rPr>
      </w:pPr>
    </w:p>
    <w:p w:rsidR="003721E5" w:rsidRPr="00AF5BE9" w:rsidRDefault="003721E5" w:rsidP="00AF5BE9">
      <w:pPr>
        <w:spacing w:after="0" w:line="240" w:lineRule="auto"/>
        <w:jc w:val="both"/>
        <w:rPr>
          <w:rFonts w:ascii="Times New Roman" w:hAnsi="Times New Roman" w:cs="Times New Roman"/>
          <w:b/>
          <w:sz w:val="24"/>
          <w:szCs w:val="24"/>
        </w:rPr>
      </w:pPr>
    </w:p>
    <w:p w:rsidR="003721E5" w:rsidRPr="00AF5BE9" w:rsidRDefault="003721E5" w:rsidP="00AF5BE9">
      <w:pPr>
        <w:spacing w:after="0" w:line="240" w:lineRule="auto"/>
        <w:jc w:val="both"/>
        <w:rPr>
          <w:rFonts w:ascii="Times New Roman" w:hAnsi="Times New Roman" w:cs="Times New Roman"/>
          <w:b/>
          <w:sz w:val="24"/>
          <w:szCs w:val="24"/>
        </w:rPr>
      </w:pPr>
    </w:p>
    <w:p w:rsidR="003721E5" w:rsidRPr="00AF5BE9" w:rsidRDefault="003721E5" w:rsidP="00AF5BE9">
      <w:pPr>
        <w:spacing w:after="0" w:line="240" w:lineRule="auto"/>
        <w:jc w:val="both"/>
        <w:rPr>
          <w:rFonts w:ascii="Times New Roman" w:hAnsi="Times New Roman" w:cs="Times New Roman"/>
          <w:b/>
          <w:sz w:val="24"/>
          <w:szCs w:val="24"/>
        </w:rPr>
      </w:pPr>
    </w:p>
    <w:p w:rsidR="003721E5" w:rsidRPr="00AF5BE9" w:rsidRDefault="003721E5" w:rsidP="00AF5BE9">
      <w:pPr>
        <w:spacing w:after="0" w:line="240" w:lineRule="auto"/>
        <w:jc w:val="both"/>
        <w:rPr>
          <w:rFonts w:ascii="Times New Roman" w:hAnsi="Times New Roman" w:cs="Times New Roman"/>
          <w:b/>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lastRenderedPageBreak/>
        <w:t>Исключительные права на средства индивидуализации товаров, работ, услуг и их производителей.</w:t>
      </w:r>
    </w:p>
    <w:p w:rsidR="003721E5" w:rsidRPr="00AF5BE9" w:rsidRDefault="003721E5" w:rsidP="00AF5BE9">
      <w:pPr>
        <w:spacing w:after="0" w:line="240" w:lineRule="auto"/>
        <w:ind w:firstLine="709"/>
        <w:jc w:val="both"/>
        <w:rPr>
          <w:rFonts w:ascii="Times New Roman" w:hAnsi="Times New Roman" w:cs="Times New Roman"/>
          <w:b/>
          <w:sz w:val="24"/>
          <w:szCs w:val="24"/>
        </w:rPr>
      </w:pPr>
    </w:p>
    <w:p w:rsidR="003721E5" w:rsidRPr="00AF5BE9" w:rsidRDefault="003721E5" w:rsidP="00AF5BE9">
      <w:pPr>
        <w:pStyle w:val="a4"/>
        <w:spacing w:before="0" w:beforeAutospacing="0" w:after="0" w:afterAutospacing="0"/>
        <w:ind w:firstLine="709"/>
        <w:jc w:val="both"/>
        <w:rPr>
          <w:color w:val="000000"/>
        </w:rPr>
      </w:pPr>
      <w:r w:rsidRPr="00AF5BE9">
        <w:rPr>
          <w:color w:val="000000"/>
        </w:rPr>
        <w:t>Средствами индивидуализации продукции, товаров, работ или услуг являются т</w:t>
      </w:r>
      <w:r w:rsidRPr="00AF5BE9">
        <w:rPr>
          <w:color w:val="000000"/>
        </w:rPr>
        <w:t>о</w:t>
      </w:r>
      <w:r w:rsidRPr="00AF5BE9">
        <w:rPr>
          <w:color w:val="000000"/>
        </w:rPr>
        <w:t>варный знак, знак обслуживания и наименование места происхождения товара.</w:t>
      </w:r>
    </w:p>
    <w:p w:rsidR="003721E5" w:rsidRPr="00AF5BE9" w:rsidRDefault="003721E5" w:rsidP="00AF5BE9">
      <w:pPr>
        <w:pStyle w:val="a4"/>
        <w:spacing w:before="0" w:beforeAutospacing="0" w:after="0" w:afterAutospacing="0"/>
        <w:ind w:firstLine="709"/>
        <w:jc w:val="both"/>
        <w:rPr>
          <w:color w:val="000000"/>
        </w:rPr>
      </w:pPr>
      <w:r w:rsidRPr="00AF5BE9">
        <w:rPr>
          <w:color w:val="000000"/>
        </w:rPr>
        <w:t>Согласно ст. 1477 ГК</w:t>
      </w:r>
      <w:r w:rsidRPr="00AF5BE9">
        <w:rPr>
          <w:rStyle w:val="apple-converted-space"/>
          <w:color w:val="000000"/>
        </w:rPr>
        <w:t> </w:t>
      </w:r>
      <w:r w:rsidRPr="00AF5BE9">
        <w:rPr>
          <w:b/>
          <w:bCs/>
          <w:color w:val="000000"/>
        </w:rPr>
        <w:t>товарный знак</w:t>
      </w:r>
      <w:r w:rsidRPr="00AF5BE9">
        <w:rPr>
          <w:rStyle w:val="apple-converted-space"/>
          <w:b/>
          <w:bCs/>
          <w:color w:val="000000"/>
        </w:rPr>
        <w:t> </w:t>
      </w:r>
      <w:r w:rsidRPr="00AF5BE9">
        <w:rPr>
          <w:color w:val="000000"/>
        </w:rPr>
        <w:t>– это обозначение, служащее для индивиду</w:t>
      </w:r>
      <w:r w:rsidRPr="00AF5BE9">
        <w:rPr>
          <w:color w:val="000000"/>
        </w:rPr>
        <w:t>а</w:t>
      </w:r>
      <w:r w:rsidRPr="00AF5BE9">
        <w:rPr>
          <w:color w:val="000000"/>
        </w:rPr>
        <w:t>лизации товаров юридических лиц или индивидуальных предпринимателей, на которое признается исключительное право, удостоверяемое свидетельством на товарный знак (ст. 1481 ГК).</w:t>
      </w:r>
      <w:r w:rsidRPr="00AF5BE9">
        <w:rPr>
          <w:rStyle w:val="apple-converted-space"/>
          <w:color w:val="000000"/>
        </w:rPr>
        <w:t> </w:t>
      </w:r>
      <w:r w:rsidRPr="00AF5BE9">
        <w:rPr>
          <w:b/>
          <w:bCs/>
          <w:color w:val="000000"/>
        </w:rPr>
        <w:t>Знак обслуживания</w:t>
      </w:r>
      <w:r w:rsidRPr="00AF5BE9">
        <w:rPr>
          <w:rStyle w:val="apple-converted-space"/>
          <w:b/>
          <w:bCs/>
          <w:color w:val="000000"/>
        </w:rPr>
        <w:t> </w:t>
      </w:r>
      <w:r w:rsidRPr="00AF5BE9">
        <w:rPr>
          <w:color w:val="000000"/>
        </w:rPr>
        <w:t>– это обозначение, служащее для индивидуализации в</w:t>
      </w:r>
      <w:r w:rsidRPr="00AF5BE9">
        <w:rPr>
          <w:color w:val="000000"/>
        </w:rPr>
        <w:t>ы</w:t>
      </w:r>
      <w:r w:rsidRPr="00AF5BE9">
        <w:rPr>
          <w:color w:val="000000"/>
        </w:rPr>
        <w:t>полняемых юридическими лицами либо индивидуальными предпринимателями работ или оказываемых ими услуг.</w:t>
      </w:r>
    </w:p>
    <w:p w:rsidR="003721E5" w:rsidRPr="00AF5BE9" w:rsidRDefault="003721E5" w:rsidP="00AF5BE9">
      <w:pPr>
        <w:pStyle w:val="a4"/>
        <w:spacing w:before="0" w:beforeAutospacing="0" w:after="0" w:afterAutospacing="0"/>
        <w:ind w:firstLine="709"/>
        <w:jc w:val="both"/>
        <w:rPr>
          <w:color w:val="000000"/>
        </w:rPr>
      </w:pPr>
      <w:r w:rsidRPr="00AF5BE9">
        <w:rPr>
          <w:color w:val="000000"/>
        </w:rPr>
        <w:t>Условием предоставления правовой охраны товарного знака (знака обслуживания) является его новизна. Товарный знак бывает словесным, изобразительным, объемным и комбинированным.</w:t>
      </w:r>
    </w:p>
    <w:p w:rsidR="003721E5" w:rsidRPr="00AF5BE9" w:rsidRDefault="003721E5" w:rsidP="00AF5BE9">
      <w:pPr>
        <w:pStyle w:val="a4"/>
        <w:spacing w:before="0" w:beforeAutospacing="0" w:after="0" w:afterAutospacing="0"/>
        <w:ind w:firstLine="709"/>
        <w:jc w:val="both"/>
        <w:rPr>
          <w:color w:val="000000"/>
        </w:rPr>
      </w:pPr>
      <w:r w:rsidRPr="00AF5BE9">
        <w:rPr>
          <w:color w:val="000000"/>
        </w:rPr>
        <w:t>Законодательство о защите прав потребителей указывает на необход</w:t>
      </w:r>
      <w:r w:rsidRPr="00AF5BE9">
        <w:rPr>
          <w:color w:val="000000"/>
        </w:rPr>
        <w:t>и</w:t>
      </w:r>
      <w:r w:rsidRPr="00AF5BE9">
        <w:rPr>
          <w:color w:val="000000"/>
        </w:rPr>
        <w:t>мость</w:t>
      </w:r>
      <w:r w:rsidRPr="00AF5BE9">
        <w:rPr>
          <w:rStyle w:val="apple-converted-space"/>
          <w:color w:val="000000"/>
        </w:rPr>
        <w:t> </w:t>
      </w:r>
      <w:r w:rsidRPr="00AF5BE9">
        <w:rPr>
          <w:b/>
          <w:bCs/>
          <w:color w:val="000000"/>
        </w:rPr>
        <w:t>маркировки товара,</w:t>
      </w:r>
      <w:r w:rsidRPr="00AF5BE9">
        <w:rPr>
          <w:rStyle w:val="apple-converted-space"/>
          <w:b/>
          <w:bCs/>
          <w:color w:val="000000"/>
        </w:rPr>
        <w:t> </w:t>
      </w:r>
      <w:r w:rsidRPr="00AF5BE9">
        <w:rPr>
          <w:color w:val="000000"/>
        </w:rPr>
        <w:t>обозначающей словесное описание товара, помещаемое на товаре или его упаковке и включающее в себя фирменное наименование изготовителя, его адрес, название товара, ссылку на стандарты (в том числе сертификацию), перечень свойств товара и ряд других данных.</w:t>
      </w:r>
      <w:r w:rsidRPr="00AF5BE9">
        <w:rPr>
          <w:rStyle w:val="apple-converted-space"/>
          <w:color w:val="000000"/>
        </w:rPr>
        <w:t> </w:t>
      </w:r>
      <w:r w:rsidRPr="00AF5BE9">
        <w:rPr>
          <w:b/>
          <w:bCs/>
          <w:color w:val="000000"/>
        </w:rPr>
        <w:t>Маркировка зарегистрированного товарного зн</w:t>
      </w:r>
      <w:r w:rsidRPr="00AF5BE9">
        <w:rPr>
          <w:b/>
          <w:bCs/>
          <w:color w:val="000000"/>
        </w:rPr>
        <w:t>а</w:t>
      </w:r>
      <w:r w:rsidRPr="00AF5BE9">
        <w:rPr>
          <w:b/>
          <w:bCs/>
          <w:color w:val="000000"/>
        </w:rPr>
        <w:t>ка</w:t>
      </w:r>
      <w:r w:rsidRPr="00AF5BE9">
        <w:rPr>
          <w:rStyle w:val="apple-converted-space"/>
          <w:b/>
          <w:bCs/>
          <w:color w:val="000000"/>
        </w:rPr>
        <w:t> </w:t>
      </w:r>
      <w:r w:rsidRPr="00AF5BE9">
        <w:rPr>
          <w:color w:val="000000"/>
        </w:rPr>
        <w:t>– это буква «R» в окружности, указывающая на то, что применяемое обозначение явл</w:t>
      </w:r>
      <w:r w:rsidRPr="00AF5BE9">
        <w:rPr>
          <w:color w:val="000000"/>
        </w:rPr>
        <w:t>я</w:t>
      </w:r>
      <w:r w:rsidRPr="00AF5BE9">
        <w:rPr>
          <w:color w:val="000000"/>
        </w:rPr>
        <w:t>ется зарегистрированным знаком.</w:t>
      </w:r>
    </w:p>
    <w:p w:rsidR="003721E5" w:rsidRPr="00AF5BE9" w:rsidRDefault="003721E5" w:rsidP="00AF5BE9">
      <w:pPr>
        <w:pStyle w:val="a4"/>
        <w:spacing w:before="0" w:beforeAutospacing="0" w:after="0" w:afterAutospacing="0"/>
        <w:ind w:firstLine="709"/>
        <w:jc w:val="both"/>
        <w:rPr>
          <w:color w:val="000000"/>
        </w:rPr>
      </w:pPr>
      <w:proofErr w:type="gramStart"/>
      <w:r w:rsidRPr="00AF5BE9">
        <w:rPr>
          <w:b/>
          <w:bCs/>
          <w:color w:val="000000"/>
        </w:rPr>
        <w:t>Наименованием места происхождения товара,</w:t>
      </w:r>
      <w:r w:rsidRPr="00AF5BE9">
        <w:rPr>
          <w:rStyle w:val="apple-converted-space"/>
          <w:b/>
          <w:bCs/>
          <w:color w:val="000000"/>
        </w:rPr>
        <w:t> </w:t>
      </w:r>
      <w:r w:rsidRPr="00AF5BE9">
        <w:rPr>
          <w:color w:val="000000"/>
        </w:rPr>
        <w:t>которому предоставляется прав</w:t>
      </w:r>
      <w:r w:rsidRPr="00AF5BE9">
        <w:rPr>
          <w:color w:val="000000"/>
        </w:rPr>
        <w:t>о</w:t>
      </w:r>
      <w:r w:rsidRPr="00AF5BE9">
        <w:rPr>
          <w:color w:val="000000"/>
        </w:rPr>
        <w:t>вая охрана, является обозначение, представляющее собой либо содержащее современное или историческое, официальное или неофициальное, полное или сокращенное наименов</w:t>
      </w:r>
      <w:r w:rsidRPr="00AF5BE9">
        <w:rPr>
          <w:color w:val="000000"/>
        </w:rPr>
        <w:t>а</w:t>
      </w:r>
      <w:r w:rsidRPr="00AF5BE9">
        <w:rPr>
          <w:color w:val="000000"/>
        </w:rPr>
        <w:t>ние страны, городского или сельского поселения, местности или другого географического объекта, а также обозначение, производное от такого наименования и ставшее известным в результате его использования в отношении товара, особые свойства которого исключ</w:t>
      </w:r>
      <w:r w:rsidRPr="00AF5BE9">
        <w:rPr>
          <w:color w:val="000000"/>
        </w:rPr>
        <w:t>и</w:t>
      </w:r>
      <w:r w:rsidRPr="00AF5BE9">
        <w:rPr>
          <w:color w:val="000000"/>
        </w:rPr>
        <w:t>тельно или главным образом определяются характерными</w:t>
      </w:r>
      <w:proofErr w:type="gramEnd"/>
      <w:r w:rsidRPr="00AF5BE9">
        <w:rPr>
          <w:color w:val="000000"/>
        </w:rPr>
        <w:t xml:space="preserve"> для данного географического объекта природными условиями и (или) людскими факторами.</w:t>
      </w:r>
      <w:r w:rsidRPr="00AF5BE9">
        <w:rPr>
          <w:rStyle w:val="apple-converted-space"/>
          <w:color w:val="000000"/>
        </w:rPr>
        <w:t> </w:t>
      </w:r>
    </w:p>
    <w:p w:rsidR="003721E5" w:rsidRPr="00AF5BE9" w:rsidRDefault="003721E5" w:rsidP="00AF5BE9">
      <w:pPr>
        <w:spacing w:after="0" w:line="240" w:lineRule="auto"/>
        <w:ind w:firstLine="709"/>
        <w:jc w:val="both"/>
        <w:rPr>
          <w:rFonts w:ascii="Times New Roman" w:hAnsi="Times New Roman" w:cs="Times New Roman"/>
          <w:b/>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t>Исполнение обязательств и его принципы. Условия надлежащего и</w:t>
      </w:r>
      <w:r w:rsidRPr="00AF5BE9">
        <w:rPr>
          <w:rFonts w:ascii="Times New Roman" w:hAnsi="Times New Roman" w:cs="Times New Roman"/>
          <w:b/>
          <w:sz w:val="24"/>
          <w:szCs w:val="24"/>
        </w:rPr>
        <w:t>с</w:t>
      </w:r>
      <w:r w:rsidRPr="00AF5BE9">
        <w:rPr>
          <w:rFonts w:ascii="Times New Roman" w:hAnsi="Times New Roman" w:cs="Times New Roman"/>
          <w:b/>
          <w:sz w:val="24"/>
          <w:szCs w:val="24"/>
        </w:rPr>
        <w:t>полнения обязательств.</w:t>
      </w:r>
    </w:p>
    <w:p w:rsidR="003721E5" w:rsidRPr="00AF5BE9" w:rsidRDefault="003721E5" w:rsidP="00AF5BE9">
      <w:pPr>
        <w:spacing w:after="0" w:line="240" w:lineRule="auto"/>
        <w:jc w:val="both"/>
        <w:rPr>
          <w:rFonts w:ascii="Times New Roman" w:hAnsi="Times New Roman" w:cs="Times New Roman"/>
          <w:b/>
          <w:sz w:val="24"/>
          <w:szCs w:val="24"/>
        </w:rPr>
      </w:pPr>
    </w:p>
    <w:p w:rsidR="003721E5" w:rsidRPr="00AF5BE9" w:rsidRDefault="003721E5"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Исполнение обязательств - совершение должником определенного действия в пользу кредитора, составляющего содержание обязательства, либо воздержание от сове</w:t>
      </w:r>
      <w:r w:rsidRPr="00AF5BE9">
        <w:rPr>
          <w:rFonts w:ascii="Times New Roman" w:hAnsi="Times New Roman" w:cs="Times New Roman"/>
          <w:sz w:val="24"/>
          <w:szCs w:val="24"/>
        </w:rPr>
        <w:t>р</w:t>
      </w:r>
      <w:r w:rsidRPr="00AF5BE9">
        <w:rPr>
          <w:rFonts w:ascii="Times New Roman" w:hAnsi="Times New Roman" w:cs="Times New Roman"/>
          <w:sz w:val="24"/>
          <w:szCs w:val="24"/>
        </w:rPr>
        <w:t>шения обусловленного обстоятельством действия, которого вправе требовать кредитор. Исполнение обязательства полностью или частично может быть возложено на третье л</w:t>
      </w:r>
      <w:r w:rsidRPr="00AF5BE9">
        <w:rPr>
          <w:rFonts w:ascii="Times New Roman" w:hAnsi="Times New Roman" w:cs="Times New Roman"/>
          <w:sz w:val="24"/>
          <w:szCs w:val="24"/>
        </w:rPr>
        <w:t>и</w:t>
      </w:r>
      <w:r w:rsidRPr="00AF5BE9">
        <w:rPr>
          <w:rFonts w:ascii="Times New Roman" w:hAnsi="Times New Roman" w:cs="Times New Roman"/>
          <w:sz w:val="24"/>
          <w:szCs w:val="24"/>
        </w:rPr>
        <w:t xml:space="preserve">цо, если это было заранее предусмотрено. </w:t>
      </w:r>
    </w:p>
    <w:p w:rsidR="003721E5" w:rsidRPr="00AF5BE9" w:rsidRDefault="003721E5"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В таком случае кредитор может не принять обязательство, если его исполнение б</w:t>
      </w:r>
      <w:r w:rsidRPr="00AF5BE9">
        <w:rPr>
          <w:rFonts w:ascii="Times New Roman" w:hAnsi="Times New Roman" w:cs="Times New Roman"/>
          <w:sz w:val="24"/>
          <w:szCs w:val="24"/>
        </w:rPr>
        <w:t>ы</w:t>
      </w:r>
      <w:r w:rsidRPr="00AF5BE9">
        <w:rPr>
          <w:rFonts w:ascii="Times New Roman" w:hAnsi="Times New Roman" w:cs="Times New Roman"/>
          <w:sz w:val="24"/>
          <w:szCs w:val="24"/>
        </w:rPr>
        <w:t xml:space="preserve">ло непосредственно связано с личностью должника. </w:t>
      </w:r>
    </w:p>
    <w:p w:rsidR="003721E5" w:rsidRPr="00AF5BE9" w:rsidRDefault="003721E5"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Принципы исполнения обязательств - основополагающие правила исполнения об</w:t>
      </w:r>
      <w:r w:rsidRPr="00AF5BE9">
        <w:rPr>
          <w:rFonts w:ascii="Times New Roman" w:hAnsi="Times New Roman" w:cs="Times New Roman"/>
          <w:sz w:val="24"/>
          <w:szCs w:val="24"/>
        </w:rPr>
        <w:t>я</w:t>
      </w:r>
      <w:r w:rsidRPr="00AF5BE9">
        <w:rPr>
          <w:rFonts w:ascii="Times New Roman" w:hAnsi="Times New Roman" w:cs="Times New Roman"/>
          <w:sz w:val="24"/>
          <w:szCs w:val="24"/>
        </w:rPr>
        <w:t>зательств. Закон закрепляет два принципа исполнения обязательств: принцип реального исполнения и принцип надлежащего исполнения.</w:t>
      </w:r>
    </w:p>
    <w:p w:rsidR="003721E5" w:rsidRPr="00AF5BE9" w:rsidRDefault="003721E5"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 xml:space="preserve">Долевое предполагает, что каждый участник обладает правами и </w:t>
      </w:r>
      <w:proofErr w:type="gramStart"/>
      <w:r w:rsidRPr="00AF5BE9">
        <w:rPr>
          <w:rFonts w:ascii="Times New Roman" w:hAnsi="Times New Roman" w:cs="Times New Roman"/>
          <w:sz w:val="24"/>
          <w:szCs w:val="24"/>
        </w:rPr>
        <w:t>несет обязанности</w:t>
      </w:r>
      <w:proofErr w:type="gramEnd"/>
      <w:r w:rsidRPr="00AF5BE9">
        <w:rPr>
          <w:rFonts w:ascii="Times New Roman" w:hAnsi="Times New Roman" w:cs="Times New Roman"/>
          <w:sz w:val="24"/>
          <w:szCs w:val="24"/>
        </w:rPr>
        <w:t xml:space="preserve"> в обязательстве лишь в пределах своей доли. В случае активной множественности каждый кредитор вправе требовать от должника исполнения только в пределах доли соответств</w:t>
      </w:r>
      <w:r w:rsidRPr="00AF5BE9">
        <w:rPr>
          <w:rFonts w:ascii="Times New Roman" w:hAnsi="Times New Roman" w:cs="Times New Roman"/>
          <w:sz w:val="24"/>
          <w:szCs w:val="24"/>
        </w:rPr>
        <w:t>у</w:t>
      </w:r>
      <w:r w:rsidRPr="00AF5BE9">
        <w:rPr>
          <w:rFonts w:ascii="Times New Roman" w:hAnsi="Times New Roman" w:cs="Times New Roman"/>
          <w:sz w:val="24"/>
          <w:szCs w:val="24"/>
        </w:rPr>
        <w:t>ющего кредитора. При пассивной множественности кредитор вправе требовать от дол</w:t>
      </w:r>
      <w:r w:rsidRPr="00AF5BE9">
        <w:rPr>
          <w:rFonts w:ascii="Times New Roman" w:hAnsi="Times New Roman" w:cs="Times New Roman"/>
          <w:sz w:val="24"/>
          <w:szCs w:val="24"/>
        </w:rPr>
        <w:t>ж</w:t>
      </w:r>
      <w:r w:rsidRPr="00AF5BE9">
        <w:rPr>
          <w:rFonts w:ascii="Times New Roman" w:hAnsi="Times New Roman" w:cs="Times New Roman"/>
          <w:sz w:val="24"/>
          <w:szCs w:val="24"/>
        </w:rPr>
        <w:t xml:space="preserve">ников исполнения только в части, принадлежащей каждому из должников. </w:t>
      </w:r>
    </w:p>
    <w:p w:rsidR="003721E5" w:rsidRPr="00AF5BE9" w:rsidRDefault="003721E5"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Должник, исполнивший свое обязательство, выбывает из него, и обязательство для него считается выполненным.</w:t>
      </w:r>
    </w:p>
    <w:p w:rsidR="003721E5" w:rsidRPr="00AF5BE9" w:rsidRDefault="003721E5" w:rsidP="00AF5BE9">
      <w:pPr>
        <w:spacing w:after="0" w:line="240" w:lineRule="auto"/>
        <w:jc w:val="both"/>
        <w:rPr>
          <w:rFonts w:ascii="Times New Roman" w:hAnsi="Times New Roman" w:cs="Times New Roman"/>
          <w:b/>
          <w:sz w:val="24"/>
          <w:szCs w:val="24"/>
        </w:rPr>
      </w:pPr>
    </w:p>
    <w:p w:rsidR="003721E5" w:rsidRPr="00AF5BE9" w:rsidRDefault="003721E5" w:rsidP="00AF5BE9">
      <w:pPr>
        <w:spacing w:after="0" w:line="240" w:lineRule="auto"/>
        <w:jc w:val="both"/>
        <w:rPr>
          <w:rFonts w:ascii="Times New Roman" w:hAnsi="Times New Roman" w:cs="Times New Roman"/>
          <w:b/>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lastRenderedPageBreak/>
        <w:t>Компенсация морального вреда: основания, способ и размер.</w:t>
      </w:r>
    </w:p>
    <w:p w:rsidR="003721E5" w:rsidRPr="00AF5BE9" w:rsidRDefault="003721E5" w:rsidP="00AF5BE9">
      <w:pPr>
        <w:spacing w:after="0" w:line="240" w:lineRule="auto"/>
        <w:ind w:firstLine="709"/>
        <w:jc w:val="both"/>
        <w:rPr>
          <w:rFonts w:ascii="Times New Roman" w:hAnsi="Times New Roman" w:cs="Times New Roman"/>
          <w:b/>
          <w:sz w:val="24"/>
          <w:szCs w:val="24"/>
        </w:rPr>
      </w:pPr>
    </w:p>
    <w:p w:rsidR="003721E5" w:rsidRPr="00AF5BE9" w:rsidRDefault="003721E5" w:rsidP="00AF5BE9">
      <w:pPr>
        <w:spacing w:after="0" w:line="240" w:lineRule="auto"/>
        <w:ind w:firstLine="709"/>
        <w:jc w:val="both"/>
        <w:rPr>
          <w:rFonts w:ascii="Times New Roman" w:hAnsi="Times New Roman" w:cs="Times New Roman"/>
          <w:b/>
          <w:sz w:val="24"/>
          <w:szCs w:val="24"/>
        </w:rPr>
      </w:pPr>
    </w:p>
    <w:p w:rsidR="00CA0AF1" w:rsidRPr="00AF5BE9" w:rsidRDefault="00CA0AF1" w:rsidP="00AF5BE9">
      <w:pPr>
        <w:pStyle w:val="a4"/>
        <w:spacing w:before="0" w:beforeAutospacing="0" w:after="0" w:afterAutospacing="0"/>
        <w:ind w:firstLine="709"/>
        <w:jc w:val="both"/>
        <w:rPr>
          <w:color w:val="000000"/>
        </w:rPr>
      </w:pPr>
      <w:r w:rsidRPr="00AF5BE9">
        <w:rPr>
          <w:b/>
          <w:bCs/>
          <w:color w:val="000000"/>
        </w:rPr>
        <w:t>Моральный вред</w:t>
      </w:r>
      <w:r w:rsidRPr="00AF5BE9">
        <w:rPr>
          <w:rStyle w:val="apple-converted-space"/>
          <w:b/>
          <w:bCs/>
          <w:color w:val="000000"/>
        </w:rPr>
        <w:t> </w:t>
      </w:r>
      <w:r w:rsidRPr="00AF5BE9">
        <w:rPr>
          <w:color w:val="000000"/>
        </w:rPr>
        <w:t>– нравственные или физические страдания, причиненные де</w:t>
      </w:r>
      <w:r w:rsidRPr="00AF5BE9">
        <w:rPr>
          <w:color w:val="000000"/>
        </w:rPr>
        <w:t>й</w:t>
      </w:r>
      <w:r w:rsidRPr="00AF5BE9">
        <w:rPr>
          <w:color w:val="000000"/>
        </w:rPr>
        <w:t>ствиями (бездействием), посягающими на принадлежащие гражданину от рождения или в силу закона нематериальные благ</w:t>
      </w:r>
      <w:proofErr w:type="gramStart"/>
      <w:r w:rsidRPr="00AF5BE9">
        <w:rPr>
          <w:color w:val="000000"/>
        </w:rPr>
        <w:t>а(</w:t>
      </w:r>
      <w:proofErr w:type="gramEnd"/>
      <w:r w:rsidRPr="00AF5BE9">
        <w:rPr>
          <w:color w:val="000000"/>
        </w:rPr>
        <w:t>жизнь, здоровье, достоинство личности, деловая реп</w:t>
      </w:r>
      <w:r w:rsidRPr="00AF5BE9">
        <w:rPr>
          <w:color w:val="000000"/>
        </w:rPr>
        <w:t>у</w:t>
      </w:r>
      <w:r w:rsidRPr="00AF5BE9">
        <w:rPr>
          <w:color w:val="000000"/>
        </w:rPr>
        <w:t>тация, неприкосновенность частной жизни, личная и семейная тайна и т. п.) либо нар</w:t>
      </w:r>
      <w:r w:rsidRPr="00AF5BE9">
        <w:rPr>
          <w:color w:val="000000"/>
        </w:rPr>
        <w:t>у</w:t>
      </w:r>
      <w:r w:rsidRPr="00AF5BE9">
        <w:rPr>
          <w:color w:val="000000"/>
        </w:rPr>
        <w:t>шающими его имущественные или личные неимущественные права (право на пользование своим именем, право авторства и другие неимущественные права в соответствии с зак</w:t>
      </w:r>
      <w:r w:rsidRPr="00AF5BE9">
        <w:rPr>
          <w:color w:val="000000"/>
        </w:rPr>
        <w:t>о</w:t>
      </w:r>
      <w:r w:rsidRPr="00AF5BE9">
        <w:rPr>
          <w:color w:val="000000"/>
        </w:rPr>
        <w:t>нами об охране прав на результаты интеллектуальной деятельности).</w:t>
      </w:r>
    </w:p>
    <w:p w:rsidR="00CA0AF1" w:rsidRPr="00AF5BE9" w:rsidRDefault="00CA0AF1" w:rsidP="00AF5BE9">
      <w:pPr>
        <w:pStyle w:val="a4"/>
        <w:spacing w:before="0" w:beforeAutospacing="0" w:after="0" w:afterAutospacing="0"/>
        <w:ind w:firstLine="709"/>
        <w:jc w:val="both"/>
        <w:rPr>
          <w:color w:val="000000"/>
        </w:rPr>
      </w:pPr>
      <w:r w:rsidRPr="00AF5BE9">
        <w:rPr>
          <w:color w:val="000000"/>
        </w:rPr>
        <w:t>Моральный вред подлежит компенсации независимо от подлежащего возмещению имущественного вреда.</w:t>
      </w:r>
    </w:p>
    <w:p w:rsidR="00CA0AF1" w:rsidRPr="00AF5BE9" w:rsidRDefault="00CA0AF1" w:rsidP="00AF5BE9">
      <w:pPr>
        <w:pStyle w:val="a4"/>
        <w:spacing w:before="0" w:beforeAutospacing="0" w:after="0" w:afterAutospacing="0"/>
        <w:ind w:firstLine="709"/>
        <w:jc w:val="both"/>
        <w:rPr>
          <w:color w:val="000000"/>
        </w:rPr>
      </w:pPr>
      <w:proofErr w:type="gramStart"/>
      <w:r w:rsidRPr="00AF5BE9">
        <w:rPr>
          <w:color w:val="000000"/>
        </w:rPr>
        <w:t>Моральный может заключаться в нравственных переживаниях в связи с утратой родственников, невозможностью продолжать активную общественную жизнь, потерей работы, раскрытием семейной или врачебной тайны, распространением не соответству</w:t>
      </w:r>
      <w:r w:rsidRPr="00AF5BE9">
        <w:rPr>
          <w:color w:val="000000"/>
        </w:rPr>
        <w:t>ю</w:t>
      </w:r>
      <w:r w:rsidRPr="00AF5BE9">
        <w:rPr>
          <w:color w:val="000000"/>
        </w:rPr>
        <w:t>щих действительности сведений, порочащих честь, достоинство или деловую репутацию гражданина, временным ограничением или лишением каких-либо прав, физической б</w:t>
      </w:r>
      <w:r w:rsidRPr="00AF5BE9">
        <w:rPr>
          <w:color w:val="000000"/>
        </w:rPr>
        <w:t>о</w:t>
      </w:r>
      <w:r w:rsidRPr="00AF5BE9">
        <w:rPr>
          <w:color w:val="000000"/>
        </w:rPr>
        <w:t>лью, связанной с причиненным увечьем, иным повреждением здоровья, либо в связи с з</w:t>
      </w:r>
      <w:r w:rsidRPr="00AF5BE9">
        <w:rPr>
          <w:color w:val="000000"/>
        </w:rPr>
        <w:t>а</w:t>
      </w:r>
      <w:r w:rsidRPr="00AF5BE9">
        <w:rPr>
          <w:color w:val="000000"/>
        </w:rPr>
        <w:t>болеванием, перенесенным в результате нравственных страданий</w:t>
      </w:r>
      <w:proofErr w:type="gramEnd"/>
      <w:r w:rsidRPr="00AF5BE9">
        <w:rPr>
          <w:color w:val="000000"/>
        </w:rPr>
        <w:t>, и др.</w:t>
      </w:r>
    </w:p>
    <w:p w:rsidR="003721E5" w:rsidRPr="00AF5BE9" w:rsidRDefault="00CA0AF1" w:rsidP="00AF5BE9">
      <w:pPr>
        <w:pStyle w:val="a4"/>
        <w:spacing w:before="0" w:beforeAutospacing="0" w:after="0" w:afterAutospacing="0"/>
        <w:ind w:firstLine="709"/>
        <w:jc w:val="both"/>
        <w:rPr>
          <w:color w:val="000000"/>
        </w:rPr>
      </w:pPr>
      <w:r w:rsidRPr="00AF5BE9">
        <w:rPr>
          <w:color w:val="000000"/>
        </w:rPr>
        <w:t>Компенсация морального вреда осуществляется в денежной форме. Размер компе</w:t>
      </w:r>
      <w:r w:rsidRPr="00AF5BE9">
        <w:rPr>
          <w:color w:val="000000"/>
        </w:rPr>
        <w:t>н</w:t>
      </w:r>
      <w:r w:rsidRPr="00AF5BE9">
        <w:rPr>
          <w:color w:val="000000"/>
        </w:rPr>
        <w:t>сации морального вреда определяется судом.</w:t>
      </w:r>
    </w:p>
    <w:p w:rsidR="00CA0AF1" w:rsidRPr="00AF5BE9" w:rsidRDefault="00CA0AF1" w:rsidP="00AF5BE9">
      <w:pPr>
        <w:pStyle w:val="a4"/>
        <w:spacing w:before="0" w:beforeAutospacing="0" w:after="0" w:afterAutospacing="0"/>
        <w:ind w:firstLine="709"/>
        <w:jc w:val="both"/>
        <w:rPr>
          <w:color w:val="000000"/>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t>Кооперативы (производственный, потребительский).</w:t>
      </w:r>
    </w:p>
    <w:p w:rsidR="00CA0AF1" w:rsidRPr="00AF5BE9" w:rsidRDefault="00CA0AF1" w:rsidP="00AF5BE9">
      <w:pPr>
        <w:spacing w:after="0" w:line="240" w:lineRule="auto"/>
        <w:ind w:firstLine="709"/>
        <w:jc w:val="both"/>
        <w:rPr>
          <w:rFonts w:ascii="Times New Roman" w:hAnsi="Times New Roman" w:cs="Times New Roman"/>
          <w:b/>
          <w:sz w:val="24"/>
          <w:szCs w:val="24"/>
        </w:rPr>
      </w:pPr>
    </w:p>
    <w:p w:rsidR="00CA0AF1" w:rsidRPr="00AF5BE9" w:rsidRDefault="00CA0AF1" w:rsidP="00AF5BE9">
      <w:pPr>
        <w:pStyle w:val="a4"/>
        <w:spacing w:before="0" w:beforeAutospacing="0" w:after="0" w:afterAutospacing="0"/>
        <w:ind w:firstLine="709"/>
        <w:jc w:val="both"/>
        <w:rPr>
          <w:color w:val="000000"/>
        </w:rPr>
      </w:pPr>
      <w:r w:rsidRPr="00AF5BE9">
        <w:rPr>
          <w:b/>
          <w:bCs/>
          <w:color w:val="000000"/>
        </w:rPr>
        <w:t>Производственным кооперативом (артелью)</w:t>
      </w:r>
      <w:r w:rsidRPr="00AF5BE9">
        <w:rPr>
          <w:rStyle w:val="apple-converted-space"/>
          <w:b/>
          <w:bCs/>
          <w:color w:val="000000"/>
        </w:rPr>
        <w:t> </w:t>
      </w:r>
      <w:r w:rsidRPr="00AF5BE9">
        <w:rPr>
          <w:color w:val="000000"/>
        </w:rPr>
        <w:t>признается добровольное объед</w:t>
      </w:r>
      <w:r w:rsidRPr="00AF5BE9">
        <w:rPr>
          <w:color w:val="000000"/>
        </w:rPr>
        <w:t>и</w:t>
      </w:r>
      <w:r w:rsidRPr="00AF5BE9">
        <w:rPr>
          <w:color w:val="000000"/>
        </w:rPr>
        <w:t>нение граждан на основе членства для совместной производственной или иной хозя</w:t>
      </w:r>
      <w:r w:rsidRPr="00AF5BE9">
        <w:rPr>
          <w:color w:val="000000"/>
        </w:rPr>
        <w:t>й</w:t>
      </w:r>
      <w:r w:rsidRPr="00AF5BE9">
        <w:rPr>
          <w:color w:val="000000"/>
        </w:rPr>
        <w:t>ственной деятельности (производство, переработка, сбыт промышленной, сельскохозя</w:t>
      </w:r>
      <w:r w:rsidRPr="00AF5BE9">
        <w:rPr>
          <w:color w:val="000000"/>
        </w:rPr>
        <w:t>й</w:t>
      </w:r>
      <w:r w:rsidRPr="00AF5BE9">
        <w:rPr>
          <w:color w:val="000000"/>
        </w:rPr>
        <w:t>ственной и иной продукции, выполнение работ, торговля, бытовое обслуживание, оказ</w:t>
      </w:r>
      <w:r w:rsidRPr="00AF5BE9">
        <w:rPr>
          <w:color w:val="000000"/>
        </w:rPr>
        <w:t>а</w:t>
      </w:r>
      <w:r w:rsidRPr="00AF5BE9">
        <w:rPr>
          <w:color w:val="000000"/>
        </w:rPr>
        <w:t>ние других услуг), основанной на их личном трудовом и ином участии и объединении его членами (участниками) имущественных паевых взносов. Законом и учредительными д</w:t>
      </w:r>
      <w:r w:rsidRPr="00AF5BE9">
        <w:rPr>
          <w:color w:val="000000"/>
        </w:rPr>
        <w:t>о</w:t>
      </w:r>
      <w:r w:rsidRPr="00AF5BE9">
        <w:rPr>
          <w:color w:val="000000"/>
        </w:rPr>
        <w:t>кументами производственного кооператива может быть предусмотрено участие в его де</w:t>
      </w:r>
      <w:r w:rsidRPr="00AF5BE9">
        <w:rPr>
          <w:color w:val="000000"/>
        </w:rPr>
        <w:t>я</w:t>
      </w:r>
      <w:r w:rsidRPr="00AF5BE9">
        <w:rPr>
          <w:color w:val="000000"/>
        </w:rPr>
        <w:t>тельности юридических лиц. Производственный кооператив является коммерческой орг</w:t>
      </w:r>
      <w:r w:rsidRPr="00AF5BE9">
        <w:rPr>
          <w:color w:val="000000"/>
        </w:rPr>
        <w:t>а</w:t>
      </w:r>
      <w:r w:rsidRPr="00AF5BE9">
        <w:rPr>
          <w:color w:val="000000"/>
        </w:rPr>
        <w:t>низацией.</w:t>
      </w:r>
    </w:p>
    <w:p w:rsidR="00CA0AF1" w:rsidRPr="00AF5BE9" w:rsidRDefault="00CA0AF1" w:rsidP="00AF5BE9">
      <w:pPr>
        <w:pStyle w:val="a4"/>
        <w:spacing w:before="0" w:beforeAutospacing="0" w:after="0" w:afterAutospacing="0"/>
        <w:ind w:firstLine="709"/>
        <w:jc w:val="both"/>
        <w:rPr>
          <w:color w:val="000000"/>
        </w:rPr>
      </w:pPr>
      <w:r w:rsidRPr="00AF5BE9">
        <w:rPr>
          <w:color w:val="000000"/>
        </w:rPr>
        <w:t>Правовое положение производственных кооперативов и права и обязанности их членов определяются в соответствии с ГК и законами «О производственных кооперат</w:t>
      </w:r>
      <w:r w:rsidRPr="00AF5BE9">
        <w:rPr>
          <w:color w:val="000000"/>
        </w:rPr>
        <w:t>и</w:t>
      </w:r>
      <w:r w:rsidRPr="00AF5BE9">
        <w:rPr>
          <w:color w:val="000000"/>
        </w:rPr>
        <w:t>вах» и «О сельскохозяйственных производственных кооперативах».</w:t>
      </w:r>
    </w:p>
    <w:p w:rsidR="00CA0AF1" w:rsidRPr="00AF5BE9" w:rsidRDefault="00CA0AF1" w:rsidP="00AF5BE9">
      <w:pPr>
        <w:pStyle w:val="a4"/>
        <w:spacing w:before="0" w:beforeAutospacing="0" w:after="0" w:afterAutospacing="0"/>
        <w:ind w:firstLine="709"/>
        <w:jc w:val="both"/>
        <w:rPr>
          <w:color w:val="000000"/>
        </w:rPr>
      </w:pPr>
      <w:r w:rsidRPr="00AF5BE9">
        <w:rPr>
          <w:color w:val="000000"/>
        </w:rPr>
        <w:t>Учредительным документом производственного кооператива является его устав, утверждаемый общим собранием его членов.</w:t>
      </w:r>
    </w:p>
    <w:p w:rsidR="00CA0AF1" w:rsidRPr="00AF5BE9" w:rsidRDefault="00CA0AF1" w:rsidP="00AF5BE9">
      <w:pPr>
        <w:pStyle w:val="a4"/>
        <w:spacing w:before="0" w:beforeAutospacing="0" w:after="0" w:afterAutospacing="0"/>
        <w:ind w:firstLine="709"/>
        <w:jc w:val="both"/>
        <w:rPr>
          <w:color w:val="000000"/>
        </w:rPr>
      </w:pPr>
      <w:r w:rsidRPr="00AF5BE9">
        <w:rPr>
          <w:color w:val="000000"/>
        </w:rPr>
        <w:t>Подобно товариществам, члены кооператива несут</w:t>
      </w:r>
      <w:r w:rsidRPr="00AF5BE9">
        <w:rPr>
          <w:rStyle w:val="apple-converted-space"/>
          <w:color w:val="000000"/>
        </w:rPr>
        <w:t> </w:t>
      </w:r>
      <w:r w:rsidRPr="00AF5BE9">
        <w:rPr>
          <w:b/>
          <w:bCs/>
          <w:color w:val="000000"/>
        </w:rPr>
        <w:t>субсидиарную ответстве</w:t>
      </w:r>
      <w:r w:rsidRPr="00AF5BE9">
        <w:rPr>
          <w:b/>
          <w:bCs/>
          <w:color w:val="000000"/>
        </w:rPr>
        <w:t>н</w:t>
      </w:r>
      <w:r w:rsidRPr="00AF5BE9">
        <w:rPr>
          <w:b/>
          <w:bCs/>
          <w:color w:val="000000"/>
        </w:rPr>
        <w:t>ность</w:t>
      </w:r>
      <w:r w:rsidRPr="00AF5BE9">
        <w:rPr>
          <w:rStyle w:val="apple-converted-space"/>
          <w:b/>
          <w:bCs/>
          <w:color w:val="000000"/>
        </w:rPr>
        <w:t> </w:t>
      </w:r>
      <w:r w:rsidRPr="00AF5BE9">
        <w:rPr>
          <w:color w:val="000000"/>
        </w:rPr>
        <w:t>по его долгам в размерах и порядке, установленных законом и уставом кооперат</w:t>
      </w:r>
      <w:r w:rsidRPr="00AF5BE9">
        <w:rPr>
          <w:color w:val="000000"/>
        </w:rPr>
        <w:t>и</w:t>
      </w:r>
      <w:r w:rsidRPr="00AF5BE9">
        <w:rPr>
          <w:color w:val="000000"/>
        </w:rPr>
        <w:t xml:space="preserve">ва, в </w:t>
      </w:r>
      <w:proofErr w:type="gramStart"/>
      <w:r w:rsidRPr="00AF5BE9">
        <w:rPr>
          <w:color w:val="000000"/>
        </w:rPr>
        <w:t>связи</w:t>
      </w:r>
      <w:proofErr w:type="gramEnd"/>
      <w:r w:rsidRPr="00AF5BE9">
        <w:rPr>
          <w:color w:val="000000"/>
        </w:rPr>
        <w:t xml:space="preserve"> с чем минимальный уровень уставного капитала для кооператива законом не предусмотрен.</w:t>
      </w:r>
    </w:p>
    <w:p w:rsidR="00CA0AF1" w:rsidRPr="00AF5BE9" w:rsidRDefault="00CA0AF1" w:rsidP="00AF5BE9">
      <w:pPr>
        <w:pStyle w:val="a4"/>
        <w:spacing w:before="0" w:beforeAutospacing="0" w:after="0" w:afterAutospacing="0"/>
        <w:ind w:firstLine="709"/>
        <w:jc w:val="both"/>
        <w:rPr>
          <w:color w:val="000000"/>
        </w:rPr>
      </w:pPr>
      <w:r w:rsidRPr="00AF5BE9">
        <w:rPr>
          <w:color w:val="000000"/>
        </w:rPr>
        <w:t>Количество кооператоров должно быть не менее 5 лиц, причем они не обязаны быть предпринимателями. Количество членов кооператива, не принимающих личного трудового участия в его деятельности, должно быть не более 25 % от общего числа тр</w:t>
      </w:r>
      <w:r w:rsidRPr="00AF5BE9">
        <w:rPr>
          <w:color w:val="000000"/>
        </w:rPr>
        <w:t>у</w:t>
      </w:r>
      <w:r w:rsidRPr="00AF5BE9">
        <w:rPr>
          <w:color w:val="000000"/>
        </w:rPr>
        <w:t>дящихся кооператоров.</w:t>
      </w:r>
    </w:p>
    <w:p w:rsidR="00CA0AF1" w:rsidRPr="00AF5BE9" w:rsidRDefault="00CA0AF1" w:rsidP="00AF5BE9">
      <w:pPr>
        <w:pStyle w:val="a4"/>
        <w:spacing w:before="0" w:beforeAutospacing="0" w:after="0" w:afterAutospacing="0"/>
        <w:ind w:firstLine="709"/>
        <w:jc w:val="both"/>
        <w:rPr>
          <w:color w:val="000000"/>
        </w:rPr>
      </w:pPr>
      <w:r w:rsidRPr="00AF5BE9">
        <w:rPr>
          <w:color w:val="000000"/>
        </w:rPr>
        <w:t>Имущество кооператива состоит из паевых взносов его членов (паевой фонд), а также имущества, составляющего неделимый фонд, используемый в уставных целях.</w:t>
      </w:r>
    </w:p>
    <w:p w:rsidR="00CA0AF1" w:rsidRPr="00AF5BE9" w:rsidRDefault="00CA0AF1" w:rsidP="00AF5BE9">
      <w:pPr>
        <w:spacing w:after="0" w:line="240" w:lineRule="auto"/>
        <w:ind w:firstLine="709"/>
        <w:jc w:val="both"/>
        <w:rPr>
          <w:rFonts w:ascii="Times New Roman" w:hAnsi="Times New Roman" w:cs="Times New Roman"/>
          <w:b/>
          <w:sz w:val="24"/>
          <w:szCs w:val="24"/>
        </w:rPr>
      </w:pPr>
    </w:p>
    <w:p w:rsidR="00CA0AF1" w:rsidRPr="00AF5BE9" w:rsidRDefault="00CA0AF1" w:rsidP="00AF5BE9">
      <w:pPr>
        <w:spacing w:after="0" w:line="240" w:lineRule="auto"/>
        <w:jc w:val="both"/>
        <w:rPr>
          <w:rFonts w:ascii="Times New Roman" w:hAnsi="Times New Roman" w:cs="Times New Roman"/>
          <w:b/>
          <w:sz w:val="24"/>
          <w:szCs w:val="24"/>
        </w:rPr>
      </w:pPr>
    </w:p>
    <w:p w:rsidR="00CA0AF1" w:rsidRPr="00AF5BE9" w:rsidRDefault="00CA0AF1" w:rsidP="00AF5BE9">
      <w:pPr>
        <w:spacing w:after="0" w:line="240" w:lineRule="auto"/>
        <w:jc w:val="both"/>
        <w:rPr>
          <w:rFonts w:ascii="Times New Roman" w:hAnsi="Times New Roman" w:cs="Times New Roman"/>
          <w:b/>
          <w:sz w:val="24"/>
          <w:szCs w:val="24"/>
        </w:rPr>
      </w:pPr>
    </w:p>
    <w:p w:rsidR="00CA0AF1" w:rsidRPr="00AF5BE9" w:rsidRDefault="00CA0AF1" w:rsidP="00AF5BE9">
      <w:pPr>
        <w:spacing w:after="0" w:line="240" w:lineRule="auto"/>
        <w:jc w:val="both"/>
        <w:rPr>
          <w:rFonts w:ascii="Times New Roman" w:hAnsi="Times New Roman" w:cs="Times New Roman"/>
          <w:b/>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lastRenderedPageBreak/>
        <w:t>Корпоративные отношения и корпоративный договор.</w:t>
      </w:r>
    </w:p>
    <w:p w:rsidR="00CA0AF1" w:rsidRPr="00AF5BE9" w:rsidRDefault="00CA0AF1" w:rsidP="00AF5BE9">
      <w:pPr>
        <w:spacing w:after="0" w:line="240" w:lineRule="auto"/>
        <w:jc w:val="both"/>
        <w:rPr>
          <w:rFonts w:ascii="Times New Roman" w:hAnsi="Times New Roman" w:cs="Times New Roman"/>
          <w:b/>
          <w:sz w:val="24"/>
          <w:szCs w:val="24"/>
        </w:rPr>
      </w:pPr>
    </w:p>
    <w:p w:rsidR="00CA0AF1" w:rsidRPr="00AF5BE9" w:rsidRDefault="00CA0AF1"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Сущность корпоративного правоотношения раскрывается через характеристику основания (источника) возникновения, субъекта, объекта, а также прав и обязанностей участников, составляющих содержание конкретного правоотношения. Рассмотрим пер</w:t>
      </w:r>
      <w:r w:rsidRPr="00AF5BE9">
        <w:rPr>
          <w:rFonts w:ascii="Times New Roman" w:hAnsi="Times New Roman" w:cs="Times New Roman"/>
          <w:sz w:val="24"/>
          <w:szCs w:val="24"/>
        </w:rPr>
        <w:t>е</w:t>
      </w:r>
      <w:r w:rsidRPr="00AF5BE9">
        <w:rPr>
          <w:rFonts w:ascii="Times New Roman" w:hAnsi="Times New Roman" w:cs="Times New Roman"/>
          <w:sz w:val="24"/>
          <w:szCs w:val="24"/>
        </w:rPr>
        <w:t>численные элементы корпоративного правоотношения, что позволит определить их пр</w:t>
      </w:r>
      <w:r w:rsidRPr="00AF5BE9">
        <w:rPr>
          <w:rFonts w:ascii="Times New Roman" w:hAnsi="Times New Roman" w:cs="Times New Roman"/>
          <w:sz w:val="24"/>
          <w:szCs w:val="24"/>
        </w:rPr>
        <w:t>а</w:t>
      </w:r>
      <w:r w:rsidRPr="00AF5BE9">
        <w:rPr>
          <w:rFonts w:ascii="Times New Roman" w:hAnsi="Times New Roman" w:cs="Times New Roman"/>
          <w:sz w:val="24"/>
          <w:szCs w:val="24"/>
        </w:rPr>
        <w:t>вовую природу и обозначить место в классификации иных правоотношений.</w:t>
      </w:r>
    </w:p>
    <w:p w:rsidR="00CA0AF1" w:rsidRPr="00AF5BE9" w:rsidRDefault="00CA0AF1"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К основаниям возникновения корпоративных правоотношений следует отнести юридические факты создания корпорации путем ее учреждения или в результате реорг</w:t>
      </w:r>
      <w:r w:rsidRPr="00AF5BE9">
        <w:rPr>
          <w:rFonts w:ascii="Times New Roman" w:hAnsi="Times New Roman" w:cs="Times New Roman"/>
          <w:sz w:val="24"/>
          <w:szCs w:val="24"/>
        </w:rPr>
        <w:t>а</w:t>
      </w:r>
      <w:r w:rsidRPr="00AF5BE9">
        <w:rPr>
          <w:rFonts w:ascii="Times New Roman" w:hAnsi="Times New Roman" w:cs="Times New Roman"/>
          <w:sz w:val="24"/>
          <w:szCs w:val="24"/>
        </w:rPr>
        <w:t>низации.</w:t>
      </w:r>
    </w:p>
    <w:p w:rsidR="00CA0AF1" w:rsidRPr="00AF5BE9" w:rsidRDefault="00CA0AF1"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Субъектом корпоративного правоотношения является учредитель, приобретающий после государственной регистрации общества статус акционера (участника) корпорации. Правовое положение акционера определяется категорией и типом акций, которыми он владеет. Следует заметить, что акционеры (участники) хозяйственных обще</w:t>
      </w:r>
      <w:proofErr w:type="gramStart"/>
      <w:r w:rsidRPr="00AF5BE9">
        <w:rPr>
          <w:rFonts w:ascii="Times New Roman" w:hAnsi="Times New Roman" w:cs="Times New Roman"/>
          <w:sz w:val="24"/>
          <w:szCs w:val="24"/>
        </w:rPr>
        <w:t>ств пр</w:t>
      </w:r>
      <w:proofErr w:type="gramEnd"/>
      <w:r w:rsidRPr="00AF5BE9">
        <w:rPr>
          <w:rFonts w:ascii="Times New Roman" w:hAnsi="Times New Roman" w:cs="Times New Roman"/>
          <w:sz w:val="24"/>
          <w:szCs w:val="24"/>
        </w:rPr>
        <w:t>едпр</w:t>
      </w:r>
      <w:r w:rsidRPr="00AF5BE9">
        <w:rPr>
          <w:rFonts w:ascii="Times New Roman" w:hAnsi="Times New Roman" w:cs="Times New Roman"/>
          <w:sz w:val="24"/>
          <w:szCs w:val="24"/>
        </w:rPr>
        <w:t>и</w:t>
      </w:r>
      <w:r w:rsidRPr="00AF5BE9">
        <w:rPr>
          <w:rFonts w:ascii="Times New Roman" w:hAnsi="Times New Roman" w:cs="Times New Roman"/>
          <w:sz w:val="24"/>
          <w:szCs w:val="24"/>
        </w:rPr>
        <w:t>нимателями не являются, они осуществляют иную незапрещенную экономическую де</w:t>
      </w:r>
      <w:r w:rsidRPr="00AF5BE9">
        <w:rPr>
          <w:rFonts w:ascii="Times New Roman" w:hAnsi="Times New Roman" w:cs="Times New Roman"/>
          <w:sz w:val="24"/>
          <w:szCs w:val="24"/>
        </w:rPr>
        <w:t>я</w:t>
      </w:r>
      <w:r w:rsidRPr="00AF5BE9">
        <w:rPr>
          <w:rFonts w:ascii="Times New Roman" w:hAnsi="Times New Roman" w:cs="Times New Roman"/>
          <w:sz w:val="24"/>
          <w:szCs w:val="24"/>
        </w:rPr>
        <w:t>тельность. Такой вывод следует из определения предпринимательской деятельности, с</w:t>
      </w:r>
      <w:r w:rsidRPr="00AF5BE9">
        <w:rPr>
          <w:rFonts w:ascii="Times New Roman" w:hAnsi="Times New Roman" w:cs="Times New Roman"/>
          <w:sz w:val="24"/>
          <w:szCs w:val="24"/>
        </w:rPr>
        <w:t>о</w:t>
      </w:r>
      <w:r w:rsidRPr="00AF5BE9">
        <w:rPr>
          <w:rFonts w:ascii="Times New Roman" w:hAnsi="Times New Roman" w:cs="Times New Roman"/>
          <w:sz w:val="24"/>
          <w:szCs w:val="24"/>
        </w:rPr>
        <w:t xml:space="preserve">держащегося в </w:t>
      </w:r>
      <w:proofErr w:type="spellStart"/>
      <w:r w:rsidRPr="00AF5BE9">
        <w:rPr>
          <w:rFonts w:ascii="Times New Roman" w:hAnsi="Times New Roman" w:cs="Times New Roman"/>
          <w:sz w:val="24"/>
          <w:szCs w:val="24"/>
        </w:rPr>
        <w:t>абз</w:t>
      </w:r>
      <w:proofErr w:type="spellEnd"/>
      <w:r w:rsidRPr="00AF5BE9">
        <w:rPr>
          <w:rFonts w:ascii="Times New Roman" w:hAnsi="Times New Roman" w:cs="Times New Roman"/>
          <w:sz w:val="24"/>
          <w:szCs w:val="24"/>
        </w:rPr>
        <w:t>. 3 п. 1 ст. 2 ГК РФ, а применительно к правовому статусу акционера также вытекает из толкования норм права Конституционным Судом РФ.</w:t>
      </w:r>
    </w:p>
    <w:p w:rsidR="00CA0AF1" w:rsidRPr="00AF5BE9" w:rsidRDefault="00CA0AF1" w:rsidP="00AF5BE9">
      <w:pPr>
        <w:spacing w:after="0" w:line="240" w:lineRule="auto"/>
        <w:jc w:val="both"/>
        <w:rPr>
          <w:rFonts w:ascii="Times New Roman" w:hAnsi="Times New Roman" w:cs="Times New Roman"/>
          <w:b/>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t>Кредитный договор: понятие, субъектный состав, форма, виды, права, обязанности и ответственность сторон. Товарный кредит. Коммерческий кредит.</w:t>
      </w:r>
    </w:p>
    <w:p w:rsidR="00CA0AF1" w:rsidRPr="00AF5BE9" w:rsidRDefault="00CA0AF1" w:rsidP="00AF5BE9">
      <w:pPr>
        <w:spacing w:after="0" w:line="240" w:lineRule="auto"/>
        <w:ind w:firstLine="709"/>
        <w:jc w:val="both"/>
        <w:rPr>
          <w:rFonts w:ascii="Times New Roman" w:hAnsi="Times New Roman" w:cs="Times New Roman"/>
          <w:b/>
          <w:sz w:val="24"/>
          <w:szCs w:val="24"/>
        </w:rPr>
      </w:pPr>
    </w:p>
    <w:p w:rsidR="00CA0AF1" w:rsidRPr="00AF5BE9" w:rsidRDefault="00CA0AF1" w:rsidP="00AF5BE9">
      <w:pPr>
        <w:pStyle w:val="a4"/>
        <w:spacing w:before="0" w:beforeAutospacing="0" w:after="0" w:afterAutospacing="0"/>
        <w:ind w:firstLine="709"/>
        <w:jc w:val="both"/>
        <w:rPr>
          <w:color w:val="000000"/>
        </w:rPr>
      </w:pPr>
      <w:r w:rsidRPr="00AF5BE9">
        <w:rPr>
          <w:color w:val="000000"/>
        </w:rPr>
        <w:t>По кредитному договору банк или иная кредитная организация (кредитор) обяз</w:t>
      </w:r>
      <w:r w:rsidRPr="00AF5BE9">
        <w:rPr>
          <w:color w:val="000000"/>
        </w:rPr>
        <w:t>у</w:t>
      </w:r>
      <w:r w:rsidRPr="00AF5BE9">
        <w:rPr>
          <w:color w:val="000000"/>
        </w:rPr>
        <w:t>ются предоставить денежные средства (кредит) заемщику в размере и на условиях, пред</w:t>
      </w:r>
      <w:r w:rsidRPr="00AF5BE9">
        <w:rPr>
          <w:color w:val="000000"/>
        </w:rPr>
        <w:t>у</w:t>
      </w:r>
      <w:r w:rsidRPr="00AF5BE9">
        <w:rPr>
          <w:color w:val="000000"/>
        </w:rPr>
        <w:t>смотренных договором, а заемщик обязуется возвратить полученную денежную сумму и уплатить проценты на нее.</w:t>
      </w:r>
    </w:p>
    <w:p w:rsidR="00CA0AF1" w:rsidRPr="00AF5BE9" w:rsidRDefault="00CA0AF1" w:rsidP="00AF5BE9">
      <w:pPr>
        <w:pStyle w:val="a4"/>
        <w:spacing w:before="0" w:beforeAutospacing="0" w:after="0" w:afterAutospacing="0"/>
        <w:ind w:firstLine="709"/>
        <w:jc w:val="both"/>
        <w:rPr>
          <w:color w:val="000000"/>
        </w:rPr>
      </w:pPr>
      <w:r w:rsidRPr="00AF5BE9">
        <w:rPr>
          <w:color w:val="000000"/>
        </w:rPr>
        <w:t>Стороны договора:</w:t>
      </w:r>
    </w:p>
    <w:p w:rsidR="00CA0AF1" w:rsidRPr="00AF5BE9" w:rsidRDefault="00CA0AF1" w:rsidP="00AF5BE9">
      <w:pPr>
        <w:pStyle w:val="a4"/>
        <w:spacing w:before="0" w:beforeAutospacing="0" w:after="0" w:afterAutospacing="0"/>
        <w:ind w:firstLine="709"/>
        <w:jc w:val="both"/>
        <w:rPr>
          <w:color w:val="000000"/>
        </w:rPr>
      </w:pPr>
      <w:r w:rsidRPr="00AF5BE9">
        <w:rPr>
          <w:color w:val="000000"/>
        </w:rPr>
        <w:t>-кредитор (банк и иная кредитная организация);</w:t>
      </w:r>
    </w:p>
    <w:p w:rsidR="00CA0AF1" w:rsidRPr="00AF5BE9" w:rsidRDefault="00CA0AF1" w:rsidP="00AF5BE9">
      <w:pPr>
        <w:pStyle w:val="a4"/>
        <w:spacing w:before="0" w:beforeAutospacing="0" w:after="0" w:afterAutospacing="0"/>
        <w:ind w:firstLine="709"/>
        <w:jc w:val="both"/>
        <w:rPr>
          <w:color w:val="000000"/>
        </w:rPr>
      </w:pPr>
      <w:r w:rsidRPr="00AF5BE9">
        <w:rPr>
          <w:color w:val="000000"/>
        </w:rPr>
        <w:t>-заемщик (любое лицо).</w:t>
      </w:r>
    </w:p>
    <w:p w:rsidR="00CA0AF1" w:rsidRPr="00AF5BE9" w:rsidRDefault="00CA0AF1" w:rsidP="00AF5BE9">
      <w:pPr>
        <w:pStyle w:val="a4"/>
        <w:spacing w:before="0" w:beforeAutospacing="0" w:after="0" w:afterAutospacing="0"/>
        <w:ind w:firstLine="709"/>
        <w:jc w:val="both"/>
        <w:rPr>
          <w:color w:val="000000"/>
        </w:rPr>
      </w:pPr>
      <w:r w:rsidRPr="00AF5BE9">
        <w:rPr>
          <w:color w:val="000000"/>
        </w:rPr>
        <w:t xml:space="preserve">Консенсуальный (вступает в силу с момента достижения соглашения), </w:t>
      </w:r>
      <w:proofErr w:type="gramStart"/>
      <w:r w:rsidRPr="00AF5BE9">
        <w:rPr>
          <w:color w:val="000000"/>
        </w:rPr>
        <w:t>возмездный</w:t>
      </w:r>
      <w:proofErr w:type="gramEnd"/>
      <w:r w:rsidRPr="00AF5BE9">
        <w:rPr>
          <w:color w:val="000000"/>
        </w:rPr>
        <w:t>, взаимный.</w:t>
      </w:r>
    </w:p>
    <w:p w:rsidR="00CA0AF1" w:rsidRPr="00AF5BE9" w:rsidRDefault="00CA0AF1" w:rsidP="00AF5BE9">
      <w:pPr>
        <w:pStyle w:val="a4"/>
        <w:spacing w:before="0" w:beforeAutospacing="0" w:after="0" w:afterAutospacing="0"/>
        <w:ind w:firstLine="709"/>
        <w:jc w:val="both"/>
        <w:rPr>
          <w:color w:val="000000"/>
        </w:rPr>
      </w:pPr>
      <w:r w:rsidRPr="00AF5BE9">
        <w:rPr>
          <w:color w:val="000000"/>
        </w:rPr>
        <w:t>Существенные условия договора: предмет, проценты за кредит, срок договора, имущественная ответственность сторон за нарушение договора, порядок расторжения д</w:t>
      </w:r>
      <w:r w:rsidRPr="00AF5BE9">
        <w:rPr>
          <w:color w:val="000000"/>
        </w:rPr>
        <w:t>о</w:t>
      </w:r>
      <w:r w:rsidRPr="00AF5BE9">
        <w:rPr>
          <w:color w:val="000000"/>
        </w:rPr>
        <w:t>говора.</w:t>
      </w:r>
    </w:p>
    <w:p w:rsidR="00CA0AF1" w:rsidRPr="00AF5BE9" w:rsidRDefault="00CA0AF1" w:rsidP="00AF5BE9">
      <w:pPr>
        <w:pStyle w:val="a4"/>
        <w:spacing w:before="0" w:beforeAutospacing="0" w:after="0" w:afterAutospacing="0"/>
        <w:ind w:firstLine="709"/>
        <w:jc w:val="both"/>
        <w:rPr>
          <w:color w:val="000000"/>
        </w:rPr>
      </w:pPr>
      <w:r w:rsidRPr="00AF5BE9">
        <w:rPr>
          <w:color w:val="000000"/>
        </w:rPr>
        <w:t>Форма договора: простая письменная, иначе договор ничтожен.</w:t>
      </w:r>
    </w:p>
    <w:p w:rsidR="00CA0AF1" w:rsidRPr="00AF5BE9" w:rsidRDefault="00CA0AF1" w:rsidP="00AF5BE9">
      <w:pPr>
        <w:pStyle w:val="a4"/>
        <w:spacing w:before="0" w:beforeAutospacing="0" w:after="0" w:afterAutospacing="0"/>
        <w:ind w:firstLine="709"/>
        <w:jc w:val="both"/>
        <w:rPr>
          <w:color w:val="000000"/>
        </w:rPr>
      </w:pPr>
      <w:r w:rsidRPr="00AF5BE9">
        <w:rPr>
          <w:color w:val="000000"/>
        </w:rPr>
        <w:t>Права и обязанности сторон.</w:t>
      </w:r>
    </w:p>
    <w:p w:rsidR="00CA0AF1" w:rsidRPr="00AF5BE9" w:rsidRDefault="00CA0AF1" w:rsidP="00AF5BE9">
      <w:pPr>
        <w:pStyle w:val="a4"/>
        <w:spacing w:before="0" w:beforeAutospacing="0" w:after="0" w:afterAutospacing="0"/>
        <w:ind w:firstLine="709"/>
        <w:jc w:val="both"/>
        <w:rPr>
          <w:color w:val="000000"/>
        </w:rPr>
      </w:pPr>
      <w:r w:rsidRPr="00AF5BE9">
        <w:rPr>
          <w:color w:val="000000"/>
        </w:rPr>
        <w:t>Кредитор вправе отказаться от предоставления кредита в случае по следующим причинам:</w:t>
      </w:r>
    </w:p>
    <w:p w:rsidR="00CA0AF1" w:rsidRPr="00AF5BE9" w:rsidRDefault="00CA0AF1" w:rsidP="00AF5BE9">
      <w:pPr>
        <w:pStyle w:val="a4"/>
        <w:spacing w:before="0" w:beforeAutospacing="0" w:after="0" w:afterAutospacing="0"/>
        <w:ind w:firstLine="709"/>
        <w:jc w:val="both"/>
        <w:rPr>
          <w:color w:val="000000"/>
        </w:rPr>
      </w:pPr>
      <w:r w:rsidRPr="00AF5BE9">
        <w:rPr>
          <w:color w:val="000000"/>
        </w:rPr>
        <w:t xml:space="preserve">-признания заемщика </w:t>
      </w:r>
      <w:proofErr w:type="gramStart"/>
      <w:r w:rsidRPr="00AF5BE9">
        <w:rPr>
          <w:color w:val="000000"/>
        </w:rPr>
        <w:t>неплатежеспособным</w:t>
      </w:r>
      <w:proofErr w:type="gramEnd"/>
      <w:r w:rsidRPr="00AF5BE9">
        <w:rPr>
          <w:color w:val="000000"/>
        </w:rPr>
        <w:t>;</w:t>
      </w:r>
    </w:p>
    <w:p w:rsidR="00CA0AF1" w:rsidRPr="00AF5BE9" w:rsidRDefault="00CA0AF1" w:rsidP="00AF5BE9">
      <w:pPr>
        <w:pStyle w:val="a4"/>
        <w:spacing w:before="0" w:beforeAutospacing="0" w:after="0" w:afterAutospacing="0"/>
        <w:ind w:firstLine="709"/>
        <w:jc w:val="both"/>
        <w:rPr>
          <w:color w:val="000000"/>
        </w:rPr>
      </w:pPr>
      <w:r w:rsidRPr="00AF5BE9">
        <w:rPr>
          <w:color w:val="000000"/>
        </w:rPr>
        <w:t>-наличия доказательств, свидетельствующих о том, что заемщик не в силах выпо</w:t>
      </w:r>
      <w:r w:rsidRPr="00AF5BE9">
        <w:rPr>
          <w:color w:val="000000"/>
        </w:rPr>
        <w:t>л</w:t>
      </w:r>
      <w:r w:rsidRPr="00AF5BE9">
        <w:rPr>
          <w:color w:val="000000"/>
        </w:rPr>
        <w:t>нить свои обязательства по возврату денежных средств и уплате установленных проце</w:t>
      </w:r>
      <w:r w:rsidRPr="00AF5BE9">
        <w:rPr>
          <w:color w:val="000000"/>
        </w:rPr>
        <w:t>н</w:t>
      </w:r>
      <w:r w:rsidRPr="00AF5BE9">
        <w:rPr>
          <w:color w:val="000000"/>
        </w:rPr>
        <w:t>тов.</w:t>
      </w:r>
    </w:p>
    <w:p w:rsidR="00CA0AF1" w:rsidRPr="00AF5BE9" w:rsidRDefault="00CA0AF1" w:rsidP="00AF5BE9">
      <w:pPr>
        <w:pStyle w:val="a4"/>
        <w:spacing w:before="0" w:beforeAutospacing="0" w:after="0" w:afterAutospacing="0"/>
        <w:ind w:firstLine="709"/>
        <w:jc w:val="both"/>
        <w:rPr>
          <w:color w:val="000000"/>
        </w:rPr>
      </w:pPr>
      <w:r w:rsidRPr="00AF5BE9">
        <w:rPr>
          <w:color w:val="000000"/>
        </w:rPr>
        <w:t xml:space="preserve">Кредитор обязан предоставить денежные средства (кредит) заемщику в размере и на условиях, предусмотренных договором. </w:t>
      </w:r>
    </w:p>
    <w:p w:rsidR="00CA0AF1" w:rsidRPr="00AF5BE9" w:rsidRDefault="00CA0AF1" w:rsidP="00AF5BE9">
      <w:pPr>
        <w:pStyle w:val="a4"/>
        <w:spacing w:before="0" w:beforeAutospacing="0" w:after="0" w:afterAutospacing="0"/>
        <w:ind w:firstLine="709"/>
        <w:jc w:val="both"/>
        <w:rPr>
          <w:color w:val="000000"/>
        </w:rPr>
      </w:pPr>
      <w:r w:rsidRPr="00AF5BE9">
        <w:rPr>
          <w:color w:val="000000"/>
        </w:rPr>
        <w:t>Заемщик вправе отказаться от получения кредита полностью или в части, если не предусмотрено законом или договором, уведомив об этом кредитора до наступления ср</w:t>
      </w:r>
      <w:r w:rsidRPr="00AF5BE9">
        <w:rPr>
          <w:color w:val="000000"/>
        </w:rPr>
        <w:t>о</w:t>
      </w:r>
      <w:r w:rsidRPr="00AF5BE9">
        <w:rPr>
          <w:color w:val="000000"/>
        </w:rPr>
        <w:t>ка предоставления кредита.</w:t>
      </w:r>
    </w:p>
    <w:p w:rsidR="00CA0AF1" w:rsidRPr="00AF5BE9" w:rsidRDefault="00CA0AF1" w:rsidP="00AF5BE9">
      <w:pPr>
        <w:pStyle w:val="a4"/>
        <w:spacing w:before="0" w:beforeAutospacing="0" w:after="0" w:afterAutospacing="0"/>
        <w:ind w:firstLine="709"/>
        <w:jc w:val="both"/>
        <w:rPr>
          <w:color w:val="000000"/>
        </w:rPr>
      </w:pPr>
      <w:r w:rsidRPr="00AF5BE9">
        <w:rPr>
          <w:color w:val="000000"/>
        </w:rPr>
        <w:t>Заемщик обязан:</w:t>
      </w:r>
    </w:p>
    <w:p w:rsidR="00CA0AF1" w:rsidRPr="00AF5BE9" w:rsidRDefault="00CA0AF1" w:rsidP="00AF5BE9">
      <w:pPr>
        <w:pStyle w:val="a4"/>
        <w:spacing w:before="0" w:beforeAutospacing="0" w:after="0" w:afterAutospacing="0"/>
        <w:ind w:firstLine="709"/>
        <w:jc w:val="both"/>
        <w:rPr>
          <w:color w:val="000000"/>
        </w:rPr>
      </w:pPr>
      <w:r w:rsidRPr="00AF5BE9">
        <w:rPr>
          <w:color w:val="000000"/>
        </w:rPr>
        <w:t>-возвратить полученную денежную сумму и уплатить проценты на нее (п. 1 ст. 819 ГК РФ);</w:t>
      </w:r>
    </w:p>
    <w:p w:rsidR="00CA0AF1" w:rsidRPr="00AF5BE9" w:rsidRDefault="00CA0AF1" w:rsidP="00AF5BE9">
      <w:pPr>
        <w:pStyle w:val="a4"/>
        <w:spacing w:before="0" w:beforeAutospacing="0" w:after="0" w:afterAutospacing="0"/>
        <w:ind w:firstLine="709"/>
        <w:jc w:val="both"/>
        <w:rPr>
          <w:color w:val="000000"/>
        </w:rPr>
      </w:pPr>
      <w:r w:rsidRPr="00AF5BE9">
        <w:rPr>
          <w:color w:val="000000"/>
        </w:rPr>
        <w:lastRenderedPageBreak/>
        <w:t>-если договор заключен с условием использования заемщиком полученных средств на определенные цели (целевой заем), заемщик обязан обеспечить возможность ос</w:t>
      </w:r>
      <w:r w:rsidRPr="00AF5BE9">
        <w:rPr>
          <w:color w:val="000000"/>
        </w:rPr>
        <w:t>у</w:t>
      </w:r>
      <w:r w:rsidRPr="00AF5BE9">
        <w:rPr>
          <w:color w:val="000000"/>
        </w:rPr>
        <w:t xml:space="preserve">ществления заимодавцем </w:t>
      </w:r>
      <w:proofErr w:type="gramStart"/>
      <w:r w:rsidRPr="00AF5BE9">
        <w:rPr>
          <w:color w:val="000000"/>
        </w:rPr>
        <w:t>контроля за</w:t>
      </w:r>
      <w:proofErr w:type="gramEnd"/>
      <w:r w:rsidRPr="00AF5BE9">
        <w:rPr>
          <w:color w:val="000000"/>
        </w:rPr>
        <w:t xml:space="preserve"> целевым использованием суммы займа.</w:t>
      </w:r>
    </w:p>
    <w:p w:rsidR="00CA0AF1" w:rsidRPr="00AF5BE9" w:rsidRDefault="00CA0AF1" w:rsidP="00AF5BE9">
      <w:pPr>
        <w:spacing w:after="0" w:line="240" w:lineRule="auto"/>
        <w:ind w:firstLine="709"/>
        <w:jc w:val="both"/>
        <w:rPr>
          <w:rFonts w:ascii="Times New Roman" w:hAnsi="Times New Roman" w:cs="Times New Roman"/>
          <w:b/>
          <w:sz w:val="24"/>
          <w:szCs w:val="24"/>
        </w:rPr>
      </w:pPr>
    </w:p>
    <w:p w:rsidR="00CA0AF1" w:rsidRPr="00AF5BE9" w:rsidRDefault="00CA0AF1" w:rsidP="00AF5BE9">
      <w:pPr>
        <w:spacing w:after="0" w:line="240" w:lineRule="auto"/>
        <w:jc w:val="both"/>
        <w:rPr>
          <w:rFonts w:ascii="Times New Roman" w:hAnsi="Times New Roman" w:cs="Times New Roman"/>
          <w:b/>
          <w:sz w:val="24"/>
          <w:szCs w:val="24"/>
        </w:rPr>
      </w:pPr>
    </w:p>
    <w:p w:rsidR="00CA0AF1" w:rsidRPr="00AF5BE9" w:rsidRDefault="00CA0AF1" w:rsidP="00AF5BE9">
      <w:pPr>
        <w:spacing w:after="0" w:line="240" w:lineRule="auto"/>
        <w:jc w:val="both"/>
        <w:rPr>
          <w:rFonts w:ascii="Times New Roman" w:hAnsi="Times New Roman" w:cs="Times New Roman"/>
          <w:b/>
          <w:sz w:val="24"/>
          <w:szCs w:val="24"/>
        </w:rPr>
      </w:pPr>
    </w:p>
    <w:p w:rsidR="00CA0AF1" w:rsidRPr="00AF5BE9" w:rsidRDefault="00CA0AF1" w:rsidP="00AF5BE9">
      <w:pPr>
        <w:spacing w:after="0" w:line="240" w:lineRule="auto"/>
        <w:jc w:val="both"/>
        <w:rPr>
          <w:rFonts w:ascii="Times New Roman" w:hAnsi="Times New Roman" w:cs="Times New Roman"/>
          <w:b/>
          <w:sz w:val="24"/>
          <w:szCs w:val="24"/>
        </w:rPr>
      </w:pPr>
    </w:p>
    <w:p w:rsidR="00CA0AF1" w:rsidRPr="00AF5BE9" w:rsidRDefault="00CA0AF1" w:rsidP="00AF5BE9">
      <w:pPr>
        <w:spacing w:after="0" w:line="240" w:lineRule="auto"/>
        <w:jc w:val="both"/>
        <w:rPr>
          <w:rFonts w:ascii="Times New Roman" w:hAnsi="Times New Roman" w:cs="Times New Roman"/>
          <w:b/>
          <w:sz w:val="24"/>
          <w:szCs w:val="24"/>
        </w:rPr>
      </w:pPr>
    </w:p>
    <w:p w:rsidR="00CA0AF1" w:rsidRPr="00AF5BE9" w:rsidRDefault="00CA0AF1" w:rsidP="00AF5BE9">
      <w:pPr>
        <w:spacing w:after="0" w:line="240" w:lineRule="auto"/>
        <w:jc w:val="both"/>
        <w:rPr>
          <w:rFonts w:ascii="Times New Roman" w:hAnsi="Times New Roman" w:cs="Times New Roman"/>
          <w:b/>
          <w:sz w:val="24"/>
          <w:szCs w:val="24"/>
        </w:rPr>
      </w:pPr>
    </w:p>
    <w:p w:rsidR="00CA0AF1" w:rsidRPr="00AF5BE9" w:rsidRDefault="00CA0AF1" w:rsidP="00AF5BE9">
      <w:pPr>
        <w:spacing w:after="0" w:line="240" w:lineRule="auto"/>
        <w:jc w:val="both"/>
        <w:rPr>
          <w:rFonts w:ascii="Times New Roman" w:hAnsi="Times New Roman" w:cs="Times New Roman"/>
          <w:b/>
          <w:sz w:val="24"/>
          <w:szCs w:val="24"/>
        </w:rPr>
      </w:pPr>
    </w:p>
    <w:p w:rsidR="00CA0AF1" w:rsidRPr="00AF5BE9" w:rsidRDefault="00CA0AF1" w:rsidP="00AF5BE9">
      <w:pPr>
        <w:spacing w:after="0" w:line="240" w:lineRule="auto"/>
        <w:jc w:val="both"/>
        <w:rPr>
          <w:rFonts w:ascii="Times New Roman" w:hAnsi="Times New Roman" w:cs="Times New Roman"/>
          <w:b/>
          <w:sz w:val="24"/>
          <w:szCs w:val="24"/>
        </w:rPr>
      </w:pPr>
    </w:p>
    <w:p w:rsidR="00CA0AF1" w:rsidRPr="00AF5BE9" w:rsidRDefault="00CA0AF1" w:rsidP="00AF5BE9">
      <w:pPr>
        <w:spacing w:after="0" w:line="240" w:lineRule="auto"/>
        <w:jc w:val="both"/>
        <w:rPr>
          <w:rFonts w:ascii="Times New Roman" w:hAnsi="Times New Roman" w:cs="Times New Roman"/>
          <w:b/>
          <w:sz w:val="24"/>
          <w:szCs w:val="24"/>
        </w:rPr>
      </w:pPr>
    </w:p>
    <w:p w:rsidR="00CA0AF1" w:rsidRPr="00AF5BE9" w:rsidRDefault="00CA0AF1" w:rsidP="00AF5BE9">
      <w:pPr>
        <w:spacing w:after="0" w:line="240" w:lineRule="auto"/>
        <w:jc w:val="both"/>
        <w:rPr>
          <w:rFonts w:ascii="Times New Roman" w:hAnsi="Times New Roman" w:cs="Times New Roman"/>
          <w:b/>
          <w:sz w:val="24"/>
          <w:szCs w:val="24"/>
        </w:rPr>
      </w:pPr>
    </w:p>
    <w:p w:rsidR="00CA0AF1" w:rsidRPr="00AF5BE9" w:rsidRDefault="00CA0AF1" w:rsidP="00AF5BE9">
      <w:pPr>
        <w:spacing w:after="0" w:line="240" w:lineRule="auto"/>
        <w:jc w:val="both"/>
        <w:rPr>
          <w:rFonts w:ascii="Times New Roman" w:hAnsi="Times New Roman" w:cs="Times New Roman"/>
          <w:b/>
          <w:sz w:val="24"/>
          <w:szCs w:val="24"/>
        </w:rPr>
      </w:pPr>
    </w:p>
    <w:p w:rsidR="00CA0AF1" w:rsidRPr="00AF5BE9" w:rsidRDefault="00CA0AF1" w:rsidP="00AF5BE9">
      <w:pPr>
        <w:spacing w:after="0" w:line="240" w:lineRule="auto"/>
        <w:jc w:val="both"/>
        <w:rPr>
          <w:rFonts w:ascii="Times New Roman" w:hAnsi="Times New Roman" w:cs="Times New Roman"/>
          <w:b/>
          <w:sz w:val="24"/>
          <w:szCs w:val="24"/>
        </w:rPr>
      </w:pPr>
    </w:p>
    <w:p w:rsidR="00CA0AF1" w:rsidRPr="00AF5BE9" w:rsidRDefault="00CA0AF1" w:rsidP="00AF5BE9">
      <w:pPr>
        <w:spacing w:after="0" w:line="240" w:lineRule="auto"/>
        <w:jc w:val="both"/>
        <w:rPr>
          <w:rFonts w:ascii="Times New Roman" w:hAnsi="Times New Roman" w:cs="Times New Roman"/>
          <w:b/>
          <w:sz w:val="24"/>
          <w:szCs w:val="24"/>
        </w:rPr>
      </w:pPr>
    </w:p>
    <w:p w:rsidR="00CA0AF1" w:rsidRPr="00AF5BE9" w:rsidRDefault="00CA0AF1" w:rsidP="00AF5BE9">
      <w:pPr>
        <w:spacing w:after="0" w:line="240" w:lineRule="auto"/>
        <w:jc w:val="both"/>
        <w:rPr>
          <w:rFonts w:ascii="Times New Roman" w:hAnsi="Times New Roman" w:cs="Times New Roman"/>
          <w:b/>
          <w:sz w:val="24"/>
          <w:szCs w:val="24"/>
        </w:rPr>
      </w:pPr>
    </w:p>
    <w:p w:rsidR="00CA0AF1" w:rsidRPr="00AF5BE9" w:rsidRDefault="00CA0AF1" w:rsidP="00AF5BE9">
      <w:pPr>
        <w:spacing w:after="0" w:line="240" w:lineRule="auto"/>
        <w:jc w:val="both"/>
        <w:rPr>
          <w:rFonts w:ascii="Times New Roman" w:hAnsi="Times New Roman" w:cs="Times New Roman"/>
          <w:b/>
          <w:sz w:val="24"/>
          <w:szCs w:val="24"/>
        </w:rPr>
      </w:pPr>
    </w:p>
    <w:p w:rsidR="00CA0AF1" w:rsidRPr="00AF5BE9" w:rsidRDefault="00CA0AF1" w:rsidP="00AF5BE9">
      <w:pPr>
        <w:spacing w:after="0" w:line="240" w:lineRule="auto"/>
        <w:jc w:val="both"/>
        <w:rPr>
          <w:rFonts w:ascii="Times New Roman" w:hAnsi="Times New Roman" w:cs="Times New Roman"/>
          <w:b/>
          <w:sz w:val="24"/>
          <w:szCs w:val="24"/>
        </w:rPr>
      </w:pPr>
    </w:p>
    <w:p w:rsidR="00CA0AF1" w:rsidRPr="00AF5BE9" w:rsidRDefault="00CA0AF1" w:rsidP="00AF5BE9">
      <w:pPr>
        <w:spacing w:after="0" w:line="240" w:lineRule="auto"/>
        <w:jc w:val="both"/>
        <w:rPr>
          <w:rFonts w:ascii="Times New Roman" w:hAnsi="Times New Roman" w:cs="Times New Roman"/>
          <w:b/>
          <w:sz w:val="24"/>
          <w:szCs w:val="24"/>
        </w:rPr>
      </w:pPr>
    </w:p>
    <w:p w:rsidR="00CA0AF1" w:rsidRPr="00AF5BE9" w:rsidRDefault="00CA0AF1" w:rsidP="00AF5BE9">
      <w:pPr>
        <w:spacing w:after="0" w:line="240" w:lineRule="auto"/>
        <w:jc w:val="both"/>
        <w:rPr>
          <w:rFonts w:ascii="Times New Roman" w:hAnsi="Times New Roman" w:cs="Times New Roman"/>
          <w:b/>
          <w:sz w:val="24"/>
          <w:szCs w:val="24"/>
        </w:rPr>
      </w:pPr>
    </w:p>
    <w:p w:rsidR="00CA0AF1" w:rsidRPr="00AF5BE9" w:rsidRDefault="00CA0AF1" w:rsidP="00AF5BE9">
      <w:pPr>
        <w:spacing w:after="0" w:line="240" w:lineRule="auto"/>
        <w:jc w:val="both"/>
        <w:rPr>
          <w:rFonts w:ascii="Times New Roman" w:hAnsi="Times New Roman" w:cs="Times New Roman"/>
          <w:b/>
          <w:sz w:val="24"/>
          <w:szCs w:val="24"/>
        </w:rPr>
      </w:pPr>
    </w:p>
    <w:p w:rsidR="00CA0AF1" w:rsidRPr="00AF5BE9" w:rsidRDefault="00CA0AF1" w:rsidP="00AF5BE9">
      <w:pPr>
        <w:spacing w:after="0" w:line="240" w:lineRule="auto"/>
        <w:jc w:val="both"/>
        <w:rPr>
          <w:rFonts w:ascii="Times New Roman" w:hAnsi="Times New Roman" w:cs="Times New Roman"/>
          <w:b/>
          <w:sz w:val="24"/>
          <w:szCs w:val="24"/>
        </w:rPr>
      </w:pPr>
    </w:p>
    <w:p w:rsidR="00CA0AF1" w:rsidRPr="00AF5BE9" w:rsidRDefault="00CA0AF1" w:rsidP="00AF5BE9">
      <w:pPr>
        <w:spacing w:after="0" w:line="240" w:lineRule="auto"/>
        <w:jc w:val="both"/>
        <w:rPr>
          <w:rFonts w:ascii="Times New Roman" w:hAnsi="Times New Roman" w:cs="Times New Roman"/>
          <w:b/>
          <w:sz w:val="24"/>
          <w:szCs w:val="24"/>
        </w:rPr>
      </w:pPr>
    </w:p>
    <w:p w:rsidR="00CA0AF1" w:rsidRPr="00AF5BE9" w:rsidRDefault="00CA0AF1" w:rsidP="00AF5BE9">
      <w:pPr>
        <w:spacing w:after="0" w:line="240" w:lineRule="auto"/>
        <w:jc w:val="both"/>
        <w:rPr>
          <w:rFonts w:ascii="Times New Roman" w:hAnsi="Times New Roman" w:cs="Times New Roman"/>
          <w:b/>
          <w:sz w:val="24"/>
          <w:szCs w:val="24"/>
        </w:rPr>
      </w:pPr>
    </w:p>
    <w:p w:rsidR="00CA0AF1" w:rsidRPr="00AF5BE9" w:rsidRDefault="00CA0AF1" w:rsidP="00AF5BE9">
      <w:pPr>
        <w:spacing w:after="0" w:line="240" w:lineRule="auto"/>
        <w:jc w:val="both"/>
        <w:rPr>
          <w:rFonts w:ascii="Times New Roman" w:hAnsi="Times New Roman" w:cs="Times New Roman"/>
          <w:b/>
          <w:sz w:val="24"/>
          <w:szCs w:val="24"/>
        </w:rPr>
      </w:pPr>
    </w:p>
    <w:p w:rsidR="00CA0AF1" w:rsidRPr="00AF5BE9" w:rsidRDefault="00CA0AF1" w:rsidP="00AF5BE9">
      <w:pPr>
        <w:spacing w:after="0" w:line="240" w:lineRule="auto"/>
        <w:jc w:val="both"/>
        <w:rPr>
          <w:rFonts w:ascii="Times New Roman" w:hAnsi="Times New Roman" w:cs="Times New Roman"/>
          <w:b/>
          <w:sz w:val="24"/>
          <w:szCs w:val="24"/>
        </w:rPr>
      </w:pPr>
    </w:p>
    <w:p w:rsidR="00CA0AF1" w:rsidRPr="00AF5BE9" w:rsidRDefault="00CA0AF1" w:rsidP="00AF5BE9">
      <w:pPr>
        <w:spacing w:after="0" w:line="240" w:lineRule="auto"/>
        <w:jc w:val="both"/>
        <w:rPr>
          <w:rFonts w:ascii="Times New Roman" w:hAnsi="Times New Roman" w:cs="Times New Roman"/>
          <w:b/>
          <w:sz w:val="24"/>
          <w:szCs w:val="24"/>
        </w:rPr>
      </w:pPr>
    </w:p>
    <w:p w:rsidR="00CA0AF1" w:rsidRPr="00AF5BE9" w:rsidRDefault="00CA0AF1" w:rsidP="00AF5BE9">
      <w:pPr>
        <w:spacing w:after="0" w:line="240" w:lineRule="auto"/>
        <w:jc w:val="both"/>
        <w:rPr>
          <w:rFonts w:ascii="Times New Roman" w:hAnsi="Times New Roman" w:cs="Times New Roman"/>
          <w:b/>
          <w:sz w:val="24"/>
          <w:szCs w:val="24"/>
        </w:rPr>
      </w:pPr>
    </w:p>
    <w:p w:rsidR="00CA0AF1" w:rsidRPr="00AF5BE9" w:rsidRDefault="00CA0AF1" w:rsidP="00AF5BE9">
      <w:pPr>
        <w:spacing w:after="0" w:line="240" w:lineRule="auto"/>
        <w:jc w:val="both"/>
        <w:rPr>
          <w:rFonts w:ascii="Times New Roman" w:hAnsi="Times New Roman" w:cs="Times New Roman"/>
          <w:b/>
          <w:sz w:val="24"/>
          <w:szCs w:val="24"/>
        </w:rPr>
      </w:pPr>
    </w:p>
    <w:p w:rsidR="00CA0AF1" w:rsidRPr="00AF5BE9" w:rsidRDefault="00CA0AF1" w:rsidP="00AF5BE9">
      <w:pPr>
        <w:spacing w:after="0" w:line="240" w:lineRule="auto"/>
        <w:jc w:val="both"/>
        <w:rPr>
          <w:rFonts w:ascii="Times New Roman" w:hAnsi="Times New Roman" w:cs="Times New Roman"/>
          <w:b/>
          <w:sz w:val="24"/>
          <w:szCs w:val="24"/>
        </w:rPr>
      </w:pPr>
    </w:p>
    <w:p w:rsidR="00CA0AF1" w:rsidRPr="00AF5BE9" w:rsidRDefault="00CA0AF1" w:rsidP="00AF5BE9">
      <w:pPr>
        <w:spacing w:after="0" w:line="240" w:lineRule="auto"/>
        <w:jc w:val="both"/>
        <w:rPr>
          <w:rFonts w:ascii="Times New Roman" w:hAnsi="Times New Roman" w:cs="Times New Roman"/>
          <w:b/>
          <w:sz w:val="24"/>
          <w:szCs w:val="24"/>
        </w:rPr>
      </w:pPr>
    </w:p>
    <w:p w:rsidR="00CA0AF1" w:rsidRPr="00AF5BE9" w:rsidRDefault="00CA0AF1" w:rsidP="00AF5BE9">
      <w:pPr>
        <w:spacing w:after="0" w:line="240" w:lineRule="auto"/>
        <w:jc w:val="both"/>
        <w:rPr>
          <w:rFonts w:ascii="Times New Roman" w:hAnsi="Times New Roman" w:cs="Times New Roman"/>
          <w:b/>
          <w:sz w:val="24"/>
          <w:szCs w:val="24"/>
        </w:rPr>
      </w:pPr>
    </w:p>
    <w:p w:rsidR="00CA0AF1" w:rsidRPr="00AF5BE9" w:rsidRDefault="00CA0AF1" w:rsidP="00AF5BE9">
      <w:pPr>
        <w:spacing w:after="0" w:line="240" w:lineRule="auto"/>
        <w:jc w:val="both"/>
        <w:rPr>
          <w:rFonts w:ascii="Times New Roman" w:hAnsi="Times New Roman" w:cs="Times New Roman"/>
          <w:b/>
          <w:sz w:val="24"/>
          <w:szCs w:val="24"/>
        </w:rPr>
      </w:pPr>
    </w:p>
    <w:p w:rsidR="00CA0AF1" w:rsidRPr="00AF5BE9" w:rsidRDefault="00CA0AF1" w:rsidP="00AF5BE9">
      <w:pPr>
        <w:spacing w:after="0" w:line="240" w:lineRule="auto"/>
        <w:jc w:val="both"/>
        <w:rPr>
          <w:rFonts w:ascii="Times New Roman" w:hAnsi="Times New Roman" w:cs="Times New Roman"/>
          <w:b/>
          <w:sz w:val="24"/>
          <w:szCs w:val="24"/>
        </w:rPr>
      </w:pPr>
    </w:p>
    <w:p w:rsidR="00CA0AF1" w:rsidRPr="00AF5BE9" w:rsidRDefault="00CA0AF1" w:rsidP="00AF5BE9">
      <w:pPr>
        <w:spacing w:after="0" w:line="240" w:lineRule="auto"/>
        <w:jc w:val="both"/>
        <w:rPr>
          <w:rFonts w:ascii="Times New Roman" w:hAnsi="Times New Roman" w:cs="Times New Roman"/>
          <w:b/>
          <w:sz w:val="24"/>
          <w:szCs w:val="24"/>
        </w:rPr>
      </w:pPr>
    </w:p>
    <w:p w:rsidR="00CA0AF1" w:rsidRPr="00AF5BE9" w:rsidRDefault="00CA0AF1" w:rsidP="00AF5BE9">
      <w:pPr>
        <w:spacing w:after="0" w:line="240" w:lineRule="auto"/>
        <w:jc w:val="both"/>
        <w:rPr>
          <w:rFonts w:ascii="Times New Roman" w:hAnsi="Times New Roman" w:cs="Times New Roman"/>
          <w:b/>
          <w:sz w:val="24"/>
          <w:szCs w:val="24"/>
        </w:rPr>
      </w:pPr>
    </w:p>
    <w:p w:rsidR="00CA0AF1" w:rsidRPr="00AF5BE9" w:rsidRDefault="00CA0AF1" w:rsidP="00AF5BE9">
      <w:pPr>
        <w:spacing w:after="0" w:line="240" w:lineRule="auto"/>
        <w:jc w:val="both"/>
        <w:rPr>
          <w:rFonts w:ascii="Times New Roman" w:hAnsi="Times New Roman" w:cs="Times New Roman"/>
          <w:b/>
          <w:sz w:val="24"/>
          <w:szCs w:val="24"/>
        </w:rPr>
      </w:pPr>
    </w:p>
    <w:p w:rsidR="00CA0AF1" w:rsidRPr="00AF5BE9" w:rsidRDefault="00CA0AF1" w:rsidP="00AF5BE9">
      <w:pPr>
        <w:spacing w:after="0" w:line="240" w:lineRule="auto"/>
        <w:jc w:val="both"/>
        <w:rPr>
          <w:rFonts w:ascii="Times New Roman" w:hAnsi="Times New Roman" w:cs="Times New Roman"/>
          <w:b/>
          <w:sz w:val="24"/>
          <w:szCs w:val="24"/>
        </w:rPr>
      </w:pPr>
    </w:p>
    <w:p w:rsidR="00CA0AF1" w:rsidRPr="00AF5BE9" w:rsidRDefault="00CA0AF1" w:rsidP="00AF5BE9">
      <w:pPr>
        <w:spacing w:after="0" w:line="240" w:lineRule="auto"/>
        <w:jc w:val="both"/>
        <w:rPr>
          <w:rFonts w:ascii="Times New Roman" w:hAnsi="Times New Roman" w:cs="Times New Roman"/>
          <w:b/>
          <w:sz w:val="24"/>
          <w:szCs w:val="24"/>
        </w:rPr>
      </w:pPr>
    </w:p>
    <w:p w:rsidR="00CA0AF1" w:rsidRPr="00AF5BE9" w:rsidRDefault="00CA0AF1" w:rsidP="00AF5BE9">
      <w:pPr>
        <w:spacing w:after="0" w:line="240" w:lineRule="auto"/>
        <w:jc w:val="both"/>
        <w:rPr>
          <w:rFonts w:ascii="Times New Roman" w:hAnsi="Times New Roman" w:cs="Times New Roman"/>
          <w:b/>
          <w:sz w:val="24"/>
          <w:szCs w:val="24"/>
        </w:rPr>
      </w:pPr>
    </w:p>
    <w:p w:rsidR="00CA0AF1" w:rsidRPr="00AF5BE9" w:rsidRDefault="00CA0AF1" w:rsidP="00AF5BE9">
      <w:pPr>
        <w:spacing w:after="0" w:line="240" w:lineRule="auto"/>
        <w:jc w:val="both"/>
        <w:rPr>
          <w:rFonts w:ascii="Times New Roman" w:hAnsi="Times New Roman" w:cs="Times New Roman"/>
          <w:b/>
          <w:sz w:val="24"/>
          <w:szCs w:val="24"/>
        </w:rPr>
      </w:pPr>
    </w:p>
    <w:p w:rsidR="00CA0AF1" w:rsidRPr="00AF5BE9" w:rsidRDefault="00CA0AF1" w:rsidP="00AF5BE9">
      <w:pPr>
        <w:spacing w:after="0" w:line="240" w:lineRule="auto"/>
        <w:jc w:val="both"/>
        <w:rPr>
          <w:rFonts w:ascii="Times New Roman" w:hAnsi="Times New Roman" w:cs="Times New Roman"/>
          <w:b/>
          <w:sz w:val="24"/>
          <w:szCs w:val="24"/>
        </w:rPr>
      </w:pPr>
    </w:p>
    <w:p w:rsidR="00CA0AF1" w:rsidRPr="00AF5BE9" w:rsidRDefault="00CA0AF1" w:rsidP="00AF5BE9">
      <w:pPr>
        <w:spacing w:after="0" w:line="240" w:lineRule="auto"/>
        <w:jc w:val="both"/>
        <w:rPr>
          <w:rFonts w:ascii="Times New Roman" w:hAnsi="Times New Roman" w:cs="Times New Roman"/>
          <w:b/>
          <w:sz w:val="24"/>
          <w:szCs w:val="24"/>
        </w:rPr>
      </w:pPr>
    </w:p>
    <w:p w:rsidR="00CA0AF1" w:rsidRPr="00AF5BE9" w:rsidRDefault="00CA0AF1" w:rsidP="00AF5BE9">
      <w:pPr>
        <w:spacing w:after="0" w:line="240" w:lineRule="auto"/>
        <w:jc w:val="both"/>
        <w:rPr>
          <w:rFonts w:ascii="Times New Roman" w:hAnsi="Times New Roman" w:cs="Times New Roman"/>
          <w:b/>
          <w:sz w:val="24"/>
          <w:szCs w:val="24"/>
        </w:rPr>
      </w:pPr>
    </w:p>
    <w:p w:rsidR="00CA0AF1" w:rsidRPr="00AF5BE9" w:rsidRDefault="00CA0AF1" w:rsidP="00AF5BE9">
      <w:pPr>
        <w:spacing w:after="0" w:line="240" w:lineRule="auto"/>
        <w:jc w:val="both"/>
        <w:rPr>
          <w:rFonts w:ascii="Times New Roman" w:hAnsi="Times New Roman" w:cs="Times New Roman"/>
          <w:b/>
          <w:sz w:val="24"/>
          <w:szCs w:val="24"/>
        </w:rPr>
      </w:pPr>
    </w:p>
    <w:p w:rsidR="00CA0AF1" w:rsidRPr="00AF5BE9" w:rsidRDefault="00CA0AF1" w:rsidP="00AF5BE9">
      <w:pPr>
        <w:spacing w:after="0" w:line="240" w:lineRule="auto"/>
        <w:jc w:val="both"/>
        <w:rPr>
          <w:rFonts w:ascii="Times New Roman" w:hAnsi="Times New Roman" w:cs="Times New Roman"/>
          <w:b/>
          <w:sz w:val="24"/>
          <w:szCs w:val="24"/>
        </w:rPr>
      </w:pPr>
    </w:p>
    <w:p w:rsidR="00CA0AF1" w:rsidRPr="00AF5BE9" w:rsidRDefault="00CA0AF1" w:rsidP="00AF5BE9">
      <w:pPr>
        <w:spacing w:after="0" w:line="240" w:lineRule="auto"/>
        <w:jc w:val="both"/>
        <w:rPr>
          <w:rFonts w:ascii="Times New Roman" w:hAnsi="Times New Roman" w:cs="Times New Roman"/>
          <w:b/>
          <w:sz w:val="24"/>
          <w:szCs w:val="24"/>
        </w:rPr>
      </w:pPr>
    </w:p>
    <w:p w:rsidR="00CA0AF1" w:rsidRPr="00AF5BE9" w:rsidRDefault="00CA0AF1" w:rsidP="00AF5BE9">
      <w:pPr>
        <w:spacing w:after="0" w:line="240" w:lineRule="auto"/>
        <w:jc w:val="both"/>
        <w:rPr>
          <w:rFonts w:ascii="Times New Roman" w:hAnsi="Times New Roman" w:cs="Times New Roman"/>
          <w:b/>
          <w:sz w:val="24"/>
          <w:szCs w:val="24"/>
        </w:rPr>
      </w:pPr>
    </w:p>
    <w:p w:rsidR="00CA0AF1" w:rsidRPr="00AF5BE9" w:rsidRDefault="00CA0AF1" w:rsidP="00AF5BE9">
      <w:pPr>
        <w:spacing w:after="0" w:line="240" w:lineRule="auto"/>
        <w:jc w:val="both"/>
        <w:rPr>
          <w:rFonts w:ascii="Times New Roman" w:hAnsi="Times New Roman" w:cs="Times New Roman"/>
          <w:b/>
          <w:sz w:val="24"/>
          <w:szCs w:val="24"/>
        </w:rPr>
      </w:pPr>
    </w:p>
    <w:p w:rsidR="00CA0AF1" w:rsidRPr="00AF5BE9" w:rsidRDefault="00CA0AF1" w:rsidP="00AF5BE9">
      <w:pPr>
        <w:spacing w:after="0" w:line="240" w:lineRule="auto"/>
        <w:jc w:val="both"/>
        <w:rPr>
          <w:rFonts w:ascii="Times New Roman" w:hAnsi="Times New Roman" w:cs="Times New Roman"/>
          <w:b/>
          <w:sz w:val="24"/>
          <w:szCs w:val="24"/>
        </w:rPr>
      </w:pPr>
    </w:p>
    <w:p w:rsidR="00CA0AF1" w:rsidRPr="00AF5BE9" w:rsidRDefault="00CA0AF1" w:rsidP="00AF5BE9">
      <w:pPr>
        <w:spacing w:after="0" w:line="240" w:lineRule="auto"/>
        <w:jc w:val="both"/>
        <w:rPr>
          <w:rFonts w:ascii="Times New Roman" w:hAnsi="Times New Roman" w:cs="Times New Roman"/>
          <w:b/>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lastRenderedPageBreak/>
        <w:t>Крестьянское (фермерское) хозяйство.</w:t>
      </w:r>
    </w:p>
    <w:p w:rsidR="00CA0AF1" w:rsidRPr="00AF5BE9" w:rsidRDefault="00CA0AF1" w:rsidP="00AF5BE9">
      <w:pPr>
        <w:spacing w:after="0" w:line="240" w:lineRule="auto"/>
        <w:jc w:val="both"/>
        <w:rPr>
          <w:rFonts w:ascii="Times New Roman" w:hAnsi="Times New Roman" w:cs="Times New Roman"/>
          <w:b/>
          <w:sz w:val="24"/>
          <w:szCs w:val="24"/>
          <w:lang w:val="en-US"/>
        </w:rPr>
      </w:pPr>
    </w:p>
    <w:p w:rsidR="00CA0AF1" w:rsidRPr="00AF5BE9" w:rsidRDefault="00CA0AF1"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Фермерское хозяйство — это деловое предприятие, в бизне</w:t>
      </w:r>
      <w:proofErr w:type="gramStart"/>
      <w:r w:rsidRPr="00AF5BE9">
        <w:rPr>
          <w:rFonts w:ascii="Times New Roman" w:hAnsi="Times New Roman" w:cs="Times New Roman"/>
          <w:sz w:val="24"/>
          <w:szCs w:val="24"/>
        </w:rPr>
        <w:t>с-</w:t>
      </w:r>
      <w:proofErr w:type="gramEnd"/>
      <w:r w:rsidRPr="00AF5BE9">
        <w:rPr>
          <w:rFonts w:ascii="Times New Roman" w:hAnsi="Times New Roman" w:cs="Times New Roman"/>
          <w:sz w:val="24"/>
          <w:szCs w:val="24"/>
        </w:rPr>
        <w:t xml:space="preserve"> менеджменте котор</w:t>
      </w:r>
      <w:r w:rsidRPr="00AF5BE9">
        <w:rPr>
          <w:rFonts w:ascii="Times New Roman" w:hAnsi="Times New Roman" w:cs="Times New Roman"/>
          <w:sz w:val="24"/>
          <w:szCs w:val="24"/>
        </w:rPr>
        <w:t>о</w:t>
      </w:r>
      <w:r w:rsidRPr="00AF5BE9">
        <w:rPr>
          <w:rFonts w:ascii="Times New Roman" w:hAnsi="Times New Roman" w:cs="Times New Roman"/>
          <w:sz w:val="24"/>
          <w:szCs w:val="24"/>
        </w:rPr>
        <w:t>го присутствуют и сочетаются маркетинг, компетентное управление ресурсами (в том числе природными, финансовыми, техническими и человеческими), планирование и пр</w:t>
      </w:r>
      <w:r w:rsidRPr="00AF5BE9">
        <w:rPr>
          <w:rFonts w:ascii="Times New Roman" w:hAnsi="Times New Roman" w:cs="Times New Roman"/>
          <w:sz w:val="24"/>
          <w:szCs w:val="24"/>
        </w:rPr>
        <w:t>о</w:t>
      </w:r>
      <w:r w:rsidRPr="00AF5BE9">
        <w:rPr>
          <w:rFonts w:ascii="Times New Roman" w:hAnsi="Times New Roman" w:cs="Times New Roman"/>
          <w:sz w:val="24"/>
          <w:szCs w:val="24"/>
        </w:rPr>
        <w:t>гнозирование.</w:t>
      </w:r>
    </w:p>
    <w:p w:rsidR="00CA0AF1" w:rsidRPr="00AF5BE9" w:rsidRDefault="00CA0AF1" w:rsidP="00AF5BE9">
      <w:pPr>
        <w:spacing w:after="0" w:line="240" w:lineRule="auto"/>
        <w:ind w:firstLine="709"/>
        <w:jc w:val="both"/>
        <w:rPr>
          <w:rFonts w:ascii="Times New Roman" w:hAnsi="Times New Roman" w:cs="Times New Roman"/>
          <w:sz w:val="24"/>
          <w:szCs w:val="24"/>
        </w:rPr>
      </w:pPr>
      <w:proofErr w:type="gramStart"/>
      <w:r w:rsidRPr="00AF5BE9">
        <w:rPr>
          <w:rFonts w:ascii="Times New Roman" w:hAnsi="Times New Roman" w:cs="Times New Roman"/>
          <w:sz w:val="24"/>
          <w:szCs w:val="24"/>
        </w:rPr>
        <w:t>Фермерское хозяйство представляет собой объединение граждан, связанных ро</w:t>
      </w:r>
      <w:r w:rsidRPr="00AF5BE9">
        <w:rPr>
          <w:rFonts w:ascii="Times New Roman" w:hAnsi="Times New Roman" w:cs="Times New Roman"/>
          <w:sz w:val="24"/>
          <w:szCs w:val="24"/>
        </w:rPr>
        <w:t>д</w:t>
      </w:r>
      <w:r w:rsidRPr="00AF5BE9">
        <w:rPr>
          <w:rFonts w:ascii="Times New Roman" w:hAnsi="Times New Roman" w:cs="Times New Roman"/>
          <w:sz w:val="24"/>
          <w:szCs w:val="24"/>
        </w:rPr>
        <w:t>ством и (или) свойством, имеющих в общей собственности имущество и совместно ос</w:t>
      </w:r>
      <w:r w:rsidRPr="00AF5BE9">
        <w:rPr>
          <w:rFonts w:ascii="Times New Roman" w:hAnsi="Times New Roman" w:cs="Times New Roman"/>
          <w:sz w:val="24"/>
          <w:szCs w:val="24"/>
        </w:rPr>
        <w:t>у</w:t>
      </w:r>
      <w:r w:rsidRPr="00AF5BE9">
        <w:rPr>
          <w:rFonts w:ascii="Times New Roman" w:hAnsi="Times New Roman" w:cs="Times New Roman"/>
          <w:sz w:val="24"/>
          <w:szCs w:val="24"/>
        </w:rPr>
        <w:t>ществляющих производственную и иную хозяйственную деятельность (производство, п</w:t>
      </w:r>
      <w:r w:rsidRPr="00AF5BE9">
        <w:rPr>
          <w:rFonts w:ascii="Times New Roman" w:hAnsi="Times New Roman" w:cs="Times New Roman"/>
          <w:sz w:val="24"/>
          <w:szCs w:val="24"/>
        </w:rPr>
        <w:t>е</w:t>
      </w:r>
      <w:r w:rsidRPr="00AF5BE9">
        <w:rPr>
          <w:rFonts w:ascii="Times New Roman" w:hAnsi="Times New Roman" w:cs="Times New Roman"/>
          <w:sz w:val="24"/>
          <w:szCs w:val="24"/>
        </w:rPr>
        <w:t>реработку, хранение, транспортировку и реализацию сельскохозяйственной продукции), основанную на их личном участии (ст. 1 Федерального закона от 11 июня 2003 г. № 74</w:t>
      </w:r>
      <w:r w:rsidRPr="00AF5BE9">
        <w:rPr>
          <w:rFonts w:ascii="Times New Roman" w:hAnsi="Times New Roman" w:cs="Times New Roman"/>
          <w:sz w:val="24"/>
          <w:szCs w:val="24"/>
          <w:lang w:val="en-US"/>
        </w:rPr>
        <w:t>A</w:t>
      </w:r>
      <w:r w:rsidRPr="00AF5BE9">
        <w:rPr>
          <w:rFonts w:ascii="Times New Roman" w:hAnsi="Times New Roman" w:cs="Times New Roman"/>
          <w:sz w:val="24"/>
          <w:szCs w:val="24"/>
        </w:rPr>
        <w:t>ФЗ «О крестьянском (фермерском) хозяйстве»).</w:t>
      </w:r>
      <w:proofErr w:type="gramEnd"/>
    </w:p>
    <w:p w:rsidR="00CA0AF1" w:rsidRPr="00AF5BE9" w:rsidRDefault="00CA0AF1"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 xml:space="preserve">Наряду с </w:t>
      </w:r>
      <w:proofErr w:type="gramStart"/>
      <w:r w:rsidRPr="00AF5BE9">
        <w:rPr>
          <w:rFonts w:ascii="Times New Roman" w:hAnsi="Times New Roman" w:cs="Times New Roman"/>
          <w:sz w:val="24"/>
          <w:szCs w:val="24"/>
        </w:rPr>
        <w:t>фермерскими</w:t>
      </w:r>
      <w:proofErr w:type="gramEnd"/>
      <w:r w:rsidRPr="00AF5BE9">
        <w:rPr>
          <w:rFonts w:ascii="Times New Roman" w:hAnsi="Times New Roman" w:cs="Times New Roman"/>
          <w:sz w:val="24"/>
          <w:szCs w:val="24"/>
        </w:rPr>
        <w:t xml:space="preserve"> на селе существуют и функционируют крестьянские хозя</w:t>
      </w:r>
      <w:r w:rsidRPr="00AF5BE9">
        <w:rPr>
          <w:rFonts w:ascii="Times New Roman" w:hAnsi="Times New Roman" w:cs="Times New Roman"/>
          <w:sz w:val="24"/>
          <w:szCs w:val="24"/>
        </w:rPr>
        <w:t>й</w:t>
      </w:r>
      <w:r w:rsidRPr="00AF5BE9">
        <w:rPr>
          <w:rFonts w:ascii="Times New Roman" w:hAnsi="Times New Roman" w:cs="Times New Roman"/>
          <w:sz w:val="24"/>
          <w:szCs w:val="24"/>
        </w:rPr>
        <w:t>ства или личные подсобные хозяйства сельских жителей. Они, в отличие от фермерских хозяйств, носят потребительский характер, обладают иным мотивационным механизмом.</w:t>
      </w:r>
    </w:p>
    <w:p w:rsidR="00CA0AF1" w:rsidRPr="00AF5BE9" w:rsidRDefault="00CA0AF1" w:rsidP="00AF5BE9">
      <w:pPr>
        <w:spacing w:after="0" w:line="240" w:lineRule="auto"/>
        <w:jc w:val="both"/>
        <w:rPr>
          <w:rFonts w:ascii="Times New Roman" w:hAnsi="Times New Roman" w:cs="Times New Roman"/>
          <w:b/>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t>Наследование по завещанию. Понятие завещания, порядок его сове</w:t>
      </w:r>
      <w:r w:rsidRPr="00AF5BE9">
        <w:rPr>
          <w:rFonts w:ascii="Times New Roman" w:hAnsi="Times New Roman" w:cs="Times New Roman"/>
          <w:b/>
          <w:sz w:val="24"/>
          <w:szCs w:val="24"/>
        </w:rPr>
        <w:t>р</w:t>
      </w:r>
      <w:r w:rsidRPr="00AF5BE9">
        <w:rPr>
          <w:rFonts w:ascii="Times New Roman" w:hAnsi="Times New Roman" w:cs="Times New Roman"/>
          <w:b/>
          <w:sz w:val="24"/>
          <w:szCs w:val="24"/>
        </w:rPr>
        <w:t>шения, форма.</w:t>
      </w:r>
    </w:p>
    <w:p w:rsidR="00CA0AF1" w:rsidRPr="00AF5BE9" w:rsidRDefault="00CA0AF1" w:rsidP="00AF5BE9">
      <w:pPr>
        <w:spacing w:after="0" w:line="240" w:lineRule="auto"/>
        <w:ind w:firstLine="709"/>
        <w:jc w:val="both"/>
        <w:rPr>
          <w:rFonts w:ascii="Times New Roman" w:hAnsi="Times New Roman" w:cs="Times New Roman"/>
          <w:b/>
          <w:sz w:val="24"/>
          <w:szCs w:val="24"/>
        </w:rPr>
      </w:pPr>
    </w:p>
    <w:p w:rsidR="00CA0AF1" w:rsidRPr="00AF5BE9" w:rsidRDefault="00CA0AF1" w:rsidP="00AF5BE9">
      <w:pPr>
        <w:pStyle w:val="a4"/>
        <w:spacing w:before="0" w:beforeAutospacing="0" w:after="0" w:afterAutospacing="0"/>
        <w:ind w:firstLine="709"/>
        <w:jc w:val="both"/>
        <w:rPr>
          <w:color w:val="000000"/>
        </w:rPr>
      </w:pPr>
      <w:r w:rsidRPr="00AF5BE9">
        <w:rPr>
          <w:rStyle w:val="a5"/>
          <w:color w:val="000000"/>
        </w:rPr>
        <w:t xml:space="preserve">Завещание - </w:t>
      </w:r>
      <w:r w:rsidRPr="00AF5BE9">
        <w:rPr>
          <w:color w:val="000000"/>
        </w:rPr>
        <w:t>личное распоряжение гражданина на случай смерти принадлежащим ему имуществом, сделанное в предусмотренной законом форме</w:t>
      </w:r>
      <w:r w:rsidRPr="00AF5BE9">
        <w:rPr>
          <w:i/>
          <w:iCs/>
          <w:color w:val="000000"/>
        </w:rPr>
        <w:t>.</w:t>
      </w:r>
      <w:r w:rsidRPr="00AF5BE9">
        <w:rPr>
          <w:rStyle w:val="apple-converted-space"/>
          <w:i/>
          <w:iCs/>
          <w:color w:val="000000"/>
        </w:rPr>
        <w:t> </w:t>
      </w:r>
      <w:r w:rsidRPr="00AF5BE9">
        <w:rPr>
          <w:color w:val="000000"/>
        </w:rPr>
        <w:t>(Распорядиться имущ</w:t>
      </w:r>
      <w:r w:rsidRPr="00AF5BE9">
        <w:rPr>
          <w:color w:val="000000"/>
        </w:rPr>
        <w:t>е</w:t>
      </w:r>
      <w:r w:rsidRPr="00AF5BE9">
        <w:rPr>
          <w:color w:val="000000"/>
        </w:rPr>
        <w:t>ством на случай смерти можно только путем совершения завещания).</w:t>
      </w:r>
    </w:p>
    <w:p w:rsidR="00CA0AF1" w:rsidRPr="00AF5BE9" w:rsidRDefault="00CA0AF1" w:rsidP="00AF5BE9">
      <w:pPr>
        <w:pStyle w:val="a4"/>
        <w:spacing w:before="0" w:beforeAutospacing="0" w:after="0" w:afterAutospacing="0"/>
        <w:ind w:firstLine="709"/>
        <w:jc w:val="both"/>
        <w:rPr>
          <w:color w:val="000000"/>
        </w:rPr>
      </w:pPr>
      <w:r w:rsidRPr="00AF5BE9">
        <w:rPr>
          <w:color w:val="000000"/>
          <w:u w:val="single"/>
        </w:rPr>
        <w:t>По юридической природе</w:t>
      </w:r>
      <w:r w:rsidRPr="00AF5BE9">
        <w:rPr>
          <w:rStyle w:val="apple-converted-space"/>
          <w:color w:val="000000"/>
        </w:rPr>
        <w:t> </w:t>
      </w:r>
      <w:r w:rsidRPr="00AF5BE9">
        <w:rPr>
          <w:color w:val="000000"/>
        </w:rPr>
        <w:t>—</w:t>
      </w:r>
      <w:r w:rsidRPr="00AF5BE9">
        <w:rPr>
          <w:rStyle w:val="apple-converted-space"/>
          <w:color w:val="000000"/>
        </w:rPr>
        <w:t> </w:t>
      </w:r>
      <w:r w:rsidRPr="00AF5BE9">
        <w:rPr>
          <w:rStyle w:val="a5"/>
          <w:color w:val="000000"/>
        </w:rPr>
        <w:t>односторонняя сделка,</w:t>
      </w:r>
      <w:r w:rsidRPr="00AF5BE9">
        <w:rPr>
          <w:rStyle w:val="apple-converted-space"/>
          <w:color w:val="000000"/>
        </w:rPr>
        <w:t> </w:t>
      </w:r>
      <w:r w:rsidRPr="00AF5BE9">
        <w:rPr>
          <w:color w:val="000000"/>
        </w:rPr>
        <w:t>которая создает права и об</w:t>
      </w:r>
      <w:r w:rsidRPr="00AF5BE9">
        <w:rPr>
          <w:color w:val="000000"/>
        </w:rPr>
        <w:t>я</w:t>
      </w:r>
      <w:r w:rsidRPr="00AF5BE9">
        <w:rPr>
          <w:color w:val="000000"/>
        </w:rPr>
        <w:t>занности после открытия наследства</w:t>
      </w:r>
      <w:r w:rsidRPr="00AF5BE9">
        <w:rPr>
          <w:rStyle w:val="a5"/>
          <w:color w:val="000000"/>
        </w:rPr>
        <w:t>.</w:t>
      </w:r>
    </w:p>
    <w:p w:rsidR="00CA0AF1" w:rsidRPr="00AF5BE9" w:rsidRDefault="00CA0AF1" w:rsidP="00AF5BE9">
      <w:pPr>
        <w:pStyle w:val="a4"/>
        <w:spacing w:before="0" w:beforeAutospacing="0" w:after="0" w:afterAutospacing="0"/>
        <w:ind w:firstLine="709"/>
        <w:jc w:val="both"/>
        <w:rPr>
          <w:color w:val="000000"/>
        </w:rPr>
      </w:pPr>
      <w:r w:rsidRPr="00AF5BE9">
        <w:rPr>
          <w:color w:val="000000"/>
        </w:rPr>
        <w:t>1.может быть совершено гражданином, обладающим в момент его соверш</w:t>
      </w:r>
      <w:r w:rsidRPr="00AF5BE9">
        <w:rPr>
          <w:color w:val="000000"/>
        </w:rPr>
        <w:t>е</w:t>
      </w:r>
      <w:r w:rsidRPr="00AF5BE9">
        <w:rPr>
          <w:color w:val="000000"/>
        </w:rPr>
        <w:t>ния</w:t>
      </w:r>
      <w:r w:rsidRPr="00AF5BE9">
        <w:rPr>
          <w:rStyle w:val="apple-converted-space"/>
          <w:color w:val="000000"/>
        </w:rPr>
        <w:t> </w:t>
      </w:r>
      <w:r w:rsidRPr="00AF5BE9">
        <w:rPr>
          <w:color w:val="000000"/>
          <w:u w:val="single"/>
        </w:rPr>
        <w:t>дееспособностью</w:t>
      </w:r>
      <w:r w:rsidRPr="00AF5BE9">
        <w:rPr>
          <w:rStyle w:val="apple-converted-space"/>
          <w:color w:val="000000"/>
        </w:rPr>
        <w:t> </w:t>
      </w:r>
      <w:r w:rsidRPr="00AF5BE9">
        <w:rPr>
          <w:color w:val="000000"/>
        </w:rPr>
        <w:t>в полном объеме.</w:t>
      </w:r>
    </w:p>
    <w:p w:rsidR="00CA0AF1" w:rsidRPr="00AF5BE9" w:rsidRDefault="00CA0AF1" w:rsidP="00AF5BE9">
      <w:pPr>
        <w:pStyle w:val="a4"/>
        <w:spacing w:before="0" w:beforeAutospacing="0" w:after="0" w:afterAutospacing="0"/>
        <w:ind w:firstLine="709"/>
        <w:jc w:val="both"/>
        <w:rPr>
          <w:color w:val="000000"/>
        </w:rPr>
      </w:pPr>
      <w:r w:rsidRPr="00AF5BE9">
        <w:rPr>
          <w:color w:val="000000"/>
        </w:rPr>
        <w:t>2.должно быть совершено лично – совершение завещания через представителя не допускается.</w:t>
      </w:r>
    </w:p>
    <w:p w:rsidR="00CA0AF1" w:rsidRPr="00AF5BE9" w:rsidRDefault="00CA0AF1" w:rsidP="00AF5BE9">
      <w:pPr>
        <w:pStyle w:val="a4"/>
        <w:spacing w:before="0" w:beforeAutospacing="0" w:after="0" w:afterAutospacing="0"/>
        <w:ind w:firstLine="709"/>
        <w:jc w:val="both"/>
        <w:rPr>
          <w:color w:val="000000"/>
        </w:rPr>
      </w:pPr>
      <w:r w:rsidRPr="00AF5BE9">
        <w:rPr>
          <w:color w:val="000000"/>
        </w:rPr>
        <w:t>В завещании могут содержаться распоряжения только одного гражданина - сове</w:t>
      </w:r>
      <w:r w:rsidRPr="00AF5BE9">
        <w:rPr>
          <w:color w:val="000000"/>
        </w:rPr>
        <w:t>р</w:t>
      </w:r>
      <w:r w:rsidRPr="00AF5BE9">
        <w:rPr>
          <w:color w:val="000000"/>
        </w:rPr>
        <w:t>шение завещания двумя или более гражданами не допускается.</w:t>
      </w:r>
    </w:p>
    <w:p w:rsidR="00CA0AF1" w:rsidRPr="00AF5BE9" w:rsidRDefault="00CA0AF1" w:rsidP="00AF5BE9">
      <w:pPr>
        <w:pStyle w:val="a4"/>
        <w:spacing w:before="0" w:beforeAutospacing="0" w:after="0" w:afterAutospacing="0"/>
        <w:ind w:firstLine="709"/>
        <w:jc w:val="both"/>
        <w:rPr>
          <w:color w:val="000000"/>
        </w:rPr>
      </w:pPr>
      <w:r w:rsidRPr="00AF5BE9">
        <w:rPr>
          <w:color w:val="000000"/>
        </w:rPr>
        <w:t xml:space="preserve">В случае, когда при 1.составлении, 2.подписании, 3.удостоверении завещания или 4.при передаче завещания нотариусу присутствуют </w:t>
      </w:r>
      <w:r w:rsidRPr="00AF5BE9">
        <w:rPr>
          <w:rStyle w:val="a5"/>
          <w:color w:val="000000"/>
        </w:rPr>
        <w:t>свидетели</w:t>
      </w:r>
      <w:r w:rsidRPr="00AF5BE9">
        <w:rPr>
          <w:color w:val="000000"/>
        </w:rPr>
        <w:t>, не могут быть такими св</w:t>
      </w:r>
      <w:r w:rsidRPr="00AF5BE9">
        <w:rPr>
          <w:color w:val="000000"/>
        </w:rPr>
        <w:t>и</w:t>
      </w:r>
      <w:r w:rsidRPr="00AF5BE9">
        <w:rPr>
          <w:color w:val="000000"/>
        </w:rPr>
        <w:t>детелями и не могут подписывать завещание вместо завещателя – ст.</w:t>
      </w:r>
      <w:r w:rsidRPr="00AF5BE9">
        <w:rPr>
          <w:rStyle w:val="a5"/>
          <w:color w:val="000000"/>
        </w:rPr>
        <w:t>1124</w:t>
      </w:r>
      <w:r w:rsidRPr="00AF5BE9">
        <w:rPr>
          <w:color w:val="000000"/>
        </w:rPr>
        <w:t>:</w:t>
      </w:r>
    </w:p>
    <w:p w:rsidR="00CA0AF1" w:rsidRPr="00AF5BE9" w:rsidRDefault="00CA0AF1" w:rsidP="00AF5BE9">
      <w:pPr>
        <w:pStyle w:val="a4"/>
        <w:spacing w:before="0" w:beforeAutospacing="0" w:after="0" w:afterAutospacing="0"/>
        <w:ind w:firstLine="709"/>
        <w:jc w:val="both"/>
        <w:rPr>
          <w:color w:val="000000"/>
        </w:rPr>
      </w:pPr>
      <w:r w:rsidRPr="00AF5BE9">
        <w:rPr>
          <w:color w:val="000000"/>
        </w:rPr>
        <w:t>нотариус или другое удостоверяющее завещание лицо; лицо, в пользу которого с</w:t>
      </w:r>
      <w:r w:rsidRPr="00AF5BE9">
        <w:rPr>
          <w:color w:val="000000"/>
        </w:rPr>
        <w:t>о</w:t>
      </w:r>
      <w:r w:rsidRPr="00AF5BE9">
        <w:rPr>
          <w:color w:val="000000"/>
        </w:rPr>
        <w:t>ставлено завещание или сделан завещательный отказ, супруг такого лица, его дети и р</w:t>
      </w:r>
      <w:r w:rsidRPr="00AF5BE9">
        <w:rPr>
          <w:color w:val="000000"/>
        </w:rPr>
        <w:t>о</w:t>
      </w:r>
      <w:r w:rsidRPr="00AF5BE9">
        <w:rPr>
          <w:color w:val="000000"/>
        </w:rPr>
        <w:t>дители; граждане, не обладающие дееспособностью в полном объеме; неграмотные; гра</w:t>
      </w:r>
      <w:r w:rsidRPr="00AF5BE9">
        <w:rPr>
          <w:color w:val="000000"/>
        </w:rPr>
        <w:t>ж</w:t>
      </w:r>
      <w:r w:rsidRPr="00AF5BE9">
        <w:rPr>
          <w:color w:val="000000"/>
        </w:rPr>
        <w:t>дане с такими физическими недостатками, которые явно не позволяют им в полной мере осознавать существо происходящего; лица, не владеющие в достаточной степени языком, на котором составлено завещание, за исключением случая, когда составляется</w:t>
      </w:r>
      <w:r w:rsidRPr="00AF5BE9">
        <w:rPr>
          <w:rStyle w:val="apple-converted-space"/>
          <w:color w:val="000000"/>
        </w:rPr>
        <w:t> </w:t>
      </w:r>
      <w:r w:rsidRPr="00AF5BE9">
        <w:rPr>
          <w:color w:val="000000"/>
          <w:u w:val="single"/>
        </w:rPr>
        <w:t>закрытое завещание</w:t>
      </w:r>
      <w:r w:rsidRPr="00AF5BE9">
        <w:rPr>
          <w:color w:val="000000"/>
        </w:rPr>
        <w:t>.</w:t>
      </w:r>
    </w:p>
    <w:p w:rsidR="00CA0AF1" w:rsidRPr="00AF5BE9" w:rsidRDefault="00CA0AF1" w:rsidP="00AF5BE9">
      <w:pPr>
        <w:spacing w:after="0" w:line="240" w:lineRule="auto"/>
        <w:ind w:firstLine="709"/>
        <w:jc w:val="both"/>
        <w:rPr>
          <w:rFonts w:ascii="Times New Roman" w:hAnsi="Times New Roman" w:cs="Times New Roman"/>
          <w:b/>
          <w:sz w:val="24"/>
          <w:szCs w:val="24"/>
        </w:rPr>
      </w:pPr>
      <w:r w:rsidRPr="00AF5BE9">
        <w:rPr>
          <w:rFonts w:ascii="Times New Roman" w:hAnsi="Times New Roman" w:cs="Times New Roman"/>
          <w:color w:val="000000"/>
          <w:sz w:val="24"/>
          <w:szCs w:val="24"/>
        </w:rPr>
        <w:t>Если 1-4 присутствие свидетеля является</w:t>
      </w:r>
      <w:r w:rsidRPr="00AF5BE9">
        <w:rPr>
          <w:rStyle w:val="apple-converted-space"/>
          <w:rFonts w:ascii="Times New Roman" w:hAnsi="Times New Roman" w:cs="Times New Roman"/>
          <w:color w:val="000000"/>
          <w:sz w:val="24"/>
          <w:szCs w:val="24"/>
        </w:rPr>
        <w:t> </w:t>
      </w:r>
      <w:r w:rsidRPr="00AF5BE9">
        <w:rPr>
          <w:rFonts w:ascii="Times New Roman" w:hAnsi="Times New Roman" w:cs="Times New Roman"/>
          <w:color w:val="000000"/>
          <w:sz w:val="24"/>
          <w:szCs w:val="24"/>
          <w:u w:val="single"/>
        </w:rPr>
        <w:t>обязательным</w:t>
      </w:r>
      <w:r w:rsidRPr="00AF5BE9">
        <w:rPr>
          <w:rFonts w:ascii="Times New Roman" w:hAnsi="Times New Roman" w:cs="Times New Roman"/>
          <w:color w:val="000000"/>
          <w:sz w:val="24"/>
          <w:szCs w:val="24"/>
        </w:rPr>
        <w:t>, отсутствие свидетеля при совершении указанных действий влечет за собой недействительность завещания, а нес</w:t>
      </w:r>
      <w:r w:rsidRPr="00AF5BE9">
        <w:rPr>
          <w:rFonts w:ascii="Times New Roman" w:hAnsi="Times New Roman" w:cs="Times New Roman"/>
          <w:color w:val="000000"/>
          <w:sz w:val="24"/>
          <w:szCs w:val="24"/>
        </w:rPr>
        <w:t>о</w:t>
      </w:r>
      <w:r w:rsidRPr="00AF5BE9">
        <w:rPr>
          <w:rFonts w:ascii="Times New Roman" w:hAnsi="Times New Roman" w:cs="Times New Roman"/>
          <w:color w:val="000000"/>
          <w:sz w:val="24"/>
          <w:szCs w:val="24"/>
        </w:rPr>
        <w:t>ответствие требований к свидетелям, статьи 1124, может являться основанием признания завещания недействительным.</w:t>
      </w:r>
    </w:p>
    <w:p w:rsidR="00CA0AF1" w:rsidRPr="00AF5BE9" w:rsidRDefault="00CA0AF1" w:rsidP="00AF5BE9">
      <w:pPr>
        <w:spacing w:after="0" w:line="240" w:lineRule="auto"/>
        <w:jc w:val="both"/>
        <w:rPr>
          <w:rFonts w:ascii="Times New Roman" w:hAnsi="Times New Roman" w:cs="Times New Roman"/>
          <w:b/>
          <w:sz w:val="24"/>
          <w:szCs w:val="24"/>
        </w:rPr>
      </w:pPr>
    </w:p>
    <w:p w:rsidR="00CA0AF1" w:rsidRPr="00AF5BE9" w:rsidRDefault="00CA0AF1" w:rsidP="00AF5BE9">
      <w:pPr>
        <w:spacing w:after="0" w:line="240" w:lineRule="auto"/>
        <w:jc w:val="both"/>
        <w:rPr>
          <w:rFonts w:ascii="Times New Roman" w:hAnsi="Times New Roman" w:cs="Times New Roman"/>
          <w:b/>
          <w:sz w:val="24"/>
          <w:szCs w:val="24"/>
        </w:rPr>
      </w:pPr>
    </w:p>
    <w:p w:rsidR="00CA0AF1" w:rsidRPr="00AF5BE9" w:rsidRDefault="00CA0AF1" w:rsidP="00AF5BE9">
      <w:pPr>
        <w:spacing w:after="0" w:line="240" w:lineRule="auto"/>
        <w:jc w:val="both"/>
        <w:rPr>
          <w:rFonts w:ascii="Times New Roman" w:hAnsi="Times New Roman" w:cs="Times New Roman"/>
          <w:b/>
          <w:sz w:val="24"/>
          <w:szCs w:val="24"/>
        </w:rPr>
      </w:pPr>
    </w:p>
    <w:p w:rsidR="00CA0AF1" w:rsidRPr="00AF5BE9" w:rsidRDefault="00CA0AF1" w:rsidP="00AF5BE9">
      <w:pPr>
        <w:spacing w:after="0" w:line="240" w:lineRule="auto"/>
        <w:jc w:val="both"/>
        <w:rPr>
          <w:rFonts w:ascii="Times New Roman" w:hAnsi="Times New Roman" w:cs="Times New Roman"/>
          <w:b/>
          <w:sz w:val="24"/>
          <w:szCs w:val="24"/>
        </w:rPr>
      </w:pPr>
    </w:p>
    <w:p w:rsidR="00CA0AF1" w:rsidRPr="00AF5BE9" w:rsidRDefault="00CA0AF1" w:rsidP="00AF5BE9">
      <w:pPr>
        <w:spacing w:after="0" w:line="240" w:lineRule="auto"/>
        <w:jc w:val="both"/>
        <w:rPr>
          <w:rFonts w:ascii="Times New Roman" w:hAnsi="Times New Roman" w:cs="Times New Roman"/>
          <w:b/>
          <w:sz w:val="24"/>
          <w:szCs w:val="24"/>
        </w:rPr>
      </w:pPr>
    </w:p>
    <w:p w:rsidR="00CA0AF1" w:rsidRPr="00AF5BE9" w:rsidRDefault="00CA0AF1" w:rsidP="00AF5BE9">
      <w:pPr>
        <w:spacing w:after="0" w:line="240" w:lineRule="auto"/>
        <w:jc w:val="both"/>
        <w:rPr>
          <w:rFonts w:ascii="Times New Roman" w:hAnsi="Times New Roman" w:cs="Times New Roman"/>
          <w:b/>
          <w:sz w:val="24"/>
          <w:szCs w:val="24"/>
        </w:rPr>
      </w:pPr>
    </w:p>
    <w:p w:rsidR="00CA0AF1" w:rsidRPr="00AF5BE9" w:rsidRDefault="00CA0AF1" w:rsidP="00AF5BE9">
      <w:pPr>
        <w:spacing w:after="0" w:line="240" w:lineRule="auto"/>
        <w:jc w:val="both"/>
        <w:rPr>
          <w:rFonts w:ascii="Times New Roman" w:hAnsi="Times New Roman" w:cs="Times New Roman"/>
          <w:b/>
          <w:sz w:val="24"/>
          <w:szCs w:val="24"/>
        </w:rPr>
      </w:pPr>
    </w:p>
    <w:p w:rsidR="00CA0AF1"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lastRenderedPageBreak/>
        <w:t>Наследование по закону: круг наследников и порядок их призвания к наследованию. Наследование по праву представления.</w:t>
      </w:r>
    </w:p>
    <w:p w:rsidR="00CA0AF1" w:rsidRPr="00AF5BE9" w:rsidRDefault="00CA0AF1" w:rsidP="00AF5BE9">
      <w:pPr>
        <w:spacing w:after="0" w:line="240" w:lineRule="auto"/>
        <w:jc w:val="both"/>
        <w:rPr>
          <w:rFonts w:ascii="Times New Roman" w:hAnsi="Times New Roman" w:cs="Times New Roman"/>
          <w:b/>
          <w:sz w:val="24"/>
          <w:szCs w:val="24"/>
          <w:lang w:val="en-US"/>
        </w:rPr>
      </w:pPr>
    </w:p>
    <w:p w:rsidR="00CA0AF1" w:rsidRPr="00AF5BE9" w:rsidRDefault="00CA0AF1" w:rsidP="00AF5BE9">
      <w:pPr>
        <w:pStyle w:val="a4"/>
        <w:spacing w:before="0" w:beforeAutospacing="0" w:after="0" w:afterAutospacing="0"/>
        <w:ind w:firstLine="709"/>
        <w:jc w:val="both"/>
        <w:rPr>
          <w:color w:val="000000"/>
        </w:rPr>
      </w:pPr>
      <w:r w:rsidRPr="00AF5BE9">
        <w:rPr>
          <w:color w:val="000000"/>
        </w:rPr>
        <w:t>Независимо от завещания непосредственно законом призываются к открывающ</w:t>
      </w:r>
      <w:r w:rsidRPr="00AF5BE9">
        <w:rPr>
          <w:color w:val="000000"/>
        </w:rPr>
        <w:t>е</w:t>
      </w:r>
      <w:r w:rsidRPr="00AF5BE9">
        <w:rPr>
          <w:color w:val="000000"/>
        </w:rPr>
        <w:t>муся наследству кровные родственники наследодателя, т. е. основанием права законного наследования служит кровное родство. Правда, и другие лица могут непосредственно з</w:t>
      </w:r>
      <w:r w:rsidRPr="00AF5BE9">
        <w:rPr>
          <w:color w:val="000000"/>
        </w:rPr>
        <w:t>а</w:t>
      </w:r>
      <w:r w:rsidRPr="00AF5BE9">
        <w:rPr>
          <w:color w:val="000000"/>
        </w:rPr>
        <w:t>коном призываться к открывшемуся наследству, например, усыновленный ребенок насл</w:t>
      </w:r>
      <w:r w:rsidRPr="00AF5BE9">
        <w:rPr>
          <w:color w:val="000000"/>
        </w:rPr>
        <w:t>е</w:t>
      </w:r>
      <w:r w:rsidRPr="00AF5BE9">
        <w:rPr>
          <w:color w:val="000000"/>
        </w:rPr>
        <w:t>дует усыновителю, переживший супруг — умершему супругу, государство наследует имущество выморочное. Иными словами, основанием права законного наследования м</w:t>
      </w:r>
      <w:r w:rsidRPr="00AF5BE9">
        <w:rPr>
          <w:color w:val="000000"/>
        </w:rPr>
        <w:t>о</w:t>
      </w:r>
      <w:r w:rsidRPr="00AF5BE9">
        <w:rPr>
          <w:color w:val="000000"/>
        </w:rPr>
        <w:t>жет являться не только кровное родство.</w:t>
      </w:r>
    </w:p>
    <w:p w:rsidR="00CA0AF1" w:rsidRPr="00AF5BE9" w:rsidRDefault="00CA0AF1" w:rsidP="00AF5BE9">
      <w:pPr>
        <w:pStyle w:val="a4"/>
        <w:spacing w:before="0" w:beforeAutospacing="0" w:after="0" w:afterAutospacing="0"/>
        <w:ind w:firstLine="709"/>
        <w:jc w:val="both"/>
        <w:rPr>
          <w:color w:val="000000"/>
        </w:rPr>
      </w:pPr>
      <w:r w:rsidRPr="00AF5BE9">
        <w:rPr>
          <w:color w:val="000000"/>
        </w:rPr>
        <w:t>Законодатель устанавливает восемь очередей наследников по закону. Наследник</w:t>
      </w:r>
      <w:r w:rsidRPr="00AF5BE9">
        <w:rPr>
          <w:color w:val="000000"/>
        </w:rPr>
        <w:t>а</w:t>
      </w:r>
      <w:r w:rsidRPr="00AF5BE9">
        <w:rPr>
          <w:color w:val="000000"/>
        </w:rPr>
        <w:t>ми первой очереди являются дети, супруг и родители наследодателя. Внуки и их пото</w:t>
      </w:r>
      <w:r w:rsidRPr="00AF5BE9">
        <w:rPr>
          <w:color w:val="000000"/>
        </w:rPr>
        <w:t>м</w:t>
      </w:r>
      <w:r w:rsidRPr="00AF5BE9">
        <w:rPr>
          <w:color w:val="000000"/>
        </w:rPr>
        <w:t>ство наследуют по праву представления.</w:t>
      </w:r>
    </w:p>
    <w:p w:rsidR="00CA0AF1" w:rsidRPr="00AF5BE9" w:rsidRDefault="00CA0AF1" w:rsidP="00AF5BE9">
      <w:pPr>
        <w:pStyle w:val="a4"/>
        <w:spacing w:before="0" w:beforeAutospacing="0" w:after="0" w:afterAutospacing="0"/>
        <w:ind w:firstLine="709"/>
        <w:jc w:val="both"/>
        <w:rPr>
          <w:color w:val="000000"/>
        </w:rPr>
      </w:pPr>
      <w:r w:rsidRPr="00AF5BE9">
        <w:rPr>
          <w:color w:val="000000"/>
        </w:rPr>
        <w:t>Наследование по праву представления означает переход в случаях, предусмотре</w:t>
      </w:r>
      <w:r w:rsidRPr="00AF5BE9">
        <w:rPr>
          <w:color w:val="000000"/>
        </w:rPr>
        <w:t>н</w:t>
      </w:r>
      <w:r w:rsidRPr="00AF5BE9">
        <w:rPr>
          <w:color w:val="000000"/>
        </w:rPr>
        <w:t>ных законом, доли наследника по закону, умершего до открытия наследства или одновр</w:t>
      </w:r>
      <w:r w:rsidRPr="00AF5BE9">
        <w:rPr>
          <w:color w:val="000000"/>
        </w:rPr>
        <w:t>е</w:t>
      </w:r>
      <w:r w:rsidRPr="00AF5BE9">
        <w:rPr>
          <w:color w:val="000000"/>
        </w:rPr>
        <w:t>менно с наследодателем, в равных долях к его потомкам (ст. 1146 ГК РФ).</w:t>
      </w:r>
    </w:p>
    <w:p w:rsidR="00CA0AF1" w:rsidRPr="00AF5BE9" w:rsidRDefault="00CA0AF1" w:rsidP="00AF5BE9">
      <w:pPr>
        <w:pStyle w:val="a4"/>
        <w:spacing w:before="0" w:beforeAutospacing="0" w:after="0" w:afterAutospacing="0"/>
        <w:ind w:firstLine="709"/>
        <w:jc w:val="both"/>
        <w:rPr>
          <w:color w:val="000000"/>
        </w:rPr>
      </w:pPr>
      <w:r w:rsidRPr="00AF5BE9">
        <w:rPr>
          <w:color w:val="000000"/>
        </w:rPr>
        <w:t>Если нет наследников первой очереди, наследниками второй очереди по закону я</w:t>
      </w:r>
      <w:r w:rsidRPr="00AF5BE9">
        <w:rPr>
          <w:color w:val="000000"/>
        </w:rPr>
        <w:t>в</w:t>
      </w:r>
      <w:r w:rsidRPr="00AF5BE9">
        <w:rPr>
          <w:color w:val="000000"/>
        </w:rPr>
        <w:t xml:space="preserve">ляются полнородные и </w:t>
      </w:r>
      <w:proofErr w:type="spellStart"/>
      <w:r w:rsidRPr="00AF5BE9">
        <w:rPr>
          <w:color w:val="000000"/>
        </w:rPr>
        <w:t>неполнородные</w:t>
      </w:r>
      <w:proofErr w:type="spellEnd"/>
      <w:r w:rsidRPr="00AF5BE9">
        <w:rPr>
          <w:color w:val="000000"/>
        </w:rPr>
        <w:t xml:space="preserve"> братья и сестры наследодателя, его дедушка и </w:t>
      </w:r>
      <w:proofErr w:type="gramStart"/>
      <w:r w:rsidRPr="00AF5BE9">
        <w:rPr>
          <w:color w:val="000000"/>
        </w:rPr>
        <w:t>б</w:t>
      </w:r>
      <w:r w:rsidRPr="00AF5BE9">
        <w:rPr>
          <w:color w:val="000000"/>
        </w:rPr>
        <w:t>а</w:t>
      </w:r>
      <w:r w:rsidRPr="00AF5BE9">
        <w:rPr>
          <w:color w:val="000000"/>
        </w:rPr>
        <w:t>бушка</w:t>
      </w:r>
      <w:proofErr w:type="gramEnd"/>
      <w:r w:rsidRPr="00AF5BE9">
        <w:rPr>
          <w:color w:val="000000"/>
        </w:rPr>
        <w:t xml:space="preserve"> как со стороны отца, так и со стороны матери. Племянники и племянницы насл</w:t>
      </w:r>
      <w:r w:rsidRPr="00AF5BE9">
        <w:rPr>
          <w:color w:val="000000"/>
        </w:rPr>
        <w:t>е</w:t>
      </w:r>
      <w:r w:rsidRPr="00AF5BE9">
        <w:rPr>
          <w:color w:val="000000"/>
        </w:rPr>
        <w:t>дуют по праву представления.</w:t>
      </w:r>
    </w:p>
    <w:p w:rsidR="00CA0AF1" w:rsidRPr="00AF5BE9" w:rsidRDefault="00CA0AF1" w:rsidP="00AF5BE9">
      <w:pPr>
        <w:pStyle w:val="a4"/>
        <w:spacing w:before="0" w:beforeAutospacing="0" w:after="0" w:afterAutospacing="0"/>
        <w:ind w:firstLine="709"/>
        <w:jc w:val="both"/>
        <w:rPr>
          <w:color w:val="000000"/>
        </w:rPr>
      </w:pPr>
      <w:r w:rsidRPr="00AF5BE9">
        <w:rPr>
          <w:color w:val="000000"/>
        </w:rPr>
        <w:t xml:space="preserve">Наследниками третьей очереди по закону являются полнородные и </w:t>
      </w:r>
      <w:proofErr w:type="spellStart"/>
      <w:r w:rsidRPr="00AF5BE9">
        <w:rPr>
          <w:color w:val="000000"/>
        </w:rPr>
        <w:t>неполнородные</w:t>
      </w:r>
      <w:proofErr w:type="spellEnd"/>
      <w:r w:rsidRPr="00AF5BE9">
        <w:rPr>
          <w:color w:val="000000"/>
        </w:rPr>
        <w:t xml:space="preserve"> братья и сестры родителей наследодателя (дяди и тети наследодателя). Двоюродные бр</w:t>
      </w:r>
      <w:r w:rsidRPr="00AF5BE9">
        <w:rPr>
          <w:color w:val="000000"/>
        </w:rPr>
        <w:t>а</w:t>
      </w:r>
      <w:r w:rsidRPr="00AF5BE9">
        <w:rPr>
          <w:color w:val="000000"/>
        </w:rPr>
        <w:t>тья и сестры наследодателя наследуют по нраву представления.</w:t>
      </w:r>
    </w:p>
    <w:p w:rsidR="00CA0AF1" w:rsidRPr="00AF5BE9" w:rsidRDefault="00CA0AF1" w:rsidP="00AF5BE9">
      <w:pPr>
        <w:pStyle w:val="a4"/>
        <w:spacing w:before="0" w:beforeAutospacing="0" w:after="0" w:afterAutospacing="0"/>
        <w:ind w:firstLine="709"/>
        <w:jc w:val="both"/>
        <w:rPr>
          <w:color w:val="000000"/>
        </w:rPr>
      </w:pPr>
      <w:r w:rsidRPr="00AF5BE9">
        <w:rPr>
          <w:color w:val="000000"/>
        </w:rPr>
        <w:t>При отсутствии перечисленных наследников право наследовать по закону получ</w:t>
      </w:r>
      <w:r w:rsidRPr="00AF5BE9">
        <w:rPr>
          <w:color w:val="000000"/>
        </w:rPr>
        <w:t>а</w:t>
      </w:r>
      <w:r w:rsidRPr="00AF5BE9">
        <w:rPr>
          <w:color w:val="000000"/>
        </w:rPr>
        <w:t>ют родственники наследодателя третьей, четвертой, пятой степеней родства, не относ</w:t>
      </w:r>
      <w:r w:rsidRPr="00AF5BE9">
        <w:rPr>
          <w:color w:val="000000"/>
        </w:rPr>
        <w:t>я</w:t>
      </w:r>
      <w:r w:rsidRPr="00AF5BE9">
        <w:rPr>
          <w:color w:val="000000"/>
        </w:rPr>
        <w:t>щиеся к наследникам предшествующих очередей.</w:t>
      </w:r>
    </w:p>
    <w:p w:rsidR="00CA0AF1" w:rsidRPr="00AF5BE9" w:rsidRDefault="00CA0AF1" w:rsidP="00AF5BE9">
      <w:pPr>
        <w:pStyle w:val="a4"/>
        <w:spacing w:before="0" w:beforeAutospacing="0" w:after="0" w:afterAutospacing="0"/>
        <w:ind w:firstLine="709"/>
        <w:jc w:val="both"/>
        <w:rPr>
          <w:color w:val="000000"/>
        </w:rPr>
      </w:pPr>
      <w:r w:rsidRPr="00AF5BE9">
        <w:rPr>
          <w:color w:val="000000"/>
        </w:rPr>
        <w:t>Если нет наследников предшествующих очередей, к наследованию призываются пасынки, падчерицы, отчим и мачеха наследодателя в качестве наследников седьмой оч</w:t>
      </w:r>
      <w:r w:rsidRPr="00AF5BE9">
        <w:rPr>
          <w:color w:val="000000"/>
        </w:rPr>
        <w:t>е</w:t>
      </w:r>
      <w:r w:rsidRPr="00AF5BE9">
        <w:rPr>
          <w:color w:val="000000"/>
        </w:rPr>
        <w:t>реди.</w:t>
      </w:r>
    </w:p>
    <w:p w:rsidR="00CA0AF1" w:rsidRPr="00AF5BE9" w:rsidRDefault="00CA0AF1" w:rsidP="00AF5BE9">
      <w:pPr>
        <w:pStyle w:val="a4"/>
        <w:spacing w:before="0" w:beforeAutospacing="0" w:after="0" w:afterAutospacing="0"/>
        <w:ind w:firstLine="709"/>
        <w:jc w:val="both"/>
        <w:rPr>
          <w:color w:val="000000"/>
        </w:rPr>
      </w:pPr>
      <w:r w:rsidRPr="00AF5BE9">
        <w:rPr>
          <w:color w:val="000000"/>
        </w:rPr>
        <w:t xml:space="preserve">Особую категорию наследников составляют лица, состоявшие на иждивении наследодателя не менее года до его смерти. </w:t>
      </w:r>
    </w:p>
    <w:p w:rsidR="00CA0AF1" w:rsidRPr="00AF5BE9" w:rsidRDefault="00CA0AF1" w:rsidP="00AF5BE9">
      <w:pPr>
        <w:pStyle w:val="a4"/>
        <w:spacing w:before="0" w:beforeAutospacing="0" w:after="0" w:afterAutospacing="0"/>
        <w:ind w:firstLine="709"/>
        <w:jc w:val="both"/>
        <w:rPr>
          <w:color w:val="000000"/>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t xml:space="preserve">Независимая гарантия: понятие, форма, отзыв и изменение. </w:t>
      </w:r>
    </w:p>
    <w:p w:rsidR="00CA0AF1" w:rsidRPr="00AF5BE9" w:rsidRDefault="00CA0AF1" w:rsidP="00AF5BE9">
      <w:pPr>
        <w:spacing w:after="0" w:line="240" w:lineRule="auto"/>
        <w:jc w:val="both"/>
        <w:rPr>
          <w:rFonts w:ascii="Times New Roman" w:hAnsi="Times New Roman" w:cs="Times New Roman"/>
          <w:sz w:val="24"/>
          <w:szCs w:val="24"/>
        </w:rPr>
      </w:pPr>
    </w:p>
    <w:p w:rsidR="00CA0AF1" w:rsidRPr="00AF5BE9" w:rsidRDefault="00CA0AF1" w:rsidP="00AF5BE9">
      <w:pPr>
        <w:spacing w:after="0" w:line="240" w:lineRule="auto"/>
        <w:ind w:firstLine="709"/>
        <w:jc w:val="both"/>
        <w:rPr>
          <w:rFonts w:ascii="Times New Roman" w:hAnsi="Times New Roman" w:cs="Times New Roman"/>
          <w:sz w:val="24"/>
          <w:szCs w:val="24"/>
        </w:rPr>
      </w:pPr>
      <w:proofErr w:type="gramStart"/>
      <w:r w:rsidRPr="00AF5BE9">
        <w:rPr>
          <w:rFonts w:ascii="Times New Roman" w:hAnsi="Times New Roman" w:cs="Times New Roman"/>
          <w:sz w:val="24"/>
          <w:szCs w:val="24"/>
        </w:rPr>
        <w:t>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w:t>
      </w:r>
      <w:r w:rsidRPr="00AF5BE9">
        <w:rPr>
          <w:rFonts w:ascii="Times New Roman" w:hAnsi="Times New Roman" w:cs="Times New Roman"/>
          <w:sz w:val="24"/>
          <w:szCs w:val="24"/>
        </w:rPr>
        <w:t>е</w:t>
      </w:r>
      <w:r w:rsidRPr="00AF5BE9">
        <w:rPr>
          <w:rFonts w:ascii="Times New Roman" w:hAnsi="Times New Roman" w:cs="Times New Roman"/>
          <w:sz w:val="24"/>
          <w:szCs w:val="24"/>
        </w:rPr>
        <w:t>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w:t>
      </w:r>
      <w:proofErr w:type="gramEnd"/>
      <w:r w:rsidRPr="00AF5BE9">
        <w:rPr>
          <w:rFonts w:ascii="Times New Roman" w:hAnsi="Times New Roman" w:cs="Times New Roman"/>
          <w:sz w:val="24"/>
          <w:szCs w:val="24"/>
        </w:rPr>
        <w:t xml:space="preserve"> Треб</w:t>
      </w:r>
      <w:r w:rsidRPr="00AF5BE9">
        <w:rPr>
          <w:rFonts w:ascii="Times New Roman" w:hAnsi="Times New Roman" w:cs="Times New Roman"/>
          <w:sz w:val="24"/>
          <w:szCs w:val="24"/>
        </w:rPr>
        <w:t>о</w:t>
      </w:r>
      <w:r w:rsidRPr="00AF5BE9">
        <w:rPr>
          <w:rFonts w:ascii="Times New Roman" w:hAnsi="Times New Roman" w:cs="Times New Roman"/>
          <w:sz w:val="24"/>
          <w:szCs w:val="24"/>
        </w:rPr>
        <w:t>вание об определенной денежной сумме считается соблюденным, если условия независ</w:t>
      </w:r>
      <w:r w:rsidRPr="00AF5BE9">
        <w:rPr>
          <w:rFonts w:ascii="Times New Roman" w:hAnsi="Times New Roman" w:cs="Times New Roman"/>
          <w:sz w:val="24"/>
          <w:szCs w:val="24"/>
        </w:rPr>
        <w:t>и</w:t>
      </w:r>
      <w:r w:rsidRPr="00AF5BE9">
        <w:rPr>
          <w:rFonts w:ascii="Times New Roman" w:hAnsi="Times New Roman" w:cs="Times New Roman"/>
          <w:sz w:val="24"/>
          <w:szCs w:val="24"/>
        </w:rPr>
        <w:t>мой гарантии позволяют установить подлежащую выплате денежную сумму на момент исполнения обязательства гарантом.</w:t>
      </w:r>
    </w:p>
    <w:p w:rsidR="00CA0AF1" w:rsidRPr="00AF5BE9" w:rsidRDefault="00CA0AF1"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Независимая гарантия выдается в письменной форме (пункт 2 статьи 434), позв</w:t>
      </w:r>
      <w:r w:rsidRPr="00AF5BE9">
        <w:rPr>
          <w:rFonts w:ascii="Times New Roman" w:hAnsi="Times New Roman" w:cs="Times New Roman"/>
          <w:sz w:val="24"/>
          <w:szCs w:val="24"/>
        </w:rPr>
        <w:t>о</w:t>
      </w:r>
      <w:r w:rsidRPr="00AF5BE9">
        <w:rPr>
          <w:rFonts w:ascii="Times New Roman" w:hAnsi="Times New Roman" w:cs="Times New Roman"/>
          <w:sz w:val="24"/>
          <w:szCs w:val="24"/>
        </w:rPr>
        <w:t>ляющей достоверно определить условия гарантии и удостовериться в подлинности ее в</w:t>
      </w:r>
      <w:r w:rsidRPr="00AF5BE9">
        <w:rPr>
          <w:rFonts w:ascii="Times New Roman" w:hAnsi="Times New Roman" w:cs="Times New Roman"/>
          <w:sz w:val="24"/>
          <w:szCs w:val="24"/>
        </w:rPr>
        <w:t>ы</w:t>
      </w:r>
      <w:r w:rsidRPr="00AF5BE9">
        <w:rPr>
          <w:rFonts w:ascii="Times New Roman" w:hAnsi="Times New Roman" w:cs="Times New Roman"/>
          <w:sz w:val="24"/>
          <w:szCs w:val="24"/>
        </w:rPr>
        <w:t>дачи определенным лицом в порядке, установленном законодательством, обычаями или соглашением гаранта с бенефициаром.</w:t>
      </w:r>
    </w:p>
    <w:p w:rsidR="00CA0AF1" w:rsidRPr="00AF5BE9" w:rsidRDefault="00CA0AF1" w:rsidP="00AF5BE9">
      <w:pPr>
        <w:spacing w:after="0" w:line="240" w:lineRule="auto"/>
        <w:ind w:firstLine="709"/>
        <w:jc w:val="both"/>
        <w:rPr>
          <w:rFonts w:ascii="Times New Roman" w:hAnsi="Times New Roman" w:cs="Times New Roman"/>
          <w:sz w:val="24"/>
          <w:szCs w:val="24"/>
        </w:rPr>
      </w:pPr>
      <w:proofErr w:type="gramStart"/>
      <w:r w:rsidRPr="00AF5BE9">
        <w:rPr>
          <w:rFonts w:ascii="Times New Roman" w:hAnsi="Times New Roman" w:cs="Times New Roman"/>
          <w:sz w:val="24"/>
          <w:szCs w:val="24"/>
        </w:rPr>
        <w:t>Независимые</w:t>
      </w:r>
      <w:proofErr w:type="gramEnd"/>
      <w:r w:rsidRPr="00AF5BE9">
        <w:rPr>
          <w:rFonts w:ascii="Times New Roman" w:hAnsi="Times New Roman" w:cs="Times New Roman"/>
          <w:sz w:val="24"/>
          <w:szCs w:val="24"/>
        </w:rPr>
        <w:t xml:space="preserve"> гарантии могут выдаваться банками или иными кредитными орган</w:t>
      </w:r>
      <w:r w:rsidRPr="00AF5BE9">
        <w:rPr>
          <w:rFonts w:ascii="Times New Roman" w:hAnsi="Times New Roman" w:cs="Times New Roman"/>
          <w:sz w:val="24"/>
          <w:szCs w:val="24"/>
        </w:rPr>
        <w:t>и</w:t>
      </w:r>
      <w:r w:rsidRPr="00AF5BE9">
        <w:rPr>
          <w:rFonts w:ascii="Times New Roman" w:hAnsi="Times New Roman" w:cs="Times New Roman"/>
          <w:sz w:val="24"/>
          <w:szCs w:val="24"/>
        </w:rPr>
        <w:t>зациями (банковские гарантии), а также другими коммерческими организациями.</w:t>
      </w:r>
    </w:p>
    <w:p w:rsidR="00CA0AF1" w:rsidRPr="00AF5BE9" w:rsidRDefault="00CA0AF1"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К обязательствам лиц, не указанных в абзаце первом настоящего пункта и выда</w:t>
      </w:r>
      <w:r w:rsidRPr="00AF5BE9">
        <w:rPr>
          <w:rFonts w:ascii="Times New Roman" w:hAnsi="Times New Roman" w:cs="Times New Roman"/>
          <w:sz w:val="24"/>
          <w:szCs w:val="24"/>
        </w:rPr>
        <w:t>в</w:t>
      </w:r>
      <w:r w:rsidRPr="00AF5BE9">
        <w:rPr>
          <w:rFonts w:ascii="Times New Roman" w:hAnsi="Times New Roman" w:cs="Times New Roman"/>
          <w:sz w:val="24"/>
          <w:szCs w:val="24"/>
        </w:rPr>
        <w:t xml:space="preserve">ших независимую гарантию, применяются правила о договоре поручительства. </w:t>
      </w:r>
      <w:proofErr w:type="gramStart"/>
      <w:r w:rsidRPr="00AF5BE9">
        <w:rPr>
          <w:rFonts w:ascii="Times New Roman" w:hAnsi="Times New Roman" w:cs="Times New Roman"/>
          <w:sz w:val="24"/>
          <w:szCs w:val="24"/>
        </w:rPr>
        <w:t>В</w:t>
      </w:r>
      <w:proofErr w:type="gramEnd"/>
      <w:r w:rsidRPr="00AF5BE9">
        <w:rPr>
          <w:rFonts w:ascii="Times New Roman" w:hAnsi="Times New Roman" w:cs="Times New Roman"/>
          <w:sz w:val="24"/>
          <w:szCs w:val="24"/>
        </w:rPr>
        <w:t xml:space="preserve"> </w:t>
      </w:r>
      <w:proofErr w:type="gramStart"/>
      <w:r w:rsidRPr="00AF5BE9">
        <w:rPr>
          <w:rFonts w:ascii="Times New Roman" w:hAnsi="Times New Roman" w:cs="Times New Roman"/>
          <w:sz w:val="24"/>
          <w:szCs w:val="24"/>
        </w:rPr>
        <w:t>незав</w:t>
      </w:r>
      <w:r w:rsidRPr="00AF5BE9">
        <w:rPr>
          <w:rFonts w:ascii="Times New Roman" w:hAnsi="Times New Roman" w:cs="Times New Roman"/>
          <w:sz w:val="24"/>
          <w:szCs w:val="24"/>
        </w:rPr>
        <w:t>и</w:t>
      </w:r>
      <w:r w:rsidRPr="00AF5BE9">
        <w:rPr>
          <w:rFonts w:ascii="Times New Roman" w:hAnsi="Times New Roman" w:cs="Times New Roman"/>
          <w:sz w:val="24"/>
          <w:szCs w:val="24"/>
        </w:rPr>
        <w:t>симой</w:t>
      </w:r>
      <w:proofErr w:type="gramEnd"/>
      <w:r w:rsidRPr="00AF5BE9">
        <w:rPr>
          <w:rFonts w:ascii="Times New Roman" w:hAnsi="Times New Roman" w:cs="Times New Roman"/>
          <w:sz w:val="24"/>
          <w:szCs w:val="24"/>
        </w:rPr>
        <w:t xml:space="preserve"> гарантии может содержаться условие об уменьшении или увеличении суммы г</w:t>
      </w:r>
      <w:r w:rsidRPr="00AF5BE9">
        <w:rPr>
          <w:rFonts w:ascii="Times New Roman" w:hAnsi="Times New Roman" w:cs="Times New Roman"/>
          <w:sz w:val="24"/>
          <w:szCs w:val="24"/>
        </w:rPr>
        <w:t>а</w:t>
      </w:r>
      <w:r w:rsidRPr="00AF5BE9">
        <w:rPr>
          <w:rFonts w:ascii="Times New Roman" w:hAnsi="Times New Roman" w:cs="Times New Roman"/>
          <w:sz w:val="24"/>
          <w:szCs w:val="24"/>
        </w:rPr>
        <w:t>рантии при наступлении определенного срока или определенного события.</w:t>
      </w:r>
    </w:p>
    <w:p w:rsidR="00CA0AF1" w:rsidRPr="00AF5BE9" w:rsidRDefault="00CA0AF1" w:rsidP="00AF5BE9">
      <w:pPr>
        <w:spacing w:after="0" w:line="240" w:lineRule="auto"/>
        <w:jc w:val="both"/>
        <w:rPr>
          <w:rFonts w:ascii="Times New Roman" w:hAnsi="Times New Roman" w:cs="Times New Roman"/>
          <w:b/>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lastRenderedPageBreak/>
        <w:t>Некоммерческие организации</w:t>
      </w:r>
    </w:p>
    <w:p w:rsidR="00CA0AF1" w:rsidRPr="00AF5BE9" w:rsidRDefault="00CA0AF1" w:rsidP="00AF5BE9">
      <w:pPr>
        <w:spacing w:after="0" w:line="240" w:lineRule="auto"/>
        <w:ind w:firstLine="709"/>
        <w:jc w:val="both"/>
        <w:rPr>
          <w:rFonts w:ascii="Times New Roman" w:hAnsi="Times New Roman" w:cs="Times New Roman"/>
          <w:b/>
          <w:sz w:val="24"/>
          <w:szCs w:val="24"/>
        </w:rPr>
      </w:pPr>
    </w:p>
    <w:p w:rsidR="00CA0AF1" w:rsidRPr="00AF5BE9" w:rsidRDefault="00CA0AF1" w:rsidP="00AF5BE9">
      <w:pPr>
        <w:pStyle w:val="a4"/>
        <w:spacing w:before="0" w:beforeAutospacing="0" w:after="0" w:afterAutospacing="0"/>
        <w:ind w:firstLine="709"/>
        <w:jc w:val="both"/>
        <w:rPr>
          <w:color w:val="000000"/>
        </w:rPr>
      </w:pPr>
      <w:r w:rsidRPr="00AF5BE9">
        <w:rPr>
          <w:b/>
          <w:bCs/>
          <w:color w:val="000000"/>
        </w:rPr>
        <w:t>Некоммерческие организации могут создаваться в форме:</w:t>
      </w:r>
      <w:r w:rsidRPr="00AF5BE9">
        <w:rPr>
          <w:rStyle w:val="apple-converted-space"/>
          <w:b/>
          <w:bCs/>
          <w:color w:val="000000"/>
        </w:rPr>
        <w:t> </w:t>
      </w:r>
      <w:r w:rsidRPr="00AF5BE9">
        <w:rPr>
          <w:color w:val="000000"/>
        </w:rPr>
        <w:t xml:space="preserve">общественных или религиозных организаций (объединений), некоммерческих </w:t>
      </w:r>
      <w:proofErr w:type="gramStart"/>
      <w:r w:rsidRPr="00AF5BE9">
        <w:rPr>
          <w:color w:val="000000"/>
        </w:rPr>
        <w:t>парт-</w:t>
      </w:r>
      <w:proofErr w:type="spellStart"/>
      <w:r w:rsidRPr="00AF5BE9">
        <w:rPr>
          <w:color w:val="000000"/>
        </w:rPr>
        <w:t>нерств</w:t>
      </w:r>
      <w:proofErr w:type="spellEnd"/>
      <w:proofErr w:type="gramEnd"/>
      <w:r w:rsidRPr="00AF5BE9">
        <w:rPr>
          <w:color w:val="000000"/>
        </w:rPr>
        <w:t>, учреждений, а</w:t>
      </w:r>
      <w:r w:rsidRPr="00AF5BE9">
        <w:rPr>
          <w:color w:val="000000"/>
        </w:rPr>
        <w:t>в</w:t>
      </w:r>
      <w:r w:rsidRPr="00AF5BE9">
        <w:rPr>
          <w:color w:val="000000"/>
        </w:rPr>
        <w:t>тономных некоммерческих организаций, социальных, благотворительных и иных фондов, ассоциаций и союзов, в других формах, предусмотренных федеральными законами.</w:t>
      </w:r>
    </w:p>
    <w:p w:rsidR="00CA0AF1" w:rsidRPr="00AF5BE9" w:rsidRDefault="00CA0AF1" w:rsidP="00AF5BE9">
      <w:pPr>
        <w:pStyle w:val="a4"/>
        <w:spacing w:before="0" w:beforeAutospacing="0" w:after="0" w:afterAutospacing="0"/>
        <w:ind w:firstLine="709"/>
        <w:jc w:val="both"/>
        <w:rPr>
          <w:color w:val="000000"/>
        </w:rPr>
      </w:pPr>
      <w:r w:rsidRPr="00AF5BE9">
        <w:rPr>
          <w:b/>
          <w:bCs/>
          <w:color w:val="000000"/>
        </w:rPr>
        <w:t>Общественное объединение</w:t>
      </w:r>
      <w:r w:rsidRPr="00AF5BE9">
        <w:rPr>
          <w:rStyle w:val="apple-converted-space"/>
          <w:color w:val="000000"/>
        </w:rPr>
        <w:t> </w:t>
      </w:r>
      <w:r w:rsidRPr="00AF5BE9">
        <w:rPr>
          <w:color w:val="000000"/>
        </w:rPr>
        <w:t>– создаваемое по инициативе граждан, объединя</w:t>
      </w:r>
      <w:r w:rsidRPr="00AF5BE9">
        <w:rPr>
          <w:color w:val="000000"/>
        </w:rPr>
        <w:t>ю</w:t>
      </w:r>
      <w:r w:rsidRPr="00AF5BE9">
        <w:rPr>
          <w:color w:val="000000"/>
        </w:rPr>
        <w:t>щихся в силу общности интересов для удовлетворения духовных или иных нематериал</w:t>
      </w:r>
      <w:r w:rsidRPr="00AF5BE9">
        <w:rPr>
          <w:color w:val="000000"/>
        </w:rPr>
        <w:t>ь</w:t>
      </w:r>
      <w:r w:rsidRPr="00AF5BE9">
        <w:rPr>
          <w:color w:val="000000"/>
        </w:rPr>
        <w:t>ных потребностей, некоммерческое, добровольное, самоуправляемое формирование.</w:t>
      </w:r>
    </w:p>
    <w:p w:rsidR="00CA0AF1" w:rsidRPr="00AF5BE9" w:rsidRDefault="00CA0AF1" w:rsidP="00AF5BE9">
      <w:pPr>
        <w:pStyle w:val="a4"/>
        <w:spacing w:before="0" w:beforeAutospacing="0" w:after="0" w:afterAutospacing="0"/>
        <w:ind w:firstLine="709"/>
        <w:jc w:val="both"/>
        <w:rPr>
          <w:color w:val="000000"/>
        </w:rPr>
      </w:pPr>
      <w:r w:rsidRPr="00AF5BE9">
        <w:rPr>
          <w:b/>
          <w:bCs/>
          <w:color w:val="000000"/>
        </w:rPr>
        <w:t>Религиозное объединение</w:t>
      </w:r>
      <w:r w:rsidRPr="00AF5BE9">
        <w:rPr>
          <w:rStyle w:val="apple-converted-space"/>
          <w:color w:val="000000"/>
        </w:rPr>
        <w:t> </w:t>
      </w:r>
      <w:r w:rsidRPr="00AF5BE9">
        <w:rPr>
          <w:color w:val="000000"/>
        </w:rPr>
        <w:t>– добровольное объединение совершеннолетних гра</w:t>
      </w:r>
      <w:r w:rsidRPr="00AF5BE9">
        <w:rPr>
          <w:color w:val="000000"/>
        </w:rPr>
        <w:t>ж</w:t>
      </w:r>
      <w:r w:rsidRPr="00AF5BE9">
        <w:rPr>
          <w:color w:val="000000"/>
        </w:rPr>
        <w:t>дан, создаваемое для совместного осуществления права граждан на свободу вероиспов</w:t>
      </w:r>
      <w:r w:rsidRPr="00AF5BE9">
        <w:rPr>
          <w:color w:val="000000"/>
        </w:rPr>
        <w:t>е</w:t>
      </w:r>
      <w:r w:rsidRPr="00AF5BE9">
        <w:rPr>
          <w:color w:val="000000"/>
        </w:rPr>
        <w:t>дания, а также для совместного исповедания и распространения веры.</w:t>
      </w:r>
    </w:p>
    <w:p w:rsidR="00CA0AF1" w:rsidRPr="00AF5BE9" w:rsidRDefault="00CA0AF1" w:rsidP="00AF5BE9">
      <w:pPr>
        <w:pStyle w:val="a4"/>
        <w:spacing w:before="0" w:beforeAutospacing="0" w:after="0" w:afterAutospacing="0"/>
        <w:ind w:firstLine="709"/>
        <w:jc w:val="both"/>
        <w:rPr>
          <w:color w:val="000000"/>
        </w:rPr>
      </w:pPr>
      <w:r w:rsidRPr="00AF5BE9">
        <w:rPr>
          <w:b/>
          <w:bCs/>
          <w:color w:val="000000"/>
        </w:rPr>
        <w:t>Некоммерческое партнерство</w:t>
      </w:r>
      <w:r w:rsidRPr="00AF5BE9">
        <w:rPr>
          <w:rStyle w:val="apple-converted-space"/>
          <w:color w:val="000000"/>
        </w:rPr>
        <w:t> </w:t>
      </w:r>
      <w:r w:rsidRPr="00AF5BE9">
        <w:rPr>
          <w:color w:val="000000"/>
        </w:rPr>
        <w:t>– некоммерческая организация, основанная на членстве учредивших ее граждан и (или) юридических лиц, для содействия деятельности, присущей членам партнерства и не направленной на извлечение прибыли от нее.</w:t>
      </w:r>
    </w:p>
    <w:p w:rsidR="00CA0AF1" w:rsidRPr="00AF5BE9" w:rsidRDefault="00CA0AF1" w:rsidP="00AF5BE9">
      <w:pPr>
        <w:pStyle w:val="a4"/>
        <w:spacing w:before="0" w:beforeAutospacing="0" w:after="0" w:afterAutospacing="0"/>
        <w:ind w:firstLine="709"/>
        <w:jc w:val="both"/>
        <w:rPr>
          <w:color w:val="000000"/>
        </w:rPr>
      </w:pPr>
      <w:r w:rsidRPr="00AF5BE9">
        <w:rPr>
          <w:b/>
          <w:bCs/>
          <w:color w:val="000000"/>
        </w:rPr>
        <w:t>Автономная некоммерческая организация</w:t>
      </w:r>
      <w:r w:rsidRPr="00AF5BE9">
        <w:rPr>
          <w:rStyle w:val="apple-converted-space"/>
          <w:color w:val="000000"/>
        </w:rPr>
        <w:t> </w:t>
      </w:r>
      <w:r w:rsidRPr="00AF5BE9">
        <w:rPr>
          <w:color w:val="000000"/>
        </w:rPr>
        <w:t>– создаваемая гражданами и (или) юридическими лицами на основе добровольных имущественных взносов, не имеющая членства некоммерческая организация, предоставляющая услуги в области образования, здравоохранения, культуры, науки, права и иных услуг.</w:t>
      </w:r>
    </w:p>
    <w:p w:rsidR="00CA0AF1" w:rsidRPr="00AF5BE9" w:rsidRDefault="00CA0AF1" w:rsidP="00AF5BE9">
      <w:pPr>
        <w:pStyle w:val="a4"/>
        <w:spacing w:before="0" w:beforeAutospacing="0" w:after="0" w:afterAutospacing="0"/>
        <w:ind w:firstLine="709"/>
        <w:jc w:val="both"/>
        <w:rPr>
          <w:color w:val="000000"/>
        </w:rPr>
      </w:pPr>
      <w:r w:rsidRPr="00AF5BE9">
        <w:rPr>
          <w:b/>
          <w:bCs/>
          <w:color w:val="000000"/>
        </w:rPr>
        <w:t>Учреждения</w:t>
      </w:r>
      <w:r w:rsidRPr="00AF5BE9">
        <w:rPr>
          <w:rStyle w:val="apple-converted-space"/>
          <w:color w:val="000000"/>
        </w:rPr>
        <w:t> </w:t>
      </w:r>
      <w:r w:rsidRPr="00AF5BE9">
        <w:rPr>
          <w:color w:val="000000"/>
        </w:rPr>
        <w:t>– юридические лица, создаваемые собственником закрепляемого за ними имущества для осуществления управленческих, социально-культурных или иных функций некоммерческого характера и финансируемые собственником полностью или частично.</w:t>
      </w:r>
    </w:p>
    <w:p w:rsidR="00CA0AF1" w:rsidRPr="00AF5BE9" w:rsidRDefault="00CA0AF1" w:rsidP="00AF5BE9">
      <w:pPr>
        <w:spacing w:after="0" w:line="240" w:lineRule="auto"/>
        <w:ind w:firstLine="709"/>
        <w:jc w:val="both"/>
        <w:rPr>
          <w:rFonts w:ascii="Times New Roman" w:hAnsi="Times New Roman" w:cs="Times New Roman"/>
          <w:b/>
          <w:sz w:val="24"/>
          <w:szCs w:val="24"/>
        </w:rPr>
      </w:pPr>
      <w:proofErr w:type="gramStart"/>
      <w:r w:rsidRPr="00AF5BE9">
        <w:rPr>
          <w:rFonts w:ascii="Times New Roman" w:hAnsi="Times New Roman" w:cs="Times New Roman"/>
          <w:b/>
          <w:bCs/>
          <w:color w:val="000000"/>
          <w:sz w:val="24"/>
          <w:szCs w:val="24"/>
          <w:shd w:val="clear" w:color="auto" w:fill="FFFFFF"/>
        </w:rPr>
        <w:t>Потребительские кооперативы</w:t>
      </w:r>
      <w:r w:rsidRPr="00AF5BE9">
        <w:rPr>
          <w:rStyle w:val="apple-converted-space"/>
          <w:rFonts w:ascii="Times New Roman" w:hAnsi="Times New Roman" w:cs="Times New Roman"/>
          <w:color w:val="000000"/>
          <w:sz w:val="24"/>
          <w:szCs w:val="24"/>
          <w:shd w:val="clear" w:color="auto" w:fill="FFFFFF"/>
        </w:rPr>
        <w:t> </w:t>
      </w:r>
      <w:r w:rsidRPr="00AF5BE9">
        <w:rPr>
          <w:rFonts w:ascii="Times New Roman" w:hAnsi="Times New Roman" w:cs="Times New Roman"/>
          <w:color w:val="000000"/>
          <w:sz w:val="24"/>
          <w:szCs w:val="24"/>
          <w:shd w:val="clear" w:color="auto" w:fill="FFFFFF"/>
        </w:rPr>
        <w:t>– это юридические лица, образуемые путем до</w:t>
      </w:r>
      <w:r w:rsidRPr="00AF5BE9">
        <w:rPr>
          <w:rFonts w:ascii="Times New Roman" w:hAnsi="Times New Roman" w:cs="Times New Roman"/>
          <w:color w:val="000000"/>
          <w:sz w:val="24"/>
          <w:szCs w:val="24"/>
          <w:shd w:val="clear" w:color="auto" w:fill="FFFFFF"/>
        </w:rPr>
        <w:t>б</w:t>
      </w:r>
      <w:r w:rsidRPr="00AF5BE9">
        <w:rPr>
          <w:rFonts w:ascii="Times New Roman" w:hAnsi="Times New Roman" w:cs="Times New Roman"/>
          <w:color w:val="000000"/>
          <w:sz w:val="24"/>
          <w:szCs w:val="24"/>
          <w:shd w:val="clear" w:color="auto" w:fill="FFFFFF"/>
        </w:rPr>
        <w:t>ровольного объединения граждан и (или) юридических лиц на основе членства с целью удовлетворения материальных и иных потребностей его участников с помощью сложения его членами имущественных паевых взносов.</w:t>
      </w:r>
      <w:proofErr w:type="gramEnd"/>
    </w:p>
    <w:p w:rsidR="00CA0AF1" w:rsidRPr="00AF5BE9" w:rsidRDefault="00CA0AF1" w:rsidP="00AF5BE9">
      <w:pPr>
        <w:spacing w:after="0" w:line="240" w:lineRule="auto"/>
        <w:ind w:firstLine="709"/>
        <w:jc w:val="both"/>
        <w:rPr>
          <w:rFonts w:ascii="Times New Roman" w:hAnsi="Times New Roman" w:cs="Times New Roman"/>
          <w:b/>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t>Неустойка – понятие, виды, место в системе способов обеспечения и</w:t>
      </w:r>
      <w:r w:rsidRPr="00AF5BE9">
        <w:rPr>
          <w:rFonts w:ascii="Times New Roman" w:hAnsi="Times New Roman" w:cs="Times New Roman"/>
          <w:b/>
          <w:sz w:val="24"/>
          <w:szCs w:val="24"/>
        </w:rPr>
        <w:t>с</w:t>
      </w:r>
      <w:r w:rsidRPr="00AF5BE9">
        <w:rPr>
          <w:rFonts w:ascii="Times New Roman" w:hAnsi="Times New Roman" w:cs="Times New Roman"/>
          <w:b/>
          <w:sz w:val="24"/>
          <w:szCs w:val="24"/>
        </w:rPr>
        <w:t>полнения обязательств.</w:t>
      </w:r>
    </w:p>
    <w:p w:rsidR="00CA0AF1" w:rsidRPr="00AF5BE9" w:rsidRDefault="00CA0AF1" w:rsidP="00AF5BE9">
      <w:pPr>
        <w:spacing w:after="0" w:line="240" w:lineRule="auto"/>
        <w:ind w:firstLine="709"/>
        <w:jc w:val="both"/>
        <w:rPr>
          <w:rFonts w:ascii="Times New Roman" w:hAnsi="Times New Roman" w:cs="Times New Roman"/>
          <w:b/>
          <w:sz w:val="24"/>
          <w:szCs w:val="24"/>
        </w:rPr>
      </w:pPr>
    </w:p>
    <w:p w:rsidR="00CA0AF1" w:rsidRPr="00AF5BE9" w:rsidRDefault="00CA0AF1" w:rsidP="00AF5BE9">
      <w:pPr>
        <w:spacing w:after="0" w:line="240" w:lineRule="auto"/>
        <w:ind w:firstLine="709"/>
        <w:jc w:val="both"/>
        <w:rPr>
          <w:rFonts w:ascii="Times New Roman" w:hAnsi="Times New Roman" w:cs="Times New Roman"/>
          <w:b/>
          <w:sz w:val="24"/>
          <w:szCs w:val="24"/>
        </w:rPr>
      </w:pPr>
      <w:r w:rsidRPr="00AF5BE9">
        <w:rPr>
          <w:rFonts w:ascii="Times New Roman" w:hAnsi="Times New Roman" w:cs="Times New Roman"/>
          <w:b/>
          <w:bCs/>
          <w:color w:val="000000"/>
          <w:sz w:val="24"/>
          <w:szCs w:val="24"/>
        </w:rPr>
        <w:t>Неустойко</w:t>
      </w:r>
      <w:proofErr w:type="gramStart"/>
      <w:r w:rsidRPr="00AF5BE9">
        <w:rPr>
          <w:rFonts w:ascii="Times New Roman" w:hAnsi="Times New Roman" w:cs="Times New Roman"/>
          <w:b/>
          <w:bCs/>
          <w:color w:val="000000"/>
          <w:sz w:val="24"/>
          <w:szCs w:val="24"/>
        </w:rPr>
        <w:t>й</w:t>
      </w:r>
      <w:r w:rsidRPr="00AF5BE9">
        <w:rPr>
          <w:rFonts w:ascii="Times New Roman" w:hAnsi="Times New Roman" w:cs="Times New Roman"/>
          <w:color w:val="000000"/>
          <w:sz w:val="24"/>
          <w:szCs w:val="24"/>
        </w:rPr>
        <w:t>(</w:t>
      </w:r>
      <w:proofErr w:type="gramEnd"/>
      <w:r w:rsidRPr="00AF5BE9">
        <w:rPr>
          <w:rFonts w:ascii="Times New Roman" w:hAnsi="Times New Roman" w:cs="Times New Roman"/>
          <w:color w:val="000000"/>
          <w:sz w:val="24"/>
          <w:szCs w:val="24"/>
        </w:rPr>
        <w:t>штрафом, пеней) признается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 в частности, в случае просрочки исполнения (ст. 330 ГК РФ). Возможность взыскания неустойки позволяет кредитору хотя бы части</w:t>
      </w:r>
      <w:r w:rsidRPr="00AF5BE9">
        <w:rPr>
          <w:rFonts w:ascii="Times New Roman" w:hAnsi="Times New Roman" w:cs="Times New Roman"/>
          <w:color w:val="000000"/>
          <w:sz w:val="24"/>
          <w:szCs w:val="24"/>
        </w:rPr>
        <w:t>ч</w:t>
      </w:r>
      <w:r w:rsidRPr="00AF5BE9">
        <w:rPr>
          <w:rFonts w:ascii="Times New Roman" w:hAnsi="Times New Roman" w:cs="Times New Roman"/>
          <w:color w:val="000000"/>
          <w:sz w:val="24"/>
          <w:szCs w:val="24"/>
        </w:rPr>
        <w:t>но возместить те потери, которые он понесет в связи с неисправностью должника. Н</w:t>
      </w:r>
      <w:r w:rsidRPr="00AF5BE9">
        <w:rPr>
          <w:rFonts w:ascii="Times New Roman" w:hAnsi="Times New Roman" w:cs="Times New Roman"/>
          <w:color w:val="000000"/>
          <w:sz w:val="24"/>
          <w:szCs w:val="24"/>
        </w:rPr>
        <w:t>е</w:t>
      </w:r>
      <w:r w:rsidRPr="00AF5BE9">
        <w:rPr>
          <w:rFonts w:ascii="Times New Roman" w:hAnsi="Times New Roman" w:cs="Times New Roman"/>
          <w:color w:val="000000"/>
          <w:sz w:val="24"/>
          <w:szCs w:val="24"/>
        </w:rPr>
        <w:t>устойка обычно предусматривается нормативным актом (законная, или нормативная) или договором. Если размер неустойки установлен нормативным актом, он не может быть уменьшен соглашением сторон. Стороны могут повысить размер неустойки в договоре. Неустойка устанавливается в форме штрафа и пени. Штрафом называется твердо опред</w:t>
      </w:r>
      <w:r w:rsidRPr="00AF5BE9">
        <w:rPr>
          <w:rFonts w:ascii="Times New Roman" w:hAnsi="Times New Roman" w:cs="Times New Roman"/>
          <w:color w:val="000000"/>
          <w:sz w:val="24"/>
          <w:szCs w:val="24"/>
        </w:rPr>
        <w:t>е</w:t>
      </w:r>
      <w:r w:rsidRPr="00AF5BE9">
        <w:rPr>
          <w:rFonts w:ascii="Times New Roman" w:hAnsi="Times New Roman" w:cs="Times New Roman"/>
          <w:color w:val="000000"/>
          <w:sz w:val="24"/>
          <w:szCs w:val="24"/>
        </w:rPr>
        <w:t>ленная в законе сумма, взыскиваемая с неисправного должника. Пеня применяется за каждый день просрочки в процентах к сумме неисполненного обязательства.</w:t>
      </w:r>
    </w:p>
    <w:p w:rsidR="00CA0AF1" w:rsidRPr="00AF5BE9" w:rsidRDefault="00CA0AF1" w:rsidP="00AF5BE9">
      <w:pPr>
        <w:spacing w:after="0" w:line="240" w:lineRule="auto"/>
        <w:jc w:val="both"/>
        <w:rPr>
          <w:rFonts w:ascii="Times New Roman" w:hAnsi="Times New Roman" w:cs="Times New Roman"/>
          <w:b/>
          <w:sz w:val="24"/>
          <w:szCs w:val="24"/>
        </w:rPr>
      </w:pPr>
    </w:p>
    <w:p w:rsidR="00CA0AF1" w:rsidRPr="00AF5BE9" w:rsidRDefault="00CA0AF1" w:rsidP="00AF5BE9">
      <w:pPr>
        <w:spacing w:after="0" w:line="240" w:lineRule="auto"/>
        <w:jc w:val="both"/>
        <w:rPr>
          <w:rFonts w:ascii="Times New Roman" w:hAnsi="Times New Roman" w:cs="Times New Roman"/>
          <w:b/>
          <w:sz w:val="24"/>
          <w:szCs w:val="24"/>
        </w:rPr>
      </w:pPr>
    </w:p>
    <w:p w:rsidR="00CA0AF1" w:rsidRPr="00AF5BE9" w:rsidRDefault="00CA0AF1" w:rsidP="00AF5BE9">
      <w:pPr>
        <w:spacing w:after="0" w:line="240" w:lineRule="auto"/>
        <w:jc w:val="both"/>
        <w:rPr>
          <w:rFonts w:ascii="Times New Roman" w:hAnsi="Times New Roman" w:cs="Times New Roman"/>
          <w:b/>
          <w:sz w:val="24"/>
          <w:szCs w:val="24"/>
        </w:rPr>
      </w:pPr>
    </w:p>
    <w:p w:rsidR="00CA0AF1" w:rsidRPr="00AF5BE9" w:rsidRDefault="00CA0AF1" w:rsidP="00AF5BE9">
      <w:pPr>
        <w:spacing w:after="0" w:line="240" w:lineRule="auto"/>
        <w:jc w:val="both"/>
        <w:rPr>
          <w:rFonts w:ascii="Times New Roman" w:hAnsi="Times New Roman" w:cs="Times New Roman"/>
          <w:b/>
          <w:sz w:val="24"/>
          <w:szCs w:val="24"/>
        </w:rPr>
      </w:pPr>
    </w:p>
    <w:p w:rsidR="00CA0AF1" w:rsidRPr="00AF5BE9" w:rsidRDefault="00CA0AF1" w:rsidP="00AF5BE9">
      <w:pPr>
        <w:spacing w:after="0" w:line="240" w:lineRule="auto"/>
        <w:jc w:val="both"/>
        <w:rPr>
          <w:rFonts w:ascii="Times New Roman" w:hAnsi="Times New Roman" w:cs="Times New Roman"/>
          <w:b/>
          <w:sz w:val="24"/>
          <w:szCs w:val="24"/>
        </w:rPr>
      </w:pPr>
    </w:p>
    <w:p w:rsidR="00CA0AF1" w:rsidRPr="00AF5BE9" w:rsidRDefault="00CA0AF1" w:rsidP="00AF5BE9">
      <w:pPr>
        <w:spacing w:after="0" w:line="240" w:lineRule="auto"/>
        <w:jc w:val="both"/>
        <w:rPr>
          <w:rFonts w:ascii="Times New Roman" w:hAnsi="Times New Roman" w:cs="Times New Roman"/>
          <w:b/>
          <w:sz w:val="24"/>
          <w:szCs w:val="24"/>
        </w:rPr>
      </w:pPr>
    </w:p>
    <w:p w:rsidR="006138A2" w:rsidRPr="00AF5BE9" w:rsidRDefault="006138A2" w:rsidP="00AF5BE9">
      <w:pPr>
        <w:spacing w:after="0" w:line="240" w:lineRule="auto"/>
        <w:jc w:val="both"/>
        <w:rPr>
          <w:rFonts w:ascii="Times New Roman" w:hAnsi="Times New Roman" w:cs="Times New Roman"/>
          <w:b/>
          <w:sz w:val="24"/>
          <w:szCs w:val="24"/>
        </w:rPr>
      </w:pPr>
    </w:p>
    <w:p w:rsidR="006138A2" w:rsidRPr="00AF5BE9" w:rsidRDefault="006138A2" w:rsidP="00AF5BE9">
      <w:pPr>
        <w:spacing w:after="0" w:line="240" w:lineRule="auto"/>
        <w:jc w:val="both"/>
        <w:rPr>
          <w:rFonts w:ascii="Times New Roman" w:hAnsi="Times New Roman" w:cs="Times New Roman"/>
          <w:b/>
          <w:sz w:val="24"/>
          <w:szCs w:val="24"/>
        </w:rPr>
      </w:pPr>
    </w:p>
    <w:p w:rsidR="006138A2" w:rsidRPr="00AF5BE9" w:rsidRDefault="006138A2" w:rsidP="00AF5BE9">
      <w:pPr>
        <w:spacing w:after="0" w:line="240" w:lineRule="auto"/>
        <w:jc w:val="both"/>
        <w:rPr>
          <w:rFonts w:ascii="Times New Roman" w:hAnsi="Times New Roman" w:cs="Times New Roman"/>
          <w:b/>
          <w:sz w:val="24"/>
          <w:szCs w:val="24"/>
        </w:rPr>
      </w:pPr>
    </w:p>
    <w:p w:rsidR="006138A2" w:rsidRPr="00AF5BE9" w:rsidRDefault="006138A2" w:rsidP="00AF5BE9">
      <w:pPr>
        <w:spacing w:after="0" w:line="240" w:lineRule="auto"/>
        <w:jc w:val="both"/>
        <w:rPr>
          <w:rFonts w:ascii="Times New Roman" w:hAnsi="Times New Roman" w:cs="Times New Roman"/>
          <w:b/>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lastRenderedPageBreak/>
        <w:t>Ничтожные сделки: понятие и основания. Порядок и правовые после</w:t>
      </w:r>
      <w:r w:rsidRPr="00AF5BE9">
        <w:rPr>
          <w:rFonts w:ascii="Times New Roman" w:hAnsi="Times New Roman" w:cs="Times New Roman"/>
          <w:b/>
          <w:sz w:val="24"/>
          <w:szCs w:val="24"/>
        </w:rPr>
        <w:t>д</w:t>
      </w:r>
      <w:r w:rsidRPr="00AF5BE9">
        <w:rPr>
          <w:rFonts w:ascii="Times New Roman" w:hAnsi="Times New Roman" w:cs="Times New Roman"/>
          <w:b/>
          <w:sz w:val="24"/>
          <w:szCs w:val="24"/>
        </w:rPr>
        <w:t xml:space="preserve">ствия признания сделок </w:t>
      </w:r>
      <w:proofErr w:type="gramStart"/>
      <w:r w:rsidRPr="00AF5BE9">
        <w:rPr>
          <w:rFonts w:ascii="Times New Roman" w:hAnsi="Times New Roman" w:cs="Times New Roman"/>
          <w:b/>
          <w:sz w:val="24"/>
          <w:szCs w:val="24"/>
        </w:rPr>
        <w:t>недействительными</w:t>
      </w:r>
      <w:proofErr w:type="gramEnd"/>
      <w:r w:rsidRPr="00AF5BE9">
        <w:rPr>
          <w:rFonts w:ascii="Times New Roman" w:hAnsi="Times New Roman" w:cs="Times New Roman"/>
          <w:b/>
          <w:sz w:val="24"/>
          <w:szCs w:val="24"/>
        </w:rPr>
        <w:t xml:space="preserve">. </w:t>
      </w:r>
    </w:p>
    <w:p w:rsidR="006138A2" w:rsidRPr="00AF5BE9" w:rsidRDefault="006138A2" w:rsidP="00AF5BE9">
      <w:pPr>
        <w:spacing w:after="0" w:line="240" w:lineRule="auto"/>
        <w:ind w:firstLine="709"/>
        <w:jc w:val="both"/>
        <w:rPr>
          <w:rFonts w:ascii="Times New Roman" w:hAnsi="Times New Roman" w:cs="Times New Roman"/>
          <w:b/>
          <w:sz w:val="24"/>
          <w:szCs w:val="24"/>
        </w:rPr>
      </w:pPr>
    </w:p>
    <w:p w:rsidR="006138A2" w:rsidRPr="00AF5BE9" w:rsidRDefault="006138A2" w:rsidP="00AF5BE9">
      <w:pPr>
        <w:spacing w:after="0" w:line="240" w:lineRule="auto"/>
        <w:ind w:firstLine="709"/>
        <w:jc w:val="both"/>
        <w:rPr>
          <w:rFonts w:ascii="Times New Roman" w:hAnsi="Times New Roman" w:cs="Times New Roman"/>
          <w:color w:val="000000"/>
          <w:sz w:val="24"/>
          <w:szCs w:val="24"/>
        </w:rPr>
      </w:pPr>
      <w:r w:rsidRPr="00AF5BE9">
        <w:rPr>
          <w:rFonts w:ascii="Times New Roman" w:hAnsi="Times New Roman" w:cs="Times New Roman"/>
          <w:color w:val="000000"/>
          <w:sz w:val="24"/>
          <w:szCs w:val="24"/>
        </w:rPr>
        <w:t>Ничтожная сделка связана с наиболее существенными нарушениями условий ее действительности, и поэтому закон делает максимально простым и доступным признание ничтожных сделок недействительными. Ничтожная сделка считается недействительной с момента ее совершения независимо от признания ее таковой судом. О ничтожности сде</w:t>
      </w:r>
      <w:r w:rsidRPr="00AF5BE9">
        <w:rPr>
          <w:rFonts w:ascii="Times New Roman" w:hAnsi="Times New Roman" w:cs="Times New Roman"/>
          <w:color w:val="000000"/>
          <w:sz w:val="24"/>
          <w:szCs w:val="24"/>
        </w:rPr>
        <w:t>л</w:t>
      </w:r>
      <w:r w:rsidRPr="00AF5BE9">
        <w:rPr>
          <w:rFonts w:ascii="Times New Roman" w:hAnsi="Times New Roman" w:cs="Times New Roman"/>
          <w:color w:val="000000"/>
          <w:sz w:val="24"/>
          <w:szCs w:val="24"/>
        </w:rPr>
        <w:t>ки может заявить любое лицо, в том числе в судебном порядке путем предъявления иска о признании такой сделки недействительной. Требование о применении последствий неде</w:t>
      </w:r>
      <w:r w:rsidRPr="00AF5BE9">
        <w:rPr>
          <w:rFonts w:ascii="Times New Roman" w:hAnsi="Times New Roman" w:cs="Times New Roman"/>
          <w:color w:val="000000"/>
          <w:sz w:val="24"/>
          <w:szCs w:val="24"/>
        </w:rPr>
        <w:t>й</w:t>
      </w:r>
      <w:r w:rsidRPr="00AF5BE9">
        <w:rPr>
          <w:rFonts w:ascii="Times New Roman" w:hAnsi="Times New Roman" w:cs="Times New Roman"/>
          <w:color w:val="000000"/>
          <w:sz w:val="24"/>
          <w:szCs w:val="24"/>
        </w:rPr>
        <w:t>ствительности ничтожной сделки может быть предъявлено любым заинтересованным л</w:t>
      </w:r>
      <w:r w:rsidRPr="00AF5BE9">
        <w:rPr>
          <w:rFonts w:ascii="Times New Roman" w:hAnsi="Times New Roman" w:cs="Times New Roman"/>
          <w:color w:val="000000"/>
          <w:sz w:val="24"/>
          <w:szCs w:val="24"/>
        </w:rPr>
        <w:t>и</w:t>
      </w:r>
      <w:r w:rsidRPr="00AF5BE9">
        <w:rPr>
          <w:rFonts w:ascii="Times New Roman" w:hAnsi="Times New Roman" w:cs="Times New Roman"/>
          <w:color w:val="000000"/>
          <w:sz w:val="24"/>
          <w:szCs w:val="24"/>
        </w:rPr>
        <w:t>цом. Суд вправе применить такие последствия и по собственной инициативе.</w:t>
      </w:r>
      <w:r w:rsidRPr="00AF5BE9">
        <w:rPr>
          <w:rFonts w:ascii="Times New Roman" w:hAnsi="Times New Roman" w:cs="Times New Roman"/>
          <w:color w:val="000000"/>
          <w:sz w:val="24"/>
          <w:szCs w:val="24"/>
        </w:rPr>
        <w:br/>
        <w:t>Основания, по которым сделка является ничтожной, содержатся в ГК и в иных законах. Наиболее часто встречающимся основанием ничтожности является несоответствие сделки закону или иным правовым актам (ст. 168 ГК). При этом имеется в виду не только акт гражданского законодательства, но и любой другой закон, устанавливающий определе</w:t>
      </w:r>
      <w:r w:rsidRPr="00AF5BE9">
        <w:rPr>
          <w:rFonts w:ascii="Times New Roman" w:hAnsi="Times New Roman" w:cs="Times New Roman"/>
          <w:color w:val="000000"/>
          <w:sz w:val="24"/>
          <w:szCs w:val="24"/>
        </w:rPr>
        <w:t>н</w:t>
      </w:r>
      <w:r w:rsidRPr="00AF5BE9">
        <w:rPr>
          <w:rFonts w:ascii="Times New Roman" w:hAnsi="Times New Roman" w:cs="Times New Roman"/>
          <w:color w:val="000000"/>
          <w:sz w:val="24"/>
          <w:szCs w:val="24"/>
        </w:rPr>
        <w:t>ные обязательные правила или запреты (например, УК, КоАП). Сделка может не соотве</w:t>
      </w:r>
      <w:r w:rsidRPr="00AF5BE9">
        <w:rPr>
          <w:rFonts w:ascii="Times New Roman" w:hAnsi="Times New Roman" w:cs="Times New Roman"/>
          <w:color w:val="000000"/>
          <w:sz w:val="24"/>
          <w:szCs w:val="24"/>
        </w:rPr>
        <w:t>т</w:t>
      </w:r>
      <w:r w:rsidRPr="00AF5BE9">
        <w:rPr>
          <w:rFonts w:ascii="Times New Roman" w:hAnsi="Times New Roman" w:cs="Times New Roman"/>
          <w:color w:val="000000"/>
          <w:sz w:val="24"/>
          <w:szCs w:val="24"/>
        </w:rPr>
        <w:t xml:space="preserve">ствовать </w:t>
      </w:r>
      <w:proofErr w:type="gramStart"/>
      <w:r w:rsidRPr="00AF5BE9">
        <w:rPr>
          <w:rFonts w:ascii="Times New Roman" w:hAnsi="Times New Roman" w:cs="Times New Roman"/>
          <w:color w:val="000000"/>
          <w:sz w:val="24"/>
          <w:szCs w:val="24"/>
        </w:rPr>
        <w:t>закону по содержанию</w:t>
      </w:r>
      <w:proofErr w:type="gramEnd"/>
      <w:r w:rsidRPr="00AF5BE9">
        <w:rPr>
          <w:rFonts w:ascii="Times New Roman" w:hAnsi="Times New Roman" w:cs="Times New Roman"/>
          <w:color w:val="000000"/>
          <w:sz w:val="24"/>
          <w:szCs w:val="24"/>
        </w:rPr>
        <w:t xml:space="preserve"> (например, договор о совершении заказного убийства; д</w:t>
      </w:r>
      <w:r w:rsidRPr="00AF5BE9">
        <w:rPr>
          <w:rFonts w:ascii="Times New Roman" w:hAnsi="Times New Roman" w:cs="Times New Roman"/>
          <w:color w:val="000000"/>
          <w:sz w:val="24"/>
          <w:szCs w:val="24"/>
        </w:rPr>
        <w:t>о</w:t>
      </w:r>
      <w:r w:rsidRPr="00AF5BE9">
        <w:rPr>
          <w:rFonts w:ascii="Times New Roman" w:hAnsi="Times New Roman" w:cs="Times New Roman"/>
          <w:color w:val="000000"/>
          <w:sz w:val="24"/>
          <w:szCs w:val="24"/>
        </w:rPr>
        <w:t>говор, который невозможно исполнить), по форме (несоблюдение обязательной нотар</w:t>
      </w:r>
      <w:r w:rsidRPr="00AF5BE9">
        <w:rPr>
          <w:rFonts w:ascii="Times New Roman" w:hAnsi="Times New Roman" w:cs="Times New Roman"/>
          <w:color w:val="000000"/>
          <w:sz w:val="24"/>
          <w:szCs w:val="24"/>
        </w:rPr>
        <w:t>и</w:t>
      </w:r>
      <w:r w:rsidRPr="00AF5BE9">
        <w:rPr>
          <w:rFonts w:ascii="Times New Roman" w:hAnsi="Times New Roman" w:cs="Times New Roman"/>
          <w:color w:val="000000"/>
          <w:sz w:val="24"/>
          <w:szCs w:val="24"/>
        </w:rPr>
        <w:t>альной формы) и т.д. В ГК содержится общее правило о том, что любая сделка, не соо</w:t>
      </w:r>
      <w:r w:rsidRPr="00AF5BE9">
        <w:rPr>
          <w:rFonts w:ascii="Times New Roman" w:hAnsi="Times New Roman" w:cs="Times New Roman"/>
          <w:color w:val="000000"/>
          <w:sz w:val="24"/>
          <w:szCs w:val="24"/>
        </w:rPr>
        <w:t>т</w:t>
      </w:r>
      <w:r w:rsidRPr="00AF5BE9">
        <w:rPr>
          <w:rFonts w:ascii="Times New Roman" w:hAnsi="Times New Roman" w:cs="Times New Roman"/>
          <w:color w:val="000000"/>
          <w:sz w:val="24"/>
          <w:szCs w:val="24"/>
        </w:rPr>
        <w:t>ветствующая закону или иным правовым актам, является ничтожной, если закон не уст</w:t>
      </w:r>
      <w:r w:rsidRPr="00AF5BE9">
        <w:rPr>
          <w:rFonts w:ascii="Times New Roman" w:hAnsi="Times New Roman" w:cs="Times New Roman"/>
          <w:color w:val="000000"/>
          <w:sz w:val="24"/>
          <w:szCs w:val="24"/>
        </w:rPr>
        <w:t>а</w:t>
      </w:r>
      <w:r w:rsidRPr="00AF5BE9">
        <w:rPr>
          <w:rFonts w:ascii="Times New Roman" w:hAnsi="Times New Roman" w:cs="Times New Roman"/>
          <w:color w:val="000000"/>
          <w:sz w:val="24"/>
          <w:szCs w:val="24"/>
        </w:rPr>
        <w:t>навливает, что такая сделка оспорима, или не предусматривает иных последствий нар</w:t>
      </w:r>
      <w:r w:rsidRPr="00AF5BE9">
        <w:rPr>
          <w:rFonts w:ascii="Times New Roman" w:hAnsi="Times New Roman" w:cs="Times New Roman"/>
          <w:color w:val="000000"/>
          <w:sz w:val="24"/>
          <w:szCs w:val="24"/>
        </w:rPr>
        <w:t>у</w:t>
      </w:r>
      <w:r w:rsidRPr="00AF5BE9">
        <w:rPr>
          <w:rFonts w:ascii="Times New Roman" w:hAnsi="Times New Roman" w:cs="Times New Roman"/>
          <w:color w:val="000000"/>
          <w:sz w:val="24"/>
          <w:szCs w:val="24"/>
        </w:rPr>
        <w:t>шения.</w:t>
      </w:r>
      <w:r w:rsidRPr="00AF5BE9">
        <w:rPr>
          <w:rFonts w:ascii="Times New Roman" w:hAnsi="Times New Roman" w:cs="Times New Roman"/>
          <w:color w:val="000000"/>
          <w:sz w:val="24"/>
          <w:szCs w:val="24"/>
        </w:rPr>
        <w:br/>
        <w:t xml:space="preserve">Другим основанием ничтожности сделки, прямо названным в ГК, является совершение сделки с целью, заведомо противной основам правопорядка или нравственности (ст. 169 ГК). </w:t>
      </w:r>
    </w:p>
    <w:p w:rsidR="006138A2" w:rsidRPr="00AF5BE9" w:rsidRDefault="006138A2" w:rsidP="00AF5BE9">
      <w:pPr>
        <w:spacing w:after="0" w:line="240" w:lineRule="auto"/>
        <w:ind w:firstLine="709"/>
        <w:jc w:val="both"/>
        <w:rPr>
          <w:rFonts w:ascii="Times New Roman" w:hAnsi="Times New Roman" w:cs="Times New Roman"/>
          <w:b/>
          <w:sz w:val="24"/>
          <w:szCs w:val="24"/>
        </w:rPr>
      </w:pPr>
      <w:r w:rsidRPr="00AF5BE9">
        <w:rPr>
          <w:rFonts w:ascii="Times New Roman" w:hAnsi="Times New Roman" w:cs="Times New Roman"/>
          <w:color w:val="000000"/>
          <w:sz w:val="24"/>
          <w:szCs w:val="24"/>
        </w:rPr>
        <w:t>Поэтому ничтожными признаются сделки, совершенные гражданином, призна</w:t>
      </w:r>
      <w:r w:rsidRPr="00AF5BE9">
        <w:rPr>
          <w:rFonts w:ascii="Times New Roman" w:hAnsi="Times New Roman" w:cs="Times New Roman"/>
          <w:color w:val="000000"/>
          <w:sz w:val="24"/>
          <w:szCs w:val="24"/>
        </w:rPr>
        <w:t>н</w:t>
      </w:r>
      <w:r w:rsidRPr="00AF5BE9">
        <w:rPr>
          <w:rFonts w:ascii="Times New Roman" w:hAnsi="Times New Roman" w:cs="Times New Roman"/>
          <w:color w:val="000000"/>
          <w:sz w:val="24"/>
          <w:szCs w:val="24"/>
        </w:rPr>
        <w:t>ным недееспособным (ст. 171 ГК), сделки, совершенные несовершеннолетними в возрасте до 14 лет (ст. 172 ГК). Такие сделки могут быть признаны судом действительными в сл</w:t>
      </w:r>
      <w:r w:rsidRPr="00AF5BE9">
        <w:rPr>
          <w:rFonts w:ascii="Times New Roman" w:hAnsi="Times New Roman" w:cs="Times New Roman"/>
          <w:color w:val="000000"/>
          <w:sz w:val="24"/>
          <w:szCs w:val="24"/>
        </w:rPr>
        <w:t>у</w:t>
      </w:r>
      <w:r w:rsidRPr="00AF5BE9">
        <w:rPr>
          <w:rFonts w:ascii="Times New Roman" w:hAnsi="Times New Roman" w:cs="Times New Roman"/>
          <w:color w:val="000000"/>
          <w:sz w:val="24"/>
          <w:szCs w:val="24"/>
        </w:rPr>
        <w:t>чае, если они совершены к выгоде недееспособных или не полностью дееспособных лиц.</w:t>
      </w:r>
      <w:r w:rsidRPr="00AF5BE9">
        <w:rPr>
          <w:rFonts w:ascii="Times New Roman" w:hAnsi="Times New Roman" w:cs="Times New Roman"/>
          <w:color w:val="000000"/>
          <w:sz w:val="24"/>
          <w:szCs w:val="24"/>
        </w:rPr>
        <w:br/>
        <w:t>Несоответствие воли и волеизъявления является причиной ничтожности мнимых и пр</w:t>
      </w:r>
      <w:r w:rsidRPr="00AF5BE9">
        <w:rPr>
          <w:rFonts w:ascii="Times New Roman" w:hAnsi="Times New Roman" w:cs="Times New Roman"/>
          <w:color w:val="000000"/>
          <w:sz w:val="24"/>
          <w:szCs w:val="24"/>
        </w:rPr>
        <w:t>и</w:t>
      </w:r>
      <w:r w:rsidRPr="00AF5BE9">
        <w:rPr>
          <w:rFonts w:ascii="Times New Roman" w:hAnsi="Times New Roman" w:cs="Times New Roman"/>
          <w:color w:val="000000"/>
          <w:sz w:val="24"/>
          <w:szCs w:val="24"/>
        </w:rPr>
        <w:t>творных сделок (ст. 170 ГК).</w:t>
      </w:r>
    </w:p>
    <w:p w:rsidR="006138A2" w:rsidRPr="00AF5BE9" w:rsidRDefault="006138A2" w:rsidP="00AF5BE9">
      <w:pPr>
        <w:spacing w:after="0" w:line="240" w:lineRule="auto"/>
        <w:ind w:firstLine="709"/>
        <w:jc w:val="both"/>
        <w:rPr>
          <w:rFonts w:ascii="Times New Roman" w:hAnsi="Times New Roman" w:cs="Times New Roman"/>
          <w:b/>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t>Общество с ограниченной ответственностью.</w:t>
      </w:r>
    </w:p>
    <w:p w:rsidR="006138A2" w:rsidRPr="00AF5BE9" w:rsidRDefault="006138A2" w:rsidP="00AF5BE9">
      <w:pPr>
        <w:spacing w:after="0" w:line="240" w:lineRule="auto"/>
        <w:ind w:firstLine="709"/>
        <w:jc w:val="both"/>
        <w:rPr>
          <w:rFonts w:ascii="Times New Roman" w:hAnsi="Times New Roman" w:cs="Times New Roman"/>
          <w:b/>
          <w:sz w:val="24"/>
          <w:szCs w:val="24"/>
        </w:rPr>
      </w:pPr>
    </w:p>
    <w:p w:rsidR="006138A2" w:rsidRPr="00AF5BE9" w:rsidRDefault="006138A2" w:rsidP="00AF5BE9">
      <w:pPr>
        <w:pStyle w:val="a4"/>
        <w:spacing w:before="0" w:beforeAutospacing="0" w:after="0" w:afterAutospacing="0"/>
        <w:ind w:firstLine="709"/>
        <w:jc w:val="both"/>
        <w:rPr>
          <w:color w:val="000000"/>
        </w:rPr>
      </w:pPr>
      <w:r w:rsidRPr="00AF5BE9">
        <w:rPr>
          <w:color w:val="000000"/>
        </w:rPr>
        <w:t>Обществом с ограниченной ответственностью (далее – общество) признается с</w:t>
      </w:r>
      <w:r w:rsidRPr="00AF5BE9">
        <w:rPr>
          <w:color w:val="000000"/>
        </w:rPr>
        <w:t>о</w:t>
      </w:r>
      <w:r w:rsidRPr="00AF5BE9">
        <w:rPr>
          <w:color w:val="000000"/>
        </w:rPr>
        <w:t>зданное одним или несколькими лицами хозяйственное общество, уставный капитал к</w:t>
      </w:r>
      <w:r w:rsidRPr="00AF5BE9">
        <w:rPr>
          <w:color w:val="000000"/>
        </w:rPr>
        <w:t>о</w:t>
      </w:r>
      <w:r w:rsidRPr="00AF5BE9">
        <w:rPr>
          <w:color w:val="000000"/>
        </w:rPr>
        <w:t>торого разделен на доли определенных учредительными документами размеров.</w:t>
      </w:r>
    </w:p>
    <w:p w:rsidR="006138A2" w:rsidRPr="00AF5BE9" w:rsidRDefault="006138A2" w:rsidP="00AF5BE9">
      <w:pPr>
        <w:pStyle w:val="a4"/>
        <w:spacing w:before="0" w:beforeAutospacing="0" w:after="0" w:afterAutospacing="0"/>
        <w:ind w:firstLine="709"/>
        <w:jc w:val="both"/>
        <w:rPr>
          <w:color w:val="000000"/>
        </w:rPr>
      </w:pPr>
      <w:r w:rsidRPr="00AF5BE9">
        <w:rPr>
          <w:i/>
          <w:iCs/>
          <w:color w:val="000000"/>
        </w:rPr>
        <w:t>Участниками общества</w:t>
      </w:r>
      <w:r w:rsidRPr="00AF5BE9">
        <w:rPr>
          <w:rStyle w:val="apple-converted-space"/>
          <w:i/>
          <w:iCs/>
          <w:color w:val="000000"/>
        </w:rPr>
        <w:t> </w:t>
      </w:r>
      <w:r w:rsidRPr="00AF5BE9">
        <w:rPr>
          <w:color w:val="000000"/>
        </w:rPr>
        <w:t>могут быть граждане и юридические лица. Общество м</w:t>
      </w:r>
      <w:r w:rsidRPr="00AF5BE9">
        <w:rPr>
          <w:color w:val="000000"/>
        </w:rPr>
        <w:t>о</w:t>
      </w:r>
      <w:r w:rsidRPr="00AF5BE9">
        <w:rPr>
          <w:color w:val="000000"/>
        </w:rPr>
        <w:t>жет быть учреждено одним лицом, которое становится единственным участником. Ма</w:t>
      </w:r>
      <w:r w:rsidRPr="00AF5BE9">
        <w:rPr>
          <w:color w:val="000000"/>
        </w:rPr>
        <w:t>к</w:t>
      </w:r>
      <w:r w:rsidRPr="00AF5BE9">
        <w:rPr>
          <w:color w:val="000000"/>
        </w:rPr>
        <w:t>симальное число участников общества не может быть более 50.</w:t>
      </w:r>
    </w:p>
    <w:p w:rsidR="006138A2" w:rsidRPr="00AF5BE9" w:rsidRDefault="006138A2" w:rsidP="00AF5BE9">
      <w:pPr>
        <w:pStyle w:val="a4"/>
        <w:spacing w:before="0" w:beforeAutospacing="0" w:after="0" w:afterAutospacing="0"/>
        <w:ind w:firstLine="709"/>
        <w:jc w:val="both"/>
        <w:rPr>
          <w:color w:val="000000"/>
        </w:rPr>
      </w:pPr>
      <w:proofErr w:type="gramStart"/>
      <w:r w:rsidRPr="00AF5BE9">
        <w:rPr>
          <w:color w:val="000000"/>
        </w:rPr>
        <w:t>Участники общества вправе: 1) участвовать в управлении делами общества в п</w:t>
      </w:r>
      <w:r w:rsidRPr="00AF5BE9">
        <w:rPr>
          <w:color w:val="000000"/>
        </w:rPr>
        <w:t>о</w:t>
      </w:r>
      <w:r w:rsidRPr="00AF5BE9">
        <w:rPr>
          <w:color w:val="000000"/>
        </w:rPr>
        <w:t>рядке, установленном ФЗ об ООО и учредительными документами общества; 2) получать информацию о деятельности общества и знакомиться с его бухгалтерскими книгами и иной документацией; 3) принимать участие в распределении прибыли; 4) продавать или иным образом уступать свою долю в уставном капитале общества;</w:t>
      </w:r>
      <w:proofErr w:type="gramEnd"/>
      <w:r w:rsidRPr="00AF5BE9">
        <w:rPr>
          <w:color w:val="000000"/>
        </w:rPr>
        <w:t xml:space="preserve"> 5) в любое время вы</w:t>
      </w:r>
      <w:r w:rsidRPr="00AF5BE9">
        <w:rPr>
          <w:color w:val="000000"/>
        </w:rPr>
        <w:t>й</w:t>
      </w:r>
      <w:r w:rsidRPr="00AF5BE9">
        <w:rPr>
          <w:color w:val="000000"/>
        </w:rPr>
        <w:t>ти из общества независимо от согласия других его участников; 6) получать в случае ли</w:t>
      </w:r>
      <w:r w:rsidRPr="00AF5BE9">
        <w:rPr>
          <w:color w:val="000000"/>
        </w:rPr>
        <w:t>к</w:t>
      </w:r>
      <w:r w:rsidRPr="00AF5BE9">
        <w:rPr>
          <w:color w:val="000000"/>
        </w:rPr>
        <w:t>видации общества часть имущества, оставшегося после расчетов с кредиторами, или его стоимость; 7) другие права в соответствии с ФЗ об ООО.</w:t>
      </w:r>
    </w:p>
    <w:p w:rsidR="006138A2" w:rsidRPr="00AF5BE9" w:rsidRDefault="006138A2" w:rsidP="00AF5BE9">
      <w:pPr>
        <w:pStyle w:val="a4"/>
        <w:spacing w:before="0" w:beforeAutospacing="0" w:after="0" w:afterAutospacing="0"/>
        <w:ind w:firstLine="709"/>
        <w:jc w:val="both"/>
        <w:rPr>
          <w:color w:val="000000"/>
        </w:rPr>
      </w:pPr>
      <w:r w:rsidRPr="00AF5BE9">
        <w:rPr>
          <w:color w:val="000000"/>
        </w:rPr>
        <w:t>Участники общества обязаны вносить вклады в порядке, в размерах, в составе и в сроки, предусмотренные ФЗ об ООО и учредительными документами общества; не ра</w:t>
      </w:r>
      <w:r w:rsidRPr="00AF5BE9">
        <w:rPr>
          <w:color w:val="000000"/>
        </w:rPr>
        <w:t>з</w:t>
      </w:r>
      <w:r w:rsidRPr="00AF5BE9">
        <w:rPr>
          <w:color w:val="000000"/>
        </w:rPr>
        <w:t xml:space="preserve">глашать конфиденциальную информацию о деятельности общества; </w:t>
      </w:r>
      <w:proofErr w:type="gramStart"/>
      <w:r w:rsidRPr="00AF5BE9">
        <w:rPr>
          <w:color w:val="000000"/>
        </w:rPr>
        <w:t>нести другие обяза</w:t>
      </w:r>
      <w:r w:rsidRPr="00AF5BE9">
        <w:rPr>
          <w:color w:val="000000"/>
        </w:rPr>
        <w:t>н</w:t>
      </w:r>
      <w:r w:rsidRPr="00AF5BE9">
        <w:rPr>
          <w:color w:val="000000"/>
        </w:rPr>
        <w:t>ности</w:t>
      </w:r>
      <w:proofErr w:type="gramEnd"/>
      <w:r w:rsidRPr="00AF5BE9">
        <w:rPr>
          <w:color w:val="000000"/>
        </w:rPr>
        <w:t xml:space="preserve"> в соответствии с ФЗ об ООО и уставом общества.</w:t>
      </w: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lastRenderedPageBreak/>
        <w:t>Общие положения о договоре купли-продажи (понятие, содержание, признаки, значение, виды).</w:t>
      </w:r>
    </w:p>
    <w:p w:rsidR="00E8219D" w:rsidRPr="00AF5BE9" w:rsidRDefault="00E8219D" w:rsidP="00AF5BE9">
      <w:pPr>
        <w:spacing w:after="0" w:line="240" w:lineRule="auto"/>
        <w:jc w:val="both"/>
        <w:rPr>
          <w:rFonts w:ascii="Times New Roman" w:hAnsi="Times New Roman" w:cs="Times New Roman"/>
          <w:b/>
          <w:sz w:val="24"/>
          <w:szCs w:val="24"/>
        </w:rPr>
      </w:pPr>
    </w:p>
    <w:p w:rsidR="00E8219D" w:rsidRPr="00AF5BE9" w:rsidRDefault="00E8219D" w:rsidP="00AF5BE9">
      <w:pPr>
        <w:spacing w:after="0" w:line="240" w:lineRule="auto"/>
        <w:ind w:firstLine="709"/>
        <w:jc w:val="both"/>
        <w:rPr>
          <w:rFonts w:ascii="Times New Roman" w:hAnsi="Times New Roman" w:cs="Times New Roman"/>
          <w:sz w:val="24"/>
          <w:szCs w:val="24"/>
          <w:lang w:val="en-US"/>
        </w:rPr>
      </w:pPr>
      <w:r w:rsidRPr="00AF5BE9">
        <w:rPr>
          <w:rFonts w:ascii="Times New Roman" w:hAnsi="Times New Roman" w:cs="Times New Roman"/>
          <w:b/>
          <w:sz w:val="24"/>
          <w:szCs w:val="24"/>
        </w:rPr>
        <w:t>По договору купли-продажи одна сторона (продавец) обязуется передать вещь (</w:t>
      </w:r>
      <w:r w:rsidRPr="00AF5BE9">
        <w:rPr>
          <w:rFonts w:ascii="Times New Roman" w:hAnsi="Times New Roman" w:cs="Times New Roman"/>
          <w:sz w:val="24"/>
          <w:szCs w:val="24"/>
        </w:rPr>
        <w:t>товар) в собственность другой стороне (покупателю), а покупатель обязуется принять этот товар и уплатить за него определенную денежную сумму (цену) (п. 1 ст. 454 ГК). Цель договора купли-продажи:</w:t>
      </w:r>
    </w:p>
    <w:p w:rsidR="00E8219D" w:rsidRPr="00AF5BE9" w:rsidRDefault="00E8219D"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 xml:space="preserve">перенесение права собственности на вещь, служащую товаром, на </w:t>
      </w:r>
      <w:proofErr w:type="spellStart"/>
      <w:r w:rsidRPr="00AF5BE9">
        <w:rPr>
          <w:rFonts w:ascii="Times New Roman" w:hAnsi="Times New Roman" w:cs="Times New Roman"/>
          <w:sz w:val="24"/>
          <w:szCs w:val="24"/>
        </w:rPr>
        <w:t>покупат</w:t>
      </w:r>
      <w:r w:rsidRPr="00AF5BE9">
        <w:rPr>
          <w:rFonts w:ascii="Times New Roman" w:hAnsi="Times New Roman" w:cs="Times New Roman"/>
          <w:sz w:val="24"/>
          <w:szCs w:val="24"/>
        </w:rPr>
        <w:t>е</w:t>
      </w:r>
      <w:r w:rsidRPr="00AF5BE9">
        <w:rPr>
          <w:rFonts w:ascii="Times New Roman" w:hAnsi="Times New Roman" w:cs="Times New Roman"/>
          <w:sz w:val="24"/>
          <w:szCs w:val="24"/>
        </w:rPr>
        <w:t>ля</w:t>
      </w:r>
      <w:proofErr w:type="gramStart"/>
      <w:r w:rsidRPr="00AF5BE9">
        <w:rPr>
          <w:rFonts w:ascii="Times New Roman" w:hAnsi="Times New Roman" w:cs="Times New Roman"/>
          <w:sz w:val="24"/>
          <w:szCs w:val="24"/>
        </w:rPr>
        <w:t>.о</w:t>
      </w:r>
      <w:proofErr w:type="gramEnd"/>
      <w:r w:rsidRPr="00AF5BE9">
        <w:rPr>
          <w:rFonts w:ascii="Times New Roman" w:hAnsi="Times New Roman" w:cs="Times New Roman"/>
          <w:sz w:val="24"/>
          <w:szCs w:val="24"/>
        </w:rPr>
        <w:t>говор</w:t>
      </w:r>
      <w:proofErr w:type="spellEnd"/>
      <w:r w:rsidRPr="00AF5BE9">
        <w:rPr>
          <w:rFonts w:ascii="Times New Roman" w:hAnsi="Times New Roman" w:cs="Times New Roman"/>
          <w:sz w:val="24"/>
          <w:szCs w:val="24"/>
        </w:rPr>
        <w:t xml:space="preserve"> купли-продажи является родовым понятием по отношению к отдельным видам договора купли-продажи, суть которых заключается в том, что одно лицо обязуется пер</w:t>
      </w:r>
      <w:r w:rsidRPr="00AF5BE9">
        <w:rPr>
          <w:rFonts w:ascii="Times New Roman" w:hAnsi="Times New Roman" w:cs="Times New Roman"/>
          <w:sz w:val="24"/>
          <w:szCs w:val="24"/>
        </w:rPr>
        <w:t>е</w:t>
      </w:r>
      <w:r w:rsidRPr="00AF5BE9">
        <w:rPr>
          <w:rFonts w:ascii="Times New Roman" w:hAnsi="Times New Roman" w:cs="Times New Roman"/>
          <w:sz w:val="24"/>
          <w:szCs w:val="24"/>
        </w:rPr>
        <w:t>дать в собственность другого лица какое-либо имущество, а последнее обязуется принять это имущество и уплатить за него определенную денежную сумму (цену).</w:t>
      </w:r>
    </w:p>
    <w:p w:rsidR="00E8219D" w:rsidRPr="00AF5BE9" w:rsidRDefault="00E8219D" w:rsidP="00AF5BE9">
      <w:pPr>
        <w:pStyle w:val="a3"/>
        <w:numPr>
          <w:ilvl w:val="0"/>
          <w:numId w:val="4"/>
        </w:numPr>
        <w:spacing w:after="0" w:line="240" w:lineRule="auto"/>
        <w:ind w:left="0" w:firstLine="709"/>
        <w:jc w:val="both"/>
        <w:rPr>
          <w:rFonts w:ascii="Times New Roman" w:hAnsi="Times New Roman" w:cs="Times New Roman"/>
          <w:sz w:val="24"/>
          <w:szCs w:val="24"/>
        </w:rPr>
      </w:pPr>
      <w:r w:rsidRPr="00AF5BE9">
        <w:rPr>
          <w:rFonts w:ascii="Times New Roman" w:hAnsi="Times New Roman" w:cs="Times New Roman"/>
          <w:sz w:val="24"/>
          <w:szCs w:val="24"/>
        </w:rPr>
        <w:t>К числу договоров, признаваемых отдельными видами договора купли-продажи, относятся договоры:</w:t>
      </w:r>
    </w:p>
    <w:p w:rsidR="00E8219D" w:rsidRPr="00AF5BE9" w:rsidRDefault="00E8219D" w:rsidP="00AF5BE9">
      <w:pPr>
        <w:pStyle w:val="a3"/>
        <w:numPr>
          <w:ilvl w:val="0"/>
          <w:numId w:val="4"/>
        </w:numPr>
        <w:spacing w:after="0" w:line="240" w:lineRule="auto"/>
        <w:ind w:left="0" w:firstLine="709"/>
        <w:jc w:val="both"/>
        <w:rPr>
          <w:rFonts w:ascii="Times New Roman" w:hAnsi="Times New Roman" w:cs="Times New Roman"/>
          <w:sz w:val="24"/>
          <w:szCs w:val="24"/>
        </w:rPr>
      </w:pPr>
      <w:r w:rsidRPr="00AF5BE9">
        <w:rPr>
          <w:rFonts w:ascii="Times New Roman" w:hAnsi="Times New Roman" w:cs="Times New Roman"/>
          <w:sz w:val="24"/>
          <w:szCs w:val="24"/>
        </w:rPr>
        <w:t>розничной купли-продажи;</w:t>
      </w:r>
    </w:p>
    <w:p w:rsidR="00E8219D" w:rsidRPr="00AF5BE9" w:rsidRDefault="00E8219D" w:rsidP="00AF5BE9">
      <w:pPr>
        <w:pStyle w:val="a3"/>
        <w:numPr>
          <w:ilvl w:val="0"/>
          <w:numId w:val="4"/>
        </w:numPr>
        <w:spacing w:after="0" w:line="240" w:lineRule="auto"/>
        <w:ind w:left="0" w:firstLine="709"/>
        <w:jc w:val="both"/>
        <w:rPr>
          <w:rFonts w:ascii="Times New Roman" w:hAnsi="Times New Roman" w:cs="Times New Roman"/>
          <w:sz w:val="24"/>
          <w:szCs w:val="24"/>
        </w:rPr>
      </w:pPr>
      <w:r w:rsidRPr="00AF5BE9">
        <w:rPr>
          <w:rFonts w:ascii="Times New Roman" w:hAnsi="Times New Roman" w:cs="Times New Roman"/>
          <w:sz w:val="24"/>
          <w:szCs w:val="24"/>
        </w:rPr>
        <w:t>поставки товаров;</w:t>
      </w:r>
    </w:p>
    <w:p w:rsidR="00E8219D" w:rsidRPr="00AF5BE9" w:rsidRDefault="00E8219D" w:rsidP="00AF5BE9">
      <w:pPr>
        <w:pStyle w:val="a3"/>
        <w:numPr>
          <w:ilvl w:val="0"/>
          <w:numId w:val="4"/>
        </w:numPr>
        <w:spacing w:after="0" w:line="240" w:lineRule="auto"/>
        <w:ind w:left="0" w:firstLine="709"/>
        <w:jc w:val="both"/>
        <w:rPr>
          <w:rFonts w:ascii="Times New Roman" w:hAnsi="Times New Roman" w:cs="Times New Roman"/>
          <w:sz w:val="24"/>
          <w:szCs w:val="24"/>
        </w:rPr>
      </w:pPr>
      <w:r w:rsidRPr="00AF5BE9">
        <w:rPr>
          <w:rFonts w:ascii="Times New Roman" w:hAnsi="Times New Roman" w:cs="Times New Roman"/>
          <w:sz w:val="24"/>
          <w:szCs w:val="24"/>
        </w:rPr>
        <w:t>поставки товаров для государственных нужд;</w:t>
      </w:r>
    </w:p>
    <w:p w:rsidR="00E8219D" w:rsidRPr="00AF5BE9" w:rsidRDefault="00E8219D" w:rsidP="00AF5BE9">
      <w:pPr>
        <w:pStyle w:val="a3"/>
        <w:numPr>
          <w:ilvl w:val="0"/>
          <w:numId w:val="4"/>
        </w:numPr>
        <w:spacing w:after="0" w:line="240" w:lineRule="auto"/>
        <w:ind w:left="0" w:firstLine="709"/>
        <w:jc w:val="both"/>
        <w:rPr>
          <w:rFonts w:ascii="Times New Roman" w:hAnsi="Times New Roman" w:cs="Times New Roman"/>
          <w:sz w:val="24"/>
          <w:szCs w:val="24"/>
        </w:rPr>
      </w:pPr>
      <w:r w:rsidRPr="00AF5BE9">
        <w:rPr>
          <w:rFonts w:ascii="Times New Roman" w:hAnsi="Times New Roman" w:cs="Times New Roman"/>
          <w:sz w:val="24"/>
          <w:szCs w:val="24"/>
        </w:rPr>
        <w:t>контрактации;</w:t>
      </w:r>
    </w:p>
    <w:p w:rsidR="00E8219D" w:rsidRPr="00AF5BE9" w:rsidRDefault="00E8219D" w:rsidP="00AF5BE9">
      <w:pPr>
        <w:pStyle w:val="a3"/>
        <w:numPr>
          <w:ilvl w:val="0"/>
          <w:numId w:val="4"/>
        </w:numPr>
        <w:spacing w:after="0" w:line="240" w:lineRule="auto"/>
        <w:ind w:left="0" w:firstLine="709"/>
        <w:jc w:val="both"/>
        <w:rPr>
          <w:rFonts w:ascii="Times New Roman" w:hAnsi="Times New Roman" w:cs="Times New Roman"/>
          <w:sz w:val="24"/>
          <w:szCs w:val="24"/>
        </w:rPr>
      </w:pPr>
      <w:r w:rsidRPr="00AF5BE9">
        <w:rPr>
          <w:rFonts w:ascii="Times New Roman" w:hAnsi="Times New Roman" w:cs="Times New Roman"/>
          <w:sz w:val="24"/>
          <w:szCs w:val="24"/>
        </w:rPr>
        <w:t>энергоснабжения;</w:t>
      </w:r>
    </w:p>
    <w:p w:rsidR="00E8219D" w:rsidRPr="00AF5BE9" w:rsidRDefault="00E8219D" w:rsidP="00AF5BE9">
      <w:pPr>
        <w:pStyle w:val="a3"/>
        <w:numPr>
          <w:ilvl w:val="0"/>
          <w:numId w:val="4"/>
        </w:numPr>
        <w:spacing w:after="0" w:line="240" w:lineRule="auto"/>
        <w:ind w:left="0" w:firstLine="709"/>
        <w:jc w:val="both"/>
        <w:rPr>
          <w:rFonts w:ascii="Times New Roman" w:hAnsi="Times New Roman" w:cs="Times New Roman"/>
          <w:sz w:val="24"/>
          <w:szCs w:val="24"/>
        </w:rPr>
      </w:pPr>
      <w:r w:rsidRPr="00AF5BE9">
        <w:rPr>
          <w:rFonts w:ascii="Times New Roman" w:hAnsi="Times New Roman" w:cs="Times New Roman"/>
          <w:sz w:val="24"/>
          <w:szCs w:val="24"/>
        </w:rPr>
        <w:t>продажи недвижимости;</w:t>
      </w:r>
    </w:p>
    <w:p w:rsidR="00E8219D" w:rsidRPr="00AF5BE9" w:rsidRDefault="00E8219D" w:rsidP="00AF5BE9">
      <w:pPr>
        <w:pStyle w:val="a3"/>
        <w:numPr>
          <w:ilvl w:val="0"/>
          <w:numId w:val="4"/>
        </w:numPr>
        <w:spacing w:after="0" w:line="240" w:lineRule="auto"/>
        <w:ind w:left="0" w:firstLine="709"/>
        <w:jc w:val="both"/>
        <w:rPr>
          <w:rFonts w:ascii="Times New Roman" w:hAnsi="Times New Roman" w:cs="Times New Roman"/>
          <w:sz w:val="24"/>
          <w:szCs w:val="24"/>
        </w:rPr>
      </w:pPr>
      <w:r w:rsidRPr="00AF5BE9">
        <w:rPr>
          <w:rFonts w:ascii="Times New Roman" w:hAnsi="Times New Roman" w:cs="Times New Roman"/>
          <w:sz w:val="24"/>
          <w:szCs w:val="24"/>
        </w:rPr>
        <w:t>продажи предприятия.</w:t>
      </w:r>
    </w:p>
    <w:p w:rsidR="00E8219D" w:rsidRPr="00AF5BE9" w:rsidRDefault="00E8219D"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 xml:space="preserve">Содержание договора как соглашения (сделки) составляет </w:t>
      </w:r>
      <w:proofErr w:type="gramStart"/>
      <w:r w:rsidRPr="00AF5BE9">
        <w:rPr>
          <w:rFonts w:ascii="Times New Roman" w:hAnsi="Times New Roman" w:cs="Times New Roman"/>
          <w:sz w:val="24"/>
          <w:szCs w:val="24"/>
        </w:rPr>
        <w:t>совокуп­ность</w:t>
      </w:r>
      <w:proofErr w:type="gramEnd"/>
      <w:r w:rsidRPr="00AF5BE9">
        <w:rPr>
          <w:rFonts w:ascii="Times New Roman" w:hAnsi="Times New Roman" w:cs="Times New Roman"/>
          <w:sz w:val="24"/>
          <w:szCs w:val="24"/>
        </w:rPr>
        <w:t xml:space="preserve"> соглас</w:t>
      </w:r>
      <w:r w:rsidRPr="00AF5BE9">
        <w:rPr>
          <w:rFonts w:ascii="Times New Roman" w:hAnsi="Times New Roman" w:cs="Times New Roman"/>
          <w:sz w:val="24"/>
          <w:szCs w:val="24"/>
        </w:rPr>
        <w:t>о</w:t>
      </w:r>
      <w:r w:rsidRPr="00AF5BE9">
        <w:rPr>
          <w:rFonts w:ascii="Times New Roman" w:hAnsi="Times New Roman" w:cs="Times New Roman"/>
          <w:sz w:val="24"/>
          <w:szCs w:val="24"/>
        </w:rPr>
        <w:t>ванных его сторонами условий, в которых закрепляются права и обязанности контраге</w:t>
      </w:r>
      <w:r w:rsidRPr="00AF5BE9">
        <w:rPr>
          <w:rFonts w:ascii="Times New Roman" w:hAnsi="Times New Roman" w:cs="Times New Roman"/>
          <w:sz w:val="24"/>
          <w:szCs w:val="24"/>
        </w:rPr>
        <w:t>н</w:t>
      </w:r>
      <w:r w:rsidRPr="00AF5BE9">
        <w:rPr>
          <w:rFonts w:ascii="Times New Roman" w:hAnsi="Times New Roman" w:cs="Times New Roman"/>
          <w:sz w:val="24"/>
          <w:szCs w:val="24"/>
        </w:rPr>
        <w:t>тов, составляющие содержание дого­ворного обязательства.</w:t>
      </w:r>
    </w:p>
    <w:p w:rsidR="00E8219D" w:rsidRPr="00AF5BE9" w:rsidRDefault="00E8219D"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Условие о предмете является единственным существенным условием договора купли-продажи. Оно считается согласованным, если договор непосредственно определяет: наименование и количественные характеристики товара либо эти данные определимы и</w:t>
      </w:r>
      <w:r w:rsidRPr="00AF5BE9">
        <w:rPr>
          <w:rFonts w:ascii="Times New Roman" w:hAnsi="Times New Roman" w:cs="Times New Roman"/>
          <w:sz w:val="24"/>
          <w:szCs w:val="24"/>
        </w:rPr>
        <w:t>с</w:t>
      </w:r>
      <w:r w:rsidRPr="00AF5BE9">
        <w:rPr>
          <w:rFonts w:ascii="Times New Roman" w:hAnsi="Times New Roman" w:cs="Times New Roman"/>
          <w:sz w:val="24"/>
          <w:szCs w:val="24"/>
        </w:rPr>
        <w:t>ходя из условий договора (п. 3 ст. 455 ГК РФ).</w:t>
      </w:r>
    </w:p>
    <w:p w:rsidR="00E8219D" w:rsidRPr="00AF5BE9" w:rsidRDefault="00E8219D" w:rsidP="00AF5BE9">
      <w:pPr>
        <w:spacing w:after="0" w:line="240" w:lineRule="auto"/>
        <w:jc w:val="both"/>
        <w:rPr>
          <w:rFonts w:ascii="Times New Roman" w:hAnsi="Times New Roman" w:cs="Times New Roman"/>
          <w:b/>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t>Объекты гражданских прав: понятие и виды. Характеристика вещей.</w:t>
      </w:r>
    </w:p>
    <w:p w:rsidR="006138A2" w:rsidRPr="00AF5BE9" w:rsidRDefault="006138A2" w:rsidP="00AF5BE9">
      <w:pPr>
        <w:spacing w:after="0" w:line="240" w:lineRule="auto"/>
        <w:jc w:val="both"/>
        <w:rPr>
          <w:rFonts w:ascii="Times New Roman" w:hAnsi="Times New Roman" w:cs="Times New Roman"/>
          <w:b/>
          <w:sz w:val="24"/>
          <w:szCs w:val="24"/>
        </w:rPr>
      </w:pPr>
    </w:p>
    <w:p w:rsidR="00E8219D" w:rsidRPr="00AF5BE9" w:rsidRDefault="00E8219D"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Объекты гражданских правоотношений - это объективированные материальные и нематериальные блага, в отношении (по поводу) которых возникают гражданские права и обязанности, складываются и действуют гражданские правоотношения.</w:t>
      </w:r>
    </w:p>
    <w:p w:rsidR="00E8219D" w:rsidRPr="00AF5BE9" w:rsidRDefault="00E8219D"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По действующему российскому гражданскому законодательству к объектам (пре</w:t>
      </w:r>
      <w:r w:rsidRPr="00AF5BE9">
        <w:rPr>
          <w:rFonts w:ascii="Times New Roman" w:hAnsi="Times New Roman" w:cs="Times New Roman"/>
          <w:sz w:val="24"/>
          <w:szCs w:val="24"/>
        </w:rPr>
        <w:t>д</w:t>
      </w:r>
      <w:r w:rsidRPr="00AF5BE9">
        <w:rPr>
          <w:rFonts w:ascii="Times New Roman" w:hAnsi="Times New Roman" w:cs="Times New Roman"/>
          <w:sz w:val="24"/>
          <w:szCs w:val="24"/>
        </w:rPr>
        <w:t>метам) гражданских прав относятся: - вещи, включая деньги и ценные бумаги; - иное имущество, в том числе имущественные права; - работы и услуги; - информация; - резул</w:t>
      </w:r>
      <w:r w:rsidRPr="00AF5BE9">
        <w:rPr>
          <w:rFonts w:ascii="Times New Roman" w:hAnsi="Times New Roman" w:cs="Times New Roman"/>
          <w:sz w:val="24"/>
          <w:szCs w:val="24"/>
        </w:rPr>
        <w:t>ь</w:t>
      </w:r>
      <w:r w:rsidRPr="00AF5BE9">
        <w:rPr>
          <w:rFonts w:ascii="Times New Roman" w:hAnsi="Times New Roman" w:cs="Times New Roman"/>
          <w:sz w:val="24"/>
          <w:szCs w:val="24"/>
        </w:rPr>
        <w:t>таты интеллектуальной деятельности, в том числе исключительные права на них (инте</w:t>
      </w:r>
      <w:r w:rsidRPr="00AF5BE9">
        <w:rPr>
          <w:rFonts w:ascii="Times New Roman" w:hAnsi="Times New Roman" w:cs="Times New Roman"/>
          <w:sz w:val="24"/>
          <w:szCs w:val="24"/>
        </w:rPr>
        <w:t>л</w:t>
      </w:r>
      <w:r w:rsidRPr="00AF5BE9">
        <w:rPr>
          <w:rFonts w:ascii="Times New Roman" w:hAnsi="Times New Roman" w:cs="Times New Roman"/>
          <w:sz w:val="24"/>
          <w:szCs w:val="24"/>
        </w:rPr>
        <w:t xml:space="preserve">лектуальная собственность); - нематериальные блага (ст. 128 ГК РФ). </w:t>
      </w:r>
    </w:p>
    <w:p w:rsidR="00E8219D" w:rsidRPr="00AF5BE9" w:rsidRDefault="00E8219D"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Объектом правоотношения могут быть и сами субъективные права, когда они в</w:t>
      </w:r>
      <w:r w:rsidRPr="00AF5BE9">
        <w:rPr>
          <w:rFonts w:ascii="Times New Roman" w:hAnsi="Times New Roman" w:cs="Times New Roman"/>
          <w:sz w:val="24"/>
          <w:szCs w:val="24"/>
        </w:rPr>
        <w:t>ы</w:t>
      </w:r>
      <w:r w:rsidRPr="00AF5BE9">
        <w:rPr>
          <w:rFonts w:ascii="Times New Roman" w:hAnsi="Times New Roman" w:cs="Times New Roman"/>
          <w:sz w:val="24"/>
          <w:szCs w:val="24"/>
        </w:rPr>
        <w:t>ступают в качестве внешнего предмета. Центральным звеном среди объектов - материал</w:t>
      </w:r>
      <w:r w:rsidRPr="00AF5BE9">
        <w:rPr>
          <w:rFonts w:ascii="Times New Roman" w:hAnsi="Times New Roman" w:cs="Times New Roman"/>
          <w:sz w:val="24"/>
          <w:szCs w:val="24"/>
        </w:rPr>
        <w:t>ь</w:t>
      </w:r>
      <w:r w:rsidRPr="00AF5BE9">
        <w:rPr>
          <w:rFonts w:ascii="Times New Roman" w:hAnsi="Times New Roman" w:cs="Times New Roman"/>
          <w:sz w:val="24"/>
          <w:szCs w:val="24"/>
        </w:rPr>
        <w:t>ных благ являются вещи, понимаемые в широком, современном значении (причем одна из разновидностей таких вещей - ценные бумаги - фактически уже обособилась в самосто</w:t>
      </w:r>
      <w:r w:rsidRPr="00AF5BE9">
        <w:rPr>
          <w:rFonts w:ascii="Times New Roman" w:hAnsi="Times New Roman" w:cs="Times New Roman"/>
          <w:sz w:val="24"/>
          <w:szCs w:val="24"/>
        </w:rPr>
        <w:t>я</w:t>
      </w:r>
      <w:r w:rsidRPr="00AF5BE9">
        <w:rPr>
          <w:rFonts w:ascii="Times New Roman" w:hAnsi="Times New Roman" w:cs="Times New Roman"/>
          <w:sz w:val="24"/>
          <w:szCs w:val="24"/>
        </w:rPr>
        <w:t xml:space="preserve">тельный вид объектов гражданских прав). </w:t>
      </w:r>
    </w:p>
    <w:p w:rsidR="006138A2" w:rsidRPr="00AF5BE9" w:rsidRDefault="00E8219D"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 xml:space="preserve">Надо иметь в виду также, что такие объекты, как работы и услуги и информация должны пониматься главным образом под углом зрения их результатов (работ и услуг) или объективированных, так или </w:t>
      </w:r>
      <w:proofErr w:type="gramStart"/>
      <w:r w:rsidRPr="00AF5BE9">
        <w:rPr>
          <w:rFonts w:ascii="Times New Roman" w:hAnsi="Times New Roman" w:cs="Times New Roman"/>
          <w:sz w:val="24"/>
          <w:szCs w:val="24"/>
        </w:rPr>
        <w:t>иначе</w:t>
      </w:r>
      <w:proofErr w:type="gramEnd"/>
      <w:r w:rsidRPr="00AF5BE9">
        <w:rPr>
          <w:rFonts w:ascii="Times New Roman" w:hAnsi="Times New Roman" w:cs="Times New Roman"/>
          <w:sz w:val="24"/>
          <w:szCs w:val="24"/>
        </w:rPr>
        <w:t xml:space="preserve"> </w:t>
      </w:r>
      <w:proofErr w:type="spellStart"/>
      <w:r w:rsidRPr="00AF5BE9">
        <w:rPr>
          <w:rFonts w:ascii="Times New Roman" w:hAnsi="Times New Roman" w:cs="Times New Roman"/>
          <w:sz w:val="24"/>
          <w:szCs w:val="24"/>
        </w:rPr>
        <w:t>опредмеченных</w:t>
      </w:r>
      <w:proofErr w:type="spellEnd"/>
      <w:r w:rsidRPr="00AF5BE9">
        <w:rPr>
          <w:rFonts w:ascii="Times New Roman" w:hAnsi="Times New Roman" w:cs="Times New Roman"/>
          <w:sz w:val="24"/>
          <w:szCs w:val="24"/>
        </w:rPr>
        <w:t>, фиксируемых проявлений, - св</w:t>
      </w:r>
      <w:r w:rsidRPr="00AF5BE9">
        <w:rPr>
          <w:rFonts w:ascii="Times New Roman" w:hAnsi="Times New Roman" w:cs="Times New Roman"/>
          <w:sz w:val="24"/>
          <w:szCs w:val="24"/>
        </w:rPr>
        <w:t>е</w:t>
      </w:r>
      <w:r w:rsidRPr="00AF5BE9">
        <w:rPr>
          <w:rFonts w:ascii="Times New Roman" w:hAnsi="Times New Roman" w:cs="Times New Roman"/>
          <w:sz w:val="24"/>
          <w:szCs w:val="24"/>
        </w:rPr>
        <w:t>дений, иных фактов, поддающихся внешнему закреплению, хранению, обороту (инфо</w:t>
      </w:r>
      <w:r w:rsidRPr="00AF5BE9">
        <w:rPr>
          <w:rFonts w:ascii="Times New Roman" w:hAnsi="Times New Roman" w:cs="Times New Roman"/>
          <w:sz w:val="24"/>
          <w:szCs w:val="24"/>
        </w:rPr>
        <w:t>р</w:t>
      </w:r>
      <w:r w:rsidRPr="00AF5BE9">
        <w:rPr>
          <w:rFonts w:ascii="Times New Roman" w:hAnsi="Times New Roman" w:cs="Times New Roman"/>
          <w:sz w:val="24"/>
          <w:szCs w:val="24"/>
        </w:rPr>
        <w:t>мация).</w:t>
      </w:r>
    </w:p>
    <w:p w:rsidR="006138A2" w:rsidRPr="00AF5BE9" w:rsidRDefault="006138A2" w:rsidP="00AF5BE9">
      <w:pPr>
        <w:spacing w:after="0" w:line="240" w:lineRule="auto"/>
        <w:jc w:val="both"/>
        <w:rPr>
          <w:rFonts w:ascii="Times New Roman" w:hAnsi="Times New Roman" w:cs="Times New Roman"/>
          <w:b/>
          <w:sz w:val="24"/>
          <w:szCs w:val="24"/>
        </w:rPr>
      </w:pPr>
    </w:p>
    <w:p w:rsidR="006138A2" w:rsidRPr="00AF5BE9" w:rsidRDefault="006138A2" w:rsidP="00AF5BE9">
      <w:pPr>
        <w:spacing w:after="0" w:line="240" w:lineRule="auto"/>
        <w:jc w:val="both"/>
        <w:rPr>
          <w:rFonts w:ascii="Times New Roman" w:hAnsi="Times New Roman" w:cs="Times New Roman"/>
          <w:b/>
          <w:sz w:val="24"/>
          <w:szCs w:val="24"/>
        </w:rPr>
      </w:pPr>
    </w:p>
    <w:p w:rsidR="006138A2" w:rsidRPr="00AF5BE9" w:rsidRDefault="006138A2" w:rsidP="00AF5BE9">
      <w:pPr>
        <w:spacing w:after="0" w:line="240" w:lineRule="auto"/>
        <w:jc w:val="both"/>
        <w:rPr>
          <w:rFonts w:ascii="Times New Roman" w:hAnsi="Times New Roman" w:cs="Times New Roman"/>
          <w:b/>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lastRenderedPageBreak/>
        <w:t>Обязательства вследствие причинения вреда: понятие, виды, общие о</w:t>
      </w:r>
      <w:r w:rsidRPr="00AF5BE9">
        <w:rPr>
          <w:rFonts w:ascii="Times New Roman" w:hAnsi="Times New Roman" w:cs="Times New Roman"/>
          <w:b/>
          <w:sz w:val="24"/>
          <w:szCs w:val="24"/>
        </w:rPr>
        <w:t>с</w:t>
      </w:r>
      <w:r w:rsidRPr="00AF5BE9">
        <w:rPr>
          <w:rFonts w:ascii="Times New Roman" w:hAnsi="Times New Roman" w:cs="Times New Roman"/>
          <w:b/>
          <w:sz w:val="24"/>
          <w:szCs w:val="24"/>
        </w:rPr>
        <w:t>нования и условия ответственности за причинение вреда, их характеристика. Пон</w:t>
      </w:r>
      <w:r w:rsidRPr="00AF5BE9">
        <w:rPr>
          <w:rFonts w:ascii="Times New Roman" w:hAnsi="Times New Roman" w:cs="Times New Roman"/>
          <w:b/>
          <w:sz w:val="24"/>
          <w:szCs w:val="24"/>
        </w:rPr>
        <w:t>я</w:t>
      </w:r>
      <w:r w:rsidRPr="00AF5BE9">
        <w:rPr>
          <w:rFonts w:ascii="Times New Roman" w:hAnsi="Times New Roman" w:cs="Times New Roman"/>
          <w:b/>
          <w:sz w:val="24"/>
          <w:szCs w:val="24"/>
        </w:rPr>
        <w:t xml:space="preserve">тие «генерального» и «специального (усеченного)» деликтов. </w:t>
      </w:r>
    </w:p>
    <w:p w:rsidR="00E8219D" w:rsidRPr="00AF5BE9" w:rsidRDefault="00E8219D" w:rsidP="00AF5BE9">
      <w:pPr>
        <w:spacing w:after="0" w:line="240" w:lineRule="auto"/>
        <w:jc w:val="both"/>
        <w:rPr>
          <w:rFonts w:ascii="Times New Roman" w:hAnsi="Times New Roman" w:cs="Times New Roman"/>
          <w:b/>
          <w:sz w:val="24"/>
          <w:szCs w:val="24"/>
          <w:lang w:val="en-US"/>
        </w:rPr>
      </w:pPr>
    </w:p>
    <w:p w:rsidR="00054F0F" w:rsidRPr="00AF5BE9" w:rsidRDefault="00054F0F" w:rsidP="00AF5BE9">
      <w:pPr>
        <w:spacing w:after="0" w:line="240" w:lineRule="auto"/>
        <w:ind w:firstLine="709"/>
        <w:jc w:val="both"/>
        <w:rPr>
          <w:rFonts w:ascii="Times New Roman" w:hAnsi="Times New Roman" w:cs="Times New Roman"/>
          <w:sz w:val="24"/>
          <w:szCs w:val="24"/>
          <w:lang w:val="en-US"/>
        </w:rPr>
      </w:pPr>
      <w:r w:rsidRPr="00AF5BE9">
        <w:rPr>
          <w:rFonts w:ascii="Times New Roman" w:hAnsi="Times New Roman" w:cs="Times New Roman"/>
          <w:sz w:val="24"/>
          <w:szCs w:val="24"/>
        </w:rPr>
        <w:t>Обязательства вследствие причинения вреда относятся к внедоговорным обяз</w:t>
      </w:r>
      <w:r w:rsidRPr="00AF5BE9">
        <w:rPr>
          <w:rFonts w:ascii="Times New Roman" w:hAnsi="Times New Roman" w:cs="Times New Roman"/>
          <w:sz w:val="24"/>
          <w:szCs w:val="24"/>
        </w:rPr>
        <w:t>а</w:t>
      </w:r>
      <w:r w:rsidRPr="00AF5BE9">
        <w:rPr>
          <w:rFonts w:ascii="Times New Roman" w:hAnsi="Times New Roman" w:cs="Times New Roman"/>
          <w:sz w:val="24"/>
          <w:szCs w:val="24"/>
        </w:rPr>
        <w:t>тельствам, которые возникают в результате совершения правонарушения, причинивш</w:t>
      </w:r>
      <w:r w:rsidRPr="00AF5BE9">
        <w:rPr>
          <w:rFonts w:ascii="Times New Roman" w:hAnsi="Times New Roman" w:cs="Times New Roman"/>
          <w:sz w:val="24"/>
          <w:szCs w:val="24"/>
        </w:rPr>
        <w:t>е</w:t>
      </w:r>
      <w:r w:rsidRPr="00AF5BE9">
        <w:rPr>
          <w:rFonts w:ascii="Times New Roman" w:hAnsi="Times New Roman" w:cs="Times New Roman"/>
          <w:sz w:val="24"/>
          <w:szCs w:val="24"/>
        </w:rPr>
        <w:t>го вред жизни, здоровью, иным нематериальным благам гражданина либо имуществу гра</w:t>
      </w:r>
      <w:r w:rsidRPr="00AF5BE9">
        <w:rPr>
          <w:rFonts w:ascii="Times New Roman" w:hAnsi="Times New Roman" w:cs="Times New Roman"/>
          <w:sz w:val="24"/>
          <w:szCs w:val="24"/>
        </w:rPr>
        <w:t>ж</w:t>
      </w:r>
      <w:r w:rsidRPr="00AF5BE9">
        <w:rPr>
          <w:rFonts w:ascii="Times New Roman" w:hAnsi="Times New Roman" w:cs="Times New Roman"/>
          <w:sz w:val="24"/>
          <w:szCs w:val="24"/>
        </w:rPr>
        <w:t xml:space="preserve">данина или иного субъекта; поэтому они называются </w:t>
      </w:r>
      <w:proofErr w:type="spellStart"/>
      <w:r w:rsidRPr="00AF5BE9">
        <w:rPr>
          <w:rFonts w:ascii="Times New Roman" w:hAnsi="Times New Roman" w:cs="Times New Roman"/>
          <w:sz w:val="24"/>
          <w:szCs w:val="24"/>
        </w:rPr>
        <w:t>деликтными</w:t>
      </w:r>
      <w:proofErr w:type="spellEnd"/>
      <w:r w:rsidRPr="00AF5BE9">
        <w:rPr>
          <w:rFonts w:ascii="Times New Roman" w:hAnsi="Times New Roman" w:cs="Times New Roman"/>
          <w:sz w:val="24"/>
          <w:szCs w:val="24"/>
        </w:rPr>
        <w:t>. Им посвящена спец</w:t>
      </w:r>
      <w:r w:rsidRPr="00AF5BE9">
        <w:rPr>
          <w:rFonts w:ascii="Times New Roman" w:hAnsi="Times New Roman" w:cs="Times New Roman"/>
          <w:sz w:val="24"/>
          <w:szCs w:val="24"/>
        </w:rPr>
        <w:t>и</w:t>
      </w:r>
      <w:r w:rsidRPr="00AF5BE9">
        <w:rPr>
          <w:rFonts w:ascii="Times New Roman" w:hAnsi="Times New Roman" w:cs="Times New Roman"/>
          <w:sz w:val="24"/>
          <w:szCs w:val="24"/>
        </w:rPr>
        <w:t>альная глава 59 ГК.</w:t>
      </w:r>
    </w:p>
    <w:p w:rsidR="00054F0F" w:rsidRPr="00AF5BE9" w:rsidRDefault="00054F0F"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 xml:space="preserve">В отличие от договорных обязательств, </w:t>
      </w:r>
      <w:proofErr w:type="spellStart"/>
      <w:r w:rsidRPr="00AF5BE9">
        <w:rPr>
          <w:rFonts w:ascii="Times New Roman" w:hAnsi="Times New Roman" w:cs="Times New Roman"/>
          <w:sz w:val="24"/>
          <w:szCs w:val="24"/>
        </w:rPr>
        <w:t>деликтные</w:t>
      </w:r>
      <w:proofErr w:type="spellEnd"/>
      <w:r w:rsidRPr="00AF5BE9">
        <w:rPr>
          <w:rFonts w:ascii="Times New Roman" w:hAnsi="Times New Roman" w:cs="Times New Roman"/>
          <w:sz w:val="24"/>
          <w:szCs w:val="24"/>
        </w:rPr>
        <w:t xml:space="preserve"> обязательства возникают нез</w:t>
      </w:r>
      <w:r w:rsidRPr="00AF5BE9">
        <w:rPr>
          <w:rFonts w:ascii="Times New Roman" w:hAnsi="Times New Roman" w:cs="Times New Roman"/>
          <w:sz w:val="24"/>
          <w:szCs w:val="24"/>
        </w:rPr>
        <w:t>а</w:t>
      </w:r>
      <w:r w:rsidRPr="00AF5BE9">
        <w:rPr>
          <w:rFonts w:ascii="Times New Roman" w:hAnsi="Times New Roman" w:cs="Times New Roman"/>
          <w:sz w:val="24"/>
          <w:szCs w:val="24"/>
        </w:rPr>
        <w:t>висимо от воли и желания их участников, в силу указания закона. При этом вред причин</w:t>
      </w:r>
      <w:r w:rsidRPr="00AF5BE9">
        <w:rPr>
          <w:rFonts w:ascii="Times New Roman" w:hAnsi="Times New Roman" w:cs="Times New Roman"/>
          <w:sz w:val="24"/>
          <w:szCs w:val="24"/>
        </w:rPr>
        <w:t>я</w:t>
      </w:r>
      <w:r w:rsidRPr="00AF5BE9">
        <w:rPr>
          <w:rFonts w:ascii="Times New Roman" w:hAnsi="Times New Roman" w:cs="Times New Roman"/>
          <w:sz w:val="24"/>
          <w:szCs w:val="24"/>
        </w:rPr>
        <w:t>ется а</w:t>
      </w:r>
      <w:r w:rsidRPr="00AF5BE9">
        <w:rPr>
          <w:rFonts w:ascii="Times New Roman" w:hAnsi="Times New Roman" w:cs="Times New Roman"/>
          <w:sz w:val="24"/>
          <w:szCs w:val="24"/>
        </w:rPr>
        <w:t>б</w:t>
      </w:r>
      <w:r w:rsidRPr="00AF5BE9">
        <w:rPr>
          <w:rFonts w:ascii="Times New Roman" w:hAnsi="Times New Roman" w:cs="Times New Roman"/>
          <w:sz w:val="24"/>
          <w:szCs w:val="24"/>
        </w:rPr>
        <w:t>солютным субъективным правам (праву собственности, жизни, здоровью, чести, достоинству и т.д.) при отсутствии между лицами договорного правоотношения. Если вред причиняется при исполнении договора, то он по общему правилу возмещается в ра</w:t>
      </w:r>
      <w:r w:rsidRPr="00AF5BE9">
        <w:rPr>
          <w:rFonts w:ascii="Times New Roman" w:hAnsi="Times New Roman" w:cs="Times New Roman"/>
          <w:sz w:val="24"/>
          <w:szCs w:val="24"/>
        </w:rPr>
        <w:t>м</w:t>
      </w:r>
      <w:r w:rsidRPr="00AF5BE9">
        <w:rPr>
          <w:rFonts w:ascii="Times New Roman" w:hAnsi="Times New Roman" w:cs="Times New Roman"/>
          <w:sz w:val="24"/>
          <w:szCs w:val="24"/>
        </w:rPr>
        <w:t>ках договорного обязательства, на основании правовых норм, регулирующих соотве</w:t>
      </w:r>
      <w:r w:rsidRPr="00AF5BE9">
        <w:rPr>
          <w:rFonts w:ascii="Times New Roman" w:hAnsi="Times New Roman" w:cs="Times New Roman"/>
          <w:sz w:val="24"/>
          <w:szCs w:val="24"/>
        </w:rPr>
        <w:t>т</w:t>
      </w:r>
      <w:r w:rsidRPr="00AF5BE9">
        <w:rPr>
          <w:rFonts w:ascii="Times New Roman" w:hAnsi="Times New Roman" w:cs="Times New Roman"/>
          <w:sz w:val="24"/>
          <w:szCs w:val="24"/>
        </w:rPr>
        <w:t>ствующий договор. Например, хранитель обязан возместить вред, причиненный имущ</w:t>
      </w:r>
      <w:r w:rsidRPr="00AF5BE9">
        <w:rPr>
          <w:rFonts w:ascii="Times New Roman" w:hAnsi="Times New Roman" w:cs="Times New Roman"/>
          <w:sz w:val="24"/>
          <w:szCs w:val="24"/>
        </w:rPr>
        <w:t>е</w:t>
      </w:r>
      <w:r w:rsidRPr="00AF5BE9">
        <w:rPr>
          <w:rFonts w:ascii="Times New Roman" w:hAnsi="Times New Roman" w:cs="Times New Roman"/>
          <w:sz w:val="24"/>
          <w:szCs w:val="24"/>
        </w:rPr>
        <w:t>ству, прин</w:t>
      </w:r>
      <w:r w:rsidRPr="00AF5BE9">
        <w:rPr>
          <w:rFonts w:ascii="Times New Roman" w:hAnsi="Times New Roman" w:cs="Times New Roman"/>
          <w:sz w:val="24"/>
          <w:szCs w:val="24"/>
        </w:rPr>
        <w:t>я</w:t>
      </w:r>
      <w:r w:rsidRPr="00AF5BE9">
        <w:rPr>
          <w:rFonts w:ascii="Times New Roman" w:hAnsi="Times New Roman" w:cs="Times New Roman"/>
          <w:sz w:val="24"/>
          <w:szCs w:val="24"/>
        </w:rPr>
        <w:t>тому им на хранение, в соответствии со ст. ст. 901, 902 ГК (гл. 47), а не гл. 59 ГК.</w:t>
      </w:r>
    </w:p>
    <w:p w:rsidR="00E8219D" w:rsidRPr="00AF5BE9" w:rsidRDefault="00054F0F"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 xml:space="preserve">В ГК РФ </w:t>
      </w:r>
      <w:proofErr w:type="spellStart"/>
      <w:proofErr w:type="gramStart"/>
      <w:r w:rsidRPr="00AF5BE9">
        <w:rPr>
          <w:rFonts w:ascii="Times New Roman" w:hAnsi="Times New Roman" w:cs="Times New Roman"/>
          <w:sz w:val="24"/>
          <w:szCs w:val="24"/>
        </w:rPr>
        <w:t>РФ</w:t>
      </w:r>
      <w:proofErr w:type="spellEnd"/>
      <w:proofErr w:type="gramEnd"/>
      <w:r w:rsidRPr="00AF5BE9">
        <w:rPr>
          <w:rFonts w:ascii="Times New Roman" w:hAnsi="Times New Roman" w:cs="Times New Roman"/>
          <w:sz w:val="24"/>
          <w:szCs w:val="24"/>
        </w:rPr>
        <w:t xml:space="preserve"> принцип генерального деликта выражен в п. 1 ст. 1064, установившем, что вред, причиненный субъекту гражданского права, "подлежит возмещению в полном объ</w:t>
      </w:r>
      <w:r w:rsidRPr="00AF5BE9">
        <w:rPr>
          <w:rFonts w:ascii="Times New Roman" w:hAnsi="Times New Roman" w:cs="Times New Roman"/>
          <w:sz w:val="24"/>
          <w:szCs w:val="24"/>
        </w:rPr>
        <w:t>е</w:t>
      </w:r>
      <w:r w:rsidRPr="00AF5BE9">
        <w:rPr>
          <w:rFonts w:ascii="Times New Roman" w:hAnsi="Times New Roman" w:cs="Times New Roman"/>
          <w:sz w:val="24"/>
          <w:szCs w:val="24"/>
        </w:rPr>
        <w:t>ме лицом, причинившим вред". Предусматривая возмещение причиненного вреда в соответствии с принципом генерального деликта, закон не ограничивается провозглаш</w:t>
      </w:r>
      <w:r w:rsidRPr="00AF5BE9">
        <w:rPr>
          <w:rFonts w:ascii="Times New Roman" w:hAnsi="Times New Roman" w:cs="Times New Roman"/>
          <w:sz w:val="24"/>
          <w:szCs w:val="24"/>
        </w:rPr>
        <w:t>е</w:t>
      </w:r>
      <w:r w:rsidRPr="00AF5BE9">
        <w:rPr>
          <w:rFonts w:ascii="Times New Roman" w:hAnsi="Times New Roman" w:cs="Times New Roman"/>
          <w:sz w:val="24"/>
          <w:szCs w:val="24"/>
        </w:rPr>
        <w:t>нием главной идеи этого принципа, но определяет условия, при наличии которых вред подл</w:t>
      </w:r>
      <w:r w:rsidRPr="00AF5BE9">
        <w:rPr>
          <w:rFonts w:ascii="Times New Roman" w:hAnsi="Times New Roman" w:cs="Times New Roman"/>
          <w:sz w:val="24"/>
          <w:szCs w:val="24"/>
        </w:rPr>
        <w:t>е</w:t>
      </w:r>
      <w:r w:rsidRPr="00AF5BE9">
        <w:rPr>
          <w:rFonts w:ascii="Times New Roman" w:hAnsi="Times New Roman" w:cs="Times New Roman"/>
          <w:sz w:val="24"/>
          <w:szCs w:val="24"/>
        </w:rPr>
        <w:t>жит возмещению.</w:t>
      </w:r>
    </w:p>
    <w:p w:rsidR="00E8219D" w:rsidRPr="00AF5BE9" w:rsidRDefault="00E8219D" w:rsidP="00AF5BE9">
      <w:pPr>
        <w:spacing w:after="0" w:line="240" w:lineRule="auto"/>
        <w:jc w:val="both"/>
        <w:rPr>
          <w:rFonts w:ascii="Times New Roman" w:hAnsi="Times New Roman" w:cs="Times New Roman"/>
          <w:b/>
          <w:sz w:val="24"/>
          <w:szCs w:val="24"/>
          <w:lang w:val="en-US"/>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t xml:space="preserve">Обязательственное право как </w:t>
      </w:r>
      <w:proofErr w:type="spellStart"/>
      <w:r w:rsidRPr="00AF5BE9">
        <w:rPr>
          <w:rFonts w:ascii="Times New Roman" w:hAnsi="Times New Roman" w:cs="Times New Roman"/>
          <w:b/>
          <w:sz w:val="24"/>
          <w:szCs w:val="24"/>
        </w:rPr>
        <w:t>подотрасль</w:t>
      </w:r>
      <w:proofErr w:type="spellEnd"/>
      <w:r w:rsidRPr="00AF5BE9">
        <w:rPr>
          <w:rFonts w:ascii="Times New Roman" w:hAnsi="Times New Roman" w:cs="Times New Roman"/>
          <w:b/>
          <w:sz w:val="24"/>
          <w:szCs w:val="24"/>
        </w:rPr>
        <w:t xml:space="preserve"> гражданского права. Его с</w:t>
      </w:r>
      <w:r w:rsidRPr="00AF5BE9">
        <w:rPr>
          <w:rFonts w:ascii="Times New Roman" w:hAnsi="Times New Roman" w:cs="Times New Roman"/>
          <w:b/>
          <w:sz w:val="24"/>
          <w:szCs w:val="24"/>
        </w:rPr>
        <w:t>и</w:t>
      </w:r>
      <w:r w:rsidRPr="00AF5BE9">
        <w:rPr>
          <w:rFonts w:ascii="Times New Roman" w:hAnsi="Times New Roman" w:cs="Times New Roman"/>
          <w:b/>
          <w:sz w:val="24"/>
          <w:szCs w:val="24"/>
        </w:rPr>
        <w:t>стема. Понятие, признаки и виды обязательств. Основания возникновения обяз</w:t>
      </w:r>
      <w:r w:rsidRPr="00AF5BE9">
        <w:rPr>
          <w:rFonts w:ascii="Times New Roman" w:hAnsi="Times New Roman" w:cs="Times New Roman"/>
          <w:b/>
          <w:sz w:val="24"/>
          <w:szCs w:val="24"/>
        </w:rPr>
        <w:t>а</w:t>
      </w:r>
      <w:r w:rsidRPr="00AF5BE9">
        <w:rPr>
          <w:rFonts w:ascii="Times New Roman" w:hAnsi="Times New Roman" w:cs="Times New Roman"/>
          <w:b/>
          <w:sz w:val="24"/>
          <w:szCs w:val="24"/>
        </w:rPr>
        <w:t>тельств.</w:t>
      </w:r>
    </w:p>
    <w:p w:rsidR="00054F0F" w:rsidRPr="00AF5BE9" w:rsidRDefault="00054F0F" w:rsidP="00AF5BE9">
      <w:pPr>
        <w:spacing w:after="0" w:line="240" w:lineRule="auto"/>
        <w:jc w:val="both"/>
        <w:rPr>
          <w:rFonts w:ascii="Times New Roman" w:hAnsi="Times New Roman" w:cs="Times New Roman"/>
          <w:b/>
          <w:sz w:val="24"/>
          <w:szCs w:val="24"/>
          <w:lang w:val="en-US"/>
        </w:rPr>
      </w:pPr>
    </w:p>
    <w:p w:rsidR="00054F0F" w:rsidRPr="00AF5BE9" w:rsidRDefault="00054F0F"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 xml:space="preserve">Обязательственное право представляет собой </w:t>
      </w:r>
      <w:proofErr w:type="spellStart"/>
      <w:r w:rsidRPr="00AF5BE9">
        <w:rPr>
          <w:rFonts w:ascii="Times New Roman" w:hAnsi="Times New Roman" w:cs="Times New Roman"/>
          <w:sz w:val="24"/>
          <w:szCs w:val="24"/>
        </w:rPr>
        <w:t>подотрасль</w:t>
      </w:r>
      <w:proofErr w:type="spellEnd"/>
      <w:r w:rsidRPr="00AF5BE9">
        <w:rPr>
          <w:rFonts w:ascii="Times New Roman" w:hAnsi="Times New Roman" w:cs="Times New Roman"/>
          <w:sz w:val="24"/>
          <w:szCs w:val="24"/>
        </w:rPr>
        <w:t xml:space="preserve"> гражданского права, р</w:t>
      </w:r>
      <w:r w:rsidRPr="00AF5BE9">
        <w:rPr>
          <w:rFonts w:ascii="Times New Roman" w:hAnsi="Times New Roman" w:cs="Times New Roman"/>
          <w:sz w:val="24"/>
          <w:szCs w:val="24"/>
        </w:rPr>
        <w:t>е</w:t>
      </w:r>
      <w:r w:rsidRPr="00AF5BE9">
        <w:rPr>
          <w:rFonts w:ascii="Times New Roman" w:hAnsi="Times New Roman" w:cs="Times New Roman"/>
          <w:sz w:val="24"/>
          <w:szCs w:val="24"/>
        </w:rPr>
        <w:t>гулирующую экономический оборот (товарообмен), ò. е. отношения по переходу от о</w:t>
      </w:r>
      <w:r w:rsidRPr="00AF5BE9">
        <w:rPr>
          <w:rFonts w:ascii="Times New Roman" w:hAnsi="Times New Roman" w:cs="Times New Roman"/>
          <w:sz w:val="24"/>
          <w:szCs w:val="24"/>
        </w:rPr>
        <w:t>д</w:t>
      </w:r>
      <w:r w:rsidRPr="00AF5BE9">
        <w:rPr>
          <w:rFonts w:ascii="Times New Roman" w:hAnsi="Times New Roman" w:cs="Times New Roman"/>
          <w:sz w:val="24"/>
          <w:szCs w:val="24"/>
        </w:rPr>
        <w:t>них лиц к другим материальных и иных благ, имеющих экономическую форму тов</w:t>
      </w:r>
      <w:r w:rsidRPr="00AF5BE9">
        <w:rPr>
          <w:rFonts w:ascii="Times New Roman" w:hAnsi="Times New Roman" w:cs="Times New Roman"/>
          <w:sz w:val="24"/>
          <w:szCs w:val="24"/>
        </w:rPr>
        <w:t>а</w:t>
      </w:r>
      <w:r w:rsidRPr="00AF5BE9">
        <w:rPr>
          <w:rFonts w:ascii="Times New Roman" w:hAnsi="Times New Roman" w:cs="Times New Roman"/>
          <w:sz w:val="24"/>
          <w:szCs w:val="24"/>
        </w:rPr>
        <w:t>ра.</w:t>
      </w:r>
    </w:p>
    <w:p w:rsidR="00054F0F" w:rsidRPr="00AF5BE9" w:rsidRDefault="00054F0F"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Как часть гражданского права обязательственное право имеет предметом опред</w:t>
      </w:r>
      <w:r w:rsidRPr="00AF5BE9">
        <w:rPr>
          <w:rFonts w:ascii="Times New Roman" w:hAnsi="Times New Roman" w:cs="Times New Roman"/>
          <w:sz w:val="24"/>
          <w:szCs w:val="24"/>
        </w:rPr>
        <w:t>е</w:t>
      </w:r>
      <w:r w:rsidRPr="00AF5BE9">
        <w:rPr>
          <w:rFonts w:ascii="Times New Roman" w:hAnsi="Times New Roman" w:cs="Times New Roman"/>
          <w:sz w:val="24"/>
          <w:szCs w:val="24"/>
        </w:rPr>
        <w:t xml:space="preserve">ленные имущественные отношения (п. 1 ст. 2 ГК). </w:t>
      </w:r>
      <w:proofErr w:type="gramStart"/>
      <w:r w:rsidRPr="00AF5BE9">
        <w:rPr>
          <w:rFonts w:ascii="Times New Roman" w:hAnsi="Times New Roman" w:cs="Times New Roman"/>
          <w:sz w:val="24"/>
          <w:szCs w:val="24"/>
        </w:rPr>
        <w:t>В отличие от освещавшихся в первой части курса норм о право-</w:t>
      </w:r>
      <w:proofErr w:type="spellStart"/>
      <w:r w:rsidRPr="00AF5BE9">
        <w:rPr>
          <w:rFonts w:ascii="Times New Roman" w:hAnsi="Times New Roman" w:cs="Times New Roman"/>
          <w:sz w:val="24"/>
          <w:szCs w:val="24"/>
        </w:rPr>
        <w:t>субъектности</w:t>
      </w:r>
      <w:proofErr w:type="spellEnd"/>
      <w:r w:rsidRPr="00AF5BE9">
        <w:rPr>
          <w:rFonts w:ascii="Times New Roman" w:hAnsi="Times New Roman" w:cs="Times New Roman"/>
          <w:sz w:val="24"/>
          <w:szCs w:val="24"/>
        </w:rPr>
        <w:t xml:space="preserve"> (статусе) участников гражданских правоотнош</w:t>
      </w:r>
      <w:r w:rsidRPr="00AF5BE9">
        <w:rPr>
          <w:rFonts w:ascii="Times New Roman" w:hAnsi="Times New Roman" w:cs="Times New Roman"/>
          <w:sz w:val="24"/>
          <w:szCs w:val="24"/>
        </w:rPr>
        <w:t>е</w:t>
      </w:r>
      <w:r w:rsidRPr="00AF5BE9">
        <w:rPr>
          <w:rFonts w:ascii="Times New Roman" w:hAnsi="Times New Roman" w:cs="Times New Roman"/>
          <w:sz w:val="24"/>
          <w:szCs w:val="24"/>
        </w:rPr>
        <w:t>ний, об их вещных, исключительных и личных неимущественных правах, оформляющих состо</w:t>
      </w:r>
      <w:r w:rsidRPr="00AF5BE9">
        <w:rPr>
          <w:rFonts w:ascii="Times New Roman" w:hAnsi="Times New Roman" w:cs="Times New Roman"/>
          <w:sz w:val="24"/>
          <w:szCs w:val="24"/>
        </w:rPr>
        <w:t>я</w:t>
      </w:r>
      <w:r w:rsidRPr="00AF5BE9">
        <w:rPr>
          <w:rFonts w:ascii="Times New Roman" w:hAnsi="Times New Roman" w:cs="Times New Roman"/>
          <w:sz w:val="24"/>
          <w:szCs w:val="24"/>
        </w:rPr>
        <w:t>ние принадлежности материальных и нематериальных благ, т. е. в целом статику регул</w:t>
      </w:r>
      <w:r w:rsidRPr="00AF5BE9">
        <w:rPr>
          <w:rFonts w:ascii="Times New Roman" w:hAnsi="Times New Roman" w:cs="Times New Roman"/>
          <w:sz w:val="24"/>
          <w:szCs w:val="24"/>
        </w:rPr>
        <w:t>и</w:t>
      </w:r>
      <w:r w:rsidRPr="00AF5BE9">
        <w:rPr>
          <w:rFonts w:ascii="Times New Roman" w:hAnsi="Times New Roman" w:cs="Times New Roman"/>
          <w:sz w:val="24"/>
          <w:szCs w:val="24"/>
        </w:rPr>
        <w:t>руемых гражданским правом отношений, изучаемые во второй части курса нормы обяз</w:t>
      </w:r>
      <w:r w:rsidRPr="00AF5BE9">
        <w:rPr>
          <w:rFonts w:ascii="Times New Roman" w:hAnsi="Times New Roman" w:cs="Times New Roman"/>
          <w:sz w:val="24"/>
          <w:szCs w:val="24"/>
        </w:rPr>
        <w:t>а</w:t>
      </w:r>
      <w:r w:rsidRPr="00AF5BE9">
        <w:rPr>
          <w:rFonts w:ascii="Times New Roman" w:hAnsi="Times New Roman" w:cs="Times New Roman"/>
          <w:sz w:val="24"/>
          <w:szCs w:val="24"/>
        </w:rPr>
        <w:t>тельственного права оформляют процесс перехода имущественных благ от одних лиц к другим, т. е. динамику</w:t>
      </w:r>
      <w:proofErr w:type="gramEnd"/>
      <w:r w:rsidRPr="00AF5BE9">
        <w:rPr>
          <w:rFonts w:ascii="Times New Roman" w:hAnsi="Times New Roman" w:cs="Times New Roman"/>
          <w:sz w:val="24"/>
          <w:szCs w:val="24"/>
        </w:rPr>
        <w:t xml:space="preserve"> гражданско-правовых отношений. Можно сказать, что первая часть курса имеет дело с основой, «скелетом» гражданского права, тогда как во второй части изучается «плоть и кровь» гражданского права, его «кровеносная система», которая пит</w:t>
      </w:r>
      <w:r w:rsidRPr="00AF5BE9">
        <w:rPr>
          <w:rFonts w:ascii="Times New Roman" w:hAnsi="Times New Roman" w:cs="Times New Roman"/>
          <w:sz w:val="24"/>
          <w:szCs w:val="24"/>
        </w:rPr>
        <w:t>а</w:t>
      </w:r>
      <w:r w:rsidRPr="00AF5BE9">
        <w:rPr>
          <w:rFonts w:ascii="Times New Roman" w:hAnsi="Times New Roman" w:cs="Times New Roman"/>
          <w:sz w:val="24"/>
          <w:szCs w:val="24"/>
        </w:rPr>
        <w:t>ет всю организацию складывающихся в обществе имущественных взаимосвязей.</w:t>
      </w:r>
    </w:p>
    <w:p w:rsidR="00054F0F" w:rsidRPr="00AF5BE9" w:rsidRDefault="00054F0F" w:rsidP="00AF5BE9">
      <w:pPr>
        <w:spacing w:after="0" w:line="240" w:lineRule="auto"/>
        <w:jc w:val="both"/>
        <w:rPr>
          <w:rFonts w:ascii="Times New Roman" w:hAnsi="Times New Roman" w:cs="Times New Roman"/>
          <w:b/>
          <w:sz w:val="24"/>
          <w:szCs w:val="24"/>
        </w:rPr>
      </w:pPr>
    </w:p>
    <w:p w:rsidR="00054F0F" w:rsidRPr="00AF5BE9" w:rsidRDefault="00054F0F" w:rsidP="00AF5BE9">
      <w:pPr>
        <w:spacing w:after="0" w:line="240" w:lineRule="auto"/>
        <w:jc w:val="both"/>
        <w:rPr>
          <w:rFonts w:ascii="Times New Roman" w:hAnsi="Times New Roman" w:cs="Times New Roman"/>
          <w:b/>
          <w:sz w:val="24"/>
          <w:szCs w:val="24"/>
        </w:rPr>
      </w:pPr>
    </w:p>
    <w:p w:rsidR="00054F0F" w:rsidRPr="00AF5BE9" w:rsidRDefault="00054F0F" w:rsidP="00AF5BE9">
      <w:pPr>
        <w:spacing w:after="0" w:line="240" w:lineRule="auto"/>
        <w:jc w:val="both"/>
        <w:rPr>
          <w:rFonts w:ascii="Times New Roman" w:hAnsi="Times New Roman" w:cs="Times New Roman"/>
          <w:b/>
          <w:sz w:val="24"/>
          <w:szCs w:val="24"/>
        </w:rPr>
      </w:pPr>
    </w:p>
    <w:p w:rsidR="00054F0F" w:rsidRPr="00AF5BE9" w:rsidRDefault="00054F0F" w:rsidP="00AF5BE9">
      <w:pPr>
        <w:spacing w:after="0" w:line="240" w:lineRule="auto"/>
        <w:jc w:val="both"/>
        <w:rPr>
          <w:rFonts w:ascii="Times New Roman" w:hAnsi="Times New Roman" w:cs="Times New Roman"/>
          <w:b/>
          <w:sz w:val="24"/>
          <w:szCs w:val="24"/>
        </w:rPr>
      </w:pPr>
    </w:p>
    <w:p w:rsidR="00054F0F" w:rsidRPr="00AF5BE9" w:rsidRDefault="00054F0F" w:rsidP="00AF5BE9">
      <w:pPr>
        <w:spacing w:after="0" w:line="240" w:lineRule="auto"/>
        <w:jc w:val="both"/>
        <w:rPr>
          <w:rFonts w:ascii="Times New Roman" w:hAnsi="Times New Roman" w:cs="Times New Roman"/>
          <w:b/>
          <w:sz w:val="24"/>
          <w:szCs w:val="24"/>
        </w:rPr>
      </w:pPr>
    </w:p>
    <w:p w:rsidR="00054F0F" w:rsidRPr="00AF5BE9" w:rsidRDefault="00054F0F" w:rsidP="00AF5BE9">
      <w:pPr>
        <w:spacing w:after="0" w:line="240" w:lineRule="auto"/>
        <w:jc w:val="both"/>
        <w:rPr>
          <w:rFonts w:ascii="Times New Roman" w:hAnsi="Times New Roman" w:cs="Times New Roman"/>
          <w:b/>
          <w:sz w:val="24"/>
          <w:szCs w:val="24"/>
        </w:rPr>
      </w:pPr>
    </w:p>
    <w:p w:rsidR="00054F0F" w:rsidRPr="00AF5BE9" w:rsidRDefault="00054F0F" w:rsidP="00AF5BE9">
      <w:pPr>
        <w:spacing w:after="0" w:line="240" w:lineRule="auto"/>
        <w:jc w:val="both"/>
        <w:rPr>
          <w:rFonts w:ascii="Times New Roman" w:hAnsi="Times New Roman" w:cs="Times New Roman"/>
          <w:b/>
          <w:sz w:val="24"/>
          <w:szCs w:val="24"/>
        </w:rPr>
      </w:pPr>
    </w:p>
    <w:p w:rsidR="00054F0F" w:rsidRPr="00AF5BE9" w:rsidRDefault="00054F0F" w:rsidP="00AF5BE9">
      <w:pPr>
        <w:spacing w:after="0" w:line="240" w:lineRule="auto"/>
        <w:jc w:val="both"/>
        <w:rPr>
          <w:rFonts w:ascii="Times New Roman" w:hAnsi="Times New Roman" w:cs="Times New Roman"/>
          <w:b/>
          <w:sz w:val="24"/>
          <w:szCs w:val="24"/>
          <w:lang w:val="en-US"/>
        </w:rPr>
      </w:pPr>
    </w:p>
    <w:p w:rsidR="00054F0F" w:rsidRPr="00AF5BE9" w:rsidRDefault="00054F0F" w:rsidP="00AF5BE9">
      <w:pPr>
        <w:spacing w:after="0" w:line="240" w:lineRule="auto"/>
        <w:jc w:val="both"/>
        <w:rPr>
          <w:rFonts w:ascii="Times New Roman" w:hAnsi="Times New Roman" w:cs="Times New Roman"/>
          <w:b/>
          <w:sz w:val="24"/>
          <w:szCs w:val="24"/>
          <w:lang w:val="en-US"/>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lastRenderedPageBreak/>
        <w:t>Ограниченные вещные права – понятие, признаки, система.</w:t>
      </w:r>
    </w:p>
    <w:p w:rsidR="00404019" w:rsidRPr="00AF5BE9" w:rsidRDefault="00404019" w:rsidP="00AF5BE9">
      <w:pPr>
        <w:spacing w:after="0" w:line="240" w:lineRule="auto"/>
        <w:ind w:firstLine="709"/>
        <w:jc w:val="both"/>
        <w:rPr>
          <w:rFonts w:ascii="Times New Roman" w:hAnsi="Times New Roman" w:cs="Times New Roman"/>
          <w:b/>
          <w:sz w:val="24"/>
          <w:szCs w:val="24"/>
          <w:lang w:val="en-US"/>
        </w:rPr>
      </w:pPr>
    </w:p>
    <w:p w:rsidR="00404019" w:rsidRPr="00AF5BE9" w:rsidRDefault="00404019"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 xml:space="preserve">Ограниченные вещные права </w:t>
      </w:r>
      <w:r w:rsidRPr="00AF5BE9">
        <w:rPr>
          <w:rFonts w:ascii="Times New Roman" w:eastAsia="Times New Roman" w:hAnsi="Times New Roman" w:cs="Times New Roman"/>
          <w:color w:val="000000"/>
          <w:sz w:val="24"/>
          <w:szCs w:val="24"/>
          <w:lang w:eastAsia="ru-RU"/>
        </w:rPr>
        <w:t>– абсолютные субъективные права, на использов</w:t>
      </w:r>
      <w:r w:rsidRPr="00AF5BE9">
        <w:rPr>
          <w:rFonts w:ascii="Times New Roman" w:eastAsia="Times New Roman" w:hAnsi="Times New Roman" w:cs="Times New Roman"/>
          <w:color w:val="000000"/>
          <w:sz w:val="24"/>
          <w:szCs w:val="24"/>
          <w:lang w:eastAsia="ru-RU"/>
        </w:rPr>
        <w:t>а</w:t>
      </w:r>
      <w:r w:rsidRPr="00AF5BE9">
        <w:rPr>
          <w:rFonts w:ascii="Times New Roman" w:eastAsia="Times New Roman" w:hAnsi="Times New Roman" w:cs="Times New Roman"/>
          <w:color w:val="000000"/>
          <w:sz w:val="24"/>
          <w:szCs w:val="24"/>
          <w:lang w:eastAsia="ru-RU"/>
        </w:rPr>
        <w:t xml:space="preserve">ние чужого, как </w:t>
      </w:r>
      <w:proofErr w:type="gramStart"/>
      <w:r w:rsidRPr="00AF5BE9">
        <w:rPr>
          <w:rFonts w:ascii="Times New Roman" w:eastAsia="Times New Roman" w:hAnsi="Times New Roman" w:cs="Times New Roman"/>
          <w:color w:val="000000"/>
          <w:sz w:val="24"/>
          <w:szCs w:val="24"/>
          <w:lang w:eastAsia="ru-RU"/>
        </w:rPr>
        <w:t>правило</w:t>
      </w:r>
      <w:proofErr w:type="gramEnd"/>
      <w:r w:rsidRPr="00AF5BE9">
        <w:rPr>
          <w:rFonts w:ascii="Times New Roman" w:eastAsia="Times New Roman" w:hAnsi="Times New Roman" w:cs="Times New Roman"/>
          <w:color w:val="000000"/>
          <w:sz w:val="24"/>
          <w:szCs w:val="24"/>
          <w:lang w:eastAsia="ru-RU"/>
        </w:rPr>
        <w:t xml:space="preserve"> недвижимого, имущества в своем интересе и без посредства со</w:t>
      </w:r>
      <w:r w:rsidRPr="00AF5BE9">
        <w:rPr>
          <w:rFonts w:ascii="Times New Roman" w:eastAsia="Times New Roman" w:hAnsi="Times New Roman" w:cs="Times New Roman"/>
          <w:color w:val="000000"/>
          <w:sz w:val="24"/>
          <w:szCs w:val="24"/>
          <w:lang w:eastAsia="ru-RU"/>
        </w:rPr>
        <w:t>б</w:t>
      </w:r>
      <w:r w:rsidRPr="00AF5BE9">
        <w:rPr>
          <w:rFonts w:ascii="Times New Roman" w:eastAsia="Times New Roman" w:hAnsi="Times New Roman" w:cs="Times New Roman"/>
          <w:color w:val="000000"/>
          <w:sz w:val="24"/>
          <w:szCs w:val="24"/>
          <w:lang w:eastAsia="ru-RU"/>
        </w:rPr>
        <w:t>стве</w:t>
      </w:r>
      <w:r w:rsidRPr="00AF5BE9">
        <w:rPr>
          <w:rFonts w:ascii="Times New Roman" w:eastAsia="Times New Roman" w:hAnsi="Times New Roman" w:cs="Times New Roman"/>
          <w:color w:val="000000"/>
          <w:sz w:val="24"/>
          <w:szCs w:val="24"/>
          <w:lang w:eastAsia="ru-RU"/>
        </w:rPr>
        <w:t>н</w:t>
      </w:r>
      <w:r w:rsidRPr="00AF5BE9">
        <w:rPr>
          <w:rFonts w:ascii="Times New Roman" w:eastAsia="Times New Roman" w:hAnsi="Times New Roman" w:cs="Times New Roman"/>
          <w:color w:val="000000"/>
          <w:sz w:val="24"/>
          <w:szCs w:val="24"/>
          <w:lang w:eastAsia="ru-RU"/>
        </w:rPr>
        <w:t>ника.</w:t>
      </w:r>
    </w:p>
    <w:p w:rsidR="00404019" w:rsidRPr="00AF5BE9" w:rsidRDefault="00404019"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Ограниченные вещные права</w:t>
      </w:r>
    </w:p>
    <w:p w:rsidR="00404019" w:rsidRPr="00AF5BE9" w:rsidRDefault="00404019"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i/>
          <w:iCs/>
          <w:color w:val="000000"/>
          <w:sz w:val="24"/>
          <w:szCs w:val="24"/>
          <w:lang w:eastAsia="ru-RU"/>
        </w:rPr>
        <w:t>Общие признаки:</w:t>
      </w:r>
    </w:p>
    <w:p w:rsidR="00404019" w:rsidRPr="00AF5BE9" w:rsidRDefault="00404019" w:rsidP="00AF5BE9">
      <w:pPr>
        <w:numPr>
          <w:ilvl w:val="0"/>
          <w:numId w:val="5"/>
        </w:numPr>
        <w:spacing w:after="0" w:line="240" w:lineRule="auto"/>
        <w:ind w:left="0"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это право на чужое имущество;</w:t>
      </w:r>
    </w:p>
    <w:p w:rsidR="00404019" w:rsidRPr="00AF5BE9" w:rsidRDefault="00404019" w:rsidP="00AF5BE9">
      <w:pPr>
        <w:numPr>
          <w:ilvl w:val="0"/>
          <w:numId w:val="5"/>
        </w:numPr>
        <w:spacing w:after="0" w:line="240" w:lineRule="auto"/>
        <w:ind w:left="0"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это право следования, то есть смена собственника не влечет для носителя ограниченного вещного права никаких изменений;</w:t>
      </w:r>
    </w:p>
    <w:p w:rsidR="00404019" w:rsidRPr="00AF5BE9" w:rsidRDefault="00404019" w:rsidP="00AF5BE9">
      <w:pPr>
        <w:numPr>
          <w:ilvl w:val="0"/>
          <w:numId w:val="5"/>
        </w:numPr>
        <w:spacing w:after="0" w:line="240" w:lineRule="auto"/>
        <w:ind w:left="0"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носитель — только титульный владелец;</w:t>
      </w:r>
    </w:p>
    <w:p w:rsidR="00404019" w:rsidRPr="00AF5BE9" w:rsidRDefault="00404019" w:rsidP="00AF5BE9">
      <w:pPr>
        <w:numPr>
          <w:ilvl w:val="0"/>
          <w:numId w:val="5"/>
        </w:numPr>
        <w:spacing w:after="0" w:line="240" w:lineRule="auto"/>
        <w:ind w:left="0"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предоставляется та же защита, что и праву собственности.</w:t>
      </w:r>
    </w:p>
    <w:p w:rsidR="00404019" w:rsidRPr="00AF5BE9" w:rsidRDefault="00404019"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В соответствии со ст. 216 ГК вещными, наряду с правом собственности, признаны след</w:t>
      </w:r>
      <w:r w:rsidRPr="00AF5BE9">
        <w:rPr>
          <w:rFonts w:ascii="Times New Roman" w:eastAsia="Times New Roman" w:hAnsi="Times New Roman" w:cs="Times New Roman"/>
          <w:color w:val="000000"/>
          <w:sz w:val="24"/>
          <w:szCs w:val="24"/>
          <w:lang w:eastAsia="ru-RU"/>
        </w:rPr>
        <w:t>у</w:t>
      </w:r>
      <w:r w:rsidRPr="00AF5BE9">
        <w:rPr>
          <w:rFonts w:ascii="Times New Roman" w:eastAsia="Times New Roman" w:hAnsi="Times New Roman" w:cs="Times New Roman"/>
          <w:color w:val="000000"/>
          <w:sz w:val="24"/>
          <w:szCs w:val="24"/>
          <w:lang w:eastAsia="ru-RU"/>
        </w:rPr>
        <w:t>ющие </w:t>
      </w:r>
      <w:r w:rsidRPr="00AF5BE9">
        <w:rPr>
          <w:rFonts w:ascii="Times New Roman" w:eastAsia="Times New Roman" w:hAnsi="Times New Roman" w:cs="Times New Roman"/>
          <w:i/>
          <w:iCs/>
          <w:color w:val="000000"/>
          <w:sz w:val="24"/>
          <w:szCs w:val="24"/>
          <w:lang w:eastAsia="ru-RU"/>
        </w:rPr>
        <w:t>права лиц, </w:t>
      </w:r>
      <w:r w:rsidRPr="00AF5BE9">
        <w:rPr>
          <w:rFonts w:ascii="Times New Roman" w:eastAsia="Times New Roman" w:hAnsi="Times New Roman" w:cs="Times New Roman"/>
          <w:b/>
          <w:bCs/>
          <w:i/>
          <w:iCs/>
          <w:color w:val="000000"/>
          <w:sz w:val="24"/>
          <w:szCs w:val="24"/>
          <w:lang w:eastAsia="ru-RU"/>
        </w:rPr>
        <w:t>не являющихся собственниками:</w:t>
      </w:r>
    </w:p>
    <w:p w:rsidR="00404019" w:rsidRPr="00AF5BE9" w:rsidRDefault="00404019"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 </w:t>
      </w:r>
      <w:r w:rsidRPr="00AF5BE9">
        <w:rPr>
          <w:rFonts w:ascii="Times New Roman" w:eastAsia="Times New Roman" w:hAnsi="Times New Roman" w:cs="Times New Roman"/>
          <w:b/>
          <w:bCs/>
          <w:color w:val="000000"/>
          <w:sz w:val="24"/>
          <w:szCs w:val="24"/>
          <w:lang w:eastAsia="ru-RU"/>
        </w:rPr>
        <w:t>право пожизненного наследуемого владения земельным участко</w:t>
      </w:r>
      <w:proofErr w:type="gramStart"/>
      <w:r w:rsidRPr="00AF5BE9">
        <w:rPr>
          <w:rFonts w:ascii="Times New Roman" w:eastAsia="Times New Roman" w:hAnsi="Times New Roman" w:cs="Times New Roman"/>
          <w:b/>
          <w:bCs/>
          <w:color w:val="000000"/>
          <w:sz w:val="24"/>
          <w:szCs w:val="24"/>
          <w:lang w:eastAsia="ru-RU"/>
        </w:rPr>
        <w:t>м</w:t>
      </w:r>
      <w:r w:rsidRPr="00AF5BE9">
        <w:rPr>
          <w:rFonts w:ascii="Times New Roman" w:eastAsia="Times New Roman" w:hAnsi="Times New Roman" w:cs="Times New Roman"/>
          <w:color w:val="000000"/>
          <w:sz w:val="24"/>
          <w:szCs w:val="24"/>
          <w:lang w:eastAsia="ru-RU"/>
        </w:rPr>
        <w:t>(</w:t>
      </w:r>
      <w:proofErr w:type="gramEnd"/>
      <w:r w:rsidRPr="00AF5BE9">
        <w:rPr>
          <w:rFonts w:ascii="Times New Roman" w:eastAsia="Times New Roman" w:hAnsi="Times New Roman" w:cs="Times New Roman"/>
          <w:color w:val="000000"/>
          <w:sz w:val="24"/>
          <w:szCs w:val="24"/>
          <w:lang w:eastAsia="ru-RU"/>
        </w:rPr>
        <w:t>ст. 265 ГК); (Пр</w:t>
      </w:r>
      <w:r w:rsidRPr="00AF5BE9">
        <w:rPr>
          <w:rFonts w:ascii="Times New Roman" w:eastAsia="Times New Roman" w:hAnsi="Times New Roman" w:cs="Times New Roman"/>
          <w:color w:val="000000"/>
          <w:sz w:val="24"/>
          <w:szCs w:val="24"/>
          <w:lang w:eastAsia="ru-RU"/>
        </w:rPr>
        <w:t>а</w:t>
      </w:r>
      <w:r w:rsidRPr="00AF5BE9">
        <w:rPr>
          <w:rFonts w:ascii="Times New Roman" w:eastAsia="Times New Roman" w:hAnsi="Times New Roman" w:cs="Times New Roman"/>
          <w:color w:val="000000"/>
          <w:sz w:val="24"/>
          <w:szCs w:val="24"/>
          <w:lang w:eastAsia="ru-RU"/>
        </w:rPr>
        <w:t>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w:t>
      </w:r>
      <w:r w:rsidRPr="00AF5BE9">
        <w:rPr>
          <w:rFonts w:ascii="Times New Roman" w:eastAsia="Times New Roman" w:hAnsi="Times New Roman" w:cs="Times New Roman"/>
          <w:color w:val="000000"/>
          <w:sz w:val="24"/>
          <w:szCs w:val="24"/>
          <w:lang w:eastAsia="ru-RU"/>
        </w:rPr>
        <w:t>о</w:t>
      </w:r>
      <w:r w:rsidRPr="00AF5BE9">
        <w:rPr>
          <w:rFonts w:ascii="Times New Roman" w:eastAsia="Times New Roman" w:hAnsi="Times New Roman" w:cs="Times New Roman"/>
          <w:color w:val="000000"/>
          <w:sz w:val="24"/>
          <w:szCs w:val="24"/>
          <w:lang w:eastAsia="ru-RU"/>
        </w:rPr>
        <w:t>ваниям и в порядке, которые предусмотрены земельным з</w:t>
      </w:r>
      <w:r w:rsidRPr="00AF5BE9">
        <w:rPr>
          <w:rFonts w:ascii="Times New Roman" w:eastAsia="Times New Roman" w:hAnsi="Times New Roman" w:cs="Times New Roman"/>
          <w:color w:val="000000"/>
          <w:sz w:val="24"/>
          <w:szCs w:val="24"/>
          <w:lang w:eastAsia="ru-RU"/>
        </w:rPr>
        <w:t>а</w:t>
      </w:r>
      <w:r w:rsidRPr="00AF5BE9">
        <w:rPr>
          <w:rFonts w:ascii="Times New Roman" w:eastAsia="Times New Roman" w:hAnsi="Times New Roman" w:cs="Times New Roman"/>
          <w:color w:val="000000"/>
          <w:sz w:val="24"/>
          <w:szCs w:val="24"/>
          <w:lang w:eastAsia="ru-RU"/>
        </w:rPr>
        <w:t>конодательством.)</w:t>
      </w:r>
    </w:p>
    <w:p w:rsidR="00404019" w:rsidRPr="00AF5BE9" w:rsidRDefault="00404019"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 </w:t>
      </w:r>
      <w:r w:rsidRPr="00AF5BE9">
        <w:rPr>
          <w:rFonts w:ascii="Times New Roman" w:eastAsia="Times New Roman" w:hAnsi="Times New Roman" w:cs="Times New Roman"/>
          <w:b/>
          <w:bCs/>
          <w:color w:val="000000"/>
          <w:sz w:val="24"/>
          <w:szCs w:val="24"/>
          <w:lang w:eastAsia="ru-RU"/>
        </w:rPr>
        <w:t>право постоянного (бессрочного) пользования земельным участко</w:t>
      </w:r>
      <w:proofErr w:type="gramStart"/>
      <w:r w:rsidRPr="00AF5BE9">
        <w:rPr>
          <w:rFonts w:ascii="Times New Roman" w:eastAsia="Times New Roman" w:hAnsi="Times New Roman" w:cs="Times New Roman"/>
          <w:b/>
          <w:bCs/>
          <w:color w:val="000000"/>
          <w:sz w:val="24"/>
          <w:szCs w:val="24"/>
          <w:lang w:eastAsia="ru-RU"/>
        </w:rPr>
        <w:t>м</w:t>
      </w:r>
      <w:r w:rsidRPr="00AF5BE9">
        <w:rPr>
          <w:rFonts w:ascii="Times New Roman" w:eastAsia="Times New Roman" w:hAnsi="Times New Roman" w:cs="Times New Roman"/>
          <w:color w:val="000000"/>
          <w:sz w:val="24"/>
          <w:szCs w:val="24"/>
          <w:lang w:eastAsia="ru-RU"/>
        </w:rPr>
        <w:t>(</w:t>
      </w:r>
      <w:proofErr w:type="gramEnd"/>
      <w:r w:rsidRPr="00AF5BE9">
        <w:rPr>
          <w:rFonts w:ascii="Times New Roman" w:eastAsia="Times New Roman" w:hAnsi="Times New Roman" w:cs="Times New Roman"/>
          <w:color w:val="000000"/>
          <w:sz w:val="24"/>
          <w:szCs w:val="24"/>
          <w:lang w:eastAsia="ru-RU"/>
        </w:rPr>
        <w:t>ст. 268 ГК); (Право постоянного (бессрочного) пользования земельным участком, находящимся в государственной или муниципальной со</w:t>
      </w:r>
      <w:r w:rsidRPr="00AF5BE9">
        <w:rPr>
          <w:rFonts w:ascii="Times New Roman" w:eastAsia="Times New Roman" w:hAnsi="Times New Roman" w:cs="Times New Roman"/>
          <w:color w:val="000000"/>
          <w:sz w:val="24"/>
          <w:szCs w:val="24"/>
          <w:lang w:eastAsia="ru-RU"/>
        </w:rPr>
        <w:t>б</w:t>
      </w:r>
      <w:r w:rsidRPr="00AF5BE9">
        <w:rPr>
          <w:rFonts w:ascii="Times New Roman" w:eastAsia="Times New Roman" w:hAnsi="Times New Roman" w:cs="Times New Roman"/>
          <w:color w:val="000000"/>
          <w:sz w:val="24"/>
          <w:szCs w:val="24"/>
          <w:lang w:eastAsia="ru-RU"/>
        </w:rPr>
        <w:t xml:space="preserve">ственности, предоставляется лицам, указанным в Земельном кодексе Российской Федерации. А именно: </w:t>
      </w:r>
      <w:r w:rsidRPr="00AF5BE9">
        <w:rPr>
          <w:rFonts w:ascii="Times New Roman" w:eastAsia="Times New Roman" w:hAnsi="Times New Roman" w:cs="Times New Roman"/>
          <w:color w:val="000000"/>
          <w:sz w:val="24"/>
          <w:szCs w:val="24"/>
          <w:u w:val="single"/>
          <w:lang w:eastAsia="ru-RU"/>
        </w:rPr>
        <w:t>по п. 2 ст. 39.9 ЗК</w:t>
      </w:r>
      <w:r w:rsidRPr="00AF5BE9">
        <w:rPr>
          <w:rFonts w:ascii="Times New Roman" w:eastAsia="Times New Roman" w:hAnsi="Times New Roman" w:cs="Times New Roman"/>
          <w:color w:val="000000"/>
          <w:sz w:val="24"/>
          <w:szCs w:val="24"/>
          <w:lang w:eastAsia="ru-RU"/>
        </w:rPr>
        <w:t>: Земельные участки, находящиеся в государственной или муниципальной собственности, предоста</w:t>
      </w:r>
      <w:r w:rsidRPr="00AF5BE9">
        <w:rPr>
          <w:rFonts w:ascii="Times New Roman" w:eastAsia="Times New Roman" w:hAnsi="Times New Roman" w:cs="Times New Roman"/>
          <w:color w:val="000000"/>
          <w:sz w:val="24"/>
          <w:szCs w:val="24"/>
          <w:lang w:eastAsia="ru-RU"/>
        </w:rPr>
        <w:t>в</w:t>
      </w:r>
      <w:r w:rsidRPr="00AF5BE9">
        <w:rPr>
          <w:rFonts w:ascii="Times New Roman" w:eastAsia="Times New Roman" w:hAnsi="Times New Roman" w:cs="Times New Roman"/>
          <w:color w:val="000000"/>
          <w:sz w:val="24"/>
          <w:szCs w:val="24"/>
          <w:lang w:eastAsia="ru-RU"/>
        </w:rPr>
        <w:t>ляются в постоянное (бессрочное) пользование и</w:t>
      </w:r>
      <w:r w:rsidRPr="00AF5BE9">
        <w:rPr>
          <w:rFonts w:ascii="Times New Roman" w:eastAsia="Times New Roman" w:hAnsi="Times New Roman" w:cs="Times New Roman"/>
          <w:color w:val="000000"/>
          <w:sz w:val="24"/>
          <w:szCs w:val="24"/>
          <w:lang w:eastAsia="ru-RU"/>
        </w:rPr>
        <w:t>с</w:t>
      </w:r>
      <w:r w:rsidRPr="00AF5BE9">
        <w:rPr>
          <w:rFonts w:ascii="Times New Roman" w:eastAsia="Times New Roman" w:hAnsi="Times New Roman" w:cs="Times New Roman"/>
          <w:color w:val="000000"/>
          <w:sz w:val="24"/>
          <w:szCs w:val="24"/>
          <w:lang w:eastAsia="ru-RU"/>
        </w:rPr>
        <w:t>ключительно:</w:t>
      </w:r>
    </w:p>
    <w:p w:rsidR="00404019" w:rsidRPr="00AF5BE9" w:rsidRDefault="00404019"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1) органам государственной власти и органам местного самоуправления;</w:t>
      </w:r>
    </w:p>
    <w:p w:rsidR="00404019" w:rsidRPr="00AF5BE9" w:rsidRDefault="00404019"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2) государственным и муниципальным учреждениям (бюджетным, казенным, авт</w:t>
      </w:r>
      <w:r w:rsidRPr="00AF5BE9">
        <w:rPr>
          <w:rFonts w:ascii="Times New Roman" w:eastAsia="Times New Roman" w:hAnsi="Times New Roman" w:cs="Times New Roman"/>
          <w:color w:val="000000"/>
          <w:sz w:val="24"/>
          <w:szCs w:val="24"/>
          <w:lang w:eastAsia="ru-RU"/>
        </w:rPr>
        <w:t>о</w:t>
      </w:r>
      <w:r w:rsidRPr="00AF5BE9">
        <w:rPr>
          <w:rFonts w:ascii="Times New Roman" w:eastAsia="Times New Roman" w:hAnsi="Times New Roman" w:cs="Times New Roman"/>
          <w:color w:val="000000"/>
          <w:sz w:val="24"/>
          <w:szCs w:val="24"/>
          <w:lang w:eastAsia="ru-RU"/>
        </w:rPr>
        <w:t>но</w:t>
      </w:r>
      <w:r w:rsidRPr="00AF5BE9">
        <w:rPr>
          <w:rFonts w:ascii="Times New Roman" w:eastAsia="Times New Roman" w:hAnsi="Times New Roman" w:cs="Times New Roman"/>
          <w:color w:val="000000"/>
          <w:sz w:val="24"/>
          <w:szCs w:val="24"/>
          <w:lang w:eastAsia="ru-RU"/>
        </w:rPr>
        <w:t>м</w:t>
      </w:r>
      <w:r w:rsidRPr="00AF5BE9">
        <w:rPr>
          <w:rFonts w:ascii="Times New Roman" w:eastAsia="Times New Roman" w:hAnsi="Times New Roman" w:cs="Times New Roman"/>
          <w:color w:val="000000"/>
          <w:sz w:val="24"/>
          <w:szCs w:val="24"/>
          <w:lang w:eastAsia="ru-RU"/>
        </w:rPr>
        <w:t>ным);</w:t>
      </w:r>
    </w:p>
    <w:p w:rsidR="00404019" w:rsidRPr="00AF5BE9" w:rsidRDefault="00404019"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3) казенным предприятиям;</w:t>
      </w:r>
    </w:p>
    <w:p w:rsidR="00404019" w:rsidRPr="00AF5BE9" w:rsidRDefault="00404019" w:rsidP="00AF5BE9">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AF5BE9">
        <w:rPr>
          <w:rFonts w:ascii="Times New Roman" w:eastAsia="Times New Roman" w:hAnsi="Times New Roman" w:cs="Times New Roman"/>
          <w:color w:val="000000"/>
          <w:sz w:val="24"/>
          <w:szCs w:val="24"/>
          <w:lang w:eastAsia="ru-RU"/>
        </w:rPr>
        <w:t>4) центрам исторического наследия президентов Российской Федерации, прекр</w:t>
      </w:r>
      <w:r w:rsidRPr="00AF5BE9">
        <w:rPr>
          <w:rFonts w:ascii="Times New Roman" w:eastAsia="Times New Roman" w:hAnsi="Times New Roman" w:cs="Times New Roman"/>
          <w:color w:val="000000"/>
          <w:sz w:val="24"/>
          <w:szCs w:val="24"/>
          <w:lang w:eastAsia="ru-RU"/>
        </w:rPr>
        <w:t>а</w:t>
      </w:r>
      <w:r w:rsidRPr="00AF5BE9">
        <w:rPr>
          <w:rFonts w:ascii="Times New Roman" w:eastAsia="Times New Roman" w:hAnsi="Times New Roman" w:cs="Times New Roman"/>
          <w:color w:val="000000"/>
          <w:sz w:val="24"/>
          <w:szCs w:val="24"/>
          <w:lang w:eastAsia="ru-RU"/>
        </w:rPr>
        <w:t>тивших исполн</w:t>
      </w:r>
      <w:r w:rsidRPr="00AF5BE9">
        <w:rPr>
          <w:rFonts w:ascii="Times New Roman" w:eastAsia="Times New Roman" w:hAnsi="Times New Roman" w:cs="Times New Roman"/>
          <w:color w:val="000000"/>
          <w:sz w:val="24"/>
          <w:szCs w:val="24"/>
          <w:lang w:eastAsia="ru-RU"/>
        </w:rPr>
        <w:t>е</w:t>
      </w:r>
      <w:r w:rsidRPr="00AF5BE9">
        <w:rPr>
          <w:rFonts w:ascii="Times New Roman" w:eastAsia="Times New Roman" w:hAnsi="Times New Roman" w:cs="Times New Roman"/>
          <w:color w:val="000000"/>
          <w:sz w:val="24"/>
          <w:szCs w:val="24"/>
          <w:lang w:eastAsia="ru-RU"/>
        </w:rPr>
        <w:t>ние своих полномочий.)</w:t>
      </w:r>
      <w:proofErr w:type="gramEnd"/>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t>Основания возникновения, изменения, прекращения гражданских пр</w:t>
      </w:r>
      <w:r w:rsidRPr="00AF5BE9">
        <w:rPr>
          <w:rFonts w:ascii="Times New Roman" w:hAnsi="Times New Roman" w:cs="Times New Roman"/>
          <w:b/>
          <w:sz w:val="24"/>
          <w:szCs w:val="24"/>
        </w:rPr>
        <w:t>а</w:t>
      </w:r>
      <w:r w:rsidRPr="00AF5BE9">
        <w:rPr>
          <w:rFonts w:ascii="Times New Roman" w:hAnsi="Times New Roman" w:cs="Times New Roman"/>
          <w:b/>
          <w:sz w:val="24"/>
          <w:szCs w:val="24"/>
        </w:rPr>
        <w:t>воотношений.</w:t>
      </w:r>
    </w:p>
    <w:p w:rsidR="00404019" w:rsidRPr="00AF5BE9" w:rsidRDefault="00404019" w:rsidP="00AF5BE9">
      <w:pPr>
        <w:spacing w:after="0" w:line="240" w:lineRule="auto"/>
        <w:ind w:firstLine="709"/>
        <w:jc w:val="both"/>
        <w:rPr>
          <w:rFonts w:ascii="Times New Roman" w:hAnsi="Times New Roman" w:cs="Times New Roman"/>
          <w:b/>
          <w:sz w:val="24"/>
          <w:szCs w:val="24"/>
          <w:lang w:val="en-US"/>
        </w:rPr>
      </w:pPr>
    </w:p>
    <w:p w:rsidR="00404019" w:rsidRPr="00AF5BE9" w:rsidRDefault="00404019" w:rsidP="00AF5BE9">
      <w:pPr>
        <w:spacing w:after="0" w:line="240" w:lineRule="auto"/>
        <w:ind w:firstLine="709"/>
        <w:jc w:val="both"/>
        <w:rPr>
          <w:rFonts w:ascii="Times New Roman" w:hAnsi="Times New Roman" w:cs="Times New Roman"/>
          <w:b/>
          <w:sz w:val="24"/>
          <w:szCs w:val="24"/>
        </w:rPr>
      </w:pPr>
      <w:r w:rsidRPr="00AF5BE9">
        <w:rPr>
          <w:rFonts w:ascii="Times New Roman" w:hAnsi="Times New Roman" w:cs="Times New Roman"/>
          <w:sz w:val="24"/>
          <w:szCs w:val="24"/>
        </w:rPr>
        <w:t>Основания возникновения, изменения и прекращения правоотношения называются юр</w:t>
      </w:r>
      <w:r w:rsidRPr="00AF5BE9">
        <w:rPr>
          <w:rFonts w:ascii="Times New Roman" w:hAnsi="Times New Roman" w:cs="Times New Roman"/>
          <w:sz w:val="24"/>
          <w:szCs w:val="24"/>
        </w:rPr>
        <w:t>и</w:t>
      </w:r>
      <w:r w:rsidRPr="00AF5BE9">
        <w:rPr>
          <w:rFonts w:ascii="Times New Roman" w:hAnsi="Times New Roman" w:cs="Times New Roman"/>
          <w:sz w:val="24"/>
          <w:szCs w:val="24"/>
        </w:rPr>
        <w:t>дическими фактами. Юридические факты – жизненные обстоятельства, с которыми закон связывает возникновение, изменение и прекращение правоотношения. Юридич</w:t>
      </w:r>
      <w:r w:rsidRPr="00AF5BE9">
        <w:rPr>
          <w:rFonts w:ascii="Times New Roman" w:hAnsi="Times New Roman" w:cs="Times New Roman"/>
          <w:sz w:val="24"/>
          <w:szCs w:val="24"/>
        </w:rPr>
        <w:t>е</w:t>
      </w:r>
      <w:r w:rsidRPr="00AF5BE9">
        <w:rPr>
          <w:rFonts w:ascii="Times New Roman" w:hAnsi="Times New Roman" w:cs="Times New Roman"/>
          <w:sz w:val="24"/>
          <w:szCs w:val="24"/>
        </w:rPr>
        <w:t>ские фа</w:t>
      </w:r>
      <w:r w:rsidRPr="00AF5BE9">
        <w:rPr>
          <w:rFonts w:ascii="Times New Roman" w:hAnsi="Times New Roman" w:cs="Times New Roman"/>
          <w:sz w:val="24"/>
          <w:szCs w:val="24"/>
        </w:rPr>
        <w:t>к</w:t>
      </w:r>
      <w:r w:rsidRPr="00AF5BE9">
        <w:rPr>
          <w:rFonts w:ascii="Times New Roman" w:hAnsi="Times New Roman" w:cs="Times New Roman"/>
          <w:sz w:val="24"/>
          <w:szCs w:val="24"/>
        </w:rPr>
        <w:t>ты разнообразны и классифицируются по различным основаниям.  По признаку зависимости от воли субъектов юридические факты подразделяются на действия и соб</w:t>
      </w:r>
      <w:r w:rsidRPr="00AF5BE9">
        <w:rPr>
          <w:rFonts w:ascii="Times New Roman" w:hAnsi="Times New Roman" w:cs="Times New Roman"/>
          <w:sz w:val="24"/>
          <w:szCs w:val="24"/>
        </w:rPr>
        <w:t>ы</w:t>
      </w:r>
      <w:r w:rsidRPr="00AF5BE9">
        <w:rPr>
          <w:rFonts w:ascii="Times New Roman" w:hAnsi="Times New Roman" w:cs="Times New Roman"/>
          <w:sz w:val="24"/>
          <w:szCs w:val="24"/>
        </w:rPr>
        <w:t>тия.  Юридические факты-действия. В действиях проявляется воля субъектов – физич</w:t>
      </w:r>
      <w:r w:rsidRPr="00AF5BE9">
        <w:rPr>
          <w:rFonts w:ascii="Times New Roman" w:hAnsi="Times New Roman" w:cs="Times New Roman"/>
          <w:sz w:val="24"/>
          <w:szCs w:val="24"/>
        </w:rPr>
        <w:t>е</w:t>
      </w:r>
      <w:r w:rsidRPr="00AF5BE9">
        <w:rPr>
          <w:rFonts w:ascii="Times New Roman" w:hAnsi="Times New Roman" w:cs="Times New Roman"/>
          <w:sz w:val="24"/>
          <w:szCs w:val="24"/>
        </w:rPr>
        <w:t>ских и юридических лиц. По признаку дозволенности законом различают действия прав</w:t>
      </w:r>
      <w:r w:rsidRPr="00AF5BE9">
        <w:rPr>
          <w:rFonts w:ascii="Times New Roman" w:hAnsi="Times New Roman" w:cs="Times New Roman"/>
          <w:sz w:val="24"/>
          <w:szCs w:val="24"/>
        </w:rPr>
        <w:t>о</w:t>
      </w:r>
      <w:r w:rsidRPr="00AF5BE9">
        <w:rPr>
          <w:rFonts w:ascii="Times New Roman" w:hAnsi="Times New Roman" w:cs="Times New Roman"/>
          <w:sz w:val="24"/>
          <w:szCs w:val="24"/>
        </w:rPr>
        <w:t>мерные и неправомерные. Правомерные – действия, соответствующие требованиям зак</w:t>
      </w:r>
      <w:r w:rsidRPr="00AF5BE9">
        <w:rPr>
          <w:rFonts w:ascii="Times New Roman" w:hAnsi="Times New Roman" w:cs="Times New Roman"/>
          <w:sz w:val="24"/>
          <w:szCs w:val="24"/>
        </w:rPr>
        <w:t>о</w:t>
      </w:r>
      <w:r w:rsidRPr="00AF5BE9">
        <w:rPr>
          <w:rFonts w:ascii="Times New Roman" w:hAnsi="Times New Roman" w:cs="Times New Roman"/>
          <w:sz w:val="24"/>
          <w:szCs w:val="24"/>
        </w:rPr>
        <w:t>нодател</w:t>
      </w:r>
      <w:r w:rsidRPr="00AF5BE9">
        <w:rPr>
          <w:rFonts w:ascii="Times New Roman" w:hAnsi="Times New Roman" w:cs="Times New Roman"/>
          <w:sz w:val="24"/>
          <w:szCs w:val="24"/>
        </w:rPr>
        <w:t>ь</w:t>
      </w:r>
      <w:r w:rsidRPr="00AF5BE9">
        <w:rPr>
          <w:rFonts w:ascii="Times New Roman" w:hAnsi="Times New Roman" w:cs="Times New Roman"/>
          <w:sz w:val="24"/>
          <w:szCs w:val="24"/>
        </w:rPr>
        <w:t>ства и принципов права. Неправомерные – действия, нарушающие предписания законодательства и принципов права. Правомерные действия подразделяются на юрид</w:t>
      </w:r>
      <w:r w:rsidRPr="00AF5BE9">
        <w:rPr>
          <w:rFonts w:ascii="Times New Roman" w:hAnsi="Times New Roman" w:cs="Times New Roman"/>
          <w:sz w:val="24"/>
          <w:szCs w:val="24"/>
        </w:rPr>
        <w:t>и</w:t>
      </w:r>
      <w:r w:rsidRPr="00AF5BE9">
        <w:rPr>
          <w:rFonts w:ascii="Times New Roman" w:hAnsi="Times New Roman" w:cs="Times New Roman"/>
          <w:sz w:val="24"/>
          <w:szCs w:val="24"/>
        </w:rPr>
        <w:t>ческие акты и юридические поступки. Юридические акты – правомерные действия суб</w:t>
      </w:r>
      <w:r w:rsidRPr="00AF5BE9">
        <w:rPr>
          <w:rFonts w:ascii="Times New Roman" w:hAnsi="Times New Roman" w:cs="Times New Roman"/>
          <w:sz w:val="24"/>
          <w:szCs w:val="24"/>
        </w:rPr>
        <w:t>ъ</w:t>
      </w:r>
      <w:r w:rsidRPr="00AF5BE9">
        <w:rPr>
          <w:rFonts w:ascii="Times New Roman" w:hAnsi="Times New Roman" w:cs="Times New Roman"/>
          <w:sz w:val="24"/>
          <w:szCs w:val="24"/>
        </w:rPr>
        <w:t>ектов, имеющие целью возникновение, изменение или прекращение гражданского прав</w:t>
      </w:r>
      <w:r w:rsidRPr="00AF5BE9">
        <w:rPr>
          <w:rFonts w:ascii="Times New Roman" w:hAnsi="Times New Roman" w:cs="Times New Roman"/>
          <w:sz w:val="24"/>
          <w:szCs w:val="24"/>
        </w:rPr>
        <w:t>о</w:t>
      </w:r>
      <w:r w:rsidRPr="00AF5BE9">
        <w:rPr>
          <w:rFonts w:ascii="Times New Roman" w:hAnsi="Times New Roman" w:cs="Times New Roman"/>
          <w:sz w:val="24"/>
          <w:szCs w:val="24"/>
        </w:rPr>
        <w:t>отнош</w:t>
      </w:r>
      <w:r w:rsidRPr="00AF5BE9">
        <w:rPr>
          <w:rFonts w:ascii="Times New Roman" w:hAnsi="Times New Roman" w:cs="Times New Roman"/>
          <w:sz w:val="24"/>
          <w:szCs w:val="24"/>
        </w:rPr>
        <w:t>е</w:t>
      </w:r>
      <w:r w:rsidRPr="00AF5BE9">
        <w:rPr>
          <w:rFonts w:ascii="Times New Roman" w:hAnsi="Times New Roman" w:cs="Times New Roman"/>
          <w:sz w:val="24"/>
          <w:szCs w:val="24"/>
        </w:rPr>
        <w:t>ния (основным видом гражданско-правовых юридических актов являются сделки). Пом</w:t>
      </w:r>
      <w:r w:rsidRPr="00AF5BE9">
        <w:rPr>
          <w:rFonts w:ascii="Times New Roman" w:hAnsi="Times New Roman" w:cs="Times New Roman"/>
          <w:sz w:val="24"/>
          <w:szCs w:val="24"/>
        </w:rPr>
        <w:t>и</w:t>
      </w:r>
      <w:r w:rsidRPr="00AF5BE9">
        <w:rPr>
          <w:rFonts w:ascii="Times New Roman" w:hAnsi="Times New Roman" w:cs="Times New Roman"/>
          <w:sz w:val="24"/>
          <w:szCs w:val="24"/>
        </w:rPr>
        <w:t>мо гражданско-правовых актов гражданские правоотношения могут порождаться административными актами (например, гражданские полномочия представителя возник</w:t>
      </w:r>
      <w:r w:rsidRPr="00AF5BE9">
        <w:rPr>
          <w:rFonts w:ascii="Times New Roman" w:hAnsi="Times New Roman" w:cs="Times New Roman"/>
          <w:sz w:val="24"/>
          <w:szCs w:val="24"/>
        </w:rPr>
        <w:t>а</w:t>
      </w:r>
      <w:r w:rsidRPr="00AF5BE9">
        <w:rPr>
          <w:rFonts w:ascii="Times New Roman" w:hAnsi="Times New Roman" w:cs="Times New Roman"/>
          <w:sz w:val="24"/>
          <w:szCs w:val="24"/>
        </w:rPr>
        <w:t xml:space="preserve">ют у опекуна и попечителя на основании решения органов опеки и попечительства об их назначении). </w:t>
      </w:r>
    </w:p>
    <w:p w:rsidR="00404019" w:rsidRPr="00AF5BE9" w:rsidRDefault="00404019" w:rsidP="00AF5BE9">
      <w:pPr>
        <w:spacing w:after="0" w:line="240" w:lineRule="auto"/>
        <w:jc w:val="both"/>
        <w:rPr>
          <w:rFonts w:ascii="Times New Roman" w:hAnsi="Times New Roman" w:cs="Times New Roman"/>
          <w:b/>
          <w:sz w:val="24"/>
          <w:szCs w:val="24"/>
          <w:lang w:val="en-US"/>
        </w:rPr>
      </w:pPr>
    </w:p>
    <w:p w:rsidR="00404019" w:rsidRPr="00AF5BE9" w:rsidRDefault="00404019" w:rsidP="00AF5BE9">
      <w:pPr>
        <w:spacing w:after="0" w:line="240" w:lineRule="auto"/>
        <w:jc w:val="both"/>
        <w:rPr>
          <w:rFonts w:ascii="Times New Roman" w:hAnsi="Times New Roman" w:cs="Times New Roman"/>
          <w:b/>
          <w:sz w:val="24"/>
          <w:szCs w:val="24"/>
          <w:lang w:val="en-US"/>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lastRenderedPageBreak/>
        <w:t>Осуществление и защита гражданских прав.</w:t>
      </w:r>
    </w:p>
    <w:p w:rsidR="00404019" w:rsidRPr="00AF5BE9" w:rsidRDefault="00404019" w:rsidP="00AF5BE9">
      <w:pPr>
        <w:spacing w:after="0" w:line="240" w:lineRule="auto"/>
        <w:jc w:val="both"/>
        <w:rPr>
          <w:rFonts w:ascii="Times New Roman" w:hAnsi="Times New Roman" w:cs="Times New Roman"/>
          <w:b/>
          <w:sz w:val="24"/>
          <w:szCs w:val="24"/>
          <w:lang w:val="en-US"/>
        </w:rPr>
      </w:pPr>
    </w:p>
    <w:p w:rsidR="00404019" w:rsidRPr="00AF5BE9" w:rsidRDefault="00404019"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Осуществление права - это совершение того действия, которое составляет соде</w:t>
      </w:r>
      <w:r w:rsidRPr="00AF5BE9">
        <w:rPr>
          <w:rFonts w:ascii="Times New Roman" w:hAnsi="Times New Roman" w:cs="Times New Roman"/>
          <w:sz w:val="24"/>
          <w:szCs w:val="24"/>
        </w:rPr>
        <w:t>р</w:t>
      </w:r>
      <w:r w:rsidRPr="00AF5BE9">
        <w:rPr>
          <w:rFonts w:ascii="Times New Roman" w:hAnsi="Times New Roman" w:cs="Times New Roman"/>
          <w:sz w:val="24"/>
          <w:szCs w:val="24"/>
        </w:rPr>
        <w:t>жание данного права.</w:t>
      </w:r>
    </w:p>
    <w:p w:rsidR="00404019" w:rsidRPr="00AF5BE9" w:rsidRDefault="00404019"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 xml:space="preserve">И граждане и юридические лица вправе осуществлять свои права в своих интересах (предполагается, что лицо действует своей властью и в своих интересах, никто не вправе </w:t>
      </w:r>
      <w:proofErr w:type="gramStart"/>
      <w:r w:rsidRPr="00AF5BE9">
        <w:rPr>
          <w:rFonts w:ascii="Times New Roman" w:hAnsi="Times New Roman" w:cs="Times New Roman"/>
          <w:sz w:val="24"/>
          <w:szCs w:val="24"/>
        </w:rPr>
        <w:t>понудить субъекта осуществить</w:t>
      </w:r>
      <w:proofErr w:type="gramEnd"/>
      <w:r w:rsidRPr="00AF5BE9">
        <w:rPr>
          <w:rFonts w:ascii="Times New Roman" w:hAnsi="Times New Roman" w:cs="Times New Roman"/>
          <w:sz w:val="24"/>
          <w:szCs w:val="24"/>
        </w:rPr>
        <w:t xml:space="preserve"> какое-либо право). Пределы осуществления гражданских прав устанавливаются только федеральным законом. Ст.1 ГК указывает случаи огранич</w:t>
      </w:r>
      <w:r w:rsidRPr="00AF5BE9">
        <w:rPr>
          <w:rFonts w:ascii="Times New Roman" w:hAnsi="Times New Roman" w:cs="Times New Roman"/>
          <w:sz w:val="24"/>
          <w:szCs w:val="24"/>
        </w:rPr>
        <w:t>е</w:t>
      </w:r>
      <w:r w:rsidRPr="00AF5BE9">
        <w:rPr>
          <w:rFonts w:ascii="Times New Roman" w:hAnsi="Times New Roman" w:cs="Times New Roman"/>
          <w:sz w:val="24"/>
          <w:szCs w:val="24"/>
        </w:rPr>
        <w:t>ния гражданских прав. Отказ гражданина или юридического лица от осуществления пр</w:t>
      </w:r>
      <w:r w:rsidRPr="00AF5BE9">
        <w:rPr>
          <w:rFonts w:ascii="Times New Roman" w:hAnsi="Times New Roman" w:cs="Times New Roman"/>
          <w:sz w:val="24"/>
          <w:szCs w:val="24"/>
        </w:rPr>
        <w:t>и</w:t>
      </w:r>
      <w:r w:rsidRPr="00AF5BE9">
        <w:rPr>
          <w:rFonts w:ascii="Times New Roman" w:hAnsi="Times New Roman" w:cs="Times New Roman"/>
          <w:sz w:val="24"/>
          <w:szCs w:val="24"/>
        </w:rPr>
        <w:t>надлежащего ему права само по себе не влечет прекращение данного права.</w:t>
      </w:r>
    </w:p>
    <w:p w:rsidR="00404019" w:rsidRPr="00AF5BE9" w:rsidRDefault="00404019"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Предоставленная ст.9 ГК возможность распоряжаться правами по собственному усмотр</w:t>
      </w:r>
      <w:r w:rsidRPr="00AF5BE9">
        <w:rPr>
          <w:rFonts w:ascii="Times New Roman" w:hAnsi="Times New Roman" w:cs="Times New Roman"/>
          <w:sz w:val="24"/>
          <w:szCs w:val="24"/>
        </w:rPr>
        <w:t>е</w:t>
      </w:r>
      <w:r w:rsidRPr="00AF5BE9">
        <w:rPr>
          <w:rFonts w:ascii="Times New Roman" w:hAnsi="Times New Roman" w:cs="Times New Roman"/>
          <w:sz w:val="24"/>
          <w:szCs w:val="24"/>
        </w:rPr>
        <w:t>нию, ограничена:</w:t>
      </w:r>
    </w:p>
    <w:p w:rsidR="00404019" w:rsidRPr="00AF5BE9" w:rsidRDefault="00404019"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Осуществление гражданских прав не должно нарушать права и законные интересы других лиц. В ст.10 ГК предусматривается недопустимость совершения гражданских прав искл</w:t>
      </w:r>
      <w:r w:rsidRPr="00AF5BE9">
        <w:rPr>
          <w:rFonts w:ascii="Times New Roman" w:hAnsi="Times New Roman" w:cs="Times New Roman"/>
          <w:sz w:val="24"/>
          <w:szCs w:val="24"/>
        </w:rPr>
        <w:t>ю</w:t>
      </w:r>
      <w:r w:rsidRPr="00AF5BE9">
        <w:rPr>
          <w:rFonts w:ascii="Times New Roman" w:hAnsi="Times New Roman" w:cs="Times New Roman"/>
          <w:sz w:val="24"/>
          <w:szCs w:val="24"/>
        </w:rPr>
        <w:t>чительно во вред другому.</w:t>
      </w:r>
    </w:p>
    <w:p w:rsidR="00404019" w:rsidRPr="00AF5BE9" w:rsidRDefault="00404019"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При отсутствии хотя бы одного условия, потребуется возмещение ущерба нанесе</w:t>
      </w:r>
      <w:r w:rsidRPr="00AF5BE9">
        <w:rPr>
          <w:rFonts w:ascii="Times New Roman" w:hAnsi="Times New Roman" w:cs="Times New Roman"/>
          <w:sz w:val="24"/>
          <w:szCs w:val="24"/>
        </w:rPr>
        <w:t>н</w:t>
      </w:r>
      <w:r w:rsidRPr="00AF5BE9">
        <w:rPr>
          <w:rFonts w:ascii="Times New Roman" w:hAnsi="Times New Roman" w:cs="Times New Roman"/>
          <w:sz w:val="24"/>
          <w:szCs w:val="24"/>
        </w:rPr>
        <w:t>ного вами при как бы самозащите.</w:t>
      </w:r>
    </w:p>
    <w:p w:rsidR="00404019" w:rsidRPr="00AF5BE9" w:rsidRDefault="00404019"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-удержание – это способ исполнения обеспечения обязательства, является одним из видов самозащиты ст.359, 360 ГК. Правом на удержание обладает перевозчик по отнош</w:t>
      </w:r>
      <w:r w:rsidRPr="00AF5BE9">
        <w:rPr>
          <w:rFonts w:ascii="Times New Roman" w:hAnsi="Times New Roman" w:cs="Times New Roman"/>
          <w:sz w:val="24"/>
          <w:szCs w:val="24"/>
        </w:rPr>
        <w:t>е</w:t>
      </w:r>
      <w:r w:rsidRPr="00AF5BE9">
        <w:rPr>
          <w:rFonts w:ascii="Times New Roman" w:hAnsi="Times New Roman" w:cs="Times New Roman"/>
          <w:sz w:val="24"/>
          <w:szCs w:val="24"/>
        </w:rPr>
        <w:t>нию к багажу ст.790 ГК.</w:t>
      </w:r>
    </w:p>
    <w:p w:rsidR="00404019" w:rsidRPr="00AF5BE9" w:rsidRDefault="00404019" w:rsidP="00AF5BE9">
      <w:pPr>
        <w:spacing w:after="0" w:line="240" w:lineRule="auto"/>
        <w:jc w:val="both"/>
        <w:rPr>
          <w:rFonts w:ascii="Times New Roman" w:hAnsi="Times New Roman" w:cs="Times New Roman"/>
          <w:b/>
          <w:sz w:val="24"/>
          <w:szCs w:val="24"/>
          <w:lang w:val="en-US"/>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t>Ответственность за вред, причиненный вследствие недостатков тов</w:t>
      </w:r>
      <w:r w:rsidRPr="00AF5BE9">
        <w:rPr>
          <w:rFonts w:ascii="Times New Roman" w:hAnsi="Times New Roman" w:cs="Times New Roman"/>
          <w:b/>
          <w:sz w:val="24"/>
          <w:szCs w:val="24"/>
        </w:rPr>
        <w:t>а</w:t>
      </w:r>
      <w:r w:rsidRPr="00AF5BE9">
        <w:rPr>
          <w:rFonts w:ascii="Times New Roman" w:hAnsi="Times New Roman" w:cs="Times New Roman"/>
          <w:b/>
          <w:sz w:val="24"/>
          <w:szCs w:val="24"/>
        </w:rPr>
        <w:t>ров, работ или услуг.</w:t>
      </w:r>
    </w:p>
    <w:p w:rsidR="00404019" w:rsidRPr="00AF5BE9" w:rsidRDefault="00404019" w:rsidP="00AF5BE9">
      <w:pPr>
        <w:spacing w:after="0" w:line="240" w:lineRule="auto"/>
        <w:jc w:val="both"/>
        <w:rPr>
          <w:rFonts w:ascii="Times New Roman" w:hAnsi="Times New Roman" w:cs="Times New Roman"/>
          <w:b/>
          <w:sz w:val="24"/>
          <w:szCs w:val="24"/>
          <w:lang w:val="en-US"/>
        </w:rPr>
      </w:pPr>
    </w:p>
    <w:p w:rsidR="00D32B57" w:rsidRPr="00AF5BE9" w:rsidRDefault="00D32B57" w:rsidP="00AF5BE9">
      <w:pPr>
        <w:spacing w:after="0" w:line="240" w:lineRule="auto"/>
        <w:ind w:firstLine="708"/>
        <w:jc w:val="both"/>
        <w:rPr>
          <w:rFonts w:ascii="Times New Roman" w:hAnsi="Times New Roman" w:cs="Times New Roman"/>
          <w:sz w:val="24"/>
          <w:szCs w:val="24"/>
          <w:lang w:val="en-US"/>
        </w:rPr>
      </w:pPr>
      <w:proofErr w:type="gramStart"/>
      <w:r w:rsidRPr="00AF5BE9">
        <w:rPr>
          <w:rFonts w:ascii="Times New Roman" w:hAnsi="Times New Roman" w:cs="Times New Roman"/>
          <w:sz w:val="24"/>
          <w:szCs w:val="24"/>
        </w:rPr>
        <w:t>Вред, причиненный жизни, здоровью или имуществу гражданина либо имуществу юридического лица вследствие конструктивных, рецептурных или иных недостатков т</w:t>
      </w:r>
      <w:r w:rsidRPr="00AF5BE9">
        <w:rPr>
          <w:rFonts w:ascii="Times New Roman" w:hAnsi="Times New Roman" w:cs="Times New Roman"/>
          <w:sz w:val="24"/>
          <w:szCs w:val="24"/>
        </w:rPr>
        <w:t>о</w:t>
      </w:r>
      <w:r w:rsidRPr="00AF5BE9">
        <w:rPr>
          <w:rFonts w:ascii="Times New Roman" w:hAnsi="Times New Roman" w:cs="Times New Roman"/>
          <w:sz w:val="24"/>
          <w:szCs w:val="24"/>
        </w:rPr>
        <w:t>вара, работы или услуги, а также вследствие недостоверной или недостаточной информ</w:t>
      </w:r>
      <w:r w:rsidRPr="00AF5BE9">
        <w:rPr>
          <w:rFonts w:ascii="Times New Roman" w:hAnsi="Times New Roman" w:cs="Times New Roman"/>
          <w:sz w:val="24"/>
          <w:szCs w:val="24"/>
        </w:rPr>
        <w:t>а</w:t>
      </w:r>
      <w:r w:rsidRPr="00AF5BE9">
        <w:rPr>
          <w:rFonts w:ascii="Times New Roman" w:hAnsi="Times New Roman" w:cs="Times New Roman"/>
          <w:sz w:val="24"/>
          <w:szCs w:val="24"/>
        </w:rPr>
        <w:t>ции о товаре (работе, услуге), подлежит возмещению продавцом или изготовителем тов</w:t>
      </w:r>
      <w:r w:rsidRPr="00AF5BE9">
        <w:rPr>
          <w:rFonts w:ascii="Times New Roman" w:hAnsi="Times New Roman" w:cs="Times New Roman"/>
          <w:sz w:val="24"/>
          <w:szCs w:val="24"/>
        </w:rPr>
        <w:t>а</w:t>
      </w:r>
      <w:r w:rsidRPr="00AF5BE9">
        <w:rPr>
          <w:rFonts w:ascii="Times New Roman" w:hAnsi="Times New Roman" w:cs="Times New Roman"/>
          <w:sz w:val="24"/>
          <w:szCs w:val="24"/>
        </w:rPr>
        <w:t>ра, лицом, выполнившим работу или оказавшим услугу (исполнителем), независимо от их вины и от того, состоял потерпевший с ними в договорных отношениях или</w:t>
      </w:r>
      <w:proofErr w:type="gramEnd"/>
      <w:r w:rsidRPr="00AF5BE9">
        <w:rPr>
          <w:rFonts w:ascii="Times New Roman" w:hAnsi="Times New Roman" w:cs="Times New Roman"/>
          <w:sz w:val="24"/>
          <w:szCs w:val="24"/>
        </w:rPr>
        <w:t xml:space="preserve"> нет. Эти пр</w:t>
      </w:r>
      <w:r w:rsidRPr="00AF5BE9">
        <w:rPr>
          <w:rFonts w:ascii="Times New Roman" w:hAnsi="Times New Roman" w:cs="Times New Roman"/>
          <w:sz w:val="24"/>
          <w:szCs w:val="24"/>
        </w:rPr>
        <w:t>а</w:t>
      </w:r>
      <w:r w:rsidRPr="00AF5BE9">
        <w:rPr>
          <w:rFonts w:ascii="Times New Roman" w:hAnsi="Times New Roman" w:cs="Times New Roman"/>
          <w:sz w:val="24"/>
          <w:szCs w:val="24"/>
        </w:rPr>
        <w:t>вила пр</w:t>
      </w:r>
      <w:r w:rsidRPr="00AF5BE9">
        <w:rPr>
          <w:rFonts w:ascii="Times New Roman" w:hAnsi="Times New Roman" w:cs="Times New Roman"/>
          <w:sz w:val="24"/>
          <w:szCs w:val="24"/>
        </w:rPr>
        <w:t>и</w:t>
      </w:r>
      <w:r w:rsidRPr="00AF5BE9">
        <w:rPr>
          <w:rFonts w:ascii="Times New Roman" w:hAnsi="Times New Roman" w:cs="Times New Roman"/>
          <w:sz w:val="24"/>
          <w:szCs w:val="24"/>
        </w:rPr>
        <w:t>меняются лишь в случаях приобретения товара в потребительских целях, а не для испол</w:t>
      </w:r>
      <w:r w:rsidRPr="00AF5BE9">
        <w:rPr>
          <w:rFonts w:ascii="Times New Roman" w:hAnsi="Times New Roman" w:cs="Times New Roman"/>
          <w:sz w:val="24"/>
          <w:szCs w:val="24"/>
        </w:rPr>
        <w:t>ь</w:t>
      </w:r>
      <w:r w:rsidRPr="00AF5BE9">
        <w:rPr>
          <w:rFonts w:ascii="Times New Roman" w:hAnsi="Times New Roman" w:cs="Times New Roman"/>
          <w:sz w:val="24"/>
          <w:szCs w:val="24"/>
        </w:rPr>
        <w:t>зования в предпринимательской деятельности. Лицами, ответственными за вред, прич</w:t>
      </w:r>
      <w:r w:rsidRPr="00AF5BE9">
        <w:rPr>
          <w:rFonts w:ascii="Times New Roman" w:hAnsi="Times New Roman" w:cs="Times New Roman"/>
          <w:sz w:val="24"/>
          <w:szCs w:val="24"/>
        </w:rPr>
        <w:t>и</w:t>
      </w:r>
      <w:r w:rsidRPr="00AF5BE9">
        <w:rPr>
          <w:rFonts w:ascii="Times New Roman" w:hAnsi="Times New Roman" w:cs="Times New Roman"/>
          <w:sz w:val="24"/>
          <w:szCs w:val="24"/>
        </w:rPr>
        <w:t>ненный вследствие недостатков товара, работы или услуги, являются продавец или изг</w:t>
      </w:r>
      <w:r w:rsidRPr="00AF5BE9">
        <w:rPr>
          <w:rFonts w:ascii="Times New Roman" w:hAnsi="Times New Roman" w:cs="Times New Roman"/>
          <w:sz w:val="24"/>
          <w:szCs w:val="24"/>
        </w:rPr>
        <w:t>о</w:t>
      </w:r>
      <w:r w:rsidRPr="00AF5BE9">
        <w:rPr>
          <w:rFonts w:ascii="Times New Roman" w:hAnsi="Times New Roman" w:cs="Times New Roman"/>
          <w:sz w:val="24"/>
          <w:szCs w:val="24"/>
        </w:rPr>
        <w:t xml:space="preserve">товитель товара, или исполнитель работы или услуги. </w:t>
      </w:r>
    </w:p>
    <w:p w:rsidR="00D32B57" w:rsidRPr="00AF5BE9" w:rsidRDefault="00D32B57" w:rsidP="00AF5BE9">
      <w:pPr>
        <w:spacing w:after="0" w:line="240" w:lineRule="auto"/>
        <w:ind w:firstLine="708"/>
        <w:jc w:val="both"/>
        <w:rPr>
          <w:rFonts w:ascii="Times New Roman" w:hAnsi="Times New Roman" w:cs="Times New Roman"/>
          <w:sz w:val="24"/>
          <w:szCs w:val="24"/>
          <w:lang w:val="en-US"/>
        </w:rPr>
      </w:pPr>
      <w:r w:rsidRPr="00AF5BE9">
        <w:rPr>
          <w:rFonts w:ascii="Times New Roman" w:hAnsi="Times New Roman" w:cs="Times New Roman"/>
          <w:sz w:val="24"/>
          <w:szCs w:val="24"/>
        </w:rPr>
        <w:t>Продавец или изготовитель товара, исполнитель работы или услуги освобождается от ответственности в случае, если док</w:t>
      </w:r>
      <w:r w:rsidRPr="00AF5BE9">
        <w:rPr>
          <w:rFonts w:ascii="Times New Roman" w:hAnsi="Times New Roman" w:cs="Times New Roman"/>
          <w:sz w:val="24"/>
          <w:szCs w:val="24"/>
        </w:rPr>
        <w:t>а</w:t>
      </w:r>
      <w:r w:rsidRPr="00AF5BE9">
        <w:rPr>
          <w:rFonts w:ascii="Times New Roman" w:hAnsi="Times New Roman" w:cs="Times New Roman"/>
          <w:sz w:val="24"/>
          <w:szCs w:val="24"/>
        </w:rPr>
        <w:t>жет, что вред возник вследствие непреодолимой силы или нарушения потребителем установленных правил пользования товаром, резул</w:t>
      </w:r>
      <w:r w:rsidRPr="00AF5BE9">
        <w:rPr>
          <w:rFonts w:ascii="Times New Roman" w:hAnsi="Times New Roman" w:cs="Times New Roman"/>
          <w:sz w:val="24"/>
          <w:szCs w:val="24"/>
        </w:rPr>
        <w:t>ь</w:t>
      </w:r>
      <w:r w:rsidRPr="00AF5BE9">
        <w:rPr>
          <w:rFonts w:ascii="Times New Roman" w:hAnsi="Times New Roman" w:cs="Times New Roman"/>
          <w:sz w:val="24"/>
          <w:szCs w:val="24"/>
        </w:rPr>
        <w:t>татами работы, услуги или их хранения. Таким образом, отсутствие вины указанных лиц в пр</w:t>
      </w:r>
      <w:r w:rsidRPr="00AF5BE9">
        <w:rPr>
          <w:rFonts w:ascii="Times New Roman" w:hAnsi="Times New Roman" w:cs="Times New Roman"/>
          <w:sz w:val="24"/>
          <w:szCs w:val="24"/>
        </w:rPr>
        <w:t>и</w:t>
      </w:r>
      <w:r w:rsidRPr="00AF5BE9">
        <w:rPr>
          <w:rFonts w:ascii="Times New Roman" w:hAnsi="Times New Roman" w:cs="Times New Roman"/>
          <w:sz w:val="24"/>
          <w:szCs w:val="24"/>
        </w:rPr>
        <w:t xml:space="preserve">чинении вреда не освобождает их от ответственности перед потерпевшим. </w:t>
      </w:r>
    </w:p>
    <w:p w:rsidR="00404019" w:rsidRPr="00AF5BE9" w:rsidRDefault="00D32B57" w:rsidP="00AF5BE9">
      <w:pPr>
        <w:spacing w:after="0" w:line="240" w:lineRule="auto"/>
        <w:ind w:firstLine="708"/>
        <w:jc w:val="both"/>
        <w:rPr>
          <w:rFonts w:ascii="Times New Roman" w:hAnsi="Times New Roman" w:cs="Times New Roman"/>
          <w:sz w:val="24"/>
          <w:szCs w:val="24"/>
        </w:rPr>
      </w:pPr>
      <w:r w:rsidRPr="00AF5BE9">
        <w:rPr>
          <w:rFonts w:ascii="Times New Roman" w:hAnsi="Times New Roman" w:cs="Times New Roman"/>
          <w:sz w:val="24"/>
          <w:szCs w:val="24"/>
        </w:rPr>
        <w:t xml:space="preserve">Вред, причиненный вследствие недостатков товара, работы или услуги, подлежит возмещению, если он возник в течение установленных сроков годности товара, а если срок годности не установлен, в течение десяти лет со дня производства товара. </w:t>
      </w:r>
      <w:proofErr w:type="gramStart"/>
      <w:r w:rsidRPr="00AF5BE9">
        <w:rPr>
          <w:rFonts w:ascii="Times New Roman" w:hAnsi="Times New Roman" w:cs="Times New Roman"/>
          <w:sz w:val="24"/>
          <w:szCs w:val="24"/>
        </w:rPr>
        <w:t>За пред</w:t>
      </w:r>
      <w:r w:rsidRPr="00AF5BE9">
        <w:rPr>
          <w:rFonts w:ascii="Times New Roman" w:hAnsi="Times New Roman" w:cs="Times New Roman"/>
          <w:sz w:val="24"/>
          <w:szCs w:val="24"/>
        </w:rPr>
        <w:t>е</w:t>
      </w:r>
      <w:r w:rsidRPr="00AF5BE9">
        <w:rPr>
          <w:rFonts w:ascii="Times New Roman" w:hAnsi="Times New Roman" w:cs="Times New Roman"/>
          <w:sz w:val="24"/>
          <w:szCs w:val="24"/>
        </w:rPr>
        <w:t>лами этих сроков вред подлежит возмещению, если: в нарушение требований закона срок годности не устано</w:t>
      </w:r>
      <w:r w:rsidRPr="00AF5BE9">
        <w:rPr>
          <w:rFonts w:ascii="Times New Roman" w:hAnsi="Times New Roman" w:cs="Times New Roman"/>
          <w:sz w:val="24"/>
          <w:szCs w:val="24"/>
        </w:rPr>
        <w:t>в</w:t>
      </w:r>
      <w:r w:rsidRPr="00AF5BE9">
        <w:rPr>
          <w:rFonts w:ascii="Times New Roman" w:hAnsi="Times New Roman" w:cs="Times New Roman"/>
          <w:sz w:val="24"/>
          <w:szCs w:val="24"/>
        </w:rPr>
        <w:t>лен; лицо, которому был продан товар, для которого была выполнена работа или которому была оказана услуга, не было предупреждено о необходимых де</w:t>
      </w:r>
      <w:r w:rsidRPr="00AF5BE9">
        <w:rPr>
          <w:rFonts w:ascii="Times New Roman" w:hAnsi="Times New Roman" w:cs="Times New Roman"/>
          <w:sz w:val="24"/>
          <w:szCs w:val="24"/>
        </w:rPr>
        <w:t>й</w:t>
      </w:r>
      <w:r w:rsidRPr="00AF5BE9">
        <w:rPr>
          <w:rFonts w:ascii="Times New Roman" w:hAnsi="Times New Roman" w:cs="Times New Roman"/>
          <w:sz w:val="24"/>
          <w:szCs w:val="24"/>
        </w:rPr>
        <w:t>ствиях по истечении срока годности и возможных последствиях при невыполнении ук</w:t>
      </w:r>
      <w:r w:rsidRPr="00AF5BE9">
        <w:rPr>
          <w:rFonts w:ascii="Times New Roman" w:hAnsi="Times New Roman" w:cs="Times New Roman"/>
          <w:sz w:val="24"/>
          <w:szCs w:val="24"/>
        </w:rPr>
        <w:t>а</w:t>
      </w:r>
      <w:r w:rsidRPr="00AF5BE9">
        <w:rPr>
          <w:rFonts w:ascii="Times New Roman" w:hAnsi="Times New Roman" w:cs="Times New Roman"/>
          <w:sz w:val="24"/>
          <w:szCs w:val="24"/>
        </w:rPr>
        <w:t>занных действий.</w:t>
      </w:r>
      <w:proofErr w:type="gramEnd"/>
      <w:r w:rsidRPr="00AF5BE9">
        <w:rPr>
          <w:rFonts w:ascii="Times New Roman" w:hAnsi="Times New Roman" w:cs="Times New Roman"/>
          <w:sz w:val="24"/>
          <w:szCs w:val="24"/>
        </w:rPr>
        <w:t xml:space="preserve"> Пор</w:t>
      </w:r>
      <w:r w:rsidRPr="00AF5BE9">
        <w:rPr>
          <w:rFonts w:ascii="Times New Roman" w:hAnsi="Times New Roman" w:cs="Times New Roman"/>
          <w:sz w:val="24"/>
          <w:szCs w:val="24"/>
        </w:rPr>
        <w:t>я</w:t>
      </w:r>
      <w:r w:rsidRPr="00AF5BE9">
        <w:rPr>
          <w:rFonts w:ascii="Times New Roman" w:hAnsi="Times New Roman" w:cs="Times New Roman"/>
          <w:sz w:val="24"/>
          <w:szCs w:val="24"/>
        </w:rPr>
        <w:t>док установления сроков годности регламентирован в Законе РФ «О защите прав потреб</w:t>
      </w:r>
      <w:r w:rsidRPr="00AF5BE9">
        <w:rPr>
          <w:rFonts w:ascii="Times New Roman" w:hAnsi="Times New Roman" w:cs="Times New Roman"/>
          <w:sz w:val="24"/>
          <w:szCs w:val="24"/>
        </w:rPr>
        <w:t>и</w:t>
      </w:r>
      <w:r w:rsidRPr="00AF5BE9">
        <w:rPr>
          <w:rFonts w:ascii="Times New Roman" w:hAnsi="Times New Roman" w:cs="Times New Roman"/>
          <w:sz w:val="24"/>
          <w:szCs w:val="24"/>
        </w:rPr>
        <w:t>телей».</w:t>
      </w:r>
    </w:p>
    <w:p w:rsidR="00404019" w:rsidRPr="00AF5BE9" w:rsidRDefault="00404019" w:rsidP="00AF5BE9">
      <w:pPr>
        <w:spacing w:after="0" w:line="240" w:lineRule="auto"/>
        <w:jc w:val="both"/>
        <w:rPr>
          <w:rFonts w:ascii="Times New Roman" w:hAnsi="Times New Roman" w:cs="Times New Roman"/>
          <w:b/>
          <w:sz w:val="24"/>
          <w:szCs w:val="24"/>
        </w:rPr>
      </w:pPr>
    </w:p>
    <w:p w:rsidR="00404019" w:rsidRPr="00AF5BE9" w:rsidRDefault="00404019" w:rsidP="00AF5BE9">
      <w:pPr>
        <w:spacing w:after="0" w:line="240" w:lineRule="auto"/>
        <w:jc w:val="both"/>
        <w:rPr>
          <w:rFonts w:ascii="Times New Roman" w:hAnsi="Times New Roman" w:cs="Times New Roman"/>
          <w:b/>
          <w:sz w:val="24"/>
          <w:szCs w:val="24"/>
        </w:rPr>
      </w:pPr>
    </w:p>
    <w:p w:rsidR="00404019" w:rsidRPr="00AF5BE9" w:rsidRDefault="00404019" w:rsidP="00AF5BE9">
      <w:pPr>
        <w:spacing w:after="0" w:line="240" w:lineRule="auto"/>
        <w:jc w:val="both"/>
        <w:rPr>
          <w:rFonts w:ascii="Times New Roman" w:hAnsi="Times New Roman" w:cs="Times New Roman"/>
          <w:b/>
          <w:sz w:val="24"/>
          <w:szCs w:val="24"/>
          <w:lang w:val="en-US"/>
        </w:rPr>
      </w:pPr>
    </w:p>
    <w:p w:rsidR="00D32B57" w:rsidRPr="00AF5BE9" w:rsidRDefault="00D32B57" w:rsidP="00AF5BE9">
      <w:pPr>
        <w:spacing w:after="0" w:line="240" w:lineRule="auto"/>
        <w:jc w:val="both"/>
        <w:rPr>
          <w:rFonts w:ascii="Times New Roman" w:hAnsi="Times New Roman" w:cs="Times New Roman"/>
          <w:b/>
          <w:sz w:val="24"/>
          <w:szCs w:val="24"/>
          <w:lang w:val="en-US"/>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lastRenderedPageBreak/>
        <w:t>Перемена лиц в обязательстве.</w:t>
      </w:r>
    </w:p>
    <w:p w:rsidR="00085DAA" w:rsidRPr="00AF5BE9" w:rsidRDefault="00085DAA" w:rsidP="00AF5BE9">
      <w:pPr>
        <w:spacing w:after="0" w:line="240" w:lineRule="auto"/>
        <w:jc w:val="both"/>
        <w:rPr>
          <w:rFonts w:ascii="Times New Roman" w:hAnsi="Times New Roman" w:cs="Times New Roman"/>
          <w:b/>
          <w:sz w:val="24"/>
          <w:szCs w:val="24"/>
          <w:lang w:val="en-US"/>
        </w:rPr>
      </w:pPr>
    </w:p>
    <w:p w:rsidR="00085DAA" w:rsidRPr="00AF5BE9" w:rsidRDefault="00085DAA"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Перемена лиц в обязательстве - это осуществляемый в соответствии с требовани</w:t>
      </w:r>
      <w:r w:rsidRPr="00AF5BE9">
        <w:rPr>
          <w:rFonts w:ascii="Times New Roman" w:hAnsi="Times New Roman" w:cs="Times New Roman"/>
          <w:sz w:val="24"/>
          <w:szCs w:val="24"/>
        </w:rPr>
        <w:t>я</w:t>
      </w:r>
      <w:r w:rsidRPr="00AF5BE9">
        <w:rPr>
          <w:rFonts w:ascii="Times New Roman" w:hAnsi="Times New Roman" w:cs="Times New Roman"/>
          <w:sz w:val="24"/>
          <w:szCs w:val="24"/>
        </w:rPr>
        <w:t>ми ГК РФ переход прав и обязанностей участников обязательства от одних лиц к другим.</w:t>
      </w:r>
    </w:p>
    <w:p w:rsidR="00085DAA" w:rsidRPr="00AF5BE9" w:rsidRDefault="00085DAA"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Переход права (требования) или уступка требования - замена кредитора в правоо</w:t>
      </w:r>
      <w:r w:rsidRPr="00AF5BE9">
        <w:rPr>
          <w:rFonts w:ascii="Times New Roman" w:hAnsi="Times New Roman" w:cs="Times New Roman"/>
          <w:sz w:val="24"/>
          <w:szCs w:val="24"/>
        </w:rPr>
        <w:t>т</w:t>
      </w:r>
      <w:r w:rsidRPr="00AF5BE9">
        <w:rPr>
          <w:rFonts w:ascii="Times New Roman" w:hAnsi="Times New Roman" w:cs="Times New Roman"/>
          <w:sz w:val="24"/>
          <w:szCs w:val="24"/>
        </w:rPr>
        <w:t>нош</w:t>
      </w:r>
      <w:r w:rsidRPr="00AF5BE9">
        <w:rPr>
          <w:rFonts w:ascii="Times New Roman" w:hAnsi="Times New Roman" w:cs="Times New Roman"/>
          <w:sz w:val="24"/>
          <w:szCs w:val="24"/>
        </w:rPr>
        <w:t>е</w:t>
      </w:r>
      <w:r w:rsidRPr="00AF5BE9">
        <w:rPr>
          <w:rFonts w:ascii="Times New Roman" w:hAnsi="Times New Roman" w:cs="Times New Roman"/>
          <w:sz w:val="24"/>
          <w:szCs w:val="24"/>
        </w:rPr>
        <w:t>нии.</w:t>
      </w:r>
    </w:p>
    <w:p w:rsidR="00085DAA" w:rsidRPr="00AF5BE9" w:rsidRDefault="00085DAA"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Переход права (требования) к другому лицу возможен:</w:t>
      </w:r>
    </w:p>
    <w:p w:rsidR="00085DAA" w:rsidRPr="00AF5BE9" w:rsidRDefault="00085DAA"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 на основании закона;</w:t>
      </w:r>
    </w:p>
    <w:p w:rsidR="00085DAA" w:rsidRPr="00AF5BE9" w:rsidRDefault="00085DAA"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 по сделке (уступка требования).</w:t>
      </w:r>
    </w:p>
    <w:p w:rsidR="00085DAA" w:rsidRPr="00AF5BE9" w:rsidRDefault="00085DAA"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На основании закона права кредитора переходят к другому лицу при наступлении указа</w:t>
      </w:r>
      <w:r w:rsidRPr="00AF5BE9">
        <w:rPr>
          <w:rFonts w:ascii="Times New Roman" w:hAnsi="Times New Roman" w:cs="Times New Roman"/>
          <w:sz w:val="24"/>
          <w:szCs w:val="24"/>
        </w:rPr>
        <w:t>н</w:t>
      </w:r>
      <w:r w:rsidRPr="00AF5BE9">
        <w:rPr>
          <w:rFonts w:ascii="Times New Roman" w:hAnsi="Times New Roman" w:cs="Times New Roman"/>
          <w:sz w:val="24"/>
          <w:szCs w:val="24"/>
        </w:rPr>
        <w:t>ных в законе обстоятель</w:t>
      </w:r>
      <w:proofErr w:type="gramStart"/>
      <w:r w:rsidRPr="00AF5BE9">
        <w:rPr>
          <w:rFonts w:ascii="Times New Roman" w:hAnsi="Times New Roman" w:cs="Times New Roman"/>
          <w:sz w:val="24"/>
          <w:szCs w:val="24"/>
        </w:rPr>
        <w:t>ств в сл</w:t>
      </w:r>
      <w:proofErr w:type="gramEnd"/>
      <w:r w:rsidRPr="00AF5BE9">
        <w:rPr>
          <w:rFonts w:ascii="Times New Roman" w:hAnsi="Times New Roman" w:cs="Times New Roman"/>
          <w:sz w:val="24"/>
          <w:szCs w:val="24"/>
        </w:rPr>
        <w:t>едующих случаях:</w:t>
      </w:r>
    </w:p>
    <w:p w:rsidR="00085DAA" w:rsidRPr="00AF5BE9" w:rsidRDefault="00085DAA"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 xml:space="preserve">1) в результате универсального правопреемства в правах кредитора. </w:t>
      </w:r>
      <w:proofErr w:type="gramStart"/>
      <w:r w:rsidRPr="00AF5BE9">
        <w:rPr>
          <w:rFonts w:ascii="Times New Roman" w:hAnsi="Times New Roman" w:cs="Times New Roman"/>
          <w:sz w:val="24"/>
          <w:szCs w:val="24"/>
        </w:rPr>
        <w:t>Например, права кр</w:t>
      </w:r>
      <w:r w:rsidRPr="00AF5BE9">
        <w:rPr>
          <w:rFonts w:ascii="Times New Roman" w:hAnsi="Times New Roman" w:cs="Times New Roman"/>
          <w:sz w:val="24"/>
          <w:szCs w:val="24"/>
        </w:rPr>
        <w:t>е</w:t>
      </w:r>
      <w:r w:rsidRPr="00AF5BE9">
        <w:rPr>
          <w:rFonts w:ascii="Times New Roman" w:hAnsi="Times New Roman" w:cs="Times New Roman"/>
          <w:sz w:val="24"/>
          <w:szCs w:val="24"/>
        </w:rPr>
        <w:t>дитора переходят от наследодателя к наследнику, принявшему наследство;</w:t>
      </w:r>
      <w:proofErr w:type="gramEnd"/>
    </w:p>
    <w:p w:rsidR="00085DAA" w:rsidRPr="00AF5BE9" w:rsidRDefault="00085DAA"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 xml:space="preserve">2) по решению суда о переводе прав кредитора на </w:t>
      </w:r>
      <w:proofErr w:type="gramStart"/>
      <w:r w:rsidRPr="00AF5BE9">
        <w:rPr>
          <w:rFonts w:ascii="Times New Roman" w:hAnsi="Times New Roman" w:cs="Times New Roman"/>
          <w:sz w:val="24"/>
          <w:szCs w:val="24"/>
        </w:rPr>
        <w:t>другое</w:t>
      </w:r>
      <w:proofErr w:type="gramEnd"/>
      <w:r w:rsidRPr="00AF5BE9">
        <w:rPr>
          <w:rFonts w:ascii="Times New Roman" w:hAnsi="Times New Roman" w:cs="Times New Roman"/>
          <w:sz w:val="24"/>
          <w:szCs w:val="24"/>
        </w:rPr>
        <w:t xml:space="preserve"> когда возможность такого пер</w:t>
      </w:r>
      <w:r w:rsidRPr="00AF5BE9">
        <w:rPr>
          <w:rFonts w:ascii="Times New Roman" w:hAnsi="Times New Roman" w:cs="Times New Roman"/>
          <w:sz w:val="24"/>
          <w:szCs w:val="24"/>
        </w:rPr>
        <w:t>е</w:t>
      </w:r>
      <w:r w:rsidRPr="00AF5BE9">
        <w:rPr>
          <w:rFonts w:ascii="Times New Roman" w:hAnsi="Times New Roman" w:cs="Times New Roman"/>
          <w:sz w:val="24"/>
          <w:szCs w:val="24"/>
        </w:rPr>
        <w:t>вода предусмотрена законом;</w:t>
      </w:r>
    </w:p>
    <w:p w:rsidR="00085DAA" w:rsidRPr="00AF5BE9" w:rsidRDefault="00085DAA"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3) вследствие исполнения обязательства должника его поручителем или залогод</w:t>
      </w:r>
      <w:r w:rsidRPr="00AF5BE9">
        <w:rPr>
          <w:rFonts w:ascii="Times New Roman" w:hAnsi="Times New Roman" w:cs="Times New Roman"/>
          <w:sz w:val="24"/>
          <w:szCs w:val="24"/>
        </w:rPr>
        <w:t>а</w:t>
      </w:r>
      <w:r w:rsidRPr="00AF5BE9">
        <w:rPr>
          <w:rFonts w:ascii="Times New Roman" w:hAnsi="Times New Roman" w:cs="Times New Roman"/>
          <w:sz w:val="24"/>
          <w:szCs w:val="24"/>
        </w:rPr>
        <w:t xml:space="preserve">телем, не являющимся должником по </w:t>
      </w:r>
      <w:proofErr w:type="gramStart"/>
      <w:r w:rsidRPr="00AF5BE9">
        <w:rPr>
          <w:rFonts w:ascii="Times New Roman" w:hAnsi="Times New Roman" w:cs="Times New Roman"/>
          <w:sz w:val="24"/>
          <w:szCs w:val="24"/>
        </w:rPr>
        <w:t>этом</w:t>
      </w:r>
      <w:proofErr w:type="gramEnd"/>
      <w:r w:rsidRPr="00AF5BE9">
        <w:rPr>
          <w:rFonts w:ascii="Times New Roman" w:hAnsi="Times New Roman" w:cs="Times New Roman"/>
          <w:sz w:val="24"/>
          <w:szCs w:val="24"/>
        </w:rPr>
        <w:t xml:space="preserve"> обязательству;</w:t>
      </w:r>
    </w:p>
    <w:p w:rsidR="00085DAA" w:rsidRPr="00AF5BE9" w:rsidRDefault="00085DAA"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4) при суброгации страховщику прав кредитора к должнику, ответственному за наступл</w:t>
      </w:r>
      <w:r w:rsidRPr="00AF5BE9">
        <w:rPr>
          <w:rFonts w:ascii="Times New Roman" w:hAnsi="Times New Roman" w:cs="Times New Roman"/>
          <w:sz w:val="24"/>
          <w:szCs w:val="24"/>
        </w:rPr>
        <w:t>е</w:t>
      </w:r>
      <w:r w:rsidRPr="00AF5BE9">
        <w:rPr>
          <w:rFonts w:ascii="Times New Roman" w:hAnsi="Times New Roman" w:cs="Times New Roman"/>
          <w:sz w:val="24"/>
          <w:szCs w:val="24"/>
        </w:rPr>
        <w:t>ние страхового случая.</w:t>
      </w:r>
    </w:p>
    <w:p w:rsidR="00085DAA" w:rsidRPr="00AF5BE9" w:rsidRDefault="00085DAA"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Законом могут предусматриваться иные случаи замены кредитора при наличии опред</w:t>
      </w:r>
      <w:r w:rsidRPr="00AF5BE9">
        <w:rPr>
          <w:rFonts w:ascii="Times New Roman" w:hAnsi="Times New Roman" w:cs="Times New Roman"/>
          <w:sz w:val="24"/>
          <w:szCs w:val="24"/>
        </w:rPr>
        <w:t>е</w:t>
      </w:r>
      <w:r w:rsidRPr="00AF5BE9">
        <w:rPr>
          <w:rFonts w:ascii="Times New Roman" w:hAnsi="Times New Roman" w:cs="Times New Roman"/>
          <w:sz w:val="24"/>
          <w:szCs w:val="24"/>
        </w:rPr>
        <w:t>ленных обстоятельств.</w:t>
      </w:r>
    </w:p>
    <w:p w:rsidR="00085DAA" w:rsidRPr="00AF5BE9" w:rsidRDefault="00085DAA"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Не допускается переход к другому лицу прав, неразрывно связанных с личностью кред</w:t>
      </w:r>
      <w:r w:rsidRPr="00AF5BE9">
        <w:rPr>
          <w:rFonts w:ascii="Times New Roman" w:hAnsi="Times New Roman" w:cs="Times New Roman"/>
          <w:sz w:val="24"/>
          <w:szCs w:val="24"/>
        </w:rPr>
        <w:t>и</w:t>
      </w:r>
      <w:r w:rsidRPr="00AF5BE9">
        <w:rPr>
          <w:rFonts w:ascii="Times New Roman" w:hAnsi="Times New Roman" w:cs="Times New Roman"/>
          <w:sz w:val="24"/>
          <w:szCs w:val="24"/>
        </w:rPr>
        <w:t>тора, в частности требований об алиментах и о возмещении вреда, причиненного жизни или здоровью.</w:t>
      </w:r>
    </w:p>
    <w:p w:rsidR="00085DAA" w:rsidRPr="00AF5BE9" w:rsidRDefault="00085DAA" w:rsidP="00AF5BE9">
      <w:pPr>
        <w:spacing w:after="0" w:line="240" w:lineRule="auto"/>
        <w:jc w:val="both"/>
        <w:rPr>
          <w:rFonts w:ascii="Times New Roman" w:hAnsi="Times New Roman" w:cs="Times New Roman"/>
          <w:b/>
          <w:sz w:val="24"/>
          <w:szCs w:val="24"/>
          <w:lang w:val="en-US"/>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t>Понятие авторского права: объекты, субъекты, права авторов и их с</w:t>
      </w:r>
      <w:r w:rsidRPr="00AF5BE9">
        <w:rPr>
          <w:rFonts w:ascii="Times New Roman" w:hAnsi="Times New Roman" w:cs="Times New Roman"/>
          <w:b/>
          <w:sz w:val="24"/>
          <w:szCs w:val="24"/>
        </w:rPr>
        <w:t>о</w:t>
      </w:r>
      <w:r w:rsidRPr="00AF5BE9">
        <w:rPr>
          <w:rFonts w:ascii="Times New Roman" w:hAnsi="Times New Roman" w:cs="Times New Roman"/>
          <w:b/>
          <w:sz w:val="24"/>
          <w:szCs w:val="24"/>
        </w:rPr>
        <w:t>держание.</w:t>
      </w:r>
    </w:p>
    <w:p w:rsidR="00085DAA" w:rsidRPr="00AF5BE9" w:rsidRDefault="00085DAA" w:rsidP="00AF5BE9">
      <w:pPr>
        <w:spacing w:after="0" w:line="240" w:lineRule="auto"/>
        <w:jc w:val="both"/>
        <w:rPr>
          <w:rFonts w:ascii="Times New Roman" w:hAnsi="Times New Roman" w:cs="Times New Roman"/>
          <w:b/>
          <w:sz w:val="24"/>
          <w:szCs w:val="24"/>
        </w:rPr>
      </w:pPr>
    </w:p>
    <w:p w:rsidR="00085DAA" w:rsidRPr="00AF5BE9" w:rsidRDefault="00085DAA" w:rsidP="00AF5BE9">
      <w:pPr>
        <w:spacing w:after="0" w:line="240" w:lineRule="auto"/>
        <w:ind w:firstLine="709"/>
        <w:jc w:val="both"/>
        <w:rPr>
          <w:rFonts w:ascii="Times New Roman" w:hAnsi="Times New Roman" w:cs="Times New Roman"/>
          <w:sz w:val="24"/>
          <w:szCs w:val="24"/>
          <w:lang w:val="en-US"/>
        </w:rPr>
      </w:pPr>
      <w:r w:rsidRPr="00AF5BE9">
        <w:rPr>
          <w:rFonts w:ascii="Times New Roman" w:hAnsi="Times New Roman" w:cs="Times New Roman"/>
          <w:sz w:val="24"/>
          <w:szCs w:val="24"/>
        </w:rPr>
        <w:t>Авторское право в объективном смысле - совокупность норм гражданского права (гражданско-правовой институт), регулирующих отношения по признанию авто</w:t>
      </w:r>
      <w:r w:rsidRPr="00AF5BE9">
        <w:rPr>
          <w:rFonts w:ascii="Times New Roman" w:hAnsi="Times New Roman" w:cs="Times New Roman"/>
          <w:sz w:val="24"/>
          <w:szCs w:val="24"/>
        </w:rPr>
        <w:t>р</w:t>
      </w:r>
      <w:r w:rsidRPr="00AF5BE9">
        <w:rPr>
          <w:rFonts w:ascii="Times New Roman" w:hAnsi="Times New Roman" w:cs="Times New Roman"/>
          <w:sz w:val="24"/>
          <w:szCs w:val="24"/>
        </w:rPr>
        <w:t>ства и охране произведений науки, литературы и искусства, установлению режима их использ</w:t>
      </w:r>
      <w:r w:rsidRPr="00AF5BE9">
        <w:rPr>
          <w:rFonts w:ascii="Times New Roman" w:hAnsi="Times New Roman" w:cs="Times New Roman"/>
          <w:sz w:val="24"/>
          <w:szCs w:val="24"/>
        </w:rPr>
        <w:t>о</w:t>
      </w:r>
      <w:r w:rsidRPr="00AF5BE9">
        <w:rPr>
          <w:rFonts w:ascii="Times New Roman" w:hAnsi="Times New Roman" w:cs="Times New Roman"/>
          <w:sz w:val="24"/>
          <w:szCs w:val="24"/>
        </w:rPr>
        <w:t>вания, наделению их авторов неимущественными и имущественными правами, защите прав а</w:t>
      </w:r>
      <w:r w:rsidRPr="00AF5BE9">
        <w:rPr>
          <w:rFonts w:ascii="Times New Roman" w:hAnsi="Times New Roman" w:cs="Times New Roman"/>
          <w:sz w:val="24"/>
          <w:szCs w:val="24"/>
        </w:rPr>
        <w:t>в</w:t>
      </w:r>
      <w:r w:rsidRPr="00AF5BE9">
        <w:rPr>
          <w:rFonts w:ascii="Times New Roman" w:hAnsi="Times New Roman" w:cs="Times New Roman"/>
          <w:sz w:val="24"/>
          <w:szCs w:val="24"/>
        </w:rPr>
        <w:t>торов и других правообладателей. Авторское право в субъективном смысле - это субъективное право автора или иного правообладателя по и</w:t>
      </w:r>
      <w:r w:rsidRPr="00AF5BE9">
        <w:rPr>
          <w:rFonts w:ascii="Times New Roman" w:hAnsi="Times New Roman" w:cs="Times New Roman"/>
          <w:sz w:val="24"/>
          <w:szCs w:val="24"/>
        </w:rPr>
        <w:t>с</w:t>
      </w:r>
      <w:r w:rsidRPr="00AF5BE9">
        <w:rPr>
          <w:rFonts w:ascii="Times New Roman" w:hAnsi="Times New Roman" w:cs="Times New Roman"/>
          <w:sz w:val="24"/>
          <w:szCs w:val="24"/>
        </w:rPr>
        <w:t>пользованию произведения науки, литературы или искусства.</w:t>
      </w:r>
    </w:p>
    <w:p w:rsidR="00085DAA" w:rsidRPr="00AF5BE9" w:rsidRDefault="00085DAA"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Объекты Авторское право охраняет произведения науки, литературы и искусства, под к</w:t>
      </w:r>
      <w:r w:rsidRPr="00AF5BE9">
        <w:rPr>
          <w:rFonts w:ascii="Times New Roman" w:hAnsi="Times New Roman" w:cs="Times New Roman"/>
          <w:sz w:val="24"/>
          <w:szCs w:val="24"/>
        </w:rPr>
        <w:t>о</w:t>
      </w:r>
      <w:r w:rsidRPr="00AF5BE9">
        <w:rPr>
          <w:rFonts w:ascii="Times New Roman" w:hAnsi="Times New Roman" w:cs="Times New Roman"/>
          <w:sz w:val="24"/>
          <w:szCs w:val="24"/>
        </w:rPr>
        <w:t>торыми понимаются результаты творческой деятельности человека. Эти результаты охраняются авторским правом, если имеют оригинальный характер и в</w:t>
      </w:r>
      <w:r w:rsidRPr="00AF5BE9">
        <w:rPr>
          <w:rFonts w:ascii="Times New Roman" w:hAnsi="Times New Roman" w:cs="Times New Roman"/>
          <w:sz w:val="24"/>
          <w:szCs w:val="24"/>
        </w:rPr>
        <w:t>ы</w:t>
      </w:r>
      <w:r w:rsidRPr="00AF5BE9">
        <w:rPr>
          <w:rFonts w:ascii="Times New Roman" w:hAnsi="Times New Roman" w:cs="Times New Roman"/>
          <w:sz w:val="24"/>
          <w:szCs w:val="24"/>
        </w:rPr>
        <w:t>ражены в какой-либо объективной форме, доступной другим лицам.</w:t>
      </w:r>
    </w:p>
    <w:p w:rsidR="00085DAA" w:rsidRPr="00AF5BE9" w:rsidRDefault="00085DAA" w:rsidP="00AF5BE9">
      <w:pPr>
        <w:spacing w:after="0" w:line="240" w:lineRule="auto"/>
        <w:ind w:firstLine="709"/>
        <w:jc w:val="both"/>
        <w:rPr>
          <w:rFonts w:ascii="Times New Roman" w:hAnsi="Times New Roman" w:cs="Times New Roman"/>
          <w:sz w:val="24"/>
          <w:szCs w:val="24"/>
          <w:lang w:val="en-US"/>
        </w:rPr>
      </w:pPr>
      <w:r w:rsidRPr="00AF5BE9">
        <w:rPr>
          <w:rFonts w:ascii="Times New Roman" w:hAnsi="Times New Roman" w:cs="Times New Roman"/>
          <w:sz w:val="24"/>
          <w:szCs w:val="24"/>
        </w:rPr>
        <w:t>Субъекты. Первоначальным носителем авторских прав всегда является автор, кот</w:t>
      </w:r>
      <w:r w:rsidRPr="00AF5BE9">
        <w:rPr>
          <w:rFonts w:ascii="Times New Roman" w:hAnsi="Times New Roman" w:cs="Times New Roman"/>
          <w:sz w:val="24"/>
          <w:szCs w:val="24"/>
        </w:rPr>
        <w:t>о</w:t>
      </w:r>
      <w:r w:rsidRPr="00AF5BE9">
        <w:rPr>
          <w:rFonts w:ascii="Times New Roman" w:hAnsi="Times New Roman" w:cs="Times New Roman"/>
          <w:sz w:val="24"/>
          <w:szCs w:val="24"/>
        </w:rPr>
        <w:t>рым может быть только гражданин. Однако по ранее действовавшему законодательству в некоторых случаях первоначальными носителями авторских прав признавались юридич</w:t>
      </w:r>
      <w:r w:rsidRPr="00AF5BE9">
        <w:rPr>
          <w:rFonts w:ascii="Times New Roman" w:hAnsi="Times New Roman" w:cs="Times New Roman"/>
          <w:sz w:val="24"/>
          <w:szCs w:val="24"/>
        </w:rPr>
        <w:t>е</w:t>
      </w:r>
      <w:r w:rsidRPr="00AF5BE9">
        <w:rPr>
          <w:rFonts w:ascii="Times New Roman" w:hAnsi="Times New Roman" w:cs="Times New Roman"/>
          <w:sz w:val="24"/>
          <w:szCs w:val="24"/>
        </w:rPr>
        <w:t>ские лица (киностудии, телестудии, издатели энциклопедий и др.); их авторские права с</w:t>
      </w:r>
      <w:r w:rsidRPr="00AF5BE9">
        <w:rPr>
          <w:rFonts w:ascii="Times New Roman" w:hAnsi="Times New Roman" w:cs="Times New Roman"/>
          <w:sz w:val="24"/>
          <w:szCs w:val="24"/>
        </w:rPr>
        <w:t>о</w:t>
      </w:r>
      <w:r w:rsidRPr="00AF5BE9">
        <w:rPr>
          <w:rFonts w:ascii="Times New Roman" w:hAnsi="Times New Roman" w:cs="Times New Roman"/>
          <w:sz w:val="24"/>
          <w:szCs w:val="24"/>
        </w:rPr>
        <w:t xml:space="preserve">храняют силу и в настоящее </w:t>
      </w:r>
      <w:proofErr w:type="spellStart"/>
      <w:r w:rsidRPr="00AF5BE9">
        <w:rPr>
          <w:rFonts w:ascii="Times New Roman" w:hAnsi="Times New Roman" w:cs="Times New Roman"/>
          <w:sz w:val="24"/>
          <w:szCs w:val="24"/>
        </w:rPr>
        <w:t>время</w:t>
      </w:r>
      <w:proofErr w:type="gramStart"/>
      <w:r w:rsidRPr="00AF5BE9">
        <w:rPr>
          <w:rFonts w:ascii="Times New Roman" w:hAnsi="Times New Roman" w:cs="Times New Roman"/>
          <w:sz w:val="24"/>
          <w:szCs w:val="24"/>
        </w:rPr>
        <w:t>.С</w:t>
      </w:r>
      <w:proofErr w:type="gramEnd"/>
      <w:r w:rsidRPr="00AF5BE9">
        <w:rPr>
          <w:rFonts w:ascii="Times New Roman" w:hAnsi="Times New Roman" w:cs="Times New Roman"/>
          <w:sz w:val="24"/>
          <w:szCs w:val="24"/>
        </w:rPr>
        <w:t>одержание</w:t>
      </w:r>
      <w:proofErr w:type="spellEnd"/>
      <w:r w:rsidRPr="00AF5BE9">
        <w:rPr>
          <w:rFonts w:ascii="Times New Roman" w:hAnsi="Times New Roman" w:cs="Times New Roman"/>
          <w:sz w:val="24"/>
          <w:szCs w:val="24"/>
        </w:rPr>
        <w:t xml:space="preserve"> авторских прав. </w:t>
      </w:r>
    </w:p>
    <w:p w:rsidR="00085DAA" w:rsidRPr="00AF5BE9" w:rsidRDefault="00085DAA"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Авторские права включают несколько различных правомочий. Некоторые авто</w:t>
      </w:r>
      <w:r w:rsidRPr="00AF5BE9">
        <w:rPr>
          <w:rFonts w:ascii="Times New Roman" w:hAnsi="Times New Roman" w:cs="Times New Roman"/>
          <w:sz w:val="24"/>
          <w:szCs w:val="24"/>
        </w:rPr>
        <w:t>р</w:t>
      </w:r>
      <w:r w:rsidRPr="00AF5BE9">
        <w:rPr>
          <w:rFonts w:ascii="Times New Roman" w:hAnsi="Times New Roman" w:cs="Times New Roman"/>
          <w:sz w:val="24"/>
          <w:szCs w:val="24"/>
        </w:rPr>
        <w:t>ские пр</w:t>
      </w:r>
      <w:r w:rsidRPr="00AF5BE9">
        <w:rPr>
          <w:rFonts w:ascii="Times New Roman" w:hAnsi="Times New Roman" w:cs="Times New Roman"/>
          <w:sz w:val="24"/>
          <w:szCs w:val="24"/>
        </w:rPr>
        <w:t>а</w:t>
      </w:r>
      <w:r w:rsidRPr="00AF5BE9">
        <w:rPr>
          <w:rFonts w:ascii="Times New Roman" w:hAnsi="Times New Roman" w:cs="Times New Roman"/>
          <w:sz w:val="24"/>
          <w:szCs w:val="24"/>
        </w:rPr>
        <w:t>вомочия являются личными. Это право авторства (право считаться автором, право защищаться от плагиата), право на имя (т.е. право на использование произведения под своим именем, под своим псевдонимом или без указания имени, анонимно), право на опублик</w:t>
      </w:r>
      <w:r w:rsidRPr="00AF5BE9">
        <w:rPr>
          <w:rFonts w:ascii="Times New Roman" w:hAnsi="Times New Roman" w:cs="Times New Roman"/>
          <w:sz w:val="24"/>
          <w:szCs w:val="24"/>
        </w:rPr>
        <w:t>о</w:t>
      </w:r>
      <w:r w:rsidRPr="00AF5BE9">
        <w:rPr>
          <w:rFonts w:ascii="Times New Roman" w:hAnsi="Times New Roman" w:cs="Times New Roman"/>
          <w:sz w:val="24"/>
          <w:szCs w:val="24"/>
        </w:rPr>
        <w:t>вание произведения, право на защиту произведения от искажений.</w:t>
      </w:r>
    </w:p>
    <w:p w:rsidR="00085DAA" w:rsidRPr="00AF5BE9" w:rsidRDefault="00085DAA" w:rsidP="00AF5BE9">
      <w:pPr>
        <w:spacing w:after="0" w:line="240" w:lineRule="auto"/>
        <w:jc w:val="both"/>
        <w:rPr>
          <w:rFonts w:ascii="Times New Roman" w:hAnsi="Times New Roman" w:cs="Times New Roman"/>
          <w:b/>
          <w:sz w:val="24"/>
          <w:szCs w:val="24"/>
        </w:rPr>
      </w:pPr>
    </w:p>
    <w:p w:rsidR="00085DAA" w:rsidRPr="00AF5BE9" w:rsidRDefault="00085DAA" w:rsidP="00AF5BE9">
      <w:pPr>
        <w:spacing w:after="0" w:line="240" w:lineRule="auto"/>
        <w:jc w:val="both"/>
        <w:rPr>
          <w:rFonts w:ascii="Times New Roman" w:hAnsi="Times New Roman" w:cs="Times New Roman"/>
          <w:b/>
          <w:sz w:val="24"/>
          <w:szCs w:val="24"/>
        </w:rPr>
      </w:pPr>
    </w:p>
    <w:p w:rsidR="00085DAA" w:rsidRPr="00AF5BE9" w:rsidRDefault="00085DAA" w:rsidP="00AF5BE9">
      <w:pPr>
        <w:spacing w:after="0" w:line="240" w:lineRule="auto"/>
        <w:jc w:val="both"/>
        <w:rPr>
          <w:rFonts w:ascii="Times New Roman" w:hAnsi="Times New Roman" w:cs="Times New Roman"/>
          <w:b/>
          <w:sz w:val="24"/>
          <w:szCs w:val="24"/>
          <w:lang w:val="en-US"/>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lastRenderedPageBreak/>
        <w:t>Понятие гражданско-правового договора и его условия. Порядок з</w:t>
      </w:r>
      <w:r w:rsidRPr="00AF5BE9">
        <w:rPr>
          <w:rFonts w:ascii="Times New Roman" w:hAnsi="Times New Roman" w:cs="Times New Roman"/>
          <w:b/>
          <w:sz w:val="24"/>
          <w:szCs w:val="24"/>
        </w:rPr>
        <w:t>а</w:t>
      </w:r>
      <w:r w:rsidRPr="00AF5BE9">
        <w:rPr>
          <w:rFonts w:ascii="Times New Roman" w:hAnsi="Times New Roman" w:cs="Times New Roman"/>
          <w:b/>
          <w:sz w:val="24"/>
          <w:szCs w:val="24"/>
        </w:rPr>
        <w:t>ключения договора.</w:t>
      </w:r>
    </w:p>
    <w:p w:rsidR="00085DAA" w:rsidRPr="00AF5BE9" w:rsidRDefault="00085DAA" w:rsidP="00AF5BE9">
      <w:pPr>
        <w:spacing w:after="0" w:line="240" w:lineRule="auto"/>
        <w:ind w:firstLine="709"/>
        <w:jc w:val="both"/>
        <w:rPr>
          <w:rFonts w:ascii="Times New Roman" w:hAnsi="Times New Roman" w:cs="Times New Roman"/>
          <w:b/>
          <w:sz w:val="24"/>
          <w:szCs w:val="24"/>
          <w:lang w:val="en-US"/>
        </w:rPr>
      </w:pPr>
    </w:p>
    <w:p w:rsidR="00085DAA" w:rsidRPr="00AF5BE9" w:rsidRDefault="00085DAA"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В соответствии со ст. 420 ГК РФ </w:t>
      </w:r>
      <w:r w:rsidRPr="00AF5BE9">
        <w:rPr>
          <w:rFonts w:ascii="Times New Roman" w:eastAsia="Times New Roman" w:hAnsi="Times New Roman" w:cs="Times New Roman"/>
          <w:b/>
          <w:bCs/>
          <w:color w:val="000000"/>
          <w:sz w:val="24"/>
          <w:szCs w:val="24"/>
          <w:lang w:eastAsia="ru-RU"/>
        </w:rPr>
        <w:t xml:space="preserve">договором </w:t>
      </w:r>
      <w:r w:rsidRPr="00AF5BE9">
        <w:rPr>
          <w:rFonts w:ascii="Times New Roman" w:eastAsia="Times New Roman" w:hAnsi="Times New Roman" w:cs="Times New Roman"/>
          <w:color w:val="000000"/>
          <w:sz w:val="24"/>
          <w:szCs w:val="24"/>
          <w:lang w:eastAsia="ru-RU"/>
        </w:rPr>
        <w:t>признается соглашение двух или н</w:t>
      </w:r>
      <w:r w:rsidRPr="00AF5BE9">
        <w:rPr>
          <w:rFonts w:ascii="Times New Roman" w:eastAsia="Times New Roman" w:hAnsi="Times New Roman" w:cs="Times New Roman"/>
          <w:color w:val="000000"/>
          <w:sz w:val="24"/>
          <w:szCs w:val="24"/>
          <w:lang w:eastAsia="ru-RU"/>
        </w:rPr>
        <w:t>е</w:t>
      </w:r>
      <w:r w:rsidRPr="00AF5BE9">
        <w:rPr>
          <w:rFonts w:ascii="Times New Roman" w:eastAsia="Times New Roman" w:hAnsi="Times New Roman" w:cs="Times New Roman"/>
          <w:color w:val="000000"/>
          <w:sz w:val="24"/>
          <w:szCs w:val="24"/>
          <w:lang w:eastAsia="ru-RU"/>
        </w:rPr>
        <w:t>скольких лиц об установлении, изменении или прекращении гражданских прав и обяза</w:t>
      </w:r>
      <w:r w:rsidRPr="00AF5BE9">
        <w:rPr>
          <w:rFonts w:ascii="Times New Roman" w:eastAsia="Times New Roman" w:hAnsi="Times New Roman" w:cs="Times New Roman"/>
          <w:color w:val="000000"/>
          <w:sz w:val="24"/>
          <w:szCs w:val="24"/>
          <w:lang w:eastAsia="ru-RU"/>
        </w:rPr>
        <w:t>н</w:t>
      </w:r>
      <w:r w:rsidRPr="00AF5BE9">
        <w:rPr>
          <w:rFonts w:ascii="Times New Roman" w:eastAsia="Times New Roman" w:hAnsi="Times New Roman" w:cs="Times New Roman"/>
          <w:color w:val="000000"/>
          <w:sz w:val="24"/>
          <w:szCs w:val="24"/>
          <w:lang w:eastAsia="ru-RU"/>
        </w:rPr>
        <w:t>ностей.</w:t>
      </w:r>
    </w:p>
    <w:p w:rsidR="00085DAA" w:rsidRPr="00AF5BE9" w:rsidRDefault="00085DAA"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Договор принято рассматривать в трех значения:</w:t>
      </w:r>
    </w:p>
    <w:p w:rsidR="00085DAA" w:rsidRPr="00AF5BE9" w:rsidRDefault="00085DAA" w:rsidP="00AF5BE9">
      <w:pPr>
        <w:numPr>
          <w:ilvl w:val="0"/>
          <w:numId w:val="6"/>
        </w:numPr>
        <w:spacing w:after="0" w:line="240" w:lineRule="auto"/>
        <w:ind w:left="0"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как сделку. В связи с этим к договорам применяются правила о двух- и мн</w:t>
      </w:r>
      <w:r w:rsidRPr="00AF5BE9">
        <w:rPr>
          <w:rFonts w:ascii="Times New Roman" w:eastAsia="Times New Roman" w:hAnsi="Times New Roman" w:cs="Times New Roman"/>
          <w:color w:val="000000"/>
          <w:sz w:val="24"/>
          <w:szCs w:val="24"/>
          <w:lang w:eastAsia="ru-RU"/>
        </w:rPr>
        <w:t>о</w:t>
      </w:r>
      <w:r w:rsidRPr="00AF5BE9">
        <w:rPr>
          <w:rFonts w:ascii="Times New Roman" w:eastAsia="Times New Roman" w:hAnsi="Times New Roman" w:cs="Times New Roman"/>
          <w:color w:val="000000"/>
          <w:sz w:val="24"/>
          <w:szCs w:val="24"/>
          <w:lang w:eastAsia="ru-RU"/>
        </w:rPr>
        <w:t>госторонних сделках.</w:t>
      </w:r>
    </w:p>
    <w:p w:rsidR="00085DAA" w:rsidRPr="00AF5BE9" w:rsidRDefault="00085DAA" w:rsidP="00AF5BE9">
      <w:pPr>
        <w:numPr>
          <w:ilvl w:val="0"/>
          <w:numId w:val="6"/>
        </w:numPr>
        <w:spacing w:after="0" w:line="240" w:lineRule="auto"/>
        <w:ind w:left="0" w:firstLine="709"/>
        <w:jc w:val="both"/>
        <w:rPr>
          <w:rFonts w:ascii="Times New Roman" w:eastAsia="Times New Roman" w:hAnsi="Times New Roman" w:cs="Times New Roman"/>
          <w:color w:val="000000"/>
          <w:sz w:val="24"/>
          <w:szCs w:val="24"/>
          <w:lang w:eastAsia="ru-RU"/>
        </w:rPr>
      </w:pPr>
      <w:proofErr w:type="gramStart"/>
      <w:r w:rsidRPr="00AF5BE9">
        <w:rPr>
          <w:rFonts w:ascii="Times New Roman" w:eastAsia="Times New Roman" w:hAnsi="Times New Roman" w:cs="Times New Roman"/>
          <w:color w:val="000000"/>
          <w:sz w:val="24"/>
          <w:szCs w:val="24"/>
          <w:lang w:eastAsia="ru-RU"/>
        </w:rPr>
        <w:t>к</w:t>
      </w:r>
      <w:proofErr w:type="gramEnd"/>
      <w:r w:rsidRPr="00AF5BE9">
        <w:rPr>
          <w:rFonts w:ascii="Times New Roman" w:eastAsia="Times New Roman" w:hAnsi="Times New Roman" w:cs="Times New Roman"/>
          <w:color w:val="000000"/>
          <w:sz w:val="24"/>
          <w:szCs w:val="24"/>
          <w:lang w:eastAsia="ru-RU"/>
        </w:rPr>
        <w:t>ак обязательство. К обязательствам, возникшим из договора, применяются общие пол</w:t>
      </w:r>
      <w:r w:rsidRPr="00AF5BE9">
        <w:rPr>
          <w:rFonts w:ascii="Times New Roman" w:eastAsia="Times New Roman" w:hAnsi="Times New Roman" w:cs="Times New Roman"/>
          <w:color w:val="000000"/>
          <w:sz w:val="24"/>
          <w:szCs w:val="24"/>
          <w:lang w:eastAsia="ru-RU"/>
        </w:rPr>
        <w:t>о</w:t>
      </w:r>
      <w:r w:rsidRPr="00AF5BE9">
        <w:rPr>
          <w:rFonts w:ascii="Times New Roman" w:eastAsia="Times New Roman" w:hAnsi="Times New Roman" w:cs="Times New Roman"/>
          <w:color w:val="000000"/>
          <w:sz w:val="24"/>
          <w:szCs w:val="24"/>
          <w:lang w:eastAsia="ru-RU"/>
        </w:rPr>
        <w:t>жения об обязательствах, если иное не предусмотрено специальными нормами ГК РФ о договорах.</w:t>
      </w:r>
    </w:p>
    <w:p w:rsidR="00085DAA" w:rsidRPr="00AF5BE9" w:rsidRDefault="00085DAA" w:rsidP="00AF5BE9">
      <w:pPr>
        <w:numPr>
          <w:ilvl w:val="0"/>
          <w:numId w:val="6"/>
        </w:numPr>
        <w:spacing w:after="0" w:line="240" w:lineRule="auto"/>
        <w:ind w:left="0"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как документ, в котором зафиксированы права и обязанности сторон, если договор требует пис</w:t>
      </w:r>
      <w:r w:rsidRPr="00AF5BE9">
        <w:rPr>
          <w:rFonts w:ascii="Times New Roman" w:eastAsia="Times New Roman" w:hAnsi="Times New Roman" w:cs="Times New Roman"/>
          <w:color w:val="000000"/>
          <w:sz w:val="24"/>
          <w:szCs w:val="24"/>
          <w:lang w:eastAsia="ru-RU"/>
        </w:rPr>
        <w:t>ь</w:t>
      </w:r>
      <w:r w:rsidRPr="00AF5BE9">
        <w:rPr>
          <w:rFonts w:ascii="Times New Roman" w:eastAsia="Times New Roman" w:hAnsi="Times New Roman" w:cs="Times New Roman"/>
          <w:color w:val="000000"/>
          <w:sz w:val="24"/>
          <w:szCs w:val="24"/>
          <w:lang w:eastAsia="ru-RU"/>
        </w:rPr>
        <w:t>менной формы.</w:t>
      </w:r>
    </w:p>
    <w:p w:rsidR="00085DAA" w:rsidRPr="00AF5BE9" w:rsidRDefault="00085DAA"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Одним из основных принципов заключения договоров является </w:t>
      </w:r>
      <w:r w:rsidRPr="00AF5BE9">
        <w:rPr>
          <w:rFonts w:ascii="Times New Roman" w:eastAsia="Times New Roman" w:hAnsi="Times New Roman" w:cs="Times New Roman"/>
          <w:b/>
          <w:bCs/>
          <w:color w:val="000000"/>
          <w:sz w:val="24"/>
          <w:szCs w:val="24"/>
          <w:lang w:eastAsia="ru-RU"/>
        </w:rPr>
        <w:t xml:space="preserve">принцип </w:t>
      </w:r>
      <w:proofErr w:type="spellStart"/>
      <w:r w:rsidRPr="00AF5BE9">
        <w:rPr>
          <w:rFonts w:ascii="Times New Roman" w:eastAsia="Times New Roman" w:hAnsi="Times New Roman" w:cs="Times New Roman"/>
          <w:b/>
          <w:bCs/>
          <w:color w:val="000000"/>
          <w:sz w:val="24"/>
          <w:szCs w:val="24"/>
          <w:lang w:eastAsia="ru-RU"/>
        </w:rPr>
        <w:t>своб</w:t>
      </w:r>
      <w:r w:rsidRPr="00AF5BE9">
        <w:rPr>
          <w:rFonts w:ascii="Times New Roman" w:eastAsia="Times New Roman" w:hAnsi="Times New Roman" w:cs="Times New Roman"/>
          <w:b/>
          <w:bCs/>
          <w:color w:val="000000"/>
          <w:sz w:val="24"/>
          <w:szCs w:val="24"/>
          <w:lang w:eastAsia="ru-RU"/>
        </w:rPr>
        <w:t>о</w:t>
      </w:r>
      <w:r w:rsidRPr="00AF5BE9">
        <w:rPr>
          <w:rFonts w:ascii="Times New Roman" w:eastAsia="Times New Roman" w:hAnsi="Times New Roman" w:cs="Times New Roman"/>
          <w:b/>
          <w:bCs/>
          <w:color w:val="000000"/>
          <w:sz w:val="24"/>
          <w:szCs w:val="24"/>
          <w:lang w:eastAsia="ru-RU"/>
        </w:rPr>
        <w:t>ды</w:t>
      </w:r>
      <w:r w:rsidRPr="00AF5BE9">
        <w:rPr>
          <w:rFonts w:ascii="Times New Roman" w:eastAsia="Times New Roman" w:hAnsi="Times New Roman" w:cs="Times New Roman"/>
          <w:color w:val="000000"/>
          <w:sz w:val="24"/>
          <w:szCs w:val="24"/>
          <w:lang w:eastAsia="ru-RU"/>
        </w:rPr>
        <w:t>договора</w:t>
      </w:r>
      <w:proofErr w:type="spellEnd"/>
      <w:r w:rsidRPr="00AF5BE9">
        <w:rPr>
          <w:rFonts w:ascii="Times New Roman" w:eastAsia="Times New Roman" w:hAnsi="Times New Roman" w:cs="Times New Roman"/>
          <w:color w:val="000000"/>
          <w:sz w:val="24"/>
          <w:szCs w:val="24"/>
          <w:lang w:eastAsia="ru-RU"/>
        </w:rPr>
        <w:t>. Этот принцип предусмотрен в ст. 1, 421 ГК РФ. Граждане и юридические л</w:t>
      </w:r>
      <w:r w:rsidRPr="00AF5BE9">
        <w:rPr>
          <w:rFonts w:ascii="Times New Roman" w:eastAsia="Times New Roman" w:hAnsi="Times New Roman" w:cs="Times New Roman"/>
          <w:color w:val="000000"/>
          <w:sz w:val="24"/>
          <w:szCs w:val="24"/>
          <w:lang w:eastAsia="ru-RU"/>
        </w:rPr>
        <w:t>и</w:t>
      </w:r>
      <w:r w:rsidRPr="00AF5BE9">
        <w:rPr>
          <w:rFonts w:ascii="Times New Roman" w:eastAsia="Times New Roman" w:hAnsi="Times New Roman" w:cs="Times New Roman"/>
          <w:color w:val="000000"/>
          <w:sz w:val="24"/>
          <w:szCs w:val="24"/>
          <w:lang w:eastAsia="ru-RU"/>
        </w:rPr>
        <w:t>ца свобо</w:t>
      </w:r>
      <w:r w:rsidRPr="00AF5BE9">
        <w:rPr>
          <w:rFonts w:ascii="Times New Roman" w:eastAsia="Times New Roman" w:hAnsi="Times New Roman" w:cs="Times New Roman"/>
          <w:color w:val="000000"/>
          <w:sz w:val="24"/>
          <w:szCs w:val="24"/>
          <w:lang w:eastAsia="ru-RU"/>
        </w:rPr>
        <w:t>д</w:t>
      </w:r>
      <w:r w:rsidRPr="00AF5BE9">
        <w:rPr>
          <w:rFonts w:ascii="Times New Roman" w:eastAsia="Times New Roman" w:hAnsi="Times New Roman" w:cs="Times New Roman"/>
          <w:color w:val="000000"/>
          <w:sz w:val="24"/>
          <w:szCs w:val="24"/>
          <w:lang w:eastAsia="ru-RU"/>
        </w:rPr>
        <w:t>ны в заключени</w:t>
      </w:r>
      <w:proofErr w:type="gramStart"/>
      <w:r w:rsidRPr="00AF5BE9">
        <w:rPr>
          <w:rFonts w:ascii="Times New Roman" w:eastAsia="Times New Roman" w:hAnsi="Times New Roman" w:cs="Times New Roman"/>
          <w:color w:val="000000"/>
          <w:sz w:val="24"/>
          <w:szCs w:val="24"/>
          <w:lang w:eastAsia="ru-RU"/>
        </w:rPr>
        <w:t>и</w:t>
      </w:r>
      <w:proofErr w:type="gramEnd"/>
      <w:r w:rsidRPr="00AF5BE9">
        <w:rPr>
          <w:rFonts w:ascii="Times New Roman" w:eastAsia="Times New Roman" w:hAnsi="Times New Roman" w:cs="Times New Roman"/>
          <w:color w:val="000000"/>
          <w:sz w:val="24"/>
          <w:szCs w:val="24"/>
          <w:lang w:eastAsia="ru-RU"/>
        </w:rPr>
        <w:t xml:space="preserve"> договора. Понуждение к заключению договора не допускается, за исключением случаев, когда обязанность заключить договор предусмотрена Гражда</w:t>
      </w:r>
      <w:r w:rsidRPr="00AF5BE9">
        <w:rPr>
          <w:rFonts w:ascii="Times New Roman" w:eastAsia="Times New Roman" w:hAnsi="Times New Roman" w:cs="Times New Roman"/>
          <w:color w:val="000000"/>
          <w:sz w:val="24"/>
          <w:szCs w:val="24"/>
          <w:lang w:eastAsia="ru-RU"/>
        </w:rPr>
        <w:t>н</w:t>
      </w:r>
      <w:r w:rsidRPr="00AF5BE9">
        <w:rPr>
          <w:rFonts w:ascii="Times New Roman" w:eastAsia="Times New Roman" w:hAnsi="Times New Roman" w:cs="Times New Roman"/>
          <w:color w:val="000000"/>
          <w:sz w:val="24"/>
          <w:szCs w:val="24"/>
          <w:lang w:eastAsia="ru-RU"/>
        </w:rPr>
        <w:t>ским кодекса РФ, законом или добровольно принятым обязательством. Так, например, з</w:t>
      </w:r>
      <w:r w:rsidRPr="00AF5BE9">
        <w:rPr>
          <w:rFonts w:ascii="Times New Roman" w:eastAsia="Times New Roman" w:hAnsi="Times New Roman" w:cs="Times New Roman"/>
          <w:color w:val="000000"/>
          <w:sz w:val="24"/>
          <w:szCs w:val="24"/>
          <w:lang w:eastAsia="ru-RU"/>
        </w:rPr>
        <w:t>а</w:t>
      </w:r>
      <w:r w:rsidRPr="00AF5BE9">
        <w:rPr>
          <w:rFonts w:ascii="Times New Roman" w:eastAsia="Times New Roman" w:hAnsi="Times New Roman" w:cs="Times New Roman"/>
          <w:color w:val="000000"/>
          <w:sz w:val="24"/>
          <w:szCs w:val="24"/>
          <w:lang w:eastAsia="ru-RU"/>
        </w:rPr>
        <w:t>ключив предварительный договор, стороны обязуются в будущем заключить основной дог</w:t>
      </w:r>
      <w:r w:rsidRPr="00AF5BE9">
        <w:rPr>
          <w:rFonts w:ascii="Times New Roman" w:eastAsia="Times New Roman" w:hAnsi="Times New Roman" w:cs="Times New Roman"/>
          <w:color w:val="000000"/>
          <w:sz w:val="24"/>
          <w:szCs w:val="24"/>
          <w:lang w:eastAsia="ru-RU"/>
        </w:rPr>
        <w:t>о</w:t>
      </w:r>
      <w:r w:rsidRPr="00AF5BE9">
        <w:rPr>
          <w:rFonts w:ascii="Times New Roman" w:eastAsia="Times New Roman" w:hAnsi="Times New Roman" w:cs="Times New Roman"/>
          <w:color w:val="000000"/>
          <w:sz w:val="24"/>
          <w:szCs w:val="24"/>
          <w:lang w:eastAsia="ru-RU"/>
        </w:rPr>
        <w:t>вор.</w:t>
      </w:r>
    </w:p>
    <w:p w:rsidR="00085DAA" w:rsidRPr="00AF5BE9" w:rsidRDefault="00085DAA"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Стороны могут заключить договор, как предусмотренный, так и не предусмотре</w:t>
      </w:r>
      <w:r w:rsidRPr="00AF5BE9">
        <w:rPr>
          <w:rFonts w:ascii="Times New Roman" w:eastAsia="Times New Roman" w:hAnsi="Times New Roman" w:cs="Times New Roman"/>
          <w:color w:val="000000"/>
          <w:sz w:val="24"/>
          <w:szCs w:val="24"/>
          <w:lang w:eastAsia="ru-RU"/>
        </w:rPr>
        <w:t>н</w:t>
      </w:r>
      <w:r w:rsidRPr="00AF5BE9">
        <w:rPr>
          <w:rFonts w:ascii="Times New Roman" w:eastAsia="Times New Roman" w:hAnsi="Times New Roman" w:cs="Times New Roman"/>
          <w:color w:val="000000"/>
          <w:sz w:val="24"/>
          <w:szCs w:val="24"/>
          <w:lang w:eastAsia="ru-RU"/>
        </w:rPr>
        <w:t>ный з</w:t>
      </w:r>
      <w:r w:rsidRPr="00AF5BE9">
        <w:rPr>
          <w:rFonts w:ascii="Times New Roman" w:eastAsia="Times New Roman" w:hAnsi="Times New Roman" w:cs="Times New Roman"/>
          <w:color w:val="000000"/>
          <w:sz w:val="24"/>
          <w:szCs w:val="24"/>
          <w:lang w:eastAsia="ru-RU"/>
        </w:rPr>
        <w:t>а</w:t>
      </w:r>
      <w:r w:rsidRPr="00AF5BE9">
        <w:rPr>
          <w:rFonts w:ascii="Times New Roman" w:eastAsia="Times New Roman" w:hAnsi="Times New Roman" w:cs="Times New Roman"/>
          <w:color w:val="000000"/>
          <w:sz w:val="24"/>
          <w:szCs w:val="24"/>
          <w:lang w:eastAsia="ru-RU"/>
        </w:rPr>
        <w:t>коном или иными правовыми актами. Так, например, договоры о передаче ноу-хау не предусмотрены законодательством, но заключаются на практике как не противореч</w:t>
      </w:r>
      <w:r w:rsidRPr="00AF5BE9">
        <w:rPr>
          <w:rFonts w:ascii="Times New Roman" w:eastAsia="Times New Roman" w:hAnsi="Times New Roman" w:cs="Times New Roman"/>
          <w:color w:val="000000"/>
          <w:sz w:val="24"/>
          <w:szCs w:val="24"/>
          <w:lang w:eastAsia="ru-RU"/>
        </w:rPr>
        <w:t>а</w:t>
      </w:r>
      <w:r w:rsidRPr="00AF5BE9">
        <w:rPr>
          <w:rFonts w:ascii="Times New Roman" w:eastAsia="Times New Roman" w:hAnsi="Times New Roman" w:cs="Times New Roman"/>
          <w:color w:val="000000"/>
          <w:sz w:val="24"/>
          <w:szCs w:val="24"/>
          <w:lang w:eastAsia="ru-RU"/>
        </w:rPr>
        <w:t>щие нормативным правовым актам.</w:t>
      </w:r>
    </w:p>
    <w:p w:rsidR="00085DAA" w:rsidRPr="00AF5BE9" w:rsidRDefault="00085DAA"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Стороны могут заключить договор, в котором содержатся элементы различных д</w:t>
      </w:r>
      <w:r w:rsidRPr="00AF5BE9">
        <w:rPr>
          <w:rFonts w:ascii="Times New Roman" w:eastAsia="Times New Roman" w:hAnsi="Times New Roman" w:cs="Times New Roman"/>
          <w:color w:val="000000"/>
          <w:sz w:val="24"/>
          <w:szCs w:val="24"/>
          <w:lang w:eastAsia="ru-RU"/>
        </w:rPr>
        <w:t>о</w:t>
      </w:r>
      <w:r w:rsidRPr="00AF5BE9">
        <w:rPr>
          <w:rFonts w:ascii="Times New Roman" w:eastAsia="Times New Roman" w:hAnsi="Times New Roman" w:cs="Times New Roman"/>
          <w:color w:val="000000"/>
          <w:sz w:val="24"/>
          <w:szCs w:val="24"/>
          <w:lang w:eastAsia="ru-RU"/>
        </w:rPr>
        <w:t>говоров, предусмотренных законом или иными правовыми актами (</w:t>
      </w:r>
      <w:r w:rsidRPr="00AF5BE9">
        <w:rPr>
          <w:rFonts w:ascii="Times New Roman" w:eastAsia="Times New Roman" w:hAnsi="Times New Roman" w:cs="Times New Roman"/>
          <w:b/>
          <w:bCs/>
          <w:color w:val="000000"/>
          <w:sz w:val="24"/>
          <w:szCs w:val="24"/>
          <w:lang w:eastAsia="ru-RU"/>
        </w:rPr>
        <w:t>смешанный договор</w:t>
      </w:r>
      <w:r w:rsidRPr="00AF5BE9">
        <w:rPr>
          <w:rFonts w:ascii="Times New Roman" w:eastAsia="Times New Roman" w:hAnsi="Times New Roman" w:cs="Times New Roman"/>
          <w:color w:val="000000"/>
          <w:sz w:val="24"/>
          <w:szCs w:val="24"/>
          <w:lang w:eastAsia="ru-RU"/>
        </w:rPr>
        <w:t>). Например, договор по предоставлению юридической консультации и составления исков</w:t>
      </w:r>
      <w:r w:rsidRPr="00AF5BE9">
        <w:rPr>
          <w:rFonts w:ascii="Times New Roman" w:eastAsia="Times New Roman" w:hAnsi="Times New Roman" w:cs="Times New Roman"/>
          <w:color w:val="000000"/>
          <w:sz w:val="24"/>
          <w:szCs w:val="24"/>
          <w:lang w:eastAsia="ru-RU"/>
        </w:rPr>
        <w:t>о</w:t>
      </w:r>
      <w:r w:rsidRPr="00AF5BE9">
        <w:rPr>
          <w:rFonts w:ascii="Times New Roman" w:eastAsia="Times New Roman" w:hAnsi="Times New Roman" w:cs="Times New Roman"/>
          <w:color w:val="000000"/>
          <w:sz w:val="24"/>
          <w:szCs w:val="24"/>
          <w:lang w:eastAsia="ru-RU"/>
        </w:rPr>
        <w:t>го заявления сочетает в себе элементы договора на прои</w:t>
      </w:r>
      <w:r w:rsidRPr="00AF5BE9">
        <w:rPr>
          <w:rFonts w:ascii="Times New Roman" w:eastAsia="Times New Roman" w:hAnsi="Times New Roman" w:cs="Times New Roman"/>
          <w:color w:val="000000"/>
          <w:sz w:val="24"/>
          <w:szCs w:val="24"/>
          <w:lang w:eastAsia="ru-RU"/>
        </w:rPr>
        <w:t>з</w:t>
      </w:r>
      <w:r w:rsidRPr="00AF5BE9">
        <w:rPr>
          <w:rFonts w:ascii="Times New Roman" w:eastAsia="Times New Roman" w:hAnsi="Times New Roman" w:cs="Times New Roman"/>
          <w:color w:val="000000"/>
          <w:sz w:val="24"/>
          <w:szCs w:val="24"/>
          <w:lang w:eastAsia="ru-RU"/>
        </w:rPr>
        <w:t>водство работ и оказание услуг.</w:t>
      </w:r>
    </w:p>
    <w:p w:rsidR="00085DAA"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t>Понятие гражданско-правовой ответственности. Основания и условия ее наступления.</w:t>
      </w:r>
    </w:p>
    <w:p w:rsidR="00085DAA" w:rsidRPr="00AF5BE9" w:rsidRDefault="00085DAA" w:rsidP="00AF5BE9">
      <w:pPr>
        <w:pStyle w:val="a4"/>
        <w:spacing w:before="0" w:beforeAutospacing="0" w:after="0" w:afterAutospacing="0"/>
        <w:ind w:firstLine="709"/>
        <w:jc w:val="both"/>
        <w:rPr>
          <w:rStyle w:val="apple-converted-space"/>
          <w:color w:val="000000"/>
          <w:lang w:val="en-US"/>
        </w:rPr>
      </w:pPr>
      <w:r w:rsidRPr="00AF5BE9">
        <w:rPr>
          <w:color w:val="000000"/>
        </w:rPr>
        <w:t>нарушителя состава гражданского правонарушения, т. е. совокупности условий, необходимых для применения мер ответственности.</w:t>
      </w:r>
      <w:r w:rsidRPr="00AF5BE9">
        <w:rPr>
          <w:rStyle w:val="apple-converted-space"/>
          <w:color w:val="000000"/>
        </w:rPr>
        <w:t> </w:t>
      </w:r>
    </w:p>
    <w:p w:rsidR="00085DAA" w:rsidRPr="00AF5BE9" w:rsidRDefault="00085DAA" w:rsidP="00AF5BE9">
      <w:pPr>
        <w:pStyle w:val="a4"/>
        <w:spacing w:before="0" w:beforeAutospacing="0" w:after="0" w:afterAutospacing="0"/>
        <w:ind w:firstLine="709"/>
        <w:jc w:val="both"/>
        <w:rPr>
          <w:color w:val="000000"/>
        </w:rPr>
      </w:pPr>
      <w:r w:rsidRPr="00AF5BE9">
        <w:rPr>
          <w:b/>
          <w:bCs/>
          <w:color w:val="000000"/>
        </w:rPr>
        <w:t>Условия гражданско-правовой ответственности:</w:t>
      </w:r>
      <w:r w:rsidRPr="00AF5BE9">
        <w:rPr>
          <w:rStyle w:val="apple-converted-space"/>
          <w:b/>
          <w:bCs/>
          <w:color w:val="000000"/>
        </w:rPr>
        <w:t> </w:t>
      </w:r>
      <w:r w:rsidRPr="00AF5BE9">
        <w:rPr>
          <w:color w:val="000000"/>
        </w:rPr>
        <w:t xml:space="preserve">противоправность поведения нарушителя; наличие вины </w:t>
      </w:r>
      <w:proofErr w:type="spellStart"/>
      <w:r w:rsidRPr="00AF5BE9">
        <w:rPr>
          <w:color w:val="000000"/>
        </w:rPr>
        <w:t>причинителя</w:t>
      </w:r>
      <w:proofErr w:type="spellEnd"/>
      <w:r w:rsidRPr="00AF5BE9">
        <w:rPr>
          <w:color w:val="000000"/>
        </w:rPr>
        <w:t xml:space="preserve"> вреда; наличие имущественного вреда в резул</w:t>
      </w:r>
      <w:r w:rsidRPr="00AF5BE9">
        <w:rPr>
          <w:color w:val="000000"/>
        </w:rPr>
        <w:t>ь</w:t>
      </w:r>
      <w:r w:rsidRPr="00AF5BE9">
        <w:rPr>
          <w:color w:val="000000"/>
        </w:rPr>
        <w:t>тате противоправного поведения нарушителя; прямая причинная связь между против</w:t>
      </w:r>
      <w:r w:rsidRPr="00AF5BE9">
        <w:rPr>
          <w:color w:val="000000"/>
        </w:rPr>
        <w:t>о</w:t>
      </w:r>
      <w:r w:rsidRPr="00AF5BE9">
        <w:rPr>
          <w:color w:val="000000"/>
        </w:rPr>
        <w:t>правным поведением нарушителя и возникшим вредом (последние два условия необход</w:t>
      </w:r>
      <w:r w:rsidRPr="00AF5BE9">
        <w:rPr>
          <w:color w:val="000000"/>
        </w:rPr>
        <w:t>и</w:t>
      </w:r>
      <w:r w:rsidRPr="00AF5BE9">
        <w:rPr>
          <w:color w:val="000000"/>
        </w:rPr>
        <w:t>мы для наступления имущественной ответственности в виде возмещения убы</w:t>
      </w:r>
      <w:r w:rsidRPr="00AF5BE9">
        <w:rPr>
          <w:color w:val="000000"/>
        </w:rPr>
        <w:t>т</w:t>
      </w:r>
      <w:r w:rsidRPr="00AF5BE9">
        <w:rPr>
          <w:color w:val="000000"/>
        </w:rPr>
        <w:t>ков).</w:t>
      </w:r>
    </w:p>
    <w:p w:rsidR="00085DAA" w:rsidRPr="00AF5BE9" w:rsidRDefault="00085DAA" w:rsidP="00AF5BE9">
      <w:pPr>
        <w:pStyle w:val="a4"/>
        <w:spacing w:before="0" w:beforeAutospacing="0" w:after="0" w:afterAutospacing="0"/>
        <w:ind w:firstLine="709"/>
        <w:jc w:val="both"/>
        <w:rPr>
          <w:color w:val="000000"/>
        </w:rPr>
      </w:pPr>
      <w:r w:rsidRPr="00AF5BE9">
        <w:rPr>
          <w:b/>
          <w:bCs/>
          <w:color w:val="000000"/>
        </w:rPr>
        <w:t>Противоправное поведение</w:t>
      </w:r>
      <w:r w:rsidRPr="00AF5BE9">
        <w:rPr>
          <w:rStyle w:val="apple-converted-space"/>
          <w:b/>
          <w:bCs/>
          <w:color w:val="000000"/>
        </w:rPr>
        <w:t> </w:t>
      </w:r>
      <w:r w:rsidRPr="00AF5BE9">
        <w:rPr>
          <w:color w:val="000000"/>
        </w:rPr>
        <w:t>– действие либо бездействие, нарушающее закон. Противоправное действие – если оно прямо запрещено законодательством либо против</w:t>
      </w:r>
      <w:r w:rsidRPr="00AF5BE9">
        <w:rPr>
          <w:color w:val="000000"/>
        </w:rPr>
        <w:t>о</w:t>
      </w:r>
      <w:r w:rsidRPr="00AF5BE9">
        <w:rPr>
          <w:color w:val="000000"/>
        </w:rPr>
        <w:t>речит о</w:t>
      </w:r>
      <w:r w:rsidRPr="00AF5BE9">
        <w:rPr>
          <w:color w:val="000000"/>
        </w:rPr>
        <w:t>с</w:t>
      </w:r>
      <w:r w:rsidRPr="00AF5BE9">
        <w:rPr>
          <w:color w:val="000000"/>
        </w:rPr>
        <w:t xml:space="preserve">нованию обязательства (закону, договору). Бездействие противоправно, если на лицо возложена юридическая обязанность </w:t>
      </w:r>
      <w:proofErr w:type="gramStart"/>
      <w:r w:rsidRPr="00AF5BE9">
        <w:rPr>
          <w:color w:val="000000"/>
        </w:rPr>
        <w:t>выполнить</w:t>
      </w:r>
      <w:proofErr w:type="gramEnd"/>
      <w:r w:rsidRPr="00AF5BE9">
        <w:rPr>
          <w:color w:val="000000"/>
        </w:rPr>
        <w:t xml:space="preserve"> опред</w:t>
      </w:r>
      <w:r w:rsidRPr="00AF5BE9">
        <w:rPr>
          <w:color w:val="000000"/>
        </w:rPr>
        <w:t>е</w:t>
      </w:r>
      <w:r w:rsidRPr="00AF5BE9">
        <w:rPr>
          <w:color w:val="000000"/>
        </w:rPr>
        <w:t>ленное действие.</w:t>
      </w:r>
    </w:p>
    <w:p w:rsidR="00085DAA" w:rsidRPr="00AF5BE9" w:rsidRDefault="00085DAA" w:rsidP="00AF5BE9">
      <w:pPr>
        <w:pStyle w:val="a4"/>
        <w:spacing w:before="0" w:beforeAutospacing="0" w:after="0" w:afterAutospacing="0"/>
        <w:ind w:firstLine="709"/>
        <w:jc w:val="both"/>
        <w:rPr>
          <w:color w:val="000000"/>
        </w:rPr>
      </w:pPr>
      <w:r w:rsidRPr="00AF5BE9">
        <w:rPr>
          <w:b/>
          <w:bCs/>
          <w:color w:val="000000"/>
        </w:rPr>
        <w:t>Не являются</w:t>
      </w:r>
      <w:r w:rsidRPr="00AF5BE9">
        <w:rPr>
          <w:rStyle w:val="apple-converted-space"/>
          <w:b/>
          <w:bCs/>
          <w:color w:val="000000"/>
        </w:rPr>
        <w:t> </w:t>
      </w:r>
      <w:r w:rsidRPr="00AF5BE9">
        <w:rPr>
          <w:color w:val="000000"/>
        </w:rPr>
        <w:t>противоправными действия, совершенные: в пределах необходимой обороны; в состоянии крайней необходимости; в процессе осуществления професси</w:t>
      </w:r>
      <w:r w:rsidRPr="00AF5BE9">
        <w:rPr>
          <w:color w:val="000000"/>
        </w:rPr>
        <w:t>о</w:t>
      </w:r>
      <w:r w:rsidRPr="00AF5BE9">
        <w:rPr>
          <w:color w:val="000000"/>
        </w:rPr>
        <w:t>нальных обязанностей некоторых специалистов; с согласия потерпевшего в случаях, если они с</w:t>
      </w:r>
      <w:r w:rsidRPr="00AF5BE9">
        <w:rPr>
          <w:color w:val="000000"/>
        </w:rPr>
        <w:t>о</w:t>
      </w:r>
      <w:r w:rsidRPr="00AF5BE9">
        <w:rPr>
          <w:color w:val="000000"/>
        </w:rPr>
        <w:t>вершены в пределах, установленных законом.</w:t>
      </w:r>
    </w:p>
    <w:p w:rsidR="00085DAA" w:rsidRPr="00AF5BE9" w:rsidRDefault="00085DAA" w:rsidP="00AF5BE9">
      <w:pPr>
        <w:pStyle w:val="a4"/>
        <w:spacing w:before="0" w:beforeAutospacing="0" w:after="0" w:afterAutospacing="0"/>
        <w:ind w:firstLine="709"/>
        <w:jc w:val="both"/>
        <w:rPr>
          <w:color w:val="000000"/>
        </w:rPr>
      </w:pPr>
      <w:r w:rsidRPr="00AF5BE9">
        <w:rPr>
          <w:b/>
          <w:bCs/>
          <w:color w:val="000000"/>
        </w:rPr>
        <w:t>Вред</w:t>
      </w:r>
      <w:r w:rsidRPr="00AF5BE9">
        <w:rPr>
          <w:rStyle w:val="apple-converted-space"/>
          <w:b/>
          <w:bCs/>
          <w:color w:val="000000"/>
        </w:rPr>
        <w:t> </w:t>
      </w:r>
      <w:r w:rsidRPr="00AF5BE9">
        <w:rPr>
          <w:color w:val="000000"/>
        </w:rPr>
        <w:t>– последствия правонарушения, выразившиеся в умалении субъективного гражданского права или блага (понятие «вред» совпадает с понятием «ущерб», но не со</w:t>
      </w:r>
      <w:r w:rsidRPr="00AF5BE9">
        <w:rPr>
          <w:color w:val="000000"/>
        </w:rPr>
        <w:t>в</w:t>
      </w:r>
      <w:r w:rsidRPr="00AF5BE9">
        <w:rPr>
          <w:color w:val="000000"/>
        </w:rPr>
        <w:t>падает с понятием «убытки»).</w:t>
      </w:r>
    </w:p>
    <w:p w:rsidR="00085DAA" w:rsidRPr="00AF5BE9" w:rsidRDefault="00085DAA" w:rsidP="00AF5BE9">
      <w:pPr>
        <w:pStyle w:val="a4"/>
        <w:spacing w:before="0" w:beforeAutospacing="0" w:after="0" w:afterAutospacing="0"/>
        <w:ind w:firstLine="709"/>
        <w:jc w:val="both"/>
        <w:rPr>
          <w:color w:val="000000"/>
        </w:rPr>
      </w:pPr>
      <w:r w:rsidRPr="00AF5BE9">
        <w:rPr>
          <w:color w:val="000000"/>
        </w:rPr>
        <w:t xml:space="preserve">Вред может быть причинен личности или имуществу, поэтому различают виды </w:t>
      </w:r>
      <w:proofErr w:type="spellStart"/>
      <w:r w:rsidRPr="00AF5BE9">
        <w:rPr>
          <w:color w:val="000000"/>
        </w:rPr>
        <w:t>вреда</w:t>
      </w:r>
      <w:proofErr w:type="gramStart"/>
      <w:r w:rsidRPr="00AF5BE9">
        <w:rPr>
          <w:color w:val="000000"/>
        </w:rPr>
        <w:t>:</w:t>
      </w:r>
      <w:r w:rsidRPr="00AF5BE9">
        <w:rPr>
          <w:b/>
          <w:bCs/>
          <w:color w:val="000000"/>
        </w:rPr>
        <w:t>и</w:t>
      </w:r>
      <w:proofErr w:type="gramEnd"/>
      <w:r w:rsidRPr="00AF5BE9">
        <w:rPr>
          <w:b/>
          <w:bCs/>
          <w:color w:val="000000"/>
        </w:rPr>
        <w:t>мущественный</w:t>
      </w:r>
      <w:proofErr w:type="spellEnd"/>
      <w:r w:rsidRPr="00AF5BE9">
        <w:rPr>
          <w:b/>
          <w:bCs/>
          <w:color w:val="000000"/>
        </w:rPr>
        <w:t xml:space="preserve"> –</w:t>
      </w:r>
      <w:r w:rsidRPr="00AF5BE9">
        <w:rPr>
          <w:rStyle w:val="apple-converted-space"/>
          <w:b/>
          <w:bCs/>
          <w:color w:val="000000"/>
        </w:rPr>
        <w:t> </w:t>
      </w:r>
      <w:r w:rsidRPr="00AF5BE9">
        <w:rPr>
          <w:color w:val="000000"/>
        </w:rPr>
        <w:t xml:space="preserve">последствия, имеющие стоимостную (денежную) оценку </w:t>
      </w:r>
      <w:proofErr w:type="spellStart"/>
      <w:r w:rsidRPr="00AF5BE9">
        <w:rPr>
          <w:color w:val="000000"/>
        </w:rPr>
        <w:t>и</w:t>
      </w:r>
      <w:r w:rsidRPr="00AF5BE9">
        <w:rPr>
          <w:b/>
          <w:bCs/>
          <w:color w:val="000000"/>
        </w:rPr>
        <w:t>н</w:t>
      </w:r>
      <w:r w:rsidRPr="00AF5BE9">
        <w:rPr>
          <w:b/>
          <w:bCs/>
          <w:color w:val="000000"/>
        </w:rPr>
        <w:t>е</w:t>
      </w:r>
      <w:r w:rsidRPr="00AF5BE9">
        <w:rPr>
          <w:b/>
          <w:bCs/>
          <w:color w:val="000000"/>
        </w:rPr>
        <w:lastRenderedPageBreak/>
        <w:t>имущественный</w:t>
      </w:r>
      <w:proofErr w:type="spellEnd"/>
      <w:r w:rsidRPr="00AF5BE9">
        <w:rPr>
          <w:b/>
          <w:bCs/>
          <w:color w:val="000000"/>
        </w:rPr>
        <w:t xml:space="preserve"> вред</w:t>
      </w:r>
      <w:r w:rsidRPr="00AF5BE9">
        <w:rPr>
          <w:rStyle w:val="apple-converted-space"/>
          <w:b/>
          <w:bCs/>
          <w:color w:val="000000"/>
        </w:rPr>
        <w:t> </w:t>
      </w:r>
      <w:r w:rsidRPr="00AF5BE9">
        <w:rPr>
          <w:color w:val="000000"/>
        </w:rPr>
        <w:t>(бывает моральный и физический) – последствия правон</w:t>
      </w:r>
      <w:r w:rsidRPr="00AF5BE9">
        <w:rPr>
          <w:color w:val="000000"/>
        </w:rPr>
        <w:t>а</w:t>
      </w:r>
      <w:r w:rsidRPr="00AF5BE9">
        <w:rPr>
          <w:color w:val="000000"/>
        </w:rPr>
        <w:t>рушения, не имеющие стоимостного выражения.</w:t>
      </w:r>
    </w:p>
    <w:p w:rsidR="00085DAA" w:rsidRPr="00AF5BE9" w:rsidRDefault="00085DAA" w:rsidP="00AF5BE9">
      <w:pPr>
        <w:pStyle w:val="a4"/>
        <w:spacing w:before="0" w:beforeAutospacing="0" w:after="0" w:afterAutospacing="0"/>
        <w:ind w:firstLine="709"/>
        <w:jc w:val="both"/>
        <w:rPr>
          <w:color w:val="000000"/>
        </w:rPr>
      </w:pPr>
      <w:r w:rsidRPr="00AF5BE9">
        <w:rPr>
          <w:b/>
          <w:bCs/>
          <w:color w:val="000000"/>
        </w:rPr>
        <w:t>Вина</w:t>
      </w:r>
      <w:r w:rsidRPr="00AF5BE9">
        <w:rPr>
          <w:rStyle w:val="apple-converted-space"/>
          <w:b/>
          <w:bCs/>
          <w:color w:val="000000"/>
        </w:rPr>
        <w:t> </w:t>
      </w:r>
      <w:r w:rsidRPr="00AF5BE9">
        <w:rPr>
          <w:color w:val="000000"/>
        </w:rPr>
        <w:t>– психическое отношение лица в форме умысла или неосторожности к сво</w:t>
      </w:r>
      <w:r w:rsidRPr="00AF5BE9">
        <w:rPr>
          <w:color w:val="000000"/>
        </w:rPr>
        <w:t>е</w:t>
      </w:r>
      <w:r w:rsidRPr="00AF5BE9">
        <w:rPr>
          <w:color w:val="000000"/>
        </w:rPr>
        <w:t xml:space="preserve">му противоправному поведению и его результатам. </w:t>
      </w:r>
    </w:p>
    <w:p w:rsidR="00085DAA" w:rsidRPr="00AF5BE9" w:rsidRDefault="00085DAA" w:rsidP="00AF5BE9">
      <w:pPr>
        <w:spacing w:after="0" w:line="240" w:lineRule="auto"/>
        <w:jc w:val="both"/>
        <w:rPr>
          <w:rFonts w:ascii="Times New Roman" w:hAnsi="Times New Roman" w:cs="Times New Roman"/>
          <w:b/>
          <w:sz w:val="24"/>
          <w:szCs w:val="24"/>
          <w:lang w:val="en-US"/>
        </w:rPr>
      </w:pPr>
    </w:p>
    <w:p w:rsidR="00085DAA" w:rsidRPr="00AF5BE9" w:rsidRDefault="00085DAA" w:rsidP="00AF5BE9">
      <w:pPr>
        <w:spacing w:after="0" w:line="240" w:lineRule="auto"/>
        <w:jc w:val="both"/>
        <w:rPr>
          <w:rFonts w:ascii="Times New Roman" w:hAnsi="Times New Roman" w:cs="Times New Roman"/>
          <w:b/>
          <w:sz w:val="24"/>
          <w:szCs w:val="24"/>
          <w:lang w:val="en-US"/>
        </w:rPr>
      </w:pPr>
    </w:p>
    <w:p w:rsidR="00085DAA" w:rsidRPr="00AF5BE9" w:rsidRDefault="00085DAA" w:rsidP="00AF5BE9">
      <w:pPr>
        <w:spacing w:after="0" w:line="240" w:lineRule="auto"/>
        <w:jc w:val="both"/>
        <w:rPr>
          <w:rFonts w:ascii="Times New Roman" w:hAnsi="Times New Roman" w:cs="Times New Roman"/>
          <w:b/>
          <w:sz w:val="24"/>
          <w:szCs w:val="24"/>
          <w:lang w:val="en-US"/>
        </w:rPr>
      </w:pPr>
    </w:p>
    <w:p w:rsidR="00085DAA" w:rsidRPr="00AF5BE9" w:rsidRDefault="00085DAA" w:rsidP="00AF5BE9">
      <w:pPr>
        <w:spacing w:after="0" w:line="240" w:lineRule="auto"/>
        <w:jc w:val="both"/>
        <w:rPr>
          <w:rFonts w:ascii="Times New Roman" w:hAnsi="Times New Roman" w:cs="Times New Roman"/>
          <w:b/>
          <w:sz w:val="24"/>
          <w:szCs w:val="24"/>
          <w:lang w:val="en-US"/>
        </w:rPr>
      </w:pPr>
    </w:p>
    <w:p w:rsidR="00085DAA" w:rsidRPr="00AF5BE9" w:rsidRDefault="00085DAA" w:rsidP="00AF5BE9">
      <w:pPr>
        <w:spacing w:after="0" w:line="240" w:lineRule="auto"/>
        <w:jc w:val="both"/>
        <w:rPr>
          <w:rFonts w:ascii="Times New Roman" w:hAnsi="Times New Roman" w:cs="Times New Roman"/>
          <w:b/>
          <w:sz w:val="24"/>
          <w:szCs w:val="24"/>
          <w:lang w:val="en-US"/>
        </w:rPr>
      </w:pPr>
    </w:p>
    <w:p w:rsidR="00085DAA" w:rsidRPr="00AF5BE9" w:rsidRDefault="00085DAA" w:rsidP="00AF5BE9">
      <w:pPr>
        <w:spacing w:after="0" w:line="240" w:lineRule="auto"/>
        <w:jc w:val="both"/>
        <w:rPr>
          <w:rFonts w:ascii="Times New Roman" w:hAnsi="Times New Roman" w:cs="Times New Roman"/>
          <w:b/>
          <w:sz w:val="24"/>
          <w:szCs w:val="24"/>
          <w:lang w:val="en-US"/>
        </w:rPr>
      </w:pPr>
    </w:p>
    <w:p w:rsidR="00085DAA" w:rsidRPr="00AF5BE9" w:rsidRDefault="00085DAA" w:rsidP="00AF5BE9">
      <w:pPr>
        <w:spacing w:after="0" w:line="240" w:lineRule="auto"/>
        <w:jc w:val="both"/>
        <w:rPr>
          <w:rFonts w:ascii="Times New Roman" w:hAnsi="Times New Roman" w:cs="Times New Roman"/>
          <w:b/>
          <w:sz w:val="24"/>
          <w:szCs w:val="24"/>
          <w:lang w:val="en-US"/>
        </w:rPr>
      </w:pPr>
    </w:p>
    <w:p w:rsidR="00085DAA" w:rsidRPr="00AF5BE9" w:rsidRDefault="00085DAA" w:rsidP="00AF5BE9">
      <w:pPr>
        <w:spacing w:after="0" w:line="240" w:lineRule="auto"/>
        <w:jc w:val="both"/>
        <w:rPr>
          <w:rFonts w:ascii="Times New Roman" w:hAnsi="Times New Roman" w:cs="Times New Roman"/>
          <w:b/>
          <w:sz w:val="24"/>
          <w:szCs w:val="24"/>
          <w:lang w:val="en-US"/>
        </w:rPr>
      </w:pPr>
    </w:p>
    <w:p w:rsidR="00085DAA" w:rsidRPr="00AF5BE9" w:rsidRDefault="00085DAA" w:rsidP="00AF5BE9">
      <w:pPr>
        <w:spacing w:after="0" w:line="240" w:lineRule="auto"/>
        <w:jc w:val="both"/>
        <w:rPr>
          <w:rFonts w:ascii="Times New Roman" w:hAnsi="Times New Roman" w:cs="Times New Roman"/>
          <w:b/>
          <w:sz w:val="24"/>
          <w:szCs w:val="24"/>
          <w:lang w:val="en-US"/>
        </w:rPr>
      </w:pPr>
    </w:p>
    <w:p w:rsidR="00085DAA" w:rsidRPr="00AF5BE9" w:rsidRDefault="00085DAA" w:rsidP="00AF5BE9">
      <w:pPr>
        <w:spacing w:after="0" w:line="240" w:lineRule="auto"/>
        <w:jc w:val="both"/>
        <w:rPr>
          <w:rFonts w:ascii="Times New Roman" w:hAnsi="Times New Roman" w:cs="Times New Roman"/>
          <w:b/>
          <w:sz w:val="24"/>
          <w:szCs w:val="24"/>
          <w:lang w:val="en-US"/>
        </w:rPr>
      </w:pPr>
    </w:p>
    <w:p w:rsidR="00085DAA" w:rsidRPr="00AF5BE9" w:rsidRDefault="00085DAA" w:rsidP="00AF5BE9">
      <w:pPr>
        <w:spacing w:after="0" w:line="240" w:lineRule="auto"/>
        <w:jc w:val="both"/>
        <w:rPr>
          <w:rFonts w:ascii="Times New Roman" w:hAnsi="Times New Roman" w:cs="Times New Roman"/>
          <w:b/>
          <w:sz w:val="24"/>
          <w:szCs w:val="24"/>
          <w:lang w:val="en-US"/>
        </w:rPr>
      </w:pPr>
    </w:p>
    <w:p w:rsidR="00085DAA" w:rsidRPr="00AF5BE9" w:rsidRDefault="00085DAA" w:rsidP="00AF5BE9">
      <w:pPr>
        <w:spacing w:after="0" w:line="240" w:lineRule="auto"/>
        <w:jc w:val="both"/>
        <w:rPr>
          <w:rFonts w:ascii="Times New Roman" w:hAnsi="Times New Roman" w:cs="Times New Roman"/>
          <w:b/>
          <w:sz w:val="24"/>
          <w:szCs w:val="24"/>
          <w:lang w:val="en-US"/>
        </w:rPr>
      </w:pPr>
    </w:p>
    <w:p w:rsidR="00085DAA" w:rsidRPr="00AF5BE9" w:rsidRDefault="00085DAA" w:rsidP="00AF5BE9">
      <w:pPr>
        <w:spacing w:after="0" w:line="240" w:lineRule="auto"/>
        <w:jc w:val="both"/>
        <w:rPr>
          <w:rFonts w:ascii="Times New Roman" w:hAnsi="Times New Roman" w:cs="Times New Roman"/>
          <w:b/>
          <w:sz w:val="24"/>
          <w:szCs w:val="24"/>
          <w:lang w:val="en-US"/>
        </w:rPr>
      </w:pPr>
    </w:p>
    <w:p w:rsidR="00085DAA" w:rsidRPr="00AF5BE9" w:rsidRDefault="00085DAA" w:rsidP="00AF5BE9">
      <w:pPr>
        <w:spacing w:after="0" w:line="240" w:lineRule="auto"/>
        <w:jc w:val="both"/>
        <w:rPr>
          <w:rFonts w:ascii="Times New Roman" w:hAnsi="Times New Roman" w:cs="Times New Roman"/>
          <w:b/>
          <w:sz w:val="24"/>
          <w:szCs w:val="24"/>
          <w:lang w:val="en-US"/>
        </w:rPr>
      </w:pPr>
    </w:p>
    <w:p w:rsidR="00085DAA" w:rsidRPr="00AF5BE9" w:rsidRDefault="00085DAA" w:rsidP="00AF5BE9">
      <w:pPr>
        <w:spacing w:after="0" w:line="240" w:lineRule="auto"/>
        <w:jc w:val="both"/>
        <w:rPr>
          <w:rFonts w:ascii="Times New Roman" w:hAnsi="Times New Roman" w:cs="Times New Roman"/>
          <w:b/>
          <w:sz w:val="24"/>
          <w:szCs w:val="24"/>
          <w:lang w:val="en-US"/>
        </w:rPr>
      </w:pPr>
    </w:p>
    <w:p w:rsidR="00085DAA" w:rsidRPr="00AF5BE9" w:rsidRDefault="00085DAA" w:rsidP="00AF5BE9">
      <w:pPr>
        <w:spacing w:after="0" w:line="240" w:lineRule="auto"/>
        <w:jc w:val="both"/>
        <w:rPr>
          <w:rFonts w:ascii="Times New Roman" w:hAnsi="Times New Roman" w:cs="Times New Roman"/>
          <w:b/>
          <w:sz w:val="24"/>
          <w:szCs w:val="24"/>
          <w:lang w:val="en-US"/>
        </w:rPr>
      </w:pPr>
    </w:p>
    <w:p w:rsidR="00085DAA" w:rsidRPr="00AF5BE9" w:rsidRDefault="00085DAA" w:rsidP="00AF5BE9">
      <w:pPr>
        <w:spacing w:after="0" w:line="240" w:lineRule="auto"/>
        <w:jc w:val="both"/>
        <w:rPr>
          <w:rFonts w:ascii="Times New Roman" w:hAnsi="Times New Roman" w:cs="Times New Roman"/>
          <w:b/>
          <w:sz w:val="24"/>
          <w:szCs w:val="24"/>
          <w:lang w:val="en-US"/>
        </w:rPr>
      </w:pPr>
    </w:p>
    <w:p w:rsidR="00085DAA" w:rsidRPr="00AF5BE9" w:rsidRDefault="00085DAA" w:rsidP="00AF5BE9">
      <w:pPr>
        <w:spacing w:after="0" w:line="240" w:lineRule="auto"/>
        <w:jc w:val="both"/>
        <w:rPr>
          <w:rFonts w:ascii="Times New Roman" w:hAnsi="Times New Roman" w:cs="Times New Roman"/>
          <w:b/>
          <w:sz w:val="24"/>
          <w:szCs w:val="24"/>
          <w:lang w:val="en-US"/>
        </w:rPr>
      </w:pPr>
    </w:p>
    <w:p w:rsidR="00085DAA" w:rsidRPr="00AF5BE9" w:rsidRDefault="00085DAA" w:rsidP="00AF5BE9">
      <w:pPr>
        <w:spacing w:after="0" w:line="240" w:lineRule="auto"/>
        <w:jc w:val="both"/>
        <w:rPr>
          <w:rFonts w:ascii="Times New Roman" w:hAnsi="Times New Roman" w:cs="Times New Roman"/>
          <w:b/>
          <w:sz w:val="24"/>
          <w:szCs w:val="24"/>
          <w:lang w:val="en-US"/>
        </w:rPr>
      </w:pPr>
    </w:p>
    <w:p w:rsidR="00085DAA" w:rsidRPr="00AF5BE9" w:rsidRDefault="00085DAA" w:rsidP="00AF5BE9">
      <w:pPr>
        <w:spacing w:after="0" w:line="240" w:lineRule="auto"/>
        <w:jc w:val="both"/>
        <w:rPr>
          <w:rFonts w:ascii="Times New Roman" w:hAnsi="Times New Roman" w:cs="Times New Roman"/>
          <w:b/>
          <w:sz w:val="24"/>
          <w:szCs w:val="24"/>
          <w:lang w:val="en-US"/>
        </w:rPr>
      </w:pPr>
    </w:p>
    <w:p w:rsidR="00085DAA" w:rsidRPr="00AF5BE9" w:rsidRDefault="00085DAA" w:rsidP="00AF5BE9">
      <w:pPr>
        <w:spacing w:after="0" w:line="240" w:lineRule="auto"/>
        <w:jc w:val="both"/>
        <w:rPr>
          <w:rFonts w:ascii="Times New Roman" w:hAnsi="Times New Roman" w:cs="Times New Roman"/>
          <w:b/>
          <w:sz w:val="24"/>
          <w:szCs w:val="24"/>
          <w:lang w:val="en-US"/>
        </w:rPr>
      </w:pPr>
    </w:p>
    <w:p w:rsidR="00085DAA" w:rsidRPr="00AF5BE9" w:rsidRDefault="00085DAA" w:rsidP="00AF5BE9">
      <w:pPr>
        <w:spacing w:after="0" w:line="240" w:lineRule="auto"/>
        <w:jc w:val="both"/>
        <w:rPr>
          <w:rFonts w:ascii="Times New Roman" w:hAnsi="Times New Roman" w:cs="Times New Roman"/>
          <w:b/>
          <w:sz w:val="24"/>
          <w:szCs w:val="24"/>
          <w:lang w:val="en-US"/>
        </w:rPr>
      </w:pPr>
    </w:p>
    <w:p w:rsidR="00085DAA" w:rsidRPr="00AF5BE9" w:rsidRDefault="00085DAA" w:rsidP="00AF5BE9">
      <w:pPr>
        <w:spacing w:after="0" w:line="240" w:lineRule="auto"/>
        <w:jc w:val="both"/>
        <w:rPr>
          <w:rFonts w:ascii="Times New Roman" w:hAnsi="Times New Roman" w:cs="Times New Roman"/>
          <w:b/>
          <w:sz w:val="24"/>
          <w:szCs w:val="24"/>
          <w:lang w:val="en-US"/>
        </w:rPr>
      </w:pPr>
    </w:p>
    <w:p w:rsidR="00085DAA" w:rsidRPr="00AF5BE9" w:rsidRDefault="00085DAA" w:rsidP="00AF5BE9">
      <w:pPr>
        <w:spacing w:after="0" w:line="240" w:lineRule="auto"/>
        <w:jc w:val="both"/>
        <w:rPr>
          <w:rFonts w:ascii="Times New Roman" w:hAnsi="Times New Roman" w:cs="Times New Roman"/>
          <w:b/>
          <w:sz w:val="24"/>
          <w:szCs w:val="24"/>
          <w:lang w:val="en-US"/>
        </w:rPr>
      </w:pPr>
    </w:p>
    <w:p w:rsidR="00085DAA" w:rsidRPr="00AF5BE9" w:rsidRDefault="00085DAA" w:rsidP="00AF5BE9">
      <w:pPr>
        <w:spacing w:after="0" w:line="240" w:lineRule="auto"/>
        <w:jc w:val="both"/>
        <w:rPr>
          <w:rFonts w:ascii="Times New Roman" w:hAnsi="Times New Roman" w:cs="Times New Roman"/>
          <w:b/>
          <w:sz w:val="24"/>
          <w:szCs w:val="24"/>
          <w:lang w:val="en-US"/>
        </w:rPr>
      </w:pPr>
    </w:p>
    <w:p w:rsidR="00085DAA" w:rsidRPr="00AF5BE9" w:rsidRDefault="00085DAA" w:rsidP="00AF5BE9">
      <w:pPr>
        <w:spacing w:after="0" w:line="240" w:lineRule="auto"/>
        <w:jc w:val="both"/>
        <w:rPr>
          <w:rFonts w:ascii="Times New Roman" w:hAnsi="Times New Roman" w:cs="Times New Roman"/>
          <w:b/>
          <w:sz w:val="24"/>
          <w:szCs w:val="24"/>
          <w:lang w:val="en-US"/>
        </w:rPr>
      </w:pPr>
    </w:p>
    <w:p w:rsidR="00085DAA" w:rsidRPr="00AF5BE9" w:rsidRDefault="00085DAA" w:rsidP="00AF5BE9">
      <w:pPr>
        <w:spacing w:after="0" w:line="240" w:lineRule="auto"/>
        <w:jc w:val="both"/>
        <w:rPr>
          <w:rFonts w:ascii="Times New Roman" w:hAnsi="Times New Roman" w:cs="Times New Roman"/>
          <w:b/>
          <w:sz w:val="24"/>
          <w:szCs w:val="24"/>
          <w:lang w:val="en-US"/>
        </w:rPr>
      </w:pPr>
    </w:p>
    <w:p w:rsidR="00085DAA" w:rsidRPr="00AF5BE9" w:rsidRDefault="00085DAA" w:rsidP="00AF5BE9">
      <w:pPr>
        <w:spacing w:after="0" w:line="240" w:lineRule="auto"/>
        <w:jc w:val="both"/>
        <w:rPr>
          <w:rFonts w:ascii="Times New Roman" w:hAnsi="Times New Roman" w:cs="Times New Roman"/>
          <w:b/>
          <w:sz w:val="24"/>
          <w:szCs w:val="24"/>
          <w:lang w:val="en-US"/>
        </w:rPr>
      </w:pPr>
    </w:p>
    <w:p w:rsidR="00085DAA" w:rsidRPr="00AF5BE9" w:rsidRDefault="00085DAA" w:rsidP="00AF5BE9">
      <w:pPr>
        <w:spacing w:after="0" w:line="240" w:lineRule="auto"/>
        <w:jc w:val="both"/>
        <w:rPr>
          <w:rFonts w:ascii="Times New Roman" w:hAnsi="Times New Roman" w:cs="Times New Roman"/>
          <w:b/>
          <w:sz w:val="24"/>
          <w:szCs w:val="24"/>
          <w:lang w:val="en-US"/>
        </w:rPr>
      </w:pPr>
    </w:p>
    <w:p w:rsidR="00085DAA" w:rsidRPr="00AF5BE9" w:rsidRDefault="00085DAA" w:rsidP="00AF5BE9">
      <w:pPr>
        <w:spacing w:after="0" w:line="240" w:lineRule="auto"/>
        <w:jc w:val="both"/>
        <w:rPr>
          <w:rFonts w:ascii="Times New Roman" w:hAnsi="Times New Roman" w:cs="Times New Roman"/>
          <w:b/>
          <w:sz w:val="24"/>
          <w:szCs w:val="24"/>
          <w:lang w:val="en-US"/>
        </w:rPr>
      </w:pPr>
    </w:p>
    <w:p w:rsidR="00085DAA" w:rsidRPr="00AF5BE9" w:rsidRDefault="00085DAA" w:rsidP="00AF5BE9">
      <w:pPr>
        <w:spacing w:after="0" w:line="240" w:lineRule="auto"/>
        <w:jc w:val="both"/>
        <w:rPr>
          <w:rFonts w:ascii="Times New Roman" w:hAnsi="Times New Roman" w:cs="Times New Roman"/>
          <w:b/>
          <w:sz w:val="24"/>
          <w:szCs w:val="24"/>
          <w:lang w:val="en-US"/>
        </w:rPr>
      </w:pPr>
    </w:p>
    <w:p w:rsidR="00085DAA" w:rsidRPr="00AF5BE9" w:rsidRDefault="00085DAA" w:rsidP="00AF5BE9">
      <w:pPr>
        <w:spacing w:after="0" w:line="240" w:lineRule="auto"/>
        <w:jc w:val="both"/>
        <w:rPr>
          <w:rFonts w:ascii="Times New Roman" w:hAnsi="Times New Roman" w:cs="Times New Roman"/>
          <w:b/>
          <w:sz w:val="24"/>
          <w:szCs w:val="24"/>
          <w:lang w:val="en-US"/>
        </w:rPr>
      </w:pPr>
    </w:p>
    <w:p w:rsidR="00085DAA" w:rsidRPr="00AF5BE9" w:rsidRDefault="00085DAA" w:rsidP="00AF5BE9">
      <w:pPr>
        <w:spacing w:after="0" w:line="240" w:lineRule="auto"/>
        <w:jc w:val="both"/>
        <w:rPr>
          <w:rFonts w:ascii="Times New Roman" w:hAnsi="Times New Roman" w:cs="Times New Roman"/>
          <w:b/>
          <w:sz w:val="24"/>
          <w:szCs w:val="24"/>
          <w:lang w:val="en-US"/>
        </w:rPr>
      </w:pPr>
    </w:p>
    <w:p w:rsidR="00085DAA" w:rsidRPr="00AF5BE9" w:rsidRDefault="00085DAA" w:rsidP="00AF5BE9">
      <w:pPr>
        <w:spacing w:after="0" w:line="240" w:lineRule="auto"/>
        <w:jc w:val="both"/>
        <w:rPr>
          <w:rFonts w:ascii="Times New Roman" w:hAnsi="Times New Roman" w:cs="Times New Roman"/>
          <w:b/>
          <w:sz w:val="24"/>
          <w:szCs w:val="24"/>
          <w:lang w:val="en-US"/>
        </w:rPr>
      </w:pPr>
    </w:p>
    <w:p w:rsidR="00085DAA" w:rsidRPr="00AF5BE9" w:rsidRDefault="00085DAA" w:rsidP="00AF5BE9">
      <w:pPr>
        <w:spacing w:after="0" w:line="240" w:lineRule="auto"/>
        <w:jc w:val="both"/>
        <w:rPr>
          <w:rFonts w:ascii="Times New Roman" w:hAnsi="Times New Roman" w:cs="Times New Roman"/>
          <w:b/>
          <w:sz w:val="24"/>
          <w:szCs w:val="24"/>
          <w:lang w:val="en-US"/>
        </w:rPr>
      </w:pPr>
    </w:p>
    <w:p w:rsidR="00085DAA" w:rsidRPr="00AF5BE9" w:rsidRDefault="00085DAA" w:rsidP="00AF5BE9">
      <w:pPr>
        <w:spacing w:after="0" w:line="240" w:lineRule="auto"/>
        <w:jc w:val="both"/>
        <w:rPr>
          <w:rFonts w:ascii="Times New Roman" w:hAnsi="Times New Roman" w:cs="Times New Roman"/>
          <w:b/>
          <w:sz w:val="24"/>
          <w:szCs w:val="24"/>
          <w:lang w:val="en-US"/>
        </w:rPr>
      </w:pPr>
    </w:p>
    <w:p w:rsidR="00085DAA" w:rsidRPr="00AF5BE9" w:rsidRDefault="00085DAA" w:rsidP="00AF5BE9">
      <w:pPr>
        <w:spacing w:after="0" w:line="240" w:lineRule="auto"/>
        <w:jc w:val="both"/>
        <w:rPr>
          <w:rFonts w:ascii="Times New Roman" w:hAnsi="Times New Roman" w:cs="Times New Roman"/>
          <w:b/>
          <w:sz w:val="24"/>
          <w:szCs w:val="24"/>
          <w:lang w:val="en-US"/>
        </w:rPr>
      </w:pPr>
    </w:p>
    <w:p w:rsidR="00085DAA" w:rsidRPr="00AF5BE9" w:rsidRDefault="00085DAA" w:rsidP="00AF5BE9">
      <w:pPr>
        <w:spacing w:after="0" w:line="240" w:lineRule="auto"/>
        <w:jc w:val="both"/>
        <w:rPr>
          <w:rFonts w:ascii="Times New Roman" w:hAnsi="Times New Roman" w:cs="Times New Roman"/>
          <w:b/>
          <w:sz w:val="24"/>
          <w:szCs w:val="24"/>
          <w:lang w:val="en-US"/>
        </w:rPr>
      </w:pPr>
    </w:p>
    <w:p w:rsidR="00085DAA" w:rsidRPr="00AF5BE9" w:rsidRDefault="00085DAA" w:rsidP="00AF5BE9">
      <w:pPr>
        <w:spacing w:after="0" w:line="240" w:lineRule="auto"/>
        <w:jc w:val="both"/>
        <w:rPr>
          <w:rFonts w:ascii="Times New Roman" w:hAnsi="Times New Roman" w:cs="Times New Roman"/>
          <w:b/>
          <w:sz w:val="24"/>
          <w:szCs w:val="24"/>
          <w:lang w:val="en-US"/>
        </w:rPr>
      </w:pPr>
    </w:p>
    <w:p w:rsidR="00085DAA" w:rsidRPr="00AF5BE9" w:rsidRDefault="00085DAA" w:rsidP="00AF5BE9">
      <w:pPr>
        <w:spacing w:after="0" w:line="240" w:lineRule="auto"/>
        <w:jc w:val="both"/>
        <w:rPr>
          <w:rFonts w:ascii="Times New Roman" w:hAnsi="Times New Roman" w:cs="Times New Roman"/>
          <w:b/>
          <w:sz w:val="24"/>
          <w:szCs w:val="24"/>
          <w:lang w:val="en-US"/>
        </w:rPr>
      </w:pPr>
    </w:p>
    <w:p w:rsidR="00085DAA" w:rsidRPr="00AF5BE9" w:rsidRDefault="00085DAA" w:rsidP="00AF5BE9">
      <w:pPr>
        <w:spacing w:after="0" w:line="240" w:lineRule="auto"/>
        <w:jc w:val="both"/>
        <w:rPr>
          <w:rFonts w:ascii="Times New Roman" w:hAnsi="Times New Roman" w:cs="Times New Roman"/>
          <w:b/>
          <w:sz w:val="24"/>
          <w:szCs w:val="24"/>
          <w:lang w:val="en-US"/>
        </w:rPr>
      </w:pPr>
    </w:p>
    <w:p w:rsidR="00085DAA" w:rsidRPr="00AF5BE9" w:rsidRDefault="00085DAA" w:rsidP="00AF5BE9">
      <w:pPr>
        <w:spacing w:after="0" w:line="240" w:lineRule="auto"/>
        <w:jc w:val="both"/>
        <w:rPr>
          <w:rFonts w:ascii="Times New Roman" w:hAnsi="Times New Roman" w:cs="Times New Roman"/>
          <w:b/>
          <w:sz w:val="24"/>
          <w:szCs w:val="24"/>
          <w:lang w:val="en-US"/>
        </w:rPr>
      </w:pPr>
    </w:p>
    <w:p w:rsidR="00085DAA" w:rsidRPr="00AF5BE9" w:rsidRDefault="00085DAA" w:rsidP="00AF5BE9">
      <w:pPr>
        <w:spacing w:after="0" w:line="240" w:lineRule="auto"/>
        <w:jc w:val="both"/>
        <w:rPr>
          <w:rFonts w:ascii="Times New Roman" w:hAnsi="Times New Roman" w:cs="Times New Roman"/>
          <w:b/>
          <w:sz w:val="24"/>
          <w:szCs w:val="24"/>
          <w:lang w:val="en-US"/>
        </w:rPr>
      </w:pPr>
    </w:p>
    <w:p w:rsidR="00085DAA" w:rsidRPr="00AF5BE9" w:rsidRDefault="00085DAA" w:rsidP="00AF5BE9">
      <w:pPr>
        <w:spacing w:after="0" w:line="240" w:lineRule="auto"/>
        <w:jc w:val="both"/>
        <w:rPr>
          <w:rFonts w:ascii="Times New Roman" w:hAnsi="Times New Roman" w:cs="Times New Roman"/>
          <w:b/>
          <w:sz w:val="24"/>
          <w:szCs w:val="24"/>
          <w:lang w:val="en-US"/>
        </w:rPr>
      </w:pPr>
    </w:p>
    <w:p w:rsidR="00085DAA" w:rsidRPr="00AF5BE9" w:rsidRDefault="00085DAA" w:rsidP="00AF5BE9">
      <w:pPr>
        <w:spacing w:after="0" w:line="240" w:lineRule="auto"/>
        <w:jc w:val="both"/>
        <w:rPr>
          <w:rFonts w:ascii="Times New Roman" w:hAnsi="Times New Roman" w:cs="Times New Roman"/>
          <w:b/>
          <w:sz w:val="24"/>
          <w:szCs w:val="24"/>
          <w:lang w:val="en-US"/>
        </w:rPr>
      </w:pPr>
    </w:p>
    <w:p w:rsidR="00085DAA" w:rsidRPr="00AF5BE9" w:rsidRDefault="00085DAA" w:rsidP="00AF5BE9">
      <w:pPr>
        <w:spacing w:after="0" w:line="240" w:lineRule="auto"/>
        <w:jc w:val="both"/>
        <w:rPr>
          <w:rFonts w:ascii="Times New Roman" w:hAnsi="Times New Roman" w:cs="Times New Roman"/>
          <w:b/>
          <w:sz w:val="24"/>
          <w:szCs w:val="24"/>
          <w:lang w:val="en-US"/>
        </w:rPr>
      </w:pPr>
    </w:p>
    <w:p w:rsidR="00085DAA" w:rsidRPr="00AF5BE9" w:rsidRDefault="00085DAA" w:rsidP="00AF5BE9">
      <w:pPr>
        <w:spacing w:after="0" w:line="240" w:lineRule="auto"/>
        <w:jc w:val="both"/>
        <w:rPr>
          <w:rFonts w:ascii="Times New Roman" w:hAnsi="Times New Roman" w:cs="Times New Roman"/>
          <w:b/>
          <w:sz w:val="24"/>
          <w:szCs w:val="24"/>
          <w:lang w:val="en-US"/>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lastRenderedPageBreak/>
        <w:t xml:space="preserve">Понятие и виды гражданско-правовых способов защиты вещных прав. Характеристика </w:t>
      </w:r>
      <w:proofErr w:type="spellStart"/>
      <w:r w:rsidRPr="00AF5BE9">
        <w:rPr>
          <w:rFonts w:ascii="Times New Roman" w:hAnsi="Times New Roman" w:cs="Times New Roman"/>
          <w:b/>
          <w:sz w:val="24"/>
          <w:szCs w:val="24"/>
        </w:rPr>
        <w:t>виндикационного</w:t>
      </w:r>
      <w:proofErr w:type="spellEnd"/>
      <w:r w:rsidRPr="00AF5BE9">
        <w:rPr>
          <w:rFonts w:ascii="Times New Roman" w:hAnsi="Times New Roman" w:cs="Times New Roman"/>
          <w:b/>
          <w:sz w:val="24"/>
          <w:szCs w:val="24"/>
        </w:rPr>
        <w:t xml:space="preserve"> и </w:t>
      </w:r>
      <w:proofErr w:type="spellStart"/>
      <w:r w:rsidRPr="00AF5BE9">
        <w:rPr>
          <w:rFonts w:ascii="Times New Roman" w:hAnsi="Times New Roman" w:cs="Times New Roman"/>
          <w:b/>
          <w:sz w:val="24"/>
          <w:szCs w:val="24"/>
        </w:rPr>
        <w:t>негаторного</w:t>
      </w:r>
      <w:proofErr w:type="spellEnd"/>
      <w:r w:rsidRPr="00AF5BE9">
        <w:rPr>
          <w:rFonts w:ascii="Times New Roman" w:hAnsi="Times New Roman" w:cs="Times New Roman"/>
          <w:b/>
          <w:sz w:val="24"/>
          <w:szCs w:val="24"/>
        </w:rPr>
        <w:t xml:space="preserve"> исков.</w:t>
      </w:r>
    </w:p>
    <w:p w:rsidR="00085DAA" w:rsidRPr="00AF5BE9" w:rsidRDefault="00085DAA" w:rsidP="00AF5BE9">
      <w:pPr>
        <w:spacing w:after="0" w:line="240" w:lineRule="auto"/>
        <w:ind w:firstLine="709"/>
        <w:jc w:val="both"/>
        <w:rPr>
          <w:rFonts w:ascii="Times New Roman" w:hAnsi="Times New Roman" w:cs="Times New Roman"/>
          <w:b/>
          <w:sz w:val="24"/>
          <w:szCs w:val="24"/>
          <w:lang w:val="en-US"/>
        </w:rPr>
      </w:pPr>
    </w:p>
    <w:p w:rsidR="00085DAA" w:rsidRPr="00AF5BE9" w:rsidRDefault="00085DAA"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 xml:space="preserve">Защита п. собственности </w:t>
      </w:r>
      <w:proofErr w:type="gramStart"/>
      <w:r w:rsidRPr="00AF5BE9">
        <w:rPr>
          <w:rFonts w:ascii="Times New Roman" w:hAnsi="Times New Roman" w:cs="Times New Roman"/>
          <w:sz w:val="24"/>
          <w:szCs w:val="24"/>
        </w:rPr>
        <w:t>–п</w:t>
      </w:r>
      <w:proofErr w:type="gramEnd"/>
      <w:r w:rsidRPr="00AF5BE9">
        <w:rPr>
          <w:rFonts w:ascii="Times New Roman" w:hAnsi="Times New Roman" w:cs="Times New Roman"/>
          <w:sz w:val="24"/>
          <w:szCs w:val="24"/>
        </w:rPr>
        <w:t>рименение к лицу, нарушающему п. собственности или пр</w:t>
      </w:r>
      <w:r w:rsidRPr="00AF5BE9">
        <w:rPr>
          <w:rFonts w:ascii="Times New Roman" w:hAnsi="Times New Roman" w:cs="Times New Roman"/>
          <w:sz w:val="24"/>
          <w:szCs w:val="24"/>
        </w:rPr>
        <w:t>е</w:t>
      </w:r>
      <w:r w:rsidRPr="00AF5BE9">
        <w:rPr>
          <w:rFonts w:ascii="Times New Roman" w:hAnsi="Times New Roman" w:cs="Times New Roman"/>
          <w:sz w:val="24"/>
          <w:szCs w:val="24"/>
        </w:rPr>
        <w:t xml:space="preserve">пятствующему его осуществлению, установленных з. неблагоприятных мер (ст. 301-306). </w:t>
      </w:r>
      <w:proofErr w:type="spellStart"/>
      <w:r w:rsidRPr="00AF5BE9">
        <w:rPr>
          <w:rFonts w:ascii="Times New Roman" w:hAnsi="Times New Roman" w:cs="Times New Roman"/>
          <w:sz w:val="24"/>
          <w:szCs w:val="24"/>
        </w:rPr>
        <w:t>Г.прав</w:t>
      </w:r>
      <w:proofErr w:type="spellEnd"/>
      <w:r w:rsidRPr="00AF5BE9">
        <w:rPr>
          <w:rFonts w:ascii="Times New Roman" w:hAnsi="Times New Roman" w:cs="Times New Roman"/>
          <w:sz w:val="24"/>
          <w:szCs w:val="24"/>
        </w:rPr>
        <w:t xml:space="preserve">. способы защиты п. собственности: </w:t>
      </w:r>
      <w:proofErr w:type="gramStart"/>
      <w:r w:rsidRPr="00AF5BE9">
        <w:rPr>
          <w:rFonts w:ascii="Times New Roman" w:hAnsi="Times New Roman" w:cs="Times New Roman"/>
          <w:sz w:val="24"/>
          <w:szCs w:val="24"/>
        </w:rPr>
        <w:t>-в</w:t>
      </w:r>
      <w:proofErr w:type="gramEnd"/>
      <w:r w:rsidRPr="00AF5BE9">
        <w:rPr>
          <w:rFonts w:ascii="Times New Roman" w:hAnsi="Times New Roman" w:cs="Times New Roman"/>
          <w:sz w:val="24"/>
          <w:szCs w:val="24"/>
        </w:rPr>
        <w:t>ещно-правовые способы пр</w:t>
      </w:r>
      <w:r w:rsidRPr="00AF5BE9">
        <w:rPr>
          <w:rFonts w:ascii="Times New Roman" w:hAnsi="Times New Roman" w:cs="Times New Roman"/>
          <w:sz w:val="24"/>
          <w:szCs w:val="24"/>
        </w:rPr>
        <w:t>и</w:t>
      </w:r>
      <w:r w:rsidRPr="00AF5BE9">
        <w:rPr>
          <w:rFonts w:ascii="Times New Roman" w:hAnsi="Times New Roman" w:cs="Times New Roman"/>
          <w:sz w:val="24"/>
          <w:szCs w:val="24"/>
        </w:rPr>
        <w:t xml:space="preserve">меняются при непосредственном нарушении п. собственности или </w:t>
      </w:r>
      <w:proofErr w:type="spellStart"/>
      <w:r w:rsidRPr="00AF5BE9">
        <w:rPr>
          <w:rFonts w:ascii="Times New Roman" w:hAnsi="Times New Roman" w:cs="Times New Roman"/>
          <w:sz w:val="24"/>
          <w:szCs w:val="24"/>
        </w:rPr>
        <w:t>огр</w:t>
      </w:r>
      <w:proofErr w:type="spellEnd"/>
      <w:r w:rsidRPr="00AF5BE9">
        <w:rPr>
          <w:rFonts w:ascii="Times New Roman" w:hAnsi="Times New Roman" w:cs="Times New Roman"/>
          <w:sz w:val="24"/>
          <w:szCs w:val="24"/>
        </w:rPr>
        <w:t xml:space="preserve">. </w:t>
      </w:r>
      <w:proofErr w:type="spellStart"/>
      <w:r w:rsidRPr="00AF5BE9">
        <w:rPr>
          <w:rFonts w:ascii="Times New Roman" w:hAnsi="Times New Roman" w:cs="Times New Roman"/>
          <w:sz w:val="24"/>
          <w:szCs w:val="24"/>
        </w:rPr>
        <w:t>в.п</w:t>
      </w:r>
      <w:proofErr w:type="spellEnd"/>
      <w:r w:rsidRPr="00AF5BE9">
        <w:rPr>
          <w:rFonts w:ascii="Times New Roman" w:hAnsi="Times New Roman" w:cs="Times New Roman"/>
          <w:sz w:val="24"/>
          <w:szCs w:val="24"/>
        </w:rPr>
        <w:t xml:space="preserve">., имеют своим объектом только инд.-опр. вещи и осуществляются с помощью 1. абсолютных исков (иски к любым нарушившим </w:t>
      </w:r>
      <w:proofErr w:type="spellStart"/>
      <w:r w:rsidRPr="00AF5BE9">
        <w:rPr>
          <w:rFonts w:ascii="Times New Roman" w:hAnsi="Times New Roman" w:cs="Times New Roman"/>
          <w:sz w:val="24"/>
          <w:szCs w:val="24"/>
        </w:rPr>
        <w:t>в.п</w:t>
      </w:r>
      <w:proofErr w:type="spellEnd"/>
      <w:r w:rsidRPr="00AF5BE9">
        <w:rPr>
          <w:rFonts w:ascii="Times New Roman" w:hAnsi="Times New Roman" w:cs="Times New Roman"/>
          <w:sz w:val="24"/>
          <w:szCs w:val="24"/>
        </w:rPr>
        <w:t xml:space="preserve">. лицам): а) </w:t>
      </w:r>
      <w:proofErr w:type="spellStart"/>
      <w:r w:rsidRPr="00AF5BE9">
        <w:rPr>
          <w:rFonts w:ascii="Times New Roman" w:hAnsi="Times New Roman" w:cs="Times New Roman"/>
          <w:sz w:val="24"/>
          <w:szCs w:val="24"/>
        </w:rPr>
        <w:t>виндикационный</w:t>
      </w:r>
      <w:proofErr w:type="spellEnd"/>
      <w:r w:rsidRPr="00AF5BE9">
        <w:rPr>
          <w:rFonts w:ascii="Times New Roman" w:hAnsi="Times New Roman" w:cs="Times New Roman"/>
          <w:sz w:val="24"/>
          <w:szCs w:val="24"/>
        </w:rPr>
        <w:t xml:space="preserve"> иск, б) </w:t>
      </w:r>
      <w:proofErr w:type="spellStart"/>
      <w:r w:rsidRPr="00AF5BE9">
        <w:rPr>
          <w:rFonts w:ascii="Times New Roman" w:hAnsi="Times New Roman" w:cs="Times New Roman"/>
          <w:sz w:val="24"/>
          <w:szCs w:val="24"/>
        </w:rPr>
        <w:t>негато</w:t>
      </w:r>
      <w:r w:rsidRPr="00AF5BE9">
        <w:rPr>
          <w:rFonts w:ascii="Times New Roman" w:hAnsi="Times New Roman" w:cs="Times New Roman"/>
          <w:sz w:val="24"/>
          <w:szCs w:val="24"/>
        </w:rPr>
        <w:t>р</w:t>
      </w:r>
      <w:r w:rsidRPr="00AF5BE9">
        <w:rPr>
          <w:rFonts w:ascii="Times New Roman" w:hAnsi="Times New Roman" w:cs="Times New Roman"/>
          <w:sz w:val="24"/>
          <w:szCs w:val="24"/>
        </w:rPr>
        <w:t>ный</w:t>
      </w:r>
      <w:proofErr w:type="spellEnd"/>
      <w:r w:rsidRPr="00AF5BE9">
        <w:rPr>
          <w:rFonts w:ascii="Times New Roman" w:hAnsi="Times New Roman" w:cs="Times New Roman"/>
          <w:sz w:val="24"/>
          <w:szCs w:val="24"/>
        </w:rPr>
        <w:t xml:space="preserve"> иск</w:t>
      </w:r>
    </w:p>
    <w:p w:rsidR="00085DAA" w:rsidRPr="00AF5BE9" w:rsidRDefault="00085DAA" w:rsidP="00AF5BE9">
      <w:pPr>
        <w:spacing w:after="0" w:line="240" w:lineRule="auto"/>
        <w:ind w:firstLine="709"/>
        <w:jc w:val="both"/>
        <w:rPr>
          <w:rFonts w:ascii="Times New Roman" w:hAnsi="Times New Roman" w:cs="Times New Roman"/>
          <w:sz w:val="24"/>
          <w:szCs w:val="24"/>
        </w:rPr>
      </w:pPr>
      <w:proofErr w:type="spellStart"/>
      <w:r w:rsidRPr="00AF5BE9">
        <w:rPr>
          <w:rFonts w:ascii="Times New Roman" w:hAnsi="Times New Roman" w:cs="Times New Roman"/>
          <w:sz w:val="24"/>
          <w:szCs w:val="24"/>
        </w:rPr>
        <w:t>Виндикацион</w:t>
      </w:r>
      <w:proofErr w:type="spellEnd"/>
      <w:r w:rsidRPr="00AF5BE9">
        <w:rPr>
          <w:rFonts w:ascii="Times New Roman" w:hAnsi="Times New Roman" w:cs="Times New Roman"/>
          <w:sz w:val="24"/>
          <w:szCs w:val="24"/>
        </w:rPr>
        <w:t xml:space="preserve">. иск </w:t>
      </w:r>
      <w:proofErr w:type="gramStart"/>
      <w:r w:rsidRPr="00AF5BE9">
        <w:rPr>
          <w:rFonts w:ascii="Times New Roman" w:hAnsi="Times New Roman" w:cs="Times New Roman"/>
          <w:sz w:val="24"/>
          <w:szCs w:val="24"/>
        </w:rPr>
        <w:t>–с</w:t>
      </w:r>
      <w:proofErr w:type="gramEnd"/>
      <w:r w:rsidRPr="00AF5BE9">
        <w:rPr>
          <w:rFonts w:ascii="Times New Roman" w:hAnsi="Times New Roman" w:cs="Times New Roman"/>
          <w:sz w:val="24"/>
          <w:szCs w:val="24"/>
        </w:rPr>
        <w:t>пособ защиты п. собственности, с помощью к-</w:t>
      </w:r>
      <w:proofErr w:type="spellStart"/>
      <w:r w:rsidRPr="00AF5BE9">
        <w:rPr>
          <w:rFonts w:ascii="Times New Roman" w:hAnsi="Times New Roman" w:cs="Times New Roman"/>
          <w:sz w:val="24"/>
          <w:szCs w:val="24"/>
        </w:rPr>
        <w:t>рого</w:t>
      </w:r>
      <w:proofErr w:type="spellEnd"/>
      <w:r w:rsidRPr="00AF5BE9">
        <w:rPr>
          <w:rFonts w:ascii="Times New Roman" w:hAnsi="Times New Roman" w:cs="Times New Roman"/>
          <w:sz w:val="24"/>
          <w:szCs w:val="24"/>
        </w:rPr>
        <w:t xml:space="preserve"> собстве</w:t>
      </w:r>
      <w:r w:rsidRPr="00AF5BE9">
        <w:rPr>
          <w:rFonts w:ascii="Times New Roman" w:hAnsi="Times New Roman" w:cs="Times New Roman"/>
          <w:sz w:val="24"/>
          <w:szCs w:val="24"/>
        </w:rPr>
        <w:t>н</w:t>
      </w:r>
      <w:r w:rsidRPr="00AF5BE9">
        <w:rPr>
          <w:rFonts w:ascii="Times New Roman" w:hAnsi="Times New Roman" w:cs="Times New Roman"/>
          <w:sz w:val="24"/>
          <w:szCs w:val="24"/>
        </w:rPr>
        <w:t xml:space="preserve">ник м. истребовать свое </w:t>
      </w:r>
      <w:proofErr w:type="spellStart"/>
      <w:r w:rsidRPr="00AF5BE9">
        <w:rPr>
          <w:rFonts w:ascii="Times New Roman" w:hAnsi="Times New Roman" w:cs="Times New Roman"/>
          <w:sz w:val="24"/>
          <w:szCs w:val="24"/>
        </w:rPr>
        <w:t>имущ</w:t>
      </w:r>
      <w:proofErr w:type="spellEnd"/>
      <w:r w:rsidRPr="00AF5BE9">
        <w:rPr>
          <w:rFonts w:ascii="Times New Roman" w:hAnsi="Times New Roman" w:cs="Times New Roman"/>
          <w:sz w:val="24"/>
          <w:szCs w:val="24"/>
        </w:rPr>
        <w:t xml:space="preserve">-во из чужого </w:t>
      </w:r>
      <w:proofErr w:type="spellStart"/>
      <w:r w:rsidRPr="00AF5BE9">
        <w:rPr>
          <w:rFonts w:ascii="Times New Roman" w:hAnsi="Times New Roman" w:cs="Times New Roman"/>
          <w:sz w:val="24"/>
          <w:szCs w:val="24"/>
        </w:rPr>
        <w:t>незак</w:t>
      </w:r>
      <w:proofErr w:type="spellEnd"/>
      <w:r w:rsidRPr="00AF5BE9">
        <w:rPr>
          <w:rFonts w:ascii="Times New Roman" w:hAnsi="Times New Roman" w:cs="Times New Roman"/>
          <w:sz w:val="24"/>
          <w:szCs w:val="24"/>
        </w:rPr>
        <w:t>. владения. Это требование не владе</w:t>
      </w:r>
      <w:r w:rsidRPr="00AF5BE9">
        <w:rPr>
          <w:rFonts w:ascii="Times New Roman" w:hAnsi="Times New Roman" w:cs="Times New Roman"/>
          <w:sz w:val="24"/>
          <w:szCs w:val="24"/>
        </w:rPr>
        <w:t>ю</w:t>
      </w:r>
      <w:r w:rsidRPr="00AF5BE9">
        <w:rPr>
          <w:rFonts w:ascii="Times New Roman" w:hAnsi="Times New Roman" w:cs="Times New Roman"/>
          <w:sz w:val="24"/>
          <w:szCs w:val="24"/>
        </w:rPr>
        <w:t>щего со</w:t>
      </w:r>
      <w:r w:rsidRPr="00AF5BE9">
        <w:rPr>
          <w:rFonts w:ascii="Times New Roman" w:hAnsi="Times New Roman" w:cs="Times New Roman"/>
          <w:sz w:val="24"/>
          <w:szCs w:val="24"/>
        </w:rPr>
        <w:t>б</w:t>
      </w:r>
      <w:r w:rsidRPr="00AF5BE9">
        <w:rPr>
          <w:rFonts w:ascii="Times New Roman" w:hAnsi="Times New Roman" w:cs="Times New Roman"/>
          <w:sz w:val="24"/>
          <w:szCs w:val="24"/>
        </w:rPr>
        <w:t xml:space="preserve">ственника к фактическому владельцу о возврате вещи в натуре. Форма </w:t>
      </w:r>
      <w:proofErr w:type="spellStart"/>
      <w:r w:rsidRPr="00AF5BE9">
        <w:rPr>
          <w:rFonts w:ascii="Times New Roman" w:hAnsi="Times New Roman" w:cs="Times New Roman"/>
          <w:sz w:val="24"/>
          <w:szCs w:val="24"/>
        </w:rPr>
        <w:t>винд</w:t>
      </w:r>
      <w:proofErr w:type="spellEnd"/>
      <w:r w:rsidRPr="00AF5BE9">
        <w:rPr>
          <w:rFonts w:ascii="Times New Roman" w:hAnsi="Times New Roman" w:cs="Times New Roman"/>
          <w:sz w:val="24"/>
          <w:szCs w:val="24"/>
        </w:rPr>
        <w:t>. иска слож</w:t>
      </w:r>
      <w:r w:rsidRPr="00AF5BE9">
        <w:rPr>
          <w:rFonts w:ascii="Times New Roman" w:hAnsi="Times New Roman" w:cs="Times New Roman"/>
          <w:sz w:val="24"/>
          <w:szCs w:val="24"/>
        </w:rPr>
        <w:t>и</w:t>
      </w:r>
      <w:r w:rsidRPr="00AF5BE9">
        <w:rPr>
          <w:rFonts w:ascii="Times New Roman" w:hAnsi="Times New Roman" w:cs="Times New Roman"/>
          <w:sz w:val="24"/>
          <w:szCs w:val="24"/>
        </w:rPr>
        <w:t xml:space="preserve">лась в </w:t>
      </w:r>
      <w:proofErr w:type="spellStart"/>
      <w:r w:rsidRPr="00AF5BE9">
        <w:rPr>
          <w:rFonts w:ascii="Times New Roman" w:hAnsi="Times New Roman" w:cs="Times New Roman"/>
          <w:sz w:val="24"/>
          <w:szCs w:val="24"/>
        </w:rPr>
        <w:t>римс.п</w:t>
      </w:r>
      <w:proofErr w:type="spellEnd"/>
      <w:r w:rsidRPr="00AF5BE9">
        <w:rPr>
          <w:rFonts w:ascii="Times New Roman" w:hAnsi="Times New Roman" w:cs="Times New Roman"/>
          <w:sz w:val="24"/>
          <w:szCs w:val="24"/>
        </w:rPr>
        <w:t xml:space="preserve">. Ответчик по </w:t>
      </w:r>
      <w:proofErr w:type="spellStart"/>
      <w:r w:rsidRPr="00AF5BE9">
        <w:rPr>
          <w:rFonts w:ascii="Times New Roman" w:hAnsi="Times New Roman" w:cs="Times New Roman"/>
          <w:sz w:val="24"/>
          <w:szCs w:val="24"/>
        </w:rPr>
        <w:t>винд</w:t>
      </w:r>
      <w:proofErr w:type="spellEnd"/>
      <w:r w:rsidRPr="00AF5BE9">
        <w:rPr>
          <w:rFonts w:ascii="Times New Roman" w:hAnsi="Times New Roman" w:cs="Times New Roman"/>
          <w:sz w:val="24"/>
          <w:szCs w:val="24"/>
        </w:rPr>
        <w:t xml:space="preserve">. иску </w:t>
      </w:r>
      <w:proofErr w:type="gramStart"/>
      <w:r w:rsidRPr="00AF5BE9">
        <w:rPr>
          <w:rFonts w:ascii="Times New Roman" w:hAnsi="Times New Roman" w:cs="Times New Roman"/>
          <w:sz w:val="24"/>
          <w:szCs w:val="24"/>
        </w:rPr>
        <w:t>–ф</w:t>
      </w:r>
      <w:proofErr w:type="gramEnd"/>
      <w:r w:rsidRPr="00AF5BE9">
        <w:rPr>
          <w:rFonts w:ascii="Times New Roman" w:hAnsi="Times New Roman" w:cs="Times New Roman"/>
          <w:sz w:val="24"/>
          <w:szCs w:val="24"/>
        </w:rPr>
        <w:t xml:space="preserve">акт. Владелец вещи, владеет </w:t>
      </w:r>
      <w:proofErr w:type="gramStart"/>
      <w:r w:rsidRPr="00AF5BE9">
        <w:rPr>
          <w:rFonts w:ascii="Times New Roman" w:hAnsi="Times New Roman" w:cs="Times New Roman"/>
          <w:sz w:val="24"/>
          <w:szCs w:val="24"/>
        </w:rPr>
        <w:t>объектом</w:t>
      </w:r>
      <w:proofErr w:type="gramEnd"/>
      <w:r w:rsidRPr="00AF5BE9">
        <w:rPr>
          <w:rFonts w:ascii="Times New Roman" w:hAnsi="Times New Roman" w:cs="Times New Roman"/>
          <w:sz w:val="24"/>
          <w:szCs w:val="24"/>
        </w:rPr>
        <w:t xml:space="preserve"> без какого-л. основания или владеет им по порочному основанию, не охраняемому з. Отве</w:t>
      </w:r>
      <w:r w:rsidRPr="00AF5BE9">
        <w:rPr>
          <w:rFonts w:ascii="Times New Roman" w:hAnsi="Times New Roman" w:cs="Times New Roman"/>
          <w:sz w:val="24"/>
          <w:szCs w:val="24"/>
        </w:rPr>
        <w:t>т</w:t>
      </w:r>
      <w:r w:rsidRPr="00AF5BE9">
        <w:rPr>
          <w:rFonts w:ascii="Times New Roman" w:hAnsi="Times New Roman" w:cs="Times New Roman"/>
          <w:sz w:val="24"/>
          <w:szCs w:val="24"/>
        </w:rPr>
        <w:t xml:space="preserve">чик </w:t>
      </w:r>
      <w:proofErr w:type="spellStart"/>
      <w:r w:rsidRPr="00AF5BE9">
        <w:rPr>
          <w:rFonts w:ascii="Times New Roman" w:hAnsi="Times New Roman" w:cs="Times New Roman"/>
          <w:sz w:val="24"/>
          <w:szCs w:val="24"/>
        </w:rPr>
        <w:t>м.б</w:t>
      </w:r>
      <w:proofErr w:type="spellEnd"/>
      <w:r w:rsidRPr="00AF5BE9">
        <w:rPr>
          <w:rFonts w:ascii="Times New Roman" w:hAnsi="Times New Roman" w:cs="Times New Roman"/>
          <w:sz w:val="24"/>
          <w:szCs w:val="24"/>
        </w:rPr>
        <w:t xml:space="preserve">. </w:t>
      </w:r>
      <w:proofErr w:type="gramStart"/>
      <w:r w:rsidRPr="00AF5BE9">
        <w:rPr>
          <w:rFonts w:ascii="Times New Roman" w:hAnsi="Times New Roman" w:cs="Times New Roman"/>
          <w:sz w:val="24"/>
          <w:szCs w:val="24"/>
        </w:rPr>
        <w:t>добросовестным</w:t>
      </w:r>
      <w:proofErr w:type="gramEnd"/>
      <w:r w:rsidRPr="00AF5BE9">
        <w:rPr>
          <w:rFonts w:ascii="Times New Roman" w:hAnsi="Times New Roman" w:cs="Times New Roman"/>
          <w:sz w:val="24"/>
          <w:szCs w:val="24"/>
        </w:rPr>
        <w:t xml:space="preserve"> или недобросовестным. Истец </w:t>
      </w:r>
      <w:proofErr w:type="gramStart"/>
      <w:r w:rsidRPr="00AF5BE9">
        <w:rPr>
          <w:rFonts w:ascii="Times New Roman" w:hAnsi="Times New Roman" w:cs="Times New Roman"/>
          <w:sz w:val="24"/>
          <w:szCs w:val="24"/>
        </w:rPr>
        <w:t>–с</w:t>
      </w:r>
      <w:proofErr w:type="gramEnd"/>
      <w:r w:rsidRPr="00AF5BE9">
        <w:rPr>
          <w:rFonts w:ascii="Times New Roman" w:hAnsi="Times New Roman" w:cs="Times New Roman"/>
          <w:sz w:val="24"/>
          <w:szCs w:val="24"/>
        </w:rPr>
        <w:t xml:space="preserve">обственник </w:t>
      </w:r>
      <w:proofErr w:type="spellStart"/>
      <w:r w:rsidRPr="00AF5BE9">
        <w:rPr>
          <w:rFonts w:ascii="Times New Roman" w:hAnsi="Times New Roman" w:cs="Times New Roman"/>
          <w:sz w:val="24"/>
          <w:szCs w:val="24"/>
        </w:rPr>
        <w:t>имущ-ва</w:t>
      </w:r>
      <w:proofErr w:type="spellEnd"/>
      <w:r w:rsidRPr="00AF5BE9">
        <w:rPr>
          <w:rFonts w:ascii="Times New Roman" w:hAnsi="Times New Roman" w:cs="Times New Roman"/>
          <w:sz w:val="24"/>
          <w:szCs w:val="24"/>
        </w:rPr>
        <w:t xml:space="preserve"> или иной </w:t>
      </w:r>
      <w:proofErr w:type="spellStart"/>
      <w:r w:rsidRPr="00AF5BE9">
        <w:rPr>
          <w:rFonts w:ascii="Times New Roman" w:hAnsi="Times New Roman" w:cs="Times New Roman"/>
          <w:sz w:val="24"/>
          <w:szCs w:val="24"/>
        </w:rPr>
        <w:t>зак</w:t>
      </w:r>
      <w:proofErr w:type="spellEnd"/>
      <w:r w:rsidRPr="00AF5BE9">
        <w:rPr>
          <w:rFonts w:ascii="Times New Roman" w:hAnsi="Times New Roman" w:cs="Times New Roman"/>
          <w:sz w:val="24"/>
          <w:szCs w:val="24"/>
        </w:rPr>
        <w:t xml:space="preserve">. владелец, не обладающий им на момент предъявления иска. Объект (предмет) по </w:t>
      </w:r>
      <w:proofErr w:type="spellStart"/>
      <w:r w:rsidRPr="00AF5BE9">
        <w:rPr>
          <w:rFonts w:ascii="Times New Roman" w:hAnsi="Times New Roman" w:cs="Times New Roman"/>
          <w:sz w:val="24"/>
          <w:szCs w:val="24"/>
        </w:rPr>
        <w:t>винд</w:t>
      </w:r>
      <w:proofErr w:type="spellEnd"/>
      <w:r w:rsidRPr="00AF5BE9">
        <w:rPr>
          <w:rFonts w:ascii="Times New Roman" w:hAnsi="Times New Roman" w:cs="Times New Roman"/>
          <w:sz w:val="24"/>
          <w:szCs w:val="24"/>
        </w:rPr>
        <w:t xml:space="preserve">. иску: </w:t>
      </w:r>
      <w:proofErr w:type="gramStart"/>
      <w:r w:rsidRPr="00AF5BE9">
        <w:rPr>
          <w:rFonts w:ascii="Times New Roman" w:hAnsi="Times New Roman" w:cs="Times New Roman"/>
          <w:sz w:val="24"/>
          <w:szCs w:val="24"/>
        </w:rPr>
        <w:t>-и</w:t>
      </w:r>
      <w:proofErr w:type="gramEnd"/>
      <w:r w:rsidRPr="00AF5BE9">
        <w:rPr>
          <w:rFonts w:ascii="Times New Roman" w:hAnsi="Times New Roman" w:cs="Times New Roman"/>
          <w:sz w:val="24"/>
          <w:szCs w:val="24"/>
        </w:rPr>
        <w:t>нд. -приобретенная вещь, к-рая д. существовать в натуре на момент пред</w:t>
      </w:r>
      <w:r w:rsidRPr="00AF5BE9">
        <w:rPr>
          <w:rFonts w:ascii="Times New Roman" w:hAnsi="Times New Roman" w:cs="Times New Roman"/>
          <w:sz w:val="24"/>
          <w:szCs w:val="24"/>
        </w:rPr>
        <w:t>ъ</w:t>
      </w:r>
      <w:r w:rsidRPr="00AF5BE9">
        <w:rPr>
          <w:rFonts w:ascii="Times New Roman" w:hAnsi="Times New Roman" w:cs="Times New Roman"/>
          <w:sz w:val="24"/>
          <w:szCs w:val="24"/>
        </w:rPr>
        <w:t xml:space="preserve">явления, -если </w:t>
      </w:r>
      <w:proofErr w:type="spellStart"/>
      <w:r w:rsidRPr="00AF5BE9">
        <w:rPr>
          <w:rFonts w:ascii="Times New Roman" w:hAnsi="Times New Roman" w:cs="Times New Roman"/>
          <w:sz w:val="24"/>
          <w:szCs w:val="24"/>
        </w:rPr>
        <w:t>имущ</w:t>
      </w:r>
      <w:proofErr w:type="spellEnd"/>
      <w:r w:rsidRPr="00AF5BE9">
        <w:rPr>
          <w:rFonts w:ascii="Times New Roman" w:hAnsi="Times New Roman" w:cs="Times New Roman"/>
          <w:sz w:val="24"/>
          <w:szCs w:val="24"/>
        </w:rPr>
        <w:t xml:space="preserve">-во уничтожено, собственник не вправе требовать возврата </w:t>
      </w:r>
      <w:proofErr w:type="spellStart"/>
      <w:r w:rsidRPr="00AF5BE9">
        <w:rPr>
          <w:rFonts w:ascii="Times New Roman" w:hAnsi="Times New Roman" w:cs="Times New Roman"/>
          <w:sz w:val="24"/>
          <w:szCs w:val="24"/>
        </w:rPr>
        <w:t>имущ-ва</w:t>
      </w:r>
      <w:proofErr w:type="spellEnd"/>
      <w:r w:rsidRPr="00AF5BE9">
        <w:rPr>
          <w:rFonts w:ascii="Times New Roman" w:hAnsi="Times New Roman" w:cs="Times New Roman"/>
          <w:sz w:val="24"/>
          <w:szCs w:val="24"/>
        </w:rPr>
        <w:t>. Он м. предъявить иск о возмещ</w:t>
      </w:r>
      <w:r w:rsidRPr="00AF5BE9">
        <w:rPr>
          <w:rFonts w:ascii="Times New Roman" w:hAnsi="Times New Roman" w:cs="Times New Roman"/>
          <w:sz w:val="24"/>
          <w:szCs w:val="24"/>
        </w:rPr>
        <w:t>е</w:t>
      </w:r>
      <w:r w:rsidRPr="00AF5BE9">
        <w:rPr>
          <w:rFonts w:ascii="Times New Roman" w:hAnsi="Times New Roman" w:cs="Times New Roman"/>
          <w:sz w:val="24"/>
          <w:szCs w:val="24"/>
        </w:rPr>
        <w:t xml:space="preserve">нии убытков. Условия для предъявления </w:t>
      </w:r>
      <w:proofErr w:type="spellStart"/>
      <w:r w:rsidRPr="00AF5BE9">
        <w:rPr>
          <w:rFonts w:ascii="Times New Roman" w:hAnsi="Times New Roman" w:cs="Times New Roman"/>
          <w:sz w:val="24"/>
          <w:szCs w:val="24"/>
        </w:rPr>
        <w:t>винд</w:t>
      </w:r>
      <w:proofErr w:type="spellEnd"/>
      <w:r w:rsidRPr="00AF5BE9">
        <w:rPr>
          <w:rFonts w:ascii="Times New Roman" w:hAnsi="Times New Roman" w:cs="Times New Roman"/>
          <w:sz w:val="24"/>
          <w:szCs w:val="24"/>
        </w:rPr>
        <w:t xml:space="preserve">. иска: </w:t>
      </w:r>
      <w:proofErr w:type="gramStart"/>
      <w:r w:rsidRPr="00AF5BE9">
        <w:rPr>
          <w:rFonts w:ascii="Times New Roman" w:hAnsi="Times New Roman" w:cs="Times New Roman"/>
          <w:sz w:val="24"/>
          <w:szCs w:val="24"/>
        </w:rPr>
        <w:t>-с</w:t>
      </w:r>
      <w:proofErr w:type="gramEnd"/>
      <w:r w:rsidRPr="00AF5BE9">
        <w:rPr>
          <w:rFonts w:ascii="Times New Roman" w:hAnsi="Times New Roman" w:cs="Times New Roman"/>
          <w:sz w:val="24"/>
          <w:szCs w:val="24"/>
        </w:rPr>
        <w:t>обственник утратил владение вещью, -вещь являя-</w:t>
      </w:r>
      <w:proofErr w:type="spellStart"/>
      <w:r w:rsidRPr="00AF5BE9">
        <w:rPr>
          <w:rFonts w:ascii="Times New Roman" w:hAnsi="Times New Roman" w:cs="Times New Roman"/>
          <w:sz w:val="24"/>
          <w:szCs w:val="24"/>
        </w:rPr>
        <w:t>ся</w:t>
      </w:r>
      <w:proofErr w:type="spellEnd"/>
      <w:r w:rsidRPr="00AF5BE9">
        <w:rPr>
          <w:rFonts w:ascii="Times New Roman" w:hAnsi="Times New Roman" w:cs="Times New Roman"/>
          <w:sz w:val="24"/>
          <w:szCs w:val="24"/>
        </w:rPr>
        <w:t xml:space="preserve"> инд. определенной, -вещь </w:t>
      </w:r>
      <w:proofErr w:type="spellStart"/>
      <w:r w:rsidRPr="00AF5BE9">
        <w:rPr>
          <w:rFonts w:ascii="Times New Roman" w:hAnsi="Times New Roman" w:cs="Times New Roman"/>
          <w:sz w:val="24"/>
          <w:szCs w:val="24"/>
        </w:rPr>
        <w:t>наход-ся</w:t>
      </w:r>
      <w:proofErr w:type="spellEnd"/>
      <w:r w:rsidRPr="00AF5BE9">
        <w:rPr>
          <w:rFonts w:ascii="Times New Roman" w:hAnsi="Times New Roman" w:cs="Times New Roman"/>
          <w:sz w:val="24"/>
          <w:szCs w:val="24"/>
        </w:rPr>
        <w:t xml:space="preserve"> в чужом владении, и это владение незаконно. Срок предъявления </w:t>
      </w:r>
      <w:proofErr w:type="spellStart"/>
      <w:r w:rsidRPr="00AF5BE9">
        <w:rPr>
          <w:rFonts w:ascii="Times New Roman" w:hAnsi="Times New Roman" w:cs="Times New Roman"/>
          <w:sz w:val="24"/>
          <w:szCs w:val="24"/>
        </w:rPr>
        <w:t>винд</w:t>
      </w:r>
      <w:proofErr w:type="spellEnd"/>
      <w:r w:rsidRPr="00AF5BE9">
        <w:rPr>
          <w:rFonts w:ascii="Times New Roman" w:hAnsi="Times New Roman" w:cs="Times New Roman"/>
          <w:sz w:val="24"/>
          <w:szCs w:val="24"/>
        </w:rPr>
        <w:t xml:space="preserve">. иска </w:t>
      </w:r>
      <w:proofErr w:type="gramStart"/>
      <w:r w:rsidRPr="00AF5BE9">
        <w:rPr>
          <w:rFonts w:ascii="Times New Roman" w:hAnsi="Times New Roman" w:cs="Times New Roman"/>
          <w:sz w:val="24"/>
          <w:szCs w:val="24"/>
        </w:rPr>
        <w:t>–о</w:t>
      </w:r>
      <w:proofErr w:type="gramEnd"/>
      <w:r w:rsidRPr="00AF5BE9">
        <w:rPr>
          <w:rFonts w:ascii="Times New Roman" w:hAnsi="Times New Roman" w:cs="Times New Roman"/>
          <w:sz w:val="24"/>
          <w:szCs w:val="24"/>
        </w:rPr>
        <w:t>бщий срок иск. давности -3 года.</w:t>
      </w:r>
    </w:p>
    <w:p w:rsidR="00085DAA" w:rsidRPr="00AF5BE9" w:rsidRDefault="00085DAA" w:rsidP="00AF5BE9">
      <w:pPr>
        <w:spacing w:after="0" w:line="240" w:lineRule="auto"/>
        <w:ind w:firstLine="709"/>
        <w:jc w:val="both"/>
        <w:rPr>
          <w:rFonts w:ascii="Times New Roman" w:hAnsi="Times New Roman" w:cs="Times New Roman"/>
          <w:sz w:val="24"/>
          <w:szCs w:val="24"/>
        </w:rPr>
      </w:pPr>
      <w:proofErr w:type="spellStart"/>
      <w:r w:rsidRPr="00AF5BE9">
        <w:rPr>
          <w:rFonts w:ascii="Times New Roman" w:hAnsi="Times New Roman" w:cs="Times New Roman"/>
          <w:sz w:val="24"/>
          <w:szCs w:val="24"/>
        </w:rPr>
        <w:t>Негаторн</w:t>
      </w:r>
      <w:proofErr w:type="spellEnd"/>
      <w:r w:rsidRPr="00AF5BE9">
        <w:rPr>
          <w:rFonts w:ascii="Times New Roman" w:hAnsi="Times New Roman" w:cs="Times New Roman"/>
          <w:sz w:val="24"/>
          <w:szCs w:val="24"/>
        </w:rPr>
        <w:t xml:space="preserve">. иск </w:t>
      </w:r>
      <w:proofErr w:type="gramStart"/>
      <w:r w:rsidRPr="00AF5BE9">
        <w:rPr>
          <w:rFonts w:ascii="Times New Roman" w:hAnsi="Times New Roman" w:cs="Times New Roman"/>
          <w:sz w:val="24"/>
          <w:szCs w:val="24"/>
        </w:rPr>
        <w:t>–и</w:t>
      </w:r>
      <w:proofErr w:type="gramEnd"/>
      <w:r w:rsidRPr="00AF5BE9">
        <w:rPr>
          <w:rFonts w:ascii="Times New Roman" w:hAnsi="Times New Roman" w:cs="Times New Roman"/>
          <w:sz w:val="24"/>
          <w:szCs w:val="24"/>
        </w:rPr>
        <w:t>ск собственника, направленный на защиту его п. собственности от таких нарушений, к-</w:t>
      </w:r>
      <w:proofErr w:type="spellStart"/>
      <w:r w:rsidRPr="00AF5BE9">
        <w:rPr>
          <w:rFonts w:ascii="Times New Roman" w:hAnsi="Times New Roman" w:cs="Times New Roman"/>
          <w:sz w:val="24"/>
          <w:szCs w:val="24"/>
        </w:rPr>
        <w:t>рые</w:t>
      </w:r>
      <w:proofErr w:type="spellEnd"/>
      <w:r w:rsidRPr="00AF5BE9">
        <w:rPr>
          <w:rFonts w:ascii="Times New Roman" w:hAnsi="Times New Roman" w:cs="Times New Roman"/>
          <w:sz w:val="24"/>
          <w:szCs w:val="24"/>
        </w:rPr>
        <w:t xml:space="preserve"> не связаны с лишением собственника владения вещью. Этот иск имеет целью устранение помех, препятствующих собственнику пользоваться его </w:t>
      </w:r>
      <w:proofErr w:type="spellStart"/>
      <w:r w:rsidRPr="00AF5BE9">
        <w:rPr>
          <w:rFonts w:ascii="Times New Roman" w:hAnsi="Times New Roman" w:cs="Times New Roman"/>
          <w:sz w:val="24"/>
          <w:szCs w:val="24"/>
        </w:rPr>
        <w:t>имущ-вом</w:t>
      </w:r>
      <w:proofErr w:type="spellEnd"/>
      <w:r w:rsidRPr="00AF5BE9">
        <w:rPr>
          <w:rFonts w:ascii="Times New Roman" w:hAnsi="Times New Roman" w:cs="Times New Roman"/>
          <w:sz w:val="24"/>
          <w:szCs w:val="24"/>
        </w:rPr>
        <w:t xml:space="preserve">. Условия удовлетворения </w:t>
      </w:r>
      <w:proofErr w:type="spellStart"/>
      <w:r w:rsidRPr="00AF5BE9">
        <w:rPr>
          <w:rFonts w:ascii="Times New Roman" w:hAnsi="Times New Roman" w:cs="Times New Roman"/>
          <w:sz w:val="24"/>
          <w:szCs w:val="24"/>
        </w:rPr>
        <w:t>негат</w:t>
      </w:r>
      <w:proofErr w:type="spellEnd"/>
      <w:r w:rsidRPr="00AF5BE9">
        <w:rPr>
          <w:rFonts w:ascii="Times New Roman" w:hAnsi="Times New Roman" w:cs="Times New Roman"/>
          <w:sz w:val="24"/>
          <w:szCs w:val="24"/>
        </w:rPr>
        <w:t xml:space="preserve">. иска: </w:t>
      </w:r>
      <w:proofErr w:type="gramStart"/>
      <w:r w:rsidRPr="00AF5BE9">
        <w:rPr>
          <w:rFonts w:ascii="Times New Roman" w:hAnsi="Times New Roman" w:cs="Times New Roman"/>
          <w:sz w:val="24"/>
          <w:szCs w:val="24"/>
        </w:rPr>
        <w:t>-б</w:t>
      </w:r>
      <w:proofErr w:type="gramEnd"/>
      <w:r w:rsidRPr="00AF5BE9">
        <w:rPr>
          <w:rFonts w:ascii="Times New Roman" w:hAnsi="Times New Roman" w:cs="Times New Roman"/>
          <w:sz w:val="24"/>
          <w:szCs w:val="24"/>
        </w:rPr>
        <w:t>есспорность п. собственника, -</w:t>
      </w:r>
      <w:proofErr w:type="spellStart"/>
      <w:r w:rsidRPr="00AF5BE9">
        <w:rPr>
          <w:rFonts w:ascii="Times New Roman" w:hAnsi="Times New Roman" w:cs="Times New Roman"/>
          <w:sz w:val="24"/>
          <w:szCs w:val="24"/>
        </w:rPr>
        <w:t>незак</w:t>
      </w:r>
      <w:proofErr w:type="spellEnd"/>
      <w:r w:rsidRPr="00AF5BE9">
        <w:rPr>
          <w:rFonts w:ascii="Times New Roman" w:hAnsi="Times New Roman" w:cs="Times New Roman"/>
          <w:sz w:val="24"/>
          <w:szCs w:val="24"/>
        </w:rPr>
        <w:t>. де</w:t>
      </w:r>
      <w:r w:rsidRPr="00AF5BE9">
        <w:rPr>
          <w:rFonts w:ascii="Times New Roman" w:hAnsi="Times New Roman" w:cs="Times New Roman"/>
          <w:sz w:val="24"/>
          <w:szCs w:val="24"/>
        </w:rPr>
        <w:t>й</w:t>
      </w:r>
      <w:r w:rsidRPr="00AF5BE9">
        <w:rPr>
          <w:rFonts w:ascii="Times New Roman" w:hAnsi="Times New Roman" w:cs="Times New Roman"/>
          <w:sz w:val="24"/>
          <w:szCs w:val="24"/>
        </w:rPr>
        <w:t xml:space="preserve">ствий, нарушающих п. собственника. В случае удовлетворения </w:t>
      </w:r>
      <w:proofErr w:type="spellStart"/>
      <w:r w:rsidRPr="00AF5BE9">
        <w:rPr>
          <w:rFonts w:ascii="Times New Roman" w:hAnsi="Times New Roman" w:cs="Times New Roman"/>
          <w:sz w:val="24"/>
          <w:szCs w:val="24"/>
        </w:rPr>
        <w:t>негат</w:t>
      </w:r>
      <w:proofErr w:type="spellEnd"/>
      <w:r w:rsidRPr="00AF5BE9">
        <w:rPr>
          <w:rFonts w:ascii="Times New Roman" w:hAnsi="Times New Roman" w:cs="Times New Roman"/>
          <w:sz w:val="24"/>
          <w:szCs w:val="24"/>
        </w:rPr>
        <w:t>. иска суд обязывает нар</w:t>
      </w:r>
      <w:r w:rsidRPr="00AF5BE9">
        <w:rPr>
          <w:rFonts w:ascii="Times New Roman" w:hAnsi="Times New Roman" w:cs="Times New Roman"/>
          <w:sz w:val="24"/>
          <w:szCs w:val="24"/>
        </w:rPr>
        <w:t>у</w:t>
      </w:r>
      <w:r w:rsidRPr="00AF5BE9">
        <w:rPr>
          <w:rFonts w:ascii="Times New Roman" w:hAnsi="Times New Roman" w:cs="Times New Roman"/>
          <w:sz w:val="24"/>
          <w:szCs w:val="24"/>
        </w:rPr>
        <w:t>шителя прекратить действия, препятствующие собственнику осуществлять свои п. по и</w:t>
      </w:r>
      <w:r w:rsidRPr="00AF5BE9">
        <w:rPr>
          <w:rFonts w:ascii="Times New Roman" w:hAnsi="Times New Roman" w:cs="Times New Roman"/>
          <w:sz w:val="24"/>
          <w:szCs w:val="24"/>
        </w:rPr>
        <w:t>с</w:t>
      </w:r>
      <w:r w:rsidRPr="00AF5BE9">
        <w:rPr>
          <w:rFonts w:ascii="Times New Roman" w:hAnsi="Times New Roman" w:cs="Times New Roman"/>
          <w:sz w:val="24"/>
          <w:szCs w:val="24"/>
        </w:rPr>
        <w:t xml:space="preserve">пользованию принадлежащего ему на п. собственности </w:t>
      </w:r>
      <w:proofErr w:type="spellStart"/>
      <w:r w:rsidRPr="00AF5BE9">
        <w:rPr>
          <w:rFonts w:ascii="Times New Roman" w:hAnsi="Times New Roman" w:cs="Times New Roman"/>
          <w:sz w:val="24"/>
          <w:szCs w:val="24"/>
        </w:rPr>
        <w:t>имущ-ва</w:t>
      </w:r>
      <w:proofErr w:type="spellEnd"/>
      <w:r w:rsidRPr="00AF5BE9">
        <w:rPr>
          <w:rFonts w:ascii="Times New Roman" w:hAnsi="Times New Roman" w:cs="Times New Roman"/>
          <w:sz w:val="24"/>
          <w:szCs w:val="24"/>
        </w:rPr>
        <w:t>.</w:t>
      </w:r>
    </w:p>
    <w:p w:rsidR="00085DAA" w:rsidRPr="00AF5BE9" w:rsidRDefault="00085DAA" w:rsidP="00AF5BE9">
      <w:pPr>
        <w:spacing w:after="0" w:line="240" w:lineRule="auto"/>
        <w:ind w:firstLine="709"/>
        <w:jc w:val="both"/>
        <w:rPr>
          <w:rFonts w:ascii="Times New Roman" w:hAnsi="Times New Roman" w:cs="Times New Roman"/>
          <w:b/>
          <w:sz w:val="24"/>
          <w:szCs w:val="24"/>
          <w:lang w:val="en-US"/>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t>Понятие и виды сроков в гражданском праве. Порядок исчисления ср</w:t>
      </w:r>
      <w:r w:rsidRPr="00AF5BE9">
        <w:rPr>
          <w:rFonts w:ascii="Times New Roman" w:hAnsi="Times New Roman" w:cs="Times New Roman"/>
          <w:b/>
          <w:sz w:val="24"/>
          <w:szCs w:val="24"/>
        </w:rPr>
        <w:t>о</w:t>
      </w:r>
      <w:r w:rsidRPr="00AF5BE9">
        <w:rPr>
          <w:rFonts w:ascii="Times New Roman" w:hAnsi="Times New Roman" w:cs="Times New Roman"/>
          <w:b/>
          <w:sz w:val="24"/>
          <w:szCs w:val="24"/>
        </w:rPr>
        <w:t xml:space="preserve">ков. </w:t>
      </w:r>
    </w:p>
    <w:p w:rsidR="00085DAA" w:rsidRPr="00AF5BE9" w:rsidRDefault="00085DAA" w:rsidP="00AF5BE9">
      <w:pPr>
        <w:spacing w:after="0" w:line="240" w:lineRule="auto"/>
        <w:ind w:firstLine="709"/>
        <w:jc w:val="both"/>
        <w:rPr>
          <w:rFonts w:ascii="Times New Roman" w:hAnsi="Times New Roman" w:cs="Times New Roman"/>
          <w:b/>
          <w:sz w:val="24"/>
          <w:szCs w:val="24"/>
        </w:rPr>
      </w:pPr>
    </w:p>
    <w:p w:rsidR="003E4C9F" w:rsidRPr="00AF5BE9" w:rsidRDefault="003E4C9F"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Сроки в гражданском праве являются юридическими фактами, порождающими возникновение, изменение или прекращение гражданских прав и обязанностей. </w:t>
      </w:r>
      <w:r w:rsidRPr="00AF5BE9">
        <w:rPr>
          <w:rFonts w:ascii="Times New Roman" w:eastAsia="Times New Roman" w:hAnsi="Times New Roman" w:cs="Times New Roman"/>
          <w:b/>
          <w:bCs/>
          <w:color w:val="000000"/>
          <w:sz w:val="24"/>
          <w:szCs w:val="24"/>
          <w:lang w:eastAsia="ru-RU"/>
        </w:rPr>
        <w:t>Сро</w:t>
      </w:r>
      <w:proofErr w:type="gramStart"/>
      <w:r w:rsidRPr="00AF5BE9">
        <w:rPr>
          <w:rFonts w:ascii="Times New Roman" w:eastAsia="Times New Roman" w:hAnsi="Times New Roman" w:cs="Times New Roman"/>
          <w:b/>
          <w:bCs/>
          <w:color w:val="000000"/>
          <w:sz w:val="24"/>
          <w:szCs w:val="24"/>
          <w:lang w:eastAsia="ru-RU"/>
        </w:rPr>
        <w:t>к</w:t>
      </w:r>
      <w:r w:rsidRPr="00AF5BE9">
        <w:rPr>
          <w:rFonts w:ascii="Times New Roman" w:eastAsia="Times New Roman" w:hAnsi="Times New Roman" w:cs="Times New Roman"/>
          <w:color w:val="000000"/>
          <w:sz w:val="24"/>
          <w:szCs w:val="24"/>
          <w:lang w:eastAsia="ru-RU"/>
        </w:rPr>
        <w:t>–</w:t>
      </w:r>
      <w:proofErr w:type="gramEnd"/>
      <w:r w:rsidRPr="00AF5BE9">
        <w:rPr>
          <w:rFonts w:ascii="Times New Roman" w:eastAsia="Times New Roman" w:hAnsi="Times New Roman" w:cs="Times New Roman"/>
          <w:color w:val="000000"/>
          <w:sz w:val="24"/>
          <w:szCs w:val="24"/>
          <w:lang w:eastAsia="ru-RU"/>
        </w:rPr>
        <w:t xml:space="preserve"> особая кат</w:t>
      </w:r>
      <w:r w:rsidRPr="00AF5BE9">
        <w:rPr>
          <w:rFonts w:ascii="Times New Roman" w:eastAsia="Times New Roman" w:hAnsi="Times New Roman" w:cs="Times New Roman"/>
          <w:color w:val="000000"/>
          <w:sz w:val="24"/>
          <w:szCs w:val="24"/>
          <w:lang w:eastAsia="ru-RU"/>
        </w:rPr>
        <w:t>е</w:t>
      </w:r>
      <w:r w:rsidRPr="00AF5BE9">
        <w:rPr>
          <w:rFonts w:ascii="Times New Roman" w:eastAsia="Times New Roman" w:hAnsi="Times New Roman" w:cs="Times New Roman"/>
          <w:color w:val="000000"/>
          <w:sz w:val="24"/>
          <w:szCs w:val="24"/>
          <w:lang w:eastAsia="ru-RU"/>
        </w:rPr>
        <w:t>гория юридических фактов, возникающих в результате волеизъявления людей, а протек</w:t>
      </w:r>
      <w:r w:rsidRPr="00AF5BE9">
        <w:rPr>
          <w:rFonts w:ascii="Times New Roman" w:eastAsia="Times New Roman" w:hAnsi="Times New Roman" w:cs="Times New Roman"/>
          <w:color w:val="000000"/>
          <w:sz w:val="24"/>
          <w:szCs w:val="24"/>
          <w:lang w:eastAsia="ru-RU"/>
        </w:rPr>
        <w:t>а</w:t>
      </w:r>
      <w:r w:rsidRPr="00AF5BE9">
        <w:rPr>
          <w:rFonts w:ascii="Times New Roman" w:eastAsia="Times New Roman" w:hAnsi="Times New Roman" w:cs="Times New Roman"/>
          <w:color w:val="000000"/>
          <w:sz w:val="24"/>
          <w:szCs w:val="24"/>
          <w:lang w:eastAsia="ru-RU"/>
        </w:rPr>
        <w:t>ющих независимо от их воли.</w:t>
      </w:r>
    </w:p>
    <w:p w:rsidR="003E4C9F" w:rsidRPr="00AF5BE9" w:rsidRDefault="003E4C9F"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Существуют различные классификации сроков в гражданском праве.</w:t>
      </w:r>
    </w:p>
    <w:p w:rsidR="003E4C9F" w:rsidRPr="00AF5BE9" w:rsidRDefault="003E4C9F"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1 классификация</w:t>
      </w:r>
      <w:r w:rsidRPr="00AF5BE9">
        <w:rPr>
          <w:rFonts w:ascii="Times New Roman" w:eastAsia="Times New Roman" w:hAnsi="Times New Roman" w:cs="Times New Roman"/>
          <w:color w:val="000000"/>
          <w:sz w:val="24"/>
          <w:szCs w:val="24"/>
          <w:lang w:eastAsia="ru-RU"/>
        </w:rPr>
        <w:t>. По способу установления сроки делятся на сроки, установле</w:t>
      </w:r>
      <w:r w:rsidRPr="00AF5BE9">
        <w:rPr>
          <w:rFonts w:ascii="Times New Roman" w:eastAsia="Times New Roman" w:hAnsi="Times New Roman" w:cs="Times New Roman"/>
          <w:color w:val="000000"/>
          <w:sz w:val="24"/>
          <w:szCs w:val="24"/>
          <w:lang w:eastAsia="ru-RU"/>
        </w:rPr>
        <w:t>н</w:t>
      </w:r>
      <w:r w:rsidRPr="00AF5BE9">
        <w:rPr>
          <w:rFonts w:ascii="Times New Roman" w:eastAsia="Times New Roman" w:hAnsi="Times New Roman" w:cs="Times New Roman"/>
          <w:color w:val="000000"/>
          <w:sz w:val="24"/>
          <w:szCs w:val="24"/>
          <w:lang w:eastAsia="ru-RU"/>
        </w:rPr>
        <w:t>ные:</w:t>
      </w:r>
    </w:p>
    <w:p w:rsidR="003E4C9F" w:rsidRPr="00AF5BE9" w:rsidRDefault="003E4C9F" w:rsidP="00AF5BE9">
      <w:pPr>
        <w:numPr>
          <w:ilvl w:val="0"/>
          <w:numId w:val="7"/>
        </w:numPr>
        <w:spacing w:after="0" w:line="240" w:lineRule="auto"/>
        <w:ind w:left="0"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законом,</w:t>
      </w:r>
    </w:p>
    <w:p w:rsidR="003E4C9F" w:rsidRPr="00AF5BE9" w:rsidRDefault="003E4C9F" w:rsidP="00AF5BE9">
      <w:pPr>
        <w:numPr>
          <w:ilvl w:val="0"/>
          <w:numId w:val="7"/>
        </w:numPr>
        <w:spacing w:after="0" w:line="240" w:lineRule="auto"/>
        <w:ind w:left="0"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иными правовыми актами,</w:t>
      </w:r>
    </w:p>
    <w:p w:rsidR="003E4C9F" w:rsidRPr="00AF5BE9" w:rsidRDefault="003E4C9F" w:rsidP="00AF5BE9">
      <w:pPr>
        <w:numPr>
          <w:ilvl w:val="0"/>
          <w:numId w:val="7"/>
        </w:numPr>
        <w:spacing w:after="0" w:line="240" w:lineRule="auto"/>
        <w:ind w:left="0"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сделкой,</w:t>
      </w:r>
    </w:p>
    <w:p w:rsidR="003E4C9F" w:rsidRPr="00AF5BE9" w:rsidRDefault="003E4C9F" w:rsidP="00AF5BE9">
      <w:pPr>
        <w:numPr>
          <w:ilvl w:val="0"/>
          <w:numId w:val="7"/>
        </w:numPr>
        <w:spacing w:after="0" w:line="240" w:lineRule="auto"/>
        <w:ind w:left="0"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судом.</w:t>
      </w:r>
    </w:p>
    <w:p w:rsidR="003E4C9F" w:rsidRPr="00AF5BE9" w:rsidRDefault="003E4C9F"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2 классификация</w:t>
      </w:r>
      <w:r w:rsidRPr="00AF5BE9">
        <w:rPr>
          <w:rFonts w:ascii="Times New Roman" w:eastAsia="Times New Roman" w:hAnsi="Times New Roman" w:cs="Times New Roman"/>
          <w:color w:val="000000"/>
          <w:sz w:val="24"/>
          <w:szCs w:val="24"/>
          <w:lang w:eastAsia="ru-RU"/>
        </w:rPr>
        <w:t xml:space="preserve">. По характеру определения сроки делятся </w:t>
      </w:r>
      <w:proofErr w:type="gramStart"/>
      <w:r w:rsidRPr="00AF5BE9">
        <w:rPr>
          <w:rFonts w:ascii="Times New Roman" w:eastAsia="Times New Roman" w:hAnsi="Times New Roman" w:cs="Times New Roman"/>
          <w:color w:val="000000"/>
          <w:sz w:val="24"/>
          <w:szCs w:val="24"/>
          <w:lang w:eastAsia="ru-RU"/>
        </w:rPr>
        <w:t>на</w:t>
      </w:r>
      <w:proofErr w:type="gramEnd"/>
      <w:r w:rsidRPr="00AF5BE9">
        <w:rPr>
          <w:rFonts w:ascii="Times New Roman" w:eastAsia="Times New Roman" w:hAnsi="Times New Roman" w:cs="Times New Roman"/>
          <w:color w:val="000000"/>
          <w:sz w:val="24"/>
          <w:szCs w:val="24"/>
          <w:lang w:eastAsia="ru-RU"/>
        </w:rPr>
        <w:t>:</w:t>
      </w:r>
    </w:p>
    <w:p w:rsidR="003E4C9F" w:rsidRPr="00AF5BE9" w:rsidRDefault="003E4C9F" w:rsidP="00AF5BE9">
      <w:pPr>
        <w:numPr>
          <w:ilvl w:val="0"/>
          <w:numId w:val="8"/>
        </w:numPr>
        <w:spacing w:after="0" w:line="240" w:lineRule="auto"/>
        <w:ind w:left="0"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императивные и диспозитивные,</w:t>
      </w:r>
    </w:p>
    <w:p w:rsidR="003E4C9F" w:rsidRPr="00AF5BE9" w:rsidRDefault="003E4C9F" w:rsidP="00AF5BE9">
      <w:pPr>
        <w:numPr>
          <w:ilvl w:val="0"/>
          <w:numId w:val="8"/>
        </w:numPr>
        <w:spacing w:after="0" w:line="240" w:lineRule="auto"/>
        <w:ind w:left="0"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определенные и неопределенные,</w:t>
      </w:r>
    </w:p>
    <w:p w:rsidR="003E4C9F" w:rsidRPr="00AF5BE9" w:rsidRDefault="003E4C9F" w:rsidP="00AF5BE9">
      <w:pPr>
        <w:numPr>
          <w:ilvl w:val="0"/>
          <w:numId w:val="8"/>
        </w:numPr>
        <w:spacing w:after="0" w:line="240" w:lineRule="auto"/>
        <w:ind w:left="0"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общие и частные.</w:t>
      </w:r>
    </w:p>
    <w:p w:rsidR="003E4C9F" w:rsidRPr="00AF5BE9" w:rsidRDefault="003E4C9F"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i/>
          <w:iCs/>
          <w:color w:val="000000"/>
          <w:sz w:val="24"/>
          <w:szCs w:val="24"/>
          <w:lang w:eastAsia="ru-RU"/>
        </w:rPr>
        <w:t xml:space="preserve">Императивные </w:t>
      </w:r>
      <w:r w:rsidRPr="00AF5BE9">
        <w:rPr>
          <w:rFonts w:ascii="Times New Roman" w:eastAsia="Times New Roman" w:hAnsi="Times New Roman" w:cs="Times New Roman"/>
          <w:color w:val="000000"/>
          <w:sz w:val="24"/>
          <w:szCs w:val="24"/>
          <w:lang w:eastAsia="ru-RU"/>
        </w:rPr>
        <w:t>сроки не могут быть изменены соглашением участников правоо</w:t>
      </w:r>
      <w:r w:rsidRPr="00AF5BE9">
        <w:rPr>
          <w:rFonts w:ascii="Times New Roman" w:eastAsia="Times New Roman" w:hAnsi="Times New Roman" w:cs="Times New Roman"/>
          <w:color w:val="000000"/>
          <w:sz w:val="24"/>
          <w:szCs w:val="24"/>
          <w:lang w:eastAsia="ru-RU"/>
        </w:rPr>
        <w:t>т</w:t>
      </w:r>
      <w:r w:rsidRPr="00AF5BE9">
        <w:rPr>
          <w:rFonts w:ascii="Times New Roman" w:eastAsia="Times New Roman" w:hAnsi="Times New Roman" w:cs="Times New Roman"/>
          <w:color w:val="000000"/>
          <w:sz w:val="24"/>
          <w:szCs w:val="24"/>
          <w:lang w:eastAsia="ru-RU"/>
        </w:rPr>
        <w:t>ношений (напр</w:t>
      </w:r>
      <w:r w:rsidRPr="00AF5BE9">
        <w:rPr>
          <w:rFonts w:ascii="Times New Roman" w:eastAsia="Times New Roman" w:hAnsi="Times New Roman" w:cs="Times New Roman"/>
          <w:color w:val="000000"/>
          <w:sz w:val="24"/>
          <w:szCs w:val="24"/>
          <w:lang w:eastAsia="ru-RU"/>
        </w:rPr>
        <w:t>и</w:t>
      </w:r>
      <w:r w:rsidRPr="00AF5BE9">
        <w:rPr>
          <w:rFonts w:ascii="Times New Roman" w:eastAsia="Times New Roman" w:hAnsi="Times New Roman" w:cs="Times New Roman"/>
          <w:color w:val="000000"/>
          <w:sz w:val="24"/>
          <w:szCs w:val="24"/>
          <w:lang w:eastAsia="ru-RU"/>
        </w:rPr>
        <w:t>мер, сроки исковой давности).</w:t>
      </w:r>
    </w:p>
    <w:p w:rsidR="003E4C9F" w:rsidRPr="00AF5BE9" w:rsidRDefault="003E4C9F"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i/>
          <w:iCs/>
          <w:color w:val="000000"/>
          <w:sz w:val="24"/>
          <w:szCs w:val="24"/>
          <w:lang w:eastAsia="ru-RU"/>
        </w:rPr>
        <w:t xml:space="preserve">Диспозитивные </w:t>
      </w:r>
      <w:r w:rsidRPr="00AF5BE9">
        <w:rPr>
          <w:rFonts w:ascii="Times New Roman" w:eastAsia="Times New Roman" w:hAnsi="Times New Roman" w:cs="Times New Roman"/>
          <w:color w:val="000000"/>
          <w:sz w:val="24"/>
          <w:szCs w:val="24"/>
          <w:lang w:eastAsia="ru-RU"/>
        </w:rPr>
        <w:t>сроки могут изменяться соглашением сторон или односторонней сделкой (напр</w:t>
      </w:r>
      <w:r w:rsidRPr="00AF5BE9">
        <w:rPr>
          <w:rFonts w:ascii="Times New Roman" w:eastAsia="Times New Roman" w:hAnsi="Times New Roman" w:cs="Times New Roman"/>
          <w:color w:val="000000"/>
          <w:sz w:val="24"/>
          <w:szCs w:val="24"/>
          <w:lang w:eastAsia="ru-RU"/>
        </w:rPr>
        <w:t>и</w:t>
      </w:r>
      <w:r w:rsidRPr="00AF5BE9">
        <w:rPr>
          <w:rFonts w:ascii="Times New Roman" w:eastAsia="Times New Roman" w:hAnsi="Times New Roman" w:cs="Times New Roman"/>
          <w:color w:val="000000"/>
          <w:sz w:val="24"/>
          <w:szCs w:val="24"/>
          <w:lang w:eastAsia="ru-RU"/>
        </w:rPr>
        <w:t>мер, срок действия доверенности в пределах трех лет).</w:t>
      </w:r>
    </w:p>
    <w:p w:rsidR="003E4C9F" w:rsidRPr="00AF5BE9" w:rsidRDefault="003E4C9F"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lastRenderedPageBreak/>
        <w:t>На </w:t>
      </w:r>
      <w:proofErr w:type="gramStart"/>
      <w:r w:rsidRPr="00AF5BE9">
        <w:rPr>
          <w:rFonts w:ascii="Times New Roman" w:eastAsia="Times New Roman" w:hAnsi="Times New Roman" w:cs="Times New Roman"/>
          <w:i/>
          <w:iCs/>
          <w:color w:val="000000"/>
          <w:sz w:val="24"/>
          <w:szCs w:val="24"/>
          <w:lang w:eastAsia="ru-RU"/>
        </w:rPr>
        <w:t>неопределенный</w:t>
      </w:r>
      <w:proofErr w:type="gramEnd"/>
      <w:r w:rsidRPr="00AF5BE9">
        <w:rPr>
          <w:rFonts w:ascii="Times New Roman" w:eastAsia="Times New Roman" w:hAnsi="Times New Roman" w:cs="Times New Roman"/>
          <w:i/>
          <w:iCs/>
          <w:color w:val="000000"/>
          <w:sz w:val="24"/>
          <w:szCs w:val="24"/>
          <w:lang w:eastAsia="ru-RU"/>
        </w:rPr>
        <w:t xml:space="preserve"> срок</w:t>
      </w:r>
      <w:r w:rsidRPr="00AF5BE9">
        <w:rPr>
          <w:rFonts w:ascii="Times New Roman" w:eastAsia="Times New Roman" w:hAnsi="Times New Roman" w:cs="Times New Roman"/>
          <w:color w:val="000000"/>
          <w:sz w:val="24"/>
          <w:szCs w:val="24"/>
          <w:lang w:eastAsia="ru-RU"/>
        </w:rPr>
        <w:t xml:space="preserve">у </w:t>
      </w:r>
      <w:proofErr w:type="spellStart"/>
      <w:r w:rsidRPr="00AF5BE9">
        <w:rPr>
          <w:rFonts w:ascii="Times New Roman" w:eastAsia="Times New Roman" w:hAnsi="Times New Roman" w:cs="Times New Roman"/>
          <w:color w:val="000000"/>
          <w:sz w:val="24"/>
          <w:szCs w:val="24"/>
          <w:lang w:eastAsia="ru-RU"/>
        </w:rPr>
        <w:t>казывают</w:t>
      </w:r>
      <w:proofErr w:type="spellEnd"/>
      <w:r w:rsidRPr="00AF5BE9">
        <w:rPr>
          <w:rFonts w:ascii="Times New Roman" w:eastAsia="Times New Roman" w:hAnsi="Times New Roman" w:cs="Times New Roman"/>
          <w:color w:val="000000"/>
          <w:sz w:val="24"/>
          <w:szCs w:val="24"/>
          <w:lang w:eastAsia="ru-RU"/>
        </w:rPr>
        <w:t xml:space="preserve"> термины «разумные, соразмерные сроки, до востреб</w:t>
      </w:r>
      <w:r w:rsidRPr="00AF5BE9">
        <w:rPr>
          <w:rFonts w:ascii="Times New Roman" w:eastAsia="Times New Roman" w:hAnsi="Times New Roman" w:cs="Times New Roman"/>
          <w:color w:val="000000"/>
          <w:sz w:val="24"/>
          <w:szCs w:val="24"/>
          <w:lang w:eastAsia="ru-RU"/>
        </w:rPr>
        <w:t>о</w:t>
      </w:r>
      <w:r w:rsidRPr="00AF5BE9">
        <w:rPr>
          <w:rFonts w:ascii="Times New Roman" w:eastAsia="Times New Roman" w:hAnsi="Times New Roman" w:cs="Times New Roman"/>
          <w:color w:val="000000"/>
          <w:sz w:val="24"/>
          <w:szCs w:val="24"/>
          <w:lang w:eastAsia="ru-RU"/>
        </w:rPr>
        <w:t>вания.</w:t>
      </w:r>
    </w:p>
    <w:p w:rsidR="003E4C9F" w:rsidRPr="00AF5BE9" w:rsidRDefault="003E4C9F"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i/>
          <w:iCs/>
          <w:color w:val="000000"/>
          <w:sz w:val="24"/>
          <w:szCs w:val="24"/>
          <w:lang w:eastAsia="ru-RU"/>
        </w:rPr>
        <w:t xml:space="preserve">Частные </w:t>
      </w:r>
      <w:r w:rsidRPr="00AF5BE9">
        <w:rPr>
          <w:rFonts w:ascii="Times New Roman" w:eastAsia="Times New Roman" w:hAnsi="Times New Roman" w:cs="Times New Roman"/>
          <w:color w:val="000000"/>
          <w:sz w:val="24"/>
          <w:szCs w:val="24"/>
          <w:lang w:eastAsia="ru-RU"/>
        </w:rPr>
        <w:t xml:space="preserve">сроки конкретизируют </w:t>
      </w:r>
      <w:r w:rsidRPr="00AF5BE9">
        <w:rPr>
          <w:rFonts w:ascii="Times New Roman" w:eastAsia="Times New Roman" w:hAnsi="Times New Roman" w:cs="Times New Roman"/>
          <w:i/>
          <w:iCs/>
          <w:color w:val="000000"/>
          <w:sz w:val="24"/>
          <w:szCs w:val="24"/>
          <w:lang w:eastAsia="ru-RU"/>
        </w:rPr>
        <w:t>общи</w:t>
      </w:r>
      <w:proofErr w:type="gramStart"/>
      <w:r w:rsidRPr="00AF5BE9">
        <w:rPr>
          <w:rFonts w:ascii="Times New Roman" w:eastAsia="Times New Roman" w:hAnsi="Times New Roman" w:cs="Times New Roman"/>
          <w:i/>
          <w:iCs/>
          <w:color w:val="000000"/>
          <w:sz w:val="24"/>
          <w:szCs w:val="24"/>
          <w:lang w:eastAsia="ru-RU"/>
        </w:rPr>
        <w:t>е</w:t>
      </w:r>
      <w:r w:rsidRPr="00AF5BE9">
        <w:rPr>
          <w:rFonts w:ascii="Times New Roman" w:eastAsia="Times New Roman" w:hAnsi="Times New Roman" w:cs="Times New Roman"/>
          <w:color w:val="000000"/>
          <w:sz w:val="24"/>
          <w:szCs w:val="24"/>
          <w:lang w:eastAsia="ru-RU"/>
        </w:rPr>
        <w:t>(</w:t>
      </w:r>
      <w:proofErr w:type="gramEnd"/>
      <w:r w:rsidRPr="00AF5BE9">
        <w:rPr>
          <w:rFonts w:ascii="Times New Roman" w:eastAsia="Times New Roman" w:hAnsi="Times New Roman" w:cs="Times New Roman"/>
          <w:color w:val="000000"/>
          <w:sz w:val="24"/>
          <w:szCs w:val="24"/>
          <w:lang w:eastAsia="ru-RU"/>
        </w:rPr>
        <w:t>например, начальные, промежуточные и окончательные сроки в</w:t>
      </w:r>
      <w:r w:rsidRPr="00AF5BE9">
        <w:rPr>
          <w:rFonts w:ascii="Times New Roman" w:eastAsia="Times New Roman" w:hAnsi="Times New Roman" w:cs="Times New Roman"/>
          <w:color w:val="000000"/>
          <w:sz w:val="24"/>
          <w:szCs w:val="24"/>
          <w:lang w:eastAsia="ru-RU"/>
        </w:rPr>
        <w:t>ы</w:t>
      </w:r>
      <w:r w:rsidRPr="00AF5BE9">
        <w:rPr>
          <w:rFonts w:ascii="Times New Roman" w:eastAsia="Times New Roman" w:hAnsi="Times New Roman" w:cs="Times New Roman"/>
          <w:color w:val="000000"/>
          <w:sz w:val="24"/>
          <w:szCs w:val="24"/>
          <w:lang w:eastAsia="ru-RU"/>
        </w:rPr>
        <w:t>полнения работ по договору подряда).</w:t>
      </w:r>
    </w:p>
    <w:p w:rsidR="003E4C9F" w:rsidRPr="00AF5BE9" w:rsidRDefault="003E4C9F"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3 классификация</w:t>
      </w:r>
      <w:r w:rsidRPr="00AF5BE9">
        <w:rPr>
          <w:rFonts w:ascii="Times New Roman" w:eastAsia="Times New Roman" w:hAnsi="Times New Roman" w:cs="Times New Roman"/>
          <w:color w:val="000000"/>
          <w:sz w:val="24"/>
          <w:szCs w:val="24"/>
          <w:lang w:eastAsia="ru-RU"/>
        </w:rPr>
        <w:t xml:space="preserve">. По назначения сроки делятся </w:t>
      </w:r>
      <w:proofErr w:type="gramStart"/>
      <w:r w:rsidRPr="00AF5BE9">
        <w:rPr>
          <w:rFonts w:ascii="Times New Roman" w:eastAsia="Times New Roman" w:hAnsi="Times New Roman" w:cs="Times New Roman"/>
          <w:color w:val="000000"/>
          <w:sz w:val="24"/>
          <w:szCs w:val="24"/>
          <w:lang w:eastAsia="ru-RU"/>
        </w:rPr>
        <w:t>на</w:t>
      </w:r>
      <w:proofErr w:type="gramEnd"/>
      <w:r w:rsidRPr="00AF5BE9">
        <w:rPr>
          <w:rFonts w:ascii="Times New Roman" w:eastAsia="Times New Roman" w:hAnsi="Times New Roman" w:cs="Times New Roman"/>
          <w:color w:val="000000"/>
          <w:sz w:val="24"/>
          <w:szCs w:val="24"/>
          <w:lang w:eastAsia="ru-RU"/>
        </w:rPr>
        <w:t>:</w:t>
      </w:r>
    </w:p>
    <w:p w:rsidR="003E4C9F" w:rsidRPr="00AF5BE9" w:rsidRDefault="003E4C9F" w:rsidP="00AF5BE9">
      <w:pPr>
        <w:numPr>
          <w:ilvl w:val="0"/>
          <w:numId w:val="9"/>
        </w:numPr>
        <w:spacing w:after="0" w:line="240" w:lineRule="auto"/>
        <w:ind w:left="0"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 xml:space="preserve">сроки возникновения гражданских прав и обязанностей (например, сроки </w:t>
      </w:r>
      <w:proofErr w:type="spellStart"/>
      <w:r w:rsidRPr="00AF5BE9">
        <w:rPr>
          <w:rFonts w:ascii="Times New Roman" w:eastAsia="Times New Roman" w:hAnsi="Times New Roman" w:cs="Times New Roman"/>
          <w:color w:val="000000"/>
          <w:sz w:val="24"/>
          <w:szCs w:val="24"/>
          <w:lang w:eastAsia="ru-RU"/>
        </w:rPr>
        <w:t>приобретательной</w:t>
      </w:r>
      <w:proofErr w:type="spellEnd"/>
      <w:r w:rsidRPr="00AF5BE9">
        <w:rPr>
          <w:rFonts w:ascii="Times New Roman" w:eastAsia="Times New Roman" w:hAnsi="Times New Roman" w:cs="Times New Roman"/>
          <w:color w:val="000000"/>
          <w:sz w:val="24"/>
          <w:szCs w:val="24"/>
          <w:lang w:eastAsia="ru-RU"/>
        </w:rPr>
        <w:t xml:space="preserve"> давн</w:t>
      </w:r>
      <w:r w:rsidRPr="00AF5BE9">
        <w:rPr>
          <w:rFonts w:ascii="Times New Roman" w:eastAsia="Times New Roman" w:hAnsi="Times New Roman" w:cs="Times New Roman"/>
          <w:color w:val="000000"/>
          <w:sz w:val="24"/>
          <w:szCs w:val="24"/>
          <w:lang w:eastAsia="ru-RU"/>
        </w:rPr>
        <w:t>о</w:t>
      </w:r>
      <w:r w:rsidRPr="00AF5BE9">
        <w:rPr>
          <w:rFonts w:ascii="Times New Roman" w:eastAsia="Times New Roman" w:hAnsi="Times New Roman" w:cs="Times New Roman"/>
          <w:color w:val="000000"/>
          <w:sz w:val="24"/>
          <w:szCs w:val="24"/>
          <w:lang w:eastAsia="ru-RU"/>
        </w:rPr>
        <w:t>сти),</w:t>
      </w:r>
    </w:p>
    <w:p w:rsidR="003E4C9F" w:rsidRPr="00AF5BE9" w:rsidRDefault="003E4C9F" w:rsidP="00AF5BE9">
      <w:pPr>
        <w:numPr>
          <w:ilvl w:val="0"/>
          <w:numId w:val="9"/>
        </w:numPr>
        <w:spacing w:after="0" w:line="240" w:lineRule="auto"/>
        <w:ind w:left="0"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 xml:space="preserve">сроки осуществления гражданских прав: сроки существования гражданских прав, </w:t>
      </w:r>
      <w:proofErr w:type="spellStart"/>
      <w:r w:rsidRPr="00AF5BE9">
        <w:rPr>
          <w:rFonts w:ascii="Times New Roman" w:eastAsia="Times New Roman" w:hAnsi="Times New Roman" w:cs="Times New Roman"/>
          <w:color w:val="000000"/>
          <w:sz w:val="24"/>
          <w:szCs w:val="24"/>
          <w:lang w:eastAsia="ru-RU"/>
        </w:rPr>
        <w:t>прес</w:t>
      </w:r>
      <w:r w:rsidRPr="00AF5BE9">
        <w:rPr>
          <w:rFonts w:ascii="Times New Roman" w:eastAsia="Times New Roman" w:hAnsi="Times New Roman" w:cs="Times New Roman"/>
          <w:color w:val="000000"/>
          <w:sz w:val="24"/>
          <w:szCs w:val="24"/>
          <w:lang w:eastAsia="ru-RU"/>
        </w:rPr>
        <w:t>е</w:t>
      </w:r>
      <w:r w:rsidRPr="00AF5BE9">
        <w:rPr>
          <w:rFonts w:ascii="Times New Roman" w:eastAsia="Times New Roman" w:hAnsi="Times New Roman" w:cs="Times New Roman"/>
          <w:color w:val="000000"/>
          <w:sz w:val="24"/>
          <w:szCs w:val="24"/>
          <w:lang w:eastAsia="ru-RU"/>
        </w:rPr>
        <w:t>кательные</w:t>
      </w:r>
      <w:proofErr w:type="spellEnd"/>
      <w:r w:rsidRPr="00AF5BE9">
        <w:rPr>
          <w:rFonts w:ascii="Times New Roman" w:eastAsia="Times New Roman" w:hAnsi="Times New Roman" w:cs="Times New Roman"/>
          <w:color w:val="000000"/>
          <w:sz w:val="24"/>
          <w:szCs w:val="24"/>
          <w:lang w:eastAsia="ru-RU"/>
        </w:rPr>
        <w:t xml:space="preserve"> сроки, гарантийные сроки,</w:t>
      </w:r>
    </w:p>
    <w:p w:rsidR="003E4C9F" w:rsidRPr="00AF5BE9" w:rsidRDefault="003E4C9F" w:rsidP="00AF5BE9">
      <w:pPr>
        <w:numPr>
          <w:ilvl w:val="0"/>
          <w:numId w:val="9"/>
        </w:numPr>
        <w:spacing w:after="0" w:line="240" w:lineRule="auto"/>
        <w:ind w:left="0"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сроки исполнения обязанностей,</w:t>
      </w:r>
    </w:p>
    <w:p w:rsidR="003E4C9F" w:rsidRPr="00AF5BE9" w:rsidRDefault="003E4C9F" w:rsidP="00AF5BE9">
      <w:pPr>
        <w:numPr>
          <w:ilvl w:val="0"/>
          <w:numId w:val="9"/>
        </w:numPr>
        <w:spacing w:after="0" w:line="240" w:lineRule="auto"/>
        <w:ind w:left="0"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сроки защиты гражданских прав: претензионные и сроки исковой давности.</w:t>
      </w:r>
    </w:p>
    <w:p w:rsidR="003E4C9F" w:rsidRPr="00AF5BE9" w:rsidRDefault="003E4C9F"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 xml:space="preserve">Сроки осуществления гражданских </w:t>
      </w:r>
      <w:r w:rsidRPr="00AF5BE9">
        <w:rPr>
          <w:rFonts w:ascii="Times New Roman" w:eastAsia="Times New Roman" w:hAnsi="Times New Roman" w:cs="Times New Roman"/>
          <w:color w:val="000000"/>
          <w:sz w:val="24"/>
          <w:szCs w:val="24"/>
          <w:lang w:eastAsia="ru-RU"/>
        </w:rPr>
        <w:t>прав – это сроки, в течение которых может быть реализов</w:t>
      </w:r>
      <w:r w:rsidRPr="00AF5BE9">
        <w:rPr>
          <w:rFonts w:ascii="Times New Roman" w:eastAsia="Times New Roman" w:hAnsi="Times New Roman" w:cs="Times New Roman"/>
          <w:color w:val="000000"/>
          <w:sz w:val="24"/>
          <w:szCs w:val="24"/>
          <w:lang w:eastAsia="ru-RU"/>
        </w:rPr>
        <w:t>а</w:t>
      </w:r>
      <w:r w:rsidRPr="00AF5BE9">
        <w:rPr>
          <w:rFonts w:ascii="Times New Roman" w:eastAsia="Times New Roman" w:hAnsi="Times New Roman" w:cs="Times New Roman"/>
          <w:color w:val="000000"/>
          <w:sz w:val="24"/>
          <w:szCs w:val="24"/>
          <w:lang w:eastAsia="ru-RU"/>
        </w:rPr>
        <w:t xml:space="preserve">но право. Они делятся </w:t>
      </w:r>
      <w:proofErr w:type="gramStart"/>
      <w:r w:rsidRPr="00AF5BE9">
        <w:rPr>
          <w:rFonts w:ascii="Times New Roman" w:eastAsia="Times New Roman" w:hAnsi="Times New Roman" w:cs="Times New Roman"/>
          <w:color w:val="000000"/>
          <w:sz w:val="24"/>
          <w:szCs w:val="24"/>
          <w:lang w:eastAsia="ru-RU"/>
        </w:rPr>
        <w:t>на</w:t>
      </w:r>
      <w:proofErr w:type="gramEnd"/>
      <w:r w:rsidRPr="00AF5BE9">
        <w:rPr>
          <w:rFonts w:ascii="Times New Roman" w:eastAsia="Times New Roman" w:hAnsi="Times New Roman" w:cs="Times New Roman"/>
          <w:color w:val="000000"/>
          <w:sz w:val="24"/>
          <w:szCs w:val="24"/>
          <w:lang w:eastAsia="ru-RU"/>
        </w:rPr>
        <w:t>:</w:t>
      </w:r>
    </w:p>
    <w:p w:rsidR="003E4C9F" w:rsidRPr="00AF5BE9" w:rsidRDefault="003E4C9F" w:rsidP="00AF5BE9">
      <w:pPr>
        <w:numPr>
          <w:ilvl w:val="0"/>
          <w:numId w:val="10"/>
        </w:numPr>
        <w:spacing w:after="0" w:line="240" w:lineRule="auto"/>
        <w:ind w:left="0"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сроки существования гражданских прав (например, срок действия свид</w:t>
      </w:r>
      <w:r w:rsidRPr="00AF5BE9">
        <w:rPr>
          <w:rFonts w:ascii="Times New Roman" w:eastAsia="Times New Roman" w:hAnsi="Times New Roman" w:cs="Times New Roman"/>
          <w:color w:val="000000"/>
          <w:sz w:val="24"/>
          <w:szCs w:val="24"/>
          <w:lang w:eastAsia="ru-RU"/>
        </w:rPr>
        <w:t>е</w:t>
      </w:r>
      <w:r w:rsidRPr="00AF5BE9">
        <w:rPr>
          <w:rFonts w:ascii="Times New Roman" w:eastAsia="Times New Roman" w:hAnsi="Times New Roman" w:cs="Times New Roman"/>
          <w:color w:val="000000"/>
          <w:sz w:val="24"/>
          <w:szCs w:val="24"/>
          <w:lang w:eastAsia="ru-RU"/>
        </w:rPr>
        <w:t>тельства на това</w:t>
      </w:r>
      <w:r w:rsidRPr="00AF5BE9">
        <w:rPr>
          <w:rFonts w:ascii="Times New Roman" w:eastAsia="Times New Roman" w:hAnsi="Times New Roman" w:cs="Times New Roman"/>
          <w:color w:val="000000"/>
          <w:sz w:val="24"/>
          <w:szCs w:val="24"/>
          <w:lang w:eastAsia="ru-RU"/>
        </w:rPr>
        <w:t>р</w:t>
      </w:r>
      <w:r w:rsidRPr="00AF5BE9">
        <w:rPr>
          <w:rFonts w:ascii="Times New Roman" w:eastAsia="Times New Roman" w:hAnsi="Times New Roman" w:cs="Times New Roman"/>
          <w:color w:val="000000"/>
          <w:sz w:val="24"/>
          <w:szCs w:val="24"/>
          <w:lang w:eastAsia="ru-RU"/>
        </w:rPr>
        <w:t>ный знак – десять лет),</w:t>
      </w:r>
    </w:p>
    <w:p w:rsidR="003E4C9F" w:rsidRPr="00AF5BE9" w:rsidRDefault="003E4C9F" w:rsidP="00AF5BE9">
      <w:pPr>
        <w:numPr>
          <w:ilvl w:val="0"/>
          <w:numId w:val="10"/>
        </w:numPr>
        <w:spacing w:after="0" w:line="240" w:lineRule="auto"/>
        <w:ind w:left="0" w:firstLine="709"/>
        <w:jc w:val="both"/>
        <w:rPr>
          <w:rFonts w:ascii="Times New Roman" w:eastAsia="Times New Roman" w:hAnsi="Times New Roman" w:cs="Times New Roman"/>
          <w:color w:val="000000"/>
          <w:sz w:val="24"/>
          <w:szCs w:val="24"/>
          <w:lang w:eastAsia="ru-RU"/>
        </w:rPr>
      </w:pPr>
      <w:proofErr w:type="spellStart"/>
      <w:r w:rsidRPr="00AF5BE9">
        <w:rPr>
          <w:rFonts w:ascii="Times New Roman" w:eastAsia="Times New Roman" w:hAnsi="Times New Roman" w:cs="Times New Roman"/>
          <w:color w:val="000000"/>
          <w:sz w:val="24"/>
          <w:szCs w:val="24"/>
          <w:lang w:eastAsia="ru-RU"/>
        </w:rPr>
        <w:t>пресекательные</w:t>
      </w:r>
      <w:proofErr w:type="spellEnd"/>
      <w:r w:rsidRPr="00AF5BE9">
        <w:rPr>
          <w:rFonts w:ascii="Times New Roman" w:eastAsia="Times New Roman" w:hAnsi="Times New Roman" w:cs="Times New Roman"/>
          <w:color w:val="000000"/>
          <w:sz w:val="24"/>
          <w:szCs w:val="24"/>
          <w:lang w:eastAsia="ru-RU"/>
        </w:rPr>
        <w:t xml:space="preserve"> сроки – сроки, которые устанавливают пределы существ</w:t>
      </w:r>
      <w:r w:rsidRPr="00AF5BE9">
        <w:rPr>
          <w:rFonts w:ascii="Times New Roman" w:eastAsia="Times New Roman" w:hAnsi="Times New Roman" w:cs="Times New Roman"/>
          <w:color w:val="000000"/>
          <w:sz w:val="24"/>
          <w:szCs w:val="24"/>
          <w:lang w:eastAsia="ru-RU"/>
        </w:rPr>
        <w:t>о</w:t>
      </w:r>
      <w:r w:rsidRPr="00AF5BE9">
        <w:rPr>
          <w:rFonts w:ascii="Times New Roman" w:eastAsia="Times New Roman" w:hAnsi="Times New Roman" w:cs="Times New Roman"/>
          <w:color w:val="000000"/>
          <w:sz w:val="24"/>
          <w:szCs w:val="24"/>
          <w:lang w:eastAsia="ru-RU"/>
        </w:rPr>
        <w:t>вания гражда</w:t>
      </w:r>
      <w:r w:rsidRPr="00AF5BE9">
        <w:rPr>
          <w:rFonts w:ascii="Times New Roman" w:eastAsia="Times New Roman" w:hAnsi="Times New Roman" w:cs="Times New Roman"/>
          <w:color w:val="000000"/>
          <w:sz w:val="24"/>
          <w:szCs w:val="24"/>
          <w:lang w:eastAsia="ru-RU"/>
        </w:rPr>
        <w:t>н</w:t>
      </w:r>
      <w:r w:rsidRPr="00AF5BE9">
        <w:rPr>
          <w:rFonts w:ascii="Times New Roman" w:eastAsia="Times New Roman" w:hAnsi="Times New Roman" w:cs="Times New Roman"/>
          <w:color w:val="000000"/>
          <w:sz w:val="24"/>
          <w:szCs w:val="24"/>
          <w:lang w:eastAsia="ru-RU"/>
        </w:rPr>
        <w:t>ских прав под угрозой их прекращения (например, шестимесячный срок для вступления в права наследов</w:t>
      </w:r>
      <w:r w:rsidRPr="00AF5BE9">
        <w:rPr>
          <w:rFonts w:ascii="Times New Roman" w:eastAsia="Times New Roman" w:hAnsi="Times New Roman" w:cs="Times New Roman"/>
          <w:color w:val="000000"/>
          <w:sz w:val="24"/>
          <w:szCs w:val="24"/>
          <w:lang w:eastAsia="ru-RU"/>
        </w:rPr>
        <w:t>а</w:t>
      </w:r>
      <w:r w:rsidRPr="00AF5BE9">
        <w:rPr>
          <w:rFonts w:ascii="Times New Roman" w:eastAsia="Times New Roman" w:hAnsi="Times New Roman" w:cs="Times New Roman"/>
          <w:color w:val="000000"/>
          <w:sz w:val="24"/>
          <w:szCs w:val="24"/>
          <w:lang w:eastAsia="ru-RU"/>
        </w:rPr>
        <w:t>ния),</w:t>
      </w:r>
    </w:p>
    <w:p w:rsidR="003E4C9F" w:rsidRPr="00AF5BE9" w:rsidRDefault="003E4C9F" w:rsidP="00AF5BE9">
      <w:pPr>
        <w:numPr>
          <w:ilvl w:val="0"/>
          <w:numId w:val="10"/>
        </w:numPr>
        <w:spacing w:after="0" w:line="240" w:lineRule="auto"/>
        <w:ind w:left="0"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гарантийные сроки – сроки, в течение которых продавец гарантирует пр</w:t>
      </w:r>
      <w:r w:rsidRPr="00AF5BE9">
        <w:rPr>
          <w:rFonts w:ascii="Times New Roman" w:eastAsia="Times New Roman" w:hAnsi="Times New Roman" w:cs="Times New Roman"/>
          <w:color w:val="000000"/>
          <w:sz w:val="24"/>
          <w:szCs w:val="24"/>
          <w:lang w:eastAsia="ru-RU"/>
        </w:rPr>
        <w:t>и</w:t>
      </w:r>
      <w:r w:rsidRPr="00AF5BE9">
        <w:rPr>
          <w:rFonts w:ascii="Times New Roman" w:eastAsia="Times New Roman" w:hAnsi="Times New Roman" w:cs="Times New Roman"/>
          <w:color w:val="000000"/>
          <w:sz w:val="24"/>
          <w:szCs w:val="24"/>
          <w:lang w:eastAsia="ru-RU"/>
        </w:rPr>
        <w:t>годность товара для использования по обычному назначению, а приобретатель вправе требования безвозмездного устранения обнаруженных недостатков, замены товара л</w:t>
      </w:r>
      <w:r w:rsidRPr="00AF5BE9">
        <w:rPr>
          <w:rFonts w:ascii="Times New Roman" w:eastAsia="Times New Roman" w:hAnsi="Times New Roman" w:cs="Times New Roman"/>
          <w:color w:val="000000"/>
          <w:sz w:val="24"/>
          <w:szCs w:val="24"/>
          <w:lang w:eastAsia="ru-RU"/>
        </w:rPr>
        <w:t>и</w:t>
      </w:r>
      <w:r w:rsidRPr="00AF5BE9">
        <w:rPr>
          <w:rFonts w:ascii="Times New Roman" w:eastAsia="Times New Roman" w:hAnsi="Times New Roman" w:cs="Times New Roman"/>
          <w:color w:val="000000"/>
          <w:sz w:val="24"/>
          <w:szCs w:val="24"/>
          <w:lang w:eastAsia="ru-RU"/>
        </w:rPr>
        <w:t>бо применения иных установленных законом или договором последствий.</w:t>
      </w:r>
    </w:p>
    <w:p w:rsidR="00085DAA" w:rsidRPr="00AF5BE9" w:rsidRDefault="00085DAA" w:rsidP="00AF5BE9">
      <w:pPr>
        <w:spacing w:after="0" w:line="240" w:lineRule="auto"/>
        <w:jc w:val="both"/>
        <w:rPr>
          <w:rFonts w:ascii="Times New Roman" w:hAnsi="Times New Roman" w:cs="Times New Roman"/>
          <w:b/>
          <w:sz w:val="24"/>
          <w:szCs w:val="24"/>
        </w:rPr>
      </w:pPr>
    </w:p>
    <w:p w:rsidR="00085DAA" w:rsidRPr="00AF5BE9" w:rsidRDefault="00085DAA" w:rsidP="00AF5BE9">
      <w:pPr>
        <w:spacing w:after="0" w:line="240" w:lineRule="auto"/>
        <w:jc w:val="both"/>
        <w:rPr>
          <w:rFonts w:ascii="Times New Roman" w:hAnsi="Times New Roman" w:cs="Times New Roman"/>
          <w:b/>
          <w:sz w:val="24"/>
          <w:szCs w:val="24"/>
        </w:rPr>
      </w:pPr>
    </w:p>
    <w:p w:rsidR="00085DAA" w:rsidRPr="00AF5BE9" w:rsidRDefault="00085DAA" w:rsidP="00AF5BE9">
      <w:pPr>
        <w:spacing w:after="0" w:line="240" w:lineRule="auto"/>
        <w:jc w:val="both"/>
        <w:rPr>
          <w:rFonts w:ascii="Times New Roman" w:hAnsi="Times New Roman" w:cs="Times New Roman"/>
          <w:b/>
          <w:sz w:val="24"/>
          <w:szCs w:val="24"/>
        </w:rPr>
      </w:pPr>
    </w:p>
    <w:p w:rsidR="00085DAA" w:rsidRPr="00AF5BE9" w:rsidRDefault="00085DAA" w:rsidP="00AF5BE9">
      <w:pPr>
        <w:spacing w:after="0" w:line="240" w:lineRule="auto"/>
        <w:jc w:val="both"/>
        <w:rPr>
          <w:rFonts w:ascii="Times New Roman" w:hAnsi="Times New Roman" w:cs="Times New Roman"/>
          <w:b/>
          <w:sz w:val="24"/>
          <w:szCs w:val="24"/>
        </w:rPr>
      </w:pPr>
    </w:p>
    <w:p w:rsidR="00085DAA" w:rsidRPr="00AF5BE9" w:rsidRDefault="00085DAA" w:rsidP="00AF5BE9">
      <w:pPr>
        <w:spacing w:after="0" w:line="240" w:lineRule="auto"/>
        <w:jc w:val="both"/>
        <w:rPr>
          <w:rFonts w:ascii="Times New Roman" w:hAnsi="Times New Roman" w:cs="Times New Roman"/>
          <w:b/>
          <w:sz w:val="24"/>
          <w:szCs w:val="24"/>
        </w:rPr>
      </w:pPr>
    </w:p>
    <w:p w:rsidR="00085DAA" w:rsidRPr="00AF5BE9" w:rsidRDefault="00085DAA" w:rsidP="00AF5BE9">
      <w:pPr>
        <w:spacing w:after="0" w:line="240" w:lineRule="auto"/>
        <w:jc w:val="both"/>
        <w:rPr>
          <w:rFonts w:ascii="Times New Roman" w:hAnsi="Times New Roman" w:cs="Times New Roman"/>
          <w:b/>
          <w:sz w:val="24"/>
          <w:szCs w:val="24"/>
        </w:rPr>
      </w:pPr>
    </w:p>
    <w:p w:rsidR="00085DAA" w:rsidRPr="00AF5BE9" w:rsidRDefault="00085DAA" w:rsidP="00AF5BE9">
      <w:pPr>
        <w:spacing w:after="0" w:line="240" w:lineRule="auto"/>
        <w:jc w:val="both"/>
        <w:rPr>
          <w:rFonts w:ascii="Times New Roman" w:hAnsi="Times New Roman" w:cs="Times New Roman"/>
          <w:b/>
          <w:sz w:val="24"/>
          <w:szCs w:val="24"/>
        </w:rPr>
      </w:pPr>
    </w:p>
    <w:p w:rsidR="00085DAA" w:rsidRPr="00AF5BE9" w:rsidRDefault="00085DAA" w:rsidP="00AF5BE9">
      <w:pPr>
        <w:spacing w:after="0" w:line="240" w:lineRule="auto"/>
        <w:jc w:val="both"/>
        <w:rPr>
          <w:rFonts w:ascii="Times New Roman" w:hAnsi="Times New Roman" w:cs="Times New Roman"/>
          <w:b/>
          <w:sz w:val="24"/>
          <w:szCs w:val="24"/>
        </w:rPr>
      </w:pPr>
    </w:p>
    <w:p w:rsidR="00085DAA" w:rsidRPr="00AF5BE9" w:rsidRDefault="00085DAA" w:rsidP="00AF5BE9">
      <w:pPr>
        <w:spacing w:after="0" w:line="240" w:lineRule="auto"/>
        <w:jc w:val="both"/>
        <w:rPr>
          <w:rFonts w:ascii="Times New Roman" w:hAnsi="Times New Roman" w:cs="Times New Roman"/>
          <w:b/>
          <w:sz w:val="24"/>
          <w:szCs w:val="24"/>
        </w:rPr>
      </w:pPr>
    </w:p>
    <w:p w:rsidR="00085DAA" w:rsidRPr="00AF5BE9" w:rsidRDefault="00085DAA" w:rsidP="00AF5BE9">
      <w:pPr>
        <w:spacing w:after="0" w:line="240" w:lineRule="auto"/>
        <w:jc w:val="both"/>
        <w:rPr>
          <w:rFonts w:ascii="Times New Roman" w:hAnsi="Times New Roman" w:cs="Times New Roman"/>
          <w:b/>
          <w:sz w:val="24"/>
          <w:szCs w:val="24"/>
        </w:rPr>
      </w:pPr>
    </w:p>
    <w:p w:rsidR="00085DAA" w:rsidRPr="00AF5BE9" w:rsidRDefault="00085DAA" w:rsidP="00AF5BE9">
      <w:pPr>
        <w:spacing w:after="0" w:line="240" w:lineRule="auto"/>
        <w:jc w:val="both"/>
        <w:rPr>
          <w:rFonts w:ascii="Times New Roman" w:hAnsi="Times New Roman" w:cs="Times New Roman"/>
          <w:b/>
          <w:sz w:val="24"/>
          <w:szCs w:val="24"/>
        </w:rPr>
      </w:pPr>
    </w:p>
    <w:p w:rsidR="00085DAA" w:rsidRPr="00AF5BE9" w:rsidRDefault="00085DAA" w:rsidP="00AF5BE9">
      <w:pPr>
        <w:spacing w:after="0" w:line="240" w:lineRule="auto"/>
        <w:jc w:val="both"/>
        <w:rPr>
          <w:rFonts w:ascii="Times New Roman" w:hAnsi="Times New Roman" w:cs="Times New Roman"/>
          <w:b/>
          <w:sz w:val="24"/>
          <w:szCs w:val="24"/>
        </w:rPr>
      </w:pPr>
    </w:p>
    <w:p w:rsidR="00085DAA" w:rsidRPr="00AF5BE9" w:rsidRDefault="00085DAA" w:rsidP="00AF5BE9">
      <w:pPr>
        <w:spacing w:after="0" w:line="240" w:lineRule="auto"/>
        <w:jc w:val="both"/>
        <w:rPr>
          <w:rFonts w:ascii="Times New Roman" w:hAnsi="Times New Roman" w:cs="Times New Roman"/>
          <w:b/>
          <w:sz w:val="24"/>
          <w:szCs w:val="24"/>
        </w:rPr>
      </w:pPr>
    </w:p>
    <w:p w:rsidR="00085DAA" w:rsidRPr="00AF5BE9" w:rsidRDefault="00085DAA" w:rsidP="00AF5BE9">
      <w:pPr>
        <w:spacing w:after="0" w:line="240" w:lineRule="auto"/>
        <w:jc w:val="both"/>
        <w:rPr>
          <w:rFonts w:ascii="Times New Roman" w:hAnsi="Times New Roman" w:cs="Times New Roman"/>
          <w:b/>
          <w:sz w:val="24"/>
          <w:szCs w:val="24"/>
        </w:rPr>
      </w:pPr>
    </w:p>
    <w:p w:rsidR="00085DAA" w:rsidRPr="00AF5BE9" w:rsidRDefault="00085DAA" w:rsidP="00AF5BE9">
      <w:pPr>
        <w:spacing w:after="0" w:line="240" w:lineRule="auto"/>
        <w:jc w:val="both"/>
        <w:rPr>
          <w:rFonts w:ascii="Times New Roman" w:hAnsi="Times New Roman" w:cs="Times New Roman"/>
          <w:b/>
          <w:sz w:val="24"/>
          <w:szCs w:val="24"/>
        </w:rPr>
      </w:pPr>
    </w:p>
    <w:p w:rsidR="00085DAA" w:rsidRPr="00AF5BE9" w:rsidRDefault="00085DAA" w:rsidP="00AF5BE9">
      <w:pPr>
        <w:spacing w:after="0" w:line="240" w:lineRule="auto"/>
        <w:jc w:val="both"/>
        <w:rPr>
          <w:rFonts w:ascii="Times New Roman" w:hAnsi="Times New Roman" w:cs="Times New Roman"/>
          <w:b/>
          <w:sz w:val="24"/>
          <w:szCs w:val="24"/>
        </w:rPr>
      </w:pPr>
    </w:p>
    <w:p w:rsidR="00085DAA" w:rsidRPr="00AF5BE9" w:rsidRDefault="00085DAA" w:rsidP="00AF5BE9">
      <w:pPr>
        <w:spacing w:after="0" w:line="240" w:lineRule="auto"/>
        <w:jc w:val="both"/>
        <w:rPr>
          <w:rFonts w:ascii="Times New Roman" w:hAnsi="Times New Roman" w:cs="Times New Roman"/>
          <w:b/>
          <w:sz w:val="24"/>
          <w:szCs w:val="24"/>
        </w:rPr>
      </w:pPr>
    </w:p>
    <w:p w:rsidR="00085DAA" w:rsidRPr="00AF5BE9" w:rsidRDefault="00085DAA" w:rsidP="00AF5BE9">
      <w:pPr>
        <w:spacing w:after="0" w:line="240" w:lineRule="auto"/>
        <w:jc w:val="both"/>
        <w:rPr>
          <w:rFonts w:ascii="Times New Roman" w:hAnsi="Times New Roman" w:cs="Times New Roman"/>
          <w:b/>
          <w:sz w:val="24"/>
          <w:szCs w:val="24"/>
        </w:rPr>
      </w:pPr>
    </w:p>
    <w:p w:rsidR="00085DAA" w:rsidRPr="00AF5BE9" w:rsidRDefault="00085DAA" w:rsidP="00AF5BE9">
      <w:pPr>
        <w:spacing w:after="0" w:line="240" w:lineRule="auto"/>
        <w:jc w:val="both"/>
        <w:rPr>
          <w:rFonts w:ascii="Times New Roman" w:hAnsi="Times New Roman" w:cs="Times New Roman"/>
          <w:b/>
          <w:sz w:val="24"/>
          <w:szCs w:val="24"/>
        </w:rPr>
      </w:pPr>
    </w:p>
    <w:p w:rsidR="00085DAA" w:rsidRPr="00AF5BE9" w:rsidRDefault="00085DAA" w:rsidP="00AF5BE9">
      <w:pPr>
        <w:spacing w:after="0" w:line="240" w:lineRule="auto"/>
        <w:jc w:val="both"/>
        <w:rPr>
          <w:rFonts w:ascii="Times New Roman" w:hAnsi="Times New Roman" w:cs="Times New Roman"/>
          <w:b/>
          <w:sz w:val="24"/>
          <w:szCs w:val="24"/>
        </w:rPr>
      </w:pPr>
    </w:p>
    <w:p w:rsidR="00085DAA" w:rsidRPr="00AF5BE9" w:rsidRDefault="00085DAA" w:rsidP="00AF5BE9">
      <w:pPr>
        <w:spacing w:after="0" w:line="240" w:lineRule="auto"/>
        <w:jc w:val="both"/>
        <w:rPr>
          <w:rFonts w:ascii="Times New Roman" w:hAnsi="Times New Roman" w:cs="Times New Roman"/>
          <w:b/>
          <w:sz w:val="24"/>
          <w:szCs w:val="24"/>
        </w:rPr>
      </w:pPr>
    </w:p>
    <w:p w:rsidR="00085DAA" w:rsidRPr="00AF5BE9" w:rsidRDefault="00085DAA" w:rsidP="00AF5BE9">
      <w:pPr>
        <w:spacing w:after="0" w:line="240" w:lineRule="auto"/>
        <w:jc w:val="both"/>
        <w:rPr>
          <w:rFonts w:ascii="Times New Roman" w:hAnsi="Times New Roman" w:cs="Times New Roman"/>
          <w:b/>
          <w:sz w:val="24"/>
          <w:szCs w:val="24"/>
        </w:rPr>
      </w:pPr>
    </w:p>
    <w:p w:rsidR="00085DAA" w:rsidRPr="00AF5BE9" w:rsidRDefault="00085DAA" w:rsidP="00AF5BE9">
      <w:pPr>
        <w:spacing w:after="0" w:line="240" w:lineRule="auto"/>
        <w:jc w:val="both"/>
        <w:rPr>
          <w:rFonts w:ascii="Times New Roman" w:hAnsi="Times New Roman" w:cs="Times New Roman"/>
          <w:b/>
          <w:sz w:val="24"/>
          <w:szCs w:val="24"/>
        </w:rPr>
      </w:pPr>
    </w:p>
    <w:p w:rsidR="00085DAA" w:rsidRPr="00AF5BE9" w:rsidRDefault="00085DAA" w:rsidP="00AF5BE9">
      <w:pPr>
        <w:spacing w:after="0" w:line="240" w:lineRule="auto"/>
        <w:jc w:val="both"/>
        <w:rPr>
          <w:rFonts w:ascii="Times New Roman" w:hAnsi="Times New Roman" w:cs="Times New Roman"/>
          <w:b/>
          <w:sz w:val="24"/>
          <w:szCs w:val="24"/>
        </w:rPr>
      </w:pPr>
    </w:p>
    <w:p w:rsidR="00085DAA" w:rsidRPr="00AF5BE9" w:rsidRDefault="00085DAA" w:rsidP="00AF5BE9">
      <w:pPr>
        <w:spacing w:after="0" w:line="240" w:lineRule="auto"/>
        <w:jc w:val="both"/>
        <w:rPr>
          <w:rFonts w:ascii="Times New Roman" w:hAnsi="Times New Roman" w:cs="Times New Roman"/>
          <w:b/>
          <w:sz w:val="24"/>
          <w:szCs w:val="24"/>
        </w:rPr>
      </w:pPr>
    </w:p>
    <w:p w:rsidR="00085DAA" w:rsidRPr="00AF5BE9" w:rsidRDefault="00085DAA" w:rsidP="00AF5BE9">
      <w:pPr>
        <w:spacing w:after="0" w:line="240" w:lineRule="auto"/>
        <w:jc w:val="both"/>
        <w:rPr>
          <w:rFonts w:ascii="Times New Roman" w:hAnsi="Times New Roman" w:cs="Times New Roman"/>
          <w:b/>
          <w:sz w:val="24"/>
          <w:szCs w:val="24"/>
        </w:rPr>
      </w:pPr>
    </w:p>
    <w:p w:rsidR="00085DAA" w:rsidRPr="00AF5BE9" w:rsidRDefault="00085DAA" w:rsidP="00AF5BE9">
      <w:pPr>
        <w:spacing w:after="0" w:line="240" w:lineRule="auto"/>
        <w:jc w:val="both"/>
        <w:rPr>
          <w:rFonts w:ascii="Times New Roman" w:hAnsi="Times New Roman" w:cs="Times New Roman"/>
          <w:b/>
          <w:sz w:val="24"/>
          <w:szCs w:val="24"/>
        </w:rPr>
      </w:pPr>
    </w:p>
    <w:p w:rsidR="00085DAA" w:rsidRPr="00AF5BE9" w:rsidRDefault="00085DAA" w:rsidP="00AF5BE9">
      <w:pPr>
        <w:spacing w:after="0" w:line="240" w:lineRule="auto"/>
        <w:jc w:val="both"/>
        <w:rPr>
          <w:rFonts w:ascii="Times New Roman" w:hAnsi="Times New Roman" w:cs="Times New Roman"/>
          <w:b/>
          <w:sz w:val="24"/>
          <w:szCs w:val="24"/>
        </w:rPr>
      </w:pPr>
    </w:p>
    <w:p w:rsidR="00085DAA" w:rsidRPr="00AF5BE9" w:rsidRDefault="00085DAA" w:rsidP="00AF5BE9">
      <w:pPr>
        <w:spacing w:after="0" w:line="240" w:lineRule="auto"/>
        <w:jc w:val="both"/>
        <w:rPr>
          <w:rFonts w:ascii="Times New Roman" w:hAnsi="Times New Roman" w:cs="Times New Roman"/>
          <w:b/>
          <w:sz w:val="24"/>
          <w:szCs w:val="24"/>
          <w:lang w:val="en-US"/>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lastRenderedPageBreak/>
        <w:t>Понятие и значение сроков исковой давности. Перерыв, приостановл</w:t>
      </w:r>
      <w:r w:rsidRPr="00AF5BE9">
        <w:rPr>
          <w:rFonts w:ascii="Times New Roman" w:hAnsi="Times New Roman" w:cs="Times New Roman"/>
          <w:b/>
          <w:sz w:val="24"/>
          <w:szCs w:val="24"/>
        </w:rPr>
        <w:t>е</w:t>
      </w:r>
      <w:r w:rsidRPr="00AF5BE9">
        <w:rPr>
          <w:rFonts w:ascii="Times New Roman" w:hAnsi="Times New Roman" w:cs="Times New Roman"/>
          <w:b/>
          <w:sz w:val="24"/>
          <w:szCs w:val="24"/>
        </w:rPr>
        <w:t>ние и восстановление срока исковой давности. Требования, на которые исковая да</w:t>
      </w:r>
      <w:r w:rsidRPr="00AF5BE9">
        <w:rPr>
          <w:rFonts w:ascii="Times New Roman" w:hAnsi="Times New Roman" w:cs="Times New Roman"/>
          <w:b/>
          <w:sz w:val="24"/>
          <w:szCs w:val="24"/>
        </w:rPr>
        <w:t>в</w:t>
      </w:r>
      <w:r w:rsidRPr="00AF5BE9">
        <w:rPr>
          <w:rFonts w:ascii="Times New Roman" w:hAnsi="Times New Roman" w:cs="Times New Roman"/>
          <w:b/>
          <w:sz w:val="24"/>
          <w:szCs w:val="24"/>
        </w:rPr>
        <w:t xml:space="preserve">ность не распространяется </w:t>
      </w:r>
    </w:p>
    <w:p w:rsidR="003E4C9F" w:rsidRPr="00AF5BE9" w:rsidRDefault="003E4C9F" w:rsidP="00AF5BE9">
      <w:pPr>
        <w:spacing w:after="0" w:line="240" w:lineRule="auto"/>
        <w:ind w:firstLine="709"/>
        <w:jc w:val="both"/>
        <w:rPr>
          <w:rFonts w:ascii="Times New Roman" w:hAnsi="Times New Roman" w:cs="Times New Roman"/>
          <w:b/>
          <w:sz w:val="24"/>
          <w:szCs w:val="24"/>
          <w:lang w:val="en-US"/>
        </w:rPr>
      </w:pPr>
    </w:p>
    <w:p w:rsidR="003E4C9F" w:rsidRPr="00AF5BE9" w:rsidRDefault="003E4C9F" w:rsidP="00AF5BE9">
      <w:pPr>
        <w:pStyle w:val="a4"/>
        <w:spacing w:before="0" w:beforeAutospacing="0" w:after="0" w:afterAutospacing="0"/>
        <w:ind w:firstLine="709"/>
        <w:jc w:val="both"/>
        <w:rPr>
          <w:color w:val="000000"/>
        </w:rPr>
      </w:pPr>
      <w:r w:rsidRPr="00AF5BE9">
        <w:rPr>
          <w:b/>
          <w:bCs/>
          <w:color w:val="000000"/>
        </w:rPr>
        <w:t>Приостановление сроков исковой давности</w:t>
      </w:r>
      <w:r w:rsidRPr="00AF5BE9">
        <w:rPr>
          <w:rStyle w:val="apple-converted-space"/>
          <w:color w:val="000000"/>
        </w:rPr>
        <w:t> </w:t>
      </w:r>
      <w:r w:rsidRPr="00AF5BE9">
        <w:rPr>
          <w:color w:val="000000"/>
        </w:rPr>
        <w:t>возможно в случае наличия обсто</w:t>
      </w:r>
      <w:r w:rsidRPr="00AF5BE9">
        <w:rPr>
          <w:color w:val="000000"/>
        </w:rPr>
        <w:t>я</w:t>
      </w:r>
      <w:r w:rsidRPr="00AF5BE9">
        <w:rPr>
          <w:color w:val="000000"/>
        </w:rPr>
        <w:t>тельств, меш</w:t>
      </w:r>
      <w:r w:rsidRPr="00AF5BE9">
        <w:rPr>
          <w:color w:val="000000"/>
        </w:rPr>
        <w:t>а</w:t>
      </w:r>
      <w:r w:rsidRPr="00AF5BE9">
        <w:rPr>
          <w:color w:val="000000"/>
        </w:rPr>
        <w:t>ющих защите нарушенного права:</w:t>
      </w:r>
    </w:p>
    <w:p w:rsidR="003E4C9F" w:rsidRPr="00AF5BE9" w:rsidRDefault="003E4C9F" w:rsidP="00AF5BE9">
      <w:pPr>
        <w:pStyle w:val="a4"/>
        <w:spacing w:before="0" w:beforeAutospacing="0" w:after="0" w:afterAutospacing="0"/>
        <w:ind w:firstLine="709"/>
        <w:jc w:val="both"/>
        <w:rPr>
          <w:color w:val="000000"/>
        </w:rPr>
      </w:pPr>
      <w:r w:rsidRPr="00AF5BE9">
        <w:rPr>
          <w:color w:val="000000"/>
        </w:rPr>
        <w:t>1)предъявлению иска препятствовало чрезвычайное и непредотвратимое при да</w:t>
      </w:r>
      <w:r w:rsidRPr="00AF5BE9">
        <w:rPr>
          <w:color w:val="000000"/>
        </w:rPr>
        <w:t>н</w:t>
      </w:r>
      <w:r w:rsidRPr="00AF5BE9">
        <w:rPr>
          <w:color w:val="000000"/>
        </w:rPr>
        <w:t>ных условиях обстоятел</w:t>
      </w:r>
      <w:r w:rsidRPr="00AF5BE9">
        <w:rPr>
          <w:color w:val="000000"/>
        </w:rPr>
        <w:t>ь</w:t>
      </w:r>
      <w:r w:rsidRPr="00AF5BE9">
        <w:rPr>
          <w:color w:val="000000"/>
        </w:rPr>
        <w:t>ство;</w:t>
      </w:r>
    </w:p>
    <w:p w:rsidR="003E4C9F" w:rsidRPr="00AF5BE9" w:rsidRDefault="003E4C9F" w:rsidP="00AF5BE9">
      <w:pPr>
        <w:pStyle w:val="a4"/>
        <w:spacing w:before="0" w:beforeAutospacing="0" w:after="0" w:afterAutospacing="0"/>
        <w:ind w:firstLine="709"/>
        <w:jc w:val="both"/>
        <w:rPr>
          <w:color w:val="000000"/>
        </w:rPr>
      </w:pPr>
      <w:r w:rsidRPr="00AF5BE9">
        <w:rPr>
          <w:color w:val="000000"/>
        </w:rPr>
        <w:t>2)истец или ответчик находятся в составе вооруженных сил, которые переведены на военное п</w:t>
      </w:r>
      <w:r w:rsidRPr="00AF5BE9">
        <w:rPr>
          <w:color w:val="000000"/>
        </w:rPr>
        <w:t>о</w:t>
      </w:r>
      <w:r w:rsidRPr="00AF5BE9">
        <w:rPr>
          <w:color w:val="000000"/>
        </w:rPr>
        <w:t>ложение;</w:t>
      </w:r>
    </w:p>
    <w:p w:rsidR="003E4C9F" w:rsidRPr="00AF5BE9" w:rsidRDefault="003E4C9F" w:rsidP="00AF5BE9">
      <w:pPr>
        <w:pStyle w:val="a4"/>
        <w:spacing w:before="0" w:beforeAutospacing="0" w:after="0" w:afterAutospacing="0"/>
        <w:ind w:firstLine="709"/>
        <w:jc w:val="both"/>
        <w:rPr>
          <w:color w:val="000000"/>
        </w:rPr>
      </w:pPr>
      <w:r w:rsidRPr="00AF5BE9">
        <w:rPr>
          <w:color w:val="000000"/>
        </w:rPr>
        <w:t>3)на основании закона Правительством Российской Федерации установлен морат</w:t>
      </w:r>
      <w:r w:rsidRPr="00AF5BE9">
        <w:rPr>
          <w:color w:val="000000"/>
        </w:rPr>
        <w:t>о</w:t>
      </w:r>
      <w:r w:rsidRPr="00AF5BE9">
        <w:rPr>
          <w:color w:val="000000"/>
        </w:rPr>
        <w:t>рий исполнения обяз</w:t>
      </w:r>
      <w:r w:rsidRPr="00AF5BE9">
        <w:rPr>
          <w:color w:val="000000"/>
        </w:rPr>
        <w:t>а</w:t>
      </w:r>
      <w:r w:rsidRPr="00AF5BE9">
        <w:rPr>
          <w:color w:val="000000"/>
        </w:rPr>
        <w:t>тельств;</w:t>
      </w:r>
    </w:p>
    <w:p w:rsidR="003E4C9F" w:rsidRPr="00AF5BE9" w:rsidRDefault="003E4C9F" w:rsidP="00AF5BE9">
      <w:pPr>
        <w:pStyle w:val="a4"/>
        <w:spacing w:before="0" w:beforeAutospacing="0" w:after="0" w:afterAutospacing="0"/>
        <w:ind w:firstLine="709"/>
        <w:jc w:val="both"/>
        <w:rPr>
          <w:color w:val="000000"/>
        </w:rPr>
      </w:pPr>
      <w:r w:rsidRPr="00AF5BE9">
        <w:rPr>
          <w:color w:val="000000"/>
        </w:rPr>
        <w:t>4)приостановлено действие закона или иного правового акта, регулирующего соо</w:t>
      </w:r>
      <w:r w:rsidRPr="00AF5BE9">
        <w:rPr>
          <w:color w:val="000000"/>
        </w:rPr>
        <w:t>т</w:t>
      </w:r>
      <w:r w:rsidRPr="00AF5BE9">
        <w:rPr>
          <w:color w:val="000000"/>
        </w:rPr>
        <w:t>ве</w:t>
      </w:r>
      <w:r w:rsidRPr="00AF5BE9">
        <w:rPr>
          <w:color w:val="000000"/>
        </w:rPr>
        <w:t>т</w:t>
      </w:r>
      <w:r w:rsidRPr="00AF5BE9">
        <w:rPr>
          <w:color w:val="000000"/>
        </w:rPr>
        <w:t>ствующее отношение.</w:t>
      </w:r>
    </w:p>
    <w:p w:rsidR="003E4C9F" w:rsidRPr="00AF5BE9" w:rsidRDefault="003E4C9F" w:rsidP="00AF5BE9">
      <w:pPr>
        <w:pStyle w:val="a4"/>
        <w:spacing w:before="0" w:beforeAutospacing="0" w:after="0" w:afterAutospacing="0"/>
        <w:ind w:firstLine="709"/>
        <w:jc w:val="both"/>
        <w:rPr>
          <w:color w:val="000000"/>
        </w:rPr>
      </w:pPr>
      <w:r w:rsidRPr="00AF5BE9">
        <w:rPr>
          <w:color w:val="000000"/>
        </w:rPr>
        <w:t>5)если стороны отношения заключили соглашение о проведении процедуры мед</w:t>
      </w:r>
      <w:r w:rsidRPr="00AF5BE9">
        <w:rPr>
          <w:color w:val="000000"/>
        </w:rPr>
        <w:t>и</w:t>
      </w:r>
      <w:r w:rsidRPr="00AF5BE9">
        <w:rPr>
          <w:color w:val="000000"/>
        </w:rPr>
        <w:t>ации в соответствии с Федеральным законом "Об альтернативной процедуре урегулир</w:t>
      </w:r>
      <w:r w:rsidRPr="00AF5BE9">
        <w:rPr>
          <w:color w:val="000000"/>
        </w:rPr>
        <w:t>о</w:t>
      </w:r>
      <w:r w:rsidRPr="00AF5BE9">
        <w:rPr>
          <w:color w:val="000000"/>
        </w:rPr>
        <w:t>вания споров с участием посредника (проц</w:t>
      </w:r>
      <w:r w:rsidRPr="00AF5BE9">
        <w:rPr>
          <w:color w:val="000000"/>
        </w:rPr>
        <w:t>е</w:t>
      </w:r>
      <w:r w:rsidRPr="00AF5BE9">
        <w:rPr>
          <w:color w:val="000000"/>
        </w:rPr>
        <w:t>дуре медиации)".</w:t>
      </w:r>
    </w:p>
    <w:p w:rsidR="003E4C9F" w:rsidRPr="00AF5BE9" w:rsidRDefault="003E4C9F" w:rsidP="00AF5BE9">
      <w:pPr>
        <w:pStyle w:val="a4"/>
        <w:spacing w:before="0" w:beforeAutospacing="0" w:after="0" w:afterAutospacing="0"/>
        <w:ind w:firstLine="709"/>
        <w:jc w:val="both"/>
        <w:rPr>
          <w:color w:val="000000"/>
        </w:rPr>
      </w:pPr>
      <w:r w:rsidRPr="00AF5BE9">
        <w:rPr>
          <w:color w:val="000000"/>
        </w:rPr>
        <w:t>Приостановление срока будет иметь место, если перечисленные обстоятельства возникли или продолжали существовать в последние шесть месяцев срока давности, а е</w:t>
      </w:r>
      <w:r w:rsidRPr="00AF5BE9">
        <w:rPr>
          <w:color w:val="000000"/>
        </w:rPr>
        <w:t>с</w:t>
      </w:r>
      <w:r w:rsidRPr="00AF5BE9">
        <w:rPr>
          <w:color w:val="000000"/>
        </w:rPr>
        <w:t>ли этот срок равен ш</w:t>
      </w:r>
      <w:r w:rsidRPr="00AF5BE9">
        <w:rPr>
          <w:color w:val="000000"/>
        </w:rPr>
        <w:t>е</w:t>
      </w:r>
      <w:r w:rsidRPr="00AF5BE9">
        <w:rPr>
          <w:color w:val="000000"/>
        </w:rPr>
        <w:t>сти месяцам или менее шести месяцев – в течение срока давности.</w:t>
      </w:r>
    </w:p>
    <w:p w:rsidR="003E4C9F" w:rsidRPr="00AF5BE9" w:rsidRDefault="003E4C9F" w:rsidP="00AF5BE9">
      <w:pPr>
        <w:pStyle w:val="a4"/>
        <w:spacing w:before="0" w:beforeAutospacing="0" w:after="0" w:afterAutospacing="0"/>
        <w:ind w:firstLine="709"/>
        <w:jc w:val="both"/>
        <w:rPr>
          <w:color w:val="000000"/>
        </w:rPr>
      </w:pPr>
      <w:r w:rsidRPr="00AF5BE9">
        <w:rPr>
          <w:b/>
          <w:bCs/>
          <w:color w:val="000000"/>
        </w:rPr>
        <w:t>Перерыв срока</w:t>
      </w:r>
      <w:r w:rsidRPr="00AF5BE9">
        <w:rPr>
          <w:rStyle w:val="apple-converted-space"/>
          <w:color w:val="000000"/>
        </w:rPr>
        <w:t> </w:t>
      </w:r>
      <w:r w:rsidRPr="00AF5BE9">
        <w:rPr>
          <w:color w:val="000000"/>
        </w:rPr>
        <w:t>означает, что время действия исковой давности начинает течь по-новому с момента наступления требуемого события. Перерыв имеет место, если в уст</w:t>
      </w:r>
      <w:r w:rsidRPr="00AF5BE9">
        <w:rPr>
          <w:color w:val="000000"/>
        </w:rPr>
        <w:t>а</w:t>
      </w:r>
      <w:r w:rsidRPr="00AF5BE9">
        <w:rPr>
          <w:color w:val="000000"/>
        </w:rPr>
        <w:t xml:space="preserve">новленном порядке предъявлен иск, а </w:t>
      </w:r>
      <w:proofErr w:type="gramStart"/>
      <w:r w:rsidRPr="00AF5BE9">
        <w:rPr>
          <w:color w:val="000000"/>
        </w:rPr>
        <w:t>также</w:t>
      </w:r>
      <w:proofErr w:type="gramEnd"/>
      <w:r w:rsidRPr="00AF5BE9">
        <w:rPr>
          <w:color w:val="000000"/>
        </w:rPr>
        <w:t xml:space="preserve"> если обязанное лицо совершило действия, свидетельствующие о признании им долга. После перерыва течение срока начинается з</w:t>
      </w:r>
      <w:r w:rsidRPr="00AF5BE9">
        <w:rPr>
          <w:color w:val="000000"/>
        </w:rPr>
        <w:t>а</w:t>
      </w:r>
      <w:r w:rsidRPr="00AF5BE9">
        <w:rPr>
          <w:color w:val="000000"/>
        </w:rPr>
        <w:t>ново.</w:t>
      </w:r>
    </w:p>
    <w:p w:rsidR="003E4C9F" w:rsidRPr="00AF5BE9" w:rsidRDefault="003E4C9F" w:rsidP="00AF5BE9">
      <w:pPr>
        <w:spacing w:after="0" w:line="240" w:lineRule="auto"/>
        <w:ind w:firstLine="709"/>
        <w:jc w:val="both"/>
        <w:rPr>
          <w:rFonts w:ascii="Times New Roman" w:hAnsi="Times New Roman" w:cs="Times New Roman"/>
          <w:b/>
          <w:sz w:val="24"/>
          <w:szCs w:val="24"/>
        </w:rPr>
      </w:pPr>
      <w:r w:rsidRPr="00AF5BE9">
        <w:rPr>
          <w:rFonts w:ascii="Times New Roman" w:hAnsi="Times New Roman" w:cs="Times New Roman"/>
          <w:color w:val="000000"/>
          <w:sz w:val="24"/>
          <w:szCs w:val="24"/>
        </w:rPr>
        <w:t>Восстановление срока осуществляется, когда суд признает уважительной причину пропуска срока исковой давности по обстоятельствам, связанным с личностью истца (например, тяжелая болезнь истца, его неграмотность и т. п.), нарушенное право гражд</w:t>
      </w:r>
      <w:r w:rsidRPr="00AF5BE9">
        <w:rPr>
          <w:rFonts w:ascii="Times New Roman" w:hAnsi="Times New Roman" w:cs="Times New Roman"/>
          <w:color w:val="000000"/>
          <w:sz w:val="24"/>
          <w:szCs w:val="24"/>
        </w:rPr>
        <w:t>а</w:t>
      </w:r>
      <w:r w:rsidRPr="00AF5BE9">
        <w:rPr>
          <w:rFonts w:ascii="Times New Roman" w:hAnsi="Times New Roman" w:cs="Times New Roman"/>
          <w:color w:val="000000"/>
          <w:sz w:val="24"/>
          <w:szCs w:val="24"/>
        </w:rPr>
        <w:t>нина подлежит защите. Причины пропуска срока исковой давности могут признаваться уважительными, если они имели место в п</w:t>
      </w:r>
      <w:r w:rsidRPr="00AF5BE9">
        <w:rPr>
          <w:rFonts w:ascii="Times New Roman" w:hAnsi="Times New Roman" w:cs="Times New Roman"/>
          <w:color w:val="000000"/>
          <w:sz w:val="24"/>
          <w:szCs w:val="24"/>
        </w:rPr>
        <w:t>о</w:t>
      </w:r>
      <w:r w:rsidRPr="00AF5BE9">
        <w:rPr>
          <w:rFonts w:ascii="Times New Roman" w:hAnsi="Times New Roman" w:cs="Times New Roman"/>
          <w:color w:val="000000"/>
          <w:sz w:val="24"/>
          <w:szCs w:val="24"/>
        </w:rPr>
        <w:t>следние шесть месяцев срока давности, а если этот срок равен шести месяцам или менее шести месяцев - в течение срока давности.</w:t>
      </w:r>
    </w:p>
    <w:p w:rsidR="003E4C9F" w:rsidRPr="00AF5BE9" w:rsidRDefault="003E4C9F" w:rsidP="00AF5BE9">
      <w:pPr>
        <w:spacing w:after="0" w:line="240" w:lineRule="auto"/>
        <w:ind w:firstLine="709"/>
        <w:jc w:val="both"/>
        <w:rPr>
          <w:rFonts w:ascii="Times New Roman" w:hAnsi="Times New Roman" w:cs="Times New Roman"/>
          <w:b/>
          <w:sz w:val="24"/>
          <w:szCs w:val="24"/>
          <w:lang w:val="en-US"/>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t>Понятие и основания прекращения обязательств.</w:t>
      </w:r>
    </w:p>
    <w:p w:rsidR="003E4C9F" w:rsidRPr="00AF5BE9" w:rsidRDefault="003E4C9F" w:rsidP="00AF5BE9">
      <w:pPr>
        <w:spacing w:after="0" w:line="240" w:lineRule="auto"/>
        <w:jc w:val="both"/>
        <w:rPr>
          <w:rFonts w:ascii="Times New Roman" w:hAnsi="Times New Roman" w:cs="Times New Roman"/>
          <w:b/>
          <w:sz w:val="24"/>
          <w:szCs w:val="24"/>
        </w:rPr>
      </w:pPr>
    </w:p>
    <w:p w:rsidR="003E4C9F" w:rsidRPr="00AF5BE9" w:rsidRDefault="003E4C9F" w:rsidP="00AF5BE9">
      <w:pPr>
        <w:pStyle w:val="a4"/>
        <w:spacing w:before="0" w:beforeAutospacing="0" w:after="0" w:afterAutospacing="0"/>
        <w:ind w:firstLine="709"/>
        <w:jc w:val="both"/>
        <w:rPr>
          <w:color w:val="000000"/>
        </w:rPr>
      </w:pPr>
      <w:r w:rsidRPr="00AF5BE9">
        <w:rPr>
          <w:b/>
          <w:bCs/>
          <w:color w:val="000000"/>
        </w:rPr>
        <w:t>Прекращение обязательств</w:t>
      </w:r>
      <w:r w:rsidRPr="00AF5BE9">
        <w:rPr>
          <w:rStyle w:val="apple-converted-space"/>
          <w:b/>
          <w:bCs/>
          <w:color w:val="000000"/>
        </w:rPr>
        <w:t> </w:t>
      </w:r>
      <w:r w:rsidRPr="00AF5BE9">
        <w:rPr>
          <w:color w:val="000000"/>
        </w:rPr>
        <w:t>– погашение прав и обязанностей, составляющих с</w:t>
      </w:r>
      <w:r w:rsidRPr="00AF5BE9">
        <w:rPr>
          <w:color w:val="000000"/>
        </w:rPr>
        <w:t>о</w:t>
      </w:r>
      <w:r w:rsidRPr="00AF5BE9">
        <w:rPr>
          <w:color w:val="000000"/>
        </w:rPr>
        <w:t>держ</w:t>
      </w:r>
      <w:r w:rsidRPr="00AF5BE9">
        <w:rPr>
          <w:color w:val="000000"/>
        </w:rPr>
        <w:t>а</w:t>
      </w:r>
      <w:r w:rsidRPr="00AF5BE9">
        <w:rPr>
          <w:color w:val="000000"/>
        </w:rPr>
        <w:t>ние обязательств его участников.</w:t>
      </w:r>
    </w:p>
    <w:p w:rsidR="003E4C9F" w:rsidRPr="00AF5BE9" w:rsidRDefault="003E4C9F" w:rsidP="00AF5BE9">
      <w:pPr>
        <w:pStyle w:val="a4"/>
        <w:spacing w:before="0" w:beforeAutospacing="0" w:after="0" w:afterAutospacing="0"/>
        <w:ind w:firstLine="709"/>
        <w:jc w:val="both"/>
        <w:rPr>
          <w:color w:val="000000"/>
        </w:rPr>
      </w:pPr>
      <w:r w:rsidRPr="00AF5BE9">
        <w:rPr>
          <w:b/>
          <w:bCs/>
          <w:color w:val="000000"/>
        </w:rPr>
        <w:t>Способ (основание) прекращения обязательства</w:t>
      </w:r>
      <w:r w:rsidRPr="00AF5BE9">
        <w:rPr>
          <w:rStyle w:val="apple-converted-space"/>
          <w:b/>
          <w:bCs/>
          <w:color w:val="000000"/>
        </w:rPr>
        <w:t> </w:t>
      </w:r>
      <w:r w:rsidRPr="00AF5BE9">
        <w:rPr>
          <w:color w:val="000000"/>
        </w:rPr>
        <w:t>– юридические факты, с наступлением которых закон или договор связывает прекращение обязательства. Часть этих юридич</w:t>
      </w:r>
      <w:r w:rsidRPr="00AF5BE9">
        <w:rPr>
          <w:color w:val="000000"/>
        </w:rPr>
        <w:t>е</w:t>
      </w:r>
      <w:r w:rsidRPr="00AF5BE9">
        <w:rPr>
          <w:color w:val="000000"/>
        </w:rPr>
        <w:t>ских фактов – сделки.</w:t>
      </w:r>
    </w:p>
    <w:p w:rsidR="003E4C9F" w:rsidRPr="00AF5BE9" w:rsidRDefault="003E4C9F" w:rsidP="00AF5BE9">
      <w:pPr>
        <w:pStyle w:val="a4"/>
        <w:spacing w:before="0" w:beforeAutospacing="0" w:after="0" w:afterAutospacing="0"/>
        <w:ind w:firstLine="709"/>
        <w:jc w:val="both"/>
        <w:rPr>
          <w:color w:val="000000"/>
        </w:rPr>
      </w:pPr>
      <w:r w:rsidRPr="00AF5BE9">
        <w:rPr>
          <w:b/>
          <w:bCs/>
          <w:color w:val="000000"/>
        </w:rPr>
        <w:t>Способы прекращения обязательств:</w:t>
      </w:r>
      <w:r w:rsidRPr="00AF5BE9">
        <w:rPr>
          <w:rStyle w:val="apple-converted-space"/>
          <w:b/>
          <w:bCs/>
          <w:color w:val="000000"/>
        </w:rPr>
        <w:t> </w:t>
      </w:r>
      <w:r w:rsidRPr="00AF5BE9">
        <w:rPr>
          <w:color w:val="000000"/>
        </w:rPr>
        <w:t>исполнение обязательств; зачет встречного требования; по соглашению сторон; по инициативе одной стороны; в связи с невозможн</w:t>
      </w:r>
      <w:r w:rsidRPr="00AF5BE9">
        <w:rPr>
          <w:color w:val="000000"/>
        </w:rPr>
        <w:t>о</w:t>
      </w:r>
      <w:r w:rsidRPr="00AF5BE9">
        <w:rPr>
          <w:color w:val="000000"/>
        </w:rPr>
        <w:t>стью исполнения; с совпадением в одном лице должника и кредитора; со смертью гра</w:t>
      </w:r>
      <w:r w:rsidRPr="00AF5BE9">
        <w:rPr>
          <w:color w:val="000000"/>
        </w:rPr>
        <w:t>ж</w:t>
      </w:r>
      <w:r w:rsidRPr="00AF5BE9">
        <w:rPr>
          <w:color w:val="000000"/>
        </w:rPr>
        <w:t>данина либо ликвидацией юридического лица; с изданием акта органа государственной или м</w:t>
      </w:r>
      <w:r w:rsidRPr="00AF5BE9">
        <w:rPr>
          <w:color w:val="000000"/>
        </w:rPr>
        <w:t>у</w:t>
      </w:r>
      <w:r w:rsidRPr="00AF5BE9">
        <w:rPr>
          <w:color w:val="000000"/>
        </w:rPr>
        <w:t>ниципальной власти.</w:t>
      </w:r>
    </w:p>
    <w:p w:rsidR="003E4C9F" w:rsidRPr="00AF5BE9" w:rsidRDefault="003E4C9F" w:rsidP="00AF5BE9">
      <w:pPr>
        <w:pStyle w:val="a4"/>
        <w:spacing w:before="0" w:beforeAutospacing="0" w:after="0" w:afterAutospacing="0"/>
        <w:ind w:firstLine="709"/>
        <w:jc w:val="both"/>
        <w:rPr>
          <w:color w:val="000000"/>
        </w:rPr>
      </w:pPr>
      <w:r w:rsidRPr="00AF5BE9">
        <w:rPr>
          <w:b/>
          <w:bCs/>
          <w:color w:val="000000"/>
        </w:rPr>
        <w:t>Исполнение обязательства</w:t>
      </w:r>
      <w:r w:rsidRPr="00AF5BE9">
        <w:rPr>
          <w:rStyle w:val="apple-converted-space"/>
          <w:b/>
          <w:bCs/>
          <w:color w:val="000000"/>
        </w:rPr>
        <w:t> </w:t>
      </w:r>
      <w:r w:rsidRPr="00AF5BE9">
        <w:rPr>
          <w:color w:val="000000"/>
        </w:rPr>
        <w:t>– совершение его сторонами определенных действий, составляющих содержание их прав и об</w:t>
      </w:r>
      <w:r w:rsidRPr="00AF5BE9">
        <w:rPr>
          <w:color w:val="000000"/>
        </w:rPr>
        <w:t>я</w:t>
      </w:r>
      <w:r w:rsidRPr="00AF5BE9">
        <w:rPr>
          <w:color w:val="000000"/>
        </w:rPr>
        <w:t>занностей, либо воздержание от таких действий; самый жел</w:t>
      </w:r>
      <w:r w:rsidRPr="00AF5BE9">
        <w:rPr>
          <w:color w:val="000000"/>
        </w:rPr>
        <w:t>а</w:t>
      </w:r>
      <w:r w:rsidRPr="00AF5BE9">
        <w:rPr>
          <w:color w:val="000000"/>
        </w:rPr>
        <w:t>тельный способ прекращения обязательств.</w:t>
      </w:r>
    </w:p>
    <w:p w:rsidR="003E4C9F" w:rsidRPr="00AF5BE9" w:rsidRDefault="003E4C9F" w:rsidP="00AF5BE9">
      <w:pPr>
        <w:spacing w:after="0" w:line="240" w:lineRule="auto"/>
        <w:ind w:firstLine="709"/>
        <w:jc w:val="both"/>
        <w:rPr>
          <w:rFonts w:ascii="Times New Roman" w:hAnsi="Times New Roman" w:cs="Times New Roman"/>
          <w:b/>
          <w:sz w:val="24"/>
          <w:szCs w:val="24"/>
        </w:rPr>
      </w:pPr>
    </w:p>
    <w:p w:rsidR="003E4C9F" w:rsidRPr="00AF5BE9" w:rsidRDefault="003E4C9F" w:rsidP="00AF5BE9">
      <w:pPr>
        <w:spacing w:after="0" w:line="240" w:lineRule="auto"/>
        <w:jc w:val="both"/>
        <w:rPr>
          <w:rFonts w:ascii="Times New Roman" w:hAnsi="Times New Roman" w:cs="Times New Roman"/>
          <w:b/>
          <w:sz w:val="24"/>
          <w:szCs w:val="24"/>
        </w:rPr>
      </w:pPr>
    </w:p>
    <w:p w:rsidR="003E4C9F" w:rsidRPr="00AF5BE9" w:rsidRDefault="003E4C9F" w:rsidP="00AF5BE9">
      <w:pPr>
        <w:spacing w:after="0" w:line="240" w:lineRule="auto"/>
        <w:jc w:val="both"/>
        <w:rPr>
          <w:rFonts w:ascii="Times New Roman" w:hAnsi="Times New Roman" w:cs="Times New Roman"/>
          <w:b/>
          <w:sz w:val="24"/>
          <w:szCs w:val="24"/>
        </w:rPr>
      </w:pPr>
    </w:p>
    <w:p w:rsidR="003E4C9F" w:rsidRPr="00AF5BE9" w:rsidRDefault="003E4C9F" w:rsidP="00AF5BE9">
      <w:pPr>
        <w:spacing w:after="0" w:line="240" w:lineRule="auto"/>
        <w:jc w:val="both"/>
        <w:rPr>
          <w:rFonts w:ascii="Times New Roman" w:hAnsi="Times New Roman" w:cs="Times New Roman"/>
          <w:b/>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lastRenderedPageBreak/>
        <w:t>Понятие и признаки юридического лица. Виды юридических лиц (кла</w:t>
      </w:r>
      <w:r w:rsidRPr="00AF5BE9">
        <w:rPr>
          <w:rFonts w:ascii="Times New Roman" w:hAnsi="Times New Roman" w:cs="Times New Roman"/>
          <w:b/>
          <w:sz w:val="24"/>
          <w:szCs w:val="24"/>
        </w:rPr>
        <w:t>с</w:t>
      </w:r>
      <w:r w:rsidRPr="00AF5BE9">
        <w:rPr>
          <w:rFonts w:ascii="Times New Roman" w:hAnsi="Times New Roman" w:cs="Times New Roman"/>
          <w:b/>
          <w:sz w:val="24"/>
          <w:szCs w:val="24"/>
        </w:rPr>
        <w:t xml:space="preserve">сификация). </w:t>
      </w:r>
    </w:p>
    <w:p w:rsidR="00224FA6" w:rsidRPr="00AF5BE9" w:rsidRDefault="00224FA6" w:rsidP="00AF5BE9">
      <w:pPr>
        <w:spacing w:after="0" w:line="240" w:lineRule="auto"/>
        <w:ind w:firstLine="709"/>
        <w:jc w:val="both"/>
        <w:rPr>
          <w:rFonts w:ascii="Times New Roman" w:hAnsi="Times New Roman" w:cs="Times New Roman"/>
          <w:b/>
          <w:sz w:val="24"/>
          <w:szCs w:val="24"/>
          <w:lang w:val="en-US"/>
        </w:rPr>
      </w:pPr>
    </w:p>
    <w:p w:rsidR="00224FA6" w:rsidRPr="00AF5BE9" w:rsidRDefault="00224FA6"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Юридическое лицо — созданная и зарегистрированная в установленном законом порядке организация, которая имеет в собственности, хозяйственном ведении или опер</w:t>
      </w:r>
      <w:r w:rsidRPr="00AF5BE9">
        <w:rPr>
          <w:rFonts w:ascii="Times New Roman" w:eastAsia="Times New Roman" w:hAnsi="Times New Roman" w:cs="Times New Roman"/>
          <w:color w:val="000000"/>
          <w:sz w:val="24"/>
          <w:szCs w:val="24"/>
          <w:lang w:eastAsia="ru-RU"/>
        </w:rPr>
        <w:t>а</w:t>
      </w:r>
      <w:r w:rsidRPr="00AF5BE9">
        <w:rPr>
          <w:rFonts w:ascii="Times New Roman" w:eastAsia="Times New Roman" w:hAnsi="Times New Roman" w:cs="Times New Roman"/>
          <w:color w:val="000000"/>
          <w:sz w:val="24"/>
          <w:szCs w:val="24"/>
          <w:lang w:eastAsia="ru-RU"/>
        </w:rPr>
        <w:t>тивном управлении обособленное имущество и отвечает по своим обязательствам этим имуществом, может от своего имени приобретать и осуществлять имуществе</w:t>
      </w:r>
      <w:r w:rsidRPr="00AF5BE9">
        <w:rPr>
          <w:rFonts w:ascii="Times New Roman" w:eastAsia="Times New Roman" w:hAnsi="Times New Roman" w:cs="Times New Roman"/>
          <w:color w:val="000000"/>
          <w:sz w:val="24"/>
          <w:szCs w:val="24"/>
          <w:lang w:eastAsia="ru-RU"/>
        </w:rPr>
        <w:t>н</w:t>
      </w:r>
      <w:r w:rsidRPr="00AF5BE9">
        <w:rPr>
          <w:rFonts w:ascii="Times New Roman" w:eastAsia="Times New Roman" w:hAnsi="Times New Roman" w:cs="Times New Roman"/>
          <w:color w:val="000000"/>
          <w:sz w:val="24"/>
          <w:szCs w:val="24"/>
          <w:lang w:eastAsia="ru-RU"/>
        </w:rPr>
        <w:t>ные и личные н</w:t>
      </w:r>
      <w:r w:rsidRPr="00AF5BE9">
        <w:rPr>
          <w:rFonts w:ascii="Times New Roman" w:eastAsia="Times New Roman" w:hAnsi="Times New Roman" w:cs="Times New Roman"/>
          <w:color w:val="000000"/>
          <w:sz w:val="24"/>
          <w:szCs w:val="24"/>
          <w:lang w:eastAsia="ru-RU"/>
        </w:rPr>
        <w:t>е</w:t>
      </w:r>
      <w:r w:rsidRPr="00AF5BE9">
        <w:rPr>
          <w:rFonts w:ascii="Times New Roman" w:eastAsia="Times New Roman" w:hAnsi="Times New Roman" w:cs="Times New Roman"/>
          <w:color w:val="000000"/>
          <w:sz w:val="24"/>
          <w:szCs w:val="24"/>
          <w:lang w:eastAsia="ru-RU"/>
        </w:rPr>
        <w:t>имущественные права, нести ответственность, исполнять обязанности, быть истцом и о</w:t>
      </w:r>
      <w:r w:rsidRPr="00AF5BE9">
        <w:rPr>
          <w:rFonts w:ascii="Times New Roman" w:eastAsia="Times New Roman" w:hAnsi="Times New Roman" w:cs="Times New Roman"/>
          <w:color w:val="000000"/>
          <w:sz w:val="24"/>
          <w:szCs w:val="24"/>
          <w:lang w:eastAsia="ru-RU"/>
        </w:rPr>
        <w:t>т</w:t>
      </w:r>
      <w:r w:rsidRPr="00AF5BE9">
        <w:rPr>
          <w:rFonts w:ascii="Times New Roman" w:eastAsia="Times New Roman" w:hAnsi="Times New Roman" w:cs="Times New Roman"/>
          <w:color w:val="000000"/>
          <w:sz w:val="24"/>
          <w:szCs w:val="24"/>
          <w:lang w:eastAsia="ru-RU"/>
        </w:rPr>
        <w:t>ветчиком в суде.</w:t>
      </w:r>
    </w:p>
    <w:p w:rsidR="00224FA6" w:rsidRPr="00AF5BE9" w:rsidRDefault="00224FA6"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Признаки юр. лиц:</w:t>
      </w:r>
    </w:p>
    <w:p w:rsidR="00224FA6" w:rsidRPr="00AF5BE9" w:rsidRDefault="00224FA6" w:rsidP="00AF5BE9">
      <w:pPr>
        <w:numPr>
          <w:ilvl w:val="0"/>
          <w:numId w:val="11"/>
        </w:numPr>
        <w:spacing w:after="0" w:line="240" w:lineRule="auto"/>
        <w:ind w:left="0"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 прошла государственную регистрацию</w:t>
      </w:r>
    </w:p>
    <w:p w:rsidR="00224FA6" w:rsidRPr="00AF5BE9" w:rsidRDefault="00224FA6" w:rsidP="00AF5BE9">
      <w:pPr>
        <w:numPr>
          <w:ilvl w:val="0"/>
          <w:numId w:val="11"/>
        </w:numPr>
        <w:spacing w:after="0" w:line="240" w:lineRule="auto"/>
        <w:ind w:left="0"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 имеет учредительные документы</w:t>
      </w:r>
    </w:p>
    <w:p w:rsidR="00224FA6" w:rsidRPr="00AF5BE9" w:rsidRDefault="00224FA6" w:rsidP="00AF5BE9">
      <w:pPr>
        <w:numPr>
          <w:ilvl w:val="0"/>
          <w:numId w:val="11"/>
        </w:numPr>
        <w:spacing w:after="0" w:line="240" w:lineRule="auto"/>
        <w:ind w:left="0"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утвердила и зарегистрировала устав</w:t>
      </w:r>
    </w:p>
    <w:p w:rsidR="00224FA6" w:rsidRPr="00AF5BE9" w:rsidRDefault="00224FA6" w:rsidP="00AF5BE9">
      <w:pPr>
        <w:numPr>
          <w:ilvl w:val="0"/>
          <w:numId w:val="11"/>
        </w:numPr>
        <w:spacing w:after="0" w:line="240" w:lineRule="auto"/>
        <w:ind w:left="0"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действует в правовом поле</w:t>
      </w:r>
    </w:p>
    <w:p w:rsidR="00224FA6" w:rsidRPr="00AF5BE9" w:rsidRDefault="00224FA6" w:rsidP="00AF5BE9">
      <w:pPr>
        <w:numPr>
          <w:ilvl w:val="0"/>
          <w:numId w:val="11"/>
        </w:numPr>
        <w:spacing w:after="0" w:line="240" w:lineRule="auto"/>
        <w:ind w:left="0"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бухгалтерский учет</w:t>
      </w:r>
    </w:p>
    <w:p w:rsidR="00224FA6" w:rsidRPr="00AF5BE9" w:rsidRDefault="00224FA6" w:rsidP="00AF5BE9">
      <w:pPr>
        <w:numPr>
          <w:ilvl w:val="0"/>
          <w:numId w:val="11"/>
        </w:numPr>
        <w:spacing w:after="0" w:line="240" w:lineRule="auto"/>
        <w:ind w:left="0"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юридический адрес</w:t>
      </w:r>
    </w:p>
    <w:p w:rsidR="00224FA6" w:rsidRPr="00AF5BE9" w:rsidRDefault="00224FA6"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 xml:space="preserve">Классификация </w:t>
      </w:r>
      <w:proofErr w:type="spellStart"/>
      <w:r w:rsidRPr="00AF5BE9">
        <w:rPr>
          <w:rFonts w:ascii="Times New Roman" w:eastAsia="Times New Roman" w:hAnsi="Times New Roman" w:cs="Times New Roman"/>
          <w:color w:val="000000"/>
          <w:sz w:val="24"/>
          <w:szCs w:val="24"/>
          <w:lang w:eastAsia="ru-RU"/>
        </w:rPr>
        <w:t>юр</w:t>
      </w:r>
      <w:proofErr w:type="gramStart"/>
      <w:r w:rsidRPr="00AF5BE9">
        <w:rPr>
          <w:rFonts w:ascii="Times New Roman" w:eastAsia="Times New Roman" w:hAnsi="Times New Roman" w:cs="Times New Roman"/>
          <w:color w:val="000000"/>
          <w:sz w:val="24"/>
          <w:szCs w:val="24"/>
          <w:lang w:eastAsia="ru-RU"/>
        </w:rPr>
        <w:t>.л</w:t>
      </w:r>
      <w:proofErr w:type="gramEnd"/>
      <w:r w:rsidRPr="00AF5BE9">
        <w:rPr>
          <w:rFonts w:ascii="Times New Roman" w:eastAsia="Times New Roman" w:hAnsi="Times New Roman" w:cs="Times New Roman"/>
          <w:color w:val="000000"/>
          <w:sz w:val="24"/>
          <w:szCs w:val="24"/>
          <w:lang w:eastAsia="ru-RU"/>
        </w:rPr>
        <w:t>иц</w:t>
      </w:r>
      <w:proofErr w:type="spellEnd"/>
      <w:r w:rsidRPr="00AF5BE9">
        <w:rPr>
          <w:rFonts w:ascii="Times New Roman" w:eastAsia="Times New Roman" w:hAnsi="Times New Roman" w:cs="Times New Roman"/>
          <w:color w:val="000000"/>
          <w:sz w:val="24"/>
          <w:szCs w:val="24"/>
          <w:lang w:eastAsia="ru-RU"/>
        </w:rPr>
        <w:t>:</w:t>
      </w:r>
    </w:p>
    <w:p w:rsidR="00224FA6" w:rsidRPr="00AF5BE9" w:rsidRDefault="00224FA6"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Существует несколько классификаций юридических лиц.</w:t>
      </w:r>
    </w:p>
    <w:p w:rsidR="00224FA6" w:rsidRPr="00AF5BE9" w:rsidRDefault="00224FA6"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Прежде всего, все юридические лица могут быть подразделены на коммерческие и неко</w:t>
      </w:r>
      <w:r w:rsidRPr="00AF5BE9">
        <w:rPr>
          <w:rFonts w:ascii="Times New Roman" w:eastAsia="Times New Roman" w:hAnsi="Times New Roman" w:cs="Times New Roman"/>
          <w:color w:val="000000"/>
          <w:sz w:val="24"/>
          <w:szCs w:val="24"/>
          <w:lang w:eastAsia="ru-RU"/>
        </w:rPr>
        <w:t>м</w:t>
      </w:r>
      <w:r w:rsidRPr="00AF5BE9">
        <w:rPr>
          <w:rFonts w:ascii="Times New Roman" w:eastAsia="Times New Roman" w:hAnsi="Times New Roman" w:cs="Times New Roman"/>
          <w:color w:val="000000"/>
          <w:sz w:val="24"/>
          <w:szCs w:val="24"/>
          <w:lang w:eastAsia="ru-RU"/>
        </w:rPr>
        <w:t>мерческие организации. В основу такой классификации положена цель создания и фун</w:t>
      </w:r>
      <w:r w:rsidRPr="00AF5BE9">
        <w:rPr>
          <w:rFonts w:ascii="Times New Roman" w:eastAsia="Times New Roman" w:hAnsi="Times New Roman" w:cs="Times New Roman"/>
          <w:color w:val="000000"/>
          <w:sz w:val="24"/>
          <w:szCs w:val="24"/>
          <w:lang w:eastAsia="ru-RU"/>
        </w:rPr>
        <w:t>к</w:t>
      </w:r>
      <w:r w:rsidRPr="00AF5BE9">
        <w:rPr>
          <w:rFonts w:ascii="Times New Roman" w:eastAsia="Times New Roman" w:hAnsi="Times New Roman" w:cs="Times New Roman"/>
          <w:color w:val="000000"/>
          <w:sz w:val="24"/>
          <w:szCs w:val="24"/>
          <w:lang w:eastAsia="ru-RU"/>
        </w:rPr>
        <w:t xml:space="preserve">ционирования </w:t>
      </w:r>
      <w:proofErr w:type="spellStart"/>
      <w:r w:rsidRPr="00AF5BE9">
        <w:rPr>
          <w:rFonts w:ascii="Times New Roman" w:eastAsia="Times New Roman" w:hAnsi="Times New Roman" w:cs="Times New Roman"/>
          <w:color w:val="000000"/>
          <w:sz w:val="24"/>
          <w:szCs w:val="24"/>
          <w:lang w:eastAsia="ru-RU"/>
        </w:rPr>
        <w:t>юр</w:t>
      </w:r>
      <w:proofErr w:type="gramStart"/>
      <w:r w:rsidRPr="00AF5BE9">
        <w:rPr>
          <w:rFonts w:ascii="Times New Roman" w:eastAsia="Times New Roman" w:hAnsi="Times New Roman" w:cs="Times New Roman"/>
          <w:color w:val="000000"/>
          <w:sz w:val="24"/>
          <w:szCs w:val="24"/>
          <w:lang w:eastAsia="ru-RU"/>
        </w:rPr>
        <w:t>.л</w:t>
      </w:r>
      <w:proofErr w:type="gramEnd"/>
      <w:r w:rsidRPr="00AF5BE9">
        <w:rPr>
          <w:rFonts w:ascii="Times New Roman" w:eastAsia="Times New Roman" w:hAnsi="Times New Roman" w:cs="Times New Roman"/>
          <w:color w:val="000000"/>
          <w:sz w:val="24"/>
          <w:szCs w:val="24"/>
          <w:lang w:eastAsia="ru-RU"/>
        </w:rPr>
        <w:t>ица</w:t>
      </w:r>
      <w:proofErr w:type="spellEnd"/>
      <w:r w:rsidRPr="00AF5BE9">
        <w:rPr>
          <w:rFonts w:ascii="Times New Roman" w:eastAsia="Times New Roman" w:hAnsi="Times New Roman" w:cs="Times New Roman"/>
          <w:color w:val="000000"/>
          <w:sz w:val="24"/>
          <w:szCs w:val="24"/>
          <w:lang w:eastAsia="ru-RU"/>
        </w:rPr>
        <w:t>.</w:t>
      </w:r>
    </w:p>
    <w:p w:rsidR="00224FA6" w:rsidRPr="00AF5BE9" w:rsidRDefault="00224FA6"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Вторым критерием для классификации является организационно правовая форма, под к</w:t>
      </w:r>
      <w:r w:rsidRPr="00AF5BE9">
        <w:rPr>
          <w:rFonts w:ascii="Times New Roman" w:eastAsia="Times New Roman" w:hAnsi="Times New Roman" w:cs="Times New Roman"/>
          <w:color w:val="000000"/>
          <w:sz w:val="24"/>
          <w:szCs w:val="24"/>
          <w:lang w:eastAsia="ru-RU"/>
        </w:rPr>
        <w:t>о</w:t>
      </w:r>
      <w:r w:rsidRPr="00AF5BE9">
        <w:rPr>
          <w:rFonts w:ascii="Times New Roman" w:eastAsia="Times New Roman" w:hAnsi="Times New Roman" w:cs="Times New Roman"/>
          <w:color w:val="000000"/>
          <w:sz w:val="24"/>
          <w:szCs w:val="24"/>
          <w:lang w:eastAsia="ru-RU"/>
        </w:rPr>
        <w:t>торой понимается установленное законом структурное построение юридического лица, определяющее порядок его учреждения, права и обязанности учредителей (участн</w:t>
      </w:r>
      <w:r w:rsidRPr="00AF5BE9">
        <w:rPr>
          <w:rFonts w:ascii="Times New Roman" w:eastAsia="Times New Roman" w:hAnsi="Times New Roman" w:cs="Times New Roman"/>
          <w:color w:val="000000"/>
          <w:sz w:val="24"/>
          <w:szCs w:val="24"/>
          <w:lang w:eastAsia="ru-RU"/>
        </w:rPr>
        <w:t>и</w:t>
      </w:r>
      <w:r w:rsidRPr="00AF5BE9">
        <w:rPr>
          <w:rFonts w:ascii="Times New Roman" w:eastAsia="Times New Roman" w:hAnsi="Times New Roman" w:cs="Times New Roman"/>
          <w:color w:val="000000"/>
          <w:sz w:val="24"/>
          <w:szCs w:val="24"/>
          <w:lang w:eastAsia="ru-RU"/>
        </w:rPr>
        <w:t>ков), порядок управления и функционирования.</w:t>
      </w:r>
    </w:p>
    <w:p w:rsidR="00224FA6" w:rsidRPr="00AF5BE9" w:rsidRDefault="00224FA6" w:rsidP="00AF5BE9">
      <w:pPr>
        <w:spacing w:after="0" w:line="240" w:lineRule="auto"/>
        <w:ind w:firstLine="709"/>
        <w:jc w:val="both"/>
        <w:rPr>
          <w:rFonts w:ascii="Times New Roman" w:hAnsi="Times New Roman" w:cs="Times New Roman"/>
          <w:b/>
          <w:sz w:val="24"/>
          <w:szCs w:val="24"/>
          <w:lang w:val="en-US"/>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t>Понятие и условия действительности сделок. Форма и виды сделок.</w:t>
      </w:r>
    </w:p>
    <w:p w:rsidR="003E4C9F" w:rsidRPr="00AF5BE9" w:rsidRDefault="003E4C9F" w:rsidP="00AF5BE9">
      <w:pPr>
        <w:spacing w:after="0" w:line="240" w:lineRule="auto"/>
        <w:ind w:firstLine="709"/>
        <w:jc w:val="both"/>
        <w:rPr>
          <w:rFonts w:ascii="Times New Roman" w:hAnsi="Times New Roman" w:cs="Times New Roman"/>
          <w:b/>
          <w:sz w:val="24"/>
          <w:szCs w:val="24"/>
        </w:rPr>
      </w:pPr>
    </w:p>
    <w:p w:rsidR="00224FA6" w:rsidRPr="00AF5BE9" w:rsidRDefault="00224FA6" w:rsidP="00AF5BE9">
      <w:pPr>
        <w:pStyle w:val="a4"/>
        <w:spacing w:before="0" w:beforeAutospacing="0" w:after="0" w:afterAutospacing="0"/>
        <w:ind w:firstLine="709"/>
        <w:jc w:val="both"/>
        <w:rPr>
          <w:color w:val="000000"/>
        </w:rPr>
      </w:pPr>
      <w:r w:rsidRPr="00AF5BE9">
        <w:rPr>
          <w:b/>
          <w:bCs/>
          <w:color w:val="000000"/>
        </w:rPr>
        <w:t>Сделки</w:t>
      </w:r>
      <w:r w:rsidRPr="00AF5BE9">
        <w:rPr>
          <w:rStyle w:val="apple-converted-space"/>
          <w:b/>
          <w:bCs/>
          <w:color w:val="000000"/>
        </w:rPr>
        <w:t> </w:t>
      </w:r>
      <w:r w:rsidRPr="00AF5BE9">
        <w:rPr>
          <w:color w:val="000000"/>
        </w:rPr>
        <w:t>– действия субъектов гражданских правоотношений, направленные на установл</w:t>
      </w:r>
      <w:r w:rsidRPr="00AF5BE9">
        <w:rPr>
          <w:color w:val="000000"/>
        </w:rPr>
        <w:t>е</w:t>
      </w:r>
      <w:r w:rsidRPr="00AF5BE9">
        <w:rPr>
          <w:color w:val="000000"/>
        </w:rPr>
        <w:t>ние, изменение или прекращение гражданских прав и обязанностей. Сделки – наиболее распространенные юридические факты, представляющие собой действия, направленные на достижение определенного правового результата. Сделка – правомерное действие, к</w:t>
      </w:r>
      <w:r w:rsidRPr="00AF5BE9">
        <w:rPr>
          <w:color w:val="000000"/>
        </w:rPr>
        <w:t>о</w:t>
      </w:r>
      <w:r w:rsidRPr="00AF5BE9">
        <w:rPr>
          <w:color w:val="000000"/>
        </w:rPr>
        <w:t xml:space="preserve">торое должно соответствовать требованиям законодательства, в отличие от неправомерных действий (деликтов) и неосновательного обогащения. Круг сделок не ограничен </w:t>
      </w:r>
      <w:proofErr w:type="gramStart"/>
      <w:r w:rsidRPr="00AF5BE9">
        <w:rPr>
          <w:color w:val="000000"/>
        </w:rPr>
        <w:t>указанными</w:t>
      </w:r>
      <w:proofErr w:type="gramEnd"/>
      <w:r w:rsidRPr="00AF5BE9">
        <w:rPr>
          <w:color w:val="000000"/>
        </w:rPr>
        <w:t xml:space="preserve"> в законодательстве. Допускается совершение иных сделок, не пр</w:t>
      </w:r>
      <w:r w:rsidRPr="00AF5BE9">
        <w:rPr>
          <w:color w:val="000000"/>
        </w:rPr>
        <w:t>о</w:t>
      </w:r>
      <w:r w:rsidRPr="00AF5BE9">
        <w:rPr>
          <w:color w:val="000000"/>
        </w:rPr>
        <w:t>тиворечащих закону, а также сочетающих элементы различных сделок. Сделки соверш</w:t>
      </w:r>
      <w:r w:rsidRPr="00AF5BE9">
        <w:rPr>
          <w:color w:val="000000"/>
        </w:rPr>
        <w:t>а</w:t>
      </w:r>
      <w:r w:rsidRPr="00AF5BE9">
        <w:rPr>
          <w:color w:val="000000"/>
        </w:rPr>
        <w:t>ются свободно, но законом может быть предусмотрено понуждение к совершению нек</w:t>
      </w:r>
      <w:r w:rsidRPr="00AF5BE9">
        <w:rPr>
          <w:color w:val="000000"/>
        </w:rPr>
        <w:t>о</w:t>
      </w:r>
      <w:r w:rsidRPr="00AF5BE9">
        <w:rPr>
          <w:color w:val="000000"/>
        </w:rPr>
        <w:t>торых сделок.</w:t>
      </w:r>
    </w:p>
    <w:p w:rsidR="00224FA6" w:rsidRPr="00AF5BE9" w:rsidRDefault="00224FA6" w:rsidP="00AF5BE9">
      <w:pPr>
        <w:pStyle w:val="a4"/>
        <w:spacing w:before="0" w:beforeAutospacing="0" w:after="0" w:afterAutospacing="0"/>
        <w:ind w:firstLine="709"/>
        <w:jc w:val="both"/>
        <w:rPr>
          <w:color w:val="000000"/>
        </w:rPr>
      </w:pPr>
      <w:r w:rsidRPr="00AF5BE9">
        <w:rPr>
          <w:b/>
          <w:bCs/>
          <w:color w:val="000000"/>
        </w:rPr>
        <w:t>Виды сделок. 1.</w:t>
      </w:r>
      <w:r w:rsidRPr="00AF5BE9">
        <w:rPr>
          <w:rStyle w:val="apple-converted-space"/>
          <w:b/>
          <w:bCs/>
          <w:color w:val="000000"/>
        </w:rPr>
        <w:t> </w:t>
      </w:r>
      <w:r w:rsidRPr="00AF5BE9">
        <w:rPr>
          <w:color w:val="000000"/>
        </w:rPr>
        <w:t xml:space="preserve">В зависимости от числа сторон, участвующих в сделке, сделки подразделяются </w:t>
      </w:r>
      <w:proofErr w:type="gramStart"/>
      <w:r w:rsidRPr="00AF5BE9">
        <w:rPr>
          <w:color w:val="000000"/>
        </w:rPr>
        <w:t>на</w:t>
      </w:r>
      <w:proofErr w:type="gramEnd"/>
      <w:r w:rsidRPr="00AF5BE9">
        <w:rPr>
          <w:rStyle w:val="apple-converted-space"/>
          <w:color w:val="000000"/>
        </w:rPr>
        <w:t> </w:t>
      </w:r>
      <w:r w:rsidRPr="00AF5BE9">
        <w:rPr>
          <w:i/>
          <w:iCs/>
          <w:color w:val="000000"/>
        </w:rPr>
        <w:t>односторонние, двусторо</w:t>
      </w:r>
      <w:r w:rsidRPr="00AF5BE9">
        <w:rPr>
          <w:i/>
          <w:iCs/>
          <w:color w:val="000000"/>
        </w:rPr>
        <w:t>н</w:t>
      </w:r>
      <w:r w:rsidRPr="00AF5BE9">
        <w:rPr>
          <w:i/>
          <w:iCs/>
          <w:color w:val="000000"/>
        </w:rPr>
        <w:t>ние</w:t>
      </w:r>
      <w:r w:rsidRPr="00AF5BE9">
        <w:rPr>
          <w:rStyle w:val="apple-converted-space"/>
          <w:i/>
          <w:iCs/>
          <w:color w:val="000000"/>
        </w:rPr>
        <w:t> </w:t>
      </w:r>
      <w:r w:rsidRPr="00AF5BE9">
        <w:rPr>
          <w:color w:val="000000"/>
        </w:rPr>
        <w:t>и</w:t>
      </w:r>
      <w:r w:rsidRPr="00AF5BE9">
        <w:rPr>
          <w:rStyle w:val="apple-converted-space"/>
          <w:color w:val="000000"/>
        </w:rPr>
        <w:t> </w:t>
      </w:r>
      <w:r w:rsidRPr="00AF5BE9">
        <w:rPr>
          <w:i/>
          <w:iCs/>
          <w:color w:val="000000"/>
        </w:rPr>
        <w:t>многосторонние.</w:t>
      </w:r>
      <w:r w:rsidRPr="00AF5BE9">
        <w:rPr>
          <w:rStyle w:val="apple-converted-space"/>
          <w:i/>
          <w:iCs/>
          <w:color w:val="000000"/>
        </w:rPr>
        <w:t> </w:t>
      </w:r>
      <w:r w:rsidRPr="00AF5BE9">
        <w:rPr>
          <w:b/>
          <w:bCs/>
          <w:color w:val="000000"/>
        </w:rPr>
        <w:t>Односторонняя:</w:t>
      </w:r>
      <w:r w:rsidRPr="00AF5BE9">
        <w:rPr>
          <w:rStyle w:val="apple-converted-space"/>
          <w:b/>
          <w:bCs/>
          <w:color w:val="000000"/>
        </w:rPr>
        <w:t> </w:t>
      </w:r>
      <w:r w:rsidRPr="00AF5BE9">
        <w:rPr>
          <w:color w:val="000000"/>
        </w:rPr>
        <w:t>для ее совершения достаточно выр</w:t>
      </w:r>
      <w:r w:rsidRPr="00AF5BE9">
        <w:rPr>
          <w:color w:val="000000"/>
        </w:rPr>
        <w:t>а</w:t>
      </w:r>
      <w:r w:rsidRPr="00AF5BE9">
        <w:rPr>
          <w:color w:val="000000"/>
        </w:rPr>
        <w:t>жения воли одной стороны (выдача доверенности, составление завещания). Обязанности возникают только у лица, совершившего сделку, а у другого л</w:t>
      </w:r>
      <w:r w:rsidRPr="00AF5BE9">
        <w:rPr>
          <w:color w:val="000000"/>
        </w:rPr>
        <w:t>и</w:t>
      </w:r>
      <w:r w:rsidRPr="00AF5BE9">
        <w:rPr>
          <w:color w:val="000000"/>
        </w:rPr>
        <w:t>ца, участвующего в сделке, возникают лишь права. В</w:t>
      </w:r>
      <w:r w:rsidRPr="00AF5BE9">
        <w:rPr>
          <w:rStyle w:val="apple-converted-space"/>
          <w:color w:val="000000"/>
        </w:rPr>
        <w:t> </w:t>
      </w:r>
      <w:r w:rsidRPr="00AF5BE9">
        <w:rPr>
          <w:b/>
          <w:bCs/>
          <w:color w:val="000000"/>
        </w:rPr>
        <w:t>двусторонней:</w:t>
      </w:r>
      <w:r w:rsidRPr="00AF5BE9">
        <w:rPr>
          <w:rStyle w:val="apple-converted-space"/>
          <w:b/>
          <w:bCs/>
          <w:color w:val="000000"/>
        </w:rPr>
        <w:t> </w:t>
      </w:r>
      <w:r w:rsidRPr="00AF5BE9">
        <w:rPr>
          <w:color w:val="000000"/>
        </w:rPr>
        <w:t>каждая из сторон должна выразить свою волю в виде с</w:t>
      </w:r>
      <w:r w:rsidRPr="00AF5BE9">
        <w:rPr>
          <w:color w:val="000000"/>
        </w:rPr>
        <w:t>о</w:t>
      </w:r>
      <w:r w:rsidRPr="00AF5BE9">
        <w:rPr>
          <w:color w:val="000000"/>
        </w:rPr>
        <w:t>глашения при ее заключении (купля-продажа). В</w:t>
      </w:r>
      <w:r w:rsidRPr="00AF5BE9">
        <w:rPr>
          <w:rStyle w:val="apple-converted-space"/>
          <w:color w:val="000000"/>
        </w:rPr>
        <w:t> </w:t>
      </w:r>
      <w:r w:rsidRPr="00AF5BE9">
        <w:rPr>
          <w:b/>
          <w:bCs/>
          <w:color w:val="000000"/>
        </w:rPr>
        <w:t>многосторонней:</w:t>
      </w:r>
      <w:r w:rsidRPr="00AF5BE9">
        <w:rPr>
          <w:rStyle w:val="apple-converted-space"/>
          <w:b/>
          <w:bCs/>
          <w:color w:val="000000"/>
        </w:rPr>
        <w:t> </w:t>
      </w:r>
      <w:r w:rsidRPr="00AF5BE9">
        <w:rPr>
          <w:color w:val="000000"/>
        </w:rPr>
        <w:t>число участвующих лиц должно быть не менее трех (совместная деятельность нескольких лиц). Сделки, в к</w:t>
      </w:r>
      <w:r w:rsidRPr="00AF5BE9">
        <w:rPr>
          <w:color w:val="000000"/>
        </w:rPr>
        <w:t>о</w:t>
      </w:r>
      <w:r w:rsidRPr="00AF5BE9">
        <w:rPr>
          <w:color w:val="000000"/>
        </w:rPr>
        <w:t xml:space="preserve">торых участвуют </w:t>
      </w:r>
      <w:proofErr w:type="gramStart"/>
      <w:r w:rsidRPr="00AF5BE9">
        <w:rPr>
          <w:color w:val="000000"/>
        </w:rPr>
        <w:t>две и более сторон</w:t>
      </w:r>
      <w:proofErr w:type="gramEnd"/>
      <w:r w:rsidRPr="00AF5BE9">
        <w:rPr>
          <w:color w:val="000000"/>
        </w:rPr>
        <w:t>, называю</w:t>
      </w:r>
      <w:r w:rsidRPr="00AF5BE9">
        <w:rPr>
          <w:color w:val="000000"/>
        </w:rPr>
        <w:t>т</w:t>
      </w:r>
      <w:r w:rsidRPr="00AF5BE9">
        <w:rPr>
          <w:color w:val="000000"/>
        </w:rPr>
        <w:t>ся</w:t>
      </w:r>
      <w:r w:rsidRPr="00AF5BE9">
        <w:rPr>
          <w:rStyle w:val="apple-converted-space"/>
          <w:color w:val="000000"/>
        </w:rPr>
        <w:t> </w:t>
      </w:r>
      <w:r w:rsidRPr="00AF5BE9">
        <w:rPr>
          <w:b/>
          <w:bCs/>
          <w:color w:val="000000"/>
        </w:rPr>
        <w:t>договорами.</w:t>
      </w:r>
    </w:p>
    <w:p w:rsidR="00224FA6" w:rsidRPr="00AF5BE9" w:rsidRDefault="00224FA6" w:rsidP="00AF5BE9">
      <w:pPr>
        <w:pStyle w:val="a4"/>
        <w:spacing w:before="0" w:beforeAutospacing="0" w:after="0" w:afterAutospacing="0"/>
        <w:ind w:firstLine="709"/>
        <w:jc w:val="both"/>
        <w:rPr>
          <w:color w:val="000000"/>
        </w:rPr>
      </w:pPr>
      <w:r w:rsidRPr="00AF5BE9">
        <w:rPr>
          <w:b/>
          <w:bCs/>
          <w:color w:val="000000"/>
        </w:rPr>
        <w:t>2.</w:t>
      </w:r>
      <w:r w:rsidRPr="00AF5BE9">
        <w:rPr>
          <w:rStyle w:val="apple-converted-space"/>
          <w:b/>
          <w:bCs/>
          <w:color w:val="000000"/>
        </w:rPr>
        <w:t> </w:t>
      </w:r>
      <w:proofErr w:type="gramStart"/>
      <w:r w:rsidRPr="00AF5BE9">
        <w:rPr>
          <w:color w:val="000000"/>
        </w:rPr>
        <w:t>Предусматривает сделка момент ее исполнения или нет:</w:t>
      </w:r>
      <w:r w:rsidRPr="00AF5BE9">
        <w:rPr>
          <w:rStyle w:val="apple-converted-space"/>
          <w:color w:val="000000"/>
        </w:rPr>
        <w:t> </w:t>
      </w:r>
      <w:r w:rsidRPr="00AF5BE9">
        <w:rPr>
          <w:b/>
          <w:bCs/>
          <w:color w:val="000000"/>
        </w:rPr>
        <w:t>срочные</w:t>
      </w:r>
      <w:r w:rsidRPr="00AF5BE9">
        <w:rPr>
          <w:rStyle w:val="apple-converted-space"/>
          <w:b/>
          <w:bCs/>
          <w:color w:val="000000"/>
        </w:rPr>
        <w:t> </w:t>
      </w:r>
      <w:r w:rsidRPr="00AF5BE9">
        <w:rPr>
          <w:color w:val="000000"/>
        </w:rPr>
        <w:t>(срок испо</w:t>
      </w:r>
      <w:r w:rsidRPr="00AF5BE9">
        <w:rPr>
          <w:color w:val="000000"/>
        </w:rPr>
        <w:t>л</w:t>
      </w:r>
      <w:r w:rsidRPr="00AF5BE9">
        <w:rPr>
          <w:color w:val="000000"/>
        </w:rPr>
        <w:t>нения указан в договоре) и</w:t>
      </w:r>
      <w:r w:rsidRPr="00AF5BE9">
        <w:rPr>
          <w:rStyle w:val="apple-converted-space"/>
          <w:color w:val="000000"/>
        </w:rPr>
        <w:t> </w:t>
      </w:r>
      <w:r w:rsidRPr="00AF5BE9">
        <w:rPr>
          <w:b/>
          <w:bCs/>
          <w:color w:val="000000"/>
        </w:rPr>
        <w:t>бессрочные</w:t>
      </w:r>
      <w:r w:rsidRPr="00AF5BE9">
        <w:rPr>
          <w:rStyle w:val="apple-converted-space"/>
          <w:b/>
          <w:bCs/>
          <w:color w:val="000000"/>
        </w:rPr>
        <w:t> </w:t>
      </w:r>
      <w:r w:rsidRPr="00AF5BE9">
        <w:rPr>
          <w:color w:val="000000"/>
        </w:rPr>
        <w:t>(срок исполнения которой не указан в договоре, должна быть исполнена в разумный срок).</w:t>
      </w:r>
      <w:proofErr w:type="gramEnd"/>
    </w:p>
    <w:p w:rsidR="00224FA6" w:rsidRPr="00AF5BE9" w:rsidRDefault="00224FA6" w:rsidP="00AF5BE9">
      <w:pPr>
        <w:pStyle w:val="a4"/>
        <w:spacing w:before="0" w:beforeAutospacing="0" w:after="0" w:afterAutospacing="0"/>
        <w:ind w:firstLine="709"/>
        <w:jc w:val="both"/>
        <w:rPr>
          <w:color w:val="000000"/>
        </w:rPr>
      </w:pPr>
      <w:r w:rsidRPr="00AF5BE9">
        <w:rPr>
          <w:b/>
          <w:bCs/>
          <w:color w:val="000000"/>
        </w:rPr>
        <w:t>3.</w:t>
      </w:r>
      <w:r w:rsidRPr="00AF5BE9">
        <w:rPr>
          <w:rStyle w:val="apple-converted-space"/>
          <w:b/>
          <w:bCs/>
          <w:color w:val="000000"/>
        </w:rPr>
        <w:t> </w:t>
      </w:r>
      <w:proofErr w:type="gramStart"/>
      <w:r w:rsidRPr="00AF5BE9">
        <w:rPr>
          <w:color w:val="000000"/>
        </w:rPr>
        <w:t>Сделки, в которых наступление правовых последствий ставится в зависимость от наступления определенных обстоятельств (условий), делятся на</w:t>
      </w:r>
      <w:r w:rsidRPr="00AF5BE9">
        <w:rPr>
          <w:rStyle w:val="apple-converted-space"/>
          <w:color w:val="000000"/>
        </w:rPr>
        <w:t> </w:t>
      </w:r>
      <w:r w:rsidRPr="00AF5BE9">
        <w:rPr>
          <w:b/>
          <w:bCs/>
          <w:color w:val="000000"/>
        </w:rPr>
        <w:t>условные</w:t>
      </w:r>
      <w:r w:rsidRPr="00AF5BE9">
        <w:rPr>
          <w:rStyle w:val="apple-converted-space"/>
          <w:b/>
          <w:bCs/>
          <w:color w:val="000000"/>
        </w:rPr>
        <w:t> </w:t>
      </w:r>
      <w:r w:rsidRPr="00AF5BE9">
        <w:rPr>
          <w:color w:val="000000"/>
        </w:rPr>
        <w:t xml:space="preserve">и </w:t>
      </w:r>
      <w:r w:rsidRPr="00AF5BE9">
        <w:rPr>
          <w:b/>
          <w:bCs/>
          <w:color w:val="000000"/>
        </w:rPr>
        <w:t>безусло</w:t>
      </w:r>
      <w:r w:rsidRPr="00AF5BE9">
        <w:rPr>
          <w:b/>
          <w:bCs/>
          <w:color w:val="000000"/>
        </w:rPr>
        <w:t>в</w:t>
      </w:r>
      <w:r w:rsidRPr="00AF5BE9">
        <w:rPr>
          <w:b/>
          <w:bCs/>
          <w:color w:val="000000"/>
        </w:rPr>
        <w:lastRenderedPageBreak/>
        <w:t>ные</w:t>
      </w:r>
      <w:r w:rsidRPr="00AF5BE9">
        <w:rPr>
          <w:rStyle w:val="apple-converted-space"/>
          <w:b/>
          <w:bCs/>
          <w:color w:val="000000"/>
        </w:rPr>
        <w:t> </w:t>
      </w:r>
      <w:r w:rsidRPr="00AF5BE9">
        <w:rPr>
          <w:color w:val="000000"/>
        </w:rPr>
        <w:t>(исполнение не ставится в зависимость от наступления опр</w:t>
      </w:r>
      <w:r w:rsidRPr="00AF5BE9">
        <w:rPr>
          <w:color w:val="000000"/>
        </w:rPr>
        <w:t>е</w:t>
      </w:r>
      <w:r w:rsidRPr="00AF5BE9">
        <w:rPr>
          <w:color w:val="000000"/>
        </w:rPr>
        <w:t>деленных обстоятельств (условий), таких сделок большинство).</w:t>
      </w:r>
      <w:proofErr w:type="gramEnd"/>
      <w:r w:rsidRPr="00AF5BE9">
        <w:rPr>
          <w:color w:val="000000"/>
        </w:rPr>
        <w:t xml:space="preserve"> Условные сделки – и</w:t>
      </w:r>
      <w:r w:rsidRPr="00AF5BE9">
        <w:rPr>
          <w:color w:val="000000"/>
        </w:rPr>
        <w:t>с</w:t>
      </w:r>
      <w:r w:rsidRPr="00AF5BE9">
        <w:rPr>
          <w:color w:val="000000"/>
        </w:rPr>
        <w:t>полнение зависит от того, наступит определенное обстоятельство или нет, и об этом ст</w:t>
      </w:r>
      <w:r w:rsidRPr="00AF5BE9">
        <w:rPr>
          <w:color w:val="000000"/>
        </w:rPr>
        <w:t>о</w:t>
      </w:r>
      <w:r w:rsidRPr="00AF5BE9">
        <w:rPr>
          <w:color w:val="000000"/>
        </w:rPr>
        <w:t>ронам в момент заключения сделки точно неи</w:t>
      </w:r>
      <w:r w:rsidRPr="00AF5BE9">
        <w:rPr>
          <w:color w:val="000000"/>
        </w:rPr>
        <w:t>з</w:t>
      </w:r>
      <w:r w:rsidRPr="00AF5BE9">
        <w:rPr>
          <w:color w:val="000000"/>
        </w:rPr>
        <w:t>вестно. Условные сделки, в свою очередь, делятся на два вида: сделки</w:t>
      </w:r>
      <w:r w:rsidRPr="00AF5BE9">
        <w:rPr>
          <w:rStyle w:val="apple-converted-space"/>
          <w:color w:val="000000"/>
        </w:rPr>
        <w:t> </w:t>
      </w:r>
      <w:r w:rsidRPr="00AF5BE9">
        <w:rPr>
          <w:b/>
          <w:bCs/>
          <w:color w:val="000000"/>
        </w:rPr>
        <w:t>с отлаг</w:t>
      </w:r>
      <w:r w:rsidRPr="00AF5BE9">
        <w:rPr>
          <w:b/>
          <w:bCs/>
          <w:color w:val="000000"/>
        </w:rPr>
        <w:t>а</w:t>
      </w:r>
      <w:r w:rsidRPr="00AF5BE9">
        <w:rPr>
          <w:b/>
          <w:bCs/>
          <w:color w:val="000000"/>
        </w:rPr>
        <w:t>тельными условиями</w:t>
      </w:r>
      <w:r w:rsidRPr="00AF5BE9">
        <w:rPr>
          <w:rStyle w:val="apple-converted-space"/>
          <w:b/>
          <w:bCs/>
          <w:color w:val="000000"/>
        </w:rPr>
        <w:t> </w:t>
      </w:r>
      <w:r w:rsidRPr="00AF5BE9">
        <w:rPr>
          <w:color w:val="000000"/>
        </w:rPr>
        <w:t>и сделки</w:t>
      </w:r>
      <w:r w:rsidRPr="00AF5BE9">
        <w:rPr>
          <w:rStyle w:val="apple-converted-space"/>
          <w:color w:val="000000"/>
        </w:rPr>
        <w:t> </w:t>
      </w:r>
      <w:r w:rsidRPr="00AF5BE9">
        <w:rPr>
          <w:b/>
          <w:bCs/>
          <w:color w:val="000000"/>
        </w:rPr>
        <w:t>с отменительными условиями.</w:t>
      </w:r>
    </w:p>
    <w:p w:rsidR="00224FA6" w:rsidRPr="00AF5BE9" w:rsidRDefault="00224FA6" w:rsidP="00AF5BE9">
      <w:pPr>
        <w:pStyle w:val="a4"/>
        <w:spacing w:before="0" w:beforeAutospacing="0" w:after="0" w:afterAutospacing="0"/>
        <w:ind w:firstLine="709"/>
        <w:jc w:val="both"/>
        <w:rPr>
          <w:color w:val="000000"/>
        </w:rPr>
      </w:pPr>
      <w:r w:rsidRPr="00AF5BE9">
        <w:rPr>
          <w:b/>
          <w:bCs/>
          <w:color w:val="000000"/>
        </w:rPr>
        <w:t>4.</w:t>
      </w:r>
      <w:r w:rsidRPr="00AF5BE9">
        <w:rPr>
          <w:rStyle w:val="apple-converted-space"/>
          <w:b/>
          <w:bCs/>
          <w:color w:val="000000"/>
        </w:rPr>
        <w:t> </w:t>
      </w:r>
      <w:r w:rsidRPr="00AF5BE9">
        <w:rPr>
          <w:color w:val="000000"/>
        </w:rPr>
        <w:t>В зависимости от связанности сделки с правовым основан</w:t>
      </w:r>
      <w:r w:rsidRPr="00AF5BE9">
        <w:rPr>
          <w:color w:val="000000"/>
        </w:rPr>
        <w:t>и</w:t>
      </w:r>
      <w:r w:rsidRPr="00AF5BE9">
        <w:rPr>
          <w:color w:val="000000"/>
        </w:rPr>
        <w:t>ем:</w:t>
      </w:r>
      <w:r w:rsidRPr="00AF5BE9">
        <w:rPr>
          <w:rStyle w:val="apple-converted-space"/>
          <w:color w:val="000000"/>
        </w:rPr>
        <w:t> </w:t>
      </w:r>
      <w:r w:rsidRPr="00AF5BE9">
        <w:rPr>
          <w:b/>
          <w:bCs/>
          <w:color w:val="000000"/>
        </w:rPr>
        <w:t>каузальные</w:t>
      </w:r>
      <w:r w:rsidRPr="00AF5BE9">
        <w:rPr>
          <w:rStyle w:val="apple-converted-space"/>
          <w:b/>
          <w:bCs/>
          <w:color w:val="000000"/>
        </w:rPr>
        <w:t> </w:t>
      </w:r>
      <w:r w:rsidRPr="00AF5BE9">
        <w:rPr>
          <w:color w:val="000000"/>
        </w:rPr>
        <w:t>(связанные с правовым основанием, например, договор займа) и</w:t>
      </w:r>
      <w:r w:rsidRPr="00AF5BE9">
        <w:rPr>
          <w:rStyle w:val="apple-converted-space"/>
          <w:color w:val="000000"/>
        </w:rPr>
        <w:t> </w:t>
      </w:r>
      <w:r w:rsidRPr="00AF5BE9">
        <w:rPr>
          <w:b/>
          <w:bCs/>
          <w:color w:val="000000"/>
        </w:rPr>
        <w:t>абстрактные</w:t>
      </w:r>
      <w:r w:rsidRPr="00AF5BE9">
        <w:rPr>
          <w:rStyle w:val="apple-converted-space"/>
          <w:b/>
          <w:bCs/>
          <w:color w:val="000000"/>
        </w:rPr>
        <w:t> </w:t>
      </w:r>
      <w:r w:rsidRPr="00AF5BE9">
        <w:rPr>
          <w:color w:val="000000"/>
        </w:rPr>
        <w:t xml:space="preserve">(в </w:t>
      </w:r>
      <w:proofErr w:type="gramStart"/>
      <w:r w:rsidRPr="00AF5BE9">
        <w:rPr>
          <w:color w:val="000000"/>
        </w:rPr>
        <w:t>которых</w:t>
      </w:r>
      <w:proofErr w:type="gramEnd"/>
      <w:r w:rsidRPr="00AF5BE9">
        <w:rPr>
          <w:color w:val="000000"/>
        </w:rPr>
        <w:t xml:space="preserve"> отсутствуют правовые основания, например, выдача конос</w:t>
      </w:r>
      <w:r w:rsidRPr="00AF5BE9">
        <w:rPr>
          <w:color w:val="000000"/>
        </w:rPr>
        <w:t>а</w:t>
      </w:r>
      <w:r w:rsidRPr="00AF5BE9">
        <w:rPr>
          <w:color w:val="000000"/>
        </w:rPr>
        <w:t>мента, векселя). Бол</w:t>
      </w:r>
      <w:r w:rsidRPr="00AF5BE9">
        <w:rPr>
          <w:color w:val="000000"/>
        </w:rPr>
        <w:t>ь</w:t>
      </w:r>
      <w:r w:rsidRPr="00AF5BE9">
        <w:rPr>
          <w:color w:val="000000"/>
        </w:rPr>
        <w:t>шинство сделок являются каузальными.</w:t>
      </w:r>
    </w:p>
    <w:p w:rsidR="00224FA6" w:rsidRPr="00AF5BE9" w:rsidRDefault="00224FA6" w:rsidP="00AF5BE9">
      <w:pPr>
        <w:pStyle w:val="a4"/>
        <w:spacing w:before="0" w:beforeAutospacing="0" w:after="0" w:afterAutospacing="0"/>
        <w:ind w:firstLine="709"/>
        <w:jc w:val="both"/>
        <w:rPr>
          <w:color w:val="000000"/>
        </w:rPr>
      </w:pPr>
      <w:r w:rsidRPr="00AF5BE9">
        <w:rPr>
          <w:b/>
          <w:bCs/>
          <w:color w:val="000000"/>
        </w:rPr>
        <w:t>5.</w:t>
      </w:r>
      <w:r w:rsidRPr="00AF5BE9">
        <w:rPr>
          <w:rStyle w:val="apple-converted-space"/>
          <w:b/>
          <w:bCs/>
          <w:color w:val="000000"/>
        </w:rPr>
        <w:t> </w:t>
      </w:r>
      <w:r w:rsidRPr="00AF5BE9">
        <w:rPr>
          <w:color w:val="000000"/>
        </w:rPr>
        <w:t xml:space="preserve">В зависимости от момента возникновения правоотношений по сделке: </w:t>
      </w:r>
      <w:r w:rsidRPr="00AF5BE9">
        <w:rPr>
          <w:b/>
          <w:bCs/>
          <w:color w:val="000000"/>
        </w:rPr>
        <w:t>консенс</w:t>
      </w:r>
      <w:r w:rsidRPr="00AF5BE9">
        <w:rPr>
          <w:b/>
          <w:bCs/>
          <w:color w:val="000000"/>
        </w:rPr>
        <w:t>у</w:t>
      </w:r>
      <w:r w:rsidRPr="00AF5BE9">
        <w:rPr>
          <w:b/>
          <w:bCs/>
          <w:color w:val="000000"/>
        </w:rPr>
        <w:t>альные</w:t>
      </w:r>
      <w:r w:rsidRPr="00AF5BE9">
        <w:rPr>
          <w:rStyle w:val="apple-converted-space"/>
          <w:b/>
          <w:bCs/>
          <w:color w:val="000000"/>
        </w:rPr>
        <w:t> </w:t>
      </w:r>
      <w:r w:rsidRPr="00AF5BE9">
        <w:rPr>
          <w:color w:val="000000"/>
        </w:rPr>
        <w:t>(права и обязанности сторон возникают с момента достижения соглашения) и</w:t>
      </w:r>
      <w:r w:rsidRPr="00AF5BE9">
        <w:rPr>
          <w:rStyle w:val="apple-converted-space"/>
          <w:color w:val="000000"/>
        </w:rPr>
        <w:t> </w:t>
      </w:r>
      <w:r w:rsidRPr="00AF5BE9">
        <w:rPr>
          <w:b/>
          <w:bCs/>
          <w:color w:val="000000"/>
        </w:rPr>
        <w:t>реальные</w:t>
      </w:r>
      <w:r w:rsidRPr="00AF5BE9">
        <w:rPr>
          <w:rStyle w:val="apple-converted-space"/>
          <w:b/>
          <w:bCs/>
          <w:color w:val="000000"/>
        </w:rPr>
        <w:t> </w:t>
      </w:r>
      <w:r w:rsidRPr="00AF5BE9">
        <w:rPr>
          <w:color w:val="000000"/>
        </w:rPr>
        <w:t xml:space="preserve">(права и обязанности </w:t>
      </w:r>
      <w:proofErr w:type="gramStart"/>
      <w:r w:rsidRPr="00AF5BE9">
        <w:rPr>
          <w:color w:val="000000"/>
        </w:rPr>
        <w:t>сторон</w:t>
      </w:r>
      <w:proofErr w:type="gramEnd"/>
      <w:r w:rsidRPr="00AF5BE9">
        <w:rPr>
          <w:color w:val="000000"/>
        </w:rPr>
        <w:t xml:space="preserve"> по которым возникают с момента п</w:t>
      </w:r>
      <w:r w:rsidRPr="00AF5BE9">
        <w:rPr>
          <w:color w:val="000000"/>
        </w:rPr>
        <w:t>е</w:t>
      </w:r>
      <w:r w:rsidRPr="00AF5BE9">
        <w:rPr>
          <w:color w:val="000000"/>
        </w:rPr>
        <w:t>редачи вещи – заем, хранение).</w:t>
      </w:r>
    </w:p>
    <w:p w:rsidR="00224FA6" w:rsidRPr="00AF5BE9" w:rsidRDefault="00224FA6" w:rsidP="00AF5BE9">
      <w:pPr>
        <w:pStyle w:val="a4"/>
        <w:spacing w:before="0" w:beforeAutospacing="0" w:after="0" w:afterAutospacing="0"/>
        <w:ind w:firstLine="709"/>
        <w:jc w:val="both"/>
        <w:rPr>
          <w:color w:val="000000"/>
        </w:rPr>
      </w:pPr>
      <w:r w:rsidRPr="00AF5BE9">
        <w:rPr>
          <w:b/>
          <w:bCs/>
          <w:color w:val="000000"/>
        </w:rPr>
        <w:t>6. Доверительные (фидуциарные)</w:t>
      </w:r>
      <w:r w:rsidRPr="00AF5BE9">
        <w:rPr>
          <w:rStyle w:val="apple-converted-space"/>
          <w:b/>
          <w:bCs/>
          <w:color w:val="000000"/>
        </w:rPr>
        <w:t> </w:t>
      </w:r>
      <w:r w:rsidRPr="00AF5BE9">
        <w:rPr>
          <w:color w:val="000000"/>
        </w:rPr>
        <w:t>– сделки, имеющие доверительный характер (поручение, комиссия, доверительное управление). В фидуциарных сделках и</w:t>
      </w:r>
      <w:r w:rsidRPr="00AF5BE9">
        <w:rPr>
          <w:color w:val="000000"/>
        </w:rPr>
        <w:t>з</w:t>
      </w:r>
      <w:r w:rsidRPr="00AF5BE9">
        <w:rPr>
          <w:color w:val="000000"/>
        </w:rPr>
        <w:t>менение характера взаимоотношений сторон, утрата их доверительного характера могут привести к прекращению отношений в одностороннем поря</w:t>
      </w:r>
      <w:r w:rsidRPr="00AF5BE9">
        <w:rPr>
          <w:color w:val="000000"/>
        </w:rPr>
        <w:t>д</w:t>
      </w:r>
      <w:r w:rsidRPr="00AF5BE9">
        <w:rPr>
          <w:color w:val="000000"/>
        </w:rPr>
        <w:t>ке.</w:t>
      </w:r>
    </w:p>
    <w:p w:rsidR="003E4C9F" w:rsidRPr="00AF5BE9" w:rsidRDefault="003E4C9F" w:rsidP="00AF5BE9">
      <w:pPr>
        <w:spacing w:after="0" w:line="240" w:lineRule="auto"/>
        <w:jc w:val="both"/>
        <w:rPr>
          <w:rFonts w:ascii="Times New Roman" w:hAnsi="Times New Roman" w:cs="Times New Roman"/>
          <w:b/>
          <w:sz w:val="24"/>
          <w:szCs w:val="24"/>
        </w:rPr>
      </w:pPr>
    </w:p>
    <w:p w:rsidR="003E4C9F" w:rsidRPr="00AF5BE9" w:rsidRDefault="003E4C9F" w:rsidP="00AF5BE9">
      <w:pPr>
        <w:spacing w:after="0" w:line="240" w:lineRule="auto"/>
        <w:jc w:val="both"/>
        <w:rPr>
          <w:rFonts w:ascii="Times New Roman" w:hAnsi="Times New Roman" w:cs="Times New Roman"/>
          <w:b/>
          <w:sz w:val="24"/>
          <w:szCs w:val="24"/>
        </w:rPr>
      </w:pPr>
    </w:p>
    <w:p w:rsidR="003E4C9F" w:rsidRPr="00AF5BE9" w:rsidRDefault="003E4C9F" w:rsidP="00AF5BE9">
      <w:pPr>
        <w:spacing w:after="0" w:line="240" w:lineRule="auto"/>
        <w:jc w:val="both"/>
        <w:rPr>
          <w:rFonts w:ascii="Times New Roman" w:hAnsi="Times New Roman" w:cs="Times New Roman"/>
          <w:b/>
          <w:sz w:val="24"/>
          <w:szCs w:val="24"/>
        </w:rPr>
      </w:pPr>
    </w:p>
    <w:p w:rsidR="003E4C9F" w:rsidRPr="00AF5BE9" w:rsidRDefault="003E4C9F" w:rsidP="00AF5BE9">
      <w:pPr>
        <w:spacing w:after="0" w:line="240" w:lineRule="auto"/>
        <w:jc w:val="both"/>
        <w:rPr>
          <w:rFonts w:ascii="Times New Roman" w:hAnsi="Times New Roman" w:cs="Times New Roman"/>
          <w:b/>
          <w:sz w:val="24"/>
          <w:szCs w:val="24"/>
        </w:rPr>
      </w:pPr>
    </w:p>
    <w:p w:rsidR="003E4C9F" w:rsidRPr="00AF5BE9" w:rsidRDefault="003E4C9F" w:rsidP="00AF5BE9">
      <w:pPr>
        <w:spacing w:after="0" w:line="240" w:lineRule="auto"/>
        <w:jc w:val="both"/>
        <w:rPr>
          <w:rFonts w:ascii="Times New Roman" w:hAnsi="Times New Roman" w:cs="Times New Roman"/>
          <w:b/>
          <w:sz w:val="24"/>
          <w:szCs w:val="24"/>
        </w:rPr>
      </w:pPr>
    </w:p>
    <w:p w:rsidR="003E4C9F" w:rsidRPr="00AF5BE9" w:rsidRDefault="003E4C9F" w:rsidP="00AF5BE9">
      <w:pPr>
        <w:spacing w:after="0" w:line="240" w:lineRule="auto"/>
        <w:jc w:val="both"/>
        <w:rPr>
          <w:rFonts w:ascii="Times New Roman" w:hAnsi="Times New Roman" w:cs="Times New Roman"/>
          <w:b/>
          <w:sz w:val="24"/>
          <w:szCs w:val="24"/>
        </w:rPr>
      </w:pPr>
    </w:p>
    <w:p w:rsidR="003E4C9F" w:rsidRPr="00AF5BE9" w:rsidRDefault="003E4C9F" w:rsidP="00AF5BE9">
      <w:pPr>
        <w:spacing w:after="0" w:line="240" w:lineRule="auto"/>
        <w:jc w:val="both"/>
        <w:rPr>
          <w:rFonts w:ascii="Times New Roman" w:hAnsi="Times New Roman" w:cs="Times New Roman"/>
          <w:b/>
          <w:sz w:val="24"/>
          <w:szCs w:val="24"/>
        </w:rPr>
      </w:pPr>
    </w:p>
    <w:p w:rsidR="003E4C9F" w:rsidRPr="00AF5BE9" w:rsidRDefault="003E4C9F" w:rsidP="00AF5BE9">
      <w:pPr>
        <w:spacing w:after="0" w:line="240" w:lineRule="auto"/>
        <w:jc w:val="both"/>
        <w:rPr>
          <w:rFonts w:ascii="Times New Roman" w:hAnsi="Times New Roman" w:cs="Times New Roman"/>
          <w:b/>
          <w:sz w:val="24"/>
          <w:szCs w:val="24"/>
        </w:rPr>
      </w:pPr>
    </w:p>
    <w:p w:rsidR="003E4C9F" w:rsidRPr="00AF5BE9" w:rsidRDefault="003E4C9F" w:rsidP="00AF5BE9">
      <w:pPr>
        <w:spacing w:after="0" w:line="240" w:lineRule="auto"/>
        <w:jc w:val="both"/>
        <w:rPr>
          <w:rFonts w:ascii="Times New Roman" w:hAnsi="Times New Roman" w:cs="Times New Roman"/>
          <w:b/>
          <w:sz w:val="24"/>
          <w:szCs w:val="24"/>
        </w:rPr>
      </w:pPr>
    </w:p>
    <w:p w:rsidR="003E4C9F" w:rsidRPr="00AF5BE9" w:rsidRDefault="003E4C9F" w:rsidP="00AF5BE9">
      <w:pPr>
        <w:spacing w:after="0" w:line="240" w:lineRule="auto"/>
        <w:jc w:val="both"/>
        <w:rPr>
          <w:rFonts w:ascii="Times New Roman" w:hAnsi="Times New Roman" w:cs="Times New Roman"/>
          <w:b/>
          <w:sz w:val="24"/>
          <w:szCs w:val="24"/>
        </w:rPr>
      </w:pPr>
    </w:p>
    <w:p w:rsidR="003E4C9F" w:rsidRPr="00AF5BE9" w:rsidRDefault="003E4C9F" w:rsidP="00AF5BE9">
      <w:pPr>
        <w:spacing w:after="0" w:line="240" w:lineRule="auto"/>
        <w:jc w:val="both"/>
        <w:rPr>
          <w:rFonts w:ascii="Times New Roman" w:hAnsi="Times New Roman" w:cs="Times New Roman"/>
          <w:b/>
          <w:sz w:val="24"/>
          <w:szCs w:val="24"/>
        </w:rPr>
      </w:pPr>
    </w:p>
    <w:p w:rsidR="003E4C9F" w:rsidRPr="00AF5BE9" w:rsidRDefault="003E4C9F" w:rsidP="00AF5BE9">
      <w:pPr>
        <w:spacing w:after="0" w:line="240" w:lineRule="auto"/>
        <w:jc w:val="both"/>
        <w:rPr>
          <w:rFonts w:ascii="Times New Roman" w:hAnsi="Times New Roman" w:cs="Times New Roman"/>
          <w:b/>
          <w:sz w:val="24"/>
          <w:szCs w:val="24"/>
        </w:rPr>
      </w:pPr>
    </w:p>
    <w:p w:rsidR="003E4C9F" w:rsidRPr="00AF5BE9" w:rsidRDefault="003E4C9F" w:rsidP="00AF5BE9">
      <w:pPr>
        <w:spacing w:after="0" w:line="240" w:lineRule="auto"/>
        <w:jc w:val="both"/>
        <w:rPr>
          <w:rFonts w:ascii="Times New Roman" w:hAnsi="Times New Roman" w:cs="Times New Roman"/>
          <w:b/>
          <w:sz w:val="24"/>
          <w:szCs w:val="24"/>
        </w:rPr>
      </w:pPr>
    </w:p>
    <w:p w:rsidR="003E4C9F" w:rsidRPr="00AF5BE9" w:rsidRDefault="003E4C9F" w:rsidP="00AF5BE9">
      <w:pPr>
        <w:spacing w:after="0" w:line="240" w:lineRule="auto"/>
        <w:jc w:val="both"/>
        <w:rPr>
          <w:rFonts w:ascii="Times New Roman" w:hAnsi="Times New Roman" w:cs="Times New Roman"/>
          <w:b/>
          <w:sz w:val="24"/>
          <w:szCs w:val="24"/>
        </w:rPr>
      </w:pPr>
    </w:p>
    <w:p w:rsidR="003E4C9F" w:rsidRPr="00AF5BE9" w:rsidRDefault="003E4C9F" w:rsidP="00AF5BE9">
      <w:pPr>
        <w:spacing w:after="0" w:line="240" w:lineRule="auto"/>
        <w:jc w:val="both"/>
        <w:rPr>
          <w:rFonts w:ascii="Times New Roman" w:hAnsi="Times New Roman" w:cs="Times New Roman"/>
          <w:b/>
          <w:sz w:val="24"/>
          <w:szCs w:val="24"/>
        </w:rPr>
      </w:pPr>
    </w:p>
    <w:p w:rsidR="003E4C9F" w:rsidRPr="00AF5BE9" w:rsidRDefault="003E4C9F" w:rsidP="00AF5BE9">
      <w:pPr>
        <w:spacing w:after="0" w:line="240" w:lineRule="auto"/>
        <w:jc w:val="both"/>
        <w:rPr>
          <w:rFonts w:ascii="Times New Roman" w:hAnsi="Times New Roman" w:cs="Times New Roman"/>
          <w:b/>
          <w:sz w:val="24"/>
          <w:szCs w:val="24"/>
        </w:rPr>
      </w:pPr>
    </w:p>
    <w:p w:rsidR="003E4C9F" w:rsidRPr="00AF5BE9" w:rsidRDefault="003E4C9F" w:rsidP="00AF5BE9">
      <w:pPr>
        <w:spacing w:after="0" w:line="240" w:lineRule="auto"/>
        <w:jc w:val="both"/>
        <w:rPr>
          <w:rFonts w:ascii="Times New Roman" w:hAnsi="Times New Roman" w:cs="Times New Roman"/>
          <w:b/>
          <w:sz w:val="24"/>
          <w:szCs w:val="24"/>
        </w:rPr>
      </w:pPr>
    </w:p>
    <w:p w:rsidR="003E4C9F" w:rsidRPr="00AF5BE9" w:rsidRDefault="003E4C9F" w:rsidP="00AF5BE9">
      <w:pPr>
        <w:spacing w:after="0" w:line="240" w:lineRule="auto"/>
        <w:jc w:val="both"/>
        <w:rPr>
          <w:rFonts w:ascii="Times New Roman" w:hAnsi="Times New Roman" w:cs="Times New Roman"/>
          <w:b/>
          <w:sz w:val="24"/>
          <w:szCs w:val="24"/>
        </w:rPr>
      </w:pPr>
    </w:p>
    <w:p w:rsidR="003E4C9F" w:rsidRPr="00AF5BE9" w:rsidRDefault="003E4C9F" w:rsidP="00AF5BE9">
      <w:pPr>
        <w:spacing w:after="0" w:line="240" w:lineRule="auto"/>
        <w:jc w:val="both"/>
        <w:rPr>
          <w:rFonts w:ascii="Times New Roman" w:hAnsi="Times New Roman" w:cs="Times New Roman"/>
          <w:b/>
          <w:sz w:val="24"/>
          <w:szCs w:val="24"/>
        </w:rPr>
      </w:pPr>
    </w:p>
    <w:p w:rsidR="003E4C9F" w:rsidRPr="00AF5BE9" w:rsidRDefault="003E4C9F" w:rsidP="00AF5BE9">
      <w:pPr>
        <w:spacing w:after="0" w:line="240" w:lineRule="auto"/>
        <w:jc w:val="both"/>
        <w:rPr>
          <w:rFonts w:ascii="Times New Roman" w:hAnsi="Times New Roman" w:cs="Times New Roman"/>
          <w:b/>
          <w:sz w:val="24"/>
          <w:szCs w:val="24"/>
        </w:rPr>
      </w:pPr>
    </w:p>
    <w:p w:rsidR="003E4C9F" w:rsidRPr="00AF5BE9" w:rsidRDefault="003E4C9F" w:rsidP="00AF5BE9">
      <w:pPr>
        <w:spacing w:after="0" w:line="240" w:lineRule="auto"/>
        <w:jc w:val="both"/>
        <w:rPr>
          <w:rFonts w:ascii="Times New Roman" w:hAnsi="Times New Roman" w:cs="Times New Roman"/>
          <w:b/>
          <w:sz w:val="24"/>
          <w:szCs w:val="24"/>
        </w:rPr>
      </w:pPr>
    </w:p>
    <w:p w:rsidR="003E4C9F" w:rsidRPr="00AF5BE9" w:rsidRDefault="003E4C9F" w:rsidP="00AF5BE9">
      <w:pPr>
        <w:spacing w:after="0" w:line="240" w:lineRule="auto"/>
        <w:jc w:val="both"/>
        <w:rPr>
          <w:rFonts w:ascii="Times New Roman" w:hAnsi="Times New Roman" w:cs="Times New Roman"/>
          <w:b/>
          <w:sz w:val="24"/>
          <w:szCs w:val="24"/>
        </w:rPr>
      </w:pPr>
    </w:p>
    <w:p w:rsidR="003E4C9F" w:rsidRPr="00AF5BE9" w:rsidRDefault="003E4C9F" w:rsidP="00AF5BE9">
      <w:pPr>
        <w:spacing w:after="0" w:line="240" w:lineRule="auto"/>
        <w:jc w:val="both"/>
        <w:rPr>
          <w:rFonts w:ascii="Times New Roman" w:hAnsi="Times New Roman" w:cs="Times New Roman"/>
          <w:b/>
          <w:sz w:val="24"/>
          <w:szCs w:val="24"/>
        </w:rPr>
      </w:pPr>
    </w:p>
    <w:p w:rsidR="003E4C9F" w:rsidRPr="00AF5BE9" w:rsidRDefault="003E4C9F" w:rsidP="00AF5BE9">
      <w:pPr>
        <w:spacing w:after="0" w:line="240" w:lineRule="auto"/>
        <w:jc w:val="both"/>
        <w:rPr>
          <w:rFonts w:ascii="Times New Roman" w:hAnsi="Times New Roman" w:cs="Times New Roman"/>
          <w:b/>
          <w:sz w:val="24"/>
          <w:szCs w:val="24"/>
        </w:rPr>
      </w:pPr>
    </w:p>
    <w:p w:rsidR="003E4C9F" w:rsidRPr="00AF5BE9" w:rsidRDefault="003E4C9F" w:rsidP="00AF5BE9">
      <w:pPr>
        <w:spacing w:after="0" w:line="240" w:lineRule="auto"/>
        <w:jc w:val="both"/>
        <w:rPr>
          <w:rFonts w:ascii="Times New Roman" w:hAnsi="Times New Roman" w:cs="Times New Roman"/>
          <w:b/>
          <w:sz w:val="24"/>
          <w:szCs w:val="24"/>
        </w:rPr>
      </w:pPr>
    </w:p>
    <w:p w:rsidR="003E4C9F" w:rsidRPr="00AF5BE9" w:rsidRDefault="003E4C9F" w:rsidP="00AF5BE9">
      <w:pPr>
        <w:spacing w:after="0" w:line="240" w:lineRule="auto"/>
        <w:jc w:val="both"/>
        <w:rPr>
          <w:rFonts w:ascii="Times New Roman" w:hAnsi="Times New Roman" w:cs="Times New Roman"/>
          <w:b/>
          <w:sz w:val="24"/>
          <w:szCs w:val="24"/>
        </w:rPr>
      </w:pPr>
    </w:p>
    <w:p w:rsidR="003E4C9F" w:rsidRPr="00AF5BE9" w:rsidRDefault="003E4C9F" w:rsidP="00AF5BE9">
      <w:pPr>
        <w:spacing w:after="0" w:line="240" w:lineRule="auto"/>
        <w:jc w:val="both"/>
        <w:rPr>
          <w:rFonts w:ascii="Times New Roman" w:hAnsi="Times New Roman" w:cs="Times New Roman"/>
          <w:b/>
          <w:sz w:val="24"/>
          <w:szCs w:val="24"/>
        </w:rPr>
      </w:pPr>
    </w:p>
    <w:p w:rsidR="003E4C9F" w:rsidRPr="00AF5BE9" w:rsidRDefault="003E4C9F" w:rsidP="00AF5BE9">
      <w:pPr>
        <w:spacing w:after="0" w:line="240" w:lineRule="auto"/>
        <w:jc w:val="both"/>
        <w:rPr>
          <w:rFonts w:ascii="Times New Roman" w:hAnsi="Times New Roman" w:cs="Times New Roman"/>
          <w:b/>
          <w:sz w:val="24"/>
          <w:szCs w:val="24"/>
        </w:rPr>
      </w:pPr>
    </w:p>
    <w:p w:rsidR="003E4C9F" w:rsidRPr="00AF5BE9" w:rsidRDefault="003E4C9F" w:rsidP="00AF5BE9">
      <w:pPr>
        <w:spacing w:after="0" w:line="240" w:lineRule="auto"/>
        <w:jc w:val="both"/>
        <w:rPr>
          <w:rFonts w:ascii="Times New Roman" w:hAnsi="Times New Roman" w:cs="Times New Roman"/>
          <w:b/>
          <w:sz w:val="24"/>
          <w:szCs w:val="24"/>
        </w:rPr>
      </w:pPr>
    </w:p>
    <w:p w:rsidR="003E4C9F" w:rsidRPr="00AF5BE9" w:rsidRDefault="003E4C9F" w:rsidP="00AF5BE9">
      <w:pPr>
        <w:spacing w:after="0" w:line="240" w:lineRule="auto"/>
        <w:jc w:val="both"/>
        <w:rPr>
          <w:rFonts w:ascii="Times New Roman" w:hAnsi="Times New Roman" w:cs="Times New Roman"/>
          <w:b/>
          <w:sz w:val="24"/>
          <w:szCs w:val="24"/>
        </w:rPr>
      </w:pPr>
    </w:p>
    <w:p w:rsidR="003E4C9F" w:rsidRPr="00AF5BE9" w:rsidRDefault="003E4C9F" w:rsidP="00AF5BE9">
      <w:pPr>
        <w:spacing w:after="0" w:line="240" w:lineRule="auto"/>
        <w:jc w:val="both"/>
        <w:rPr>
          <w:rFonts w:ascii="Times New Roman" w:hAnsi="Times New Roman" w:cs="Times New Roman"/>
          <w:b/>
          <w:sz w:val="24"/>
          <w:szCs w:val="24"/>
        </w:rPr>
      </w:pPr>
    </w:p>
    <w:p w:rsidR="003E4C9F" w:rsidRPr="00AF5BE9" w:rsidRDefault="003E4C9F" w:rsidP="00AF5BE9">
      <w:pPr>
        <w:spacing w:after="0" w:line="240" w:lineRule="auto"/>
        <w:jc w:val="both"/>
        <w:rPr>
          <w:rFonts w:ascii="Times New Roman" w:hAnsi="Times New Roman" w:cs="Times New Roman"/>
          <w:b/>
          <w:sz w:val="24"/>
          <w:szCs w:val="24"/>
        </w:rPr>
      </w:pPr>
    </w:p>
    <w:p w:rsidR="003E4C9F" w:rsidRPr="00AF5BE9" w:rsidRDefault="003E4C9F" w:rsidP="00AF5BE9">
      <w:pPr>
        <w:spacing w:after="0" w:line="240" w:lineRule="auto"/>
        <w:jc w:val="both"/>
        <w:rPr>
          <w:rFonts w:ascii="Times New Roman" w:hAnsi="Times New Roman" w:cs="Times New Roman"/>
          <w:b/>
          <w:sz w:val="24"/>
          <w:szCs w:val="24"/>
          <w:lang w:val="en-US"/>
        </w:rPr>
      </w:pPr>
    </w:p>
    <w:p w:rsidR="003E4C9F" w:rsidRPr="00AF5BE9" w:rsidRDefault="003E4C9F" w:rsidP="00AF5BE9">
      <w:pPr>
        <w:spacing w:after="0" w:line="240" w:lineRule="auto"/>
        <w:jc w:val="both"/>
        <w:rPr>
          <w:rFonts w:ascii="Times New Roman" w:hAnsi="Times New Roman" w:cs="Times New Roman"/>
          <w:b/>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lastRenderedPageBreak/>
        <w:t xml:space="preserve">Понятие и функции гражданско-правовой ответственности. Основания и условия гражданско-правовой ответственности. </w:t>
      </w:r>
    </w:p>
    <w:p w:rsidR="00224FA6" w:rsidRPr="00AF5BE9" w:rsidRDefault="00224FA6" w:rsidP="00AF5BE9">
      <w:pPr>
        <w:spacing w:after="0" w:line="240" w:lineRule="auto"/>
        <w:jc w:val="both"/>
        <w:rPr>
          <w:rFonts w:ascii="Times New Roman" w:hAnsi="Times New Roman" w:cs="Times New Roman"/>
          <w:b/>
          <w:sz w:val="24"/>
          <w:szCs w:val="24"/>
          <w:lang w:val="en-US"/>
        </w:rPr>
      </w:pPr>
    </w:p>
    <w:p w:rsidR="00224FA6" w:rsidRPr="00AF5BE9" w:rsidRDefault="000045EA" w:rsidP="00AF5BE9">
      <w:pPr>
        <w:spacing w:after="0" w:line="240" w:lineRule="auto"/>
        <w:ind w:firstLine="709"/>
        <w:jc w:val="both"/>
        <w:rPr>
          <w:rFonts w:ascii="Times New Roman" w:hAnsi="Times New Roman" w:cs="Times New Roman"/>
          <w:b/>
          <w:sz w:val="24"/>
          <w:szCs w:val="24"/>
        </w:rPr>
      </w:pPr>
      <w:r w:rsidRPr="00AF5BE9">
        <w:rPr>
          <w:rFonts w:ascii="Times New Roman" w:hAnsi="Times New Roman" w:cs="Times New Roman"/>
          <w:b/>
          <w:bCs/>
          <w:i/>
          <w:iCs/>
          <w:color w:val="000000"/>
          <w:sz w:val="24"/>
          <w:szCs w:val="24"/>
        </w:rPr>
        <w:t>Гражданско-правовая ответственност</w:t>
      </w:r>
      <w:proofErr w:type="gramStart"/>
      <w:r w:rsidRPr="00AF5BE9">
        <w:rPr>
          <w:rFonts w:ascii="Times New Roman" w:hAnsi="Times New Roman" w:cs="Times New Roman"/>
          <w:b/>
          <w:bCs/>
          <w:i/>
          <w:iCs/>
          <w:color w:val="000000"/>
          <w:sz w:val="24"/>
          <w:szCs w:val="24"/>
        </w:rPr>
        <w:t>ь</w:t>
      </w:r>
      <w:r w:rsidRPr="00AF5BE9">
        <w:rPr>
          <w:rFonts w:ascii="Times New Roman" w:hAnsi="Times New Roman" w:cs="Times New Roman"/>
          <w:color w:val="000000"/>
          <w:sz w:val="24"/>
          <w:szCs w:val="24"/>
        </w:rPr>
        <w:t>-</w:t>
      </w:r>
      <w:proofErr w:type="gramEnd"/>
      <w:r w:rsidRPr="00AF5BE9">
        <w:rPr>
          <w:rFonts w:ascii="Times New Roman" w:hAnsi="Times New Roman" w:cs="Times New Roman"/>
          <w:color w:val="000000"/>
          <w:sz w:val="24"/>
          <w:szCs w:val="24"/>
        </w:rPr>
        <w:t xml:space="preserve"> одна из форм государственного пр</w:t>
      </w:r>
      <w:r w:rsidRPr="00AF5BE9">
        <w:rPr>
          <w:rFonts w:ascii="Times New Roman" w:hAnsi="Times New Roman" w:cs="Times New Roman"/>
          <w:color w:val="000000"/>
          <w:sz w:val="24"/>
          <w:szCs w:val="24"/>
        </w:rPr>
        <w:t>и</w:t>
      </w:r>
      <w:r w:rsidRPr="00AF5BE9">
        <w:rPr>
          <w:rFonts w:ascii="Times New Roman" w:hAnsi="Times New Roman" w:cs="Times New Roman"/>
          <w:color w:val="000000"/>
          <w:sz w:val="24"/>
          <w:szCs w:val="24"/>
        </w:rPr>
        <w:t>нуждения, состоящая во взыскании судом с правонарушителя в пользу потерпевшего имущественных санкций, влекущих для прав</w:t>
      </w:r>
      <w:r w:rsidRPr="00AF5BE9">
        <w:rPr>
          <w:rFonts w:ascii="Times New Roman" w:hAnsi="Times New Roman" w:cs="Times New Roman"/>
          <w:color w:val="000000"/>
          <w:sz w:val="24"/>
          <w:szCs w:val="24"/>
        </w:rPr>
        <w:t>о</w:t>
      </w:r>
      <w:r w:rsidRPr="00AF5BE9">
        <w:rPr>
          <w:rFonts w:ascii="Times New Roman" w:hAnsi="Times New Roman" w:cs="Times New Roman"/>
          <w:color w:val="000000"/>
          <w:sz w:val="24"/>
          <w:szCs w:val="24"/>
        </w:rPr>
        <w:t>нарушителя невыгодные имущественные последствия его поведения и направленных на восстановление нарушенной имуществе</w:t>
      </w:r>
      <w:r w:rsidRPr="00AF5BE9">
        <w:rPr>
          <w:rFonts w:ascii="Times New Roman" w:hAnsi="Times New Roman" w:cs="Times New Roman"/>
          <w:color w:val="000000"/>
          <w:sz w:val="24"/>
          <w:szCs w:val="24"/>
        </w:rPr>
        <w:t>н</w:t>
      </w:r>
      <w:r w:rsidRPr="00AF5BE9">
        <w:rPr>
          <w:rFonts w:ascii="Times New Roman" w:hAnsi="Times New Roman" w:cs="Times New Roman"/>
          <w:color w:val="000000"/>
          <w:sz w:val="24"/>
          <w:szCs w:val="24"/>
        </w:rPr>
        <w:t>ной сферы п</w:t>
      </w:r>
      <w:r w:rsidRPr="00AF5BE9">
        <w:rPr>
          <w:rFonts w:ascii="Times New Roman" w:hAnsi="Times New Roman" w:cs="Times New Roman"/>
          <w:color w:val="000000"/>
          <w:sz w:val="24"/>
          <w:szCs w:val="24"/>
        </w:rPr>
        <w:t>о</w:t>
      </w:r>
      <w:r w:rsidRPr="00AF5BE9">
        <w:rPr>
          <w:rFonts w:ascii="Times New Roman" w:hAnsi="Times New Roman" w:cs="Times New Roman"/>
          <w:color w:val="000000"/>
          <w:sz w:val="24"/>
          <w:szCs w:val="24"/>
        </w:rPr>
        <w:t>терпевшего.</w:t>
      </w:r>
    </w:p>
    <w:p w:rsidR="000045EA" w:rsidRPr="00AF5BE9" w:rsidRDefault="000045EA"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Функции гражданско-правовой ответственности:</w:t>
      </w:r>
    </w:p>
    <w:p w:rsidR="000045EA" w:rsidRPr="00AF5BE9" w:rsidRDefault="000045EA" w:rsidP="00AF5BE9">
      <w:pPr>
        <w:numPr>
          <w:ilvl w:val="1"/>
          <w:numId w:val="12"/>
        </w:numPr>
        <w:spacing w:after="0" w:line="240" w:lineRule="auto"/>
        <w:ind w:left="0"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i/>
          <w:iCs/>
          <w:color w:val="000000"/>
          <w:sz w:val="24"/>
          <w:szCs w:val="24"/>
          <w:lang w:eastAsia="ru-RU"/>
        </w:rPr>
        <w:t>Компенсационно-восстановительная</w:t>
      </w:r>
      <w:r w:rsidRPr="00AF5BE9">
        <w:rPr>
          <w:rFonts w:ascii="Times New Roman" w:eastAsia="Times New Roman" w:hAnsi="Times New Roman" w:cs="Times New Roman"/>
          <w:color w:val="000000"/>
          <w:sz w:val="24"/>
          <w:szCs w:val="24"/>
          <w:lang w:eastAsia="ru-RU"/>
        </w:rPr>
        <w:t> (гражданско-правовая ответственность направлена на восстановление имущественной сферы потерпевшего).</w:t>
      </w:r>
    </w:p>
    <w:p w:rsidR="000045EA" w:rsidRPr="00AF5BE9" w:rsidRDefault="000045EA" w:rsidP="00AF5BE9">
      <w:pPr>
        <w:numPr>
          <w:ilvl w:val="1"/>
          <w:numId w:val="12"/>
        </w:numPr>
        <w:spacing w:after="0" w:line="240" w:lineRule="auto"/>
        <w:ind w:left="0" w:firstLine="709"/>
        <w:jc w:val="both"/>
        <w:rPr>
          <w:rFonts w:ascii="Times New Roman" w:eastAsia="Times New Roman" w:hAnsi="Times New Roman" w:cs="Times New Roman"/>
          <w:color w:val="000000"/>
          <w:sz w:val="24"/>
          <w:szCs w:val="24"/>
          <w:lang w:eastAsia="ru-RU"/>
        </w:rPr>
      </w:pPr>
      <w:proofErr w:type="gramStart"/>
      <w:r w:rsidRPr="00AF5BE9">
        <w:rPr>
          <w:rFonts w:ascii="Times New Roman" w:eastAsia="Times New Roman" w:hAnsi="Times New Roman" w:cs="Times New Roman"/>
          <w:i/>
          <w:iCs/>
          <w:color w:val="000000"/>
          <w:sz w:val="24"/>
          <w:szCs w:val="24"/>
          <w:lang w:eastAsia="ru-RU"/>
        </w:rPr>
        <w:t>Стимулирующая</w:t>
      </w:r>
      <w:proofErr w:type="gramEnd"/>
      <w:r w:rsidRPr="00AF5BE9">
        <w:rPr>
          <w:rFonts w:ascii="Times New Roman" w:eastAsia="Times New Roman" w:hAnsi="Times New Roman" w:cs="Times New Roman"/>
          <w:color w:val="000000"/>
          <w:sz w:val="24"/>
          <w:szCs w:val="24"/>
          <w:lang w:eastAsia="ru-RU"/>
        </w:rPr>
        <w:t> (побуждает участников гражданских правоотношений к надлежащему и</w:t>
      </w:r>
      <w:r w:rsidRPr="00AF5BE9">
        <w:rPr>
          <w:rFonts w:ascii="Times New Roman" w:eastAsia="Times New Roman" w:hAnsi="Times New Roman" w:cs="Times New Roman"/>
          <w:color w:val="000000"/>
          <w:sz w:val="24"/>
          <w:szCs w:val="24"/>
          <w:lang w:eastAsia="ru-RU"/>
        </w:rPr>
        <w:t>с</w:t>
      </w:r>
      <w:r w:rsidRPr="00AF5BE9">
        <w:rPr>
          <w:rFonts w:ascii="Times New Roman" w:eastAsia="Times New Roman" w:hAnsi="Times New Roman" w:cs="Times New Roman"/>
          <w:color w:val="000000"/>
          <w:sz w:val="24"/>
          <w:szCs w:val="24"/>
          <w:lang w:eastAsia="ru-RU"/>
        </w:rPr>
        <w:t>полнению своих обязанностей).</w:t>
      </w:r>
    </w:p>
    <w:p w:rsidR="000045EA" w:rsidRPr="00AF5BE9" w:rsidRDefault="000045EA" w:rsidP="00AF5BE9">
      <w:pPr>
        <w:numPr>
          <w:ilvl w:val="1"/>
          <w:numId w:val="12"/>
        </w:numPr>
        <w:spacing w:after="0" w:line="240" w:lineRule="auto"/>
        <w:ind w:left="0" w:firstLine="709"/>
        <w:jc w:val="both"/>
        <w:rPr>
          <w:rFonts w:ascii="Times New Roman" w:eastAsia="Times New Roman" w:hAnsi="Times New Roman" w:cs="Times New Roman"/>
          <w:color w:val="000000"/>
          <w:sz w:val="24"/>
          <w:szCs w:val="24"/>
          <w:lang w:eastAsia="ru-RU"/>
        </w:rPr>
      </w:pPr>
      <w:proofErr w:type="gramStart"/>
      <w:r w:rsidRPr="00AF5BE9">
        <w:rPr>
          <w:rFonts w:ascii="Times New Roman" w:eastAsia="Times New Roman" w:hAnsi="Times New Roman" w:cs="Times New Roman"/>
          <w:i/>
          <w:iCs/>
          <w:color w:val="000000"/>
          <w:sz w:val="24"/>
          <w:szCs w:val="24"/>
          <w:lang w:eastAsia="ru-RU"/>
        </w:rPr>
        <w:t>Предупредительно-воспитательная</w:t>
      </w:r>
      <w:proofErr w:type="gramEnd"/>
      <w:r w:rsidRPr="00AF5BE9">
        <w:rPr>
          <w:rFonts w:ascii="Times New Roman" w:eastAsia="Times New Roman" w:hAnsi="Times New Roman" w:cs="Times New Roman"/>
          <w:color w:val="000000"/>
          <w:sz w:val="24"/>
          <w:szCs w:val="24"/>
          <w:lang w:eastAsia="ru-RU"/>
        </w:rPr>
        <w:t> (стимулирует других лиц, участву</w:t>
      </w:r>
      <w:r w:rsidRPr="00AF5BE9">
        <w:rPr>
          <w:rFonts w:ascii="Times New Roman" w:eastAsia="Times New Roman" w:hAnsi="Times New Roman" w:cs="Times New Roman"/>
          <w:color w:val="000000"/>
          <w:sz w:val="24"/>
          <w:szCs w:val="24"/>
          <w:lang w:eastAsia="ru-RU"/>
        </w:rPr>
        <w:t>ю</w:t>
      </w:r>
      <w:r w:rsidRPr="00AF5BE9">
        <w:rPr>
          <w:rFonts w:ascii="Times New Roman" w:eastAsia="Times New Roman" w:hAnsi="Times New Roman" w:cs="Times New Roman"/>
          <w:color w:val="000000"/>
          <w:sz w:val="24"/>
          <w:szCs w:val="24"/>
          <w:lang w:eastAsia="ru-RU"/>
        </w:rPr>
        <w:t>щих в гражда</w:t>
      </w:r>
      <w:r w:rsidRPr="00AF5BE9">
        <w:rPr>
          <w:rFonts w:ascii="Times New Roman" w:eastAsia="Times New Roman" w:hAnsi="Times New Roman" w:cs="Times New Roman"/>
          <w:color w:val="000000"/>
          <w:sz w:val="24"/>
          <w:szCs w:val="24"/>
          <w:lang w:eastAsia="ru-RU"/>
        </w:rPr>
        <w:t>н</w:t>
      </w:r>
      <w:r w:rsidRPr="00AF5BE9">
        <w:rPr>
          <w:rFonts w:ascii="Times New Roman" w:eastAsia="Times New Roman" w:hAnsi="Times New Roman" w:cs="Times New Roman"/>
          <w:color w:val="000000"/>
          <w:sz w:val="24"/>
          <w:szCs w:val="24"/>
          <w:lang w:eastAsia="ru-RU"/>
        </w:rPr>
        <w:t>ских правоотношениях, к исполнению своих обязанностей).</w:t>
      </w:r>
    </w:p>
    <w:p w:rsidR="000045EA" w:rsidRPr="00AF5BE9" w:rsidRDefault="000045EA" w:rsidP="00AF5BE9">
      <w:pPr>
        <w:numPr>
          <w:ilvl w:val="1"/>
          <w:numId w:val="12"/>
        </w:numPr>
        <w:spacing w:after="0" w:line="240" w:lineRule="auto"/>
        <w:ind w:left="0"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i/>
          <w:iCs/>
          <w:color w:val="000000"/>
          <w:sz w:val="24"/>
          <w:szCs w:val="24"/>
          <w:lang w:eastAsia="ru-RU"/>
        </w:rPr>
        <w:t>Штрафная</w:t>
      </w:r>
      <w:r w:rsidRPr="00AF5BE9">
        <w:rPr>
          <w:rFonts w:ascii="Times New Roman" w:eastAsia="Times New Roman" w:hAnsi="Times New Roman" w:cs="Times New Roman"/>
          <w:color w:val="000000"/>
          <w:sz w:val="24"/>
          <w:szCs w:val="24"/>
          <w:lang w:eastAsia="ru-RU"/>
        </w:rPr>
        <w:t> (гражданско-правовая ответственность, изымая имущество у должника, тем с</w:t>
      </w:r>
      <w:r w:rsidRPr="00AF5BE9">
        <w:rPr>
          <w:rFonts w:ascii="Times New Roman" w:eastAsia="Times New Roman" w:hAnsi="Times New Roman" w:cs="Times New Roman"/>
          <w:color w:val="000000"/>
          <w:sz w:val="24"/>
          <w:szCs w:val="24"/>
          <w:lang w:eastAsia="ru-RU"/>
        </w:rPr>
        <w:t>а</w:t>
      </w:r>
      <w:r w:rsidRPr="00AF5BE9">
        <w:rPr>
          <w:rFonts w:ascii="Times New Roman" w:eastAsia="Times New Roman" w:hAnsi="Times New Roman" w:cs="Times New Roman"/>
          <w:color w:val="000000"/>
          <w:sz w:val="24"/>
          <w:szCs w:val="24"/>
          <w:lang w:eastAsia="ru-RU"/>
        </w:rPr>
        <w:t>мым наказывает его).</w:t>
      </w:r>
    </w:p>
    <w:p w:rsidR="000045EA" w:rsidRPr="00AF5BE9" w:rsidRDefault="000045EA"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Условия гражданско-правовой ответственности.</w:t>
      </w:r>
    </w:p>
    <w:p w:rsidR="000045EA" w:rsidRPr="00AF5BE9" w:rsidRDefault="000045EA" w:rsidP="00AF5BE9">
      <w:pPr>
        <w:numPr>
          <w:ilvl w:val="0"/>
          <w:numId w:val="13"/>
        </w:numPr>
        <w:spacing w:after="0" w:line="240" w:lineRule="auto"/>
        <w:ind w:left="0"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противоправный характер поведения (действий или бездействия) лица, на которое пре</w:t>
      </w:r>
      <w:r w:rsidRPr="00AF5BE9">
        <w:rPr>
          <w:rFonts w:ascii="Times New Roman" w:eastAsia="Times New Roman" w:hAnsi="Times New Roman" w:cs="Times New Roman"/>
          <w:color w:val="000000"/>
          <w:sz w:val="24"/>
          <w:szCs w:val="24"/>
          <w:lang w:eastAsia="ru-RU"/>
        </w:rPr>
        <w:t>д</w:t>
      </w:r>
      <w:r w:rsidRPr="00AF5BE9">
        <w:rPr>
          <w:rFonts w:ascii="Times New Roman" w:eastAsia="Times New Roman" w:hAnsi="Times New Roman" w:cs="Times New Roman"/>
          <w:color w:val="000000"/>
          <w:sz w:val="24"/>
          <w:szCs w:val="24"/>
          <w:lang w:eastAsia="ru-RU"/>
        </w:rPr>
        <w:t>полагается возложить ответственность;</w:t>
      </w:r>
    </w:p>
    <w:p w:rsidR="000045EA" w:rsidRPr="00AF5BE9" w:rsidRDefault="000045EA" w:rsidP="00AF5BE9">
      <w:pPr>
        <w:numPr>
          <w:ilvl w:val="0"/>
          <w:numId w:val="13"/>
        </w:numPr>
        <w:spacing w:after="0" w:line="240" w:lineRule="auto"/>
        <w:ind w:left="0"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наличие у потерпевшего лица вреда или убытков;</w:t>
      </w:r>
    </w:p>
    <w:p w:rsidR="000045EA" w:rsidRPr="00AF5BE9" w:rsidRDefault="000045EA" w:rsidP="00AF5BE9">
      <w:pPr>
        <w:numPr>
          <w:ilvl w:val="0"/>
          <w:numId w:val="13"/>
        </w:numPr>
        <w:spacing w:after="0" w:line="240" w:lineRule="auto"/>
        <w:ind w:left="0"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причинная связь между противоправным поведением нарушителя и наст</w:t>
      </w:r>
      <w:r w:rsidRPr="00AF5BE9">
        <w:rPr>
          <w:rFonts w:ascii="Times New Roman" w:eastAsia="Times New Roman" w:hAnsi="Times New Roman" w:cs="Times New Roman"/>
          <w:color w:val="000000"/>
          <w:sz w:val="24"/>
          <w:szCs w:val="24"/>
          <w:lang w:eastAsia="ru-RU"/>
        </w:rPr>
        <w:t>у</w:t>
      </w:r>
      <w:r w:rsidRPr="00AF5BE9">
        <w:rPr>
          <w:rFonts w:ascii="Times New Roman" w:eastAsia="Times New Roman" w:hAnsi="Times New Roman" w:cs="Times New Roman"/>
          <w:color w:val="000000"/>
          <w:sz w:val="24"/>
          <w:szCs w:val="24"/>
          <w:lang w:eastAsia="ru-RU"/>
        </w:rPr>
        <w:t>пившими нег</w:t>
      </w:r>
      <w:r w:rsidRPr="00AF5BE9">
        <w:rPr>
          <w:rFonts w:ascii="Times New Roman" w:eastAsia="Times New Roman" w:hAnsi="Times New Roman" w:cs="Times New Roman"/>
          <w:color w:val="000000"/>
          <w:sz w:val="24"/>
          <w:szCs w:val="24"/>
          <w:lang w:eastAsia="ru-RU"/>
        </w:rPr>
        <w:t>а</w:t>
      </w:r>
      <w:r w:rsidRPr="00AF5BE9">
        <w:rPr>
          <w:rFonts w:ascii="Times New Roman" w:eastAsia="Times New Roman" w:hAnsi="Times New Roman" w:cs="Times New Roman"/>
          <w:color w:val="000000"/>
          <w:sz w:val="24"/>
          <w:szCs w:val="24"/>
          <w:lang w:eastAsia="ru-RU"/>
        </w:rPr>
        <w:t>тивными последствиями;</w:t>
      </w:r>
    </w:p>
    <w:p w:rsidR="00224FA6" w:rsidRPr="00AF5BE9" w:rsidRDefault="000045EA" w:rsidP="00AF5BE9">
      <w:pPr>
        <w:numPr>
          <w:ilvl w:val="0"/>
          <w:numId w:val="13"/>
        </w:numPr>
        <w:spacing w:after="0" w:line="240" w:lineRule="auto"/>
        <w:ind w:left="0"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 xml:space="preserve">вина правонарушителя (не </w:t>
      </w:r>
      <w:proofErr w:type="gramStart"/>
      <w:r w:rsidRPr="00AF5BE9">
        <w:rPr>
          <w:rFonts w:ascii="Times New Roman" w:eastAsia="Times New Roman" w:hAnsi="Times New Roman" w:cs="Times New Roman"/>
          <w:color w:val="000000"/>
          <w:sz w:val="24"/>
          <w:szCs w:val="24"/>
          <w:lang w:eastAsia="ru-RU"/>
        </w:rPr>
        <w:t>обязательное</w:t>
      </w:r>
      <w:proofErr w:type="gramEnd"/>
      <w:r w:rsidRPr="00AF5BE9">
        <w:rPr>
          <w:rFonts w:ascii="Times New Roman" w:eastAsia="Times New Roman" w:hAnsi="Times New Roman" w:cs="Times New Roman"/>
          <w:color w:val="000000"/>
          <w:sz w:val="24"/>
          <w:szCs w:val="24"/>
          <w:lang w:eastAsia="ru-RU"/>
        </w:rPr>
        <w:t xml:space="preserve"> условием наступления гражданско-правовой ответственн</w:t>
      </w:r>
      <w:r w:rsidRPr="00AF5BE9">
        <w:rPr>
          <w:rFonts w:ascii="Times New Roman" w:eastAsia="Times New Roman" w:hAnsi="Times New Roman" w:cs="Times New Roman"/>
          <w:color w:val="000000"/>
          <w:sz w:val="24"/>
          <w:szCs w:val="24"/>
          <w:lang w:eastAsia="ru-RU"/>
        </w:rPr>
        <w:t>о</w:t>
      </w:r>
      <w:r w:rsidRPr="00AF5BE9">
        <w:rPr>
          <w:rFonts w:ascii="Times New Roman" w:eastAsia="Times New Roman" w:hAnsi="Times New Roman" w:cs="Times New Roman"/>
          <w:color w:val="000000"/>
          <w:sz w:val="24"/>
          <w:szCs w:val="24"/>
          <w:lang w:eastAsia="ru-RU"/>
        </w:rPr>
        <w:t>сти).</w:t>
      </w:r>
    </w:p>
    <w:p w:rsidR="004E15F7" w:rsidRPr="00AF5BE9" w:rsidRDefault="004E15F7" w:rsidP="00AF5BE9">
      <w:pPr>
        <w:spacing w:after="0" w:line="240" w:lineRule="auto"/>
        <w:jc w:val="both"/>
        <w:rPr>
          <w:rFonts w:ascii="Times New Roman" w:eastAsia="Times New Roman" w:hAnsi="Times New Roman" w:cs="Times New Roman"/>
          <w:color w:val="000000"/>
          <w:sz w:val="24"/>
          <w:szCs w:val="24"/>
          <w:lang w:eastAsia="ru-RU"/>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t>Понятие обязательства, его содержание и основания возникновения. Виды обязательств.</w:t>
      </w:r>
    </w:p>
    <w:p w:rsidR="00224FA6" w:rsidRPr="00AF5BE9" w:rsidRDefault="00224FA6" w:rsidP="00AF5BE9">
      <w:pPr>
        <w:spacing w:after="0" w:line="240" w:lineRule="auto"/>
        <w:ind w:firstLine="709"/>
        <w:jc w:val="both"/>
        <w:rPr>
          <w:rFonts w:ascii="Times New Roman" w:hAnsi="Times New Roman" w:cs="Times New Roman"/>
          <w:b/>
          <w:sz w:val="24"/>
          <w:szCs w:val="24"/>
        </w:rPr>
      </w:pPr>
    </w:p>
    <w:p w:rsidR="004E15F7" w:rsidRPr="00AF5BE9" w:rsidRDefault="004E15F7" w:rsidP="00AF5BE9">
      <w:pPr>
        <w:pStyle w:val="a4"/>
        <w:spacing w:before="0" w:beforeAutospacing="0" w:after="0" w:afterAutospacing="0"/>
        <w:ind w:firstLine="709"/>
        <w:jc w:val="both"/>
        <w:rPr>
          <w:color w:val="000000"/>
        </w:rPr>
      </w:pPr>
      <w:r w:rsidRPr="00AF5BE9">
        <w:rPr>
          <w:color w:val="000000"/>
        </w:rPr>
        <w:t>Обязательство – гражданско-правовое отношение, в силу которого одно лицо (должник) обязано совершить в пользу другой стороны (кредитора) определенное де</w:t>
      </w:r>
      <w:r w:rsidRPr="00AF5BE9">
        <w:rPr>
          <w:color w:val="000000"/>
        </w:rPr>
        <w:t>й</w:t>
      </w:r>
      <w:r w:rsidRPr="00AF5BE9">
        <w:rPr>
          <w:color w:val="000000"/>
        </w:rPr>
        <w:t>ствие, как то: передать имущество, выполнить работу, уплатить деньги и т.п., либо во</w:t>
      </w:r>
      <w:r w:rsidRPr="00AF5BE9">
        <w:rPr>
          <w:color w:val="000000"/>
        </w:rPr>
        <w:t>з</w:t>
      </w:r>
      <w:r w:rsidRPr="00AF5BE9">
        <w:rPr>
          <w:color w:val="000000"/>
        </w:rPr>
        <w:t>держаться от определенного действия, а кредитор имеет право требовать от должника и</w:t>
      </w:r>
      <w:r w:rsidRPr="00AF5BE9">
        <w:rPr>
          <w:color w:val="000000"/>
        </w:rPr>
        <w:t>с</w:t>
      </w:r>
      <w:r w:rsidRPr="00AF5BE9">
        <w:rPr>
          <w:color w:val="000000"/>
        </w:rPr>
        <w:t>полнения его обязанности.</w:t>
      </w:r>
    </w:p>
    <w:p w:rsidR="004E15F7" w:rsidRPr="00AF5BE9" w:rsidRDefault="004E15F7" w:rsidP="00AF5BE9">
      <w:pPr>
        <w:pStyle w:val="a4"/>
        <w:spacing w:before="0" w:beforeAutospacing="0" w:after="0" w:afterAutospacing="0"/>
        <w:ind w:firstLine="709"/>
        <w:jc w:val="both"/>
        <w:rPr>
          <w:color w:val="000000"/>
        </w:rPr>
      </w:pPr>
      <w:r w:rsidRPr="00AF5BE9">
        <w:rPr>
          <w:color w:val="000000"/>
        </w:rPr>
        <w:t>Обязательственное правоотношение является относительным – устанавливается между строго определе</w:t>
      </w:r>
      <w:r w:rsidRPr="00AF5BE9">
        <w:rPr>
          <w:color w:val="000000"/>
        </w:rPr>
        <w:t>н</w:t>
      </w:r>
      <w:r w:rsidRPr="00AF5BE9">
        <w:rPr>
          <w:color w:val="000000"/>
        </w:rPr>
        <w:t>ными лицами и не затрагивает прочих.</w:t>
      </w:r>
    </w:p>
    <w:p w:rsidR="004E15F7" w:rsidRPr="00AF5BE9" w:rsidRDefault="004E15F7" w:rsidP="00AF5BE9">
      <w:pPr>
        <w:pStyle w:val="a4"/>
        <w:spacing w:before="0" w:beforeAutospacing="0" w:after="0" w:afterAutospacing="0"/>
        <w:ind w:firstLine="709"/>
        <w:jc w:val="both"/>
        <w:rPr>
          <w:color w:val="000000"/>
        </w:rPr>
      </w:pPr>
      <w:r w:rsidRPr="00AF5BE9">
        <w:rPr>
          <w:color w:val="000000"/>
        </w:rPr>
        <w:t>Активный (</w:t>
      </w:r>
      <w:proofErr w:type="spellStart"/>
      <w:r w:rsidRPr="00AF5BE9">
        <w:rPr>
          <w:color w:val="000000"/>
        </w:rPr>
        <w:t>управомоченный</w:t>
      </w:r>
      <w:proofErr w:type="spellEnd"/>
      <w:r w:rsidRPr="00AF5BE9">
        <w:rPr>
          <w:color w:val="000000"/>
        </w:rPr>
        <w:t>) субъект – кредитор, пассивная (обязанная) сторона - дол</w:t>
      </w:r>
      <w:r w:rsidRPr="00AF5BE9">
        <w:rPr>
          <w:color w:val="000000"/>
        </w:rPr>
        <w:t>ж</w:t>
      </w:r>
      <w:r w:rsidRPr="00AF5BE9">
        <w:rPr>
          <w:color w:val="000000"/>
        </w:rPr>
        <w:t>ник.</w:t>
      </w:r>
    </w:p>
    <w:p w:rsidR="004E15F7" w:rsidRPr="00AF5BE9" w:rsidRDefault="004E15F7" w:rsidP="00AF5BE9">
      <w:pPr>
        <w:pStyle w:val="a4"/>
        <w:spacing w:before="0" w:beforeAutospacing="0" w:after="0" w:afterAutospacing="0"/>
        <w:ind w:firstLine="709"/>
        <w:jc w:val="both"/>
        <w:rPr>
          <w:color w:val="000000"/>
        </w:rPr>
      </w:pPr>
      <w:r w:rsidRPr="00AF5BE9">
        <w:rPr>
          <w:color w:val="000000"/>
        </w:rPr>
        <w:t>Содержание обязательства образует принадлежащее кредитору субъективное право тр</w:t>
      </w:r>
      <w:r w:rsidRPr="00AF5BE9">
        <w:rPr>
          <w:color w:val="000000"/>
        </w:rPr>
        <w:t>е</w:t>
      </w:r>
      <w:r w:rsidRPr="00AF5BE9">
        <w:rPr>
          <w:color w:val="000000"/>
        </w:rPr>
        <w:t>бования и лежащая на должнике обязанность – долг.</w:t>
      </w:r>
    </w:p>
    <w:p w:rsidR="004E15F7" w:rsidRPr="00AF5BE9" w:rsidRDefault="004E15F7" w:rsidP="00AF5BE9">
      <w:pPr>
        <w:pStyle w:val="a4"/>
        <w:spacing w:before="0" w:beforeAutospacing="0" w:after="0" w:afterAutospacing="0"/>
        <w:ind w:firstLine="709"/>
        <w:jc w:val="both"/>
        <w:rPr>
          <w:color w:val="000000"/>
        </w:rPr>
      </w:pPr>
      <w:r w:rsidRPr="00AF5BE9">
        <w:rPr>
          <w:color w:val="000000"/>
        </w:rPr>
        <w:t>Основания возникновения обязательств:</w:t>
      </w:r>
    </w:p>
    <w:p w:rsidR="004E15F7" w:rsidRPr="00AF5BE9" w:rsidRDefault="004E15F7" w:rsidP="00AF5BE9">
      <w:pPr>
        <w:pStyle w:val="a4"/>
        <w:spacing w:before="0" w:beforeAutospacing="0" w:after="0" w:afterAutospacing="0"/>
        <w:ind w:firstLine="709"/>
        <w:jc w:val="both"/>
        <w:rPr>
          <w:color w:val="000000"/>
        </w:rPr>
      </w:pPr>
      <w:r w:rsidRPr="00AF5BE9">
        <w:rPr>
          <w:color w:val="000000"/>
        </w:rPr>
        <w:t>1. договор;</w:t>
      </w:r>
    </w:p>
    <w:p w:rsidR="004E15F7" w:rsidRPr="00AF5BE9" w:rsidRDefault="004E15F7" w:rsidP="00AF5BE9">
      <w:pPr>
        <w:pStyle w:val="a4"/>
        <w:spacing w:before="0" w:beforeAutospacing="0" w:after="0" w:afterAutospacing="0"/>
        <w:ind w:firstLine="709"/>
        <w:jc w:val="both"/>
        <w:rPr>
          <w:color w:val="000000"/>
        </w:rPr>
      </w:pPr>
      <w:r w:rsidRPr="00AF5BE9">
        <w:rPr>
          <w:color w:val="000000"/>
        </w:rPr>
        <w:t>2. односторонние сделки – публичное обещание награды.</w:t>
      </w:r>
    </w:p>
    <w:p w:rsidR="004E15F7" w:rsidRPr="00AF5BE9" w:rsidRDefault="004E15F7" w:rsidP="00AF5BE9">
      <w:pPr>
        <w:pStyle w:val="a4"/>
        <w:spacing w:before="0" w:beforeAutospacing="0" w:after="0" w:afterAutospacing="0"/>
        <w:ind w:firstLine="709"/>
        <w:jc w:val="both"/>
        <w:rPr>
          <w:color w:val="000000"/>
        </w:rPr>
      </w:pPr>
      <w:r w:rsidRPr="00AF5BE9">
        <w:rPr>
          <w:color w:val="000000"/>
        </w:rPr>
        <w:t xml:space="preserve">3. иные основания – индивидуальные (ненормативные) акты </w:t>
      </w:r>
      <w:proofErr w:type="spellStart"/>
      <w:r w:rsidRPr="00AF5BE9">
        <w:rPr>
          <w:color w:val="000000"/>
        </w:rPr>
        <w:t>гос</w:t>
      </w:r>
      <w:proofErr w:type="gramStart"/>
      <w:r w:rsidRPr="00AF5BE9">
        <w:rPr>
          <w:color w:val="000000"/>
        </w:rPr>
        <w:t>.о</w:t>
      </w:r>
      <w:proofErr w:type="gramEnd"/>
      <w:r w:rsidRPr="00AF5BE9">
        <w:rPr>
          <w:color w:val="000000"/>
        </w:rPr>
        <w:t>рганов</w:t>
      </w:r>
      <w:proofErr w:type="spellEnd"/>
      <w:r w:rsidRPr="00AF5BE9">
        <w:rPr>
          <w:color w:val="000000"/>
        </w:rPr>
        <w:t xml:space="preserve"> и органов МСУ (административные акты), юридические поступки (находка), неправомерное де</w:t>
      </w:r>
      <w:r w:rsidRPr="00AF5BE9">
        <w:rPr>
          <w:color w:val="000000"/>
        </w:rPr>
        <w:t>й</w:t>
      </w:r>
      <w:r w:rsidRPr="00AF5BE9">
        <w:rPr>
          <w:color w:val="000000"/>
        </w:rPr>
        <w:t>ствие.</w:t>
      </w:r>
    </w:p>
    <w:p w:rsidR="00224FA6" w:rsidRPr="00AF5BE9" w:rsidRDefault="00224FA6" w:rsidP="00AF5BE9">
      <w:pPr>
        <w:spacing w:after="0" w:line="240" w:lineRule="auto"/>
        <w:jc w:val="both"/>
        <w:rPr>
          <w:rFonts w:ascii="Times New Roman" w:hAnsi="Times New Roman" w:cs="Times New Roman"/>
          <w:b/>
          <w:sz w:val="24"/>
          <w:szCs w:val="24"/>
        </w:rPr>
      </w:pPr>
    </w:p>
    <w:p w:rsidR="00224FA6" w:rsidRPr="00AF5BE9" w:rsidRDefault="00224FA6" w:rsidP="00AF5BE9">
      <w:pPr>
        <w:spacing w:after="0" w:line="240" w:lineRule="auto"/>
        <w:jc w:val="both"/>
        <w:rPr>
          <w:rFonts w:ascii="Times New Roman" w:hAnsi="Times New Roman" w:cs="Times New Roman"/>
          <w:b/>
          <w:sz w:val="24"/>
          <w:szCs w:val="24"/>
        </w:rPr>
      </w:pPr>
    </w:p>
    <w:p w:rsidR="00224FA6" w:rsidRPr="00AF5BE9" w:rsidRDefault="00224FA6" w:rsidP="00AF5BE9">
      <w:pPr>
        <w:spacing w:after="0" w:line="240" w:lineRule="auto"/>
        <w:jc w:val="both"/>
        <w:rPr>
          <w:rFonts w:ascii="Times New Roman" w:hAnsi="Times New Roman" w:cs="Times New Roman"/>
          <w:b/>
          <w:sz w:val="24"/>
          <w:szCs w:val="24"/>
        </w:rPr>
      </w:pPr>
    </w:p>
    <w:p w:rsidR="00224FA6" w:rsidRPr="00AF5BE9" w:rsidRDefault="00224FA6" w:rsidP="00AF5BE9">
      <w:pPr>
        <w:spacing w:after="0" w:line="240" w:lineRule="auto"/>
        <w:jc w:val="both"/>
        <w:rPr>
          <w:rFonts w:ascii="Times New Roman" w:hAnsi="Times New Roman" w:cs="Times New Roman"/>
          <w:b/>
          <w:sz w:val="24"/>
          <w:szCs w:val="24"/>
        </w:rPr>
      </w:pPr>
    </w:p>
    <w:p w:rsidR="00224FA6" w:rsidRPr="00AF5BE9" w:rsidRDefault="00224FA6" w:rsidP="00AF5BE9">
      <w:pPr>
        <w:spacing w:after="0" w:line="240" w:lineRule="auto"/>
        <w:jc w:val="both"/>
        <w:rPr>
          <w:rFonts w:ascii="Times New Roman" w:hAnsi="Times New Roman" w:cs="Times New Roman"/>
          <w:b/>
          <w:sz w:val="24"/>
          <w:szCs w:val="24"/>
          <w:lang w:val="en-US"/>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lastRenderedPageBreak/>
        <w:t>Понятие расчетных обязательств. Формы безналичных расчетов и их характеристика.</w:t>
      </w:r>
    </w:p>
    <w:p w:rsidR="00351770" w:rsidRPr="00AF5BE9" w:rsidRDefault="00351770" w:rsidP="00AF5BE9">
      <w:pPr>
        <w:spacing w:after="0" w:line="240" w:lineRule="auto"/>
        <w:ind w:firstLine="709"/>
        <w:jc w:val="both"/>
        <w:rPr>
          <w:rFonts w:ascii="Times New Roman" w:hAnsi="Times New Roman" w:cs="Times New Roman"/>
          <w:b/>
          <w:sz w:val="24"/>
          <w:szCs w:val="24"/>
          <w:lang w:val="en-US"/>
        </w:rPr>
      </w:pPr>
    </w:p>
    <w:p w:rsidR="00351770" w:rsidRPr="00AF5BE9" w:rsidRDefault="00351770" w:rsidP="00AF5BE9">
      <w:pPr>
        <w:pStyle w:val="a4"/>
        <w:spacing w:before="0" w:beforeAutospacing="0" w:after="0" w:afterAutospacing="0"/>
        <w:ind w:firstLine="709"/>
        <w:jc w:val="both"/>
        <w:rPr>
          <w:color w:val="000000"/>
        </w:rPr>
      </w:pPr>
      <w:r w:rsidRPr="00AF5BE9">
        <w:rPr>
          <w:b/>
          <w:bCs/>
          <w:color w:val="000000"/>
        </w:rPr>
        <w:t>Расчетные обязательства</w:t>
      </w:r>
      <w:r w:rsidRPr="00AF5BE9">
        <w:rPr>
          <w:rStyle w:val="apple-converted-space"/>
          <w:b/>
          <w:bCs/>
          <w:color w:val="000000"/>
        </w:rPr>
        <w:t> </w:t>
      </w:r>
      <w:r w:rsidRPr="00AF5BE9">
        <w:rPr>
          <w:color w:val="000000"/>
        </w:rPr>
        <w:t>устанавливаются договорами. Будучи элементом этих договоров, расчетное правоотношение предполагает установление обязанности одной стороны – плательщика – заплатить и права другой стороны – получателя денег – треб</w:t>
      </w:r>
      <w:r w:rsidRPr="00AF5BE9">
        <w:rPr>
          <w:color w:val="000000"/>
        </w:rPr>
        <w:t>о</w:t>
      </w:r>
      <w:r w:rsidRPr="00AF5BE9">
        <w:rPr>
          <w:color w:val="000000"/>
        </w:rPr>
        <w:t>вать уплаты.</w:t>
      </w:r>
    </w:p>
    <w:p w:rsidR="00351770" w:rsidRPr="00AF5BE9" w:rsidRDefault="00351770" w:rsidP="00AF5BE9">
      <w:pPr>
        <w:pStyle w:val="a4"/>
        <w:spacing w:before="0" w:beforeAutospacing="0" w:after="0" w:afterAutospacing="0"/>
        <w:ind w:firstLine="709"/>
        <w:jc w:val="both"/>
        <w:rPr>
          <w:color w:val="000000"/>
        </w:rPr>
      </w:pPr>
      <w:r w:rsidRPr="00AF5BE9">
        <w:rPr>
          <w:color w:val="000000"/>
        </w:rPr>
        <w:t>Расчеты с участием граждан, не связанные с осуществлением ими предприним</w:t>
      </w:r>
      <w:r w:rsidRPr="00AF5BE9">
        <w:rPr>
          <w:color w:val="000000"/>
        </w:rPr>
        <w:t>а</w:t>
      </w:r>
      <w:r w:rsidRPr="00AF5BE9">
        <w:rPr>
          <w:color w:val="000000"/>
        </w:rPr>
        <w:t>тельской деятельности, могут производиться наличными деньгами без ограничения су</w:t>
      </w:r>
      <w:r w:rsidRPr="00AF5BE9">
        <w:rPr>
          <w:color w:val="000000"/>
        </w:rPr>
        <w:t>м</w:t>
      </w:r>
      <w:r w:rsidRPr="00AF5BE9">
        <w:rPr>
          <w:color w:val="000000"/>
        </w:rPr>
        <w:t>мы или в безналичном порядке.</w:t>
      </w:r>
    </w:p>
    <w:p w:rsidR="00351770" w:rsidRPr="00AF5BE9" w:rsidRDefault="00351770" w:rsidP="00AF5BE9">
      <w:pPr>
        <w:pStyle w:val="a4"/>
        <w:spacing w:before="0" w:beforeAutospacing="0" w:after="0" w:afterAutospacing="0"/>
        <w:ind w:firstLine="709"/>
        <w:jc w:val="both"/>
        <w:rPr>
          <w:color w:val="000000"/>
        </w:rPr>
      </w:pPr>
      <w:r w:rsidRPr="00AF5BE9">
        <w:rPr>
          <w:color w:val="000000"/>
        </w:rPr>
        <w:t>Расчеты между юридическими лицами, а также расчеты с участием граждан, св</w:t>
      </w:r>
      <w:r w:rsidRPr="00AF5BE9">
        <w:rPr>
          <w:color w:val="000000"/>
        </w:rPr>
        <w:t>я</w:t>
      </w:r>
      <w:r w:rsidRPr="00AF5BE9">
        <w:rPr>
          <w:color w:val="000000"/>
        </w:rPr>
        <w:t>занные с осуществлением ими предпринимательской деятельности, производятся в безн</w:t>
      </w:r>
      <w:r w:rsidRPr="00AF5BE9">
        <w:rPr>
          <w:color w:val="000000"/>
        </w:rPr>
        <w:t>а</w:t>
      </w:r>
      <w:r w:rsidRPr="00AF5BE9">
        <w:rPr>
          <w:color w:val="000000"/>
        </w:rPr>
        <w:t>личном порядке. Расчеты между этими лицами могут производиться также нали</w:t>
      </w:r>
      <w:r w:rsidRPr="00AF5BE9">
        <w:rPr>
          <w:color w:val="000000"/>
        </w:rPr>
        <w:t>ч</w:t>
      </w:r>
      <w:r w:rsidRPr="00AF5BE9">
        <w:rPr>
          <w:color w:val="000000"/>
        </w:rPr>
        <w:t>ными деньгами, если иное не установлено законом.</w:t>
      </w:r>
    </w:p>
    <w:p w:rsidR="00351770" w:rsidRPr="00AF5BE9" w:rsidRDefault="00351770" w:rsidP="00AF5BE9">
      <w:pPr>
        <w:pStyle w:val="a4"/>
        <w:spacing w:before="0" w:beforeAutospacing="0" w:after="0" w:afterAutospacing="0"/>
        <w:ind w:firstLine="709"/>
        <w:jc w:val="both"/>
        <w:rPr>
          <w:color w:val="000000"/>
        </w:rPr>
      </w:pPr>
      <w:r w:rsidRPr="00AF5BE9">
        <w:rPr>
          <w:color w:val="000000"/>
        </w:rPr>
        <w:t>Безналичные расчеты производятся через банки, иные кредитные организации (д</w:t>
      </w:r>
      <w:r w:rsidRPr="00AF5BE9">
        <w:rPr>
          <w:color w:val="000000"/>
        </w:rPr>
        <w:t>а</w:t>
      </w:r>
      <w:r w:rsidRPr="00AF5BE9">
        <w:rPr>
          <w:color w:val="000000"/>
        </w:rPr>
        <w:t>лее – банки), в которых открыты соответствующие счета, если иное не выт</w:t>
      </w:r>
      <w:r w:rsidRPr="00AF5BE9">
        <w:rPr>
          <w:color w:val="000000"/>
        </w:rPr>
        <w:t>е</w:t>
      </w:r>
      <w:r w:rsidRPr="00AF5BE9">
        <w:rPr>
          <w:color w:val="000000"/>
        </w:rPr>
        <w:t>кает из закона и не обусло</w:t>
      </w:r>
      <w:r w:rsidRPr="00AF5BE9">
        <w:rPr>
          <w:color w:val="000000"/>
        </w:rPr>
        <w:t>в</w:t>
      </w:r>
      <w:r w:rsidRPr="00AF5BE9">
        <w:rPr>
          <w:color w:val="000000"/>
        </w:rPr>
        <w:t>лено используемой формой расчетов.</w:t>
      </w:r>
    </w:p>
    <w:p w:rsidR="00351770" w:rsidRPr="00AF5BE9" w:rsidRDefault="00351770" w:rsidP="00AF5BE9">
      <w:pPr>
        <w:pStyle w:val="a4"/>
        <w:spacing w:before="0" w:beforeAutospacing="0" w:after="0" w:afterAutospacing="0"/>
        <w:ind w:firstLine="709"/>
        <w:jc w:val="both"/>
        <w:rPr>
          <w:color w:val="000000"/>
        </w:rPr>
      </w:pPr>
      <w:r w:rsidRPr="00AF5BE9">
        <w:rPr>
          <w:b/>
          <w:bCs/>
          <w:color w:val="000000"/>
        </w:rPr>
        <w:t>Формы</w:t>
      </w:r>
      <w:r w:rsidRPr="00AF5BE9">
        <w:rPr>
          <w:rStyle w:val="apple-converted-space"/>
          <w:b/>
          <w:bCs/>
          <w:color w:val="000000"/>
        </w:rPr>
        <w:t> </w:t>
      </w:r>
      <w:r w:rsidRPr="00AF5BE9">
        <w:rPr>
          <w:color w:val="000000"/>
        </w:rPr>
        <w:t>безналичных расчетов. Допускаются расчеты платежными поручениями, по аккредитиву, чеками, расчеты по инкассо, а также расчеты в иных формах, предусмо</w:t>
      </w:r>
      <w:r w:rsidRPr="00AF5BE9">
        <w:rPr>
          <w:color w:val="000000"/>
        </w:rPr>
        <w:t>т</w:t>
      </w:r>
      <w:r w:rsidRPr="00AF5BE9">
        <w:rPr>
          <w:color w:val="000000"/>
        </w:rPr>
        <w:t>ренных законом, установленными в соответствии с ним банковскими правилами и прим</w:t>
      </w:r>
      <w:r w:rsidRPr="00AF5BE9">
        <w:rPr>
          <w:color w:val="000000"/>
        </w:rPr>
        <w:t>е</w:t>
      </w:r>
      <w:r w:rsidRPr="00AF5BE9">
        <w:rPr>
          <w:color w:val="000000"/>
        </w:rPr>
        <w:t>няемыми в банковской практике обычаями делового об</w:t>
      </w:r>
      <w:r w:rsidRPr="00AF5BE9">
        <w:rPr>
          <w:color w:val="000000"/>
        </w:rPr>
        <w:t>о</w:t>
      </w:r>
      <w:r w:rsidRPr="00AF5BE9">
        <w:rPr>
          <w:color w:val="000000"/>
        </w:rPr>
        <w:t>рота.</w:t>
      </w:r>
    </w:p>
    <w:p w:rsidR="00351770" w:rsidRPr="00AF5BE9" w:rsidRDefault="00351770" w:rsidP="00AF5BE9">
      <w:pPr>
        <w:pStyle w:val="a4"/>
        <w:spacing w:before="0" w:beforeAutospacing="0" w:after="0" w:afterAutospacing="0"/>
        <w:ind w:firstLine="709"/>
        <w:jc w:val="both"/>
        <w:rPr>
          <w:color w:val="000000"/>
        </w:rPr>
      </w:pPr>
      <w:r w:rsidRPr="00AF5BE9">
        <w:rPr>
          <w:color w:val="000000"/>
        </w:rPr>
        <w:t>Для осуществления любых безналичных расчетов установлен</w:t>
      </w:r>
      <w:r w:rsidRPr="00AF5BE9">
        <w:rPr>
          <w:rStyle w:val="apple-converted-space"/>
          <w:color w:val="000000"/>
        </w:rPr>
        <w:t> </w:t>
      </w:r>
      <w:r w:rsidRPr="00AF5BE9">
        <w:rPr>
          <w:b/>
          <w:bCs/>
          <w:color w:val="000000"/>
        </w:rPr>
        <w:t>законный срок:</w:t>
      </w:r>
      <w:r w:rsidRPr="00AF5BE9">
        <w:rPr>
          <w:rStyle w:val="apple-converted-space"/>
          <w:b/>
          <w:bCs/>
          <w:color w:val="000000"/>
        </w:rPr>
        <w:t> </w:t>
      </w:r>
      <w:r w:rsidRPr="00AF5BE9">
        <w:rPr>
          <w:color w:val="000000"/>
        </w:rPr>
        <w:t>два опер</w:t>
      </w:r>
      <w:r w:rsidRPr="00AF5BE9">
        <w:rPr>
          <w:color w:val="000000"/>
        </w:rPr>
        <w:t>а</w:t>
      </w:r>
      <w:r w:rsidRPr="00AF5BE9">
        <w:rPr>
          <w:color w:val="000000"/>
        </w:rPr>
        <w:t>ционных дня в пределах одного субъекта РФ и пять операционных дней в пределах различных субъектов РФ (ст. 80 ФЗ «О Центральном банке РФ (Банке Ро</w:t>
      </w:r>
      <w:r w:rsidRPr="00AF5BE9">
        <w:rPr>
          <w:color w:val="000000"/>
        </w:rPr>
        <w:t>с</w:t>
      </w:r>
      <w:r w:rsidRPr="00AF5BE9">
        <w:rPr>
          <w:color w:val="000000"/>
        </w:rPr>
        <w:t>сии)»).</w:t>
      </w:r>
    </w:p>
    <w:p w:rsidR="00351770" w:rsidRPr="00AF5BE9" w:rsidRDefault="00351770" w:rsidP="00AF5BE9">
      <w:pPr>
        <w:pStyle w:val="a4"/>
        <w:spacing w:before="0" w:beforeAutospacing="0" w:after="0" w:afterAutospacing="0"/>
        <w:ind w:firstLine="709"/>
        <w:jc w:val="both"/>
        <w:rPr>
          <w:color w:val="000000"/>
          <w:lang w:val="en-US"/>
        </w:rPr>
      </w:pPr>
      <w:proofErr w:type="gramStart"/>
      <w:r w:rsidRPr="00AF5BE9">
        <w:rPr>
          <w:b/>
          <w:bCs/>
          <w:color w:val="000000"/>
        </w:rPr>
        <w:t>При расчетах платежным поручением</w:t>
      </w:r>
      <w:r w:rsidRPr="00AF5BE9">
        <w:rPr>
          <w:rStyle w:val="apple-converted-space"/>
          <w:b/>
          <w:bCs/>
          <w:color w:val="000000"/>
        </w:rPr>
        <w:t> </w:t>
      </w:r>
      <w:r w:rsidRPr="00AF5BE9">
        <w:rPr>
          <w:color w:val="000000"/>
        </w:rPr>
        <w:t>банк обязуется по поручению плательщ</w:t>
      </w:r>
      <w:r w:rsidRPr="00AF5BE9">
        <w:rPr>
          <w:color w:val="000000"/>
        </w:rPr>
        <w:t>и</w:t>
      </w:r>
      <w:r w:rsidRPr="00AF5BE9">
        <w:rPr>
          <w:color w:val="000000"/>
        </w:rPr>
        <w:t>ка за счет средств, находящихся на его сч</w:t>
      </w:r>
      <w:r w:rsidRPr="00AF5BE9">
        <w:rPr>
          <w:color w:val="000000"/>
        </w:rPr>
        <w:t>е</w:t>
      </w:r>
      <w:r w:rsidRPr="00AF5BE9">
        <w:rPr>
          <w:color w:val="000000"/>
        </w:rPr>
        <w:t>те, перевести определенную денежную сумму на счет указанного плательщиком лица в этом или ином банке в срок, предусмотренный законом или устанавливаемый в соответствии с ним, если более короткий срок не пред</w:t>
      </w:r>
      <w:r w:rsidRPr="00AF5BE9">
        <w:rPr>
          <w:color w:val="000000"/>
        </w:rPr>
        <w:t>у</w:t>
      </w:r>
      <w:r w:rsidRPr="00AF5BE9">
        <w:rPr>
          <w:color w:val="000000"/>
        </w:rPr>
        <w:t>смотрен договором банковского счета либо не определяется применяемыми в банковской практике обычаями делового об</w:t>
      </w:r>
      <w:r w:rsidRPr="00AF5BE9">
        <w:rPr>
          <w:color w:val="000000"/>
        </w:rPr>
        <w:t>о</w:t>
      </w:r>
      <w:r w:rsidRPr="00AF5BE9">
        <w:rPr>
          <w:color w:val="000000"/>
        </w:rPr>
        <w:t>рота.</w:t>
      </w:r>
      <w:proofErr w:type="gramEnd"/>
    </w:p>
    <w:p w:rsidR="00351770" w:rsidRPr="00AF5BE9" w:rsidRDefault="00351770" w:rsidP="00AF5BE9">
      <w:pPr>
        <w:pStyle w:val="a4"/>
        <w:spacing w:before="0" w:beforeAutospacing="0" w:after="0" w:afterAutospacing="0"/>
        <w:ind w:firstLine="709"/>
        <w:jc w:val="both"/>
        <w:rPr>
          <w:color w:val="000000"/>
          <w:lang w:val="en-US"/>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t xml:space="preserve">Понятие сделок, их место в системе юридических фактов. Виды сделок. Условия действительности сделок и последствия их несоблюдения. </w:t>
      </w:r>
    </w:p>
    <w:p w:rsidR="00351770" w:rsidRPr="00AF5BE9" w:rsidRDefault="00351770" w:rsidP="00AF5BE9">
      <w:pPr>
        <w:spacing w:after="0" w:line="240" w:lineRule="auto"/>
        <w:ind w:firstLine="709"/>
        <w:jc w:val="both"/>
        <w:rPr>
          <w:rFonts w:ascii="Times New Roman" w:hAnsi="Times New Roman" w:cs="Times New Roman"/>
          <w:b/>
          <w:sz w:val="24"/>
          <w:szCs w:val="24"/>
          <w:lang w:val="en-US"/>
        </w:rPr>
      </w:pPr>
    </w:p>
    <w:p w:rsidR="00351770" w:rsidRPr="00AF5BE9" w:rsidRDefault="00351770" w:rsidP="00AF5BE9">
      <w:pPr>
        <w:spacing w:after="0" w:line="240" w:lineRule="auto"/>
        <w:ind w:firstLine="709"/>
        <w:jc w:val="both"/>
        <w:rPr>
          <w:rFonts w:ascii="Times New Roman" w:hAnsi="Times New Roman" w:cs="Times New Roman"/>
          <w:color w:val="000000"/>
          <w:sz w:val="24"/>
          <w:szCs w:val="24"/>
          <w:lang w:val="en-US"/>
        </w:rPr>
      </w:pPr>
      <w:r w:rsidRPr="00AF5BE9">
        <w:rPr>
          <w:rStyle w:val="a5"/>
          <w:rFonts w:ascii="Times New Roman" w:hAnsi="Times New Roman" w:cs="Times New Roman"/>
          <w:color w:val="000000"/>
          <w:sz w:val="24"/>
          <w:szCs w:val="24"/>
        </w:rPr>
        <w:t>Сделкой</w:t>
      </w:r>
      <w:r w:rsidRPr="00AF5BE9">
        <w:rPr>
          <w:rStyle w:val="apple-converted-space"/>
          <w:rFonts w:ascii="Times New Roman" w:hAnsi="Times New Roman" w:cs="Times New Roman"/>
          <w:color w:val="000000"/>
          <w:sz w:val="24"/>
          <w:szCs w:val="24"/>
        </w:rPr>
        <w:t> </w:t>
      </w:r>
      <w:r w:rsidRPr="00AF5BE9">
        <w:rPr>
          <w:rFonts w:ascii="Times New Roman" w:hAnsi="Times New Roman" w:cs="Times New Roman"/>
          <w:color w:val="000000"/>
          <w:sz w:val="24"/>
          <w:szCs w:val="24"/>
        </w:rPr>
        <w:t>признаются действия граждан и юридических лиц, направленные на установл</w:t>
      </w:r>
      <w:r w:rsidRPr="00AF5BE9">
        <w:rPr>
          <w:rFonts w:ascii="Times New Roman" w:hAnsi="Times New Roman" w:cs="Times New Roman"/>
          <w:color w:val="000000"/>
          <w:sz w:val="24"/>
          <w:szCs w:val="24"/>
        </w:rPr>
        <w:t>е</w:t>
      </w:r>
      <w:r w:rsidRPr="00AF5BE9">
        <w:rPr>
          <w:rFonts w:ascii="Times New Roman" w:hAnsi="Times New Roman" w:cs="Times New Roman"/>
          <w:color w:val="000000"/>
          <w:sz w:val="24"/>
          <w:szCs w:val="24"/>
        </w:rPr>
        <w:t>ние, изменение или прекращение гражданских прав и обязанностей. Из данного определ</w:t>
      </w:r>
      <w:r w:rsidRPr="00AF5BE9">
        <w:rPr>
          <w:rFonts w:ascii="Times New Roman" w:hAnsi="Times New Roman" w:cs="Times New Roman"/>
          <w:color w:val="000000"/>
          <w:sz w:val="24"/>
          <w:szCs w:val="24"/>
        </w:rPr>
        <w:t>е</w:t>
      </w:r>
      <w:r w:rsidRPr="00AF5BE9">
        <w:rPr>
          <w:rFonts w:ascii="Times New Roman" w:hAnsi="Times New Roman" w:cs="Times New Roman"/>
          <w:color w:val="000000"/>
          <w:sz w:val="24"/>
          <w:szCs w:val="24"/>
        </w:rPr>
        <w:t>ния следуют основные общие признаки сделки.</w:t>
      </w:r>
      <w:r w:rsidRPr="00AF5BE9">
        <w:rPr>
          <w:rStyle w:val="apple-converted-space"/>
          <w:rFonts w:ascii="Times New Roman" w:hAnsi="Times New Roman" w:cs="Times New Roman"/>
          <w:color w:val="000000"/>
          <w:sz w:val="24"/>
          <w:szCs w:val="24"/>
        </w:rPr>
        <w:t> </w:t>
      </w:r>
      <w:r w:rsidRPr="00AF5BE9">
        <w:rPr>
          <w:rStyle w:val="a5"/>
          <w:rFonts w:ascii="Times New Roman" w:hAnsi="Times New Roman" w:cs="Times New Roman"/>
          <w:color w:val="000000"/>
          <w:sz w:val="24"/>
          <w:szCs w:val="24"/>
        </w:rPr>
        <w:t>Во-первых</w:t>
      </w:r>
      <w:r w:rsidRPr="00AF5BE9">
        <w:rPr>
          <w:rFonts w:ascii="Times New Roman" w:hAnsi="Times New Roman" w:cs="Times New Roman"/>
          <w:color w:val="000000"/>
          <w:sz w:val="24"/>
          <w:szCs w:val="24"/>
        </w:rPr>
        <w:t>, сделка представляет собой правомерные действия.</w:t>
      </w:r>
      <w:r w:rsidRPr="00AF5BE9">
        <w:rPr>
          <w:rStyle w:val="apple-converted-space"/>
          <w:rFonts w:ascii="Times New Roman" w:hAnsi="Times New Roman" w:cs="Times New Roman"/>
          <w:color w:val="000000"/>
          <w:sz w:val="24"/>
          <w:szCs w:val="24"/>
        </w:rPr>
        <w:t> </w:t>
      </w:r>
      <w:r w:rsidRPr="00AF5BE9">
        <w:rPr>
          <w:rStyle w:val="a5"/>
          <w:rFonts w:ascii="Times New Roman" w:hAnsi="Times New Roman" w:cs="Times New Roman"/>
          <w:color w:val="000000"/>
          <w:sz w:val="24"/>
          <w:szCs w:val="24"/>
        </w:rPr>
        <w:t>Во-вторых</w:t>
      </w:r>
      <w:r w:rsidRPr="00AF5BE9">
        <w:rPr>
          <w:rFonts w:ascii="Times New Roman" w:hAnsi="Times New Roman" w:cs="Times New Roman"/>
          <w:color w:val="000000"/>
          <w:sz w:val="24"/>
          <w:szCs w:val="24"/>
        </w:rPr>
        <w:t>, сделка – это всегда волевой акт, поскольку для ее совершения необходимо желание лица, совершающего сделку.</w:t>
      </w:r>
      <w:r w:rsidRPr="00AF5BE9">
        <w:rPr>
          <w:rStyle w:val="apple-converted-space"/>
          <w:rFonts w:ascii="Times New Roman" w:hAnsi="Times New Roman" w:cs="Times New Roman"/>
          <w:color w:val="000000"/>
          <w:sz w:val="24"/>
          <w:szCs w:val="24"/>
        </w:rPr>
        <w:t> </w:t>
      </w:r>
      <w:r w:rsidRPr="00AF5BE9">
        <w:rPr>
          <w:rStyle w:val="a5"/>
          <w:rFonts w:ascii="Times New Roman" w:hAnsi="Times New Roman" w:cs="Times New Roman"/>
          <w:color w:val="000000"/>
          <w:sz w:val="24"/>
          <w:szCs w:val="24"/>
        </w:rPr>
        <w:t>В-третьих</w:t>
      </w:r>
      <w:r w:rsidRPr="00AF5BE9">
        <w:rPr>
          <w:rFonts w:ascii="Times New Roman" w:hAnsi="Times New Roman" w:cs="Times New Roman"/>
          <w:color w:val="000000"/>
          <w:sz w:val="24"/>
          <w:szCs w:val="24"/>
        </w:rPr>
        <w:t>, сделка направлена на возникновение, прекращение или изменение гражданских правоотнош</w:t>
      </w:r>
      <w:r w:rsidRPr="00AF5BE9">
        <w:rPr>
          <w:rFonts w:ascii="Times New Roman" w:hAnsi="Times New Roman" w:cs="Times New Roman"/>
          <w:color w:val="000000"/>
          <w:sz w:val="24"/>
          <w:szCs w:val="24"/>
        </w:rPr>
        <w:t>е</w:t>
      </w:r>
      <w:r w:rsidRPr="00AF5BE9">
        <w:rPr>
          <w:rFonts w:ascii="Times New Roman" w:hAnsi="Times New Roman" w:cs="Times New Roman"/>
          <w:color w:val="000000"/>
          <w:sz w:val="24"/>
          <w:szCs w:val="24"/>
        </w:rPr>
        <w:t>ний.</w:t>
      </w:r>
      <w:r w:rsidRPr="00AF5BE9">
        <w:rPr>
          <w:rStyle w:val="apple-converted-space"/>
          <w:rFonts w:ascii="Times New Roman" w:hAnsi="Times New Roman" w:cs="Times New Roman"/>
          <w:color w:val="000000"/>
          <w:sz w:val="24"/>
          <w:szCs w:val="24"/>
        </w:rPr>
        <w:t> </w:t>
      </w:r>
      <w:r w:rsidRPr="00AF5BE9">
        <w:rPr>
          <w:rStyle w:val="a5"/>
          <w:rFonts w:ascii="Times New Roman" w:hAnsi="Times New Roman" w:cs="Times New Roman"/>
          <w:color w:val="000000"/>
          <w:sz w:val="24"/>
          <w:szCs w:val="24"/>
        </w:rPr>
        <w:t>Наконец</w:t>
      </w:r>
      <w:r w:rsidRPr="00AF5BE9">
        <w:rPr>
          <w:rFonts w:ascii="Times New Roman" w:hAnsi="Times New Roman" w:cs="Times New Roman"/>
          <w:color w:val="000000"/>
          <w:sz w:val="24"/>
          <w:szCs w:val="24"/>
        </w:rPr>
        <w:t>, сделка порождает гражда</w:t>
      </w:r>
      <w:r w:rsidRPr="00AF5BE9">
        <w:rPr>
          <w:rFonts w:ascii="Times New Roman" w:hAnsi="Times New Roman" w:cs="Times New Roman"/>
          <w:color w:val="000000"/>
          <w:sz w:val="24"/>
          <w:szCs w:val="24"/>
        </w:rPr>
        <w:t>н</w:t>
      </w:r>
      <w:r w:rsidRPr="00AF5BE9">
        <w:rPr>
          <w:rFonts w:ascii="Times New Roman" w:hAnsi="Times New Roman" w:cs="Times New Roman"/>
          <w:color w:val="000000"/>
          <w:sz w:val="24"/>
          <w:szCs w:val="24"/>
        </w:rPr>
        <w:t>ские правоотношения.</w:t>
      </w:r>
    </w:p>
    <w:p w:rsidR="00351770" w:rsidRPr="00AF5BE9" w:rsidRDefault="00351770" w:rsidP="00AF5BE9">
      <w:pPr>
        <w:pStyle w:val="a4"/>
        <w:spacing w:before="0" w:beforeAutospacing="0" w:after="0" w:afterAutospacing="0"/>
        <w:ind w:firstLine="709"/>
        <w:jc w:val="both"/>
        <w:rPr>
          <w:color w:val="000000"/>
        </w:rPr>
      </w:pPr>
      <w:r w:rsidRPr="00AF5BE9">
        <w:rPr>
          <w:rStyle w:val="a5"/>
          <w:color w:val="000000"/>
        </w:rPr>
        <w:t>Условия действительности сделок:</w:t>
      </w:r>
    </w:p>
    <w:p w:rsidR="00351770" w:rsidRPr="00AF5BE9" w:rsidRDefault="00351770" w:rsidP="00AF5BE9">
      <w:pPr>
        <w:pStyle w:val="a4"/>
        <w:spacing w:before="0" w:beforeAutospacing="0" w:after="0" w:afterAutospacing="0"/>
        <w:ind w:firstLine="709"/>
        <w:jc w:val="both"/>
        <w:rPr>
          <w:color w:val="000000"/>
        </w:rPr>
      </w:pPr>
      <w:r w:rsidRPr="00AF5BE9">
        <w:rPr>
          <w:color w:val="000000"/>
        </w:rPr>
        <w:t>1. законность содержания (сделка не должна противоречить никаким нормативным а</w:t>
      </w:r>
      <w:r w:rsidRPr="00AF5BE9">
        <w:rPr>
          <w:color w:val="000000"/>
        </w:rPr>
        <w:t>к</w:t>
      </w:r>
      <w:r w:rsidRPr="00AF5BE9">
        <w:rPr>
          <w:color w:val="000000"/>
        </w:rPr>
        <w:t>там);</w:t>
      </w:r>
    </w:p>
    <w:p w:rsidR="00351770" w:rsidRPr="00AF5BE9" w:rsidRDefault="00351770" w:rsidP="00AF5BE9">
      <w:pPr>
        <w:pStyle w:val="a4"/>
        <w:spacing w:before="0" w:beforeAutospacing="0" w:after="0" w:afterAutospacing="0"/>
        <w:ind w:firstLine="709"/>
        <w:jc w:val="both"/>
        <w:rPr>
          <w:color w:val="000000"/>
        </w:rPr>
      </w:pPr>
      <w:r w:rsidRPr="00AF5BE9">
        <w:rPr>
          <w:color w:val="000000"/>
        </w:rPr>
        <w:t>2. правоспособность и дееспособность участников;</w:t>
      </w:r>
    </w:p>
    <w:p w:rsidR="00351770" w:rsidRPr="00AF5BE9" w:rsidRDefault="00351770" w:rsidP="00AF5BE9">
      <w:pPr>
        <w:pStyle w:val="a4"/>
        <w:spacing w:before="0" w:beforeAutospacing="0" w:after="0" w:afterAutospacing="0"/>
        <w:ind w:firstLine="709"/>
        <w:jc w:val="both"/>
        <w:rPr>
          <w:color w:val="000000"/>
        </w:rPr>
      </w:pPr>
      <w:r w:rsidRPr="00AF5BE9">
        <w:rPr>
          <w:color w:val="000000"/>
        </w:rPr>
        <w:t>3. соответствие воли волеизъявлению, т. е. лицо реально будет стремиться к дост</w:t>
      </w:r>
      <w:r w:rsidRPr="00AF5BE9">
        <w:rPr>
          <w:color w:val="000000"/>
        </w:rPr>
        <w:t>и</w:t>
      </w:r>
      <w:r w:rsidRPr="00AF5BE9">
        <w:rPr>
          <w:color w:val="000000"/>
        </w:rPr>
        <w:t>жению результата;</w:t>
      </w:r>
    </w:p>
    <w:p w:rsidR="00351770" w:rsidRPr="00AF5BE9" w:rsidRDefault="00351770" w:rsidP="00AF5BE9">
      <w:pPr>
        <w:pStyle w:val="a4"/>
        <w:spacing w:before="0" w:beforeAutospacing="0" w:after="0" w:afterAutospacing="0"/>
        <w:ind w:firstLine="709"/>
        <w:jc w:val="both"/>
        <w:rPr>
          <w:color w:val="000000"/>
        </w:rPr>
      </w:pPr>
      <w:r w:rsidRPr="00AF5BE9">
        <w:rPr>
          <w:color w:val="000000"/>
        </w:rPr>
        <w:t>4. соблюдение формы.</w:t>
      </w:r>
    </w:p>
    <w:p w:rsidR="00351770" w:rsidRPr="00AF5BE9" w:rsidRDefault="00351770" w:rsidP="00AF5BE9">
      <w:pPr>
        <w:pStyle w:val="a4"/>
        <w:spacing w:before="0" w:beforeAutospacing="0" w:after="0" w:afterAutospacing="0"/>
        <w:ind w:firstLine="709"/>
        <w:jc w:val="both"/>
        <w:rPr>
          <w:color w:val="000000"/>
        </w:rPr>
      </w:pPr>
      <w:r w:rsidRPr="00AF5BE9">
        <w:rPr>
          <w:color w:val="000000"/>
        </w:rPr>
        <w:t>Сделки должны совершаться в простой письменной форме, за исключением сделок, требующих нотариального удостоверения. Соблюдение простой письменной формы не требуется для сделок, которые могут быть совершены устно. В гражданском праве сущ</w:t>
      </w:r>
      <w:r w:rsidRPr="00AF5BE9">
        <w:rPr>
          <w:color w:val="000000"/>
        </w:rPr>
        <w:t>е</w:t>
      </w:r>
      <w:r w:rsidRPr="00AF5BE9">
        <w:rPr>
          <w:color w:val="000000"/>
        </w:rPr>
        <w:t>ств</w:t>
      </w:r>
      <w:r w:rsidRPr="00AF5BE9">
        <w:rPr>
          <w:color w:val="000000"/>
        </w:rPr>
        <w:t>у</w:t>
      </w:r>
      <w:r w:rsidRPr="00AF5BE9">
        <w:rPr>
          <w:color w:val="000000"/>
        </w:rPr>
        <w:t>ет деление недействительных сделок на</w:t>
      </w:r>
      <w:r w:rsidRPr="00AF5BE9">
        <w:rPr>
          <w:rStyle w:val="apple-converted-space"/>
          <w:color w:val="000000"/>
        </w:rPr>
        <w:t> </w:t>
      </w:r>
      <w:proofErr w:type="gramStart"/>
      <w:r w:rsidRPr="00AF5BE9">
        <w:rPr>
          <w:rStyle w:val="a5"/>
          <w:color w:val="000000"/>
        </w:rPr>
        <w:t>оспоримые</w:t>
      </w:r>
      <w:proofErr w:type="gramEnd"/>
      <w:r w:rsidRPr="00AF5BE9">
        <w:rPr>
          <w:rStyle w:val="apple-converted-space"/>
          <w:color w:val="000000"/>
        </w:rPr>
        <w:t> </w:t>
      </w:r>
      <w:r w:rsidRPr="00AF5BE9">
        <w:rPr>
          <w:color w:val="000000"/>
        </w:rPr>
        <w:t>и</w:t>
      </w:r>
      <w:r w:rsidRPr="00AF5BE9">
        <w:rPr>
          <w:rStyle w:val="apple-converted-space"/>
          <w:color w:val="000000"/>
        </w:rPr>
        <w:t> </w:t>
      </w:r>
      <w:r w:rsidRPr="00AF5BE9">
        <w:rPr>
          <w:rStyle w:val="a5"/>
          <w:color w:val="000000"/>
        </w:rPr>
        <w:t>ничтожные.</w:t>
      </w: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lastRenderedPageBreak/>
        <w:t>Понятие, виды гражданских правоотношений.</w:t>
      </w:r>
    </w:p>
    <w:p w:rsidR="00351770" w:rsidRPr="00AF5BE9" w:rsidRDefault="00351770" w:rsidP="00AF5BE9">
      <w:pPr>
        <w:spacing w:after="0" w:line="240" w:lineRule="auto"/>
        <w:ind w:firstLine="709"/>
        <w:jc w:val="both"/>
        <w:rPr>
          <w:rFonts w:ascii="Times New Roman" w:hAnsi="Times New Roman" w:cs="Times New Roman"/>
          <w:b/>
          <w:sz w:val="24"/>
          <w:szCs w:val="24"/>
          <w:lang w:val="en-US"/>
        </w:rPr>
      </w:pPr>
    </w:p>
    <w:p w:rsidR="00351770" w:rsidRPr="00AF5BE9" w:rsidRDefault="00351770" w:rsidP="00AF5BE9">
      <w:pPr>
        <w:pStyle w:val="a4"/>
        <w:spacing w:before="0" w:beforeAutospacing="0" w:after="0" w:afterAutospacing="0"/>
        <w:ind w:firstLine="709"/>
        <w:jc w:val="both"/>
        <w:rPr>
          <w:color w:val="000000"/>
        </w:rPr>
      </w:pPr>
      <w:r w:rsidRPr="00AF5BE9">
        <w:rPr>
          <w:b/>
          <w:bCs/>
          <w:color w:val="000000"/>
        </w:rPr>
        <w:t>Гражданское правоотношение</w:t>
      </w:r>
      <w:r w:rsidRPr="00AF5BE9">
        <w:rPr>
          <w:rStyle w:val="apple-converted-space"/>
          <w:color w:val="000000"/>
        </w:rPr>
        <w:t> </w:t>
      </w:r>
      <w:r w:rsidRPr="00AF5BE9">
        <w:rPr>
          <w:color w:val="000000"/>
        </w:rPr>
        <w:t>– общественное отношение, урегулированное нормами гражданского права, участники которого связаны гражданскими правами и об</w:t>
      </w:r>
      <w:r w:rsidRPr="00AF5BE9">
        <w:rPr>
          <w:color w:val="000000"/>
        </w:rPr>
        <w:t>я</w:t>
      </w:r>
      <w:r w:rsidRPr="00AF5BE9">
        <w:rPr>
          <w:color w:val="000000"/>
        </w:rPr>
        <w:t xml:space="preserve">занностями. </w:t>
      </w:r>
      <w:r w:rsidRPr="00AF5BE9">
        <w:rPr>
          <w:b/>
          <w:bCs/>
          <w:color w:val="000000"/>
        </w:rPr>
        <w:t>В пре</w:t>
      </w:r>
      <w:r w:rsidRPr="00AF5BE9">
        <w:rPr>
          <w:b/>
          <w:bCs/>
          <w:color w:val="000000"/>
        </w:rPr>
        <w:t>д</w:t>
      </w:r>
      <w:r w:rsidRPr="00AF5BE9">
        <w:rPr>
          <w:b/>
          <w:bCs/>
          <w:color w:val="000000"/>
        </w:rPr>
        <w:t>мет гражданского права входят:</w:t>
      </w:r>
    </w:p>
    <w:p w:rsidR="00351770" w:rsidRPr="00AF5BE9" w:rsidRDefault="00351770" w:rsidP="00AF5BE9">
      <w:pPr>
        <w:pStyle w:val="a4"/>
        <w:spacing w:before="0" w:beforeAutospacing="0" w:after="0" w:afterAutospacing="0"/>
        <w:ind w:firstLine="709"/>
        <w:jc w:val="both"/>
        <w:rPr>
          <w:color w:val="000000"/>
        </w:rPr>
      </w:pPr>
      <w:r w:rsidRPr="00AF5BE9">
        <w:rPr>
          <w:color w:val="000000"/>
        </w:rPr>
        <w:t>1) гражданские имущественные правоотношения;</w:t>
      </w:r>
    </w:p>
    <w:p w:rsidR="00351770" w:rsidRPr="00AF5BE9" w:rsidRDefault="00351770" w:rsidP="00AF5BE9">
      <w:pPr>
        <w:pStyle w:val="a4"/>
        <w:spacing w:before="0" w:beforeAutospacing="0" w:after="0" w:afterAutospacing="0"/>
        <w:ind w:firstLine="709"/>
        <w:jc w:val="both"/>
        <w:rPr>
          <w:color w:val="000000"/>
        </w:rPr>
      </w:pPr>
      <w:r w:rsidRPr="00AF5BE9">
        <w:rPr>
          <w:color w:val="000000"/>
        </w:rPr>
        <w:t>2) личные неимущественные правоотношения.</w:t>
      </w:r>
      <w:r w:rsidRPr="00AF5BE9">
        <w:rPr>
          <w:rStyle w:val="apple-converted-space"/>
          <w:color w:val="000000"/>
        </w:rPr>
        <w:t> </w:t>
      </w:r>
      <w:r w:rsidRPr="00AF5BE9">
        <w:rPr>
          <w:b/>
          <w:bCs/>
          <w:color w:val="000000"/>
        </w:rPr>
        <w:t>Элементы гражданско-правовых отн</w:t>
      </w:r>
      <w:r w:rsidRPr="00AF5BE9">
        <w:rPr>
          <w:b/>
          <w:bCs/>
          <w:color w:val="000000"/>
        </w:rPr>
        <w:t>о</w:t>
      </w:r>
      <w:r w:rsidRPr="00AF5BE9">
        <w:rPr>
          <w:b/>
          <w:bCs/>
          <w:color w:val="000000"/>
        </w:rPr>
        <w:t>шений:</w:t>
      </w:r>
    </w:p>
    <w:p w:rsidR="00351770" w:rsidRPr="00AF5BE9" w:rsidRDefault="00351770" w:rsidP="00AF5BE9">
      <w:pPr>
        <w:pStyle w:val="a4"/>
        <w:spacing w:before="0" w:beforeAutospacing="0" w:after="0" w:afterAutospacing="0"/>
        <w:ind w:firstLine="709"/>
        <w:jc w:val="both"/>
        <w:rPr>
          <w:color w:val="000000"/>
        </w:rPr>
      </w:pPr>
      <w:r w:rsidRPr="00AF5BE9">
        <w:rPr>
          <w:color w:val="000000"/>
        </w:rPr>
        <w:t>1 субъекты правоотношений;</w:t>
      </w:r>
    </w:p>
    <w:p w:rsidR="00351770" w:rsidRPr="00AF5BE9" w:rsidRDefault="00351770" w:rsidP="00AF5BE9">
      <w:pPr>
        <w:pStyle w:val="a4"/>
        <w:spacing w:before="0" w:beforeAutospacing="0" w:after="0" w:afterAutospacing="0"/>
        <w:ind w:firstLine="709"/>
        <w:jc w:val="both"/>
        <w:rPr>
          <w:color w:val="000000"/>
        </w:rPr>
      </w:pPr>
      <w:r w:rsidRPr="00AF5BE9">
        <w:rPr>
          <w:color w:val="000000"/>
        </w:rPr>
        <w:t>2) объекты правоотношений;</w:t>
      </w:r>
    </w:p>
    <w:p w:rsidR="00351770" w:rsidRPr="00AF5BE9" w:rsidRDefault="00351770" w:rsidP="00AF5BE9">
      <w:pPr>
        <w:pStyle w:val="a4"/>
        <w:spacing w:before="0" w:beforeAutospacing="0" w:after="0" w:afterAutospacing="0"/>
        <w:ind w:firstLine="709"/>
        <w:jc w:val="both"/>
        <w:rPr>
          <w:color w:val="000000"/>
        </w:rPr>
      </w:pPr>
      <w:r w:rsidRPr="00AF5BE9">
        <w:rPr>
          <w:color w:val="000000"/>
        </w:rPr>
        <w:t>3) содержание правоотношений.</w:t>
      </w:r>
    </w:p>
    <w:p w:rsidR="00351770" w:rsidRPr="00AF5BE9" w:rsidRDefault="00351770" w:rsidP="00AF5BE9">
      <w:pPr>
        <w:pStyle w:val="a4"/>
        <w:spacing w:before="0" w:beforeAutospacing="0" w:after="0" w:afterAutospacing="0"/>
        <w:ind w:firstLine="709"/>
        <w:jc w:val="both"/>
        <w:rPr>
          <w:color w:val="000000"/>
        </w:rPr>
      </w:pPr>
      <w:r w:rsidRPr="00AF5BE9">
        <w:rPr>
          <w:color w:val="000000"/>
        </w:rPr>
        <w:t>Участники гражданских правоотношений –</w:t>
      </w:r>
      <w:r w:rsidRPr="00AF5BE9">
        <w:rPr>
          <w:rStyle w:val="apple-converted-space"/>
          <w:color w:val="000000"/>
        </w:rPr>
        <w:t> </w:t>
      </w:r>
      <w:r w:rsidRPr="00AF5BE9">
        <w:rPr>
          <w:b/>
          <w:bCs/>
          <w:color w:val="000000"/>
        </w:rPr>
        <w:t>субъекты.</w:t>
      </w:r>
      <w:r w:rsidRPr="00AF5BE9">
        <w:rPr>
          <w:rStyle w:val="apple-converted-space"/>
          <w:b/>
          <w:bCs/>
          <w:color w:val="000000"/>
        </w:rPr>
        <w:t> </w:t>
      </w:r>
      <w:r w:rsidRPr="00AF5BE9">
        <w:rPr>
          <w:color w:val="000000"/>
        </w:rPr>
        <w:t>В качестве субъектов в</w:t>
      </w:r>
      <w:r w:rsidRPr="00AF5BE9">
        <w:rPr>
          <w:color w:val="000000"/>
        </w:rPr>
        <w:t>ы</w:t>
      </w:r>
      <w:r w:rsidRPr="00AF5BE9">
        <w:rPr>
          <w:color w:val="000000"/>
        </w:rPr>
        <w:t>ступают либо отдельные индивиды, либо определенные коллективы людей, либо орган</w:t>
      </w:r>
      <w:r w:rsidRPr="00AF5BE9">
        <w:rPr>
          <w:color w:val="000000"/>
        </w:rPr>
        <w:t>и</w:t>
      </w:r>
      <w:r w:rsidRPr="00AF5BE9">
        <w:rPr>
          <w:color w:val="000000"/>
        </w:rPr>
        <w:t>зации.</w:t>
      </w:r>
    </w:p>
    <w:p w:rsidR="00351770" w:rsidRPr="00AF5BE9" w:rsidRDefault="00351770" w:rsidP="00AF5BE9">
      <w:pPr>
        <w:pStyle w:val="a4"/>
        <w:spacing w:before="0" w:beforeAutospacing="0" w:after="0" w:afterAutospacing="0"/>
        <w:ind w:firstLine="709"/>
        <w:jc w:val="both"/>
        <w:rPr>
          <w:color w:val="000000"/>
        </w:rPr>
      </w:pPr>
      <w:r w:rsidRPr="00AF5BE9">
        <w:rPr>
          <w:b/>
          <w:bCs/>
          <w:color w:val="000000"/>
        </w:rPr>
        <w:t>Виды правоотношений:</w:t>
      </w:r>
    </w:p>
    <w:p w:rsidR="00351770" w:rsidRPr="00AF5BE9" w:rsidRDefault="00351770" w:rsidP="00AF5BE9">
      <w:pPr>
        <w:pStyle w:val="a4"/>
        <w:spacing w:before="0" w:beforeAutospacing="0" w:after="0" w:afterAutospacing="0"/>
        <w:ind w:firstLine="709"/>
        <w:jc w:val="both"/>
        <w:rPr>
          <w:color w:val="000000"/>
        </w:rPr>
      </w:pPr>
      <w:r w:rsidRPr="00AF5BE9">
        <w:rPr>
          <w:color w:val="000000"/>
        </w:rPr>
        <w:t xml:space="preserve">1) в зависимости от общественного отношения, </w:t>
      </w:r>
      <w:proofErr w:type="spellStart"/>
      <w:r w:rsidRPr="00AF5BE9">
        <w:rPr>
          <w:color w:val="000000"/>
        </w:rPr>
        <w:t>уре-гулированнного</w:t>
      </w:r>
      <w:proofErr w:type="spellEnd"/>
      <w:r w:rsidRPr="00AF5BE9">
        <w:rPr>
          <w:color w:val="000000"/>
        </w:rPr>
        <w:t xml:space="preserve"> нормой гра</w:t>
      </w:r>
      <w:r w:rsidRPr="00AF5BE9">
        <w:rPr>
          <w:color w:val="000000"/>
        </w:rPr>
        <w:t>ж</w:t>
      </w:r>
      <w:r w:rsidRPr="00AF5BE9">
        <w:rPr>
          <w:color w:val="000000"/>
        </w:rPr>
        <w:t>данского права:</w:t>
      </w:r>
    </w:p>
    <w:p w:rsidR="00351770" w:rsidRPr="00AF5BE9" w:rsidRDefault="00351770" w:rsidP="00AF5BE9">
      <w:pPr>
        <w:pStyle w:val="a4"/>
        <w:spacing w:before="0" w:beforeAutospacing="0" w:after="0" w:afterAutospacing="0"/>
        <w:ind w:firstLine="709"/>
        <w:jc w:val="both"/>
        <w:rPr>
          <w:color w:val="000000"/>
        </w:rPr>
      </w:pPr>
      <w:r w:rsidRPr="00AF5BE9">
        <w:rPr>
          <w:color w:val="000000"/>
        </w:rPr>
        <w:t>а) имущественные;</w:t>
      </w:r>
    </w:p>
    <w:p w:rsidR="00351770" w:rsidRPr="00AF5BE9" w:rsidRDefault="00351770" w:rsidP="00AF5BE9">
      <w:pPr>
        <w:pStyle w:val="a4"/>
        <w:spacing w:before="0" w:beforeAutospacing="0" w:after="0" w:afterAutospacing="0"/>
        <w:ind w:firstLine="709"/>
        <w:jc w:val="both"/>
        <w:rPr>
          <w:color w:val="000000"/>
        </w:rPr>
      </w:pPr>
      <w:r w:rsidRPr="00AF5BE9">
        <w:rPr>
          <w:color w:val="000000"/>
        </w:rPr>
        <w:t>б) личные неимущественные правоотношения;</w:t>
      </w:r>
    </w:p>
    <w:p w:rsidR="00351770" w:rsidRPr="00AF5BE9" w:rsidRDefault="00351770" w:rsidP="00AF5BE9">
      <w:pPr>
        <w:pStyle w:val="a4"/>
        <w:spacing w:before="0" w:beforeAutospacing="0" w:after="0" w:afterAutospacing="0"/>
        <w:ind w:firstLine="709"/>
        <w:jc w:val="both"/>
        <w:rPr>
          <w:color w:val="000000"/>
        </w:rPr>
      </w:pPr>
      <w:r w:rsidRPr="00AF5BE9">
        <w:rPr>
          <w:color w:val="000000"/>
        </w:rPr>
        <w:t xml:space="preserve">2) в зависимости от структуры </w:t>
      </w:r>
      <w:proofErr w:type="spellStart"/>
      <w:r w:rsidRPr="00AF5BE9">
        <w:rPr>
          <w:color w:val="000000"/>
        </w:rPr>
        <w:t>межсубъектной</w:t>
      </w:r>
      <w:proofErr w:type="spellEnd"/>
      <w:r w:rsidRPr="00AF5BE9">
        <w:rPr>
          <w:color w:val="000000"/>
        </w:rPr>
        <w:t xml:space="preserve"> связи:</w:t>
      </w:r>
    </w:p>
    <w:p w:rsidR="00351770" w:rsidRPr="00AF5BE9" w:rsidRDefault="00351770" w:rsidP="00AF5BE9">
      <w:pPr>
        <w:pStyle w:val="a4"/>
        <w:spacing w:before="0" w:beforeAutospacing="0" w:after="0" w:afterAutospacing="0"/>
        <w:ind w:firstLine="709"/>
        <w:jc w:val="both"/>
        <w:rPr>
          <w:color w:val="000000"/>
        </w:rPr>
      </w:pPr>
      <w:r w:rsidRPr="00AF5BE9">
        <w:rPr>
          <w:color w:val="000000"/>
        </w:rPr>
        <w:t xml:space="preserve">а) относительные – </w:t>
      </w:r>
      <w:proofErr w:type="spellStart"/>
      <w:r w:rsidRPr="00AF5BE9">
        <w:rPr>
          <w:color w:val="000000"/>
        </w:rPr>
        <w:t>управомоченному</w:t>
      </w:r>
      <w:proofErr w:type="spellEnd"/>
      <w:r w:rsidRPr="00AF5BE9">
        <w:rPr>
          <w:color w:val="000000"/>
        </w:rPr>
        <w:t xml:space="preserve"> лицу противостоят как обязанные строго опред</w:t>
      </w:r>
      <w:r w:rsidRPr="00AF5BE9">
        <w:rPr>
          <w:color w:val="000000"/>
        </w:rPr>
        <w:t>е</w:t>
      </w:r>
      <w:r w:rsidRPr="00AF5BE9">
        <w:rPr>
          <w:color w:val="000000"/>
        </w:rPr>
        <w:t>ленные лица;</w:t>
      </w:r>
    </w:p>
    <w:p w:rsidR="00351770" w:rsidRPr="00AF5BE9" w:rsidRDefault="00351770" w:rsidP="00AF5BE9">
      <w:pPr>
        <w:pStyle w:val="a4"/>
        <w:spacing w:before="0" w:beforeAutospacing="0" w:after="0" w:afterAutospacing="0"/>
        <w:ind w:firstLine="709"/>
        <w:jc w:val="both"/>
        <w:rPr>
          <w:color w:val="000000"/>
        </w:rPr>
      </w:pPr>
      <w:r w:rsidRPr="00AF5BE9">
        <w:rPr>
          <w:color w:val="000000"/>
        </w:rPr>
        <w:t>б) </w:t>
      </w:r>
      <w:proofErr w:type="gramStart"/>
      <w:r w:rsidRPr="00AF5BE9">
        <w:rPr>
          <w:color w:val="000000"/>
        </w:rPr>
        <w:t>абсолютные</w:t>
      </w:r>
      <w:proofErr w:type="gramEnd"/>
      <w:r w:rsidRPr="00AF5BE9">
        <w:rPr>
          <w:color w:val="000000"/>
        </w:rPr>
        <w:t xml:space="preserve"> – </w:t>
      </w:r>
      <w:proofErr w:type="spellStart"/>
      <w:r w:rsidRPr="00AF5BE9">
        <w:rPr>
          <w:color w:val="000000"/>
        </w:rPr>
        <w:t>управомоченномулицу</w:t>
      </w:r>
      <w:proofErr w:type="spellEnd"/>
      <w:r w:rsidRPr="00AF5BE9">
        <w:rPr>
          <w:color w:val="000000"/>
        </w:rPr>
        <w:t xml:space="preserve"> противостоит неопределенное число об</w:t>
      </w:r>
      <w:r w:rsidRPr="00AF5BE9">
        <w:rPr>
          <w:color w:val="000000"/>
        </w:rPr>
        <w:t>я</w:t>
      </w:r>
      <w:r w:rsidRPr="00AF5BE9">
        <w:rPr>
          <w:color w:val="000000"/>
        </w:rPr>
        <w:t>занных лиц;</w:t>
      </w:r>
    </w:p>
    <w:p w:rsidR="00351770" w:rsidRPr="00AF5BE9" w:rsidRDefault="00351770" w:rsidP="00AF5BE9">
      <w:pPr>
        <w:pStyle w:val="a4"/>
        <w:spacing w:before="0" w:beforeAutospacing="0" w:after="0" w:afterAutospacing="0"/>
        <w:ind w:firstLine="709"/>
        <w:jc w:val="both"/>
        <w:rPr>
          <w:color w:val="000000"/>
        </w:rPr>
      </w:pPr>
      <w:r w:rsidRPr="00AF5BE9">
        <w:rPr>
          <w:color w:val="000000"/>
        </w:rPr>
        <w:t xml:space="preserve">3) в зависимости от способа удовлетворения интересов </w:t>
      </w:r>
      <w:proofErr w:type="spellStart"/>
      <w:r w:rsidRPr="00AF5BE9">
        <w:rPr>
          <w:color w:val="000000"/>
        </w:rPr>
        <w:t>управ</w:t>
      </w:r>
      <w:r w:rsidRPr="00AF5BE9">
        <w:rPr>
          <w:color w:val="000000"/>
        </w:rPr>
        <w:t>о</w:t>
      </w:r>
      <w:r w:rsidRPr="00AF5BE9">
        <w:rPr>
          <w:color w:val="000000"/>
        </w:rPr>
        <w:t>моченного</w:t>
      </w:r>
      <w:proofErr w:type="spellEnd"/>
      <w:r w:rsidRPr="00AF5BE9">
        <w:rPr>
          <w:color w:val="000000"/>
        </w:rPr>
        <w:t xml:space="preserve"> лица:</w:t>
      </w:r>
    </w:p>
    <w:p w:rsidR="00351770" w:rsidRPr="00AF5BE9" w:rsidRDefault="00351770" w:rsidP="00AF5BE9">
      <w:pPr>
        <w:pStyle w:val="a4"/>
        <w:spacing w:before="0" w:beforeAutospacing="0" w:after="0" w:afterAutospacing="0"/>
        <w:ind w:firstLine="709"/>
        <w:jc w:val="both"/>
        <w:rPr>
          <w:color w:val="000000"/>
        </w:rPr>
      </w:pPr>
      <w:r w:rsidRPr="00AF5BE9">
        <w:rPr>
          <w:color w:val="000000"/>
        </w:rPr>
        <w:t xml:space="preserve">а) вещные – интерес </w:t>
      </w:r>
      <w:proofErr w:type="spellStart"/>
      <w:r w:rsidRPr="00AF5BE9">
        <w:rPr>
          <w:color w:val="000000"/>
        </w:rPr>
        <w:t>управомоченного</w:t>
      </w:r>
      <w:proofErr w:type="spellEnd"/>
      <w:r w:rsidRPr="00AF5BE9">
        <w:rPr>
          <w:color w:val="000000"/>
        </w:rPr>
        <w:t xml:space="preserve"> лица удовлетворяется за счет полезных свойств вещей путем его непосредственного вз</w:t>
      </w:r>
      <w:r w:rsidRPr="00AF5BE9">
        <w:rPr>
          <w:color w:val="000000"/>
        </w:rPr>
        <w:t>а</w:t>
      </w:r>
      <w:r w:rsidRPr="00AF5BE9">
        <w:rPr>
          <w:color w:val="000000"/>
        </w:rPr>
        <w:t>имодействия с вещью;</w:t>
      </w:r>
    </w:p>
    <w:p w:rsidR="00351770" w:rsidRPr="00AF5BE9" w:rsidRDefault="00351770" w:rsidP="00AF5BE9">
      <w:pPr>
        <w:pStyle w:val="a4"/>
        <w:spacing w:before="0" w:beforeAutospacing="0" w:after="0" w:afterAutospacing="0"/>
        <w:ind w:firstLine="709"/>
        <w:jc w:val="both"/>
        <w:rPr>
          <w:color w:val="000000"/>
        </w:rPr>
      </w:pPr>
      <w:proofErr w:type="gramStart"/>
      <w:r w:rsidRPr="00AF5BE9">
        <w:rPr>
          <w:color w:val="000000"/>
        </w:rPr>
        <w:t xml:space="preserve">б) обязательственные – интерес </w:t>
      </w:r>
      <w:proofErr w:type="spellStart"/>
      <w:r w:rsidRPr="00AF5BE9">
        <w:rPr>
          <w:color w:val="000000"/>
        </w:rPr>
        <w:t>управомоченного</w:t>
      </w:r>
      <w:proofErr w:type="spellEnd"/>
      <w:r w:rsidRPr="00AF5BE9">
        <w:rPr>
          <w:color w:val="000000"/>
        </w:rPr>
        <w:t xml:space="preserve"> лица может быть удовлетворен только за счет определенных действий обязанного лица по предоставлению </w:t>
      </w:r>
      <w:proofErr w:type="spellStart"/>
      <w:r w:rsidRPr="00AF5BE9">
        <w:rPr>
          <w:color w:val="000000"/>
        </w:rPr>
        <w:t>управомоче</w:t>
      </w:r>
      <w:r w:rsidRPr="00AF5BE9">
        <w:rPr>
          <w:color w:val="000000"/>
        </w:rPr>
        <w:t>н</w:t>
      </w:r>
      <w:r w:rsidRPr="00AF5BE9">
        <w:rPr>
          <w:color w:val="000000"/>
        </w:rPr>
        <w:t>ному</w:t>
      </w:r>
      <w:proofErr w:type="spellEnd"/>
      <w:r w:rsidRPr="00AF5BE9">
        <w:rPr>
          <w:color w:val="000000"/>
        </w:rPr>
        <w:t xml:space="preserve"> лицу соо</w:t>
      </w:r>
      <w:r w:rsidRPr="00AF5BE9">
        <w:rPr>
          <w:color w:val="000000"/>
        </w:rPr>
        <w:t>т</w:t>
      </w:r>
      <w:r w:rsidRPr="00AF5BE9">
        <w:rPr>
          <w:color w:val="000000"/>
        </w:rPr>
        <w:t>ветствующих материальных благ;</w:t>
      </w:r>
      <w:proofErr w:type="gramEnd"/>
    </w:p>
    <w:p w:rsidR="00351770" w:rsidRPr="00AF5BE9" w:rsidRDefault="00351770" w:rsidP="00AF5BE9">
      <w:pPr>
        <w:pStyle w:val="a4"/>
        <w:spacing w:before="0" w:beforeAutospacing="0" w:after="0" w:afterAutospacing="0"/>
        <w:ind w:firstLine="709"/>
        <w:jc w:val="both"/>
        <w:rPr>
          <w:color w:val="000000"/>
        </w:rPr>
      </w:pPr>
      <w:r w:rsidRPr="00AF5BE9">
        <w:rPr>
          <w:color w:val="000000"/>
        </w:rPr>
        <w:t>4) по характеру распространения прав и обязанностей:</w:t>
      </w:r>
    </w:p>
    <w:p w:rsidR="00351770" w:rsidRPr="00AF5BE9" w:rsidRDefault="00351770" w:rsidP="00AF5BE9">
      <w:pPr>
        <w:pStyle w:val="a4"/>
        <w:spacing w:before="0" w:beforeAutospacing="0" w:after="0" w:afterAutospacing="0"/>
        <w:ind w:firstLine="709"/>
        <w:jc w:val="both"/>
        <w:rPr>
          <w:color w:val="000000"/>
        </w:rPr>
      </w:pPr>
      <w:r w:rsidRPr="00AF5BE9">
        <w:rPr>
          <w:color w:val="000000"/>
        </w:rPr>
        <w:t>а) простые;</w:t>
      </w:r>
    </w:p>
    <w:p w:rsidR="00351770" w:rsidRPr="00AF5BE9" w:rsidRDefault="00351770" w:rsidP="00AF5BE9">
      <w:pPr>
        <w:pStyle w:val="a4"/>
        <w:spacing w:before="0" w:beforeAutospacing="0" w:after="0" w:afterAutospacing="0"/>
        <w:ind w:firstLine="709"/>
        <w:jc w:val="both"/>
        <w:rPr>
          <w:color w:val="000000"/>
        </w:rPr>
      </w:pPr>
      <w:r w:rsidRPr="00AF5BE9">
        <w:rPr>
          <w:color w:val="000000"/>
        </w:rPr>
        <w:t>б) сложные;</w:t>
      </w:r>
    </w:p>
    <w:p w:rsidR="00351770" w:rsidRPr="00AF5BE9" w:rsidRDefault="00351770" w:rsidP="00AF5BE9">
      <w:pPr>
        <w:pStyle w:val="a4"/>
        <w:spacing w:before="0" w:beforeAutospacing="0" w:after="0" w:afterAutospacing="0"/>
        <w:ind w:firstLine="709"/>
        <w:jc w:val="both"/>
        <w:rPr>
          <w:color w:val="000000"/>
        </w:rPr>
      </w:pPr>
      <w:r w:rsidRPr="00AF5BE9">
        <w:rPr>
          <w:color w:val="000000"/>
        </w:rPr>
        <w:t>5) по возможности изменения субъектного состава:</w:t>
      </w:r>
    </w:p>
    <w:p w:rsidR="00351770" w:rsidRPr="00AF5BE9" w:rsidRDefault="00351770" w:rsidP="00AF5BE9">
      <w:pPr>
        <w:pStyle w:val="a4"/>
        <w:spacing w:before="0" w:beforeAutospacing="0" w:after="0" w:afterAutospacing="0"/>
        <w:ind w:firstLine="709"/>
        <w:jc w:val="both"/>
        <w:rPr>
          <w:color w:val="000000"/>
        </w:rPr>
      </w:pPr>
      <w:r w:rsidRPr="00AF5BE9">
        <w:rPr>
          <w:color w:val="000000"/>
        </w:rPr>
        <w:t>а) сингулярные – изменение субъекта осуществляется в рамках одного правоотн</w:t>
      </w:r>
      <w:r w:rsidRPr="00AF5BE9">
        <w:rPr>
          <w:color w:val="000000"/>
        </w:rPr>
        <w:t>о</w:t>
      </w:r>
      <w:r w:rsidRPr="00AF5BE9">
        <w:rPr>
          <w:color w:val="000000"/>
        </w:rPr>
        <w:t>шения;</w:t>
      </w:r>
    </w:p>
    <w:p w:rsidR="00351770" w:rsidRPr="00AF5BE9" w:rsidRDefault="00351770" w:rsidP="00AF5BE9">
      <w:pPr>
        <w:pStyle w:val="a4"/>
        <w:spacing w:before="0" w:beforeAutospacing="0" w:after="0" w:afterAutospacing="0"/>
        <w:ind w:firstLine="709"/>
        <w:jc w:val="both"/>
        <w:rPr>
          <w:color w:val="000000"/>
        </w:rPr>
      </w:pPr>
      <w:r w:rsidRPr="00AF5BE9">
        <w:rPr>
          <w:color w:val="000000"/>
        </w:rPr>
        <w:t>б) универсальные – происходит замена лица в нескольких пр</w:t>
      </w:r>
      <w:r w:rsidRPr="00AF5BE9">
        <w:rPr>
          <w:color w:val="000000"/>
        </w:rPr>
        <w:t>а</w:t>
      </w:r>
      <w:r w:rsidRPr="00AF5BE9">
        <w:rPr>
          <w:color w:val="000000"/>
        </w:rPr>
        <w:t>воотношениях.</w:t>
      </w:r>
    </w:p>
    <w:p w:rsidR="00351770" w:rsidRPr="00AF5BE9" w:rsidRDefault="00351770" w:rsidP="00AF5BE9">
      <w:pPr>
        <w:pStyle w:val="a4"/>
        <w:spacing w:before="0" w:beforeAutospacing="0" w:after="0" w:afterAutospacing="0"/>
        <w:ind w:firstLine="709"/>
        <w:jc w:val="both"/>
        <w:rPr>
          <w:color w:val="000000"/>
        </w:rPr>
      </w:pPr>
      <w:r w:rsidRPr="00AF5BE9">
        <w:rPr>
          <w:color w:val="000000"/>
        </w:rPr>
        <w:t>Гражданские правоотношения возникают с наступлением определенных обсто</w:t>
      </w:r>
      <w:r w:rsidRPr="00AF5BE9">
        <w:rPr>
          <w:color w:val="000000"/>
        </w:rPr>
        <w:t>я</w:t>
      </w:r>
      <w:r w:rsidRPr="00AF5BE9">
        <w:rPr>
          <w:color w:val="000000"/>
        </w:rPr>
        <w:t>тельств, называемых юридическими фактами.</w:t>
      </w:r>
    </w:p>
    <w:p w:rsidR="00351770" w:rsidRPr="00AF5BE9" w:rsidRDefault="00351770" w:rsidP="00AF5BE9">
      <w:pPr>
        <w:spacing w:after="0" w:line="240" w:lineRule="auto"/>
        <w:ind w:firstLine="709"/>
        <w:jc w:val="both"/>
        <w:rPr>
          <w:rFonts w:ascii="Times New Roman" w:hAnsi="Times New Roman" w:cs="Times New Roman"/>
          <w:b/>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t>Понятие, виды и общие положения договора аренды.</w:t>
      </w:r>
    </w:p>
    <w:p w:rsidR="00351770" w:rsidRPr="00AF5BE9" w:rsidRDefault="00351770" w:rsidP="00AF5BE9">
      <w:pPr>
        <w:spacing w:after="0" w:line="240" w:lineRule="auto"/>
        <w:ind w:firstLine="709"/>
        <w:jc w:val="both"/>
        <w:rPr>
          <w:rFonts w:ascii="Times New Roman" w:hAnsi="Times New Roman" w:cs="Times New Roman"/>
          <w:b/>
          <w:sz w:val="24"/>
          <w:szCs w:val="24"/>
        </w:rPr>
      </w:pPr>
    </w:p>
    <w:p w:rsidR="00351770" w:rsidRPr="00AF5BE9" w:rsidRDefault="00351770"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По договору аренды одна сторона (арендодатель) обязуется предоставить другой стороне (арендатору) имущество за плату во временное пользование.</w:t>
      </w:r>
    </w:p>
    <w:p w:rsidR="00351770" w:rsidRPr="00AF5BE9" w:rsidRDefault="00351770"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Договор аренды является:</w:t>
      </w:r>
    </w:p>
    <w:p w:rsidR="00351770" w:rsidRPr="00AF5BE9" w:rsidRDefault="00351770"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1) консенсуальным – договор считается заключенным с момента, когда стороны достигли соглашения по всем существенным условиям договора аренды;</w:t>
      </w:r>
    </w:p>
    <w:p w:rsidR="00351770" w:rsidRPr="00AF5BE9" w:rsidRDefault="00351770"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2) возмездным;</w:t>
      </w:r>
    </w:p>
    <w:p w:rsidR="00351770" w:rsidRPr="00AF5BE9" w:rsidRDefault="00351770"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3) </w:t>
      </w:r>
      <w:proofErr w:type="gramStart"/>
      <w:r w:rsidRPr="00AF5BE9">
        <w:rPr>
          <w:rFonts w:ascii="Times New Roman" w:eastAsia="Times New Roman" w:hAnsi="Times New Roman" w:cs="Times New Roman"/>
          <w:color w:val="000000"/>
          <w:sz w:val="24"/>
          <w:szCs w:val="24"/>
          <w:lang w:eastAsia="ru-RU"/>
        </w:rPr>
        <w:t>взаимным</w:t>
      </w:r>
      <w:proofErr w:type="gramEnd"/>
      <w:r w:rsidRPr="00AF5BE9">
        <w:rPr>
          <w:rFonts w:ascii="Times New Roman" w:eastAsia="Times New Roman" w:hAnsi="Times New Roman" w:cs="Times New Roman"/>
          <w:color w:val="000000"/>
          <w:sz w:val="24"/>
          <w:szCs w:val="24"/>
          <w:lang w:eastAsia="ru-RU"/>
        </w:rPr>
        <w:t xml:space="preserve"> – наличие субъективных прав и обязанностей у обеих сторон договора аре</w:t>
      </w:r>
      <w:r w:rsidRPr="00AF5BE9">
        <w:rPr>
          <w:rFonts w:ascii="Times New Roman" w:eastAsia="Times New Roman" w:hAnsi="Times New Roman" w:cs="Times New Roman"/>
          <w:color w:val="000000"/>
          <w:sz w:val="24"/>
          <w:szCs w:val="24"/>
          <w:lang w:eastAsia="ru-RU"/>
        </w:rPr>
        <w:t>н</w:t>
      </w:r>
      <w:r w:rsidRPr="00AF5BE9">
        <w:rPr>
          <w:rFonts w:ascii="Times New Roman" w:eastAsia="Times New Roman" w:hAnsi="Times New Roman" w:cs="Times New Roman"/>
          <w:color w:val="000000"/>
          <w:sz w:val="24"/>
          <w:szCs w:val="24"/>
          <w:lang w:eastAsia="ru-RU"/>
        </w:rPr>
        <w:t>ды.</w:t>
      </w:r>
    </w:p>
    <w:p w:rsidR="00351770" w:rsidRPr="00AF5BE9" w:rsidRDefault="00351770"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Арендодатель </w:t>
      </w:r>
      <w:r w:rsidRPr="00AF5BE9">
        <w:rPr>
          <w:rFonts w:ascii="Times New Roman" w:eastAsia="Times New Roman" w:hAnsi="Times New Roman" w:cs="Times New Roman"/>
          <w:color w:val="000000"/>
          <w:sz w:val="24"/>
          <w:szCs w:val="24"/>
          <w:lang w:eastAsia="ru-RU"/>
        </w:rPr>
        <w:t>– собственник передаваемого в пользование имущества или лицо, уполномоченное законом или собственн</w:t>
      </w:r>
      <w:r w:rsidRPr="00AF5BE9">
        <w:rPr>
          <w:rFonts w:ascii="Times New Roman" w:eastAsia="Times New Roman" w:hAnsi="Times New Roman" w:cs="Times New Roman"/>
          <w:color w:val="000000"/>
          <w:sz w:val="24"/>
          <w:szCs w:val="24"/>
          <w:lang w:eastAsia="ru-RU"/>
        </w:rPr>
        <w:t>и</w:t>
      </w:r>
      <w:r w:rsidRPr="00AF5BE9">
        <w:rPr>
          <w:rFonts w:ascii="Times New Roman" w:eastAsia="Times New Roman" w:hAnsi="Times New Roman" w:cs="Times New Roman"/>
          <w:color w:val="000000"/>
          <w:sz w:val="24"/>
          <w:szCs w:val="24"/>
          <w:lang w:eastAsia="ru-RU"/>
        </w:rPr>
        <w:t>ком сдавать имущество в аренду.</w:t>
      </w:r>
    </w:p>
    <w:p w:rsidR="00351770" w:rsidRPr="00AF5BE9" w:rsidRDefault="00351770"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lastRenderedPageBreak/>
        <w:t>Арендатор </w:t>
      </w:r>
      <w:r w:rsidRPr="00AF5BE9">
        <w:rPr>
          <w:rFonts w:ascii="Times New Roman" w:eastAsia="Times New Roman" w:hAnsi="Times New Roman" w:cs="Times New Roman"/>
          <w:color w:val="000000"/>
          <w:sz w:val="24"/>
          <w:szCs w:val="24"/>
          <w:lang w:eastAsia="ru-RU"/>
        </w:rPr>
        <w:t>– это лицо, заинтересованное в получении имущества в пользов</w:t>
      </w:r>
      <w:r w:rsidRPr="00AF5BE9">
        <w:rPr>
          <w:rFonts w:ascii="Times New Roman" w:eastAsia="Times New Roman" w:hAnsi="Times New Roman" w:cs="Times New Roman"/>
          <w:color w:val="000000"/>
          <w:sz w:val="24"/>
          <w:szCs w:val="24"/>
          <w:lang w:eastAsia="ru-RU"/>
        </w:rPr>
        <w:t>а</w:t>
      </w:r>
      <w:r w:rsidRPr="00AF5BE9">
        <w:rPr>
          <w:rFonts w:ascii="Times New Roman" w:eastAsia="Times New Roman" w:hAnsi="Times New Roman" w:cs="Times New Roman"/>
          <w:color w:val="000000"/>
          <w:sz w:val="24"/>
          <w:szCs w:val="24"/>
          <w:lang w:eastAsia="ru-RU"/>
        </w:rPr>
        <w:t>ние.</w:t>
      </w:r>
    </w:p>
    <w:p w:rsidR="00351770" w:rsidRPr="00AF5BE9" w:rsidRDefault="00351770"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Предмет договора </w:t>
      </w:r>
      <w:r w:rsidRPr="00AF5BE9">
        <w:rPr>
          <w:rFonts w:ascii="Times New Roman" w:eastAsia="Times New Roman" w:hAnsi="Times New Roman" w:cs="Times New Roman"/>
          <w:color w:val="000000"/>
          <w:sz w:val="24"/>
          <w:szCs w:val="24"/>
          <w:lang w:eastAsia="ru-RU"/>
        </w:rPr>
        <w:t xml:space="preserve">– любая телесная </w:t>
      </w:r>
      <w:proofErr w:type="spellStart"/>
      <w:r w:rsidRPr="00AF5BE9">
        <w:rPr>
          <w:rFonts w:ascii="Times New Roman" w:eastAsia="Times New Roman" w:hAnsi="Times New Roman" w:cs="Times New Roman"/>
          <w:color w:val="000000"/>
          <w:sz w:val="24"/>
          <w:szCs w:val="24"/>
          <w:lang w:eastAsia="ru-RU"/>
        </w:rPr>
        <w:t>непо</w:t>
      </w:r>
      <w:proofErr w:type="spellEnd"/>
      <w:r w:rsidRPr="00AF5BE9">
        <w:rPr>
          <w:rFonts w:ascii="Times New Roman" w:eastAsia="Times New Roman" w:hAnsi="Times New Roman" w:cs="Times New Roman"/>
          <w:color w:val="000000"/>
          <w:sz w:val="24"/>
          <w:szCs w:val="24"/>
          <w:lang w:eastAsia="ru-RU"/>
        </w:rPr>
        <w:t xml:space="preserve"> </w:t>
      </w:r>
      <w:proofErr w:type="spellStart"/>
      <w:r w:rsidRPr="00AF5BE9">
        <w:rPr>
          <w:rFonts w:ascii="Times New Roman" w:eastAsia="Times New Roman" w:hAnsi="Times New Roman" w:cs="Times New Roman"/>
          <w:color w:val="000000"/>
          <w:sz w:val="24"/>
          <w:szCs w:val="24"/>
          <w:lang w:eastAsia="ru-RU"/>
        </w:rPr>
        <w:t>требляемая</w:t>
      </w:r>
      <w:proofErr w:type="spellEnd"/>
      <w:r w:rsidRPr="00AF5BE9">
        <w:rPr>
          <w:rFonts w:ascii="Times New Roman" w:eastAsia="Times New Roman" w:hAnsi="Times New Roman" w:cs="Times New Roman"/>
          <w:color w:val="000000"/>
          <w:sz w:val="24"/>
          <w:szCs w:val="24"/>
          <w:lang w:eastAsia="ru-RU"/>
        </w:rPr>
        <w:t xml:space="preserve"> вещь, поскольку она не тер</w:t>
      </w:r>
      <w:r w:rsidRPr="00AF5BE9">
        <w:rPr>
          <w:rFonts w:ascii="Times New Roman" w:eastAsia="Times New Roman" w:hAnsi="Times New Roman" w:cs="Times New Roman"/>
          <w:color w:val="000000"/>
          <w:sz w:val="24"/>
          <w:szCs w:val="24"/>
          <w:lang w:eastAsia="ru-RU"/>
        </w:rPr>
        <w:t>я</w:t>
      </w:r>
      <w:r w:rsidRPr="00AF5BE9">
        <w:rPr>
          <w:rFonts w:ascii="Times New Roman" w:eastAsia="Times New Roman" w:hAnsi="Times New Roman" w:cs="Times New Roman"/>
          <w:color w:val="000000"/>
          <w:sz w:val="24"/>
          <w:szCs w:val="24"/>
          <w:lang w:eastAsia="ru-RU"/>
        </w:rPr>
        <w:t>ет св</w:t>
      </w:r>
      <w:r w:rsidRPr="00AF5BE9">
        <w:rPr>
          <w:rFonts w:ascii="Times New Roman" w:eastAsia="Times New Roman" w:hAnsi="Times New Roman" w:cs="Times New Roman"/>
          <w:color w:val="000000"/>
          <w:sz w:val="24"/>
          <w:szCs w:val="24"/>
          <w:lang w:eastAsia="ru-RU"/>
        </w:rPr>
        <w:t>о</w:t>
      </w:r>
      <w:r w:rsidRPr="00AF5BE9">
        <w:rPr>
          <w:rFonts w:ascii="Times New Roman" w:eastAsia="Times New Roman" w:hAnsi="Times New Roman" w:cs="Times New Roman"/>
          <w:color w:val="000000"/>
          <w:sz w:val="24"/>
          <w:szCs w:val="24"/>
          <w:lang w:eastAsia="ru-RU"/>
        </w:rPr>
        <w:t>их натуральных свой</w:t>
      </w:r>
      <w:proofErr w:type="gramStart"/>
      <w:r w:rsidRPr="00AF5BE9">
        <w:rPr>
          <w:rFonts w:ascii="Times New Roman" w:eastAsia="Times New Roman" w:hAnsi="Times New Roman" w:cs="Times New Roman"/>
          <w:color w:val="000000"/>
          <w:sz w:val="24"/>
          <w:szCs w:val="24"/>
          <w:lang w:eastAsia="ru-RU"/>
        </w:rPr>
        <w:t>ств в пр</w:t>
      </w:r>
      <w:proofErr w:type="gramEnd"/>
      <w:r w:rsidRPr="00AF5BE9">
        <w:rPr>
          <w:rFonts w:ascii="Times New Roman" w:eastAsia="Times New Roman" w:hAnsi="Times New Roman" w:cs="Times New Roman"/>
          <w:color w:val="000000"/>
          <w:sz w:val="24"/>
          <w:szCs w:val="24"/>
          <w:lang w:eastAsia="ru-RU"/>
        </w:rPr>
        <w:t>оцессе использования.</w:t>
      </w:r>
    </w:p>
    <w:p w:rsidR="00351770" w:rsidRPr="00AF5BE9" w:rsidRDefault="00351770"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Форма договора:</w:t>
      </w:r>
    </w:p>
    <w:p w:rsidR="00351770" w:rsidRPr="00AF5BE9" w:rsidRDefault="00351770"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1) простая письменная (для договоров аренды:</w:t>
      </w:r>
    </w:p>
    <w:p w:rsidR="00351770" w:rsidRPr="00AF5BE9" w:rsidRDefault="00351770"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а) на срок более года;</w:t>
      </w:r>
    </w:p>
    <w:p w:rsidR="00351770" w:rsidRPr="00AF5BE9" w:rsidRDefault="00351770" w:rsidP="00AF5BE9">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AF5BE9">
        <w:rPr>
          <w:rFonts w:ascii="Times New Roman" w:eastAsia="Times New Roman" w:hAnsi="Times New Roman" w:cs="Times New Roman"/>
          <w:color w:val="000000"/>
          <w:sz w:val="24"/>
          <w:szCs w:val="24"/>
          <w:lang w:eastAsia="ru-RU"/>
        </w:rPr>
        <w:t>б) одной стороной которых является юридическое лицо);</w:t>
      </w:r>
      <w:proofErr w:type="gramEnd"/>
    </w:p>
    <w:p w:rsidR="00351770" w:rsidRPr="00AF5BE9" w:rsidRDefault="00351770"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2) подлежит государственной регистрации (если иное не уст</w:t>
      </w:r>
      <w:r w:rsidRPr="00AF5BE9">
        <w:rPr>
          <w:rFonts w:ascii="Times New Roman" w:eastAsia="Times New Roman" w:hAnsi="Times New Roman" w:cs="Times New Roman"/>
          <w:color w:val="000000"/>
          <w:sz w:val="24"/>
          <w:szCs w:val="24"/>
          <w:lang w:eastAsia="ru-RU"/>
        </w:rPr>
        <w:t>а</w:t>
      </w:r>
      <w:r w:rsidRPr="00AF5BE9">
        <w:rPr>
          <w:rFonts w:ascii="Times New Roman" w:eastAsia="Times New Roman" w:hAnsi="Times New Roman" w:cs="Times New Roman"/>
          <w:color w:val="000000"/>
          <w:sz w:val="24"/>
          <w:szCs w:val="24"/>
          <w:lang w:eastAsia="ru-RU"/>
        </w:rPr>
        <w:t>новлено законом).</w:t>
      </w:r>
    </w:p>
    <w:p w:rsidR="00351770" w:rsidRPr="00AF5BE9" w:rsidRDefault="00351770" w:rsidP="00AF5BE9">
      <w:pPr>
        <w:spacing w:after="0" w:line="240" w:lineRule="auto"/>
        <w:jc w:val="both"/>
        <w:rPr>
          <w:rFonts w:ascii="Times New Roman" w:hAnsi="Times New Roman" w:cs="Times New Roman"/>
          <w:b/>
          <w:sz w:val="24"/>
          <w:szCs w:val="24"/>
        </w:rPr>
      </w:pPr>
    </w:p>
    <w:p w:rsidR="00351770" w:rsidRPr="00AF5BE9" w:rsidRDefault="00351770" w:rsidP="00AF5BE9">
      <w:pPr>
        <w:spacing w:after="0" w:line="240" w:lineRule="auto"/>
        <w:jc w:val="both"/>
        <w:rPr>
          <w:rFonts w:ascii="Times New Roman" w:hAnsi="Times New Roman" w:cs="Times New Roman"/>
          <w:b/>
          <w:sz w:val="24"/>
          <w:szCs w:val="24"/>
        </w:rPr>
      </w:pPr>
    </w:p>
    <w:p w:rsidR="00351770" w:rsidRPr="00AF5BE9" w:rsidRDefault="00351770" w:rsidP="00AF5BE9">
      <w:pPr>
        <w:spacing w:after="0" w:line="240" w:lineRule="auto"/>
        <w:jc w:val="both"/>
        <w:rPr>
          <w:rFonts w:ascii="Times New Roman" w:hAnsi="Times New Roman" w:cs="Times New Roman"/>
          <w:b/>
          <w:sz w:val="24"/>
          <w:szCs w:val="24"/>
        </w:rPr>
      </w:pPr>
    </w:p>
    <w:p w:rsidR="00351770" w:rsidRPr="00AF5BE9" w:rsidRDefault="00351770" w:rsidP="00AF5BE9">
      <w:pPr>
        <w:spacing w:after="0" w:line="240" w:lineRule="auto"/>
        <w:jc w:val="both"/>
        <w:rPr>
          <w:rFonts w:ascii="Times New Roman" w:hAnsi="Times New Roman" w:cs="Times New Roman"/>
          <w:b/>
          <w:sz w:val="24"/>
          <w:szCs w:val="24"/>
        </w:rPr>
      </w:pPr>
    </w:p>
    <w:p w:rsidR="00351770" w:rsidRPr="00AF5BE9" w:rsidRDefault="00351770" w:rsidP="00AF5BE9">
      <w:pPr>
        <w:spacing w:after="0" w:line="240" w:lineRule="auto"/>
        <w:jc w:val="both"/>
        <w:rPr>
          <w:rFonts w:ascii="Times New Roman" w:hAnsi="Times New Roman" w:cs="Times New Roman"/>
          <w:b/>
          <w:sz w:val="24"/>
          <w:szCs w:val="24"/>
        </w:rPr>
      </w:pPr>
    </w:p>
    <w:p w:rsidR="00351770" w:rsidRPr="00AF5BE9" w:rsidRDefault="00351770" w:rsidP="00AF5BE9">
      <w:pPr>
        <w:spacing w:after="0" w:line="240" w:lineRule="auto"/>
        <w:jc w:val="both"/>
        <w:rPr>
          <w:rFonts w:ascii="Times New Roman" w:hAnsi="Times New Roman" w:cs="Times New Roman"/>
          <w:b/>
          <w:sz w:val="24"/>
          <w:szCs w:val="24"/>
        </w:rPr>
      </w:pPr>
    </w:p>
    <w:p w:rsidR="00351770" w:rsidRPr="00AF5BE9" w:rsidRDefault="00351770" w:rsidP="00AF5BE9">
      <w:pPr>
        <w:spacing w:after="0" w:line="240" w:lineRule="auto"/>
        <w:jc w:val="both"/>
        <w:rPr>
          <w:rFonts w:ascii="Times New Roman" w:hAnsi="Times New Roman" w:cs="Times New Roman"/>
          <w:b/>
          <w:sz w:val="24"/>
          <w:szCs w:val="24"/>
        </w:rPr>
      </w:pPr>
    </w:p>
    <w:p w:rsidR="00351770" w:rsidRPr="00AF5BE9" w:rsidRDefault="00351770" w:rsidP="00AF5BE9">
      <w:pPr>
        <w:spacing w:after="0" w:line="240" w:lineRule="auto"/>
        <w:jc w:val="both"/>
        <w:rPr>
          <w:rFonts w:ascii="Times New Roman" w:hAnsi="Times New Roman" w:cs="Times New Roman"/>
          <w:b/>
          <w:sz w:val="24"/>
          <w:szCs w:val="24"/>
        </w:rPr>
      </w:pPr>
    </w:p>
    <w:p w:rsidR="00351770" w:rsidRPr="00AF5BE9" w:rsidRDefault="00351770" w:rsidP="00AF5BE9">
      <w:pPr>
        <w:spacing w:after="0" w:line="240" w:lineRule="auto"/>
        <w:jc w:val="both"/>
        <w:rPr>
          <w:rFonts w:ascii="Times New Roman" w:hAnsi="Times New Roman" w:cs="Times New Roman"/>
          <w:b/>
          <w:sz w:val="24"/>
          <w:szCs w:val="24"/>
        </w:rPr>
      </w:pPr>
    </w:p>
    <w:p w:rsidR="00351770" w:rsidRPr="00AF5BE9" w:rsidRDefault="00351770" w:rsidP="00AF5BE9">
      <w:pPr>
        <w:spacing w:after="0" w:line="240" w:lineRule="auto"/>
        <w:jc w:val="both"/>
        <w:rPr>
          <w:rFonts w:ascii="Times New Roman" w:hAnsi="Times New Roman" w:cs="Times New Roman"/>
          <w:b/>
          <w:sz w:val="24"/>
          <w:szCs w:val="24"/>
        </w:rPr>
      </w:pPr>
    </w:p>
    <w:p w:rsidR="00351770" w:rsidRPr="00AF5BE9" w:rsidRDefault="00351770" w:rsidP="00AF5BE9">
      <w:pPr>
        <w:spacing w:after="0" w:line="240" w:lineRule="auto"/>
        <w:jc w:val="both"/>
        <w:rPr>
          <w:rFonts w:ascii="Times New Roman" w:hAnsi="Times New Roman" w:cs="Times New Roman"/>
          <w:b/>
          <w:sz w:val="24"/>
          <w:szCs w:val="24"/>
        </w:rPr>
      </w:pPr>
    </w:p>
    <w:p w:rsidR="00351770" w:rsidRPr="00AF5BE9" w:rsidRDefault="00351770" w:rsidP="00AF5BE9">
      <w:pPr>
        <w:spacing w:after="0" w:line="240" w:lineRule="auto"/>
        <w:jc w:val="both"/>
        <w:rPr>
          <w:rFonts w:ascii="Times New Roman" w:hAnsi="Times New Roman" w:cs="Times New Roman"/>
          <w:b/>
          <w:sz w:val="24"/>
          <w:szCs w:val="24"/>
        </w:rPr>
      </w:pPr>
    </w:p>
    <w:p w:rsidR="00351770" w:rsidRPr="00AF5BE9" w:rsidRDefault="00351770" w:rsidP="00AF5BE9">
      <w:pPr>
        <w:spacing w:after="0" w:line="240" w:lineRule="auto"/>
        <w:jc w:val="both"/>
        <w:rPr>
          <w:rFonts w:ascii="Times New Roman" w:hAnsi="Times New Roman" w:cs="Times New Roman"/>
          <w:b/>
          <w:sz w:val="24"/>
          <w:szCs w:val="24"/>
        </w:rPr>
      </w:pPr>
    </w:p>
    <w:p w:rsidR="00351770" w:rsidRPr="00AF5BE9" w:rsidRDefault="00351770" w:rsidP="00AF5BE9">
      <w:pPr>
        <w:spacing w:after="0" w:line="240" w:lineRule="auto"/>
        <w:jc w:val="both"/>
        <w:rPr>
          <w:rFonts w:ascii="Times New Roman" w:hAnsi="Times New Roman" w:cs="Times New Roman"/>
          <w:b/>
          <w:sz w:val="24"/>
          <w:szCs w:val="24"/>
        </w:rPr>
      </w:pPr>
    </w:p>
    <w:p w:rsidR="00351770" w:rsidRPr="00AF5BE9" w:rsidRDefault="00351770" w:rsidP="00AF5BE9">
      <w:pPr>
        <w:spacing w:after="0" w:line="240" w:lineRule="auto"/>
        <w:jc w:val="both"/>
        <w:rPr>
          <w:rFonts w:ascii="Times New Roman" w:hAnsi="Times New Roman" w:cs="Times New Roman"/>
          <w:b/>
          <w:sz w:val="24"/>
          <w:szCs w:val="24"/>
        </w:rPr>
      </w:pPr>
    </w:p>
    <w:p w:rsidR="00351770" w:rsidRPr="00AF5BE9" w:rsidRDefault="00351770" w:rsidP="00AF5BE9">
      <w:pPr>
        <w:spacing w:after="0" w:line="240" w:lineRule="auto"/>
        <w:jc w:val="both"/>
        <w:rPr>
          <w:rFonts w:ascii="Times New Roman" w:hAnsi="Times New Roman" w:cs="Times New Roman"/>
          <w:b/>
          <w:sz w:val="24"/>
          <w:szCs w:val="24"/>
        </w:rPr>
      </w:pPr>
    </w:p>
    <w:p w:rsidR="00351770" w:rsidRPr="00AF5BE9" w:rsidRDefault="00351770" w:rsidP="00AF5BE9">
      <w:pPr>
        <w:spacing w:after="0" w:line="240" w:lineRule="auto"/>
        <w:jc w:val="both"/>
        <w:rPr>
          <w:rFonts w:ascii="Times New Roman" w:hAnsi="Times New Roman" w:cs="Times New Roman"/>
          <w:b/>
          <w:sz w:val="24"/>
          <w:szCs w:val="24"/>
        </w:rPr>
      </w:pPr>
    </w:p>
    <w:p w:rsidR="00351770" w:rsidRPr="00AF5BE9" w:rsidRDefault="00351770" w:rsidP="00AF5BE9">
      <w:pPr>
        <w:spacing w:after="0" w:line="240" w:lineRule="auto"/>
        <w:jc w:val="both"/>
        <w:rPr>
          <w:rFonts w:ascii="Times New Roman" w:hAnsi="Times New Roman" w:cs="Times New Roman"/>
          <w:b/>
          <w:sz w:val="24"/>
          <w:szCs w:val="24"/>
        </w:rPr>
      </w:pPr>
    </w:p>
    <w:p w:rsidR="00351770" w:rsidRPr="00AF5BE9" w:rsidRDefault="00351770" w:rsidP="00AF5BE9">
      <w:pPr>
        <w:spacing w:after="0" w:line="240" w:lineRule="auto"/>
        <w:jc w:val="both"/>
        <w:rPr>
          <w:rFonts w:ascii="Times New Roman" w:hAnsi="Times New Roman" w:cs="Times New Roman"/>
          <w:b/>
          <w:sz w:val="24"/>
          <w:szCs w:val="24"/>
        </w:rPr>
      </w:pPr>
    </w:p>
    <w:p w:rsidR="00351770" w:rsidRPr="00AF5BE9" w:rsidRDefault="00351770" w:rsidP="00AF5BE9">
      <w:pPr>
        <w:spacing w:after="0" w:line="240" w:lineRule="auto"/>
        <w:jc w:val="both"/>
        <w:rPr>
          <w:rFonts w:ascii="Times New Roman" w:hAnsi="Times New Roman" w:cs="Times New Roman"/>
          <w:b/>
          <w:sz w:val="24"/>
          <w:szCs w:val="24"/>
        </w:rPr>
      </w:pPr>
    </w:p>
    <w:p w:rsidR="00351770" w:rsidRPr="00AF5BE9" w:rsidRDefault="00351770" w:rsidP="00AF5BE9">
      <w:pPr>
        <w:spacing w:after="0" w:line="240" w:lineRule="auto"/>
        <w:jc w:val="both"/>
        <w:rPr>
          <w:rFonts w:ascii="Times New Roman" w:hAnsi="Times New Roman" w:cs="Times New Roman"/>
          <w:b/>
          <w:sz w:val="24"/>
          <w:szCs w:val="24"/>
        </w:rPr>
      </w:pPr>
    </w:p>
    <w:p w:rsidR="00351770" w:rsidRPr="00AF5BE9" w:rsidRDefault="00351770" w:rsidP="00AF5BE9">
      <w:pPr>
        <w:spacing w:after="0" w:line="240" w:lineRule="auto"/>
        <w:jc w:val="both"/>
        <w:rPr>
          <w:rFonts w:ascii="Times New Roman" w:hAnsi="Times New Roman" w:cs="Times New Roman"/>
          <w:b/>
          <w:sz w:val="24"/>
          <w:szCs w:val="24"/>
        </w:rPr>
      </w:pPr>
    </w:p>
    <w:p w:rsidR="00351770" w:rsidRPr="00AF5BE9" w:rsidRDefault="00351770" w:rsidP="00AF5BE9">
      <w:pPr>
        <w:spacing w:after="0" w:line="240" w:lineRule="auto"/>
        <w:jc w:val="both"/>
        <w:rPr>
          <w:rFonts w:ascii="Times New Roman" w:hAnsi="Times New Roman" w:cs="Times New Roman"/>
          <w:b/>
          <w:sz w:val="24"/>
          <w:szCs w:val="24"/>
        </w:rPr>
      </w:pPr>
    </w:p>
    <w:p w:rsidR="00351770" w:rsidRPr="00AF5BE9" w:rsidRDefault="00351770" w:rsidP="00AF5BE9">
      <w:pPr>
        <w:spacing w:after="0" w:line="240" w:lineRule="auto"/>
        <w:jc w:val="both"/>
        <w:rPr>
          <w:rFonts w:ascii="Times New Roman" w:hAnsi="Times New Roman" w:cs="Times New Roman"/>
          <w:b/>
          <w:sz w:val="24"/>
          <w:szCs w:val="24"/>
        </w:rPr>
      </w:pPr>
    </w:p>
    <w:p w:rsidR="00351770" w:rsidRPr="00AF5BE9" w:rsidRDefault="00351770" w:rsidP="00AF5BE9">
      <w:pPr>
        <w:spacing w:after="0" w:line="240" w:lineRule="auto"/>
        <w:jc w:val="both"/>
        <w:rPr>
          <w:rFonts w:ascii="Times New Roman" w:hAnsi="Times New Roman" w:cs="Times New Roman"/>
          <w:b/>
          <w:sz w:val="24"/>
          <w:szCs w:val="24"/>
        </w:rPr>
      </w:pPr>
    </w:p>
    <w:p w:rsidR="00351770" w:rsidRPr="00AF5BE9" w:rsidRDefault="00351770" w:rsidP="00AF5BE9">
      <w:pPr>
        <w:spacing w:after="0" w:line="240" w:lineRule="auto"/>
        <w:jc w:val="both"/>
        <w:rPr>
          <w:rFonts w:ascii="Times New Roman" w:hAnsi="Times New Roman" w:cs="Times New Roman"/>
          <w:b/>
          <w:sz w:val="24"/>
          <w:szCs w:val="24"/>
        </w:rPr>
      </w:pPr>
    </w:p>
    <w:p w:rsidR="00351770" w:rsidRPr="00AF5BE9" w:rsidRDefault="00351770" w:rsidP="00AF5BE9">
      <w:pPr>
        <w:spacing w:after="0" w:line="240" w:lineRule="auto"/>
        <w:jc w:val="both"/>
        <w:rPr>
          <w:rFonts w:ascii="Times New Roman" w:hAnsi="Times New Roman" w:cs="Times New Roman"/>
          <w:b/>
          <w:sz w:val="24"/>
          <w:szCs w:val="24"/>
        </w:rPr>
      </w:pPr>
    </w:p>
    <w:p w:rsidR="00351770" w:rsidRPr="00AF5BE9" w:rsidRDefault="00351770" w:rsidP="00AF5BE9">
      <w:pPr>
        <w:spacing w:after="0" w:line="240" w:lineRule="auto"/>
        <w:jc w:val="both"/>
        <w:rPr>
          <w:rFonts w:ascii="Times New Roman" w:hAnsi="Times New Roman" w:cs="Times New Roman"/>
          <w:b/>
          <w:sz w:val="24"/>
          <w:szCs w:val="24"/>
        </w:rPr>
      </w:pPr>
    </w:p>
    <w:p w:rsidR="00351770" w:rsidRPr="00AF5BE9" w:rsidRDefault="00351770" w:rsidP="00AF5BE9">
      <w:pPr>
        <w:spacing w:after="0" w:line="240" w:lineRule="auto"/>
        <w:jc w:val="both"/>
        <w:rPr>
          <w:rFonts w:ascii="Times New Roman" w:hAnsi="Times New Roman" w:cs="Times New Roman"/>
          <w:b/>
          <w:sz w:val="24"/>
          <w:szCs w:val="24"/>
        </w:rPr>
      </w:pPr>
    </w:p>
    <w:p w:rsidR="00351770" w:rsidRPr="00AF5BE9" w:rsidRDefault="00351770" w:rsidP="00AF5BE9">
      <w:pPr>
        <w:spacing w:after="0" w:line="240" w:lineRule="auto"/>
        <w:jc w:val="both"/>
        <w:rPr>
          <w:rFonts w:ascii="Times New Roman" w:hAnsi="Times New Roman" w:cs="Times New Roman"/>
          <w:b/>
          <w:sz w:val="24"/>
          <w:szCs w:val="24"/>
        </w:rPr>
      </w:pPr>
    </w:p>
    <w:p w:rsidR="00351770" w:rsidRPr="00AF5BE9" w:rsidRDefault="00351770" w:rsidP="00AF5BE9">
      <w:pPr>
        <w:spacing w:after="0" w:line="240" w:lineRule="auto"/>
        <w:jc w:val="both"/>
        <w:rPr>
          <w:rFonts w:ascii="Times New Roman" w:hAnsi="Times New Roman" w:cs="Times New Roman"/>
          <w:b/>
          <w:sz w:val="24"/>
          <w:szCs w:val="24"/>
        </w:rPr>
      </w:pPr>
    </w:p>
    <w:p w:rsidR="00351770" w:rsidRPr="00AF5BE9" w:rsidRDefault="00351770" w:rsidP="00AF5BE9">
      <w:pPr>
        <w:spacing w:after="0" w:line="240" w:lineRule="auto"/>
        <w:jc w:val="both"/>
        <w:rPr>
          <w:rFonts w:ascii="Times New Roman" w:hAnsi="Times New Roman" w:cs="Times New Roman"/>
          <w:b/>
          <w:sz w:val="24"/>
          <w:szCs w:val="24"/>
        </w:rPr>
      </w:pPr>
    </w:p>
    <w:p w:rsidR="00351770" w:rsidRPr="00AF5BE9" w:rsidRDefault="00351770" w:rsidP="00AF5BE9">
      <w:pPr>
        <w:spacing w:after="0" w:line="240" w:lineRule="auto"/>
        <w:jc w:val="both"/>
        <w:rPr>
          <w:rFonts w:ascii="Times New Roman" w:hAnsi="Times New Roman" w:cs="Times New Roman"/>
          <w:b/>
          <w:sz w:val="24"/>
          <w:szCs w:val="24"/>
        </w:rPr>
      </w:pPr>
    </w:p>
    <w:p w:rsidR="00351770" w:rsidRPr="00AF5BE9" w:rsidRDefault="00351770" w:rsidP="00AF5BE9">
      <w:pPr>
        <w:spacing w:after="0" w:line="240" w:lineRule="auto"/>
        <w:jc w:val="both"/>
        <w:rPr>
          <w:rFonts w:ascii="Times New Roman" w:hAnsi="Times New Roman" w:cs="Times New Roman"/>
          <w:b/>
          <w:sz w:val="24"/>
          <w:szCs w:val="24"/>
        </w:rPr>
      </w:pPr>
    </w:p>
    <w:p w:rsidR="00351770" w:rsidRPr="00AF5BE9" w:rsidRDefault="00351770" w:rsidP="00AF5BE9">
      <w:pPr>
        <w:spacing w:after="0" w:line="240" w:lineRule="auto"/>
        <w:jc w:val="both"/>
        <w:rPr>
          <w:rFonts w:ascii="Times New Roman" w:hAnsi="Times New Roman" w:cs="Times New Roman"/>
          <w:b/>
          <w:sz w:val="24"/>
          <w:szCs w:val="24"/>
        </w:rPr>
      </w:pPr>
    </w:p>
    <w:p w:rsidR="00351770" w:rsidRPr="00AF5BE9" w:rsidRDefault="00351770" w:rsidP="00AF5BE9">
      <w:pPr>
        <w:spacing w:after="0" w:line="240" w:lineRule="auto"/>
        <w:jc w:val="both"/>
        <w:rPr>
          <w:rFonts w:ascii="Times New Roman" w:hAnsi="Times New Roman" w:cs="Times New Roman"/>
          <w:b/>
          <w:sz w:val="24"/>
          <w:szCs w:val="24"/>
        </w:rPr>
      </w:pPr>
    </w:p>
    <w:p w:rsidR="00351770" w:rsidRPr="00AF5BE9" w:rsidRDefault="00351770" w:rsidP="00AF5BE9">
      <w:pPr>
        <w:spacing w:after="0" w:line="240" w:lineRule="auto"/>
        <w:jc w:val="both"/>
        <w:rPr>
          <w:rFonts w:ascii="Times New Roman" w:hAnsi="Times New Roman" w:cs="Times New Roman"/>
          <w:b/>
          <w:sz w:val="24"/>
          <w:szCs w:val="24"/>
        </w:rPr>
      </w:pPr>
    </w:p>
    <w:p w:rsidR="00351770" w:rsidRPr="00AF5BE9" w:rsidRDefault="00351770" w:rsidP="00AF5BE9">
      <w:pPr>
        <w:spacing w:after="0" w:line="240" w:lineRule="auto"/>
        <w:jc w:val="both"/>
        <w:rPr>
          <w:rFonts w:ascii="Times New Roman" w:hAnsi="Times New Roman" w:cs="Times New Roman"/>
          <w:b/>
          <w:sz w:val="24"/>
          <w:szCs w:val="24"/>
        </w:rPr>
      </w:pPr>
    </w:p>
    <w:p w:rsidR="00351770" w:rsidRPr="00AF5BE9" w:rsidRDefault="00351770" w:rsidP="00AF5BE9">
      <w:pPr>
        <w:spacing w:after="0" w:line="240" w:lineRule="auto"/>
        <w:jc w:val="both"/>
        <w:rPr>
          <w:rFonts w:ascii="Times New Roman" w:hAnsi="Times New Roman" w:cs="Times New Roman"/>
          <w:b/>
          <w:sz w:val="24"/>
          <w:szCs w:val="24"/>
        </w:rPr>
      </w:pPr>
    </w:p>
    <w:p w:rsidR="00351770" w:rsidRPr="00AF5BE9" w:rsidRDefault="00351770" w:rsidP="00AF5BE9">
      <w:pPr>
        <w:spacing w:after="0" w:line="240" w:lineRule="auto"/>
        <w:jc w:val="both"/>
        <w:rPr>
          <w:rFonts w:ascii="Times New Roman" w:hAnsi="Times New Roman" w:cs="Times New Roman"/>
          <w:b/>
          <w:sz w:val="24"/>
          <w:szCs w:val="24"/>
        </w:rPr>
      </w:pPr>
    </w:p>
    <w:p w:rsidR="00351770" w:rsidRPr="00AF5BE9" w:rsidRDefault="00351770" w:rsidP="00AF5BE9">
      <w:pPr>
        <w:spacing w:after="0" w:line="240" w:lineRule="auto"/>
        <w:jc w:val="both"/>
        <w:rPr>
          <w:rFonts w:ascii="Times New Roman" w:hAnsi="Times New Roman" w:cs="Times New Roman"/>
          <w:b/>
          <w:sz w:val="24"/>
          <w:szCs w:val="24"/>
        </w:rPr>
      </w:pPr>
    </w:p>
    <w:p w:rsidR="00351770" w:rsidRPr="00AF5BE9" w:rsidRDefault="00351770" w:rsidP="00AF5BE9">
      <w:pPr>
        <w:spacing w:after="0" w:line="240" w:lineRule="auto"/>
        <w:jc w:val="both"/>
        <w:rPr>
          <w:rFonts w:ascii="Times New Roman" w:hAnsi="Times New Roman" w:cs="Times New Roman"/>
          <w:b/>
          <w:sz w:val="24"/>
          <w:szCs w:val="24"/>
        </w:rPr>
      </w:pPr>
    </w:p>
    <w:p w:rsidR="00351770" w:rsidRPr="00AF5BE9" w:rsidRDefault="00351770" w:rsidP="00AF5BE9">
      <w:pPr>
        <w:spacing w:after="0" w:line="240" w:lineRule="auto"/>
        <w:jc w:val="both"/>
        <w:rPr>
          <w:rFonts w:ascii="Times New Roman" w:hAnsi="Times New Roman" w:cs="Times New Roman"/>
          <w:b/>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lastRenderedPageBreak/>
        <w:t xml:space="preserve">Понятие, виды и содержание договора страхования. Существенные условия договора страхования. </w:t>
      </w:r>
    </w:p>
    <w:p w:rsidR="00351770" w:rsidRPr="00AF5BE9" w:rsidRDefault="00351770" w:rsidP="00AF5BE9">
      <w:pPr>
        <w:spacing w:after="0" w:line="240" w:lineRule="auto"/>
        <w:ind w:firstLine="709"/>
        <w:jc w:val="both"/>
        <w:rPr>
          <w:rFonts w:ascii="Times New Roman" w:hAnsi="Times New Roman" w:cs="Times New Roman"/>
          <w:b/>
          <w:sz w:val="24"/>
          <w:szCs w:val="24"/>
          <w:lang w:val="en-US"/>
        </w:rPr>
      </w:pPr>
    </w:p>
    <w:p w:rsidR="00351770" w:rsidRPr="00AF5BE9" w:rsidRDefault="00351770"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Договор страхования — это соглашение между страхователем и страховщиком. По этому соглашению страховщик обязуется при страховом случае произвести страховую выплату страхователю, а страхователь обязуется выплачивать страховые взносы в уст</w:t>
      </w:r>
      <w:r w:rsidRPr="00AF5BE9">
        <w:rPr>
          <w:rFonts w:ascii="Times New Roman" w:hAnsi="Times New Roman" w:cs="Times New Roman"/>
          <w:sz w:val="24"/>
          <w:szCs w:val="24"/>
        </w:rPr>
        <w:t>а</w:t>
      </w:r>
      <w:r w:rsidRPr="00AF5BE9">
        <w:rPr>
          <w:rFonts w:ascii="Times New Roman" w:hAnsi="Times New Roman" w:cs="Times New Roman"/>
          <w:sz w:val="24"/>
          <w:szCs w:val="24"/>
        </w:rPr>
        <w:t>новленные сроки.</w:t>
      </w:r>
    </w:p>
    <w:p w:rsidR="00351770" w:rsidRPr="00AF5BE9" w:rsidRDefault="00351770"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 xml:space="preserve">Процедуре заключения договора страхования предшествует </w:t>
      </w:r>
      <w:proofErr w:type="spellStart"/>
      <w:r w:rsidRPr="00AF5BE9">
        <w:rPr>
          <w:rFonts w:ascii="Times New Roman" w:hAnsi="Times New Roman" w:cs="Times New Roman"/>
          <w:sz w:val="24"/>
          <w:szCs w:val="24"/>
        </w:rPr>
        <w:t>андеррайтинг</w:t>
      </w:r>
      <w:proofErr w:type="spellEnd"/>
      <w:r w:rsidRPr="00AF5BE9">
        <w:rPr>
          <w:rFonts w:ascii="Times New Roman" w:hAnsi="Times New Roman" w:cs="Times New Roman"/>
          <w:sz w:val="24"/>
          <w:szCs w:val="24"/>
        </w:rPr>
        <w:t>. Страх</w:t>
      </w:r>
      <w:r w:rsidRPr="00AF5BE9">
        <w:rPr>
          <w:rFonts w:ascii="Times New Roman" w:hAnsi="Times New Roman" w:cs="Times New Roman"/>
          <w:sz w:val="24"/>
          <w:szCs w:val="24"/>
        </w:rPr>
        <w:t>о</w:t>
      </w:r>
      <w:r w:rsidRPr="00AF5BE9">
        <w:rPr>
          <w:rFonts w:ascii="Times New Roman" w:hAnsi="Times New Roman" w:cs="Times New Roman"/>
          <w:sz w:val="24"/>
          <w:szCs w:val="24"/>
        </w:rPr>
        <w:t>вой полис на предъявителя. В соответствии со ст. 930 ГК теперь возможно появление п</w:t>
      </w:r>
      <w:r w:rsidRPr="00AF5BE9">
        <w:rPr>
          <w:rFonts w:ascii="Times New Roman" w:hAnsi="Times New Roman" w:cs="Times New Roman"/>
          <w:sz w:val="24"/>
          <w:szCs w:val="24"/>
        </w:rPr>
        <w:t>о</w:t>
      </w:r>
      <w:r w:rsidRPr="00AF5BE9">
        <w:rPr>
          <w:rFonts w:ascii="Times New Roman" w:hAnsi="Times New Roman" w:cs="Times New Roman"/>
          <w:sz w:val="24"/>
          <w:szCs w:val="24"/>
        </w:rPr>
        <w:t>лисов на предъявителя, которые, хотя и не являются ценными бумагами, могут обращат</w:t>
      </w:r>
      <w:r w:rsidRPr="00AF5BE9">
        <w:rPr>
          <w:rFonts w:ascii="Times New Roman" w:hAnsi="Times New Roman" w:cs="Times New Roman"/>
          <w:sz w:val="24"/>
          <w:szCs w:val="24"/>
        </w:rPr>
        <w:t>ь</w:t>
      </w:r>
      <w:r w:rsidRPr="00AF5BE9">
        <w:rPr>
          <w:rFonts w:ascii="Times New Roman" w:hAnsi="Times New Roman" w:cs="Times New Roman"/>
          <w:sz w:val="24"/>
          <w:szCs w:val="24"/>
        </w:rPr>
        <w:t>ся на вт</w:t>
      </w:r>
      <w:r w:rsidRPr="00AF5BE9">
        <w:rPr>
          <w:rFonts w:ascii="Times New Roman" w:hAnsi="Times New Roman" w:cs="Times New Roman"/>
          <w:sz w:val="24"/>
          <w:szCs w:val="24"/>
        </w:rPr>
        <w:t>о</w:t>
      </w:r>
      <w:r w:rsidRPr="00AF5BE9">
        <w:rPr>
          <w:rFonts w:ascii="Times New Roman" w:hAnsi="Times New Roman" w:cs="Times New Roman"/>
          <w:sz w:val="24"/>
          <w:szCs w:val="24"/>
        </w:rPr>
        <w:t>ричном рынке и тем самым играть роль объекта инвестиций.</w:t>
      </w:r>
    </w:p>
    <w:p w:rsidR="00351770" w:rsidRPr="00AF5BE9" w:rsidRDefault="00351770"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Генеральный полис. Один из видов полисов, который прямо определен в ГК как договор страхования, — это генеральный полис. Объе</w:t>
      </w:r>
      <w:proofErr w:type="gramStart"/>
      <w:r w:rsidRPr="00AF5BE9">
        <w:rPr>
          <w:rFonts w:ascii="Times New Roman" w:hAnsi="Times New Roman" w:cs="Times New Roman"/>
          <w:sz w:val="24"/>
          <w:szCs w:val="24"/>
        </w:rPr>
        <w:t>кт стр</w:t>
      </w:r>
      <w:proofErr w:type="gramEnd"/>
      <w:r w:rsidRPr="00AF5BE9">
        <w:rPr>
          <w:rFonts w:ascii="Times New Roman" w:hAnsi="Times New Roman" w:cs="Times New Roman"/>
          <w:sz w:val="24"/>
          <w:szCs w:val="24"/>
        </w:rPr>
        <w:t>ахования в генеральном дог</w:t>
      </w:r>
      <w:r w:rsidRPr="00AF5BE9">
        <w:rPr>
          <w:rFonts w:ascii="Times New Roman" w:hAnsi="Times New Roman" w:cs="Times New Roman"/>
          <w:sz w:val="24"/>
          <w:szCs w:val="24"/>
        </w:rPr>
        <w:t>о</w:t>
      </w:r>
      <w:r w:rsidRPr="00AF5BE9">
        <w:rPr>
          <w:rFonts w:ascii="Times New Roman" w:hAnsi="Times New Roman" w:cs="Times New Roman"/>
          <w:sz w:val="24"/>
          <w:szCs w:val="24"/>
        </w:rPr>
        <w:t>воре описывается общими признаками, так как на этом этапе он еще не может быть инд</w:t>
      </w:r>
      <w:r w:rsidRPr="00AF5BE9">
        <w:rPr>
          <w:rFonts w:ascii="Times New Roman" w:hAnsi="Times New Roman" w:cs="Times New Roman"/>
          <w:sz w:val="24"/>
          <w:szCs w:val="24"/>
        </w:rPr>
        <w:t>и</w:t>
      </w:r>
      <w:r w:rsidRPr="00AF5BE9">
        <w:rPr>
          <w:rFonts w:ascii="Times New Roman" w:hAnsi="Times New Roman" w:cs="Times New Roman"/>
          <w:sz w:val="24"/>
          <w:szCs w:val="24"/>
        </w:rPr>
        <w:t>видуально определен. Соглашение страхователя и страховщика, выраженное генеральным полисом, в большинстве случаев не может содержать всех существенных условий догов</w:t>
      </w:r>
      <w:r w:rsidRPr="00AF5BE9">
        <w:rPr>
          <w:rFonts w:ascii="Times New Roman" w:hAnsi="Times New Roman" w:cs="Times New Roman"/>
          <w:sz w:val="24"/>
          <w:szCs w:val="24"/>
        </w:rPr>
        <w:t>о</w:t>
      </w:r>
      <w:r w:rsidRPr="00AF5BE9">
        <w:rPr>
          <w:rFonts w:ascii="Times New Roman" w:hAnsi="Times New Roman" w:cs="Times New Roman"/>
          <w:sz w:val="24"/>
          <w:szCs w:val="24"/>
        </w:rPr>
        <w:t>ра страхования, так как важнейшие из них — страховая сумма и индивидуальная опред</w:t>
      </w:r>
      <w:r w:rsidRPr="00AF5BE9">
        <w:rPr>
          <w:rFonts w:ascii="Times New Roman" w:hAnsi="Times New Roman" w:cs="Times New Roman"/>
          <w:sz w:val="24"/>
          <w:szCs w:val="24"/>
        </w:rPr>
        <w:t>е</w:t>
      </w:r>
      <w:r w:rsidRPr="00AF5BE9">
        <w:rPr>
          <w:rFonts w:ascii="Times New Roman" w:hAnsi="Times New Roman" w:cs="Times New Roman"/>
          <w:sz w:val="24"/>
          <w:szCs w:val="24"/>
        </w:rPr>
        <w:t>ленность объекта страхования — становятся известными только для конкретной партии имущества.</w:t>
      </w:r>
    </w:p>
    <w:p w:rsidR="00351770" w:rsidRPr="00AF5BE9" w:rsidRDefault="00351770"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Публичный характер договора личного страхования. Ст. 927 ГК указывает, что д</w:t>
      </w:r>
      <w:r w:rsidRPr="00AF5BE9">
        <w:rPr>
          <w:rFonts w:ascii="Times New Roman" w:hAnsi="Times New Roman" w:cs="Times New Roman"/>
          <w:sz w:val="24"/>
          <w:szCs w:val="24"/>
        </w:rPr>
        <w:t>о</w:t>
      </w:r>
      <w:r w:rsidRPr="00AF5BE9">
        <w:rPr>
          <w:rFonts w:ascii="Times New Roman" w:hAnsi="Times New Roman" w:cs="Times New Roman"/>
          <w:sz w:val="24"/>
          <w:szCs w:val="24"/>
        </w:rPr>
        <w:t>говор личного страхования является публичным. Это означает, что страховщик, имеющий л</w:t>
      </w:r>
      <w:r w:rsidRPr="00AF5BE9">
        <w:rPr>
          <w:rFonts w:ascii="Times New Roman" w:hAnsi="Times New Roman" w:cs="Times New Roman"/>
          <w:sz w:val="24"/>
          <w:szCs w:val="24"/>
        </w:rPr>
        <w:t>и</w:t>
      </w:r>
      <w:r w:rsidRPr="00AF5BE9">
        <w:rPr>
          <w:rFonts w:ascii="Times New Roman" w:hAnsi="Times New Roman" w:cs="Times New Roman"/>
          <w:sz w:val="24"/>
          <w:szCs w:val="24"/>
        </w:rPr>
        <w:t>цензию на какой-либо из видов личного страхования, обязан заключать этот договор с любым, кто к нему обратится "при наличии возможности" (ст. 426 ГК).</w:t>
      </w:r>
    </w:p>
    <w:p w:rsidR="00351770" w:rsidRPr="00AF5BE9" w:rsidRDefault="00351770"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Условия договора страхования. Содержание договора страхования составляет с</w:t>
      </w:r>
      <w:r w:rsidRPr="00AF5BE9">
        <w:rPr>
          <w:rFonts w:ascii="Times New Roman" w:hAnsi="Times New Roman" w:cs="Times New Roman"/>
          <w:sz w:val="24"/>
          <w:szCs w:val="24"/>
        </w:rPr>
        <w:t>о</w:t>
      </w:r>
      <w:r w:rsidRPr="00AF5BE9">
        <w:rPr>
          <w:rFonts w:ascii="Times New Roman" w:hAnsi="Times New Roman" w:cs="Times New Roman"/>
          <w:sz w:val="24"/>
          <w:szCs w:val="24"/>
        </w:rPr>
        <w:t>воку</w:t>
      </w:r>
      <w:r w:rsidRPr="00AF5BE9">
        <w:rPr>
          <w:rFonts w:ascii="Times New Roman" w:hAnsi="Times New Roman" w:cs="Times New Roman"/>
          <w:sz w:val="24"/>
          <w:szCs w:val="24"/>
        </w:rPr>
        <w:t>п</w:t>
      </w:r>
      <w:r w:rsidRPr="00AF5BE9">
        <w:rPr>
          <w:rFonts w:ascii="Times New Roman" w:hAnsi="Times New Roman" w:cs="Times New Roman"/>
          <w:sz w:val="24"/>
          <w:szCs w:val="24"/>
        </w:rPr>
        <w:t xml:space="preserve">ность его условий или пунктов, выражающих волю сторон. В юридической практике условия договора принято делить </w:t>
      </w:r>
      <w:proofErr w:type="gramStart"/>
      <w:r w:rsidRPr="00AF5BE9">
        <w:rPr>
          <w:rFonts w:ascii="Times New Roman" w:hAnsi="Times New Roman" w:cs="Times New Roman"/>
          <w:sz w:val="24"/>
          <w:szCs w:val="24"/>
        </w:rPr>
        <w:t>на</w:t>
      </w:r>
      <w:proofErr w:type="gramEnd"/>
      <w:r w:rsidRPr="00AF5BE9">
        <w:rPr>
          <w:rFonts w:ascii="Times New Roman" w:hAnsi="Times New Roman" w:cs="Times New Roman"/>
          <w:sz w:val="24"/>
          <w:szCs w:val="24"/>
        </w:rPr>
        <w:t xml:space="preserve"> существенные, обычные, обязательные и инициати</w:t>
      </w:r>
      <w:r w:rsidRPr="00AF5BE9">
        <w:rPr>
          <w:rFonts w:ascii="Times New Roman" w:hAnsi="Times New Roman" w:cs="Times New Roman"/>
          <w:sz w:val="24"/>
          <w:szCs w:val="24"/>
        </w:rPr>
        <w:t>в</w:t>
      </w:r>
      <w:r w:rsidRPr="00AF5BE9">
        <w:rPr>
          <w:rFonts w:ascii="Times New Roman" w:hAnsi="Times New Roman" w:cs="Times New Roman"/>
          <w:sz w:val="24"/>
          <w:szCs w:val="24"/>
        </w:rPr>
        <w:t>ные.</w:t>
      </w:r>
    </w:p>
    <w:p w:rsidR="00351770" w:rsidRPr="00AF5BE9" w:rsidRDefault="00351770" w:rsidP="00AF5BE9">
      <w:pPr>
        <w:spacing w:after="0" w:line="240" w:lineRule="auto"/>
        <w:ind w:firstLine="709"/>
        <w:jc w:val="both"/>
        <w:rPr>
          <w:rFonts w:ascii="Times New Roman" w:hAnsi="Times New Roman" w:cs="Times New Roman"/>
          <w:b/>
          <w:sz w:val="24"/>
          <w:szCs w:val="24"/>
          <w:lang w:val="en-US"/>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t>Понятие, значение и классификация способов обеспечения исполнения обязательств.</w:t>
      </w:r>
    </w:p>
    <w:p w:rsidR="00351770" w:rsidRPr="00AF5BE9" w:rsidRDefault="00351770" w:rsidP="00AF5BE9">
      <w:pPr>
        <w:spacing w:after="0" w:line="240" w:lineRule="auto"/>
        <w:ind w:firstLine="709"/>
        <w:jc w:val="both"/>
        <w:rPr>
          <w:rFonts w:ascii="Times New Roman" w:hAnsi="Times New Roman" w:cs="Times New Roman"/>
          <w:b/>
          <w:sz w:val="24"/>
          <w:szCs w:val="24"/>
        </w:rPr>
      </w:pPr>
    </w:p>
    <w:p w:rsidR="00351770" w:rsidRPr="00AF5BE9" w:rsidRDefault="00351770" w:rsidP="00AF5BE9">
      <w:pPr>
        <w:spacing w:after="0" w:line="240" w:lineRule="auto"/>
        <w:ind w:firstLine="709"/>
        <w:jc w:val="both"/>
        <w:rPr>
          <w:rFonts w:ascii="Times New Roman" w:eastAsia="Times New Roman" w:hAnsi="Times New Roman" w:cs="Times New Roman"/>
          <w:sz w:val="24"/>
          <w:szCs w:val="24"/>
          <w:lang w:eastAsia="ru-RU"/>
        </w:rPr>
      </w:pPr>
      <w:r w:rsidRPr="00AF5BE9">
        <w:rPr>
          <w:rFonts w:ascii="Times New Roman" w:eastAsia="Times New Roman" w:hAnsi="Times New Roman" w:cs="Times New Roman"/>
          <w:sz w:val="24"/>
          <w:szCs w:val="24"/>
          <w:lang w:eastAsia="ru-RU"/>
        </w:rPr>
        <w:t>Каждое обязательство основывается на вере кредитора в надлежащее исполнение должником своей обязанности, которая базируется на воз</w:t>
      </w:r>
      <w:r w:rsidRPr="00AF5BE9">
        <w:rPr>
          <w:rFonts w:ascii="Times New Roman" w:eastAsia="Times New Roman" w:hAnsi="Times New Roman" w:cs="Times New Roman"/>
          <w:sz w:val="24"/>
          <w:szCs w:val="24"/>
          <w:lang w:eastAsia="ru-RU"/>
        </w:rPr>
        <w:softHyphen/>
        <w:t>можности применения в отн</w:t>
      </w:r>
      <w:r w:rsidRPr="00AF5BE9">
        <w:rPr>
          <w:rFonts w:ascii="Times New Roman" w:eastAsia="Times New Roman" w:hAnsi="Times New Roman" w:cs="Times New Roman"/>
          <w:sz w:val="24"/>
          <w:szCs w:val="24"/>
          <w:lang w:eastAsia="ru-RU"/>
        </w:rPr>
        <w:t>о</w:t>
      </w:r>
      <w:r w:rsidRPr="00AF5BE9">
        <w:rPr>
          <w:rFonts w:ascii="Times New Roman" w:eastAsia="Times New Roman" w:hAnsi="Times New Roman" w:cs="Times New Roman"/>
          <w:sz w:val="24"/>
          <w:szCs w:val="24"/>
          <w:lang w:eastAsia="ru-RU"/>
        </w:rPr>
        <w:t>шении неисправного должника мер граж</w:t>
      </w:r>
      <w:r w:rsidRPr="00AF5BE9">
        <w:rPr>
          <w:rFonts w:ascii="Times New Roman" w:eastAsia="Times New Roman" w:hAnsi="Times New Roman" w:cs="Times New Roman"/>
          <w:sz w:val="24"/>
          <w:szCs w:val="24"/>
          <w:lang w:eastAsia="ru-RU"/>
        </w:rPr>
        <w:softHyphen/>
        <w:t>данско-правового принуждения в виде:</w:t>
      </w:r>
    </w:p>
    <w:p w:rsidR="00351770" w:rsidRPr="00AF5BE9" w:rsidRDefault="00351770" w:rsidP="00AF5BE9">
      <w:pPr>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AF5BE9">
        <w:rPr>
          <w:rFonts w:ascii="Times New Roman" w:eastAsia="Times New Roman" w:hAnsi="Times New Roman" w:cs="Times New Roman"/>
          <w:sz w:val="24"/>
          <w:szCs w:val="24"/>
          <w:lang w:eastAsia="ru-RU"/>
        </w:rPr>
        <w:t>мер ответственности;</w:t>
      </w:r>
    </w:p>
    <w:p w:rsidR="00351770" w:rsidRPr="00AF5BE9" w:rsidRDefault="00351770" w:rsidP="00AF5BE9">
      <w:pPr>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AF5BE9">
        <w:rPr>
          <w:rFonts w:ascii="Times New Roman" w:eastAsia="Times New Roman" w:hAnsi="Times New Roman" w:cs="Times New Roman"/>
          <w:sz w:val="24"/>
          <w:szCs w:val="24"/>
          <w:lang w:eastAsia="ru-RU"/>
        </w:rPr>
        <w:t>мер защиты.</w:t>
      </w:r>
    </w:p>
    <w:p w:rsidR="00351770" w:rsidRPr="00AF5BE9" w:rsidRDefault="00351770" w:rsidP="00AF5BE9">
      <w:pPr>
        <w:spacing w:after="0" w:line="240" w:lineRule="auto"/>
        <w:ind w:firstLine="709"/>
        <w:jc w:val="both"/>
        <w:rPr>
          <w:rFonts w:ascii="Times New Roman" w:eastAsia="Times New Roman" w:hAnsi="Times New Roman" w:cs="Times New Roman"/>
          <w:sz w:val="24"/>
          <w:szCs w:val="24"/>
          <w:lang w:eastAsia="ru-RU"/>
        </w:rPr>
      </w:pPr>
      <w:r w:rsidRPr="00AF5BE9">
        <w:rPr>
          <w:rFonts w:ascii="Times New Roman" w:eastAsia="Times New Roman" w:hAnsi="Times New Roman" w:cs="Times New Roman"/>
          <w:sz w:val="24"/>
          <w:szCs w:val="24"/>
          <w:lang w:eastAsia="ru-RU"/>
        </w:rPr>
        <w:t>Поэтому необходимыми оказываются особые дополнитель</w:t>
      </w:r>
      <w:r w:rsidRPr="00AF5BE9">
        <w:rPr>
          <w:rFonts w:ascii="Times New Roman" w:eastAsia="Times New Roman" w:hAnsi="Times New Roman" w:cs="Times New Roman"/>
          <w:sz w:val="24"/>
          <w:szCs w:val="24"/>
          <w:lang w:eastAsia="ru-RU"/>
        </w:rPr>
        <w:softHyphen/>
        <w:t>ные правовые средства, специально предусмотренные для предварительного обеспечения имущественных интер</w:t>
      </w:r>
      <w:r w:rsidRPr="00AF5BE9">
        <w:rPr>
          <w:rFonts w:ascii="Times New Roman" w:eastAsia="Times New Roman" w:hAnsi="Times New Roman" w:cs="Times New Roman"/>
          <w:sz w:val="24"/>
          <w:szCs w:val="24"/>
          <w:lang w:eastAsia="ru-RU"/>
        </w:rPr>
        <w:t>е</w:t>
      </w:r>
      <w:r w:rsidRPr="00AF5BE9">
        <w:rPr>
          <w:rFonts w:ascii="Times New Roman" w:eastAsia="Times New Roman" w:hAnsi="Times New Roman" w:cs="Times New Roman"/>
          <w:sz w:val="24"/>
          <w:szCs w:val="24"/>
          <w:lang w:eastAsia="ru-RU"/>
        </w:rPr>
        <w:t>сов кредитора путем с</w:t>
      </w:r>
      <w:r w:rsidRPr="00AF5BE9">
        <w:rPr>
          <w:rFonts w:ascii="Times New Roman" w:eastAsia="Times New Roman" w:hAnsi="Times New Roman" w:cs="Times New Roman"/>
          <w:sz w:val="24"/>
          <w:szCs w:val="24"/>
          <w:lang w:eastAsia="ru-RU"/>
        </w:rPr>
        <w:t>о</w:t>
      </w:r>
      <w:r w:rsidRPr="00AF5BE9">
        <w:rPr>
          <w:rFonts w:ascii="Times New Roman" w:eastAsia="Times New Roman" w:hAnsi="Times New Roman" w:cs="Times New Roman"/>
          <w:sz w:val="24"/>
          <w:szCs w:val="24"/>
          <w:lang w:eastAsia="ru-RU"/>
        </w:rPr>
        <w:t>здания особых га</w:t>
      </w:r>
      <w:r w:rsidRPr="00AF5BE9">
        <w:rPr>
          <w:rFonts w:ascii="Times New Roman" w:eastAsia="Times New Roman" w:hAnsi="Times New Roman" w:cs="Times New Roman"/>
          <w:sz w:val="24"/>
          <w:szCs w:val="24"/>
          <w:lang w:eastAsia="ru-RU"/>
        </w:rPr>
        <w:softHyphen/>
        <w:t>рантий надлежащего исполнения обязательства должником. Закрепляющие их нормы составляют </w:t>
      </w:r>
      <w:r w:rsidRPr="00AF5BE9">
        <w:rPr>
          <w:rFonts w:ascii="Times New Roman" w:eastAsia="Times New Roman" w:hAnsi="Times New Roman" w:cs="Times New Roman"/>
          <w:b/>
          <w:bCs/>
          <w:sz w:val="24"/>
          <w:szCs w:val="24"/>
          <w:lang w:eastAsia="ru-RU"/>
        </w:rPr>
        <w:t>институт обеспечения исполнения обяз</w:t>
      </w:r>
      <w:r w:rsidRPr="00AF5BE9">
        <w:rPr>
          <w:rFonts w:ascii="Times New Roman" w:eastAsia="Times New Roman" w:hAnsi="Times New Roman" w:cs="Times New Roman"/>
          <w:b/>
          <w:bCs/>
          <w:sz w:val="24"/>
          <w:szCs w:val="24"/>
          <w:lang w:eastAsia="ru-RU"/>
        </w:rPr>
        <w:t>а</w:t>
      </w:r>
      <w:r w:rsidRPr="00AF5BE9">
        <w:rPr>
          <w:rFonts w:ascii="Times New Roman" w:eastAsia="Times New Roman" w:hAnsi="Times New Roman" w:cs="Times New Roman"/>
          <w:b/>
          <w:bCs/>
          <w:sz w:val="24"/>
          <w:szCs w:val="24"/>
          <w:lang w:eastAsia="ru-RU"/>
        </w:rPr>
        <w:t>тельств</w:t>
      </w:r>
      <w:r w:rsidRPr="00AF5BE9">
        <w:rPr>
          <w:rFonts w:ascii="Times New Roman" w:eastAsia="Times New Roman" w:hAnsi="Times New Roman" w:cs="Times New Roman"/>
          <w:sz w:val="24"/>
          <w:szCs w:val="24"/>
          <w:lang w:eastAsia="ru-RU"/>
        </w:rPr>
        <w:t>.</w:t>
      </w:r>
    </w:p>
    <w:p w:rsidR="00351770" w:rsidRPr="00AF5BE9" w:rsidRDefault="00351770" w:rsidP="00AF5BE9">
      <w:pPr>
        <w:spacing w:after="0" w:line="240" w:lineRule="auto"/>
        <w:ind w:firstLine="709"/>
        <w:jc w:val="both"/>
        <w:rPr>
          <w:rFonts w:ascii="Times New Roman" w:eastAsia="Times New Roman" w:hAnsi="Times New Roman" w:cs="Times New Roman"/>
          <w:sz w:val="24"/>
          <w:szCs w:val="24"/>
          <w:lang w:eastAsia="ru-RU"/>
        </w:rPr>
      </w:pPr>
      <w:r w:rsidRPr="00AF5BE9">
        <w:rPr>
          <w:rFonts w:ascii="Times New Roman" w:eastAsia="Times New Roman" w:hAnsi="Times New Roman" w:cs="Times New Roman"/>
          <w:sz w:val="24"/>
          <w:szCs w:val="24"/>
          <w:lang w:eastAsia="ru-RU"/>
        </w:rPr>
        <w:t>В соответствии с п. 1 </w:t>
      </w:r>
      <w:hyperlink r:id="rId6" w:anchor="329" w:tgtFrame="_blank" w:history="1">
        <w:r w:rsidRPr="00AF5BE9">
          <w:rPr>
            <w:rFonts w:ascii="Times New Roman" w:eastAsia="Times New Roman" w:hAnsi="Times New Roman" w:cs="Times New Roman"/>
            <w:sz w:val="24"/>
            <w:szCs w:val="24"/>
            <w:lang w:eastAsia="ru-RU"/>
          </w:rPr>
          <w:t>ст. 329</w:t>
        </w:r>
      </w:hyperlink>
      <w:r w:rsidRPr="00AF5BE9">
        <w:rPr>
          <w:rFonts w:ascii="Times New Roman" w:eastAsia="Times New Roman" w:hAnsi="Times New Roman" w:cs="Times New Roman"/>
          <w:sz w:val="24"/>
          <w:szCs w:val="24"/>
          <w:lang w:eastAsia="ru-RU"/>
        </w:rPr>
        <w:t> ГК исполнение обязательств может обес</w:t>
      </w:r>
      <w:r w:rsidRPr="00AF5BE9">
        <w:rPr>
          <w:rFonts w:ascii="Times New Roman" w:eastAsia="Times New Roman" w:hAnsi="Times New Roman" w:cs="Times New Roman"/>
          <w:sz w:val="24"/>
          <w:szCs w:val="24"/>
          <w:lang w:eastAsia="ru-RU"/>
        </w:rPr>
        <w:softHyphen/>
        <w:t>печиваться:</w:t>
      </w:r>
    </w:p>
    <w:p w:rsidR="00351770" w:rsidRPr="00AF5BE9" w:rsidRDefault="00351770" w:rsidP="00AF5BE9">
      <w:pPr>
        <w:numPr>
          <w:ilvl w:val="0"/>
          <w:numId w:val="15"/>
        </w:numPr>
        <w:spacing w:after="0" w:line="240" w:lineRule="auto"/>
        <w:ind w:left="0" w:firstLine="709"/>
        <w:jc w:val="both"/>
        <w:rPr>
          <w:rFonts w:ascii="Times New Roman" w:eastAsia="Times New Roman" w:hAnsi="Times New Roman" w:cs="Times New Roman"/>
          <w:sz w:val="24"/>
          <w:szCs w:val="24"/>
          <w:lang w:eastAsia="ru-RU"/>
        </w:rPr>
      </w:pPr>
    </w:p>
    <w:p w:rsidR="00351770" w:rsidRPr="00AF5BE9" w:rsidRDefault="00351770" w:rsidP="00AF5BE9">
      <w:pPr>
        <w:numPr>
          <w:ilvl w:val="1"/>
          <w:numId w:val="15"/>
        </w:numPr>
        <w:spacing w:after="0" w:line="240" w:lineRule="auto"/>
        <w:ind w:left="0" w:firstLine="709"/>
        <w:jc w:val="both"/>
        <w:rPr>
          <w:rFonts w:ascii="Times New Roman" w:eastAsia="Times New Roman" w:hAnsi="Times New Roman" w:cs="Times New Roman"/>
          <w:sz w:val="24"/>
          <w:szCs w:val="24"/>
          <w:lang w:eastAsia="ru-RU"/>
        </w:rPr>
      </w:pPr>
      <w:hyperlink r:id="rId7" w:history="1">
        <w:r w:rsidRPr="00AF5BE9">
          <w:rPr>
            <w:rFonts w:ascii="Times New Roman" w:eastAsia="Times New Roman" w:hAnsi="Times New Roman" w:cs="Times New Roman"/>
            <w:sz w:val="24"/>
            <w:szCs w:val="24"/>
            <w:lang w:eastAsia="ru-RU"/>
          </w:rPr>
          <w:t>неустойкой</w:t>
        </w:r>
      </w:hyperlink>
      <w:r w:rsidRPr="00AF5BE9">
        <w:rPr>
          <w:rFonts w:ascii="Times New Roman" w:eastAsia="Times New Roman" w:hAnsi="Times New Roman" w:cs="Times New Roman"/>
          <w:sz w:val="24"/>
          <w:szCs w:val="24"/>
          <w:lang w:eastAsia="ru-RU"/>
        </w:rPr>
        <w:t>;</w:t>
      </w:r>
    </w:p>
    <w:p w:rsidR="00351770" w:rsidRPr="00AF5BE9" w:rsidRDefault="00351770" w:rsidP="00AF5BE9">
      <w:pPr>
        <w:numPr>
          <w:ilvl w:val="1"/>
          <w:numId w:val="15"/>
        </w:numPr>
        <w:spacing w:after="0" w:line="240" w:lineRule="auto"/>
        <w:ind w:left="0" w:firstLine="709"/>
        <w:jc w:val="both"/>
        <w:rPr>
          <w:rFonts w:ascii="Times New Roman" w:eastAsia="Times New Roman" w:hAnsi="Times New Roman" w:cs="Times New Roman"/>
          <w:sz w:val="24"/>
          <w:szCs w:val="24"/>
          <w:lang w:eastAsia="ru-RU"/>
        </w:rPr>
      </w:pPr>
      <w:r w:rsidRPr="00AF5BE9">
        <w:rPr>
          <w:rFonts w:ascii="Times New Roman" w:eastAsia="Times New Roman" w:hAnsi="Times New Roman" w:cs="Times New Roman"/>
          <w:sz w:val="24"/>
          <w:szCs w:val="24"/>
          <w:lang w:eastAsia="ru-RU"/>
        </w:rPr>
        <w:t>залогом;</w:t>
      </w:r>
    </w:p>
    <w:p w:rsidR="00351770" w:rsidRPr="00AF5BE9" w:rsidRDefault="00351770" w:rsidP="00AF5BE9">
      <w:pPr>
        <w:numPr>
          <w:ilvl w:val="1"/>
          <w:numId w:val="15"/>
        </w:numPr>
        <w:spacing w:after="0" w:line="240" w:lineRule="auto"/>
        <w:ind w:left="0" w:firstLine="709"/>
        <w:jc w:val="both"/>
        <w:rPr>
          <w:rFonts w:ascii="Times New Roman" w:eastAsia="Times New Roman" w:hAnsi="Times New Roman" w:cs="Times New Roman"/>
          <w:sz w:val="24"/>
          <w:szCs w:val="24"/>
          <w:lang w:eastAsia="ru-RU"/>
        </w:rPr>
      </w:pPr>
      <w:r w:rsidRPr="00AF5BE9">
        <w:rPr>
          <w:rFonts w:ascii="Times New Roman" w:eastAsia="Times New Roman" w:hAnsi="Times New Roman" w:cs="Times New Roman"/>
          <w:sz w:val="24"/>
          <w:szCs w:val="24"/>
          <w:lang w:eastAsia="ru-RU"/>
        </w:rPr>
        <w:t>удержанием вещи должника;</w:t>
      </w:r>
    </w:p>
    <w:p w:rsidR="00351770" w:rsidRPr="00AF5BE9" w:rsidRDefault="00351770" w:rsidP="00AF5BE9">
      <w:pPr>
        <w:numPr>
          <w:ilvl w:val="1"/>
          <w:numId w:val="15"/>
        </w:numPr>
        <w:spacing w:after="0" w:line="240" w:lineRule="auto"/>
        <w:ind w:left="0" w:firstLine="709"/>
        <w:jc w:val="both"/>
        <w:rPr>
          <w:rFonts w:ascii="Times New Roman" w:eastAsia="Times New Roman" w:hAnsi="Times New Roman" w:cs="Times New Roman"/>
          <w:sz w:val="24"/>
          <w:szCs w:val="24"/>
          <w:lang w:eastAsia="ru-RU"/>
        </w:rPr>
      </w:pPr>
      <w:r w:rsidRPr="00AF5BE9">
        <w:rPr>
          <w:rFonts w:ascii="Times New Roman" w:eastAsia="Times New Roman" w:hAnsi="Times New Roman" w:cs="Times New Roman"/>
          <w:sz w:val="24"/>
          <w:szCs w:val="24"/>
          <w:lang w:eastAsia="ru-RU"/>
        </w:rPr>
        <w:t>поручительством;</w:t>
      </w:r>
    </w:p>
    <w:p w:rsidR="00351770" w:rsidRPr="00AF5BE9" w:rsidRDefault="00351770" w:rsidP="00AF5BE9">
      <w:pPr>
        <w:numPr>
          <w:ilvl w:val="1"/>
          <w:numId w:val="15"/>
        </w:numPr>
        <w:spacing w:after="0" w:line="240" w:lineRule="auto"/>
        <w:ind w:left="0" w:firstLine="709"/>
        <w:jc w:val="both"/>
        <w:rPr>
          <w:rFonts w:ascii="Times New Roman" w:eastAsia="Times New Roman" w:hAnsi="Times New Roman" w:cs="Times New Roman"/>
          <w:sz w:val="24"/>
          <w:szCs w:val="24"/>
          <w:lang w:eastAsia="ru-RU"/>
        </w:rPr>
      </w:pPr>
      <w:hyperlink r:id="rId8" w:history="1">
        <w:r w:rsidRPr="00AF5BE9">
          <w:rPr>
            <w:rFonts w:ascii="Times New Roman" w:eastAsia="Times New Roman" w:hAnsi="Times New Roman" w:cs="Times New Roman"/>
            <w:sz w:val="24"/>
            <w:szCs w:val="24"/>
            <w:lang w:eastAsia="ru-RU"/>
          </w:rPr>
          <w:t>независимой гарантией</w:t>
        </w:r>
      </w:hyperlink>
      <w:r w:rsidRPr="00AF5BE9">
        <w:rPr>
          <w:rFonts w:ascii="Times New Roman" w:eastAsia="Times New Roman" w:hAnsi="Times New Roman" w:cs="Times New Roman"/>
          <w:sz w:val="24"/>
          <w:szCs w:val="24"/>
          <w:lang w:eastAsia="ru-RU"/>
        </w:rPr>
        <w:t>;</w:t>
      </w:r>
    </w:p>
    <w:p w:rsidR="00351770" w:rsidRPr="00AF5BE9" w:rsidRDefault="00351770" w:rsidP="00AF5BE9">
      <w:pPr>
        <w:numPr>
          <w:ilvl w:val="1"/>
          <w:numId w:val="15"/>
        </w:numPr>
        <w:spacing w:after="0" w:line="240" w:lineRule="auto"/>
        <w:ind w:left="0" w:firstLine="709"/>
        <w:jc w:val="both"/>
        <w:rPr>
          <w:rFonts w:ascii="Times New Roman" w:eastAsia="Times New Roman" w:hAnsi="Times New Roman" w:cs="Times New Roman"/>
          <w:sz w:val="24"/>
          <w:szCs w:val="24"/>
          <w:lang w:eastAsia="ru-RU"/>
        </w:rPr>
      </w:pPr>
      <w:r w:rsidRPr="00AF5BE9">
        <w:rPr>
          <w:rFonts w:ascii="Times New Roman" w:eastAsia="Times New Roman" w:hAnsi="Times New Roman" w:cs="Times New Roman"/>
          <w:sz w:val="24"/>
          <w:szCs w:val="24"/>
          <w:lang w:eastAsia="ru-RU"/>
        </w:rPr>
        <w:t>задатком;</w:t>
      </w:r>
    </w:p>
    <w:p w:rsidR="00351770" w:rsidRPr="00AF5BE9" w:rsidRDefault="00351770" w:rsidP="00AF5BE9">
      <w:pPr>
        <w:numPr>
          <w:ilvl w:val="1"/>
          <w:numId w:val="15"/>
        </w:numPr>
        <w:spacing w:after="0" w:line="240" w:lineRule="auto"/>
        <w:ind w:left="0" w:firstLine="709"/>
        <w:jc w:val="both"/>
        <w:rPr>
          <w:rFonts w:ascii="Times New Roman" w:eastAsia="Times New Roman" w:hAnsi="Times New Roman" w:cs="Times New Roman"/>
          <w:sz w:val="24"/>
          <w:szCs w:val="24"/>
          <w:lang w:eastAsia="ru-RU"/>
        </w:rPr>
      </w:pPr>
      <w:r w:rsidRPr="00AF5BE9">
        <w:rPr>
          <w:rFonts w:ascii="Times New Roman" w:eastAsia="Times New Roman" w:hAnsi="Times New Roman" w:cs="Times New Roman"/>
          <w:sz w:val="24"/>
          <w:szCs w:val="24"/>
          <w:lang w:eastAsia="ru-RU"/>
        </w:rPr>
        <w:t>обеспечительным платежом;</w:t>
      </w:r>
    </w:p>
    <w:p w:rsidR="00351770" w:rsidRPr="00AF5BE9" w:rsidRDefault="00351770" w:rsidP="00AF5BE9">
      <w:pPr>
        <w:numPr>
          <w:ilvl w:val="1"/>
          <w:numId w:val="15"/>
        </w:numPr>
        <w:spacing w:after="0" w:line="240" w:lineRule="auto"/>
        <w:ind w:left="0" w:firstLine="709"/>
        <w:jc w:val="both"/>
        <w:rPr>
          <w:rFonts w:ascii="Times New Roman" w:eastAsia="Times New Roman" w:hAnsi="Times New Roman" w:cs="Times New Roman"/>
          <w:sz w:val="24"/>
          <w:szCs w:val="24"/>
          <w:lang w:eastAsia="ru-RU"/>
        </w:rPr>
      </w:pPr>
      <w:r w:rsidRPr="00AF5BE9">
        <w:rPr>
          <w:rFonts w:ascii="Times New Roman" w:eastAsia="Times New Roman" w:hAnsi="Times New Roman" w:cs="Times New Roman"/>
          <w:sz w:val="24"/>
          <w:szCs w:val="24"/>
          <w:lang w:eastAsia="ru-RU"/>
        </w:rPr>
        <w:t>другими способами, предусмотренными законом или договором.</w:t>
      </w:r>
    </w:p>
    <w:p w:rsidR="00351770" w:rsidRPr="00AF5BE9" w:rsidRDefault="00351770" w:rsidP="00AF5BE9">
      <w:pPr>
        <w:spacing w:after="0" w:line="240" w:lineRule="auto"/>
        <w:jc w:val="both"/>
        <w:rPr>
          <w:rFonts w:ascii="Times New Roman" w:hAnsi="Times New Roman" w:cs="Times New Roman"/>
          <w:b/>
          <w:sz w:val="24"/>
          <w:szCs w:val="24"/>
          <w:lang w:val="en-US"/>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lastRenderedPageBreak/>
        <w:t>Понятие, предмет и принципы наследственного права. Основные кат</w:t>
      </w:r>
      <w:r w:rsidRPr="00AF5BE9">
        <w:rPr>
          <w:rFonts w:ascii="Times New Roman" w:hAnsi="Times New Roman" w:cs="Times New Roman"/>
          <w:b/>
          <w:sz w:val="24"/>
          <w:szCs w:val="24"/>
        </w:rPr>
        <w:t>е</w:t>
      </w:r>
      <w:r w:rsidRPr="00AF5BE9">
        <w:rPr>
          <w:rFonts w:ascii="Times New Roman" w:hAnsi="Times New Roman" w:cs="Times New Roman"/>
          <w:b/>
          <w:sz w:val="24"/>
          <w:szCs w:val="24"/>
        </w:rPr>
        <w:t>гории (понятия) наследственного права. Субъекты наследственного права.</w:t>
      </w:r>
    </w:p>
    <w:p w:rsidR="00351770" w:rsidRPr="00AF5BE9" w:rsidRDefault="00351770" w:rsidP="00AF5BE9">
      <w:pPr>
        <w:spacing w:after="0" w:line="240" w:lineRule="auto"/>
        <w:ind w:firstLine="709"/>
        <w:jc w:val="both"/>
        <w:rPr>
          <w:rFonts w:ascii="Times New Roman" w:hAnsi="Times New Roman" w:cs="Times New Roman"/>
          <w:b/>
          <w:sz w:val="24"/>
          <w:szCs w:val="24"/>
          <w:lang w:val="en-US"/>
        </w:rPr>
      </w:pPr>
    </w:p>
    <w:p w:rsidR="005A5747" w:rsidRPr="00AF5BE9" w:rsidRDefault="005A5747" w:rsidP="00AF5BE9">
      <w:pPr>
        <w:pStyle w:val="a4"/>
        <w:spacing w:before="0" w:beforeAutospacing="0" w:after="0" w:afterAutospacing="0"/>
        <w:ind w:firstLine="709"/>
        <w:jc w:val="both"/>
        <w:rPr>
          <w:color w:val="000000"/>
        </w:rPr>
      </w:pPr>
      <w:r w:rsidRPr="00AF5BE9">
        <w:rPr>
          <w:iCs/>
          <w:color w:val="000000"/>
        </w:rPr>
        <w:t>Наследственное право</w:t>
      </w:r>
      <w:r w:rsidRPr="00AF5BE9">
        <w:rPr>
          <w:rStyle w:val="apple-converted-space"/>
          <w:iCs/>
          <w:color w:val="000000"/>
        </w:rPr>
        <w:t> </w:t>
      </w:r>
      <w:r w:rsidRPr="00AF5BE9">
        <w:rPr>
          <w:color w:val="000000"/>
        </w:rPr>
        <w:t xml:space="preserve">как </w:t>
      </w:r>
      <w:proofErr w:type="spellStart"/>
      <w:r w:rsidRPr="00AF5BE9">
        <w:rPr>
          <w:color w:val="000000"/>
        </w:rPr>
        <w:t>подотрасль</w:t>
      </w:r>
      <w:proofErr w:type="spellEnd"/>
      <w:r w:rsidRPr="00AF5BE9">
        <w:rPr>
          <w:color w:val="000000"/>
        </w:rPr>
        <w:t xml:space="preserve"> гражданского права представляет собой с</w:t>
      </w:r>
      <w:r w:rsidRPr="00AF5BE9">
        <w:rPr>
          <w:color w:val="000000"/>
        </w:rPr>
        <w:t>о</w:t>
      </w:r>
      <w:r w:rsidRPr="00AF5BE9">
        <w:rPr>
          <w:color w:val="000000"/>
        </w:rPr>
        <w:t>вокупность правовых норм, регулирующих общественные отношения, кот</w:t>
      </w:r>
      <w:r w:rsidRPr="00AF5BE9">
        <w:rPr>
          <w:color w:val="000000"/>
        </w:rPr>
        <w:t>о</w:t>
      </w:r>
      <w:r w:rsidRPr="00AF5BE9">
        <w:rPr>
          <w:color w:val="000000"/>
        </w:rPr>
        <w:t>рые возникают при переходе имущества (имущественных прав) умершего к наследникам в порядке ун</w:t>
      </w:r>
      <w:r w:rsidRPr="00AF5BE9">
        <w:rPr>
          <w:color w:val="000000"/>
        </w:rPr>
        <w:t>и</w:t>
      </w:r>
      <w:r w:rsidRPr="00AF5BE9">
        <w:rPr>
          <w:color w:val="000000"/>
        </w:rPr>
        <w:t>версального правопреемства.</w:t>
      </w:r>
    </w:p>
    <w:p w:rsidR="005A5747" w:rsidRPr="00AF5BE9" w:rsidRDefault="005A5747" w:rsidP="00AF5BE9">
      <w:pPr>
        <w:pStyle w:val="a4"/>
        <w:spacing w:before="0" w:beforeAutospacing="0" w:after="0" w:afterAutospacing="0"/>
        <w:ind w:firstLine="709"/>
        <w:jc w:val="both"/>
        <w:rPr>
          <w:color w:val="000000"/>
        </w:rPr>
      </w:pPr>
      <w:r w:rsidRPr="00AF5BE9">
        <w:rPr>
          <w:color w:val="000000"/>
        </w:rPr>
        <w:t>Наследственное право рассматривается в объективном и субъе</w:t>
      </w:r>
      <w:r w:rsidRPr="00AF5BE9">
        <w:rPr>
          <w:color w:val="000000"/>
        </w:rPr>
        <w:t>к</w:t>
      </w:r>
      <w:r w:rsidRPr="00AF5BE9">
        <w:rPr>
          <w:color w:val="000000"/>
        </w:rPr>
        <w:t>тивном смысле.</w:t>
      </w:r>
    </w:p>
    <w:p w:rsidR="005A5747" w:rsidRPr="00AF5BE9" w:rsidRDefault="005A5747" w:rsidP="00AF5BE9">
      <w:pPr>
        <w:pStyle w:val="a4"/>
        <w:spacing w:before="0" w:beforeAutospacing="0" w:after="0" w:afterAutospacing="0"/>
        <w:ind w:firstLine="709"/>
        <w:jc w:val="both"/>
        <w:rPr>
          <w:color w:val="000000"/>
        </w:rPr>
      </w:pPr>
      <w:r w:rsidRPr="00AF5BE9">
        <w:rPr>
          <w:color w:val="000000"/>
        </w:rPr>
        <w:t>В</w:t>
      </w:r>
      <w:r w:rsidRPr="00AF5BE9">
        <w:rPr>
          <w:rStyle w:val="apple-converted-space"/>
          <w:color w:val="000000"/>
        </w:rPr>
        <w:t> </w:t>
      </w:r>
      <w:r w:rsidRPr="00AF5BE9">
        <w:rPr>
          <w:iCs/>
          <w:color w:val="000000"/>
        </w:rPr>
        <w:t>объективном смысле</w:t>
      </w:r>
      <w:r w:rsidRPr="00AF5BE9">
        <w:rPr>
          <w:rStyle w:val="apple-converted-space"/>
          <w:iCs/>
          <w:color w:val="000000"/>
        </w:rPr>
        <w:t> </w:t>
      </w:r>
      <w:r w:rsidRPr="00AF5BE9">
        <w:rPr>
          <w:color w:val="000000"/>
        </w:rPr>
        <w:t xml:space="preserve">наследственное право представляет собой совокупность правовых норм, регулирующих общественные отношения, которые образуют </w:t>
      </w:r>
      <w:proofErr w:type="spellStart"/>
      <w:r w:rsidRPr="00AF5BE9">
        <w:rPr>
          <w:color w:val="000000"/>
        </w:rPr>
        <w:t>подотрасль</w:t>
      </w:r>
      <w:proofErr w:type="spellEnd"/>
      <w:r w:rsidRPr="00AF5BE9">
        <w:rPr>
          <w:color w:val="000000"/>
        </w:rPr>
        <w:t xml:space="preserve"> гражда</w:t>
      </w:r>
      <w:r w:rsidRPr="00AF5BE9">
        <w:rPr>
          <w:color w:val="000000"/>
        </w:rPr>
        <w:t>н</w:t>
      </w:r>
      <w:r w:rsidRPr="00AF5BE9">
        <w:rPr>
          <w:color w:val="000000"/>
        </w:rPr>
        <w:t>ского права.</w:t>
      </w:r>
    </w:p>
    <w:p w:rsidR="00351770" w:rsidRPr="00AF5BE9" w:rsidRDefault="005A5747" w:rsidP="00AF5BE9">
      <w:pPr>
        <w:spacing w:after="0" w:line="240" w:lineRule="auto"/>
        <w:ind w:firstLine="709"/>
        <w:jc w:val="both"/>
        <w:rPr>
          <w:rFonts w:ascii="Times New Roman" w:hAnsi="Times New Roman" w:cs="Times New Roman"/>
          <w:color w:val="000000"/>
          <w:sz w:val="24"/>
          <w:szCs w:val="24"/>
          <w:shd w:val="clear" w:color="auto" w:fill="FFFFFF"/>
        </w:rPr>
      </w:pPr>
      <w:r w:rsidRPr="00AF5BE9">
        <w:rPr>
          <w:rFonts w:ascii="Times New Roman" w:hAnsi="Times New Roman" w:cs="Times New Roman"/>
          <w:color w:val="000000"/>
          <w:sz w:val="24"/>
          <w:szCs w:val="24"/>
          <w:shd w:val="clear" w:color="auto" w:fill="FFFFFF"/>
        </w:rPr>
        <w:t>В</w:t>
      </w:r>
      <w:r w:rsidRPr="00AF5BE9">
        <w:rPr>
          <w:rStyle w:val="apple-converted-space"/>
          <w:rFonts w:ascii="Times New Roman" w:hAnsi="Times New Roman" w:cs="Times New Roman"/>
          <w:color w:val="000000"/>
          <w:sz w:val="24"/>
          <w:szCs w:val="24"/>
          <w:shd w:val="clear" w:color="auto" w:fill="FFFFFF"/>
        </w:rPr>
        <w:t> </w:t>
      </w:r>
      <w:r w:rsidRPr="00AF5BE9">
        <w:rPr>
          <w:rFonts w:ascii="Times New Roman" w:hAnsi="Times New Roman" w:cs="Times New Roman"/>
          <w:iCs/>
          <w:color w:val="000000"/>
          <w:sz w:val="24"/>
          <w:szCs w:val="24"/>
          <w:shd w:val="clear" w:color="auto" w:fill="FFFFFF"/>
        </w:rPr>
        <w:t>субъективном смысле</w:t>
      </w:r>
      <w:r w:rsidRPr="00AF5BE9">
        <w:rPr>
          <w:rStyle w:val="apple-converted-space"/>
          <w:rFonts w:ascii="Times New Roman" w:hAnsi="Times New Roman" w:cs="Times New Roman"/>
          <w:iCs/>
          <w:color w:val="000000"/>
          <w:sz w:val="24"/>
          <w:szCs w:val="24"/>
          <w:shd w:val="clear" w:color="auto" w:fill="FFFFFF"/>
        </w:rPr>
        <w:t> </w:t>
      </w:r>
      <w:r w:rsidRPr="00AF5BE9">
        <w:rPr>
          <w:rFonts w:ascii="Times New Roman" w:hAnsi="Times New Roman" w:cs="Times New Roman"/>
          <w:color w:val="000000"/>
          <w:sz w:val="24"/>
          <w:szCs w:val="24"/>
          <w:shd w:val="clear" w:color="auto" w:fill="FFFFFF"/>
        </w:rPr>
        <w:t>наследственное право выражается в возможности конкре</w:t>
      </w:r>
      <w:r w:rsidRPr="00AF5BE9">
        <w:rPr>
          <w:rFonts w:ascii="Times New Roman" w:hAnsi="Times New Roman" w:cs="Times New Roman"/>
          <w:color w:val="000000"/>
          <w:sz w:val="24"/>
          <w:szCs w:val="24"/>
          <w:shd w:val="clear" w:color="auto" w:fill="FFFFFF"/>
        </w:rPr>
        <w:t>т</w:t>
      </w:r>
      <w:r w:rsidRPr="00AF5BE9">
        <w:rPr>
          <w:rFonts w:ascii="Times New Roman" w:hAnsi="Times New Roman" w:cs="Times New Roman"/>
          <w:color w:val="000000"/>
          <w:sz w:val="24"/>
          <w:szCs w:val="24"/>
          <w:shd w:val="clear" w:color="auto" w:fill="FFFFFF"/>
        </w:rPr>
        <w:t>ного субъекта гражданского правоотношения наследовать имущество умершего. В усл</w:t>
      </w:r>
      <w:r w:rsidRPr="00AF5BE9">
        <w:rPr>
          <w:rFonts w:ascii="Times New Roman" w:hAnsi="Times New Roman" w:cs="Times New Roman"/>
          <w:color w:val="000000"/>
          <w:sz w:val="24"/>
          <w:szCs w:val="24"/>
          <w:shd w:val="clear" w:color="auto" w:fill="FFFFFF"/>
        </w:rPr>
        <w:t>о</w:t>
      </w:r>
      <w:r w:rsidRPr="00AF5BE9">
        <w:rPr>
          <w:rFonts w:ascii="Times New Roman" w:hAnsi="Times New Roman" w:cs="Times New Roman"/>
          <w:color w:val="000000"/>
          <w:sz w:val="24"/>
          <w:szCs w:val="24"/>
          <w:shd w:val="clear" w:color="auto" w:fill="FFFFFF"/>
        </w:rPr>
        <w:t>виях становления рыночных отношений, закрепления за гражданами права частной со</w:t>
      </w:r>
      <w:r w:rsidRPr="00AF5BE9">
        <w:rPr>
          <w:rFonts w:ascii="Times New Roman" w:hAnsi="Times New Roman" w:cs="Times New Roman"/>
          <w:color w:val="000000"/>
          <w:sz w:val="24"/>
          <w:szCs w:val="24"/>
          <w:shd w:val="clear" w:color="auto" w:fill="FFFFFF"/>
        </w:rPr>
        <w:t>б</w:t>
      </w:r>
      <w:r w:rsidRPr="00AF5BE9">
        <w:rPr>
          <w:rFonts w:ascii="Times New Roman" w:hAnsi="Times New Roman" w:cs="Times New Roman"/>
          <w:color w:val="000000"/>
          <w:sz w:val="24"/>
          <w:szCs w:val="24"/>
          <w:shd w:val="clear" w:color="auto" w:fill="FFFFFF"/>
        </w:rPr>
        <w:t>ственности на имущество особую актуальность пр</w:t>
      </w:r>
      <w:r w:rsidRPr="00AF5BE9">
        <w:rPr>
          <w:rFonts w:ascii="Times New Roman" w:hAnsi="Times New Roman" w:cs="Times New Roman"/>
          <w:color w:val="000000"/>
          <w:sz w:val="24"/>
          <w:szCs w:val="24"/>
          <w:shd w:val="clear" w:color="auto" w:fill="FFFFFF"/>
        </w:rPr>
        <w:t>и</w:t>
      </w:r>
      <w:r w:rsidRPr="00AF5BE9">
        <w:rPr>
          <w:rFonts w:ascii="Times New Roman" w:hAnsi="Times New Roman" w:cs="Times New Roman"/>
          <w:color w:val="000000"/>
          <w:sz w:val="24"/>
          <w:szCs w:val="24"/>
          <w:shd w:val="clear" w:color="auto" w:fill="FFFFFF"/>
        </w:rPr>
        <w:t>обретает возможность распорядиться им на случай смерти по своему усмотр</w:t>
      </w:r>
      <w:r w:rsidRPr="00AF5BE9">
        <w:rPr>
          <w:rFonts w:ascii="Times New Roman" w:hAnsi="Times New Roman" w:cs="Times New Roman"/>
          <w:color w:val="000000"/>
          <w:sz w:val="24"/>
          <w:szCs w:val="24"/>
          <w:shd w:val="clear" w:color="auto" w:fill="FFFFFF"/>
        </w:rPr>
        <w:t>е</w:t>
      </w:r>
      <w:r w:rsidRPr="00AF5BE9">
        <w:rPr>
          <w:rFonts w:ascii="Times New Roman" w:hAnsi="Times New Roman" w:cs="Times New Roman"/>
          <w:color w:val="000000"/>
          <w:sz w:val="24"/>
          <w:szCs w:val="24"/>
          <w:shd w:val="clear" w:color="auto" w:fill="FFFFFF"/>
        </w:rPr>
        <w:t>нию.</w:t>
      </w:r>
    </w:p>
    <w:p w:rsidR="005A5747" w:rsidRPr="00AF5BE9" w:rsidRDefault="005A5747" w:rsidP="00AF5BE9">
      <w:pPr>
        <w:pStyle w:val="a4"/>
        <w:spacing w:before="0" w:beforeAutospacing="0" w:after="0" w:afterAutospacing="0"/>
        <w:ind w:firstLine="709"/>
        <w:jc w:val="both"/>
        <w:rPr>
          <w:color w:val="000000"/>
        </w:rPr>
      </w:pPr>
      <w:r w:rsidRPr="00AF5BE9">
        <w:rPr>
          <w:b/>
          <w:bCs/>
          <w:color w:val="000000"/>
        </w:rPr>
        <w:t>Принципы наследственного права.</w:t>
      </w:r>
      <w:r w:rsidRPr="00AF5BE9">
        <w:rPr>
          <w:rStyle w:val="apple-converted-space"/>
          <w:b/>
          <w:bCs/>
          <w:color w:val="000000"/>
        </w:rPr>
        <w:t> </w:t>
      </w:r>
      <w:proofErr w:type="gramStart"/>
      <w:r w:rsidRPr="00AF5BE9">
        <w:rPr>
          <w:color w:val="000000"/>
        </w:rPr>
        <w:t>Под</w:t>
      </w:r>
      <w:r w:rsidRPr="00AF5BE9">
        <w:rPr>
          <w:rStyle w:val="apple-converted-space"/>
          <w:color w:val="000000"/>
        </w:rPr>
        <w:t> </w:t>
      </w:r>
      <w:r w:rsidRPr="00AF5BE9">
        <w:rPr>
          <w:iCs/>
          <w:color w:val="000000"/>
        </w:rPr>
        <w:t>принципами наследственного права</w:t>
      </w:r>
      <w:r w:rsidRPr="00AF5BE9">
        <w:rPr>
          <w:rStyle w:val="apple-converted-space"/>
          <w:iCs/>
          <w:color w:val="000000"/>
        </w:rPr>
        <w:t> </w:t>
      </w:r>
      <w:r w:rsidRPr="00AF5BE9">
        <w:rPr>
          <w:color w:val="000000"/>
        </w:rPr>
        <w:t xml:space="preserve">как одной из относительно самостоятельных </w:t>
      </w:r>
      <w:proofErr w:type="spellStart"/>
      <w:r w:rsidRPr="00AF5BE9">
        <w:rPr>
          <w:color w:val="000000"/>
        </w:rPr>
        <w:t>подотраслей</w:t>
      </w:r>
      <w:proofErr w:type="spellEnd"/>
      <w:r w:rsidRPr="00AF5BE9">
        <w:rPr>
          <w:color w:val="000000"/>
        </w:rPr>
        <w:t xml:space="preserve"> гражданского права понимаются основ</w:t>
      </w:r>
      <w:r w:rsidRPr="00AF5BE9">
        <w:rPr>
          <w:color w:val="000000"/>
        </w:rPr>
        <w:t>о</w:t>
      </w:r>
      <w:r w:rsidRPr="00AF5BE9">
        <w:rPr>
          <w:color w:val="000000"/>
        </w:rPr>
        <w:t>полагающие начала, на которых базируются все нормы, регулирующие отношения по п</w:t>
      </w:r>
      <w:r w:rsidRPr="00AF5BE9">
        <w:rPr>
          <w:color w:val="000000"/>
        </w:rPr>
        <w:t>о</w:t>
      </w:r>
      <w:r w:rsidRPr="00AF5BE9">
        <w:rPr>
          <w:color w:val="000000"/>
        </w:rPr>
        <w:t>воду наследования.</w:t>
      </w:r>
      <w:proofErr w:type="gramEnd"/>
      <w:r w:rsidRPr="00AF5BE9">
        <w:rPr>
          <w:color w:val="000000"/>
        </w:rPr>
        <w:t xml:space="preserve"> К этим принципам могут быть </w:t>
      </w:r>
      <w:proofErr w:type="gramStart"/>
      <w:r w:rsidRPr="00AF5BE9">
        <w:rPr>
          <w:color w:val="000000"/>
        </w:rPr>
        <w:t>отнесены</w:t>
      </w:r>
      <w:proofErr w:type="gramEnd"/>
      <w:r w:rsidRPr="00AF5BE9">
        <w:rPr>
          <w:color w:val="000000"/>
        </w:rPr>
        <w:t xml:space="preserve"> следующие.</w:t>
      </w:r>
    </w:p>
    <w:p w:rsidR="005A5747" w:rsidRPr="00AF5BE9" w:rsidRDefault="005A5747" w:rsidP="00AF5BE9">
      <w:pPr>
        <w:pStyle w:val="a4"/>
        <w:spacing w:before="0" w:beforeAutospacing="0" w:after="0" w:afterAutospacing="0"/>
        <w:ind w:firstLine="709"/>
        <w:jc w:val="both"/>
        <w:rPr>
          <w:color w:val="000000"/>
        </w:rPr>
      </w:pPr>
      <w:r w:rsidRPr="00AF5BE9">
        <w:rPr>
          <w:b/>
          <w:bCs/>
          <w:color w:val="000000"/>
        </w:rPr>
        <w:t>1.</w:t>
      </w:r>
      <w:r w:rsidRPr="00AF5BE9">
        <w:rPr>
          <w:color w:val="000000"/>
        </w:rPr>
        <w:t> </w:t>
      </w:r>
      <w:r w:rsidRPr="00AF5BE9">
        <w:rPr>
          <w:iCs/>
          <w:color w:val="000000"/>
        </w:rPr>
        <w:t>Принцип универсальности наследственного правопреемства.</w:t>
      </w:r>
    </w:p>
    <w:p w:rsidR="005A5747" w:rsidRPr="00AF5BE9" w:rsidRDefault="005A5747" w:rsidP="00AF5BE9">
      <w:pPr>
        <w:spacing w:after="0" w:line="240" w:lineRule="auto"/>
        <w:ind w:firstLine="709"/>
        <w:jc w:val="both"/>
        <w:rPr>
          <w:rFonts w:ascii="Times New Roman" w:hAnsi="Times New Roman" w:cs="Times New Roman"/>
          <w:iCs/>
          <w:color w:val="000000"/>
          <w:sz w:val="24"/>
          <w:szCs w:val="24"/>
          <w:shd w:val="clear" w:color="auto" w:fill="FFFFFF"/>
        </w:rPr>
      </w:pPr>
      <w:r w:rsidRPr="00AF5BE9">
        <w:rPr>
          <w:rFonts w:ascii="Times New Roman" w:hAnsi="Times New Roman" w:cs="Times New Roman"/>
          <w:b/>
          <w:bCs/>
          <w:color w:val="000000"/>
          <w:sz w:val="24"/>
          <w:szCs w:val="24"/>
          <w:shd w:val="clear" w:color="auto" w:fill="FFFFFF"/>
        </w:rPr>
        <w:t>2</w:t>
      </w:r>
      <w:r w:rsidRPr="00AF5BE9">
        <w:rPr>
          <w:rFonts w:ascii="Times New Roman" w:hAnsi="Times New Roman" w:cs="Times New Roman"/>
          <w:color w:val="000000"/>
          <w:sz w:val="24"/>
          <w:szCs w:val="24"/>
          <w:shd w:val="clear" w:color="auto" w:fill="FFFFFF"/>
        </w:rPr>
        <w:t>.</w:t>
      </w:r>
      <w:r w:rsidRPr="00AF5BE9">
        <w:rPr>
          <w:rStyle w:val="apple-converted-space"/>
          <w:rFonts w:ascii="Times New Roman" w:hAnsi="Times New Roman" w:cs="Times New Roman"/>
          <w:color w:val="000000"/>
          <w:sz w:val="24"/>
          <w:szCs w:val="24"/>
          <w:shd w:val="clear" w:color="auto" w:fill="FFFFFF"/>
        </w:rPr>
        <w:t> </w:t>
      </w:r>
      <w:r w:rsidRPr="00AF5BE9">
        <w:rPr>
          <w:rFonts w:ascii="Times New Roman" w:hAnsi="Times New Roman" w:cs="Times New Roman"/>
          <w:iCs/>
          <w:color w:val="000000"/>
          <w:sz w:val="24"/>
          <w:szCs w:val="24"/>
          <w:shd w:val="clear" w:color="auto" w:fill="FFFFFF"/>
        </w:rPr>
        <w:t>Принцип свободы завещания.</w:t>
      </w:r>
    </w:p>
    <w:p w:rsidR="005A5747" w:rsidRPr="00AF5BE9" w:rsidRDefault="005A5747" w:rsidP="00AF5BE9">
      <w:pPr>
        <w:spacing w:after="0" w:line="240" w:lineRule="auto"/>
        <w:ind w:firstLine="709"/>
        <w:jc w:val="both"/>
        <w:rPr>
          <w:rFonts w:ascii="Times New Roman" w:hAnsi="Times New Roman" w:cs="Times New Roman"/>
          <w:iCs/>
          <w:color w:val="000000"/>
          <w:sz w:val="24"/>
          <w:szCs w:val="24"/>
          <w:shd w:val="clear" w:color="auto" w:fill="FFFFFF"/>
        </w:rPr>
      </w:pPr>
      <w:r w:rsidRPr="00AF5BE9">
        <w:rPr>
          <w:rFonts w:ascii="Times New Roman" w:hAnsi="Times New Roman" w:cs="Times New Roman"/>
          <w:color w:val="000000"/>
          <w:sz w:val="24"/>
          <w:szCs w:val="24"/>
          <w:shd w:val="clear" w:color="auto" w:fill="FFFFFF"/>
        </w:rPr>
        <w:t>3. </w:t>
      </w:r>
      <w:r w:rsidRPr="00AF5BE9">
        <w:rPr>
          <w:rFonts w:ascii="Times New Roman" w:hAnsi="Times New Roman" w:cs="Times New Roman"/>
          <w:iCs/>
          <w:color w:val="000000"/>
          <w:sz w:val="24"/>
          <w:szCs w:val="24"/>
          <w:shd w:val="clear" w:color="auto" w:fill="FFFFFF"/>
        </w:rPr>
        <w:t>Принцип учета не только действительной, но и предполагаемой воли наследод</w:t>
      </w:r>
      <w:r w:rsidRPr="00AF5BE9">
        <w:rPr>
          <w:rFonts w:ascii="Times New Roman" w:hAnsi="Times New Roman" w:cs="Times New Roman"/>
          <w:iCs/>
          <w:color w:val="000000"/>
          <w:sz w:val="24"/>
          <w:szCs w:val="24"/>
          <w:shd w:val="clear" w:color="auto" w:fill="FFFFFF"/>
        </w:rPr>
        <w:t>а</w:t>
      </w:r>
      <w:r w:rsidRPr="00AF5BE9">
        <w:rPr>
          <w:rFonts w:ascii="Times New Roman" w:hAnsi="Times New Roman" w:cs="Times New Roman"/>
          <w:iCs/>
          <w:color w:val="000000"/>
          <w:sz w:val="24"/>
          <w:szCs w:val="24"/>
          <w:shd w:val="clear" w:color="auto" w:fill="FFFFFF"/>
        </w:rPr>
        <w:t>теля.</w:t>
      </w:r>
    </w:p>
    <w:p w:rsidR="005A5747" w:rsidRPr="00AF5BE9" w:rsidRDefault="005A5747" w:rsidP="00AF5BE9">
      <w:pPr>
        <w:spacing w:after="0" w:line="240" w:lineRule="auto"/>
        <w:ind w:firstLine="709"/>
        <w:jc w:val="both"/>
        <w:rPr>
          <w:rFonts w:ascii="Times New Roman" w:hAnsi="Times New Roman" w:cs="Times New Roman"/>
          <w:iCs/>
          <w:color w:val="000000"/>
          <w:sz w:val="24"/>
          <w:szCs w:val="24"/>
          <w:shd w:val="clear" w:color="auto" w:fill="FFFFFF"/>
        </w:rPr>
      </w:pPr>
      <w:r w:rsidRPr="00AF5BE9">
        <w:rPr>
          <w:rFonts w:ascii="Times New Roman" w:hAnsi="Times New Roman" w:cs="Times New Roman"/>
          <w:color w:val="000000"/>
          <w:sz w:val="24"/>
          <w:szCs w:val="24"/>
          <w:shd w:val="clear" w:color="auto" w:fill="FFFFFF"/>
        </w:rPr>
        <w:t>4. </w:t>
      </w:r>
      <w:r w:rsidRPr="00AF5BE9">
        <w:rPr>
          <w:rFonts w:ascii="Times New Roman" w:hAnsi="Times New Roman" w:cs="Times New Roman"/>
          <w:iCs/>
          <w:color w:val="000000"/>
          <w:sz w:val="24"/>
          <w:szCs w:val="24"/>
          <w:shd w:val="clear" w:color="auto" w:fill="FFFFFF"/>
        </w:rPr>
        <w:t>Принципы дозволительной направленности и диспозитивн</w:t>
      </w:r>
      <w:r w:rsidRPr="00AF5BE9">
        <w:rPr>
          <w:rFonts w:ascii="Times New Roman" w:hAnsi="Times New Roman" w:cs="Times New Roman"/>
          <w:iCs/>
          <w:color w:val="000000"/>
          <w:sz w:val="24"/>
          <w:szCs w:val="24"/>
          <w:shd w:val="clear" w:color="auto" w:fill="FFFFFF"/>
        </w:rPr>
        <w:t>о</w:t>
      </w:r>
      <w:r w:rsidRPr="00AF5BE9">
        <w:rPr>
          <w:rFonts w:ascii="Times New Roman" w:hAnsi="Times New Roman" w:cs="Times New Roman"/>
          <w:iCs/>
          <w:color w:val="000000"/>
          <w:sz w:val="24"/>
          <w:szCs w:val="24"/>
          <w:shd w:val="clear" w:color="auto" w:fill="FFFFFF"/>
        </w:rPr>
        <w:t>сти.</w:t>
      </w:r>
    </w:p>
    <w:p w:rsidR="005A5747" w:rsidRPr="00AF5BE9" w:rsidRDefault="005A5747" w:rsidP="00AF5BE9">
      <w:pPr>
        <w:spacing w:after="0" w:line="240" w:lineRule="auto"/>
        <w:ind w:firstLine="709"/>
        <w:jc w:val="both"/>
        <w:rPr>
          <w:rFonts w:ascii="Times New Roman" w:hAnsi="Times New Roman" w:cs="Times New Roman"/>
          <w:b/>
          <w:sz w:val="24"/>
          <w:szCs w:val="24"/>
        </w:rPr>
      </w:pPr>
      <w:r w:rsidRPr="00AF5BE9">
        <w:rPr>
          <w:rFonts w:ascii="Times New Roman" w:hAnsi="Times New Roman" w:cs="Times New Roman"/>
          <w:color w:val="000000"/>
          <w:sz w:val="24"/>
          <w:szCs w:val="24"/>
          <w:shd w:val="clear" w:color="auto" w:fill="FFFFFF"/>
        </w:rPr>
        <w:t>5. </w:t>
      </w:r>
      <w:r w:rsidRPr="00AF5BE9">
        <w:rPr>
          <w:rFonts w:ascii="Times New Roman" w:hAnsi="Times New Roman" w:cs="Times New Roman"/>
          <w:iCs/>
          <w:color w:val="000000"/>
          <w:sz w:val="24"/>
          <w:szCs w:val="24"/>
          <w:shd w:val="clear" w:color="auto" w:fill="FFFFFF"/>
        </w:rPr>
        <w:t>Принцип охраны основ правопорядка и нравственности, интересов наследодат</w:t>
      </w:r>
      <w:r w:rsidRPr="00AF5BE9">
        <w:rPr>
          <w:rFonts w:ascii="Times New Roman" w:hAnsi="Times New Roman" w:cs="Times New Roman"/>
          <w:iCs/>
          <w:color w:val="000000"/>
          <w:sz w:val="24"/>
          <w:szCs w:val="24"/>
          <w:shd w:val="clear" w:color="auto" w:fill="FFFFFF"/>
        </w:rPr>
        <w:t>е</w:t>
      </w:r>
      <w:r w:rsidRPr="00AF5BE9">
        <w:rPr>
          <w:rFonts w:ascii="Times New Roman" w:hAnsi="Times New Roman" w:cs="Times New Roman"/>
          <w:iCs/>
          <w:color w:val="000000"/>
          <w:sz w:val="24"/>
          <w:szCs w:val="24"/>
          <w:shd w:val="clear" w:color="auto" w:fill="FFFFFF"/>
        </w:rPr>
        <w:t>ля, наследников, иных физических и юридических лиц в отношениях по наследованию.</w:t>
      </w:r>
    </w:p>
    <w:p w:rsidR="00351770" w:rsidRPr="00AF5BE9" w:rsidRDefault="00351770" w:rsidP="00AF5BE9">
      <w:pPr>
        <w:spacing w:after="0" w:line="240" w:lineRule="auto"/>
        <w:ind w:firstLine="709"/>
        <w:jc w:val="both"/>
        <w:rPr>
          <w:rFonts w:ascii="Times New Roman" w:hAnsi="Times New Roman" w:cs="Times New Roman"/>
          <w:b/>
          <w:sz w:val="24"/>
          <w:szCs w:val="24"/>
        </w:rPr>
      </w:pPr>
    </w:p>
    <w:p w:rsidR="00E958D2" w:rsidRPr="00AF5BE9" w:rsidRDefault="00E958D2" w:rsidP="00AF5BE9">
      <w:pPr>
        <w:pStyle w:val="a3"/>
        <w:numPr>
          <w:ilvl w:val="0"/>
          <w:numId w:val="1"/>
        </w:numPr>
        <w:tabs>
          <w:tab w:val="num" w:pos="397"/>
        </w:tabs>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t>Понятие, предмет, метод, принципы и функции гражданского права как отрасли права.</w:t>
      </w:r>
    </w:p>
    <w:p w:rsidR="00351770" w:rsidRPr="00AF5BE9" w:rsidRDefault="00351770" w:rsidP="00AF5BE9">
      <w:pPr>
        <w:tabs>
          <w:tab w:val="num" w:pos="397"/>
        </w:tabs>
        <w:spacing w:after="0" w:line="240" w:lineRule="auto"/>
        <w:ind w:firstLine="709"/>
        <w:jc w:val="both"/>
        <w:rPr>
          <w:rFonts w:ascii="Times New Roman" w:hAnsi="Times New Roman" w:cs="Times New Roman"/>
          <w:b/>
          <w:sz w:val="24"/>
          <w:szCs w:val="24"/>
        </w:rPr>
      </w:pPr>
    </w:p>
    <w:p w:rsidR="005A5747" w:rsidRPr="00AF5BE9" w:rsidRDefault="005A5747" w:rsidP="00AF5BE9">
      <w:pPr>
        <w:pStyle w:val="a4"/>
        <w:spacing w:before="0" w:beforeAutospacing="0" w:after="0" w:afterAutospacing="0"/>
        <w:ind w:firstLine="709"/>
        <w:jc w:val="both"/>
        <w:rPr>
          <w:color w:val="000000"/>
        </w:rPr>
      </w:pPr>
      <w:proofErr w:type="gramStart"/>
      <w:r w:rsidRPr="00AF5BE9">
        <w:rPr>
          <w:b/>
          <w:bCs/>
          <w:color w:val="000000"/>
        </w:rPr>
        <w:t>Гражданское право как отрасль права</w:t>
      </w:r>
      <w:r w:rsidRPr="00AF5BE9">
        <w:rPr>
          <w:rStyle w:val="apple-converted-space"/>
          <w:b/>
          <w:bCs/>
          <w:color w:val="000000"/>
        </w:rPr>
        <w:t> </w:t>
      </w:r>
      <w:r w:rsidRPr="00AF5BE9">
        <w:rPr>
          <w:color w:val="000000"/>
        </w:rPr>
        <w:t>- это система правовых норм, регулир</w:t>
      </w:r>
      <w:r w:rsidRPr="00AF5BE9">
        <w:rPr>
          <w:color w:val="000000"/>
        </w:rPr>
        <w:t>у</w:t>
      </w:r>
      <w:r w:rsidRPr="00AF5BE9">
        <w:rPr>
          <w:color w:val="000000"/>
        </w:rPr>
        <w:t>ющих имущественные, а также связанные и некоторые не связанные с ними личные н</w:t>
      </w:r>
      <w:r w:rsidRPr="00AF5BE9">
        <w:rPr>
          <w:color w:val="000000"/>
        </w:rPr>
        <w:t>е</w:t>
      </w:r>
      <w:r w:rsidRPr="00AF5BE9">
        <w:rPr>
          <w:color w:val="000000"/>
        </w:rPr>
        <w:t>имущественные отношения, основанные на независимости, имущественной самосто</w:t>
      </w:r>
      <w:r w:rsidRPr="00AF5BE9">
        <w:rPr>
          <w:color w:val="000000"/>
        </w:rPr>
        <w:t>я</w:t>
      </w:r>
      <w:r w:rsidRPr="00AF5BE9">
        <w:rPr>
          <w:color w:val="000000"/>
        </w:rPr>
        <w:t>тельности и юридическом равенстве сторон в целях создания наиболее благоприятных условий для удовлетворения частных потребностей и интересов, а также нормального развития экон</w:t>
      </w:r>
      <w:r w:rsidRPr="00AF5BE9">
        <w:rPr>
          <w:color w:val="000000"/>
        </w:rPr>
        <w:t>о</w:t>
      </w:r>
      <w:r w:rsidRPr="00AF5BE9">
        <w:rPr>
          <w:color w:val="000000"/>
        </w:rPr>
        <w:t>мических отношений в обществе.</w:t>
      </w:r>
      <w:proofErr w:type="gramEnd"/>
    </w:p>
    <w:p w:rsidR="005A5747" w:rsidRPr="00AF5BE9" w:rsidRDefault="005A5747" w:rsidP="00AF5BE9">
      <w:pPr>
        <w:pStyle w:val="a4"/>
        <w:spacing w:before="0" w:beforeAutospacing="0" w:after="0" w:afterAutospacing="0"/>
        <w:ind w:firstLine="709"/>
        <w:jc w:val="both"/>
        <w:rPr>
          <w:color w:val="000000"/>
        </w:rPr>
      </w:pPr>
      <w:r w:rsidRPr="00AF5BE9">
        <w:rPr>
          <w:b/>
          <w:bCs/>
          <w:color w:val="000000"/>
        </w:rPr>
        <w:t>Предмет гражданского права</w:t>
      </w:r>
      <w:r w:rsidRPr="00AF5BE9">
        <w:rPr>
          <w:rStyle w:val="apple-converted-space"/>
          <w:b/>
          <w:bCs/>
          <w:color w:val="000000"/>
        </w:rPr>
        <w:t> </w:t>
      </w:r>
      <w:r w:rsidRPr="00AF5BE9">
        <w:rPr>
          <w:color w:val="000000"/>
        </w:rPr>
        <w:t>- это те общественные отношения, которые оно р</w:t>
      </w:r>
      <w:r w:rsidRPr="00AF5BE9">
        <w:rPr>
          <w:color w:val="000000"/>
        </w:rPr>
        <w:t>е</w:t>
      </w:r>
      <w:r w:rsidRPr="00AF5BE9">
        <w:rPr>
          <w:color w:val="000000"/>
        </w:rPr>
        <w:t>гулирует. Эти отнош</w:t>
      </w:r>
      <w:r w:rsidRPr="00AF5BE9">
        <w:rPr>
          <w:color w:val="000000"/>
        </w:rPr>
        <w:t>е</w:t>
      </w:r>
      <w:r w:rsidRPr="00AF5BE9">
        <w:rPr>
          <w:color w:val="000000"/>
        </w:rPr>
        <w:t xml:space="preserve">ния делятся </w:t>
      </w:r>
      <w:proofErr w:type="gramStart"/>
      <w:r w:rsidRPr="00AF5BE9">
        <w:rPr>
          <w:color w:val="000000"/>
        </w:rPr>
        <w:t>на</w:t>
      </w:r>
      <w:proofErr w:type="gramEnd"/>
      <w:r w:rsidRPr="00AF5BE9">
        <w:rPr>
          <w:color w:val="000000"/>
        </w:rPr>
        <w:t>:</w:t>
      </w:r>
    </w:p>
    <w:p w:rsidR="005A5747" w:rsidRPr="00AF5BE9" w:rsidRDefault="005A5747" w:rsidP="00AF5BE9">
      <w:pPr>
        <w:pStyle w:val="a4"/>
        <w:spacing w:before="0" w:beforeAutospacing="0" w:after="0" w:afterAutospacing="0"/>
        <w:ind w:firstLine="709"/>
        <w:jc w:val="both"/>
        <w:rPr>
          <w:color w:val="000000"/>
        </w:rPr>
      </w:pPr>
      <w:r w:rsidRPr="00AF5BE9">
        <w:rPr>
          <w:b/>
          <w:bCs/>
          <w:color w:val="000000"/>
        </w:rPr>
        <w:t>Имущественные отношения,</w:t>
      </w:r>
      <w:r w:rsidRPr="00AF5BE9">
        <w:rPr>
          <w:rStyle w:val="apple-converted-space"/>
          <w:b/>
          <w:bCs/>
          <w:color w:val="000000"/>
        </w:rPr>
        <w:t> </w:t>
      </w:r>
      <w:r w:rsidRPr="00AF5BE9">
        <w:rPr>
          <w:color w:val="000000"/>
        </w:rPr>
        <w:t>то есть отношения между людьми по поводу мат</w:t>
      </w:r>
      <w:r w:rsidRPr="00AF5BE9">
        <w:rPr>
          <w:color w:val="000000"/>
        </w:rPr>
        <w:t>е</w:t>
      </w:r>
      <w:r w:rsidRPr="00AF5BE9">
        <w:rPr>
          <w:color w:val="000000"/>
        </w:rPr>
        <w:t>риал</w:t>
      </w:r>
      <w:r w:rsidRPr="00AF5BE9">
        <w:rPr>
          <w:color w:val="000000"/>
        </w:rPr>
        <w:t>ь</w:t>
      </w:r>
      <w:r w:rsidRPr="00AF5BE9">
        <w:rPr>
          <w:color w:val="000000"/>
        </w:rPr>
        <w:t>ных благ, которые включают в себя:</w:t>
      </w:r>
    </w:p>
    <w:p w:rsidR="005A5747" w:rsidRPr="00AF5BE9" w:rsidRDefault="005A5747" w:rsidP="00AF5BE9">
      <w:pPr>
        <w:pStyle w:val="a4"/>
        <w:spacing w:before="0" w:beforeAutospacing="0" w:after="0" w:afterAutospacing="0"/>
        <w:ind w:firstLine="709"/>
        <w:jc w:val="both"/>
        <w:rPr>
          <w:color w:val="000000"/>
        </w:rPr>
      </w:pPr>
      <w:r w:rsidRPr="00AF5BE9">
        <w:rPr>
          <w:color w:val="000000"/>
        </w:rPr>
        <w:t>• отношения статики, то есть отношения, связанные с нахождением материальных благ у опр</w:t>
      </w:r>
      <w:r w:rsidRPr="00AF5BE9">
        <w:rPr>
          <w:color w:val="000000"/>
        </w:rPr>
        <w:t>е</w:t>
      </w:r>
      <w:r w:rsidRPr="00AF5BE9">
        <w:rPr>
          <w:color w:val="000000"/>
        </w:rPr>
        <w:t>деленного лица (право собственности, ограниченные вещные права);</w:t>
      </w:r>
    </w:p>
    <w:p w:rsidR="005A5747" w:rsidRPr="00AF5BE9" w:rsidRDefault="005A5747" w:rsidP="00AF5BE9">
      <w:pPr>
        <w:pStyle w:val="a4"/>
        <w:spacing w:before="0" w:beforeAutospacing="0" w:after="0" w:afterAutospacing="0"/>
        <w:ind w:firstLine="709"/>
        <w:jc w:val="both"/>
        <w:rPr>
          <w:color w:val="000000"/>
        </w:rPr>
      </w:pPr>
      <w:r w:rsidRPr="00AF5BE9">
        <w:rPr>
          <w:color w:val="000000"/>
        </w:rPr>
        <w:t>• отношения динамики, то есть связанные с переходом материальных благ от одн</w:t>
      </w:r>
      <w:r w:rsidRPr="00AF5BE9">
        <w:rPr>
          <w:color w:val="000000"/>
        </w:rPr>
        <w:t>о</w:t>
      </w:r>
      <w:r w:rsidRPr="00AF5BE9">
        <w:rPr>
          <w:color w:val="000000"/>
        </w:rPr>
        <w:t>го лица к другому (обязательственное право, наследование).</w:t>
      </w:r>
    </w:p>
    <w:p w:rsidR="005A5747" w:rsidRPr="00AF5BE9" w:rsidRDefault="005A5747" w:rsidP="00AF5BE9">
      <w:pPr>
        <w:pStyle w:val="a4"/>
        <w:spacing w:before="0" w:beforeAutospacing="0" w:after="0" w:afterAutospacing="0"/>
        <w:ind w:firstLine="709"/>
        <w:jc w:val="both"/>
        <w:rPr>
          <w:color w:val="000000"/>
        </w:rPr>
      </w:pPr>
      <w:r w:rsidRPr="00AF5BE9">
        <w:rPr>
          <w:color w:val="000000"/>
        </w:rPr>
        <w:t>Термин</w:t>
      </w:r>
      <w:r w:rsidRPr="00AF5BE9">
        <w:rPr>
          <w:rStyle w:val="apple-converted-space"/>
          <w:color w:val="000000"/>
        </w:rPr>
        <w:t> </w:t>
      </w:r>
      <w:r w:rsidRPr="00AF5BE9">
        <w:rPr>
          <w:b/>
          <w:bCs/>
          <w:color w:val="000000"/>
        </w:rPr>
        <w:t>"имущество"</w:t>
      </w:r>
      <w:r w:rsidRPr="00AF5BE9">
        <w:rPr>
          <w:rStyle w:val="apple-converted-space"/>
          <w:b/>
          <w:bCs/>
          <w:color w:val="000000"/>
        </w:rPr>
        <w:t> </w:t>
      </w:r>
      <w:r w:rsidRPr="00AF5BE9">
        <w:rPr>
          <w:color w:val="000000"/>
        </w:rPr>
        <w:t>имеет в гражданском праве три значения:</w:t>
      </w:r>
    </w:p>
    <w:p w:rsidR="005A5747" w:rsidRPr="00AF5BE9" w:rsidRDefault="005A5747" w:rsidP="00AF5BE9">
      <w:pPr>
        <w:pStyle w:val="a4"/>
        <w:spacing w:before="0" w:beforeAutospacing="0" w:after="0" w:afterAutospacing="0"/>
        <w:ind w:firstLine="709"/>
        <w:jc w:val="both"/>
        <w:rPr>
          <w:color w:val="000000"/>
        </w:rPr>
      </w:pPr>
      <w:r w:rsidRPr="00AF5BE9">
        <w:rPr>
          <w:color w:val="000000"/>
        </w:rPr>
        <w:t>совокупность вещей;</w:t>
      </w:r>
    </w:p>
    <w:p w:rsidR="005A5747" w:rsidRPr="00AF5BE9" w:rsidRDefault="005A5747" w:rsidP="00AF5BE9">
      <w:pPr>
        <w:pStyle w:val="a4"/>
        <w:spacing w:before="0" w:beforeAutospacing="0" w:after="0" w:afterAutospacing="0"/>
        <w:ind w:firstLine="709"/>
        <w:jc w:val="both"/>
        <w:rPr>
          <w:color w:val="000000"/>
        </w:rPr>
      </w:pPr>
      <w:r w:rsidRPr="00AF5BE9">
        <w:rPr>
          <w:color w:val="000000"/>
        </w:rPr>
        <w:t>совокупность не только вещей, но и имущественных прав требования (например, денежных вкладов в банке);</w:t>
      </w:r>
    </w:p>
    <w:p w:rsidR="005A5747" w:rsidRPr="00AF5BE9" w:rsidRDefault="005A5747" w:rsidP="00AF5BE9">
      <w:pPr>
        <w:pStyle w:val="a4"/>
        <w:spacing w:before="0" w:beforeAutospacing="0" w:after="0" w:afterAutospacing="0"/>
        <w:ind w:firstLine="709"/>
        <w:jc w:val="both"/>
        <w:rPr>
          <w:color w:val="000000"/>
        </w:rPr>
      </w:pPr>
      <w:r w:rsidRPr="00AF5BE9">
        <w:rPr>
          <w:color w:val="000000"/>
        </w:rPr>
        <w:t>совокупность вещей, имущественных прав и обязанностей.</w:t>
      </w:r>
    </w:p>
    <w:p w:rsidR="005A5747" w:rsidRPr="00AF5BE9" w:rsidRDefault="005A5747" w:rsidP="00AF5BE9">
      <w:pPr>
        <w:pStyle w:val="a4"/>
        <w:spacing w:before="0" w:beforeAutospacing="0" w:after="0" w:afterAutospacing="0"/>
        <w:ind w:firstLine="709"/>
        <w:jc w:val="both"/>
        <w:rPr>
          <w:color w:val="000000"/>
        </w:rPr>
      </w:pPr>
      <w:r w:rsidRPr="00AF5BE9">
        <w:rPr>
          <w:b/>
          <w:bCs/>
          <w:color w:val="000000"/>
        </w:rPr>
        <w:lastRenderedPageBreak/>
        <w:t>Личные неимущественные отношения</w:t>
      </w:r>
      <w:r w:rsidRPr="00AF5BE9">
        <w:rPr>
          <w:rStyle w:val="apple-converted-space"/>
          <w:b/>
          <w:bCs/>
          <w:color w:val="000000"/>
        </w:rPr>
        <w:t> </w:t>
      </w:r>
      <w:r w:rsidRPr="00AF5BE9">
        <w:rPr>
          <w:color w:val="000000"/>
        </w:rPr>
        <w:t>- отношения, возникающие между люд</w:t>
      </w:r>
      <w:r w:rsidRPr="00AF5BE9">
        <w:rPr>
          <w:color w:val="000000"/>
        </w:rPr>
        <w:t>ь</w:t>
      </w:r>
      <w:r w:rsidRPr="00AF5BE9">
        <w:rPr>
          <w:color w:val="000000"/>
        </w:rPr>
        <w:t>ми по поводу нематериальных благ и не имеющие экономического содержания, независ</w:t>
      </w:r>
      <w:r w:rsidRPr="00AF5BE9">
        <w:rPr>
          <w:color w:val="000000"/>
        </w:rPr>
        <w:t>и</w:t>
      </w:r>
      <w:r w:rsidRPr="00AF5BE9">
        <w:rPr>
          <w:color w:val="000000"/>
        </w:rPr>
        <w:t>мо от степени связанности с имущ</w:t>
      </w:r>
      <w:r w:rsidRPr="00AF5BE9">
        <w:rPr>
          <w:color w:val="000000"/>
        </w:rPr>
        <w:t>е</w:t>
      </w:r>
      <w:r w:rsidRPr="00AF5BE9">
        <w:rPr>
          <w:color w:val="000000"/>
        </w:rPr>
        <w:t>ственными отношениями:</w:t>
      </w:r>
    </w:p>
    <w:p w:rsidR="005A5747" w:rsidRPr="00AF5BE9" w:rsidRDefault="005A5747" w:rsidP="00AF5BE9">
      <w:pPr>
        <w:pStyle w:val="a4"/>
        <w:spacing w:before="0" w:beforeAutospacing="0" w:after="0" w:afterAutospacing="0"/>
        <w:ind w:firstLine="709"/>
        <w:jc w:val="both"/>
        <w:rPr>
          <w:color w:val="000000"/>
        </w:rPr>
      </w:pPr>
      <w:proofErr w:type="gramStart"/>
      <w:r w:rsidRPr="00AF5BE9">
        <w:rPr>
          <w:color w:val="000000"/>
        </w:rPr>
        <w:t>• личные неимущественные отношения, связанные с имущественными (например, возникающие по п</w:t>
      </w:r>
      <w:r w:rsidRPr="00AF5BE9">
        <w:rPr>
          <w:color w:val="000000"/>
        </w:rPr>
        <w:t>о</w:t>
      </w:r>
      <w:r w:rsidRPr="00AF5BE9">
        <w:rPr>
          <w:color w:val="000000"/>
        </w:rPr>
        <w:t>воду авторства на произведения науки,</w:t>
      </w:r>
      <w:proofErr w:type="gramEnd"/>
    </w:p>
    <w:p w:rsidR="005A5747" w:rsidRPr="00AF5BE9" w:rsidRDefault="005A5747" w:rsidP="00AF5BE9">
      <w:pPr>
        <w:pStyle w:val="a4"/>
        <w:spacing w:before="0" w:beforeAutospacing="0" w:after="0" w:afterAutospacing="0"/>
        <w:ind w:firstLine="709"/>
        <w:jc w:val="both"/>
        <w:rPr>
          <w:color w:val="000000"/>
        </w:rPr>
      </w:pPr>
      <w:r w:rsidRPr="00AF5BE9">
        <w:rPr>
          <w:color w:val="000000"/>
        </w:rPr>
        <w:t xml:space="preserve">литературы и искусства). В этом случае имущественные отношения производны от </w:t>
      </w:r>
      <w:proofErr w:type="gramStart"/>
      <w:r w:rsidRPr="00AF5BE9">
        <w:rPr>
          <w:color w:val="000000"/>
        </w:rPr>
        <w:t>н</w:t>
      </w:r>
      <w:r w:rsidRPr="00AF5BE9">
        <w:rPr>
          <w:color w:val="000000"/>
        </w:rPr>
        <w:t>е</w:t>
      </w:r>
      <w:r w:rsidRPr="00AF5BE9">
        <w:rPr>
          <w:color w:val="000000"/>
        </w:rPr>
        <w:t>имущественных</w:t>
      </w:r>
      <w:proofErr w:type="gramEnd"/>
      <w:r w:rsidRPr="00AF5BE9">
        <w:rPr>
          <w:color w:val="000000"/>
        </w:rPr>
        <w:t xml:space="preserve"> (например, право автора на вознаграждение);</w:t>
      </w:r>
    </w:p>
    <w:p w:rsidR="005A5747" w:rsidRPr="00AF5BE9" w:rsidRDefault="005A5747" w:rsidP="00AF5BE9">
      <w:pPr>
        <w:pStyle w:val="a4"/>
        <w:spacing w:before="0" w:beforeAutospacing="0" w:after="0" w:afterAutospacing="0"/>
        <w:ind w:firstLine="709"/>
        <w:jc w:val="both"/>
        <w:rPr>
          <w:color w:val="000000"/>
        </w:rPr>
      </w:pPr>
      <w:r w:rsidRPr="00AF5BE9">
        <w:rPr>
          <w:color w:val="000000"/>
        </w:rPr>
        <w:t xml:space="preserve">• личные неимущественные отношения, не связанные с </w:t>
      </w:r>
      <w:proofErr w:type="gramStart"/>
      <w:r w:rsidRPr="00AF5BE9">
        <w:rPr>
          <w:color w:val="000000"/>
        </w:rPr>
        <w:t>имущественными</w:t>
      </w:r>
      <w:proofErr w:type="gramEnd"/>
      <w:r w:rsidRPr="00AF5BE9">
        <w:rPr>
          <w:color w:val="000000"/>
        </w:rPr>
        <w:t xml:space="preserve"> (напр</w:t>
      </w:r>
      <w:r w:rsidRPr="00AF5BE9">
        <w:rPr>
          <w:color w:val="000000"/>
        </w:rPr>
        <w:t>и</w:t>
      </w:r>
      <w:r w:rsidRPr="00AF5BE9">
        <w:rPr>
          <w:color w:val="000000"/>
        </w:rPr>
        <w:t>мер, защита чести, д</w:t>
      </w:r>
      <w:r w:rsidRPr="00AF5BE9">
        <w:rPr>
          <w:color w:val="000000"/>
        </w:rPr>
        <w:t>о</w:t>
      </w:r>
      <w:r w:rsidRPr="00AF5BE9">
        <w:rPr>
          <w:color w:val="000000"/>
        </w:rPr>
        <w:t>стоинства и деловой репутации).</w:t>
      </w:r>
    </w:p>
    <w:p w:rsidR="005A5747" w:rsidRPr="00AF5BE9" w:rsidRDefault="005A5747" w:rsidP="00AF5BE9">
      <w:pPr>
        <w:pStyle w:val="a4"/>
        <w:spacing w:before="0" w:beforeAutospacing="0" w:after="0" w:afterAutospacing="0"/>
        <w:ind w:firstLine="709"/>
        <w:jc w:val="both"/>
        <w:rPr>
          <w:color w:val="000000"/>
        </w:rPr>
      </w:pPr>
      <w:r w:rsidRPr="00AF5BE9">
        <w:rPr>
          <w:b/>
          <w:bCs/>
          <w:color w:val="000000"/>
        </w:rPr>
        <w:t>Метод правового регулирования</w:t>
      </w:r>
      <w:r w:rsidRPr="00AF5BE9">
        <w:rPr>
          <w:rStyle w:val="apple-converted-space"/>
          <w:b/>
          <w:bCs/>
          <w:color w:val="000000"/>
        </w:rPr>
        <w:t> </w:t>
      </w:r>
      <w:r w:rsidRPr="00AF5BE9">
        <w:rPr>
          <w:color w:val="000000"/>
        </w:rPr>
        <w:t>- это совокупность приемов, средств, способов, посредством которых право воздействует на общественные отношения, упорядочивая, р</w:t>
      </w:r>
      <w:r w:rsidRPr="00AF5BE9">
        <w:rPr>
          <w:color w:val="000000"/>
        </w:rPr>
        <w:t>е</w:t>
      </w:r>
      <w:r w:rsidRPr="00AF5BE9">
        <w:rPr>
          <w:color w:val="000000"/>
        </w:rPr>
        <w:t>гулируя и з</w:t>
      </w:r>
      <w:r w:rsidRPr="00AF5BE9">
        <w:rPr>
          <w:color w:val="000000"/>
        </w:rPr>
        <w:t>а</w:t>
      </w:r>
      <w:r w:rsidRPr="00AF5BE9">
        <w:rPr>
          <w:color w:val="000000"/>
        </w:rPr>
        <w:t>щищая их.</w:t>
      </w:r>
    </w:p>
    <w:p w:rsidR="00351770" w:rsidRPr="00AF5BE9" w:rsidRDefault="00351770" w:rsidP="00AF5BE9">
      <w:pPr>
        <w:tabs>
          <w:tab w:val="num" w:pos="397"/>
        </w:tabs>
        <w:spacing w:after="0" w:line="240" w:lineRule="auto"/>
        <w:ind w:firstLine="709"/>
        <w:jc w:val="both"/>
        <w:rPr>
          <w:rFonts w:ascii="Times New Roman" w:hAnsi="Times New Roman" w:cs="Times New Roman"/>
          <w:b/>
          <w:sz w:val="24"/>
          <w:szCs w:val="24"/>
        </w:rPr>
      </w:pPr>
    </w:p>
    <w:p w:rsidR="00351770" w:rsidRPr="00AF5BE9" w:rsidRDefault="00351770" w:rsidP="00AF5BE9">
      <w:pPr>
        <w:tabs>
          <w:tab w:val="num" w:pos="397"/>
        </w:tabs>
        <w:spacing w:after="0" w:line="240" w:lineRule="auto"/>
        <w:jc w:val="both"/>
        <w:rPr>
          <w:rFonts w:ascii="Times New Roman" w:hAnsi="Times New Roman" w:cs="Times New Roman"/>
          <w:b/>
          <w:sz w:val="24"/>
          <w:szCs w:val="24"/>
        </w:rPr>
      </w:pPr>
    </w:p>
    <w:p w:rsidR="00351770" w:rsidRPr="00AF5BE9" w:rsidRDefault="00351770" w:rsidP="00AF5BE9">
      <w:pPr>
        <w:tabs>
          <w:tab w:val="num" w:pos="397"/>
        </w:tabs>
        <w:spacing w:after="0" w:line="240" w:lineRule="auto"/>
        <w:jc w:val="both"/>
        <w:rPr>
          <w:rFonts w:ascii="Times New Roman" w:hAnsi="Times New Roman" w:cs="Times New Roman"/>
          <w:b/>
          <w:sz w:val="24"/>
          <w:szCs w:val="24"/>
        </w:rPr>
      </w:pPr>
    </w:p>
    <w:p w:rsidR="00351770" w:rsidRPr="00AF5BE9" w:rsidRDefault="00351770" w:rsidP="00AF5BE9">
      <w:pPr>
        <w:tabs>
          <w:tab w:val="num" w:pos="397"/>
        </w:tabs>
        <w:spacing w:after="0" w:line="240" w:lineRule="auto"/>
        <w:jc w:val="both"/>
        <w:rPr>
          <w:rFonts w:ascii="Times New Roman" w:hAnsi="Times New Roman" w:cs="Times New Roman"/>
          <w:b/>
          <w:sz w:val="24"/>
          <w:szCs w:val="24"/>
        </w:rPr>
      </w:pPr>
    </w:p>
    <w:p w:rsidR="00351770" w:rsidRPr="00AF5BE9" w:rsidRDefault="00351770" w:rsidP="00AF5BE9">
      <w:pPr>
        <w:tabs>
          <w:tab w:val="num" w:pos="397"/>
        </w:tabs>
        <w:spacing w:after="0" w:line="240" w:lineRule="auto"/>
        <w:jc w:val="both"/>
        <w:rPr>
          <w:rFonts w:ascii="Times New Roman" w:hAnsi="Times New Roman" w:cs="Times New Roman"/>
          <w:b/>
          <w:sz w:val="24"/>
          <w:szCs w:val="24"/>
        </w:rPr>
      </w:pPr>
    </w:p>
    <w:p w:rsidR="00351770" w:rsidRPr="00AF5BE9" w:rsidRDefault="00351770" w:rsidP="00AF5BE9">
      <w:pPr>
        <w:tabs>
          <w:tab w:val="num" w:pos="397"/>
        </w:tabs>
        <w:spacing w:after="0" w:line="240" w:lineRule="auto"/>
        <w:jc w:val="both"/>
        <w:rPr>
          <w:rFonts w:ascii="Times New Roman" w:hAnsi="Times New Roman" w:cs="Times New Roman"/>
          <w:b/>
          <w:sz w:val="24"/>
          <w:szCs w:val="24"/>
        </w:rPr>
      </w:pPr>
    </w:p>
    <w:p w:rsidR="00351770" w:rsidRPr="00AF5BE9" w:rsidRDefault="00351770" w:rsidP="00AF5BE9">
      <w:pPr>
        <w:tabs>
          <w:tab w:val="num" w:pos="397"/>
        </w:tabs>
        <w:spacing w:after="0" w:line="240" w:lineRule="auto"/>
        <w:jc w:val="both"/>
        <w:rPr>
          <w:rFonts w:ascii="Times New Roman" w:hAnsi="Times New Roman" w:cs="Times New Roman"/>
          <w:b/>
          <w:sz w:val="24"/>
          <w:szCs w:val="24"/>
        </w:rPr>
      </w:pPr>
    </w:p>
    <w:p w:rsidR="00351770" w:rsidRPr="00AF5BE9" w:rsidRDefault="00351770" w:rsidP="00AF5BE9">
      <w:pPr>
        <w:tabs>
          <w:tab w:val="num" w:pos="397"/>
        </w:tabs>
        <w:spacing w:after="0" w:line="240" w:lineRule="auto"/>
        <w:jc w:val="both"/>
        <w:rPr>
          <w:rFonts w:ascii="Times New Roman" w:hAnsi="Times New Roman" w:cs="Times New Roman"/>
          <w:b/>
          <w:sz w:val="24"/>
          <w:szCs w:val="24"/>
        </w:rPr>
      </w:pPr>
    </w:p>
    <w:p w:rsidR="00351770" w:rsidRPr="00AF5BE9" w:rsidRDefault="00351770" w:rsidP="00AF5BE9">
      <w:pPr>
        <w:tabs>
          <w:tab w:val="num" w:pos="397"/>
        </w:tabs>
        <w:spacing w:after="0" w:line="240" w:lineRule="auto"/>
        <w:jc w:val="both"/>
        <w:rPr>
          <w:rFonts w:ascii="Times New Roman" w:hAnsi="Times New Roman" w:cs="Times New Roman"/>
          <w:b/>
          <w:sz w:val="24"/>
          <w:szCs w:val="24"/>
        </w:rPr>
      </w:pPr>
    </w:p>
    <w:p w:rsidR="00351770" w:rsidRPr="00AF5BE9" w:rsidRDefault="00351770" w:rsidP="00AF5BE9">
      <w:pPr>
        <w:tabs>
          <w:tab w:val="num" w:pos="397"/>
        </w:tabs>
        <w:spacing w:after="0" w:line="240" w:lineRule="auto"/>
        <w:jc w:val="both"/>
        <w:rPr>
          <w:rFonts w:ascii="Times New Roman" w:hAnsi="Times New Roman" w:cs="Times New Roman"/>
          <w:b/>
          <w:sz w:val="24"/>
          <w:szCs w:val="24"/>
        </w:rPr>
      </w:pPr>
    </w:p>
    <w:p w:rsidR="00351770" w:rsidRPr="00AF5BE9" w:rsidRDefault="00351770" w:rsidP="00AF5BE9">
      <w:pPr>
        <w:tabs>
          <w:tab w:val="num" w:pos="397"/>
        </w:tabs>
        <w:spacing w:after="0" w:line="240" w:lineRule="auto"/>
        <w:jc w:val="both"/>
        <w:rPr>
          <w:rFonts w:ascii="Times New Roman" w:hAnsi="Times New Roman" w:cs="Times New Roman"/>
          <w:b/>
          <w:sz w:val="24"/>
          <w:szCs w:val="24"/>
        </w:rPr>
      </w:pPr>
    </w:p>
    <w:p w:rsidR="00351770" w:rsidRPr="00AF5BE9" w:rsidRDefault="00351770" w:rsidP="00AF5BE9">
      <w:pPr>
        <w:tabs>
          <w:tab w:val="num" w:pos="397"/>
        </w:tabs>
        <w:spacing w:after="0" w:line="240" w:lineRule="auto"/>
        <w:jc w:val="both"/>
        <w:rPr>
          <w:rFonts w:ascii="Times New Roman" w:hAnsi="Times New Roman" w:cs="Times New Roman"/>
          <w:b/>
          <w:sz w:val="24"/>
          <w:szCs w:val="24"/>
        </w:rPr>
      </w:pPr>
    </w:p>
    <w:p w:rsidR="00351770" w:rsidRPr="00AF5BE9" w:rsidRDefault="00351770" w:rsidP="00AF5BE9">
      <w:pPr>
        <w:tabs>
          <w:tab w:val="num" w:pos="397"/>
        </w:tabs>
        <w:spacing w:after="0" w:line="240" w:lineRule="auto"/>
        <w:jc w:val="both"/>
        <w:rPr>
          <w:rFonts w:ascii="Times New Roman" w:hAnsi="Times New Roman" w:cs="Times New Roman"/>
          <w:b/>
          <w:sz w:val="24"/>
          <w:szCs w:val="24"/>
        </w:rPr>
      </w:pPr>
    </w:p>
    <w:p w:rsidR="00351770" w:rsidRPr="00AF5BE9" w:rsidRDefault="00351770" w:rsidP="00AF5BE9">
      <w:pPr>
        <w:tabs>
          <w:tab w:val="num" w:pos="397"/>
        </w:tabs>
        <w:spacing w:after="0" w:line="240" w:lineRule="auto"/>
        <w:jc w:val="both"/>
        <w:rPr>
          <w:rFonts w:ascii="Times New Roman" w:hAnsi="Times New Roman" w:cs="Times New Roman"/>
          <w:b/>
          <w:sz w:val="24"/>
          <w:szCs w:val="24"/>
        </w:rPr>
      </w:pPr>
    </w:p>
    <w:p w:rsidR="005A5747" w:rsidRPr="00AF5BE9" w:rsidRDefault="005A5747" w:rsidP="00AF5BE9">
      <w:pPr>
        <w:tabs>
          <w:tab w:val="num" w:pos="397"/>
        </w:tabs>
        <w:spacing w:after="0" w:line="240" w:lineRule="auto"/>
        <w:jc w:val="both"/>
        <w:rPr>
          <w:rFonts w:ascii="Times New Roman" w:hAnsi="Times New Roman" w:cs="Times New Roman"/>
          <w:b/>
          <w:sz w:val="24"/>
          <w:szCs w:val="24"/>
        </w:rPr>
      </w:pPr>
    </w:p>
    <w:p w:rsidR="005A5747" w:rsidRPr="00AF5BE9" w:rsidRDefault="005A5747" w:rsidP="00AF5BE9">
      <w:pPr>
        <w:tabs>
          <w:tab w:val="num" w:pos="397"/>
        </w:tabs>
        <w:spacing w:after="0" w:line="240" w:lineRule="auto"/>
        <w:jc w:val="both"/>
        <w:rPr>
          <w:rFonts w:ascii="Times New Roman" w:hAnsi="Times New Roman" w:cs="Times New Roman"/>
          <w:b/>
          <w:sz w:val="24"/>
          <w:szCs w:val="24"/>
        </w:rPr>
      </w:pPr>
    </w:p>
    <w:p w:rsidR="005A5747" w:rsidRPr="00AF5BE9" w:rsidRDefault="005A5747" w:rsidP="00AF5BE9">
      <w:pPr>
        <w:tabs>
          <w:tab w:val="num" w:pos="397"/>
        </w:tabs>
        <w:spacing w:after="0" w:line="240" w:lineRule="auto"/>
        <w:jc w:val="both"/>
        <w:rPr>
          <w:rFonts w:ascii="Times New Roman" w:hAnsi="Times New Roman" w:cs="Times New Roman"/>
          <w:b/>
          <w:sz w:val="24"/>
          <w:szCs w:val="24"/>
        </w:rPr>
      </w:pPr>
    </w:p>
    <w:p w:rsidR="005A5747" w:rsidRPr="00AF5BE9" w:rsidRDefault="005A5747" w:rsidP="00AF5BE9">
      <w:pPr>
        <w:tabs>
          <w:tab w:val="num" w:pos="397"/>
        </w:tabs>
        <w:spacing w:after="0" w:line="240" w:lineRule="auto"/>
        <w:jc w:val="both"/>
        <w:rPr>
          <w:rFonts w:ascii="Times New Roman" w:hAnsi="Times New Roman" w:cs="Times New Roman"/>
          <w:b/>
          <w:sz w:val="24"/>
          <w:szCs w:val="24"/>
        </w:rPr>
      </w:pPr>
    </w:p>
    <w:p w:rsidR="005A5747" w:rsidRPr="00AF5BE9" w:rsidRDefault="005A5747" w:rsidP="00AF5BE9">
      <w:pPr>
        <w:tabs>
          <w:tab w:val="num" w:pos="397"/>
        </w:tabs>
        <w:spacing w:after="0" w:line="240" w:lineRule="auto"/>
        <w:jc w:val="both"/>
        <w:rPr>
          <w:rFonts w:ascii="Times New Roman" w:hAnsi="Times New Roman" w:cs="Times New Roman"/>
          <w:b/>
          <w:sz w:val="24"/>
          <w:szCs w:val="24"/>
        </w:rPr>
      </w:pPr>
    </w:p>
    <w:p w:rsidR="005A5747" w:rsidRPr="00AF5BE9" w:rsidRDefault="005A5747" w:rsidP="00AF5BE9">
      <w:pPr>
        <w:tabs>
          <w:tab w:val="num" w:pos="397"/>
        </w:tabs>
        <w:spacing w:after="0" w:line="240" w:lineRule="auto"/>
        <w:jc w:val="both"/>
        <w:rPr>
          <w:rFonts w:ascii="Times New Roman" w:hAnsi="Times New Roman" w:cs="Times New Roman"/>
          <w:b/>
          <w:sz w:val="24"/>
          <w:szCs w:val="24"/>
        </w:rPr>
      </w:pPr>
    </w:p>
    <w:p w:rsidR="005A5747" w:rsidRPr="00AF5BE9" w:rsidRDefault="005A5747" w:rsidP="00AF5BE9">
      <w:pPr>
        <w:tabs>
          <w:tab w:val="num" w:pos="397"/>
        </w:tabs>
        <w:spacing w:after="0" w:line="240" w:lineRule="auto"/>
        <w:jc w:val="both"/>
        <w:rPr>
          <w:rFonts w:ascii="Times New Roman" w:hAnsi="Times New Roman" w:cs="Times New Roman"/>
          <w:b/>
          <w:sz w:val="24"/>
          <w:szCs w:val="24"/>
        </w:rPr>
      </w:pPr>
    </w:p>
    <w:p w:rsidR="005A5747" w:rsidRPr="00AF5BE9" w:rsidRDefault="005A5747" w:rsidP="00AF5BE9">
      <w:pPr>
        <w:tabs>
          <w:tab w:val="num" w:pos="397"/>
        </w:tabs>
        <w:spacing w:after="0" w:line="240" w:lineRule="auto"/>
        <w:jc w:val="both"/>
        <w:rPr>
          <w:rFonts w:ascii="Times New Roman" w:hAnsi="Times New Roman" w:cs="Times New Roman"/>
          <w:b/>
          <w:sz w:val="24"/>
          <w:szCs w:val="24"/>
        </w:rPr>
      </w:pPr>
    </w:p>
    <w:p w:rsidR="005A5747" w:rsidRPr="00AF5BE9" w:rsidRDefault="005A5747" w:rsidP="00AF5BE9">
      <w:pPr>
        <w:tabs>
          <w:tab w:val="num" w:pos="397"/>
        </w:tabs>
        <w:spacing w:after="0" w:line="240" w:lineRule="auto"/>
        <w:jc w:val="both"/>
        <w:rPr>
          <w:rFonts w:ascii="Times New Roman" w:hAnsi="Times New Roman" w:cs="Times New Roman"/>
          <w:b/>
          <w:sz w:val="24"/>
          <w:szCs w:val="24"/>
        </w:rPr>
      </w:pPr>
    </w:p>
    <w:p w:rsidR="005A5747" w:rsidRPr="00AF5BE9" w:rsidRDefault="005A5747" w:rsidP="00AF5BE9">
      <w:pPr>
        <w:tabs>
          <w:tab w:val="num" w:pos="397"/>
        </w:tabs>
        <w:spacing w:after="0" w:line="240" w:lineRule="auto"/>
        <w:jc w:val="both"/>
        <w:rPr>
          <w:rFonts w:ascii="Times New Roman" w:hAnsi="Times New Roman" w:cs="Times New Roman"/>
          <w:b/>
          <w:sz w:val="24"/>
          <w:szCs w:val="24"/>
        </w:rPr>
      </w:pPr>
    </w:p>
    <w:p w:rsidR="005A5747" w:rsidRPr="00AF5BE9" w:rsidRDefault="005A5747" w:rsidP="00AF5BE9">
      <w:pPr>
        <w:tabs>
          <w:tab w:val="num" w:pos="397"/>
        </w:tabs>
        <w:spacing w:after="0" w:line="240" w:lineRule="auto"/>
        <w:jc w:val="both"/>
        <w:rPr>
          <w:rFonts w:ascii="Times New Roman" w:hAnsi="Times New Roman" w:cs="Times New Roman"/>
          <w:b/>
          <w:sz w:val="24"/>
          <w:szCs w:val="24"/>
        </w:rPr>
      </w:pPr>
    </w:p>
    <w:p w:rsidR="005A5747" w:rsidRPr="00AF5BE9" w:rsidRDefault="005A5747" w:rsidP="00AF5BE9">
      <w:pPr>
        <w:tabs>
          <w:tab w:val="num" w:pos="397"/>
        </w:tabs>
        <w:spacing w:after="0" w:line="240" w:lineRule="auto"/>
        <w:jc w:val="both"/>
        <w:rPr>
          <w:rFonts w:ascii="Times New Roman" w:hAnsi="Times New Roman" w:cs="Times New Roman"/>
          <w:b/>
          <w:sz w:val="24"/>
          <w:szCs w:val="24"/>
        </w:rPr>
      </w:pPr>
    </w:p>
    <w:p w:rsidR="005A5747" w:rsidRPr="00AF5BE9" w:rsidRDefault="005A5747" w:rsidP="00AF5BE9">
      <w:pPr>
        <w:tabs>
          <w:tab w:val="num" w:pos="397"/>
        </w:tabs>
        <w:spacing w:after="0" w:line="240" w:lineRule="auto"/>
        <w:jc w:val="both"/>
        <w:rPr>
          <w:rFonts w:ascii="Times New Roman" w:hAnsi="Times New Roman" w:cs="Times New Roman"/>
          <w:b/>
          <w:sz w:val="24"/>
          <w:szCs w:val="24"/>
        </w:rPr>
      </w:pPr>
    </w:p>
    <w:p w:rsidR="005A5747" w:rsidRPr="00AF5BE9" w:rsidRDefault="005A5747" w:rsidP="00AF5BE9">
      <w:pPr>
        <w:tabs>
          <w:tab w:val="num" w:pos="397"/>
        </w:tabs>
        <w:spacing w:after="0" w:line="240" w:lineRule="auto"/>
        <w:jc w:val="both"/>
        <w:rPr>
          <w:rFonts w:ascii="Times New Roman" w:hAnsi="Times New Roman" w:cs="Times New Roman"/>
          <w:b/>
          <w:sz w:val="24"/>
          <w:szCs w:val="24"/>
        </w:rPr>
      </w:pPr>
    </w:p>
    <w:p w:rsidR="005A5747" w:rsidRPr="00AF5BE9" w:rsidRDefault="005A5747" w:rsidP="00AF5BE9">
      <w:pPr>
        <w:tabs>
          <w:tab w:val="num" w:pos="397"/>
        </w:tabs>
        <w:spacing w:after="0" w:line="240" w:lineRule="auto"/>
        <w:jc w:val="both"/>
        <w:rPr>
          <w:rFonts w:ascii="Times New Roman" w:hAnsi="Times New Roman" w:cs="Times New Roman"/>
          <w:b/>
          <w:sz w:val="24"/>
          <w:szCs w:val="24"/>
        </w:rPr>
      </w:pPr>
    </w:p>
    <w:p w:rsidR="005A5747" w:rsidRPr="00AF5BE9" w:rsidRDefault="005A5747" w:rsidP="00AF5BE9">
      <w:pPr>
        <w:tabs>
          <w:tab w:val="num" w:pos="397"/>
        </w:tabs>
        <w:spacing w:after="0" w:line="240" w:lineRule="auto"/>
        <w:jc w:val="both"/>
        <w:rPr>
          <w:rFonts w:ascii="Times New Roman" w:hAnsi="Times New Roman" w:cs="Times New Roman"/>
          <w:b/>
          <w:sz w:val="24"/>
          <w:szCs w:val="24"/>
        </w:rPr>
      </w:pPr>
    </w:p>
    <w:p w:rsidR="005A5747" w:rsidRPr="00AF5BE9" w:rsidRDefault="005A5747" w:rsidP="00AF5BE9">
      <w:pPr>
        <w:tabs>
          <w:tab w:val="num" w:pos="397"/>
        </w:tabs>
        <w:spacing w:after="0" w:line="240" w:lineRule="auto"/>
        <w:jc w:val="both"/>
        <w:rPr>
          <w:rFonts w:ascii="Times New Roman" w:hAnsi="Times New Roman" w:cs="Times New Roman"/>
          <w:b/>
          <w:sz w:val="24"/>
          <w:szCs w:val="24"/>
        </w:rPr>
      </w:pPr>
    </w:p>
    <w:p w:rsidR="005A5747" w:rsidRPr="00AF5BE9" w:rsidRDefault="005A5747" w:rsidP="00AF5BE9">
      <w:pPr>
        <w:tabs>
          <w:tab w:val="num" w:pos="397"/>
        </w:tabs>
        <w:spacing w:after="0" w:line="240" w:lineRule="auto"/>
        <w:jc w:val="both"/>
        <w:rPr>
          <w:rFonts w:ascii="Times New Roman" w:hAnsi="Times New Roman" w:cs="Times New Roman"/>
          <w:b/>
          <w:sz w:val="24"/>
          <w:szCs w:val="24"/>
        </w:rPr>
      </w:pPr>
    </w:p>
    <w:p w:rsidR="005A5747" w:rsidRPr="00AF5BE9" w:rsidRDefault="005A5747" w:rsidP="00AF5BE9">
      <w:pPr>
        <w:tabs>
          <w:tab w:val="num" w:pos="397"/>
        </w:tabs>
        <w:spacing w:after="0" w:line="240" w:lineRule="auto"/>
        <w:jc w:val="both"/>
        <w:rPr>
          <w:rFonts w:ascii="Times New Roman" w:hAnsi="Times New Roman" w:cs="Times New Roman"/>
          <w:b/>
          <w:sz w:val="24"/>
          <w:szCs w:val="24"/>
        </w:rPr>
      </w:pPr>
    </w:p>
    <w:p w:rsidR="005A5747" w:rsidRPr="00AF5BE9" w:rsidRDefault="005A5747" w:rsidP="00AF5BE9">
      <w:pPr>
        <w:tabs>
          <w:tab w:val="num" w:pos="397"/>
        </w:tabs>
        <w:spacing w:after="0" w:line="240" w:lineRule="auto"/>
        <w:jc w:val="both"/>
        <w:rPr>
          <w:rFonts w:ascii="Times New Roman" w:hAnsi="Times New Roman" w:cs="Times New Roman"/>
          <w:b/>
          <w:sz w:val="24"/>
          <w:szCs w:val="24"/>
        </w:rPr>
      </w:pPr>
    </w:p>
    <w:p w:rsidR="005A5747" w:rsidRPr="00AF5BE9" w:rsidRDefault="005A5747" w:rsidP="00AF5BE9">
      <w:pPr>
        <w:tabs>
          <w:tab w:val="num" w:pos="397"/>
        </w:tabs>
        <w:spacing w:after="0" w:line="240" w:lineRule="auto"/>
        <w:jc w:val="both"/>
        <w:rPr>
          <w:rFonts w:ascii="Times New Roman" w:hAnsi="Times New Roman" w:cs="Times New Roman"/>
          <w:b/>
          <w:sz w:val="24"/>
          <w:szCs w:val="24"/>
        </w:rPr>
      </w:pPr>
    </w:p>
    <w:p w:rsidR="005A5747" w:rsidRPr="00AF5BE9" w:rsidRDefault="005A5747" w:rsidP="00AF5BE9">
      <w:pPr>
        <w:tabs>
          <w:tab w:val="num" w:pos="397"/>
        </w:tabs>
        <w:spacing w:after="0" w:line="240" w:lineRule="auto"/>
        <w:jc w:val="both"/>
        <w:rPr>
          <w:rFonts w:ascii="Times New Roman" w:hAnsi="Times New Roman" w:cs="Times New Roman"/>
          <w:b/>
          <w:sz w:val="24"/>
          <w:szCs w:val="24"/>
        </w:rPr>
      </w:pPr>
    </w:p>
    <w:p w:rsidR="005A5747" w:rsidRPr="00AF5BE9" w:rsidRDefault="005A5747" w:rsidP="00AF5BE9">
      <w:pPr>
        <w:tabs>
          <w:tab w:val="num" w:pos="397"/>
        </w:tabs>
        <w:spacing w:after="0" w:line="240" w:lineRule="auto"/>
        <w:jc w:val="both"/>
        <w:rPr>
          <w:rFonts w:ascii="Times New Roman" w:hAnsi="Times New Roman" w:cs="Times New Roman"/>
          <w:b/>
          <w:sz w:val="24"/>
          <w:szCs w:val="24"/>
        </w:rPr>
      </w:pPr>
    </w:p>
    <w:p w:rsidR="005A5747" w:rsidRPr="00AF5BE9" w:rsidRDefault="005A5747" w:rsidP="00AF5BE9">
      <w:pPr>
        <w:tabs>
          <w:tab w:val="num" w:pos="397"/>
        </w:tabs>
        <w:spacing w:after="0" w:line="240" w:lineRule="auto"/>
        <w:jc w:val="both"/>
        <w:rPr>
          <w:rFonts w:ascii="Times New Roman" w:hAnsi="Times New Roman" w:cs="Times New Roman"/>
          <w:b/>
          <w:sz w:val="24"/>
          <w:szCs w:val="24"/>
        </w:rPr>
      </w:pPr>
    </w:p>
    <w:p w:rsidR="005A5747" w:rsidRPr="00AF5BE9" w:rsidRDefault="005A5747" w:rsidP="00AF5BE9">
      <w:pPr>
        <w:tabs>
          <w:tab w:val="num" w:pos="397"/>
        </w:tabs>
        <w:spacing w:after="0" w:line="240" w:lineRule="auto"/>
        <w:jc w:val="both"/>
        <w:rPr>
          <w:rFonts w:ascii="Times New Roman" w:hAnsi="Times New Roman" w:cs="Times New Roman"/>
          <w:b/>
          <w:sz w:val="24"/>
          <w:szCs w:val="24"/>
        </w:rPr>
      </w:pPr>
    </w:p>
    <w:p w:rsidR="00351770" w:rsidRPr="00AF5BE9" w:rsidRDefault="00351770" w:rsidP="00AF5BE9">
      <w:pPr>
        <w:tabs>
          <w:tab w:val="num" w:pos="397"/>
        </w:tabs>
        <w:spacing w:after="0" w:line="240" w:lineRule="auto"/>
        <w:jc w:val="both"/>
        <w:rPr>
          <w:rFonts w:ascii="Times New Roman" w:hAnsi="Times New Roman" w:cs="Times New Roman"/>
          <w:b/>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lastRenderedPageBreak/>
        <w:t>Понятие, признаки и виды вещных прав. Отличие вещных прав от об</w:t>
      </w:r>
      <w:r w:rsidRPr="00AF5BE9">
        <w:rPr>
          <w:rFonts w:ascii="Times New Roman" w:hAnsi="Times New Roman" w:cs="Times New Roman"/>
          <w:b/>
          <w:sz w:val="24"/>
          <w:szCs w:val="24"/>
        </w:rPr>
        <w:t>я</w:t>
      </w:r>
      <w:r w:rsidRPr="00AF5BE9">
        <w:rPr>
          <w:rFonts w:ascii="Times New Roman" w:hAnsi="Times New Roman" w:cs="Times New Roman"/>
          <w:b/>
          <w:sz w:val="24"/>
          <w:szCs w:val="24"/>
        </w:rPr>
        <w:t>зательственных.</w:t>
      </w:r>
    </w:p>
    <w:p w:rsidR="005A5747" w:rsidRPr="00AF5BE9" w:rsidRDefault="005A5747" w:rsidP="00AF5BE9">
      <w:pPr>
        <w:spacing w:after="0" w:line="240" w:lineRule="auto"/>
        <w:ind w:firstLine="709"/>
        <w:jc w:val="both"/>
        <w:rPr>
          <w:rFonts w:ascii="Times New Roman" w:hAnsi="Times New Roman" w:cs="Times New Roman"/>
          <w:b/>
          <w:sz w:val="24"/>
          <w:szCs w:val="24"/>
        </w:rPr>
      </w:pPr>
    </w:p>
    <w:p w:rsidR="005A5747" w:rsidRPr="00AF5BE9" w:rsidRDefault="005A5747" w:rsidP="00AF5BE9">
      <w:pPr>
        <w:pStyle w:val="a4"/>
        <w:spacing w:before="0" w:beforeAutospacing="0" w:after="0" w:afterAutospacing="0"/>
        <w:ind w:firstLine="709"/>
        <w:jc w:val="both"/>
        <w:rPr>
          <w:color w:val="000000"/>
        </w:rPr>
      </w:pPr>
      <w:r w:rsidRPr="00AF5BE9">
        <w:rPr>
          <w:color w:val="000000"/>
        </w:rPr>
        <w:t xml:space="preserve">Под вещным правом принято понимать право, обеспечивающее удовлетворение интересов </w:t>
      </w:r>
      <w:proofErr w:type="spellStart"/>
      <w:r w:rsidRPr="00AF5BE9">
        <w:rPr>
          <w:color w:val="000000"/>
        </w:rPr>
        <w:t>упр</w:t>
      </w:r>
      <w:r w:rsidRPr="00AF5BE9">
        <w:rPr>
          <w:color w:val="000000"/>
        </w:rPr>
        <w:t>а</w:t>
      </w:r>
      <w:r w:rsidRPr="00AF5BE9">
        <w:rPr>
          <w:color w:val="000000"/>
        </w:rPr>
        <w:t>вомоченного</w:t>
      </w:r>
      <w:proofErr w:type="spellEnd"/>
      <w:r w:rsidRPr="00AF5BE9">
        <w:rPr>
          <w:color w:val="000000"/>
        </w:rPr>
        <w:t xml:space="preserve"> лица путем непосредственного воздействия на вещь, которая находится в сфере его хозяйственного госпо</w:t>
      </w:r>
      <w:r w:rsidRPr="00AF5BE9">
        <w:rPr>
          <w:color w:val="000000"/>
        </w:rPr>
        <w:t>д</w:t>
      </w:r>
      <w:r w:rsidRPr="00AF5BE9">
        <w:rPr>
          <w:color w:val="000000"/>
        </w:rPr>
        <w:t>ства.</w:t>
      </w:r>
    </w:p>
    <w:p w:rsidR="005A5747" w:rsidRPr="00AF5BE9" w:rsidRDefault="005A5747" w:rsidP="00AF5BE9">
      <w:pPr>
        <w:pStyle w:val="a4"/>
        <w:spacing w:before="0" w:beforeAutospacing="0" w:after="0" w:afterAutospacing="0"/>
        <w:ind w:firstLine="709"/>
        <w:jc w:val="both"/>
        <w:rPr>
          <w:color w:val="000000"/>
        </w:rPr>
      </w:pPr>
      <w:r w:rsidRPr="00AF5BE9">
        <w:rPr>
          <w:color w:val="000000"/>
        </w:rPr>
        <w:t>Вещное право является неотъемлемой частью гражданского законодательства л</w:t>
      </w:r>
      <w:r w:rsidRPr="00AF5BE9">
        <w:rPr>
          <w:color w:val="000000"/>
        </w:rPr>
        <w:t>ю</w:t>
      </w:r>
      <w:r w:rsidRPr="00AF5BE9">
        <w:rPr>
          <w:color w:val="000000"/>
        </w:rPr>
        <w:t>бого развитого государства. В ГК вещным правам посвящен разд. II, насчитывающий ок</w:t>
      </w:r>
      <w:r w:rsidRPr="00AF5BE9">
        <w:rPr>
          <w:color w:val="000000"/>
        </w:rPr>
        <w:t>о</w:t>
      </w:r>
      <w:r w:rsidRPr="00AF5BE9">
        <w:rPr>
          <w:color w:val="000000"/>
        </w:rPr>
        <w:t>ло 100 статей. Анализ этих статей позволяет выделить ряд отличительных признаков ве</w:t>
      </w:r>
      <w:r w:rsidRPr="00AF5BE9">
        <w:rPr>
          <w:color w:val="000000"/>
        </w:rPr>
        <w:t>щ</w:t>
      </w:r>
      <w:r w:rsidRPr="00AF5BE9">
        <w:rPr>
          <w:color w:val="000000"/>
        </w:rPr>
        <w:t>ных прав по российскому зак</w:t>
      </w:r>
      <w:r w:rsidRPr="00AF5BE9">
        <w:rPr>
          <w:color w:val="000000"/>
        </w:rPr>
        <w:t>о</w:t>
      </w:r>
      <w:r w:rsidRPr="00AF5BE9">
        <w:rPr>
          <w:color w:val="000000"/>
        </w:rPr>
        <w:t>нодательству:</w:t>
      </w:r>
    </w:p>
    <w:p w:rsidR="005A5747" w:rsidRPr="00AF5BE9" w:rsidRDefault="005A5747" w:rsidP="00AF5BE9">
      <w:pPr>
        <w:pStyle w:val="a4"/>
        <w:spacing w:before="0" w:beforeAutospacing="0" w:after="0" w:afterAutospacing="0"/>
        <w:ind w:firstLine="709"/>
        <w:jc w:val="both"/>
        <w:rPr>
          <w:color w:val="000000"/>
        </w:rPr>
      </w:pPr>
      <w:r w:rsidRPr="00AF5BE9">
        <w:rPr>
          <w:b/>
          <w:bCs/>
          <w:i/>
          <w:iCs/>
          <w:color w:val="000000"/>
          <w:u w:val="single"/>
        </w:rPr>
        <w:t>Ограниченное вещное право</w:t>
      </w:r>
      <w:r w:rsidRPr="00AF5BE9">
        <w:rPr>
          <w:rStyle w:val="apple-converted-space"/>
          <w:b/>
          <w:bCs/>
          <w:color w:val="000000"/>
        </w:rPr>
        <w:t> </w:t>
      </w:r>
      <w:r w:rsidRPr="00AF5BE9">
        <w:rPr>
          <w:b/>
          <w:bCs/>
          <w:color w:val="000000"/>
        </w:rPr>
        <w:t xml:space="preserve">- </w:t>
      </w:r>
      <w:r w:rsidRPr="00AF5BE9">
        <w:rPr>
          <w:color w:val="000000"/>
        </w:rPr>
        <w:t xml:space="preserve">это право </w:t>
      </w:r>
      <w:proofErr w:type="spellStart"/>
      <w:r w:rsidRPr="00AF5BE9">
        <w:rPr>
          <w:color w:val="000000"/>
        </w:rPr>
        <w:t>несобственника</w:t>
      </w:r>
      <w:proofErr w:type="spellEnd"/>
      <w:r w:rsidRPr="00AF5BE9">
        <w:rPr>
          <w:color w:val="000000"/>
        </w:rPr>
        <w:t xml:space="preserve"> в том или ином огран</w:t>
      </w:r>
      <w:r w:rsidRPr="00AF5BE9">
        <w:rPr>
          <w:color w:val="000000"/>
        </w:rPr>
        <w:t>и</w:t>
      </w:r>
      <w:r w:rsidRPr="00AF5BE9">
        <w:rPr>
          <w:color w:val="000000"/>
        </w:rPr>
        <w:t>ченном законом отношении использовать чужое, обычно недвижи</w:t>
      </w:r>
      <w:r w:rsidRPr="00AF5BE9">
        <w:rPr>
          <w:color w:val="000000"/>
        </w:rPr>
        <w:softHyphen/>
        <w:t>мое, имущество в со</w:t>
      </w:r>
      <w:r w:rsidRPr="00AF5BE9">
        <w:rPr>
          <w:color w:val="000000"/>
        </w:rPr>
        <w:t>б</w:t>
      </w:r>
      <w:r w:rsidRPr="00AF5BE9">
        <w:rPr>
          <w:color w:val="000000"/>
        </w:rPr>
        <w:t>ственных интересах без участия собственника имуще</w:t>
      </w:r>
      <w:r w:rsidRPr="00AF5BE9">
        <w:rPr>
          <w:color w:val="000000"/>
        </w:rPr>
        <w:softHyphen/>
        <w:t>ства (а иногда даже помимо его в</w:t>
      </w:r>
      <w:r w:rsidRPr="00AF5BE9">
        <w:rPr>
          <w:color w:val="000000"/>
        </w:rPr>
        <w:t>о</w:t>
      </w:r>
      <w:r w:rsidRPr="00AF5BE9">
        <w:rPr>
          <w:color w:val="000000"/>
        </w:rPr>
        <w:t>ли).</w:t>
      </w:r>
    </w:p>
    <w:p w:rsidR="005A5747" w:rsidRPr="00AF5BE9" w:rsidRDefault="005A5747" w:rsidP="00AF5BE9">
      <w:pPr>
        <w:pStyle w:val="a4"/>
        <w:spacing w:before="0" w:beforeAutospacing="0" w:after="0" w:afterAutospacing="0"/>
        <w:ind w:firstLine="709"/>
        <w:jc w:val="both"/>
        <w:rPr>
          <w:color w:val="000000"/>
        </w:rPr>
      </w:pPr>
      <w:r w:rsidRPr="00AF5BE9">
        <w:rPr>
          <w:b/>
          <w:bCs/>
          <w:i/>
          <w:iCs/>
          <w:color w:val="000000"/>
          <w:u w:val="single"/>
        </w:rPr>
        <w:t>Признаки</w:t>
      </w:r>
      <w:r w:rsidRPr="00AF5BE9">
        <w:rPr>
          <w:b/>
          <w:bCs/>
          <w:i/>
          <w:iCs/>
          <w:color w:val="000000"/>
          <w:u w:val="single"/>
          <w:lang w:val="en-US"/>
        </w:rPr>
        <w:t xml:space="preserve"> </w:t>
      </w:r>
      <w:r w:rsidRPr="00AF5BE9">
        <w:rPr>
          <w:color w:val="000000"/>
        </w:rPr>
        <w:t>ограниченного вещного права:</w:t>
      </w:r>
    </w:p>
    <w:p w:rsidR="005A5747" w:rsidRPr="00AF5BE9" w:rsidRDefault="005A5747" w:rsidP="00AF5BE9">
      <w:pPr>
        <w:pStyle w:val="a4"/>
        <w:spacing w:before="0" w:beforeAutospacing="0" w:after="0" w:afterAutospacing="0"/>
        <w:ind w:firstLine="709"/>
        <w:jc w:val="both"/>
        <w:rPr>
          <w:color w:val="000000"/>
        </w:rPr>
      </w:pPr>
      <w:r w:rsidRPr="00AF5BE9">
        <w:rPr>
          <w:color w:val="000000"/>
        </w:rPr>
        <w:t>• это право на вещь, находящуюся в собственности другого лица;</w:t>
      </w:r>
    </w:p>
    <w:p w:rsidR="005A5747" w:rsidRPr="00AF5BE9" w:rsidRDefault="005A5747" w:rsidP="00AF5BE9">
      <w:pPr>
        <w:pStyle w:val="a4"/>
        <w:spacing w:before="0" w:beforeAutospacing="0" w:after="0" w:afterAutospacing="0"/>
        <w:ind w:firstLine="709"/>
        <w:jc w:val="both"/>
        <w:rPr>
          <w:color w:val="000000"/>
        </w:rPr>
      </w:pPr>
      <w:r w:rsidRPr="00AF5BE9">
        <w:rPr>
          <w:color w:val="000000"/>
        </w:rPr>
        <w:t>• более узкий по сравнению с правом собственности характер;</w:t>
      </w:r>
    </w:p>
    <w:p w:rsidR="005A5747" w:rsidRPr="00AF5BE9" w:rsidRDefault="005A5747" w:rsidP="00AF5BE9">
      <w:pPr>
        <w:pStyle w:val="a4"/>
        <w:spacing w:before="0" w:beforeAutospacing="0" w:after="0" w:afterAutospacing="0"/>
        <w:ind w:firstLine="709"/>
        <w:jc w:val="both"/>
        <w:rPr>
          <w:color w:val="000000"/>
        </w:rPr>
      </w:pPr>
      <w:r w:rsidRPr="00AF5BE9">
        <w:rPr>
          <w:color w:val="000000"/>
        </w:rPr>
        <w:t xml:space="preserve">• собственник вещи сохраняет все свои правомочия в отношении вещи, </w:t>
      </w:r>
      <w:proofErr w:type="gramStart"/>
      <w:r w:rsidRPr="00AF5BE9">
        <w:rPr>
          <w:color w:val="000000"/>
        </w:rPr>
        <w:t>однако</w:t>
      </w:r>
      <w:proofErr w:type="gramEnd"/>
      <w:r w:rsidRPr="00AF5BE9">
        <w:rPr>
          <w:color w:val="000000"/>
        </w:rPr>
        <w:t xml:space="preserve"> в огран</w:t>
      </w:r>
      <w:r w:rsidRPr="00AF5BE9">
        <w:rPr>
          <w:color w:val="000000"/>
        </w:rPr>
        <w:t>и</w:t>
      </w:r>
      <w:r w:rsidRPr="00AF5BE9">
        <w:rPr>
          <w:color w:val="000000"/>
        </w:rPr>
        <w:t>ченном виде;</w:t>
      </w:r>
    </w:p>
    <w:p w:rsidR="005A5747" w:rsidRPr="00AF5BE9" w:rsidRDefault="005A5747" w:rsidP="00AF5BE9">
      <w:pPr>
        <w:pStyle w:val="a4"/>
        <w:spacing w:before="0" w:beforeAutospacing="0" w:after="0" w:afterAutospacing="0"/>
        <w:ind w:firstLine="709"/>
        <w:jc w:val="both"/>
        <w:rPr>
          <w:color w:val="000000"/>
        </w:rPr>
      </w:pPr>
      <w:r w:rsidRPr="00AF5BE9">
        <w:rPr>
          <w:color w:val="000000"/>
        </w:rPr>
        <w:t>• ограниченное вещное право может включать как одно, так и все право</w:t>
      </w:r>
      <w:r w:rsidRPr="00AF5BE9">
        <w:rPr>
          <w:color w:val="000000"/>
        </w:rPr>
        <w:softHyphen/>
        <w:t>мочия со</w:t>
      </w:r>
      <w:r w:rsidRPr="00AF5BE9">
        <w:rPr>
          <w:color w:val="000000"/>
        </w:rPr>
        <w:t>б</w:t>
      </w:r>
      <w:r w:rsidRPr="00AF5BE9">
        <w:rPr>
          <w:color w:val="000000"/>
        </w:rPr>
        <w:t>стве</w:t>
      </w:r>
      <w:r w:rsidRPr="00AF5BE9">
        <w:rPr>
          <w:color w:val="000000"/>
        </w:rPr>
        <w:t>н</w:t>
      </w:r>
      <w:r w:rsidRPr="00AF5BE9">
        <w:rPr>
          <w:color w:val="000000"/>
        </w:rPr>
        <w:t>ника (владение, пользование, распоряжение), но в более ограниченном виде;</w:t>
      </w:r>
    </w:p>
    <w:p w:rsidR="005A5747" w:rsidRPr="00AF5BE9" w:rsidRDefault="005A5747" w:rsidP="00AF5BE9">
      <w:pPr>
        <w:pStyle w:val="a4"/>
        <w:spacing w:before="0" w:beforeAutospacing="0" w:after="0" w:afterAutospacing="0"/>
        <w:ind w:firstLine="709"/>
        <w:jc w:val="both"/>
        <w:rPr>
          <w:color w:val="000000"/>
        </w:rPr>
      </w:pPr>
      <w:r w:rsidRPr="00AF5BE9">
        <w:rPr>
          <w:color w:val="000000"/>
        </w:rPr>
        <w:t xml:space="preserve">• право следования ограниченного вещного права за вещью независимо от смены собственника </w:t>
      </w:r>
      <w:proofErr w:type="spellStart"/>
      <w:r w:rsidRPr="00AF5BE9">
        <w:rPr>
          <w:color w:val="000000"/>
        </w:rPr>
        <w:t>веши</w:t>
      </w:r>
      <w:proofErr w:type="spellEnd"/>
      <w:r w:rsidRPr="00AF5BE9">
        <w:rPr>
          <w:color w:val="000000"/>
        </w:rPr>
        <w:t xml:space="preserve"> (оно обременяет вещь и не прекращается при изменении ее собстве</w:t>
      </w:r>
      <w:r w:rsidRPr="00AF5BE9">
        <w:rPr>
          <w:color w:val="000000"/>
        </w:rPr>
        <w:t>н</w:t>
      </w:r>
      <w:r w:rsidRPr="00AF5BE9">
        <w:rPr>
          <w:color w:val="000000"/>
        </w:rPr>
        <w:t>ника);</w:t>
      </w:r>
    </w:p>
    <w:p w:rsidR="005A5747" w:rsidRPr="00AF5BE9" w:rsidRDefault="005A5747" w:rsidP="00AF5BE9">
      <w:pPr>
        <w:pStyle w:val="a4"/>
        <w:spacing w:before="0" w:beforeAutospacing="0" w:after="0" w:afterAutospacing="0"/>
        <w:ind w:firstLine="709"/>
        <w:jc w:val="both"/>
        <w:rPr>
          <w:color w:val="000000"/>
        </w:rPr>
      </w:pPr>
      <w:r w:rsidRPr="00AF5BE9">
        <w:rPr>
          <w:color w:val="000000"/>
        </w:rPr>
        <w:t>• объектом ограниченного вещного права обычно является недвижимость;</w:t>
      </w:r>
    </w:p>
    <w:p w:rsidR="005A5747" w:rsidRPr="00AF5BE9" w:rsidRDefault="005A5747" w:rsidP="00AF5BE9">
      <w:pPr>
        <w:pStyle w:val="a4"/>
        <w:spacing w:before="0" w:beforeAutospacing="0" w:after="0" w:afterAutospacing="0"/>
        <w:ind w:firstLine="709"/>
        <w:jc w:val="both"/>
        <w:rPr>
          <w:color w:val="000000"/>
        </w:rPr>
      </w:pPr>
      <w:r w:rsidRPr="00AF5BE9">
        <w:rPr>
          <w:color w:val="000000"/>
        </w:rPr>
        <w:t>• исчерпывающий перечень ограниченных вещных прав и их содержания устано</w:t>
      </w:r>
      <w:r w:rsidRPr="00AF5BE9">
        <w:rPr>
          <w:color w:val="000000"/>
        </w:rPr>
        <w:t>в</w:t>
      </w:r>
      <w:r w:rsidRPr="00AF5BE9">
        <w:rPr>
          <w:color w:val="000000"/>
        </w:rPr>
        <w:t>лен законом, поэтому стороны не вправе самостоятельно ме</w:t>
      </w:r>
      <w:r w:rsidRPr="00AF5BE9">
        <w:rPr>
          <w:color w:val="000000"/>
        </w:rPr>
        <w:softHyphen/>
        <w:t>нять содержание ограниче</w:t>
      </w:r>
      <w:r w:rsidRPr="00AF5BE9">
        <w:rPr>
          <w:color w:val="000000"/>
        </w:rPr>
        <w:t>н</w:t>
      </w:r>
      <w:r w:rsidRPr="00AF5BE9">
        <w:rPr>
          <w:color w:val="000000"/>
        </w:rPr>
        <w:t>ного вещного права.</w:t>
      </w:r>
    </w:p>
    <w:p w:rsidR="005A5747" w:rsidRPr="00AF5BE9" w:rsidRDefault="005A5747" w:rsidP="00AF5BE9">
      <w:pPr>
        <w:spacing w:after="0" w:line="240" w:lineRule="auto"/>
        <w:jc w:val="both"/>
        <w:rPr>
          <w:rFonts w:ascii="Times New Roman" w:hAnsi="Times New Roman" w:cs="Times New Roman"/>
          <w:b/>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t>Понятие, стороны и виды договора банковского счета. Права и обяза</w:t>
      </w:r>
      <w:r w:rsidRPr="00AF5BE9">
        <w:rPr>
          <w:rFonts w:ascii="Times New Roman" w:hAnsi="Times New Roman" w:cs="Times New Roman"/>
          <w:b/>
          <w:sz w:val="24"/>
          <w:szCs w:val="24"/>
        </w:rPr>
        <w:t>н</w:t>
      </w:r>
      <w:r w:rsidRPr="00AF5BE9">
        <w:rPr>
          <w:rFonts w:ascii="Times New Roman" w:hAnsi="Times New Roman" w:cs="Times New Roman"/>
          <w:b/>
          <w:sz w:val="24"/>
          <w:szCs w:val="24"/>
        </w:rPr>
        <w:t>ности сторон по договору. Очередность списания денежных средств со счета.</w:t>
      </w:r>
    </w:p>
    <w:p w:rsidR="005A5747" w:rsidRPr="00AF5BE9" w:rsidRDefault="005A5747" w:rsidP="00AF5BE9">
      <w:pPr>
        <w:spacing w:after="0" w:line="240" w:lineRule="auto"/>
        <w:ind w:firstLine="709"/>
        <w:jc w:val="both"/>
        <w:rPr>
          <w:rFonts w:ascii="Times New Roman" w:hAnsi="Times New Roman" w:cs="Times New Roman"/>
          <w:b/>
          <w:sz w:val="24"/>
          <w:szCs w:val="24"/>
        </w:rPr>
      </w:pPr>
    </w:p>
    <w:p w:rsidR="005A5747" w:rsidRPr="00AF5BE9" w:rsidRDefault="005A5747"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По </w:t>
      </w:r>
      <w:r w:rsidRPr="00AF5BE9">
        <w:rPr>
          <w:rFonts w:ascii="Times New Roman" w:eastAsia="Times New Roman" w:hAnsi="Times New Roman" w:cs="Times New Roman"/>
          <w:b/>
          <w:bCs/>
          <w:color w:val="000000"/>
          <w:sz w:val="24"/>
          <w:szCs w:val="24"/>
          <w:lang w:eastAsia="ru-RU"/>
        </w:rPr>
        <w:t>договору банковского счета </w:t>
      </w:r>
      <w:r w:rsidRPr="00AF5BE9">
        <w:rPr>
          <w:rFonts w:ascii="Times New Roman" w:eastAsia="Times New Roman" w:hAnsi="Times New Roman" w:cs="Times New Roman"/>
          <w:color w:val="000000"/>
          <w:sz w:val="24"/>
          <w:szCs w:val="24"/>
          <w:lang w:eastAsia="ru-RU"/>
        </w:rPr>
        <w:t>банк обязуется принимать и зачислять поступа</w:t>
      </w:r>
      <w:r w:rsidRPr="00AF5BE9">
        <w:rPr>
          <w:rFonts w:ascii="Times New Roman" w:eastAsia="Times New Roman" w:hAnsi="Times New Roman" w:cs="Times New Roman"/>
          <w:color w:val="000000"/>
          <w:sz w:val="24"/>
          <w:szCs w:val="24"/>
          <w:lang w:eastAsia="ru-RU"/>
        </w:rPr>
        <w:t>ю</w:t>
      </w:r>
      <w:r w:rsidRPr="00AF5BE9">
        <w:rPr>
          <w:rFonts w:ascii="Times New Roman" w:eastAsia="Times New Roman" w:hAnsi="Times New Roman" w:cs="Times New Roman"/>
          <w:color w:val="000000"/>
          <w:sz w:val="24"/>
          <w:szCs w:val="24"/>
          <w:lang w:eastAsia="ru-RU"/>
        </w:rPr>
        <w:t>щие на счет, открытый клиенту (владельцу счета), денежные средства, выполнять расп</w:t>
      </w:r>
      <w:r w:rsidRPr="00AF5BE9">
        <w:rPr>
          <w:rFonts w:ascii="Times New Roman" w:eastAsia="Times New Roman" w:hAnsi="Times New Roman" w:cs="Times New Roman"/>
          <w:color w:val="000000"/>
          <w:sz w:val="24"/>
          <w:szCs w:val="24"/>
          <w:lang w:eastAsia="ru-RU"/>
        </w:rPr>
        <w:t>о</w:t>
      </w:r>
      <w:r w:rsidRPr="00AF5BE9">
        <w:rPr>
          <w:rFonts w:ascii="Times New Roman" w:eastAsia="Times New Roman" w:hAnsi="Times New Roman" w:cs="Times New Roman"/>
          <w:color w:val="000000"/>
          <w:sz w:val="24"/>
          <w:szCs w:val="24"/>
          <w:lang w:eastAsia="ru-RU"/>
        </w:rPr>
        <w:t>ряжения клиента о перечислении и выдаче соответствующих сумм со счета и пров</w:t>
      </w:r>
      <w:r w:rsidRPr="00AF5BE9">
        <w:rPr>
          <w:rFonts w:ascii="Times New Roman" w:eastAsia="Times New Roman" w:hAnsi="Times New Roman" w:cs="Times New Roman"/>
          <w:color w:val="000000"/>
          <w:sz w:val="24"/>
          <w:szCs w:val="24"/>
          <w:lang w:eastAsia="ru-RU"/>
        </w:rPr>
        <w:t>е</w:t>
      </w:r>
      <w:r w:rsidRPr="00AF5BE9">
        <w:rPr>
          <w:rFonts w:ascii="Times New Roman" w:eastAsia="Times New Roman" w:hAnsi="Times New Roman" w:cs="Times New Roman"/>
          <w:color w:val="000000"/>
          <w:sz w:val="24"/>
          <w:szCs w:val="24"/>
          <w:lang w:eastAsia="ru-RU"/>
        </w:rPr>
        <w:t>дении других операций по счету.</w:t>
      </w:r>
    </w:p>
    <w:p w:rsidR="005A5747" w:rsidRPr="00AF5BE9" w:rsidRDefault="005A5747"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Договор банковского счета является:</w:t>
      </w:r>
    </w:p>
    <w:p w:rsidR="005A5747" w:rsidRPr="00AF5BE9" w:rsidRDefault="005A5747"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1) консенсуальным – заключение договора происходит с момента достижения ст</w:t>
      </w:r>
      <w:r w:rsidRPr="00AF5BE9">
        <w:rPr>
          <w:rFonts w:ascii="Times New Roman" w:eastAsia="Times New Roman" w:hAnsi="Times New Roman" w:cs="Times New Roman"/>
          <w:color w:val="000000"/>
          <w:sz w:val="24"/>
          <w:szCs w:val="24"/>
          <w:lang w:eastAsia="ru-RU"/>
        </w:rPr>
        <w:t>о</w:t>
      </w:r>
      <w:r w:rsidRPr="00AF5BE9">
        <w:rPr>
          <w:rFonts w:ascii="Times New Roman" w:eastAsia="Times New Roman" w:hAnsi="Times New Roman" w:cs="Times New Roman"/>
          <w:color w:val="000000"/>
          <w:sz w:val="24"/>
          <w:szCs w:val="24"/>
          <w:lang w:eastAsia="ru-RU"/>
        </w:rPr>
        <w:t>ронами соглашения о его условиях, а не в момент зачисления средств на счет;</w:t>
      </w:r>
    </w:p>
    <w:p w:rsidR="005A5747" w:rsidRPr="00AF5BE9" w:rsidRDefault="005A5747"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2) возмездным;</w:t>
      </w:r>
    </w:p>
    <w:p w:rsidR="005A5747" w:rsidRPr="00AF5BE9" w:rsidRDefault="005A5747" w:rsidP="00AF5BE9">
      <w:pPr>
        <w:spacing w:after="0" w:line="240" w:lineRule="auto"/>
        <w:ind w:firstLine="709"/>
        <w:jc w:val="both"/>
        <w:rPr>
          <w:rFonts w:ascii="Times New Roman" w:eastAsia="Times New Roman" w:hAnsi="Times New Roman" w:cs="Times New Roman"/>
          <w:color w:val="000000"/>
          <w:sz w:val="24"/>
          <w:szCs w:val="24"/>
          <w:lang w:val="en-US" w:eastAsia="ru-RU"/>
        </w:rPr>
      </w:pPr>
      <w:r w:rsidRPr="00AF5BE9">
        <w:rPr>
          <w:rFonts w:ascii="Times New Roman" w:eastAsia="Times New Roman" w:hAnsi="Times New Roman" w:cs="Times New Roman"/>
          <w:color w:val="000000"/>
          <w:sz w:val="24"/>
          <w:szCs w:val="24"/>
          <w:lang w:eastAsia="ru-RU"/>
        </w:rPr>
        <w:t>3) взаимным.</w:t>
      </w:r>
    </w:p>
    <w:p w:rsidR="005A5747" w:rsidRPr="00AF5BE9" w:rsidRDefault="005A5747"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Стороны договора банковского счета:</w:t>
      </w:r>
    </w:p>
    <w:p w:rsidR="005A5747" w:rsidRPr="00AF5BE9" w:rsidRDefault="005A5747"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1) банк (в том числе иная кредитная организация, обладающая лицензией);</w:t>
      </w:r>
    </w:p>
    <w:p w:rsidR="005A5747" w:rsidRPr="00AF5BE9" w:rsidRDefault="005A5747"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2) клиент (владелец счета) – любое физическое или юридич</w:t>
      </w:r>
      <w:r w:rsidRPr="00AF5BE9">
        <w:rPr>
          <w:rFonts w:ascii="Times New Roman" w:eastAsia="Times New Roman" w:hAnsi="Times New Roman" w:cs="Times New Roman"/>
          <w:color w:val="000000"/>
          <w:sz w:val="24"/>
          <w:szCs w:val="24"/>
          <w:lang w:eastAsia="ru-RU"/>
        </w:rPr>
        <w:t>е</w:t>
      </w:r>
      <w:r w:rsidRPr="00AF5BE9">
        <w:rPr>
          <w:rFonts w:ascii="Times New Roman" w:eastAsia="Times New Roman" w:hAnsi="Times New Roman" w:cs="Times New Roman"/>
          <w:color w:val="000000"/>
          <w:sz w:val="24"/>
          <w:szCs w:val="24"/>
          <w:lang w:eastAsia="ru-RU"/>
        </w:rPr>
        <w:t>ское лицо.</w:t>
      </w:r>
    </w:p>
    <w:p w:rsidR="005A5747" w:rsidRPr="00AF5BE9" w:rsidRDefault="005A5747"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Предмет договора</w:t>
      </w:r>
    </w:p>
    <w:p w:rsidR="005A5747" w:rsidRPr="00AF5BE9" w:rsidRDefault="005A5747"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 денежные средства клиента, находящиеся на его банковском счете, с которыми осуществляются операции, обусловленные д</w:t>
      </w:r>
      <w:r w:rsidRPr="00AF5BE9">
        <w:rPr>
          <w:rFonts w:ascii="Times New Roman" w:eastAsia="Times New Roman" w:hAnsi="Times New Roman" w:cs="Times New Roman"/>
          <w:color w:val="000000"/>
          <w:sz w:val="24"/>
          <w:szCs w:val="24"/>
          <w:lang w:eastAsia="ru-RU"/>
        </w:rPr>
        <w:t>о</w:t>
      </w:r>
      <w:r w:rsidRPr="00AF5BE9">
        <w:rPr>
          <w:rFonts w:ascii="Times New Roman" w:eastAsia="Times New Roman" w:hAnsi="Times New Roman" w:cs="Times New Roman"/>
          <w:color w:val="000000"/>
          <w:sz w:val="24"/>
          <w:szCs w:val="24"/>
          <w:lang w:eastAsia="ru-RU"/>
        </w:rPr>
        <w:t>говором.</w:t>
      </w:r>
    </w:p>
    <w:p w:rsidR="005A5747" w:rsidRPr="00AF5BE9" w:rsidRDefault="005A5747"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Форма договора</w:t>
      </w:r>
    </w:p>
    <w:p w:rsidR="005A5747" w:rsidRPr="00AF5BE9" w:rsidRDefault="005A5747"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 простая письменная.</w:t>
      </w:r>
    </w:p>
    <w:p w:rsidR="005A5747" w:rsidRPr="00AF5BE9" w:rsidRDefault="005A5747" w:rsidP="00AF5BE9">
      <w:pPr>
        <w:spacing w:after="0" w:line="240" w:lineRule="auto"/>
        <w:jc w:val="both"/>
        <w:rPr>
          <w:rFonts w:ascii="Times New Roman" w:hAnsi="Times New Roman" w:cs="Times New Roman"/>
          <w:b/>
          <w:sz w:val="24"/>
          <w:szCs w:val="24"/>
        </w:rPr>
      </w:pPr>
    </w:p>
    <w:p w:rsidR="005A5747" w:rsidRPr="00AF5BE9" w:rsidRDefault="005A5747" w:rsidP="00AF5BE9">
      <w:pPr>
        <w:spacing w:after="0" w:line="240" w:lineRule="auto"/>
        <w:jc w:val="both"/>
        <w:rPr>
          <w:rFonts w:ascii="Times New Roman" w:hAnsi="Times New Roman" w:cs="Times New Roman"/>
          <w:b/>
          <w:sz w:val="24"/>
          <w:szCs w:val="24"/>
        </w:rPr>
      </w:pPr>
    </w:p>
    <w:p w:rsidR="005A5747" w:rsidRPr="00AF5BE9" w:rsidRDefault="005A5747" w:rsidP="00AF5BE9">
      <w:pPr>
        <w:spacing w:after="0" w:line="240" w:lineRule="auto"/>
        <w:jc w:val="both"/>
        <w:rPr>
          <w:rFonts w:ascii="Times New Roman" w:hAnsi="Times New Roman" w:cs="Times New Roman"/>
          <w:b/>
          <w:sz w:val="24"/>
          <w:szCs w:val="24"/>
          <w:lang w:val="en-US"/>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lastRenderedPageBreak/>
        <w:t>Поставка для государственных нужд (понятие, особенности, структура договорных связей, содержание, ответственность сторон).</w:t>
      </w:r>
    </w:p>
    <w:p w:rsidR="005A5747" w:rsidRPr="00AF5BE9" w:rsidRDefault="005A5747" w:rsidP="00AF5BE9">
      <w:pPr>
        <w:spacing w:after="0" w:line="240" w:lineRule="auto"/>
        <w:ind w:firstLine="709"/>
        <w:jc w:val="both"/>
        <w:rPr>
          <w:rFonts w:ascii="Times New Roman" w:hAnsi="Times New Roman" w:cs="Times New Roman"/>
          <w:b/>
          <w:sz w:val="24"/>
          <w:szCs w:val="24"/>
          <w:lang w:val="en-US"/>
        </w:rPr>
      </w:pPr>
    </w:p>
    <w:p w:rsidR="005A5747" w:rsidRPr="00AF5BE9" w:rsidRDefault="005A5747" w:rsidP="00AF5BE9">
      <w:pPr>
        <w:pStyle w:val="a4"/>
        <w:spacing w:before="0" w:beforeAutospacing="0" w:after="0" w:afterAutospacing="0"/>
        <w:ind w:firstLine="709"/>
        <w:jc w:val="both"/>
        <w:rPr>
          <w:color w:val="000000"/>
        </w:rPr>
      </w:pPr>
      <w:r w:rsidRPr="00AF5BE9">
        <w:rPr>
          <w:rStyle w:val="a5"/>
          <w:color w:val="000000"/>
          <w:u w:val="single"/>
        </w:rPr>
        <w:t>Понятие</w:t>
      </w:r>
      <w:r w:rsidRPr="00AF5BE9">
        <w:rPr>
          <w:rStyle w:val="apple-converted-space"/>
          <w:color w:val="000000"/>
        </w:rPr>
        <w:t> </w:t>
      </w:r>
      <w:r w:rsidRPr="00AF5BE9">
        <w:rPr>
          <w:color w:val="000000"/>
        </w:rPr>
        <w:t>- по государственному контракту на поставку товаров для государстве</w:t>
      </w:r>
      <w:r w:rsidRPr="00AF5BE9">
        <w:rPr>
          <w:color w:val="000000"/>
        </w:rPr>
        <w:t>н</w:t>
      </w:r>
      <w:r w:rsidRPr="00AF5BE9">
        <w:rPr>
          <w:color w:val="000000"/>
        </w:rPr>
        <w:t>ных нужд поставщик (исполнитель) обязуется передать товары государственному зака</w:t>
      </w:r>
      <w:r w:rsidRPr="00AF5BE9">
        <w:rPr>
          <w:color w:val="000000"/>
        </w:rPr>
        <w:t>з</w:t>
      </w:r>
      <w:r w:rsidRPr="00AF5BE9">
        <w:rPr>
          <w:color w:val="000000"/>
        </w:rPr>
        <w:t>чику либо по его указанию иному лицу, а государственный заказчик обязуется обеспечить оплату поста</w:t>
      </w:r>
      <w:r w:rsidRPr="00AF5BE9">
        <w:rPr>
          <w:color w:val="000000"/>
        </w:rPr>
        <w:t>в</w:t>
      </w:r>
      <w:r w:rsidRPr="00AF5BE9">
        <w:rPr>
          <w:color w:val="000000"/>
        </w:rPr>
        <w:t>ленных товаров.</w:t>
      </w:r>
    </w:p>
    <w:p w:rsidR="005A5747" w:rsidRPr="00AF5BE9" w:rsidRDefault="005A5747" w:rsidP="00AF5BE9">
      <w:pPr>
        <w:pStyle w:val="a4"/>
        <w:spacing w:before="0" w:beforeAutospacing="0" w:after="0" w:afterAutospacing="0"/>
        <w:ind w:firstLine="709"/>
        <w:jc w:val="both"/>
        <w:rPr>
          <w:color w:val="000000"/>
        </w:rPr>
      </w:pPr>
      <w:r w:rsidRPr="00AF5BE9">
        <w:rPr>
          <w:color w:val="000000"/>
        </w:rPr>
        <w:t>По правовой природе договор поставки для государственных нужд является ко</w:t>
      </w:r>
      <w:r w:rsidRPr="00AF5BE9">
        <w:rPr>
          <w:color w:val="000000"/>
        </w:rPr>
        <w:t>н</w:t>
      </w:r>
      <w:r w:rsidRPr="00AF5BE9">
        <w:rPr>
          <w:color w:val="000000"/>
        </w:rPr>
        <w:t>сенсуальным, двусторонне обя</w:t>
      </w:r>
      <w:r w:rsidRPr="00AF5BE9">
        <w:rPr>
          <w:color w:val="000000"/>
        </w:rPr>
        <w:t>з</w:t>
      </w:r>
      <w:r w:rsidRPr="00AF5BE9">
        <w:rPr>
          <w:color w:val="000000"/>
        </w:rPr>
        <w:t>ывающим, возмездным.</w:t>
      </w:r>
    </w:p>
    <w:p w:rsidR="005A5747" w:rsidRPr="00AF5BE9" w:rsidRDefault="005A5747" w:rsidP="00AF5BE9">
      <w:pPr>
        <w:pStyle w:val="a4"/>
        <w:spacing w:before="0" w:beforeAutospacing="0" w:after="0" w:afterAutospacing="0"/>
        <w:ind w:firstLine="709"/>
        <w:jc w:val="both"/>
        <w:rPr>
          <w:color w:val="000000"/>
        </w:rPr>
      </w:pPr>
      <w:r w:rsidRPr="00AF5BE9">
        <w:rPr>
          <w:rStyle w:val="a5"/>
          <w:color w:val="000000"/>
          <w:u w:val="single"/>
        </w:rPr>
        <w:t>Элементы договора поставки для государственных и муниципальных нужд:</w:t>
      </w:r>
    </w:p>
    <w:p w:rsidR="005A5747" w:rsidRPr="00AF5BE9" w:rsidRDefault="005A5747" w:rsidP="00AF5BE9">
      <w:pPr>
        <w:pStyle w:val="a4"/>
        <w:spacing w:before="0" w:beforeAutospacing="0" w:after="0" w:afterAutospacing="0"/>
        <w:ind w:firstLine="709"/>
        <w:jc w:val="both"/>
        <w:rPr>
          <w:color w:val="000000"/>
        </w:rPr>
      </w:pPr>
      <w:r w:rsidRPr="00AF5BE9">
        <w:rPr>
          <w:rStyle w:val="a5"/>
          <w:color w:val="000000"/>
          <w:u w:val="single"/>
        </w:rPr>
        <w:t>Субъектами</w:t>
      </w:r>
      <w:r w:rsidRPr="00AF5BE9">
        <w:rPr>
          <w:rStyle w:val="apple-converted-space"/>
          <w:color w:val="000000"/>
        </w:rPr>
        <w:t> </w:t>
      </w:r>
      <w:r w:rsidRPr="00AF5BE9">
        <w:rPr>
          <w:color w:val="000000"/>
        </w:rPr>
        <w:t>государственного контракта на поставку товаров для государстве</w:t>
      </w:r>
      <w:r w:rsidRPr="00AF5BE9">
        <w:rPr>
          <w:color w:val="000000"/>
        </w:rPr>
        <w:t>н</w:t>
      </w:r>
      <w:r w:rsidRPr="00AF5BE9">
        <w:rPr>
          <w:color w:val="000000"/>
        </w:rPr>
        <w:t>ных нужд являются государстве</w:t>
      </w:r>
      <w:r w:rsidRPr="00AF5BE9">
        <w:rPr>
          <w:color w:val="000000"/>
        </w:rPr>
        <w:t>н</w:t>
      </w:r>
      <w:r w:rsidRPr="00AF5BE9">
        <w:rPr>
          <w:color w:val="000000"/>
        </w:rPr>
        <w:t>ный заказчик и поставщик (исполнитель).</w:t>
      </w:r>
    </w:p>
    <w:p w:rsidR="005A5747" w:rsidRPr="00AF5BE9" w:rsidRDefault="005A5747" w:rsidP="00AF5BE9">
      <w:pPr>
        <w:spacing w:after="0" w:line="240" w:lineRule="auto"/>
        <w:ind w:firstLine="709"/>
        <w:jc w:val="both"/>
        <w:rPr>
          <w:rFonts w:ascii="Times New Roman" w:hAnsi="Times New Roman" w:cs="Times New Roman"/>
          <w:color w:val="000000"/>
          <w:sz w:val="24"/>
          <w:szCs w:val="24"/>
          <w:lang w:val="en-US"/>
        </w:rPr>
      </w:pPr>
      <w:r w:rsidRPr="00AF5BE9">
        <w:rPr>
          <w:rStyle w:val="a5"/>
          <w:rFonts w:ascii="Times New Roman" w:hAnsi="Times New Roman" w:cs="Times New Roman"/>
          <w:color w:val="000000"/>
          <w:sz w:val="24"/>
          <w:szCs w:val="24"/>
          <w:u w:val="single"/>
        </w:rPr>
        <w:t>Предметом</w:t>
      </w:r>
      <w:r w:rsidRPr="00AF5BE9">
        <w:rPr>
          <w:rStyle w:val="apple-converted-space"/>
          <w:rFonts w:ascii="Times New Roman" w:hAnsi="Times New Roman" w:cs="Times New Roman"/>
          <w:color w:val="000000"/>
          <w:sz w:val="24"/>
          <w:szCs w:val="24"/>
        </w:rPr>
        <w:t> </w:t>
      </w:r>
      <w:r w:rsidRPr="00AF5BE9">
        <w:rPr>
          <w:rFonts w:ascii="Times New Roman" w:hAnsi="Times New Roman" w:cs="Times New Roman"/>
          <w:color w:val="000000"/>
          <w:sz w:val="24"/>
          <w:szCs w:val="24"/>
        </w:rPr>
        <w:t>может быть движимое имущество, определяющееся родовыми призн</w:t>
      </w:r>
      <w:r w:rsidRPr="00AF5BE9">
        <w:rPr>
          <w:rFonts w:ascii="Times New Roman" w:hAnsi="Times New Roman" w:cs="Times New Roman"/>
          <w:color w:val="000000"/>
          <w:sz w:val="24"/>
          <w:szCs w:val="24"/>
        </w:rPr>
        <w:t>а</w:t>
      </w:r>
      <w:r w:rsidRPr="00AF5BE9">
        <w:rPr>
          <w:rFonts w:ascii="Times New Roman" w:hAnsi="Times New Roman" w:cs="Times New Roman"/>
          <w:color w:val="000000"/>
          <w:sz w:val="24"/>
          <w:szCs w:val="24"/>
        </w:rPr>
        <w:t>ками. Оговаривая предмет договора, следует указать точно название продукции (товара), а также номера стандартов, технических условий, артикулов и других необходимых док</w:t>
      </w:r>
      <w:r w:rsidRPr="00AF5BE9">
        <w:rPr>
          <w:rFonts w:ascii="Times New Roman" w:hAnsi="Times New Roman" w:cs="Times New Roman"/>
          <w:color w:val="000000"/>
          <w:sz w:val="24"/>
          <w:szCs w:val="24"/>
        </w:rPr>
        <w:t>у</w:t>
      </w:r>
      <w:r w:rsidRPr="00AF5BE9">
        <w:rPr>
          <w:rFonts w:ascii="Times New Roman" w:hAnsi="Times New Roman" w:cs="Times New Roman"/>
          <w:color w:val="000000"/>
          <w:sz w:val="24"/>
          <w:szCs w:val="24"/>
        </w:rPr>
        <w:t>ментов, на соответствие к</w:t>
      </w:r>
      <w:r w:rsidRPr="00AF5BE9">
        <w:rPr>
          <w:rFonts w:ascii="Times New Roman" w:hAnsi="Times New Roman" w:cs="Times New Roman"/>
          <w:color w:val="000000"/>
          <w:sz w:val="24"/>
          <w:szCs w:val="24"/>
        </w:rPr>
        <w:t>о</w:t>
      </w:r>
      <w:r w:rsidRPr="00AF5BE9">
        <w:rPr>
          <w:rFonts w:ascii="Times New Roman" w:hAnsi="Times New Roman" w:cs="Times New Roman"/>
          <w:color w:val="000000"/>
          <w:sz w:val="24"/>
          <w:szCs w:val="24"/>
        </w:rPr>
        <w:t>торым предстоит проверять поступившую продукцию (товары).</w:t>
      </w:r>
    </w:p>
    <w:p w:rsidR="005A5747" w:rsidRPr="00AF5BE9" w:rsidRDefault="005A5747" w:rsidP="00AF5BE9">
      <w:pPr>
        <w:spacing w:after="0" w:line="240" w:lineRule="auto"/>
        <w:ind w:firstLine="709"/>
        <w:jc w:val="both"/>
        <w:rPr>
          <w:rFonts w:ascii="Times New Roman" w:hAnsi="Times New Roman" w:cs="Times New Roman"/>
          <w:color w:val="000000"/>
          <w:sz w:val="24"/>
          <w:szCs w:val="24"/>
          <w:lang w:val="en-US"/>
        </w:rPr>
      </w:pPr>
      <w:r w:rsidRPr="00AF5BE9">
        <w:rPr>
          <w:rStyle w:val="a5"/>
          <w:rFonts w:ascii="Times New Roman" w:hAnsi="Times New Roman" w:cs="Times New Roman"/>
          <w:color w:val="000000"/>
          <w:sz w:val="24"/>
          <w:szCs w:val="24"/>
          <w:u w:val="single"/>
        </w:rPr>
        <w:t>Порядок и сроки заключения</w:t>
      </w:r>
      <w:r w:rsidRPr="00AF5BE9">
        <w:rPr>
          <w:rFonts w:ascii="Times New Roman" w:hAnsi="Times New Roman" w:cs="Times New Roman"/>
          <w:color w:val="000000"/>
          <w:sz w:val="24"/>
          <w:szCs w:val="24"/>
        </w:rPr>
        <w:t>. Проект государственного контракта разрабатыв</w:t>
      </w:r>
      <w:r w:rsidRPr="00AF5BE9">
        <w:rPr>
          <w:rFonts w:ascii="Times New Roman" w:hAnsi="Times New Roman" w:cs="Times New Roman"/>
          <w:color w:val="000000"/>
          <w:sz w:val="24"/>
          <w:szCs w:val="24"/>
        </w:rPr>
        <w:t>а</w:t>
      </w:r>
      <w:r w:rsidRPr="00AF5BE9">
        <w:rPr>
          <w:rFonts w:ascii="Times New Roman" w:hAnsi="Times New Roman" w:cs="Times New Roman"/>
          <w:color w:val="000000"/>
          <w:sz w:val="24"/>
          <w:szCs w:val="24"/>
        </w:rPr>
        <w:t>ется государственным заказчиком и направляется поставщику (исполнителю), принявш</w:t>
      </w:r>
      <w:r w:rsidRPr="00AF5BE9">
        <w:rPr>
          <w:rFonts w:ascii="Times New Roman" w:hAnsi="Times New Roman" w:cs="Times New Roman"/>
          <w:color w:val="000000"/>
          <w:sz w:val="24"/>
          <w:szCs w:val="24"/>
        </w:rPr>
        <w:t>е</w:t>
      </w:r>
      <w:r w:rsidRPr="00AF5BE9">
        <w:rPr>
          <w:rFonts w:ascii="Times New Roman" w:hAnsi="Times New Roman" w:cs="Times New Roman"/>
          <w:color w:val="000000"/>
          <w:sz w:val="24"/>
          <w:szCs w:val="24"/>
        </w:rPr>
        <w:t>му до этого заказ на поставку товаров для государственных нужд. Поставщик (исполн</w:t>
      </w:r>
      <w:r w:rsidRPr="00AF5BE9">
        <w:rPr>
          <w:rFonts w:ascii="Times New Roman" w:hAnsi="Times New Roman" w:cs="Times New Roman"/>
          <w:color w:val="000000"/>
          <w:sz w:val="24"/>
          <w:szCs w:val="24"/>
        </w:rPr>
        <w:t>и</w:t>
      </w:r>
      <w:r w:rsidRPr="00AF5BE9">
        <w:rPr>
          <w:rFonts w:ascii="Times New Roman" w:hAnsi="Times New Roman" w:cs="Times New Roman"/>
          <w:color w:val="000000"/>
          <w:sz w:val="24"/>
          <w:szCs w:val="24"/>
        </w:rPr>
        <w:t>тель) обязан рассмотреть пр</w:t>
      </w:r>
      <w:r w:rsidRPr="00AF5BE9">
        <w:rPr>
          <w:rFonts w:ascii="Times New Roman" w:hAnsi="Times New Roman" w:cs="Times New Roman"/>
          <w:color w:val="000000"/>
          <w:sz w:val="24"/>
          <w:szCs w:val="24"/>
        </w:rPr>
        <w:t>о</w:t>
      </w:r>
      <w:r w:rsidRPr="00AF5BE9">
        <w:rPr>
          <w:rFonts w:ascii="Times New Roman" w:hAnsi="Times New Roman" w:cs="Times New Roman"/>
          <w:color w:val="000000"/>
          <w:sz w:val="24"/>
          <w:szCs w:val="24"/>
        </w:rPr>
        <w:t>ект государственного контракта и в тридцатидневный срок со дня его получения сообщить гос</w:t>
      </w:r>
      <w:r w:rsidRPr="00AF5BE9">
        <w:rPr>
          <w:rFonts w:ascii="Times New Roman" w:hAnsi="Times New Roman" w:cs="Times New Roman"/>
          <w:color w:val="000000"/>
          <w:sz w:val="24"/>
          <w:szCs w:val="24"/>
        </w:rPr>
        <w:t>у</w:t>
      </w:r>
      <w:r w:rsidRPr="00AF5BE9">
        <w:rPr>
          <w:rFonts w:ascii="Times New Roman" w:hAnsi="Times New Roman" w:cs="Times New Roman"/>
          <w:color w:val="000000"/>
          <w:sz w:val="24"/>
          <w:szCs w:val="24"/>
        </w:rPr>
        <w:t>дарственному заказчику о своем решении.</w:t>
      </w:r>
    </w:p>
    <w:p w:rsidR="005A5747" w:rsidRPr="00AF5BE9" w:rsidRDefault="005A5747" w:rsidP="00AF5BE9">
      <w:pPr>
        <w:spacing w:after="0" w:line="240" w:lineRule="auto"/>
        <w:ind w:firstLine="709"/>
        <w:jc w:val="both"/>
        <w:rPr>
          <w:rFonts w:ascii="Times New Roman" w:hAnsi="Times New Roman" w:cs="Times New Roman"/>
          <w:b/>
          <w:sz w:val="24"/>
          <w:szCs w:val="24"/>
        </w:rPr>
      </w:pPr>
      <w:r w:rsidRPr="00AF5BE9">
        <w:rPr>
          <w:rStyle w:val="a5"/>
          <w:rFonts w:ascii="Times New Roman" w:hAnsi="Times New Roman" w:cs="Times New Roman"/>
          <w:color w:val="000000"/>
          <w:sz w:val="24"/>
          <w:szCs w:val="24"/>
        </w:rPr>
        <w:t>Обязанности производителя</w:t>
      </w:r>
      <w:r w:rsidRPr="00AF5BE9">
        <w:rPr>
          <w:rFonts w:ascii="Times New Roman" w:hAnsi="Times New Roman" w:cs="Times New Roman"/>
          <w:color w:val="000000"/>
          <w:sz w:val="24"/>
          <w:szCs w:val="24"/>
        </w:rPr>
        <w:t>. Производитель сельскохозяйственной продукции обязан передать заготовителю выращенную (произведенную) сельскохозяйственную пр</w:t>
      </w:r>
      <w:r w:rsidRPr="00AF5BE9">
        <w:rPr>
          <w:rFonts w:ascii="Times New Roman" w:hAnsi="Times New Roman" w:cs="Times New Roman"/>
          <w:color w:val="000000"/>
          <w:sz w:val="24"/>
          <w:szCs w:val="24"/>
        </w:rPr>
        <w:t>о</w:t>
      </w:r>
      <w:r w:rsidRPr="00AF5BE9">
        <w:rPr>
          <w:rFonts w:ascii="Times New Roman" w:hAnsi="Times New Roman" w:cs="Times New Roman"/>
          <w:color w:val="000000"/>
          <w:sz w:val="24"/>
          <w:szCs w:val="24"/>
        </w:rPr>
        <w:t>дукцию в количестве и ассортименте, предусмотренном договором контрактации.</w:t>
      </w:r>
      <w:r w:rsidRPr="00AF5BE9">
        <w:rPr>
          <w:rStyle w:val="apple-converted-space"/>
          <w:rFonts w:ascii="Times New Roman" w:hAnsi="Times New Roman" w:cs="Times New Roman"/>
          <w:color w:val="000000"/>
          <w:sz w:val="24"/>
          <w:szCs w:val="24"/>
        </w:rPr>
        <w:t> </w:t>
      </w:r>
    </w:p>
    <w:p w:rsidR="005A5747" w:rsidRPr="00AF5BE9" w:rsidRDefault="005A5747" w:rsidP="00AF5BE9">
      <w:pPr>
        <w:spacing w:after="0" w:line="240" w:lineRule="auto"/>
        <w:ind w:firstLine="709"/>
        <w:jc w:val="both"/>
        <w:rPr>
          <w:rFonts w:ascii="Times New Roman" w:hAnsi="Times New Roman" w:cs="Times New Roman"/>
          <w:b/>
          <w:sz w:val="24"/>
          <w:szCs w:val="24"/>
          <w:lang w:val="en-US"/>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t>Право общей собственности.</w:t>
      </w:r>
    </w:p>
    <w:p w:rsidR="005A5747" w:rsidRPr="00AF5BE9" w:rsidRDefault="005A5747" w:rsidP="00AF5BE9">
      <w:pPr>
        <w:spacing w:after="0" w:line="240" w:lineRule="auto"/>
        <w:ind w:firstLine="709"/>
        <w:jc w:val="both"/>
        <w:rPr>
          <w:rFonts w:ascii="Times New Roman" w:hAnsi="Times New Roman" w:cs="Times New Roman"/>
          <w:b/>
          <w:sz w:val="24"/>
          <w:szCs w:val="24"/>
          <w:lang w:val="en-US"/>
        </w:rPr>
      </w:pPr>
    </w:p>
    <w:p w:rsidR="005A5747" w:rsidRPr="00AF5BE9" w:rsidRDefault="005A5747" w:rsidP="00AF5BE9">
      <w:pPr>
        <w:pStyle w:val="a4"/>
        <w:spacing w:before="0" w:beforeAutospacing="0" w:after="0" w:afterAutospacing="0"/>
        <w:ind w:firstLine="709"/>
        <w:jc w:val="both"/>
        <w:rPr>
          <w:color w:val="000000"/>
        </w:rPr>
      </w:pPr>
      <w:r w:rsidRPr="00AF5BE9">
        <w:rPr>
          <w:b/>
          <w:bCs/>
          <w:color w:val="000000"/>
        </w:rPr>
        <w:t>Общая собственность</w:t>
      </w:r>
      <w:r w:rsidRPr="00AF5BE9">
        <w:rPr>
          <w:rStyle w:val="apple-converted-space"/>
          <w:b/>
          <w:bCs/>
          <w:color w:val="000000"/>
        </w:rPr>
        <w:t> </w:t>
      </w:r>
      <w:r w:rsidRPr="00AF5BE9">
        <w:rPr>
          <w:color w:val="000000"/>
        </w:rPr>
        <w:t>– принадлежность одного и того же имущества одновр</w:t>
      </w:r>
      <w:r w:rsidRPr="00AF5BE9">
        <w:rPr>
          <w:color w:val="000000"/>
        </w:rPr>
        <w:t>е</w:t>
      </w:r>
      <w:r w:rsidRPr="00AF5BE9">
        <w:rPr>
          <w:color w:val="000000"/>
        </w:rPr>
        <w:t>менно н</w:t>
      </w:r>
      <w:r w:rsidRPr="00AF5BE9">
        <w:rPr>
          <w:color w:val="000000"/>
        </w:rPr>
        <w:t>е</w:t>
      </w:r>
      <w:r w:rsidRPr="00AF5BE9">
        <w:rPr>
          <w:color w:val="000000"/>
        </w:rPr>
        <w:t>скольким лицам (сособственникам).</w:t>
      </w:r>
    </w:p>
    <w:p w:rsidR="005A5747" w:rsidRPr="00AF5BE9" w:rsidRDefault="005A5747" w:rsidP="00AF5BE9">
      <w:pPr>
        <w:pStyle w:val="a4"/>
        <w:spacing w:before="0" w:beforeAutospacing="0" w:after="0" w:afterAutospacing="0"/>
        <w:ind w:firstLine="709"/>
        <w:jc w:val="both"/>
        <w:rPr>
          <w:color w:val="000000"/>
        </w:rPr>
      </w:pPr>
      <w:r w:rsidRPr="00AF5BE9">
        <w:rPr>
          <w:b/>
          <w:bCs/>
          <w:color w:val="000000"/>
        </w:rPr>
        <w:t>Объект общей собственности</w:t>
      </w:r>
      <w:r w:rsidRPr="00AF5BE9">
        <w:rPr>
          <w:rStyle w:val="apple-converted-space"/>
          <w:b/>
          <w:bCs/>
          <w:color w:val="000000"/>
        </w:rPr>
        <w:t> </w:t>
      </w:r>
      <w:r w:rsidRPr="00AF5BE9">
        <w:rPr>
          <w:color w:val="000000"/>
        </w:rPr>
        <w:t>– индивидуально-определенная вещь (дом), сов</w:t>
      </w:r>
      <w:r w:rsidRPr="00AF5BE9">
        <w:rPr>
          <w:color w:val="000000"/>
        </w:rPr>
        <w:t>о</w:t>
      </w:r>
      <w:r w:rsidRPr="00AF5BE9">
        <w:rPr>
          <w:color w:val="000000"/>
        </w:rPr>
        <w:t>купность вещей (наследственная масса) или имущественный комплекс (пре</w:t>
      </w:r>
      <w:r w:rsidRPr="00AF5BE9">
        <w:rPr>
          <w:color w:val="000000"/>
        </w:rPr>
        <w:t>д</w:t>
      </w:r>
      <w:r w:rsidRPr="00AF5BE9">
        <w:rPr>
          <w:color w:val="000000"/>
        </w:rPr>
        <w:t>приятие).</w:t>
      </w:r>
    </w:p>
    <w:p w:rsidR="005A5747" w:rsidRPr="00AF5BE9" w:rsidRDefault="005A5747" w:rsidP="00AF5BE9">
      <w:pPr>
        <w:pStyle w:val="a4"/>
        <w:spacing w:before="0" w:beforeAutospacing="0" w:after="0" w:afterAutospacing="0"/>
        <w:ind w:firstLine="709"/>
        <w:jc w:val="both"/>
        <w:rPr>
          <w:color w:val="000000"/>
        </w:rPr>
      </w:pPr>
      <w:r w:rsidRPr="00AF5BE9">
        <w:rPr>
          <w:color w:val="000000"/>
        </w:rPr>
        <w:t>Общая собственность возникает при поступлении в собственность двух или н</w:t>
      </w:r>
      <w:r w:rsidRPr="00AF5BE9">
        <w:rPr>
          <w:color w:val="000000"/>
        </w:rPr>
        <w:t>е</w:t>
      </w:r>
      <w:r w:rsidRPr="00AF5BE9">
        <w:rPr>
          <w:color w:val="000000"/>
        </w:rPr>
        <w:t>скольких лиц имущества, которое не может быть разделено без изменения его назначения (неделимые в</w:t>
      </w:r>
      <w:r w:rsidRPr="00AF5BE9">
        <w:rPr>
          <w:color w:val="000000"/>
        </w:rPr>
        <w:t>е</w:t>
      </w:r>
      <w:r w:rsidRPr="00AF5BE9">
        <w:rPr>
          <w:color w:val="000000"/>
        </w:rPr>
        <w:t>щи) либо не подлежит разделу в силу закона.</w:t>
      </w:r>
    </w:p>
    <w:p w:rsidR="005A5747" w:rsidRPr="00AF5BE9" w:rsidRDefault="005A5747" w:rsidP="00AF5BE9">
      <w:pPr>
        <w:pStyle w:val="a4"/>
        <w:spacing w:before="0" w:beforeAutospacing="0" w:after="0" w:afterAutospacing="0"/>
        <w:ind w:firstLine="709"/>
        <w:jc w:val="both"/>
        <w:rPr>
          <w:color w:val="000000"/>
        </w:rPr>
      </w:pPr>
      <w:r w:rsidRPr="00AF5BE9">
        <w:rPr>
          <w:color w:val="000000"/>
        </w:rPr>
        <w:t>Общая собственность на делимое имущество возникает в случаях, предусмотре</w:t>
      </w:r>
      <w:r w:rsidRPr="00AF5BE9">
        <w:rPr>
          <w:color w:val="000000"/>
        </w:rPr>
        <w:t>н</w:t>
      </w:r>
      <w:r w:rsidRPr="00AF5BE9">
        <w:rPr>
          <w:color w:val="000000"/>
        </w:rPr>
        <w:t>ных зак</w:t>
      </w:r>
      <w:r w:rsidRPr="00AF5BE9">
        <w:rPr>
          <w:color w:val="000000"/>
        </w:rPr>
        <w:t>о</w:t>
      </w:r>
      <w:r w:rsidRPr="00AF5BE9">
        <w:rPr>
          <w:color w:val="000000"/>
        </w:rPr>
        <w:t>ном или договором.</w:t>
      </w:r>
    </w:p>
    <w:p w:rsidR="005A5747" w:rsidRPr="00AF5BE9" w:rsidRDefault="005A5747" w:rsidP="00AF5BE9">
      <w:pPr>
        <w:pStyle w:val="a4"/>
        <w:spacing w:before="0" w:beforeAutospacing="0" w:after="0" w:afterAutospacing="0"/>
        <w:ind w:firstLine="709"/>
        <w:jc w:val="both"/>
        <w:rPr>
          <w:color w:val="000000"/>
        </w:rPr>
      </w:pPr>
      <w:r w:rsidRPr="00AF5BE9">
        <w:rPr>
          <w:color w:val="000000"/>
        </w:rPr>
        <w:t xml:space="preserve">По соглашению участников совместной собственности, а при </w:t>
      </w:r>
      <w:proofErr w:type="spellStart"/>
      <w:r w:rsidRPr="00AF5BE9">
        <w:rPr>
          <w:color w:val="000000"/>
        </w:rPr>
        <w:t>недостижении</w:t>
      </w:r>
      <w:proofErr w:type="spellEnd"/>
      <w:r w:rsidRPr="00AF5BE9">
        <w:rPr>
          <w:color w:val="000000"/>
        </w:rPr>
        <w:t xml:space="preserve"> согл</w:t>
      </w:r>
      <w:r w:rsidRPr="00AF5BE9">
        <w:rPr>
          <w:color w:val="000000"/>
        </w:rPr>
        <w:t>а</w:t>
      </w:r>
      <w:r w:rsidRPr="00AF5BE9">
        <w:rPr>
          <w:color w:val="000000"/>
        </w:rPr>
        <w:t>сия – по решению суда на общее имущество может быть установлена долевая собстве</w:t>
      </w:r>
      <w:r w:rsidRPr="00AF5BE9">
        <w:rPr>
          <w:color w:val="000000"/>
        </w:rPr>
        <w:t>н</w:t>
      </w:r>
      <w:r w:rsidRPr="00AF5BE9">
        <w:rPr>
          <w:color w:val="000000"/>
        </w:rPr>
        <w:t>ность этих лиц.</w:t>
      </w:r>
    </w:p>
    <w:p w:rsidR="005A5747" w:rsidRPr="00AF5BE9" w:rsidRDefault="005A5747" w:rsidP="00AF5BE9">
      <w:pPr>
        <w:pStyle w:val="a4"/>
        <w:spacing w:before="0" w:beforeAutospacing="0" w:after="0" w:afterAutospacing="0"/>
        <w:ind w:firstLine="709"/>
        <w:jc w:val="both"/>
        <w:rPr>
          <w:color w:val="000000"/>
        </w:rPr>
      </w:pPr>
      <w:r w:rsidRPr="00AF5BE9">
        <w:rPr>
          <w:b/>
          <w:bCs/>
          <w:color w:val="000000"/>
        </w:rPr>
        <w:t>Виды общей собственности:</w:t>
      </w:r>
    </w:p>
    <w:p w:rsidR="005A5747" w:rsidRPr="00AF5BE9" w:rsidRDefault="005A5747" w:rsidP="00AF5BE9">
      <w:pPr>
        <w:pStyle w:val="a4"/>
        <w:spacing w:before="0" w:beforeAutospacing="0" w:after="0" w:afterAutospacing="0"/>
        <w:ind w:firstLine="709"/>
        <w:jc w:val="both"/>
        <w:rPr>
          <w:color w:val="000000"/>
        </w:rPr>
      </w:pPr>
      <w:r w:rsidRPr="00AF5BE9">
        <w:rPr>
          <w:b/>
          <w:bCs/>
          <w:color w:val="000000"/>
        </w:rPr>
        <w:t>• </w:t>
      </w:r>
      <w:r w:rsidRPr="00AF5BE9">
        <w:rPr>
          <w:rStyle w:val="apple-converted-space"/>
          <w:color w:val="000000"/>
        </w:rPr>
        <w:t> </w:t>
      </w:r>
      <w:r w:rsidRPr="00AF5BE9">
        <w:rPr>
          <w:color w:val="000000"/>
        </w:rPr>
        <w:t>долевая – общая собственность, в которой каждому сособственнику принадлежит опр</w:t>
      </w:r>
      <w:r w:rsidRPr="00AF5BE9">
        <w:rPr>
          <w:color w:val="000000"/>
        </w:rPr>
        <w:t>е</w:t>
      </w:r>
      <w:r w:rsidRPr="00AF5BE9">
        <w:rPr>
          <w:color w:val="000000"/>
        </w:rPr>
        <w:t>деленная доля;</w:t>
      </w:r>
    </w:p>
    <w:p w:rsidR="005A5747" w:rsidRPr="00AF5BE9" w:rsidRDefault="005A5747" w:rsidP="00AF5BE9">
      <w:pPr>
        <w:pStyle w:val="a4"/>
        <w:spacing w:before="0" w:beforeAutospacing="0" w:after="0" w:afterAutospacing="0"/>
        <w:ind w:firstLine="709"/>
        <w:jc w:val="both"/>
        <w:rPr>
          <w:color w:val="000000"/>
        </w:rPr>
      </w:pPr>
      <w:r w:rsidRPr="00AF5BE9">
        <w:rPr>
          <w:b/>
          <w:bCs/>
          <w:color w:val="000000"/>
        </w:rPr>
        <w:t>• </w:t>
      </w:r>
      <w:r w:rsidRPr="00AF5BE9">
        <w:rPr>
          <w:rStyle w:val="apple-converted-space"/>
          <w:color w:val="000000"/>
        </w:rPr>
        <w:t> </w:t>
      </w:r>
      <w:r w:rsidRPr="00AF5BE9">
        <w:rPr>
          <w:color w:val="000000"/>
        </w:rPr>
        <w:t>совместная – общая собственность, в которой доли ее сособственников заранее не опр</w:t>
      </w:r>
      <w:r w:rsidRPr="00AF5BE9">
        <w:rPr>
          <w:color w:val="000000"/>
        </w:rPr>
        <w:t>е</w:t>
      </w:r>
      <w:r w:rsidRPr="00AF5BE9">
        <w:rPr>
          <w:color w:val="000000"/>
        </w:rPr>
        <w:t>делены, но могут быть выделены при ее разделе.</w:t>
      </w:r>
    </w:p>
    <w:p w:rsidR="005A5747" w:rsidRPr="00AF5BE9" w:rsidRDefault="005A5747" w:rsidP="00AF5BE9">
      <w:pPr>
        <w:spacing w:after="0" w:line="240" w:lineRule="auto"/>
        <w:jc w:val="both"/>
        <w:rPr>
          <w:rFonts w:ascii="Times New Roman" w:hAnsi="Times New Roman" w:cs="Times New Roman"/>
          <w:b/>
          <w:sz w:val="24"/>
          <w:szCs w:val="24"/>
        </w:rPr>
      </w:pPr>
    </w:p>
    <w:p w:rsidR="005A5747" w:rsidRPr="00AF5BE9" w:rsidRDefault="005A5747" w:rsidP="00AF5BE9">
      <w:pPr>
        <w:spacing w:after="0" w:line="240" w:lineRule="auto"/>
        <w:jc w:val="both"/>
        <w:rPr>
          <w:rFonts w:ascii="Times New Roman" w:hAnsi="Times New Roman" w:cs="Times New Roman"/>
          <w:b/>
          <w:sz w:val="24"/>
          <w:szCs w:val="24"/>
        </w:rPr>
      </w:pPr>
    </w:p>
    <w:p w:rsidR="005A5747" w:rsidRPr="00AF5BE9" w:rsidRDefault="005A5747" w:rsidP="00AF5BE9">
      <w:pPr>
        <w:spacing w:after="0" w:line="240" w:lineRule="auto"/>
        <w:jc w:val="both"/>
        <w:rPr>
          <w:rFonts w:ascii="Times New Roman" w:hAnsi="Times New Roman" w:cs="Times New Roman"/>
          <w:b/>
          <w:sz w:val="24"/>
          <w:szCs w:val="24"/>
        </w:rPr>
      </w:pPr>
    </w:p>
    <w:p w:rsidR="005A5747" w:rsidRPr="00AF5BE9" w:rsidRDefault="005A5747" w:rsidP="00AF5BE9">
      <w:pPr>
        <w:spacing w:after="0" w:line="240" w:lineRule="auto"/>
        <w:jc w:val="both"/>
        <w:rPr>
          <w:rFonts w:ascii="Times New Roman" w:hAnsi="Times New Roman" w:cs="Times New Roman"/>
          <w:b/>
          <w:sz w:val="24"/>
          <w:szCs w:val="24"/>
        </w:rPr>
      </w:pPr>
    </w:p>
    <w:p w:rsidR="005A5747" w:rsidRPr="00AF5BE9" w:rsidRDefault="005A5747" w:rsidP="00AF5BE9">
      <w:pPr>
        <w:spacing w:after="0" w:line="240" w:lineRule="auto"/>
        <w:jc w:val="both"/>
        <w:rPr>
          <w:rFonts w:ascii="Times New Roman" w:hAnsi="Times New Roman" w:cs="Times New Roman"/>
          <w:b/>
          <w:sz w:val="24"/>
          <w:szCs w:val="24"/>
        </w:rPr>
      </w:pPr>
    </w:p>
    <w:p w:rsidR="005A5747" w:rsidRPr="00AF5BE9" w:rsidRDefault="005A5747" w:rsidP="00AF5BE9">
      <w:pPr>
        <w:spacing w:after="0" w:line="240" w:lineRule="auto"/>
        <w:jc w:val="both"/>
        <w:rPr>
          <w:rFonts w:ascii="Times New Roman" w:hAnsi="Times New Roman" w:cs="Times New Roman"/>
          <w:b/>
          <w:sz w:val="24"/>
          <w:szCs w:val="24"/>
        </w:rPr>
      </w:pPr>
    </w:p>
    <w:p w:rsidR="005A5747" w:rsidRPr="00AF5BE9" w:rsidRDefault="005A5747" w:rsidP="00AF5BE9">
      <w:pPr>
        <w:spacing w:after="0" w:line="240" w:lineRule="auto"/>
        <w:jc w:val="both"/>
        <w:rPr>
          <w:rFonts w:ascii="Times New Roman" w:hAnsi="Times New Roman" w:cs="Times New Roman"/>
          <w:b/>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lastRenderedPageBreak/>
        <w:t>Право собственности – понятие, основания возникновения и прекращ</w:t>
      </w:r>
      <w:r w:rsidRPr="00AF5BE9">
        <w:rPr>
          <w:rFonts w:ascii="Times New Roman" w:hAnsi="Times New Roman" w:cs="Times New Roman"/>
          <w:b/>
          <w:sz w:val="24"/>
          <w:szCs w:val="24"/>
        </w:rPr>
        <w:t>е</w:t>
      </w:r>
      <w:r w:rsidRPr="00AF5BE9">
        <w:rPr>
          <w:rFonts w:ascii="Times New Roman" w:hAnsi="Times New Roman" w:cs="Times New Roman"/>
          <w:b/>
          <w:sz w:val="24"/>
          <w:szCs w:val="24"/>
        </w:rPr>
        <w:t>ния.</w:t>
      </w:r>
    </w:p>
    <w:p w:rsidR="005A5747" w:rsidRPr="00AF5BE9" w:rsidRDefault="005A5747" w:rsidP="00AF5BE9">
      <w:pPr>
        <w:spacing w:after="0" w:line="240" w:lineRule="auto"/>
        <w:ind w:firstLine="709"/>
        <w:jc w:val="both"/>
        <w:rPr>
          <w:rFonts w:ascii="Times New Roman" w:hAnsi="Times New Roman" w:cs="Times New Roman"/>
          <w:b/>
          <w:sz w:val="24"/>
          <w:szCs w:val="24"/>
        </w:rPr>
      </w:pPr>
    </w:p>
    <w:p w:rsidR="00F4013A" w:rsidRPr="00AF5BE9" w:rsidRDefault="00F4013A" w:rsidP="00AF5BE9">
      <w:pPr>
        <w:pStyle w:val="a4"/>
        <w:spacing w:before="0" w:beforeAutospacing="0" w:after="0" w:afterAutospacing="0"/>
        <w:ind w:firstLine="709"/>
        <w:jc w:val="both"/>
        <w:rPr>
          <w:color w:val="000000"/>
        </w:rPr>
      </w:pPr>
      <w:r w:rsidRPr="00AF5BE9">
        <w:rPr>
          <w:color w:val="000000"/>
        </w:rPr>
        <w:t>Определение понятия права собственности в законодательстве отсутств</w:t>
      </w:r>
      <w:r w:rsidRPr="00AF5BE9">
        <w:rPr>
          <w:color w:val="000000"/>
        </w:rPr>
        <w:t>у</w:t>
      </w:r>
      <w:r w:rsidRPr="00AF5BE9">
        <w:rPr>
          <w:color w:val="000000"/>
        </w:rPr>
        <w:t>ет.</w:t>
      </w:r>
      <w:r w:rsidRPr="00AF5BE9">
        <w:rPr>
          <w:rStyle w:val="apple-converted-space"/>
          <w:color w:val="000000"/>
        </w:rPr>
        <w:t> </w:t>
      </w:r>
      <w:r w:rsidRPr="00AF5BE9">
        <w:rPr>
          <w:b/>
          <w:bCs/>
          <w:color w:val="000000"/>
        </w:rPr>
        <w:t>Форма права собственности</w:t>
      </w:r>
      <w:r w:rsidRPr="00AF5BE9">
        <w:rPr>
          <w:rStyle w:val="apple-converted-space"/>
          <w:b/>
          <w:bCs/>
          <w:color w:val="000000"/>
        </w:rPr>
        <w:t> </w:t>
      </w:r>
      <w:r w:rsidRPr="00AF5BE9">
        <w:rPr>
          <w:color w:val="000000"/>
        </w:rPr>
        <w:t>– особенность правового режима объекта применительно к опред</w:t>
      </w:r>
      <w:r w:rsidRPr="00AF5BE9">
        <w:rPr>
          <w:color w:val="000000"/>
        </w:rPr>
        <w:t>е</w:t>
      </w:r>
      <w:r w:rsidRPr="00AF5BE9">
        <w:rPr>
          <w:color w:val="000000"/>
        </w:rPr>
        <w:t>ленным видам субъектов гражданского права, собственность бывает по фо</w:t>
      </w:r>
      <w:r w:rsidRPr="00AF5BE9">
        <w:rPr>
          <w:color w:val="000000"/>
        </w:rPr>
        <w:t>р</w:t>
      </w:r>
      <w:r w:rsidRPr="00AF5BE9">
        <w:rPr>
          <w:color w:val="000000"/>
        </w:rPr>
        <w:t>ме:</w:t>
      </w:r>
      <w:r w:rsidRPr="00AF5BE9">
        <w:rPr>
          <w:rStyle w:val="apple-converted-space"/>
          <w:color w:val="000000"/>
        </w:rPr>
        <w:t> </w:t>
      </w:r>
      <w:r w:rsidRPr="00AF5BE9">
        <w:rPr>
          <w:b/>
          <w:bCs/>
          <w:color w:val="000000"/>
        </w:rPr>
        <w:t>частная</w:t>
      </w:r>
      <w:r w:rsidRPr="00AF5BE9">
        <w:rPr>
          <w:rStyle w:val="apple-converted-space"/>
          <w:b/>
          <w:bCs/>
          <w:color w:val="000000"/>
        </w:rPr>
        <w:t> </w:t>
      </w:r>
      <w:r w:rsidRPr="00AF5BE9">
        <w:rPr>
          <w:color w:val="000000"/>
        </w:rPr>
        <w:t>(граждан и юридических лиц);</w:t>
      </w:r>
      <w:r w:rsidRPr="00AF5BE9">
        <w:rPr>
          <w:rStyle w:val="apple-converted-space"/>
          <w:color w:val="000000"/>
        </w:rPr>
        <w:t> </w:t>
      </w:r>
      <w:r w:rsidRPr="00AF5BE9">
        <w:rPr>
          <w:b/>
          <w:bCs/>
          <w:color w:val="000000"/>
        </w:rPr>
        <w:t>государственная (публичная)</w:t>
      </w:r>
      <w:r w:rsidRPr="00AF5BE9">
        <w:rPr>
          <w:rStyle w:val="apple-converted-space"/>
          <w:b/>
          <w:bCs/>
          <w:color w:val="000000"/>
        </w:rPr>
        <w:t> </w:t>
      </w:r>
      <w:r w:rsidRPr="00AF5BE9">
        <w:rPr>
          <w:color w:val="000000"/>
        </w:rPr>
        <w:t>(РФ, субъектов РФ)</w:t>
      </w:r>
      <w:proofErr w:type="gramStart"/>
      <w:r w:rsidRPr="00AF5BE9">
        <w:rPr>
          <w:color w:val="000000"/>
        </w:rPr>
        <w:t>;</w:t>
      </w:r>
      <w:r w:rsidRPr="00AF5BE9">
        <w:rPr>
          <w:b/>
          <w:bCs/>
          <w:color w:val="000000"/>
        </w:rPr>
        <w:t>м</w:t>
      </w:r>
      <w:proofErr w:type="gramEnd"/>
      <w:r w:rsidRPr="00AF5BE9">
        <w:rPr>
          <w:b/>
          <w:bCs/>
          <w:color w:val="000000"/>
        </w:rPr>
        <w:t>униципальная</w:t>
      </w:r>
      <w:r w:rsidRPr="00AF5BE9">
        <w:rPr>
          <w:rStyle w:val="apple-converted-space"/>
          <w:b/>
          <w:bCs/>
          <w:color w:val="000000"/>
        </w:rPr>
        <w:t> </w:t>
      </w:r>
      <w:r w:rsidRPr="00AF5BE9">
        <w:rPr>
          <w:color w:val="000000"/>
        </w:rPr>
        <w:t>(ее субъекты – муниципальные образования).</w:t>
      </w:r>
    </w:p>
    <w:p w:rsidR="00F4013A" w:rsidRPr="00AF5BE9" w:rsidRDefault="00F4013A" w:rsidP="00AF5BE9">
      <w:pPr>
        <w:pStyle w:val="a4"/>
        <w:spacing w:before="0" w:beforeAutospacing="0" w:after="0" w:afterAutospacing="0"/>
        <w:ind w:firstLine="709"/>
        <w:jc w:val="both"/>
        <w:rPr>
          <w:color w:val="000000"/>
        </w:rPr>
      </w:pPr>
      <w:r w:rsidRPr="00AF5BE9">
        <w:rPr>
          <w:b/>
          <w:bCs/>
          <w:color w:val="000000"/>
        </w:rPr>
        <w:t>Вид права собственности</w:t>
      </w:r>
      <w:r w:rsidRPr="00AF5BE9">
        <w:rPr>
          <w:rStyle w:val="apple-converted-space"/>
          <w:b/>
          <w:bCs/>
          <w:color w:val="000000"/>
        </w:rPr>
        <w:t> </w:t>
      </w:r>
      <w:r w:rsidRPr="00AF5BE9">
        <w:rPr>
          <w:color w:val="000000"/>
        </w:rPr>
        <w:t>– указание на то, какое количество субъектов владеет одним и тем же объектом. Если вещью владеет один субъект – право</w:t>
      </w:r>
      <w:r w:rsidRPr="00AF5BE9">
        <w:rPr>
          <w:rStyle w:val="apple-converted-space"/>
          <w:color w:val="000000"/>
        </w:rPr>
        <w:t> </w:t>
      </w:r>
      <w:r w:rsidRPr="00AF5BE9">
        <w:rPr>
          <w:b/>
          <w:bCs/>
          <w:color w:val="000000"/>
        </w:rPr>
        <w:t xml:space="preserve">личной </w:t>
      </w:r>
      <w:proofErr w:type="spellStart"/>
      <w:r w:rsidRPr="00AF5BE9">
        <w:rPr>
          <w:b/>
          <w:bCs/>
          <w:color w:val="000000"/>
        </w:rPr>
        <w:t>собственн</w:t>
      </w:r>
      <w:r w:rsidRPr="00AF5BE9">
        <w:rPr>
          <w:b/>
          <w:bCs/>
          <w:color w:val="000000"/>
        </w:rPr>
        <w:t>о</w:t>
      </w:r>
      <w:r w:rsidRPr="00AF5BE9">
        <w:rPr>
          <w:b/>
          <w:bCs/>
          <w:color w:val="000000"/>
        </w:rPr>
        <w:t>сти</w:t>
      </w:r>
      <w:proofErr w:type="gramStart"/>
      <w:r w:rsidRPr="00AF5BE9">
        <w:rPr>
          <w:b/>
          <w:bCs/>
          <w:color w:val="000000"/>
        </w:rPr>
        <w:t>,</w:t>
      </w:r>
      <w:r w:rsidRPr="00AF5BE9">
        <w:rPr>
          <w:color w:val="000000"/>
        </w:rPr>
        <w:t>е</w:t>
      </w:r>
      <w:proofErr w:type="gramEnd"/>
      <w:r w:rsidRPr="00AF5BE9">
        <w:rPr>
          <w:color w:val="000000"/>
        </w:rPr>
        <w:t>сли</w:t>
      </w:r>
      <w:proofErr w:type="spellEnd"/>
      <w:r w:rsidRPr="00AF5BE9">
        <w:rPr>
          <w:color w:val="000000"/>
        </w:rPr>
        <w:t xml:space="preserve"> вещью владеют несколько субъектов –</w:t>
      </w:r>
      <w:r w:rsidRPr="00AF5BE9">
        <w:rPr>
          <w:rStyle w:val="apple-converted-space"/>
          <w:color w:val="000000"/>
        </w:rPr>
        <w:t> </w:t>
      </w:r>
      <w:r w:rsidRPr="00AF5BE9">
        <w:rPr>
          <w:b/>
          <w:bCs/>
          <w:color w:val="000000"/>
        </w:rPr>
        <w:t>право общей собственности.</w:t>
      </w:r>
      <w:r w:rsidRPr="00AF5BE9">
        <w:rPr>
          <w:rStyle w:val="apple-converted-space"/>
          <w:b/>
          <w:bCs/>
          <w:color w:val="000000"/>
        </w:rPr>
        <w:t> </w:t>
      </w:r>
      <w:r w:rsidRPr="00AF5BE9">
        <w:rPr>
          <w:color w:val="000000"/>
        </w:rPr>
        <w:t>Право о</w:t>
      </w:r>
      <w:r w:rsidRPr="00AF5BE9">
        <w:rPr>
          <w:color w:val="000000"/>
        </w:rPr>
        <w:t>б</w:t>
      </w:r>
      <w:r w:rsidRPr="00AF5BE9">
        <w:rPr>
          <w:color w:val="000000"/>
        </w:rPr>
        <w:t>щей собственности делится на: право совместной собственности и право долевой со</w:t>
      </w:r>
      <w:r w:rsidRPr="00AF5BE9">
        <w:rPr>
          <w:color w:val="000000"/>
        </w:rPr>
        <w:t>б</w:t>
      </w:r>
      <w:r w:rsidRPr="00AF5BE9">
        <w:rPr>
          <w:color w:val="000000"/>
        </w:rPr>
        <w:t>ственности.</w:t>
      </w:r>
    </w:p>
    <w:p w:rsidR="00F4013A" w:rsidRPr="00AF5BE9" w:rsidRDefault="00F4013A" w:rsidP="00AF5BE9">
      <w:pPr>
        <w:pStyle w:val="a4"/>
        <w:spacing w:before="0" w:beforeAutospacing="0" w:after="0" w:afterAutospacing="0"/>
        <w:ind w:firstLine="709"/>
        <w:jc w:val="both"/>
        <w:rPr>
          <w:color w:val="000000"/>
        </w:rPr>
      </w:pPr>
      <w:proofErr w:type="gramStart"/>
      <w:r w:rsidRPr="00AF5BE9">
        <w:rPr>
          <w:b/>
          <w:bCs/>
          <w:color w:val="000000"/>
        </w:rPr>
        <w:t>Основания возникновения права собственности (титулы собственности)</w:t>
      </w:r>
      <w:r w:rsidRPr="00AF5BE9">
        <w:rPr>
          <w:rStyle w:val="apple-converted-space"/>
          <w:b/>
          <w:bCs/>
          <w:color w:val="000000"/>
        </w:rPr>
        <w:t> </w:t>
      </w:r>
      <w:r w:rsidRPr="00AF5BE9">
        <w:rPr>
          <w:color w:val="000000"/>
        </w:rPr>
        <w:t>– определе</w:t>
      </w:r>
      <w:r w:rsidRPr="00AF5BE9">
        <w:rPr>
          <w:color w:val="000000"/>
        </w:rPr>
        <w:t>н</w:t>
      </w:r>
      <w:r w:rsidRPr="00AF5BE9">
        <w:rPr>
          <w:color w:val="000000"/>
        </w:rPr>
        <w:t>ные юридические факты, которые делятся на:</w:t>
      </w:r>
      <w:r w:rsidRPr="00AF5BE9">
        <w:rPr>
          <w:rStyle w:val="apple-converted-space"/>
          <w:color w:val="000000"/>
        </w:rPr>
        <w:t> </w:t>
      </w:r>
      <w:r w:rsidRPr="00AF5BE9">
        <w:rPr>
          <w:b/>
          <w:bCs/>
          <w:color w:val="000000"/>
        </w:rPr>
        <w:t>первоначальные</w:t>
      </w:r>
      <w:r w:rsidRPr="00AF5BE9">
        <w:rPr>
          <w:rStyle w:val="apple-converted-space"/>
          <w:b/>
          <w:bCs/>
          <w:color w:val="000000"/>
        </w:rPr>
        <w:t> </w:t>
      </w:r>
      <w:r w:rsidRPr="00AF5BE9">
        <w:rPr>
          <w:color w:val="000000"/>
        </w:rPr>
        <w:t>– не зависящие от прав предшествующего собственника на данную вещь и</w:t>
      </w:r>
      <w:r w:rsidRPr="00AF5BE9">
        <w:rPr>
          <w:rStyle w:val="apple-converted-space"/>
          <w:color w:val="000000"/>
        </w:rPr>
        <w:t> </w:t>
      </w:r>
      <w:r w:rsidRPr="00AF5BE9">
        <w:rPr>
          <w:b/>
          <w:bCs/>
          <w:color w:val="000000"/>
        </w:rPr>
        <w:t>производные</w:t>
      </w:r>
      <w:r w:rsidRPr="00AF5BE9">
        <w:rPr>
          <w:rStyle w:val="apple-converted-space"/>
          <w:b/>
          <w:bCs/>
          <w:color w:val="000000"/>
        </w:rPr>
        <w:t> </w:t>
      </w:r>
      <w:r w:rsidRPr="00AF5BE9">
        <w:rPr>
          <w:color w:val="000000"/>
        </w:rPr>
        <w:t>– при которых право собственности основывается на праве предшествующего собственника (чаще всего по д</w:t>
      </w:r>
      <w:r w:rsidRPr="00AF5BE9">
        <w:rPr>
          <w:color w:val="000000"/>
        </w:rPr>
        <w:t>о</w:t>
      </w:r>
      <w:r w:rsidRPr="00AF5BE9">
        <w:rPr>
          <w:color w:val="000000"/>
        </w:rPr>
        <w:t>говору с ним).</w:t>
      </w:r>
      <w:proofErr w:type="gramEnd"/>
    </w:p>
    <w:p w:rsidR="00F4013A" w:rsidRPr="00AF5BE9" w:rsidRDefault="00F4013A" w:rsidP="00AF5BE9">
      <w:pPr>
        <w:pStyle w:val="a4"/>
        <w:spacing w:before="0" w:beforeAutospacing="0" w:after="0" w:afterAutospacing="0"/>
        <w:ind w:firstLine="709"/>
        <w:jc w:val="both"/>
        <w:rPr>
          <w:color w:val="000000"/>
        </w:rPr>
      </w:pPr>
      <w:r w:rsidRPr="00AF5BE9">
        <w:rPr>
          <w:b/>
          <w:bCs/>
          <w:color w:val="000000"/>
        </w:rPr>
        <w:t>Первоначальные основания возникновения права собственн</w:t>
      </w:r>
      <w:r w:rsidRPr="00AF5BE9">
        <w:rPr>
          <w:b/>
          <w:bCs/>
          <w:color w:val="000000"/>
        </w:rPr>
        <w:t>о</w:t>
      </w:r>
      <w:r w:rsidRPr="00AF5BE9">
        <w:rPr>
          <w:b/>
          <w:bCs/>
          <w:color w:val="000000"/>
        </w:rPr>
        <w:t>сти:</w:t>
      </w:r>
      <w:r w:rsidRPr="00AF5BE9">
        <w:rPr>
          <w:rStyle w:val="apple-converted-space"/>
          <w:b/>
          <w:bCs/>
          <w:color w:val="000000"/>
        </w:rPr>
        <w:t> </w:t>
      </w:r>
      <w:r w:rsidRPr="00AF5BE9">
        <w:rPr>
          <w:color w:val="000000"/>
        </w:rPr>
        <w:t>изготовление новой вещи; переработка, спецификация; обращение в собственность общедоступных в</w:t>
      </w:r>
      <w:r w:rsidRPr="00AF5BE9">
        <w:rPr>
          <w:color w:val="000000"/>
        </w:rPr>
        <w:t>е</w:t>
      </w:r>
      <w:r w:rsidRPr="00AF5BE9">
        <w:rPr>
          <w:color w:val="000000"/>
        </w:rPr>
        <w:t>щей; приобретение права собственности на бесхозяйное имущество; находка вещи; з</w:t>
      </w:r>
      <w:r w:rsidRPr="00AF5BE9">
        <w:rPr>
          <w:color w:val="000000"/>
        </w:rPr>
        <w:t>а</w:t>
      </w:r>
      <w:r w:rsidRPr="00AF5BE9">
        <w:rPr>
          <w:color w:val="000000"/>
        </w:rPr>
        <w:t>держание безнадзорных животных и содержание их; обнаружение клада; приобретател</w:t>
      </w:r>
      <w:r w:rsidRPr="00AF5BE9">
        <w:rPr>
          <w:color w:val="000000"/>
        </w:rPr>
        <w:t>ь</w:t>
      </w:r>
      <w:r w:rsidRPr="00AF5BE9">
        <w:rPr>
          <w:color w:val="000000"/>
        </w:rPr>
        <w:t>ская да</w:t>
      </w:r>
      <w:r w:rsidRPr="00AF5BE9">
        <w:rPr>
          <w:color w:val="000000"/>
        </w:rPr>
        <w:t>в</w:t>
      </w:r>
      <w:r w:rsidRPr="00AF5BE9">
        <w:rPr>
          <w:color w:val="000000"/>
        </w:rPr>
        <w:t>ность.</w:t>
      </w:r>
    </w:p>
    <w:p w:rsidR="005A5747" w:rsidRPr="00AF5BE9" w:rsidRDefault="00F4013A" w:rsidP="00AF5BE9">
      <w:pPr>
        <w:pStyle w:val="a4"/>
        <w:spacing w:before="0" w:beforeAutospacing="0" w:after="0" w:afterAutospacing="0"/>
        <w:ind w:firstLine="709"/>
        <w:jc w:val="both"/>
        <w:rPr>
          <w:color w:val="000000"/>
        </w:rPr>
      </w:pPr>
      <w:r w:rsidRPr="00AF5BE9">
        <w:rPr>
          <w:b/>
          <w:bCs/>
          <w:color w:val="000000"/>
        </w:rPr>
        <w:t>Производные основания возникновения права собственности:</w:t>
      </w:r>
      <w:r w:rsidRPr="00AF5BE9">
        <w:rPr>
          <w:rStyle w:val="apple-converted-space"/>
          <w:b/>
          <w:bCs/>
          <w:color w:val="000000"/>
        </w:rPr>
        <w:t> </w:t>
      </w:r>
      <w:r w:rsidRPr="00AF5BE9">
        <w:rPr>
          <w:color w:val="000000"/>
        </w:rPr>
        <w:t>национализация; пр</w:t>
      </w:r>
      <w:r w:rsidRPr="00AF5BE9">
        <w:rPr>
          <w:color w:val="000000"/>
        </w:rPr>
        <w:t>и</w:t>
      </w:r>
      <w:r w:rsidRPr="00AF5BE9">
        <w:rPr>
          <w:color w:val="000000"/>
        </w:rPr>
        <w:t>ватизация; приобретение права собственности на имущество юридического лица при его реорганизации и ликвидации; обращение взыскания на имущество собственника по обяз</w:t>
      </w:r>
      <w:r w:rsidRPr="00AF5BE9">
        <w:rPr>
          <w:color w:val="000000"/>
        </w:rPr>
        <w:t>а</w:t>
      </w:r>
      <w:r w:rsidRPr="00AF5BE9">
        <w:rPr>
          <w:color w:val="000000"/>
        </w:rPr>
        <w:t>тельствам; реквизиция; конфискация и т. д.</w:t>
      </w:r>
    </w:p>
    <w:p w:rsidR="005A5747"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t>Правовой статус физического лица-предпринимателя.</w:t>
      </w:r>
    </w:p>
    <w:p w:rsidR="00F4013A" w:rsidRPr="00AF5BE9" w:rsidRDefault="00F4013A" w:rsidP="00AF5BE9">
      <w:pPr>
        <w:spacing w:after="0" w:line="240" w:lineRule="auto"/>
        <w:ind w:firstLine="709"/>
        <w:jc w:val="both"/>
        <w:rPr>
          <w:rFonts w:ascii="Times New Roman" w:hAnsi="Times New Roman" w:cs="Times New Roman"/>
          <w:color w:val="000000"/>
          <w:sz w:val="24"/>
          <w:szCs w:val="24"/>
        </w:rPr>
      </w:pPr>
      <w:r w:rsidRPr="00AF5BE9">
        <w:rPr>
          <w:rFonts w:ascii="Times New Roman" w:hAnsi="Times New Roman" w:cs="Times New Roman"/>
          <w:color w:val="000000"/>
          <w:sz w:val="24"/>
          <w:szCs w:val="24"/>
        </w:rPr>
        <w:t>В силу объективной необходимости вмешательства в экономику государство уст</w:t>
      </w:r>
      <w:r w:rsidRPr="00AF5BE9">
        <w:rPr>
          <w:rFonts w:ascii="Times New Roman" w:hAnsi="Times New Roman" w:cs="Times New Roman"/>
          <w:color w:val="000000"/>
          <w:sz w:val="24"/>
          <w:szCs w:val="24"/>
        </w:rPr>
        <w:t>а</w:t>
      </w:r>
      <w:r w:rsidRPr="00AF5BE9">
        <w:rPr>
          <w:rFonts w:ascii="Times New Roman" w:hAnsi="Times New Roman" w:cs="Times New Roman"/>
          <w:color w:val="000000"/>
          <w:sz w:val="24"/>
          <w:szCs w:val="24"/>
        </w:rPr>
        <w:t>навливает права и обязанности каждого субъекта предпринимательской деятельности. С</w:t>
      </w:r>
      <w:r w:rsidRPr="00AF5BE9">
        <w:rPr>
          <w:rFonts w:ascii="Times New Roman" w:hAnsi="Times New Roman" w:cs="Times New Roman"/>
          <w:color w:val="000000"/>
          <w:sz w:val="24"/>
          <w:szCs w:val="24"/>
        </w:rPr>
        <w:t>о</w:t>
      </w:r>
      <w:r w:rsidRPr="00AF5BE9">
        <w:rPr>
          <w:rFonts w:ascii="Times New Roman" w:hAnsi="Times New Roman" w:cs="Times New Roman"/>
          <w:color w:val="000000"/>
          <w:sz w:val="24"/>
          <w:szCs w:val="24"/>
        </w:rPr>
        <w:t>вокупность прав и обязанностей образует правовой статус предпринимателя. Права и об</w:t>
      </w:r>
      <w:r w:rsidRPr="00AF5BE9">
        <w:rPr>
          <w:rFonts w:ascii="Times New Roman" w:hAnsi="Times New Roman" w:cs="Times New Roman"/>
          <w:color w:val="000000"/>
          <w:sz w:val="24"/>
          <w:szCs w:val="24"/>
        </w:rPr>
        <w:t>я</w:t>
      </w:r>
      <w:r w:rsidRPr="00AF5BE9">
        <w:rPr>
          <w:rFonts w:ascii="Times New Roman" w:hAnsi="Times New Roman" w:cs="Times New Roman"/>
          <w:color w:val="000000"/>
          <w:sz w:val="24"/>
          <w:szCs w:val="24"/>
        </w:rPr>
        <w:t>занности предпринимателей составляют содержание предпринимательских отношений, которое является многогранным по своей природе и находится в сфере как публичных, так и час</w:t>
      </w:r>
      <w:r w:rsidRPr="00AF5BE9">
        <w:rPr>
          <w:rFonts w:ascii="Times New Roman" w:hAnsi="Times New Roman" w:cs="Times New Roman"/>
          <w:color w:val="000000"/>
          <w:sz w:val="24"/>
          <w:szCs w:val="24"/>
        </w:rPr>
        <w:t>т</w:t>
      </w:r>
      <w:r w:rsidRPr="00AF5BE9">
        <w:rPr>
          <w:rFonts w:ascii="Times New Roman" w:hAnsi="Times New Roman" w:cs="Times New Roman"/>
          <w:color w:val="000000"/>
          <w:sz w:val="24"/>
          <w:szCs w:val="24"/>
        </w:rPr>
        <w:t>ных интересов.</w:t>
      </w:r>
      <w:r w:rsidRPr="00AF5BE9">
        <w:rPr>
          <w:rFonts w:ascii="Times New Roman" w:hAnsi="Times New Roman" w:cs="Times New Roman"/>
          <w:color w:val="000000"/>
          <w:sz w:val="24"/>
          <w:szCs w:val="24"/>
        </w:rPr>
        <w:br/>
        <w:t>    Право предпринимателя – это выражение и конкретизация в правовых нормах принципа свободы предпринимательства. Это необходимо в целях защиты интересов предприним</w:t>
      </w:r>
      <w:r w:rsidRPr="00AF5BE9">
        <w:rPr>
          <w:rFonts w:ascii="Times New Roman" w:hAnsi="Times New Roman" w:cs="Times New Roman"/>
          <w:color w:val="000000"/>
          <w:sz w:val="24"/>
          <w:szCs w:val="24"/>
        </w:rPr>
        <w:t>а</w:t>
      </w:r>
      <w:r w:rsidRPr="00AF5BE9">
        <w:rPr>
          <w:rFonts w:ascii="Times New Roman" w:hAnsi="Times New Roman" w:cs="Times New Roman"/>
          <w:color w:val="000000"/>
          <w:sz w:val="24"/>
          <w:szCs w:val="24"/>
        </w:rPr>
        <w:t>теля при осуществлении им своей деятельности.</w:t>
      </w:r>
      <w:r w:rsidRPr="00AF5BE9">
        <w:rPr>
          <w:rFonts w:ascii="Times New Roman" w:hAnsi="Times New Roman" w:cs="Times New Roman"/>
          <w:color w:val="000000"/>
          <w:sz w:val="24"/>
          <w:szCs w:val="24"/>
        </w:rPr>
        <w:br/>
        <w:t>   </w:t>
      </w:r>
      <w:r w:rsidRPr="00AF5BE9">
        <w:rPr>
          <w:rStyle w:val="apple-converted-space"/>
          <w:rFonts w:ascii="Times New Roman" w:hAnsi="Times New Roman" w:cs="Times New Roman"/>
          <w:color w:val="000000"/>
          <w:sz w:val="24"/>
          <w:szCs w:val="24"/>
        </w:rPr>
        <w:t> </w:t>
      </w:r>
      <w:r w:rsidRPr="00AF5BE9">
        <w:rPr>
          <w:rFonts w:ascii="Times New Roman" w:hAnsi="Times New Roman" w:cs="Times New Roman"/>
          <w:b/>
          <w:bCs/>
          <w:color w:val="000000"/>
          <w:sz w:val="24"/>
          <w:szCs w:val="24"/>
        </w:rPr>
        <w:t>Содержание субъективного права состоит из совокупности следующих правом</w:t>
      </w:r>
      <w:r w:rsidRPr="00AF5BE9">
        <w:rPr>
          <w:rFonts w:ascii="Times New Roman" w:hAnsi="Times New Roman" w:cs="Times New Roman"/>
          <w:b/>
          <w:bCs/>
          <w:color w:val="000000"/>
          <w:sz w:val="24"/>
          <w:szCs w:val="24"/>
        </w:rPr>
        <w:t>о</w:t>
      </w:r>
      <w:r w:rsidRPr="00AF5BE9">
        <w:rPr>
          <w:rFonts w:ascii="Times New Roman" w:hAnsi="Times New Roman" w:cs="Times New Roman"/>
          <w:b/>
          <w:bCs/>
          <w:color w:val="000000"/>
          <w:sz w:val="24"/>
          <w:szCs w:val="24"/>
        </w:rPr>
        <w:t>чий:</w:t>
      </w:r>
    </w:p>
    <w:p w:rsidR="00F4013A" w:rsidRPr="00AF5BE9" w:rsidRDefault="00F4013A" w:rsidP="00AF5BE9">
      <w:pPr>
        <w:spacing w:after="0" w:line="240" w:lineRule="auto"/>
        <w:ind w:firstLine="709"/>
        <w:jc w:val="both"/>
        <w:rPr>
          <w:rFonts w:ascii="Times New Roman" w:hAnsi="Times New Roman" w:cs="Times New Roman"/>
          <w:color w:val="000000"/>
          <w:sz w:val="24"/>
          <w:szCs w:val="24"/>
        </w:rPr>
      </w:pPr>
      <w:r w:rsidRPr="00AF5BE9">
        <w:rPr>
          <w:rFonts w:ascii="Times New Roman" w:hAnsi="Times New Roman" w:cs="Times New Roman"/>
          <w:color w:val="000000"/>
          <w:sz w:val="24"/>
          <w:szCs w:val="24"/>
        </w:rPr>
        <w:t>1) права совершать собственные действия;</w:t>
      </w:r>
    </w:p>
    <w:p w:rsidR="005A5747" w:rsidRPr="00AF5BE9" w:rsidRDefault="00F4013A" w:rsidP="00AF5BE9">
      <w:pPr>
        <w:spacing w:after="0" w:line="240" w:lineRule="auto"/>
        <w:ind w:firstLine="709"/>
        <w:jc w:val="both"/>
        <w:rPr>
          <w:rFonts w:ascii="Times New Roman" w:hAnsi="Times New Roman" w:cs="Times New Roman"/>
          <w:b/>
          <w:sz w:val="24"/>
          <w:szCs w:val="24"/>
        </w:rPr>
      </w:pPr>
      <w:r w:rsidRPr="00AF5BE9">
        <w:rPr>
          <w:rFonts w:ascii="Times New Roman" w:hAnsi="Times New Roman" w:cs="Times New Roman"/>
          <w:color w:val="000000"/>
          <w:sz w:val="24"/>
          <w:szCs w:val="24"/>
        </w:rPr>
        <w:t>2) права требовать исполнения обязанностей и обязатель</w:t>
      </w:r>
      <w:proofErr w:type="gramStart"/>
      <w:r w:rsidRPr="00AF5BE9">
        <w:rPr>
          <w:rFonts w:ascii="Times New Roman" w:hAnsi="Times New Roman" w:cs="Times New Roman"/>
          <w:color w:val="000000"/>
          <w:sz w:val="24"/>
          <w:szCs w:val="24"/>
        </w:rPr>
        <w:t>ств др</w:t>
      </w:r>
      <w:proofErr w:type="gramEnd"/>
      <w:r w:rsidRPr="00AF5BE9">
        <w:rPr>
          <w:rFonts w:ascii="Times New Roman" w:hAnsi="Times New Roman" w:cs="Times New Roman"/>
          <w:color w:val="000000"/>
          <w:sz w:val="24"/>
          <w:szCs w:val="24"/>
        </w:rPr>
        <w:t>угими лицами в и</w:t>
      </w:r>
      <w:r w:rsidRPr="00AF5BE9">
        <w:rPr>
          <w:rFonts w:ascii="Times New Roman" w:hAnsi="Times New Roman" w:cs="Times New Roman"/>
          <w:color w:val="000000"/>
          <w:sz w:val="24"/>
          <w:szCs w:val="24"/>
        </w:rPr>
        <w:t>н</w:t>
      </w:r>
      <w:r w:rsidRPr="00AF5BE9">
        <w:rPr>
          <w:rFonts w:ascii="Times New Roman" w:hAnsi="Times New Roman" w:cs="Times New Roman"/>
          <w:color w:val="000000"/>
          <w:sz w:val="24"/>
          <w:szCs w:val="24"/>
        </w:rPr>
        <w:t>тересах предпринимателя;</w:t>
      </w:r>
      <w:r w:rsidRPr="00AF5BE9">
        <w:rPr>
          <w:rFonts w:ascii="Times New Roman" w:hAnsi="Times New Roman" w:cs="Times New Roman"/>
          <w:color w:val="000000"/>
          <w:sz w:val="24"/>
          <w:szCs w:val="24"/>
        </w:rPr>
        <w:br/>
        <w:t>3) возможности защиты предпринимателем своих интересов.</w:t>
      </w:r>
      <w:r w:rsidRPr="00AF5BE9">
        <w:rPr>
          <w:rFonts w:ascii="Times New Roman" w:hAnsi="Times New Roman" w:cs="Times New Roman"/>
          <w:color w:val="000000"/>
          <w:sz w:val="24"/>
          <w:szCs w:val="24"/>
        </w:rPr>
        <w:br/>
        <w:t>    Установление в норме закона какого-либо права предпринимателя одновременно огр</w:t>
      </w:r>
      <w:r w:rsidRPr="00AF5BE9">
        <w:rPr>
          <w:rFonts w:ascii="Times New Roman" w:hAnsi="Times New Roman" w:cs="Times New Roman"/>
          <w:color w:val="000000"/>
          <w:sz w:val="24"/>
          <w:szCs w:val="24"/>
        </w:rPr>
        <w:t>а</w:t>
      </w:r>
      <w:r w:rsidRPr="00AF5BE9">
        <w:rPr>
          <w:rFonts w:ascii="Times New Roman" w:hAnsi="Times New Roman" w:cs="Times New Roman"/>
          <w:color w:val="000000"/>
          <w:sz w:val="24"/>
          <w:szCs w:val="24"/>
        </w:rPr>
        <w:t>ничивает экономическую свободу других лиц. Этим самым норма з</w:t>
      </w:r>
      <w:r w:rsidRPr="00AF5BE9">
        <w:rPr>
          <w:rFonts w:ascii="Times New Roman" w:hAnsi="Times New Roman" w:cs="Times New Roman"/>
          <w:color w:val="000000"/>
          <w:sz w:val="24"/>
          <w:szCs w:val="24"/>
        </w:rPr>
        <w:t>а</w:t>
      </w:r>
      <w:r w:rsidRPr="00AF5BE9">
        <w:rPr>
          <w:rFonts w:ascii="Times New Roman" w:hAnsi="Times New Roman" w:cs="Times New Roman"/>
          <w:color w:val="000000"/>
          <w:sz w:val="24"/>
          <w:szCs w:val="24"/>
        </w:rPr>
        <w:t>кона прямо содержит или предполагает наличие требования к другим лицам воздерживаться от совершения действий, препятствующих реализации права предпринимателя, или, наоборот, возлагает на других лиц обязанность совершения действий, необходимых для реализации такого права.</w:t>
      </w:r>
    </w:p>
    <w:p w:rsidR="005A5747" w:rsidRPr="00AF5BE9" w:rsidRDefault="005A5747" w:rsidP="00AF5BE9">
      <w:pPr>
        <w:spacing w:after="0" w:line="240" w:lineRule="auto"/>
        <w:jc w:val="both"/>
        <w:rPr>
          <w:rFonts w:ascii="Times New Roman" w:hAnsi="Times New Roman" w:cs="Times New Roman"/>
          <w:b/>
          <w:sz w:val="24"/>
          <w:szCs w:val="24"/>
        </w:rPr>
      </w:pPr>
    </w:p>
    <w:p w:rsidR="005A5747" w:rsidRPr="00AF5BE9" w:rsidRDefault="005A5747" w:rsidP="00AF5BE9">
      <w:pPr>
        <w:spacing w:after="0" w:line="240" w:lineRule="auto"/>
        <w:jc w:val="both"/>
        <w:rPr>
          <w:rFonts w:ascii="Times New Roman" w:hAnsi="Times New Roman" w:cs="Times New Roman"/>
          <w:b/>
          <w:sz w:val="24"/>
          <w:szCs w:val="24"/>
        </w:rPr>
      </w:pPr>
    </w:p>
    <w:p w:rsidR="00F4013A" w:rsidRPr="00AF5BE9" w:rsidRDefault="00F4013A" w:rsidP="00AF5BE9">
      <w:pPr>
        <w:spacing w:after="0" w:line="240" w:lineRule="auto"/>
        <w:jc w:val="both"/>
        <w:rPr>
          <w:rFonts w:ascii="Times New Roman" w:hAnsi="Times New Roman" w:cs="Times New Roman"/>
          <w:b/>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lastRenderedPageBreak/>
        <w:t xml:space="preserve">Правоспособность юридического лица, органы юридического лица. </w:t>
      </w:r>
    </w:p>
    <w:p w:rsidR="00F4013A" w:rsidRPr="00AF5BE9" w:rsidRDefault="00F4013A" w:rsidP="00AF5BE9">
      <w:pPr>
        <w:spacing w:after="0" w:line="240" w:lineRule="auto"/>
        <w:jc w:val="both"/>
        <w:rPr>
          <w:rFonts w:ascii="Times New Roman" w:hAnsi="Times New Roman" w:cs="Times New Roman"/>
          <w:b/>
          <w:sz w:val="24"/>
          <w:szCs w:val="24"/>
        </w:rPr>
      </w:pPr>
    </w:p>
    <w:p w:rsidR="00F4013A" w:rsidRPr="00AF5BE9" w:rsidRDefault="00F4013A"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Общая правоспособность юридического лица — это его способность иметь любые гра</w:t>
      </w:r>
      <w:r w:rsidRPr="00AF5BE9">
        <w:rPr>
          <w:rFonts w:ascii="Times New Roman" w:hAnsi="Times New Roman" w:cs="Times New Roman"/>
          <w:sz w:val="24"/>
          <w:szCs w:val="24"/>
        </w:rPr>
        <w:t>ж</w:t>
      </w:r>
      <w:r w:rsidRPr="00AF5BE9">
        <w:rPr>
          <w:rFonts w:ascii="Times New Roman" w:hAnsi="Times New Roman" w:cs="Times New Roman"/>
          <w:sz w:val="24"/>
          <w:szCs w:val="24"/>
        </w:rPr>
        <w:t>данские права и обязанности, которые вообще может иметь организация</w:t>
      </w:r>
      <w:r w:rsidRPr="00AF5BE9">
        <w:rPr>
          <w:rFonts w:ascii="Times New Roman" w:hAnsi="Times New Roman" w:cs="Times New Roman"/>
          <w:sz w:val="24"/>
          <w:szCs w:val="24"/>
        </w:rPr>
        <w:t>.</w:t>
      </w:r>
    </w:p>
    <w:p w:rsidR="00F4013A" w:rsidRPr="00AF5BE9" w:rsidRDefault="00F4013A"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Специальная правоспособность — это способность юридического лица иметь тол</w:t>
      </w:r>
      <w:r w:rsidRPr="00AF5BE9">
        <w:rPr>
          <w:rFonts w:ascii="Times New Roman" w:hAnsi="Times New Roman" w:cs="Times New Roman"/>
          <w:sz w:val="24"/>
          <w:szCs w:val="24"/>
        </w:rPr>
        <w:t>ь</w:t>
      </w:r>
      <w:r w:rsidRPr="00AF5BE9">
        <w:rPr>
          <w:rFonts w:ascii="Times New Roman" w:hAnsi="Times New Roman" w:cs="Times New Roman"/>
          <w:sz w:val="24"/>
          <w:szCs w:val="24"/>
        </w:rPr>
        <w:t>ко т</w:t>
      </w:r>
      <w:r w:rsidRPr="00AF5BE9">
        <w:rPr>
          <w:rFonts w:ascii="Times New Roman" w:hAnsi="Times New Roman" w:cs="Times New Roman"/>
          <w:sz w:val="24"/>
          <w:szCs w:val="24"/>
        </w:rPr>
        <w:t>а</w:t>
      </w:r>
      <w:r w:rsidRPr="00AF5BE9">
        <w:rPr>
          <w:rFonts w:ascii="Times New Roman" w:hAnsi="Times New Roman" w:cs="Times New Roman"/>
          <w:sz w:val="24"/>
          <w:szCs w:val="24"/>
        </w:rPr>
        <w:t>кие гражданские права и обязанности, которые соответствуют целям деятельности, предусмотренным в его учредительных документах. Организации со специальной прав</w:t>
      </w:r>
      <w:r w:rsidRPr="00AF5BE9">
        <w:rPr>
          <w:rFonts w:ascii="Times New Roman" w:hAnsi="Times New Roman" w:cs="Times New Roman"/>
          <w:sz w:val="24"/>
          <w:szCs w:val="24"/>
        </w:rPr>
        <w:t>о</w:t>
      </w:r>
      <w:r w:rsidRPr="00AF5BE9">
        <w:rPr>
          <w:rFonts w:ascii="Times New Roman" w:hAnsi="Times New Roman" w:cs="Times New Roman"/>
          <w:sz w:val="24"/>
          <w:szCs w:val="24"/>
        </w:rPr>
        <w:t>спосо</w:t>
      </w:r>
      <w:r w:rsidRPr="00AF5BE9">
        <w:rPr>
          <w:rFonts w:ascii="Times New Roman" w:hAnsi="Times New Roman" w:cs="Times New Roman"/>
          <w:sz w:val="24"/>
          <w:szCs w:val="24"/>
        </w:rPr>
        <w:t>б</w:t>
      </w:r>
      <w:r w:rsidRPr="00AF5BE9">
        <w:rPr>
          <w:rFonts w:ascii="Times New Roman" w:hAnsi="Times New Roman" w:cs="Times New Roman"/>
          <w:sz w:val="24"/>
          <w:szCs w:val="24"/>
        </w:rPr>
        <w:t>ностью (о них будет сказано ниже) могут совершать только такие сделки, которые соответствуют целям деятельности, указанным в их учредительных документах. Сделка, совершенная юридическим лицом с выходом за пределы его специальной правоспособн</w:t>
      </w:r>
      <w:r w:rsidRPr="00AF5BE9">
        <w:rPr>
          <w:rFonts w:ascii="Times New Roman" w:hAnsi="Times New Roman" w:cs="Times New Roman"/>
          <w:sz w:val="24"/>
          <w:szCs w:val="24"/>
        </w:rPr>
        <w:t>о</w:t>
      </w:r>
      <w:r w:rsidRPr="00AF5BE9">
        <w:rPr>
          <w:rFonts w:ascii="Times New Roman" w:hAnsi="Times New Roman" w:cs="Times New Roman"/>
          <w:sz w:val="24"/>
          <w:szCs w:val="24"/>
        </w:rPr>
        <w:t>сти, является недействительной, т. е. из нее не возникает прав и обязанностей. Общей пр</w:t>
      </w:r>
      <w:r w:rsidRPr="00AF5BE9">
        <w:rPr>
          <w:rFonts w:ascii="Times New Roman" w:hAnsi="Times New Roman" w:cs="Times New Roman"/>
          <w:sz w:val="24"/>
          <w:szCs w:val="24"/>
        </w:rPr>
        <w:t>а</w:t>
      </w:r>
      <w:r w:rsidRPr="00AF5BE9">
        <w:rPr>
          <w:rFonts w:ascii="Times New Roman" w:hAnsi="Times New Roman" w:cs="Times New Roman"/>
          <w:sz w:val="24"/>
          <w:szCs w:val="24"/>
        </w:rPr>
        <w:t>воспособностью обладают коммерческие организации (за исключением унитарных пре</w:t>
      </w:r>
      <w:r w:rsidRPr="00AF5BE9">
        <w:rPr>
          <w:rFonts w:ascii="Times New Roman" w:hAnsi="Times New Roman" w:cs="Times New Roman"/>
          <w:sz w:val="24"/>
          <w:szCs w:val="24"/>
        </w:rPr>
        <w:t>д</w:t>
      </w:r>
      <w:r w:rsidRPr="00AF5BE9">
        <w:rPr>
          <w:rFonts w:ascii="Times New Roman" w:hAnsi="Times New Roman" w:cs="Times New Roman"/>
          <w:sz w:val="24"/>
          <w:szCs w:val="24"/>
        </w:rPr>
        <w:t>приятий) — они могут заниматься любым видом деятельности. Специальная правосп</w:t>
      </w:r>
      <w:r w:rsidRPr="00AF5BE9">
        <w:rPr>
          <w:rFonts w:ascii="Times New Roman" w:hAnsi="Times New Roman" w:cs="Times New Roman"/>
          <w:sz w:val="24"/>
          <w:szCs w:val="24"/>
        </w:rPr>
        <w:t>о</w:t>
      </w:r>
      <w:r w:rsidRPr="00AF5BE9">
        <w:rPr>
          <w:rFonts w:ascii="Times New Roman" w:hAnsi="Times New Roman" w:cs="Times New Roman"/>
          <w:sz w:val="24"/>
          <w:szCs w:val="24"/>
        </w:rPr>
        <w:t>собность — ею обладают унитарные пре</w:t>
      </w:r>
      <w:r w:rsidRPr="00AF5BE9">
        <w:rPr>
          <w:rFonts w:ascii="Times New Roman" w:hAnsi="Times New Roman" w:cs="Times New Roman"/>
          <w:sz w:val="24"/>
          <w:szCs w:val="24"/>
        </w:rPr>
        <w:t>д</w:t>
      </w:r>
      <w:r w:rsidRPr="00AF5BE9">
        <w:rPr>
          <w:rFonts w:ascii="Times New Roman" w:hAnsi="Times New Roman" w:cs="Times New Roman"/>
          <w:sz w:val="24"/>
          <w:szCs w:val="24"/>
        </w:rPr>
        <w:t>приятия и все некоммерческие организации — определяется целями деятельности юридического лица, предусмотренными в его учред</w:t>
      </w:r>
      <w:r w:rsidRPr="00AF5BE9">
        <w:rPr>
          <w:rFonts w:ascii="Times New Roman" w:hAnsi="Times New Roman" w:cs="Times New Roman"/>
          <w:sz w:val="24"/>
          <w:szCs w:val="24"/>
        </w:rPr>
        <w:t>и</w:t>
      </w:r>
      <w:r w:rsidRPr="00AF5BE9">
        <w:rPr>
          <w:rFonts w:ascii="Times New Roman" w:hAnsi="Times New Roman" w:cs="Times New Roman"/>
          <w:sz w:val="24"/>
          <w:szCs w:val="24"/>
        </w:rPr>
        <w:t>тельных документах. Об обособленности имущества юридического лица свидетельствует самостоятельность его баланса (сметы) и наличие счета в банке. Самостоятельная имущ</w:t>
      </w:r>
      <w:r w:rsidRPr="00AF5BE9">
        <w:rPr>
          <w:rFonts w:ascii="Times New Roman" w:hAnsi="Times New Roman" w:cs="Times New Roman"/>
          <w:sz w:val="24"/>
          <w:szCs w:val="24"/>
        </w:rPr>
        <w:t>е</w:t>
      </w:r>
      <w:r w:rsidRPr="00AF5BE9">
        <w:rPr>
          <w:rFonts w:ascii="Times New Roman" w:hAnsi="Times New Roman" w:cs="Times New Roman"/>
          <w:sz w:val="24"/>
          <w:szCs w:val="24"/>
        </w:rPr>
        <w:t>ственная ответственность как признак юридического лица является следствием его им</w:t>
      </w:r>
      <w:r w:rsidRPr="00AF5BE9">
        <w:rPr>
          <w:rFonts w:ascii="Times New Roman" w:hAnsi="Times New Roman" w:cs="Times New Roman"/>
          <w:sz w:val="24"/>
          <w:szCs w:val="24"/>
        </w:rPr>
        <w:t>у</w:t>
      </w:r>
      <w:r w:rsidRPr="00AF5BE9">
        <w:rPr>
          <w:rFonts w:ascii="Times New Roman" w:hAnsi="Times New Roman" w:cs="Times New Roman"/>
          <w:sz w:val="24"/>
          <w:szCs w:val="24"/>
        </w:rPr>
        <w:t>щественной обособленности</w:t>
      </w:r>
      <w:r w:rsidRPr="00AF5BE9">
        <w:rPr>
          <w:rFonts w:ascii="Times New Roman" w:hAnsi="Times New Roman" w:cs="Times New Roman"/>
          <w:sz w:val="24"/>
          <w:szCs w:val="24"/>
        </w:rPr>
        <w:t>.</w:t>
      </w:r>
    </w:p>
    <w:p w:rsidR="00F4013A" w:rsidRPr="00AF5BE9" w:rsidRDefault="00F4013A" w:rsidP="00AF5BE9">
      <w:pPr>
        <w:spacing w:after="0" w:line="240" w:lineRule="auto"/>
        <w:jc w:val="both"/>
        <w:rPr>
          <w:rFonts w:ascii="Times New Roman" w:hAnsi="Times New Roman" w:cs="Times New Roman"/>
          <w:b/>
          <w:sz w:val="24"/>
          <w:szCs w:val="24"/>
          <w:lang w:val="en-US"/>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t>Представительство и доверенность.</w:t>
      </w:r>
    </w:p>
    <w:p w:rsidR="00F4013A" w:rsidRPr="00AF5BE9" w:rsidRDefault="00F4013A" w:rsidP="00AF5BE9">
      <w:pPr>
        <w:spacing w:after="0" w:line="240" w:lineRule="auto"/>
        <w:jc w:val="both"/>
        <w:rPr>
          <w:rFonts w:ascii="Times New Roman" w:hAnsi="Times New Roman" w:cs="Times New Roman"/>
          <w:b/>
          <w:sz w:val="24"/>
          <w:szCs w:val="24"/>
        </w:rPr>
      </w:pPr>
    </w:p>
    <w:p w:rsidR="00F4013A" w:rsidRPr="00AF5BE9" w:rsidRDefault="00F4013A"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Представительство.</w:t>
      </w:r>
      <w:r w:rsidRPr="00AF5BE9">
        <w:rPr>
          <w:rFonts w:ascii="Times New Roman" w:hAnsi="Times New Roman" w:cs="Times New Roman"/>
          <w:sz w:val="24"/>
          <w:szCs w:val="24"/>
        </w:rPr>
        <w:t xml:space="preserve"> </w:t>
      </w:r>
      <w:r w:rsidRPr="00AF5BE9">
        <w:rPr>
          <w:rFonts w:ascii="Times New Roman" w:hAnsi="Times New Roman" w:cs="Times New Roman"/>
          <w:sz w:val="24"/>
          <w:szCs w:val="24"/>
        </w:rPr>
        <w:t>Исполь</w:t>
      </w:r>
      <w:r w:rsidRPr="00AF5BE9">
        <w:rPr>
          <w:rFonts w:ascii="Times New Roman" w:hAnsi="Times New Roman" w:cs="Times New Roman"/>
          <w:sz w:val="24"/>
          <w:szCs w:val="24"/>
        </w:rPr>
        <w:t>зование института представитель</w:t>
      </w:r>
      <w:r w:rsidRPr="00AF5BE9">
        <w:rPr>
          <w:rFonts w:ascii="Times New Roman" w:hAnsi="Times New Roman" w:cs="Times New Roman"/>
          <w:sz w:val="24"/>
          <w:szCs w:val="24"/>
        </w:rPr>
        <w:t>ства обусловлено ра</w:t>
      </w:r>
      <w:r w:rsidRPr="00AF5BE9">
        <w:rPr>
          <w:rFonts w:ascii="Times New Roman" w:hAnsi="Times New Roman" w:cs="Times New Roman"/>
          <w:sz w:val="24"/>
          <w:szCs w:val="24"/>
        </w:rPr>
        <w:t>з</w:t>
      </w:r>
      <w:r w:rsidRPr="00AF5BE9">
        <w:rPr>
          <w:rFonts w:ascii="Times New Roman" w:hAnsi="Times New Roman" w:cs="Times New Roman"/>
          <w:sz w:val="24"/>
          <w:szCs w:val="24"/>
        </w:rPr>
        <w:t>личными причинами.</w:t>
      </w:r>
      <w:r w:rsidRPr="00AF5BE9">
        <w:rPr>
          <w:rFonts w:ascii="Times New Roman" w:hAnsi="Times New Roman" w:cs="Times New Roman"/>
          <w:sz w:val="24"/>
          <w:szCs w:val="24"/>
        </w:rPr>
        <w:t xml:space="preserve"> </w:t>
      </w:r>
      <w:r w:rsidRPr="00AF5BE9">
        <w:rPr>
          <w:rFonts w:ascii="Times New Roman" w:hAnsi="Times New Roman" w:cs="Times New Roman"/>
          <w:sz w:val="24"/>
          <w:szCs w:val="24"/>
        </w:rPr>
        <w:t>Например, предста</w:t>
      </w:r>
      <w:r w:rsidRPr="00AF5BE9">
        <w:rPr>
          <w:rFonts w:ascii="Times New Roman" w:hAnsi="Times New Roman" w:cs="Times New Roman"/>
          <w:sz w:val="24"/>
          <w:szCs w:val="24"/>
        </w:rPr>
        <w:t>витель</w:t>
      </w:r>
      <w:r w:rsidRPr="00AF5BE9">
        <w:rPr>
          <w:rFonts w:ascii="Times New Roman" w:hAnsi="Times New Roman" w:cs="Times New Roman"/>
          <w:sz w:val="24"/>
          <w:szCs w:val="24"/>
        </w:rPr>
        <w:t>ство требуется при совершении сд</w:t>
      </w:r>
      <w:r w:rsidRPr="00AF5BE9">
        <w:rPr>
          <w:rFonts w:ascii="Times New Roman" w:hAnsi="Times New Roman" w:cs="Times New Roman"/>
          <w:sz w:val="24"/>
          <w:szCs w:val="24"/>
        </w:rPr>
        <w:t>е</w:t>
      </w:r>
      <w:r w:rsidRPr="00AF5BE9">
        <w:rPr>
          <w:rFonts w:ascii="Times New Roman" w:hAnsi="Times New Roman" w:cs="Times New Roman"/>
          <w:sz w:val="24"/>
          <w:szCs w:val="24"/>
        </w:rPr>
        <w:t>лок от имени несовершеннолет</w:t>
      </w:r>
      <w:r w:rsidRPr="00AF5BE9">
        <w:rPr>
          <w:rFonts w:ascii="Times New Roman" w:hAnsi="Times New Roman" w:cs="Times New Roman"/>
          <w:sz w:val="24"/>
          <w:szCs w:val="24"/>
        </w:rPr>
        <w:t>них граждан или филиалами юридических лиц.</w:t>
      </w:r>
      <w:r w:rsidRPr="00AF5BE9">
        <w:rPr>
          <w:rFonts w:ascii="Times New Roman" w:hAnsi="Times New Roman" w:cs="Times New Roman"/>
          <w:sz w:val="24"/>
          <w:szCs w:val="24"/>
        </w:rPr>
        <w:t xml:space="preserve"> </w:t>
      </w:r>
      <w:r w:rsidRPr="00AF5BE9">
        <w:rPr>
          <w:rFonts w:ascii="Times New Roman" w:hAnsi="Times New Roman" w:cs="Times New Roman"/>
          <w:sz w:val="24"/>
          <w:szCs w:val="24"/>
        </w:rPr>
        <w:t>В от</w:t>
      </w:r>
      <w:r w:rsidRPr="00AF5BE9">
        <w:rPr>
          <w:rFonts w:ascii="Times New Roman" w:hAnsi="Times New Roman" w:cs="Times New Roman"/>
          <w:sz w:val="24"/>
          <w:szCs w:val="24"/>
        </w:rPr>
        <w:t>дельных сл</w:t>
      </w:r>
      <w:r w:rsidRPr="00AF5BE9">
        <w:rPr>
          <w:rFonts w:ascii="Times New Roman" w:hAnsi="Times New Roman" w:cs="Times New Roman"/>
          <w:sz w:val="24"/>
          <w:szCs w:val="24"/>
        </w:rPr>
        <w:t>у</w:t>
      </w:r>
      <w:r w:rsidRPr="00AF5BE9">
        <w:rPr>
          <w:rFonts w:ascii="Times New Roman" w:hAnsi="Times New Roman" w:cs="Times New Roman"/>
          <w:sz w:val="24"/>
          <w:szCs w:val="24"/>
        </w:rPr>
        <w:t>ча</w:t>
      </w:r>
      <w:r w:rsidRPr="00AF5BE9">
        <w:rPr>
          <w:rFonts w:ascii="Times New Roman" w:hAnsi="Times New Roman" w:cs="Times New Roman"/>
          <w:sz w:val="24"/>
          <w:szCs w:val="24"/>
        </w:rPr>
        <w:t>ях отсутствие возможности совершать действия самостоятельно обусловлено жизне</w:t>
      </w:r>
      <w:r w:rsidRPr="00AF5BE9">
        <w:rPr>
          <w:rFonts w:ascii="Times New Roman" w:hAnsi="Times New Roman" w:cs="Times New Roman"/>
          <w:sz w:val="24"/>
          <w:szCs w:val="24"/>
        </w:rPr>
        <w:t>н</w:t>
      </w:r>
      <w:r w:rsidRPr="00AF5BE9">
        <w:rPr>
          <w:rFonts w:ascii="Times New Roman" w:hAnsi="Times New Roman" w:cs="Times New Roman"/>
          <w:sz w:val="24"/>
          <w:szCs w:val="24"/>
        </w:rPr>
        <w:t>ными обсто</w:t>
      </w:r>
      <w:r w:rsidRPr="00AF5BE9">
        <w:rPr>
          <w:rFonts w:ascii="Times New Roman" w:hAnsi="Times New Roman" w:cs="Times New Roman"/>
          <w:sz w:val="24"/>
          <w:szCs w:val="24"/>
        </w:rPr>
        <w:t>ятельствами — болезнью, нахожде</w:t>
      </w:r>
      <w:r w:rsidRPr="00AF5BE9">
        <w:rPr>
          <w:rFonts w:ascii="Times New Roman" w:hAnsi="Times New Roman" w:cs="Times New Roman"/>
          <w:sz w:val="24"/>
          <w:szCs w:val="24"/>
        </w:rPr>
        <w:t xml:space="preserve">нием в </w:t>
      </w:r>
      <w:r w:rsidRPr="00AF5BE9">
        <w:rPr>
          <w:rFonts w:ascii="Times New Roman" w:hAnsi="Times New Roman" w:cs="Times New Roman"/>
          <w:sz w:val="24"/>
          <w:szCs w:val="24"/>
        </w:rPr>
        <w:t>длительной командировке и т. п.</w:t>
      </w:r>
    </w:p>
    <w:p w:rsidR="00F4013A" w:rsidRPr="00AF5BE9" w:rsidRDefault="00F4013A"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Таким образом, представит</w:t>
      </w:r>
      <w:r w:rsidRPr="00AF5BE9">
        <w:rPr>
          <w:rFonts w:ascii="Times New Roman" w:hAnsi="Times New Roman" w:cs="Times New Roman"/>
          <w:sz w:val="24"/>
          <w:szCs w:val="24"/>
        </w:rPr>
        <w:t>ельством признается случай, ког</w:t>
      </w:r>
      <w:r w:rsidRPr="00AF5BE9">
        <w:rPr>
          <w:rFonts w:ascii="Times New Roman" w:hAnsi="Times New Roman" w:cs="Times New Roman"/>
          <w:sz w:val="24"/>
          <w:szCs w:val="24"/>
        </w:rPr>
        <w:t>да сделка, совершенная одним лицом (представителем) от имени другого лица (представляемого) в силу полном</w:t>
      </w:r>
      <w:r w:rsidRPr="00AF5BE9">
        <w:rPr>
          <w:rFonts w:ascii="Times New Roman" w:hAnsi="Times New Roman" w:cs="Times New Roman"/>
          <w:sz w:val="24"/>
          <w:szCs w:val="24"/>
        </w:rPr>
        <w:t>о</w:t>
      </w:r>
      <w:r w:rsidRPr="00AF5BE9">
        <w:rPr>
          <w:rFonts w:ascii="Times New Roman" w:hAnsi="Times New Roman" w:cs="Times New Roman"/>
          <w:sz w:val="24"/>
          <w:szCs w:val="24"/>
        </w:rPr>
        <w:t>чия, основанного на доверенности, указании закона либо акте уполномоченного на то го</w:t>
      </w:r>
      <w:r w:rsidRPr="00AF5BE9">
        <w:rPr>
          <w:rFonts w:ascii="Times New Roman" w:hAnsi="Times New Roman" w:cs="Times New Roman"/>
          <w:sz w:val="24"/>
          <w:szCs w:val="24"/>
        </w:rPr>
        <w:t>с</w:t>
      </w:r>
      <w:r w:rsidRPr="00AF5BE9">
        <w:rPr>
          <w:rFonts w:ascii="Times New Roman" w:hAnsi="Times New Roman" w:cs="Times New Roman"/>
          <w:sz w:val="24"/>
          <w:szCs w:val="24"/>
        </w:rPr>
        <w:t>ударственного органа или орг</w:t>
      </w:r>
      <w:r w:rsidRPr="00AF5BE9">
        <w:rPr>
          <w:rFonts w:ascii="Times New Roman" w:hAnsi="Times New Roman" w:cs="Times New Roman"/>
          <w:sz w:val="24"/>
          <w:szCs w:val="24"/>
        </w:rPr>
        <w:t>ана местного самоуправления, не</w:t>
      </w:r>
      <w:r w:rsidRPr="00AF5BE9">
        <w:rPr>
          <w:rFonts w:ascii="Times New Roman" w:hAnsi="Times New Roman" w:cs="Times New Roman"/>
          <w:sz w:val="24"/>
          <w:szCs w:val="24"/>
        </w:rPr>
        <w:t>посредственно создает, и</w:t>
      </w:r>
      <w:r w:rsidRPr="00AF5BE9">
        <w:rPr>
          <w:rFonts w:ascii="Times New Roman" w:hAnsi="Times New Roman" w:cs="Times New Roman"/>
          <w:sz w:val="24"/>
          <w:szCs w:val="24"/>
        </w:rPr>
        <w:t>з</w:t>
      </w:r>
      <w:r w:rsidRPr="00AF5BE9">
        <w:rPr>
          <w:rFonts w:ascii="Times New Roman" w:hAnsi="Times New Roman" w:cs="Times New Roman"/>
          <w:sz w:val="24"/>
          <w:szCs w:val="24"/>
        </w:rPr>
        <w:t>меняет и прекращает гражданские права и обязанности представляемого (ст. 182 ГК). Полн</w:t>
      </w:r>
      <w:r w:rsidRPr="00AF5BE9">
        <w:rPr>
          <w:rFonts w:ascii="Times New Roman" w:hAnsi="Times New Roman" w:cs="Times New Roman"/>
          <w:sz w:val="24"/>
          <w:szCs w:val="24"/>
        </w:rPr>
        <w:t>о</w:t>
      </w:r>
      <w:r w:rsidRPr="00AF5BE9">
        <w:rPr>
          <w:rFonts w:ascii="Times New Roman" w:hAnsi="Times New Roman" w:cs="Times New Roman"/>
          <w:sz w:val="24"/>
          <w:szCs w:val="24"/>
        </w:rPr>
        <w:t>мочие может также явствовать из обстановки, в которой дейст</w:t>
      </w:r>
      <w:r w:rsidRPr="00AF5BE9">
        <w:rPr>
          <w:rFonts w:ascii="Times New Roman" w:hAnsi="Times New Roman" w:cs="Times New Roman"/>
          <w:sz w:val="24"/>
          <w:szCs w:val="24"/>
        </w:rPr>
        <w:t>вует представитель (про</w:t>
      </w:r>
      <w:r w:rsidRPr="00AF5BE9">
        <w:rPr>
          <w:rFonts w:ascii="Times New Roman" w:hAnsi="Times New Roman" w:cs="Times New Roman"/>
          <w:sz w:val="24"/>
          <w:szCs w:val="24"/>
        </w:rPr>
        <w:t>д</w:t>
      </w:r>
      <w:r w:rsidRPr="00AF5BE9">
        <w:rPr>
          <w:rFonts w:ascii="Times New Roman" w:hAnsi="Times New Roman" w:cs="Times New Roman"/>
          <w:sz w:val="24"/>
          <w:szCs w:val="24"/>
        </w:rPr>
        <w:t>а</w:t>
      </w:r>
      <w:r w:rsidRPr="00AF5BE9">
        <w:rPr>
          <w:rFonts w:ascii="Times New Roman" w:hAnsi="Times New Roman" w:cs="Times New Roman"/>
          <w:sz w:val="24"/>
          <w:szCs w:val="24"/>
        </w:rPr>
        <w:t>вец в розничной торговле, кассир и т. п.).</w:t>
      </w:r>
    </w:p>
    <w:p w:rsidR="00F4013A" w:rsidRPr="00AF5BE9" w:rsidRDefault="00F4013A"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Доверенностью</w:t>
      </w:r>
      <w:r w:rsidRPr="00AF5BE9">
        <w:rPr>
          <w:rFonts w:ascii="Times New Roman" w:hAnsi="Times New Roman" w:cs="Times New Roman"/>
          <w:sz w:val="24"/>
          <w:szCs w:val="24"/>
        </w:rPr>
        <w:t xml:space="preserve"> </w:t>
      </w:r>
      <w:r w:rsidRPr="00AF5BE9">
        <w:rPr>
          <w:rFonts w:ascii="Times New Roman" w:hAnsi="Times New Roman" w:cs="Times New Roman"/>
          <w:sz w:val="24"/>
          <w:szCs w:val="24"/>
        </w:rPr>
        <w:t>признается</w:t>
      </w:r>
      <w:r w:rsidRPr="00AF5BE9">
        <w:rPr>
          <w:rFonts w:ascii="Times New Roman" w:hAnsi="Times New Roman" w:cs="Times New Roman"/>
          <w:sz w:val="24"/>
          <w:szCs w:val="24"/>
        </w:rPr>
        <w:t xml:space="preserve"> письменное уполномочие, выдава</w:t>
      </w:r>
      <w:r w:rsidRPr="00AF5BE9">
        <w:rPr>
          <w:rFonts w:ascii="Times New Roman" w:hAnsi="Times New Roman" w:cs="Times New Roman"/>
          <w:sz w:val="24"/>
          <w:szCs w:val="24"/>
        </w:rPr>
        <w:t xml:space="preserve">емое одним лицом другому лицу </w:t>
      </w:r>
      <w:r w:rsidRPr="00AF5BE9">
        <w:rPr>
          <w:rFonts w:ascii="Times New Roman" w:hAnsi="Times New Roman" w:cs="Times New Roman"/>
          <w:sz w:val="24"/>
          <w:szCs w:val="24"/>
        </w:rPr>
        <w:t>для представительства перед тре</w:t>
      </w:r>
      <w:r w:rsidRPr="00AF5BE9">
        <w:rPr>
          <w:rFonts w:ascii="Times New Roman" w:hAnsi="Times New Roman" w:cs="Times New Roman"/>
          <w:sz w:val="24"/>
          <w:szCs w:val="24"/>
        </w:rPr>
        <w:t>тьими лицами (ст. 185 ГК). Письменное уполномочие на совершение сделки представителем может быть передано представля</w:t>
      </w:r>
      <w:r w:rsidRPr="00AF5BE9">
        <w:rPr>
          <w:rFonts w:ascii="Times New Roman" w:hAnsi="Times New Roman" w:cs="Times New Roman"/>
          <w:sz w:val="24"/>
          <w:szCs w:val="24"/>
        </w:rPr>
        <w:t>е</w:t>
      </w:r>
      <w:r w:rsidRPr="00AF5BE9">
        <w:rPr>
          <w:rFonts w:ascii="Times New Roman" w:hAnsi="Times New Roman" w:cs="Times New Roman"/>
          <w:sz w:val="24"/>
          <w:szCs w:val="24"/>
        </w:rPr>
        <w:t>мым неп</w:t>
      </w:r>
      <w:r w:rsidRPr="00AF5BE9">
        <w:rPr>
          <w:rFonts w:ascii="Times New Roman" w:hAnsi="Times New Roman" w:cs="Times New Roman"/>
          <w:sz w:val="24"/>
          <w:szCs w:val="24"/>
        </w:rPr>
        <w:t>о</w:t>
      </w:r>
      <w:r w:rsidRPr="00AF5BE9">
        <w:rPr>
          <w:rFonts w:ascii="Times New Roman" w:hAnsi="Times New Roman" w:cs="Times New Roman"/>
          <w:sz w:val="24"/>
          <w:szCs w:val="24"/>
        </w:rPr>
        <w:t>средственно соответствующему третьему лицу. Доверенность на совершение сделок, требующих нотариальной формы, должна быть нотариально удост</w:t>
      </w:r>
      <w:r w:rsidRPr="00AF5BE9">
        <w:rPr>
          <w:rFonts w:ascii="Times New Roman" w:hAnsi="Times New Roman" w:cs="Times New Roman"/>
          <w:sz w:val="24"/>
          <w:szCs w:val="24"/>
        </w:rPr>
        <w:t>о</w:t>
      </w:r>
      <w:r w:rsidRPr="00AF5BE9">
        <w:rPr>
          <w:rFonts w:ascii="Times New Roman" w:hAnsi="Times New Roman" w:cs="Times New Roman"/>
          <w:sz w:val="24"/>
          <w:szCs w:val="24"/>
        </w:rPr>
        <w:t>верена.</w:t>
      </w:r>
    </w:p>
    <w:p w:rsidR="00F4013A" w:rsidRPr="00AF5BE9" w:rsidRDefault="00F4013A" w:rsidP="00AF5BE9">
      <w:pPr>
        <w:spacing w:after="0" w:line="240" w:lineRule="auto"/>
        <w:jc w:val="both"/>
        <w:rPr>
          <w:rFonts w:ascii="Times New Roman" w:hAnsi="Times New Roman" w:cs="Times New Roman"/>
          <w:b/>
          <w:sz w:val="24"/>
          <w:szCs w:val="24"/>
        </w:rPr>
      </w:pPr>
    </w:p>
    <w:p w:rsidR="00F4013A" w:rsidRPr="00AF5BE9" w:rsidRDefault="00F4013A" w:rsidP="00AF5BE9">
      <w:pPr>
        <w:spacing w:after="0" w:line="240" w:lineRule="auto"/>
        <w:jc w:val="both"/>
        <w:rPr>
          <w:rFonts w:ascii="Times New Roman" w:hAnsi="Times New Roman" w:cs="Times New Roman"/>
          <w:b/>
          <w:sz w:val="24"/>
          <w:szCs w:val="24"/>
        </w:rPr>
      </w:pPr>
    </w:p>
    <w:p w:rsidR="00F4013A" w:rsidRPr="00AF5BE9" w:rsidRDefault="00F4013A" w:rsidP="00AF5BE9">
      <w:pPr>
        <w:spacing w:after="0" w:line="240" w:lineRule="auto"/>
        <w:jc w:val="both"/>
        <w:rPr>
          <w:rFonts w:ascii="Times New Roman" w:hAnsi="Times New Roman" w:cs="Times New Roman"/>
          <w:b/>
          <w:sz w:val="24"/>
          <w:szCs w:val="24"/>
        </w:rPr>
      </w:pPr>
    </w:p>
    <w:p w:rsidR="00F4013A" w:rsidRPr="00AF5BE9" w:rsidRDefault="00F4013A" w:rsidP="00AF5BE9">
      <w:pPr>
        <w:spacing w:after="0" w:line="240" w:lineRule="auto"/>
        <w:jc w:val="both"/>
        <w:rPr>
          <w:rFonts w:ascii="Times New Roman" w:hAnsi="Times New Roman" w:cs="Times New Roman"/>
          <w:b/>
          <w:sz w:val="24"/>
          <w:szCs w:val="24"/>
        </w:rPr>
      </w:pPr>
    </w:p>
    <w:p w:rsidR="00F4013A" w:rsidRPr="00AF5BE9" w:rsidRDefault="00F4013A" w:rsidP="00AF5BE9">
      <w:pPr>
        <w:spacing w:after="0" w:line="240" w:lineRule="auto"/>
        <w:jc w:val="both"/>
        <w:rPr>
          <w:rFonts w:ascii="Times New Roman" w:hAnsi="Times New Roman" w:cs="Times New Roman"/>
          <w:b/>
          <w:sz w:val="24"/>
          <w:szCs w:val="24"/>
        </w:rPr>
      </w:pPr>
    </w:p>
    <w:p w:rsidR="00F4013A" w:rsidRPr="00AF5BE9" w:rsidRDefault="00F4013A" w:rsidP="00AF5BE9">
      <w:pPr>
        <w:spacing w:after="0" w:line="240" w:lineRule="auto"/>
        <w:jc w:val="both"/>
        <w:rPr>
          <w:rFonts w:ascii="Times New Roman" w:hAnsi="Times New Roman" w:cs="Times New Roman"/>
          <w:b/>
          <w:sz w:val="24"/>
          <w:szCs w:val="24"/>
        </w:rPr>
      </w:pPr>
    </w:p>
    <w:p w:rsidR="00F4013A" w:rsidRPr="00AF5BE9" w:rsidRDefault="00F4013A" w:rsidP="00AF5BE9">
      <w:pPr>
        <w:spacing w:after="0" w:line="240" w:lineRule="auto"/>
        <w:jc w:val="both"/>
        <w:rPr>
          <w:rFonts w:ascii="Times New Roman" w:hAnsi="Times New Roman" w:cs="Times New Roman"/>
          <w:b/>
          <w:sz w:val="24"/>
          <w:szCs w:val="24"/>
        </w:rPr>
      </w:pPr>
    </w:p>
    <w:p w:rsidR="00F4013A" w:rsidRPr="00AF5BE9" w:rsidRDefault="00F4013A" w:rsidP="00AF5BE9">
      <w:pPr>
        <w:spacing w:after="0" w:line="240" w:lineRule="auto"/>
        <w:jc w:val="both"/>
        <w:rPr>
          <w:rFonts w:ascii="Times New Roman" w:hAnsi="Times New Roman" w:cs="Times New Roman"/>
          <w:b/>
          <w:sz w:val="24"/>
          <w:szCs w:val="24"/>
        </w:rPr>
      </w:pPr>
    </w:p>
    <w:p w:rsidR="00F4013A" w:rsidRPr="00AF5BE9" w:rsidRDefault="00F4013A" w:rsidP="00AF5BE9">
      <w:pPr>
        <w:spacing w:after="0" w:line="240" w:lineRule="auto"/>
        <w:jc w:val="both"/>
        <w:rPr>
          <w:rFonts w:ascii="Times New Roman" w:hAnsi="Times New Roman" w:cs="Times New Roman"/>
          <w:b/>
          <w:sz w:val="24"/>
          <w:szCs w:val="24"/>
        </w:rPr>
      </w:pPr>
    </w:p>
    <w:p w:rsidR="00F4013A" w:rsidRPr="00AF5BE9" w:rsidRDefault="00F4013A" w:rsidP="00AF5BE9">
      <w:pPr>
        <w:spacing w:after="0" w:line="240" w:lineRule="auto"/>
        <w:jc w:val="both"/>
        <w:rPr>
          <w:rFonts w:ascii="Times New Roman" w:hAnsi="Times New Roman" w:cs="Times New Roman"/>
          <w:b/>
          <w:sz w:val="24"/>
          <w:szCs w:val="24"/>
        </w:rPr>
      </w:pPr>
    </w:p>
    <w:p w:rsidR="00F4013A" w:rsidRPr="00AF5BE9" w:rsidRDefault="00F4013A" w:rsidP="00AF5BE9">
      <w:pPr>
        <w:spacing w:after="0" w:line="240" w:lineRule="auto"/>
        <w:jc w:val="both"/>
        <w:rPr>
          <w:rFonts w:ascii="Times New Roman" w:hAnsi="Times New Roman" w:cs="Times New Roman"/>
          <w:b/>
          <w:sz w:val="24"/>
          <w:szCs w:val="24"/>
        </w:rPr>
      </w:pPr>
    </w:p>
    <w:p w:rsidR="00F4013A" w:rsidRPr="00AF5BE9" w:rsidRDefault="00F4013A" w:rsidP="00AF5BE9">
      <w:pPr>
        <w:spacing w:after="0" w:line="240" w:lineRule="auto"/>
        <w:jc w:val="both"/>
        <w:rPr>
          <w:rFonts w:ascii="Times New Roman" w:hAnsi="Times New Roman" w:cs="Times New Roman"/>
          <w:b/>
          <w:sz w:val="24"/>
          <w:szCs w:val="24"/>
        </w:rPr>
      </w:pPr>
    </w:p>
    <w:p w:rsidR="00F4013A" w:rsidRPr="00AF5BE9" w:rsidRDefault="00F4013A" w:rsidP="00AF5BE9">
      <w:pPr>
        <w:spacing w:after="0" w:line="240" w:lineRule="auto"/>
        <w:jc w:val="both"/>
        <w:rPr>
          <w:rFonts w:ascii="Times New Roman" w:hAnsi="Times New Roman" w:cs="Times New Roman"/>
          <w:b/>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lastRenderedPageBreak/>
        <w:t>Публично-правовые образования как субъект гражданских правоотн</w:t>
      </w:r>
      <w:r w:rsidRPr="00AF5BE9">
        <w:rPr>
          <w:rFonts w:ascii="Times New Roman" w:hAnsi="Times New Roman" w:cs="Times New Roman"/>
          <w:b/>
          <w:sz w:val="24"/>
          <w:szCs w:val="24"/>
        </w:rPr>
        <w:t>о</w:t>
      </w:r>
      <w:r w:rsidRPr="00AF5BE9">
        <w:rPr>
          <w:rFonts w:ascii="Times New Roman" w:hAnsi="Times New Roman" w:cs="Times New Roman"/>
          <w:b/>
          <w:sz w:val="24"/>
          <w:szCs w:val="24"/>
        </w:rPr>
        <w:t>шений.</w:t>
      </w:r>
    </w:p>
    <w:p w:rsidR="00CB4B8C" w:rsidRPr="00AF5BE9" w:rsidRDefault="00CB4B8C" w:rsidP="00AF5BE9">
      <w:pPr>
        <w:spacing w:after="0" w:line="240" w:lineRule="auto"/>
        <w:jc w:val="both"/>
        <w:rPr>
          <w:rFonts w:ascii="Times New Roman" w:hAnsi="Times New Roman" w:cs="Times New Roman"/>
          <w:b/>
          <w:sz w:val="24"/>
          <w:szCs w:val="24"/>
          <w:lang w:val="en-US"/>
        </w:rPr>
      </w:pPr>
    </w:p>
    <w:p w:rsidR="00CB4B8C" w:rsidRPr="00AF5BE9" w:rsidRDefault="00CB4B8C" w:rsidP="00AF5BE9">
      <w:pPr>
        <w:pStyle w:val="a4"/>
        <w:spacing w:before="0" w:beforeAutospacing="0" w:after="0" w:afterAutospacing="0"/>
        <w:ind w:firstLine="709"/>
        <w:jc w:val="both"/>
        <w:rPr>
          <w:color w:val="000000"/>
        </w:rPr>
      </w:pPr>
      <w:r w:rsidRPr="00AF5BE9">
        <w:rPr>
          <w:color w:val="000000"/>
        </w:rPr>
        <w:t>К РФ – ст. 124-127, ст. 217 и некоторые другие.</w:t>
      </w:r>
    </w:p>
    <w:p w:rsidR="00CB4B8C" w:rsidRPr="00AF5BE9" w:rsidRDefault="00CB4B8C" w:rsidP="00AF5BE9">
      <w:pPr>
        <w:pStyle w:val="a4"/>
        <w:spacing w:before="0" w:beforeAutospacing="0" w:after="0" w:afterAutospacing="0"/>
        <w:ind w:firstLine="709"/>
        <w:jc w:val="both"/>
        <w:rPr>
          <w:color w:val="000000"/>
        </w:rPr>
      </w:pPr>
      <w:r w:rsidRPr="00AF5BE9">
        <w:rPr>
          <w:b/>
          <w:bCs/>
          <w:color w:val="000000"/>
        </w:rPr>
        <w:t>К числу ППО относятся</w:t>
      </w:r>
      <w:r w:rsidRPr="00AF5BE9">
        <w:rPr>
          <w:color w:val="000000"/>
        </w:rPr>
        <w:t>: государство (в лице собственно государства и отдельных субъектов федерации) и муниципальные образования как субъекты, обладающие публи</w:t>
      </w:r>
      <w:r w:rsidRPr="00AF5BE9">
        <w:rPr>
          <w:color w:val="000000"/>
        </w:rPr>
        <w:t>ч</w:t>
      </w:r>
      <w:r w:rsidRPr="00AF5BE9">
        <w:rPr>
          <w:color w:val="000000"/>
        </w:rPr>
        <w:t>ной властью.</w:t>
      </w:r>
    </w:p>
    <w:p w:rsidR="00CB4B8C" w:rsidRPr="00AF5BE9" w:rsidRDefault="00CB4B8C" w:rsidP="00AF5BE9">
      <w:pPr>
        <w:pStyle w:val="a4"/>
        <w:spacing w:before="0" w:beforeAutospacing="0" w:after="0" w:afterAutospacing="0"/>
        <w:ind w:firstLine="709"/>
        <w:jc w:val="both"/>
        <w:rPr>
          <w:color w:val="000000"/>
        </w:rPr>
      </w:pPr>
      <w:r w:rsidRPr="00AF5BE9">
        <w:rPr>
          <w:color w:val="000000"/>
        </w:rPr>
        <w:t>ППО выступают на равных началах со всеми участниками гражданского оборота, они не вправе использовать властные полномочия по отношению к своим контрагентам. За нарушение гражданских прав или неисполнение обязанностей к ППО могут быть в с</w:t>
      </w:r>
      <w:r w:rsidRPr="00AF5BE9">
        <w:rPr>
          <w:color w:val="000000"/>
        </w:rPr>
        <w:t>у</w:t>
      </w:r>
      <w:r w:rsidRPr="00AF5BE9">
        <w:rPr>
          <w:color w:val="000000"/>
        </w:rPr>
        <w:t>дебном порядке применены обычные меры имущественной ответственности. Незаконн</w:t>
      </w:r>
      <w:r w:rsidRPr="00AF5BE9">
        <w:rPr>
          <w:color w:val="000000"/>
        </w:rPr>
        <w:t>ы</w:t>
      </w:r>
      <w:r w:rsidRPr="00AF5BE9">
        <w:rPr>
          <w:color w:val="000000"/>
        </w:rPr>
        <w:t>ми должны считаться любые попытки органов публичной власти использовать свои по</w:t>
      </w:r>
      <w:r w:rsidRPr="00AF5BE9">
        <w:rPr>
          <w:color w:val="000000"/>
        </w:rPr>
        <w:t>л</w:t>
      </w:r>
      <w:r w:rsidRPr="00AF5BE9">
        <w:rPr>
          <w:color w:val="000000"/>
        </w:rPr>
        <w:t>номочия для получения ППО односторонних преимуществ или ограничений в их пользу прав и интересов других участников гражданского об</w:t>
      </w:r>
      <w:r w:rsidRPr="00AF5BE9">
        <w:rPr>
          <w:color w:val="000000"/>
        </w:rPr>
        <w:t>о</w:t>
      </w:r>
      <w:r w:rsidRPr="00AF5BE9">
        <w:rPr>
          <w:color w:val="000000"/>
        </w:rPr>
        <w:t>рота.</w:t>
      </w:r>
    </w:p>
    <w:p w:rsidR="00CB4B8C" w:rsidRPr="00AF5BE9" w:rsidRDefault="00CB4B8C" w:rsidP="00AF5BE9">
      <w:pPr>
        <w:pStyle w:val="a4"/>
        <w:spacing w:before="0" w:beforeAutospacing="0" w:after="0" w:afterAutospacing="0"/>
        <w:ind w:firstLine="709"/>
        <w:jc w:val="both"/>
        <w:rPr>
          <w:color w:val="000000"/>
        </w:rPr>
      </w:pPr>
      <w:r w:rsidRPr="00AF5BE9">
        <w:rPr>
          <w:b/>
          <w:bCs/>
          <w:color w:val="000000"/>
        </w:rPr>
        <w:t xml:space="preserve">Подходы к оформлению </w:t>
      </w:r>
      <w:proofErr w:type="gramStart"/>
      <w:r w:rsidRPr="00AF5BE9">
        <w:rPr>
          <w:b/>
          <w:bCs/>
          <w:color w:val="000000"/>
        </w:rPr>
        <w:t>гражданской</w:t>
      </w:r>
      <w:proofErr w:type="gramEnd"/>
      <w:r w:rsidRPr="00AF5BE9">
        <w:rPr>
          <w:b/>
          <w:bCs/>
          <w:color w:val="000000"/>
        </w:rPr>
        <w:t xml:space="preserve"> </w:t>
      </w:r>
      <w:proofErr w:type="spellStart"/>
      <w:r w:rsidRPr="00AF5BE9">
        <w:rPr>
          <w:b/>
          <w:bCs/>
          <w:color w:val="000000"/>
        </w:rPr>
        <w:t>правосубъектности</w:t>
      </w:r>
      <w:proofErr w:type="spellEnd"/>
      <w:r w:rsidRPr="00AF5BE9">
        <w:rPr>
          <w:b/>
          <w:bCs/>
          <w:color w:val="000000"/>
        </w:rPr>
        <w:t xml:space="preserve"> ППО:</w:t>
      </w:r>
    </w:p>
    <w:p w:rsidR="00CB4B8C" w:rsidRPr="00AF5BE9" w:rsidRDefault="00CB4B8C" w:rsidP="00AF5BE9">
      <w:pPr>
        <w:pStyle w:val="a4"/>
        <w:spacing w:before="0" w:beforeAutospacing="0" w:after="0" w:afterAutospacing="0"/>
        <w:ind w:firstLine="709"/>
        <w:jc w:val="both"/>
        <w:rPr>
          <w:color w:val="000000"/>
        </w:rPr>
      </w:pPr>
      <w:r w:rsidRPr="00AF5BE9">
        <w:rPr>
          <w:color w:val="000000"/>
        </w:rPr>
        <w:t>1. Юридические лица публичного права, создающиеся на основе публично-правового (админ</w:t>
      </w:r>
      <w:r w:rsidRPr="00AF5BE9">
        <w:rPr>
          <w:color w:val="000000"/>
        </w:rPr>
        <w:t>и</w:t>
      </w:r>
      <w:r w:rsidRPr="00AF5BE9">
        <w:rPr>
          <w:color w:val="000000"/>
        </w:rPr>
        <w:t>стративного) акта и преследующие в своей деятельности публичные цели.</w:t>
      </w:r>
    </w:p>
    <w:p w:rsidR="00CB4B8C" w:rsidRPr="00AF5BE9" w:rsidRDefault="00CB4B8C" w:rsidP="00AF5BE9">
      <w:pPr>
        <w:pStyle w:val="a4"/>
        <w:spacing w:before="0" w:beforeAutospacing="0" w:after="0" w:afterAutospacing="0"/>
        <w:ind w:firstLine="709"/>
        <w:jc w:val="both"/>
        <w:rPr>
          <w:color w:val="000000"/>
        </w:rPr>
      </w:pPr>
      <w:r w:rsidRPr="00AF5BE9">
        <w:rPr>
          <w:color w:val="000000"/>
        </w:rPr>
        <w:t xml:space="preserve">2. </w:t>
      </w:r>
      <w:proofErr w:type="gramStart"/>
      <w:r w:rsidRPr="00AF5BE9">
        <w:rPr>
          <w:color w:val="000000"/>
        </w:rPr>
        <w:t>Государство в целом – фиск (казна), органы – представители фиска (например, в Герм</w:t>
      </w:r>
      <w:r w:rsidRPr="00AF5BE9">
        <w:rPr>
          <w:color w:val="000000"/>
        </w:rPr>
        <w:t>а</w:t>
      </w:r>
      <w:r w:rsidRPr="00AF5BE9">
        <w:rPr>
          <w:color w:val="000000"/>
        </w:rPr>
        <w:t>нии).</w:t>
      </w:r>
      <w:proofErr w:type="gramEnd"/>
    </w:p>
    <w:p w:rsidR="00CB4B8C" w:rsidRPr="00AF5BE9" w:rsidRDefault="00CB4B8C" w:rsidP="00AF5BE9">
      <w:pPr>
        <w:pStyle w:val="a4"/>
        <w:spacing w:before="0" w:beforeAutospacing="0" w:after="0" w:afterAutospacing="0"/>
        <w:ind w:firstLine="709"/>
        <w:jc w:val="both"/>
        <w:rPr>
          <w:color w:val="000000"/>
        </w:rPr>
      </w:pPr>
      <w:r w:rsidRPr="00AF5BE9">
        <w:rPr>
          <w:color w:val="000000"/>
        </w:rPr>
        <w:t>3. В РФ ППО принимаются за</w:t>
      </w:r>
      <w:r w:rsidRPr="00AF5BE9">
        <w:rPr>
          <w:rStyle w:val="apple-converted-space"/>
          <w:color w:val="000000"/>
        </w:rPr>
        <w:t> </w:t>
      </w:r>
      <w:r w:rsidRPr="00AF5BE9">
        <w:rPr>
          <w:b/>
          <w:bCs/>
          <w:color w:val="000000"/>
        </w:rPr>
        <w:t>особые субъекты права</w:t>
      </w:r>
      <w:r w:rsidRPr="00AF5BE9">
        <w:rPr>
          <w:color w:val="000000"/>
        </w:rPr>
        <w:t>, существующие наряду с ФЛ и ЮЛ. К их гражданско-правовому статусу применяются нормы, касающиеся полож</w:t>
      </w:r>
      <w:r w:rsidRPr="00AF5BE9">
        <w:rPr>
          <w:color w:val="000000"/>
        </w:rPr>
        <w:t>е</w:t>
      </w:r>
      <w:r w:rsidRPr="00AF5BE9">
        <w:rPr>
          <w:color w:val="000000"/>
        </w:rPr>
        <w:t>ния юридических лиц, если иное не предусмотрено законом или не вытекает из их прир</w:t>
      </w:r>
      <w:r w:rsidRPr="00AF5BE9">
        <w:rPr>
          <w:color w:val="000000"/>
        </w:rPr>
        <w:t>о</w:t>
      </w:r>
      <w:r w:rsidRPr="00AF5BE9">
        <w:rPr>
          <w:color w:val="000000"/>
        </w:rPr>
        <w:t>ды (например, невозможность применения норм о порядке создания, реорганизации и ликв</w:t>
      </w:r>
      <w:r w:rsidRPr="00AF5BE9">
        <w:rPr>
          <w:color w:val="000000"/>
        </w:rPr>
        <w:t>и</w:t>
      </w:r>
      <w:r w:rsidRPr="00AF5BE9">
        <w:rPr>
          <w:color w:val="000000"/>
        </w:rPr>
        <w:t>дации). Т.е. в тех случаях, когда закон говорит о конкретных видах правоотношений с участием ЮЛ – он по общему правилу говорит и о публично-правовых образованиях.</w:t>
      </w:r>
    </w:p>
    <w:p w:rsidR="00CB4B8C" w:rsidRPr="00AF5BE9" w:rsidRDefault="00CB4B8C" w:rsidP="00AF5BE9">
      <w:pPr>
        <w:pStyle w:val="a4"/>
        <w:spacing w:before="0" w:beforeAutospacing="0" w:after="0" w:afterAutospacing="0"/>
        <w:ind w:firstLine="709"/>
        <w:jc w:val="both"/>
        <w:rPr>
          <w:color w:val="000000"/>
        </w:rPr>
      </w:pPr>
      <w:r w:rsidRPr="00AF5BE9">
        <w:rPr>
          <w:color w:val="000000"/>
        </w:rPr>
        <w:t>Государство и иные ППО обладают гражданской правоспособностью и дееспосо</w:t>
      </w:r>
      <w:r w:rsidRPr="00AF5BE9">
        <w:rPr>
          <w:color w:val="000000"/>
        </w:rPr>
        <w:t>б</w:t>
      </w:r>
      <w:r w:rsidRPr="00AF5BE9">
        <w:rPr>
          <w:color w:val="000000"/>
        </w:rPr>
        <w:t xml:space="preserve">ностью. Важно отметить, что данные субъекты созданы не для участия в гражданских правоотношениях, это имеет вспомогательный характер. </w:t>
      </w:r>
      <w:proofErr w:type="spellStart"/>
      <w:r w:rsidRPr="00AF5BE9">
        <w:rPr>
          <w:color w:val="000000"/>
        </w:rPr>
        <w:t>Т.</w:t>
      </w:r>
      <w:proofErr w:type="gramStart"/>
      <w:r w:rsidRPr="00AF5BE9">
        <w:rPr>
          <w:color w:val="000000"/>
        </w:rPr>
        <w:t>о</w:t>
      </w:r>
      <w:proofErr w:type="spellEnd"/>
      <w:proofErr w:type="gramEnd"/>
      <w:r w:rsidRPr="00AF5BE9">
        <w:rPr>
          <w:color w:val="000000"/>
        </w:rPr>
        <w:t xml:space="preserve">. </w:t>
      </w:r>
      <w:proofErr w:type="gramStart"/>
      <w:r w:rsidRPr="00AF5BE9">
        <w:rPr>
          <w:color w:val="000000"/>
        </w:rPr>
        <w:t>гражданская</w:t>
      </w:r>
      <w:proofErr w:type="gramEnd"/>
      <w:r w:rsidRPr="00AF5BE9">
        <w:rPr>
          <w:color w:val="000000"/>
        </w:rPr>
        <w:t xml:space="preserve"> правоспосо</w:t>
      </w:r>
      <w:r w:rsidRPr="00AF5BE9">
        <w:rPr>
          <w:color w:val="000000"/>
        </w:rPr>
        <w:t>б</w:t>
      </w:r>
      <w:r w:rsidRPr="00AF5BE9">
        <w:rPr>
          <w:color w:val="000000"/>
        </w:rPr>
        <w:t>ность ППО, хоть и может быть широкой по содержанию, носит специальный характер. Указанные субъекты могут иметь лишь те гражданские права и обязанности, которые с</w:t>
      </w:r>
      <w:r w:rsidRPr="00AF5BE9">
        <w:rPr>
          <w:color w:val="000000"/>
        </w:rPr>
        <w:t>о</w:t>
      </w:r>
      <w:r w:rsidRPr="00AF5BE9">
        <w:rPr>
          <w:color w:val="000000"/>
        </w:rPr>
        <w:t>ответствуют целям их деятельности и публичным инт</w:t>
      </w:r>
      <w:r w:rsidRPr="00AF5BE9">
        <w:rPr>
          <w:color w:val="000000"/>
        </w:rPr>
        <w:t>е</w:t>
      </w:r>
      <w:r w:rsidRPr="00AF5BE9">
        <w:rPr>
          <w:color w:val="000000"/>
        </w:rPr>
        <w:t>ресам.</w:t>
      </w:r>
    </w:p>
    <w:p w:rsidR="00CB4B8C"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t>Реорганизация и ликвидация юридических лиц.</w:t>
      </w:r>
    </w:p>
    <w:p w:rsidR="00CB4B8C" w:rsidRPr="00AF5BE9" w:rsidRDefault="00CB4B8C" w:rsidP="00AF5BE9">
      <w:pPr>
        <w:pStyle w:val="a4"/>
        <w:spacing w:before="0" w:beforeAutospacing="0" w:after="0" w:afterAutospacing="0"/>
        <w:ind w:firstLine="709"/>
        <w:jc w:val="both"/>
        <w:rPr>
          <w:color w:val="000000"/>
        </w:rPr>
      </w:pPr>
      <w:r w:rsidRPr="00AF5BE9">
        <w:rPr>
          <w:color w:val="000000"/>
        </w:rPr>
        <w:t>Юридическое лицо при его создании подлежит государственной регистрации в уполном</w:t>
      </w:r>
      <w:r w:rsidRPr="00AF5BE9">
        <w:rPr>
          <w:color w:val="000000"/>
        </w:rPr>
        <w:t>о</w:t>
      </w:r>
      <w:r w:rsidRPr="00AF5BE9">
        <w:rPr>
          <w:color w:val="000000"/>
        </w:rPr>
        <w:t>ченном государственном органе.</w:t>
      </w:r>
    </w:p>
    <w:p w:rsidR="00CB4B8C" w:rsidRPr="00AF5BE9" w:rsidRDefault="00CB4B8C" w:rsidP="00AF5BE9">
      <w:pPr>
        <w:pStyle w:val="a4"/>
        <w:spacing w:before="0" w:beforeAutospacing="0" w:after="0" w:afterAutospacing="0"/>
        <w:ind w:firstLine="709"/>
        <w:jc w:val="both"/>
        <w:rPr>
          <w:color w:val="000000"/>
        </w:rPr>
      </w:pPr>
      <w:r w:rsidRPr="00AF5BE9">
        <w:rPr>
          <w:color w:val="000000"/>
        </w:rPr>
        <w:t>Документом, подтверждающим факт регистрации, является свидетельство о гос</w:t>
      </w:r>
      <w:r w:rsidRPr="00AF5BE9">
        <w:rPr>
          <w:color w:val="000000"/>
        </w:rPr>
        <w:t>у</w:t>
      </w:r>
      <w:r w:rsidRPr="00AF5BE9">
        <w:rPr>
          <w:color w:val="000000"/>
        </w:rPr>
        <w:t>дарственной регистрации юридического лица.</w:t>
      </w:r>
    </w:p>
    <w:p w:rsidR="00CB4B8C" w:rsidRPr="00AF5BE9" w:rsidRDefault="00CB4B8C" w:rsidP="00AF5BE9">
      <w:pPr>
        <w:pStyle w:val="a4"/>
        <w:spacing w:before="0" w:beforeAutospacing="0" w:after="0" w:afterAutospacing="0"/>
        <w:ind w:firstLine="709"/>
        <w:jc w:val="both"/>
        <w:rPr>
          <w:color w:val="000000"/>
        </w:rPr>
      </w:pPr>
      <w:r w:rsidRPr="00AF5BE9">
        <w:rPr>
          <w:b/>
          <w:bCs/>
          <w:color w:val="000000"/>
        </w:rPr>
        <w:t>Реорганизацией юридического лица</w:t>
      </w:r>
      <w:r w:rsidRPr="00AF5BE9">
        <w:rPr>
          <w:rStyle w:val="apple-converted-space"/>
          <w:color w:val="000000"/>
        </w:rPr>
        <w:t> </w:t>
      </w:r>
      <w:r w:rsidRPr="00AF5BE9">
        <w:rPr>
          <w:color w:val="000000"/>
        </w:rPr>
        <w:t>является способ прекращения правового п</w:t>
      </w:r>
      <w:r w:rsidRPr="00AF5BE9">
        <w:rPr>
          <w:color w:val="000000"/>
        </w:rPr>
        <w:t>о</w:t>
      </w:r>
      <w:r w:rsidRPr="00AF5BE9">
        <w:rPr>
          <w:color w:val="000000"/>
        </w:rPr>
        <w:t>ложения юридического лица или образования нового, влекущий отношения правопрее</w:t>
      </w:r>
      <w:r w:rsidRPr="00AF5BE9">
        <w:rPr>
          <w:color w:val="000000"/>
        </w:rPr>
        <w:t>м</w:t>
      </w:r>
      <w:r w:rsidRPr="00AF5BE9">
        <w:rPr>
          <w:color w:val="000000"/>
        </w:rPr>
        <w:t>ства юридич</w:t>
      </w:r>
      <w:r w:rsidRPr="00AF5BE9">
        <w:rPr>
          <w:color w:val="000000"/>
        </w:rPr>
        <w:t>е</w:t>
      </w:r>
      <w:r w:rsidRPr="00AF5BE9">
        <w:rPr>
          <w:color w:val="000000"/>
        </w:rPr>
        <w:t>ских лиц.</w:t>
      </w:r>
    </w:p>
    <w:p w:rsidR="00CB4B8C" w:rsidRPr="00AF5BE9" w:rsidRDefault="00CB4B8C" w:rsidP="00AF5BE9">
      <w:pPr>
        <w:pStyle w:val="a4"/>
        <w:spacing w:before="0" w:beforeAutospacing="0" w:after="0" w:afterAutospacing="0"/>
        <w:ind w:firstLine="709"/>
        <w:jc w:val="both"/>
        <w:rPr>
          <w:color w:val="000000"/>
        </w:rPr>
      </w:pPr>
      <w:r w:rsidRPr="00AF5BE9">
        <w:rPr>
          <w:b/>
          <w:bCs/>
          <w:color w:val="000000"/>
        </w:rPr>
        <w:t>Виды реорганизации</w:t>
      </w:r>
      <w:r w:rsidRPr="00AF5BE9">
        <w:rPr>
          <w:rStyle w:val="apple-converted-space"/>
          <w:color w:val="000000"/>
        </w:rPr>
        <w:t> </w:t>
      </w:r>
      <w:r w:rsidRPr="00AF5BE9">
        <w:rPr>
          <w:color w:val="000000"/>
        </w:rPr>
        <w:t>юридического лица:</w:t>
      </w:r>
    </w:p>
    <w:p w:rsidR="00CB4B8C" w:rsidRPr="00AF5BE9" w:rsidRDefault="00CB4B8C" w:rsidP="00AF5BE9">
      <w:pPr>
        <w:pStyle w:val="a4"/>
        <w:spacing w:before="0" w:beforeAutospacing="0" w:after="0" w:afterAutospacing="0"/>
        <w:ind w:firstLine="709"/>
        <w:jc w:val="both"/>
        <w:rPr>
          <w:color w:val="000000"/>
        </w:rPr>
      </w:pPr>
      <w:r w:rsidRPr="00AF5BE9">
        <w:rPr>
          <w:color w:val="000000"/>
        </w:rPr>
        <w:t>1) при слиянии юридического лица с другим юридическим лицом (другими юрид</w:t>
      </w:r>
      <w:r w:rsidRPr="00AF5BE9">
        <w:rPr>
          <w:color w:val="000000"/>
        </w:rPr>
        <w:t>и</w:t>
      </w:r>
      <w:r w:rsidRPr="00AF5BE9">
        <w:rPr>
          <w:color w:val="000000"/>
        </w:rPr>
        <w:t>ческими лицами) все права и обязанности ка</w:t>
      </w:r>
      <w:r w:rsidRPr="00AF5BE9">
        <w:rPr>
          <w:color w:val="000000"/>
        </w:rPr>
        <w:t>ж</w:t>
      </w:r>
      <w:r w:rsidRPr="00AF5BE9">
        <w:rPr>
          <w:color w:val="000000"/>
        </w:rPr>
        <w:t>дого из них в соответствии с передаточным актом переходят к юридическому лицу, возникшему в резул</w:t>
      </w:r>
      <w:r w:rsidRPr="00AF5BE9">
        <w:rPr>
          <w:color w:val="000000"/>
        </w:rPr>
        <w:t>ь</w:t>
      </w:r>
      <w:r w:rsidRPr="00AF5BE9">
        <w:rPr>
          <w:color w:val="000000"/>
        </w:rPr>
        <w:t>тате слияния;</w:t>
      </w:r>
    </w:p>
    <w:p w:rsidR="00CB4B8C" w:rsidRPr="00AF5BE9" w:rsidRDefault="00CB4B8C" w:rsidP="00AF5BE9">
      <w:pPr>
        <w:pStyle w:val="a4"/>
        <w:spacing w:before="0" w:beforeAutospacing="0" w:after="0" w:afterAutospacing="0"/>
        <w:ind w:firstLine="709"/>
        <w:jc w:val="both"/>
        <w:rPr>
          <w:color w:val="000000"/>
        </w:rPr>
      </w:pPr>
      <w:r w:rsidRPr="00AF5BE9">
        <w:rPr>
          <w:color w:val="000000"/>
        </w:rPr>
        <w:t>2) при присоединении одного юридического лица (нескольких юридических лиц) к друг</w:t>
      </w:r>
      <w:r w:rsidRPr="00AF5BE9">
        <w:rPr>
          <w:color w:val="000000"/>
        </w:rPr>
        <w:t>о</w:t>
      </w:r>
      <w:r w:rsidRPr="00AF5BE9">
        <w:rPr>
          <w:color w:val="000000"/>
        </w:rPr>
        <w:t>му юридическому лицу к последнему;</w:t>
      </w:r>
    </w:p>
    <w:p w:rsidR="00CB4B8C" w:rsidRPr="00AF5BE9" w:rsidRDefault="00CB4B8C" w:rsidP="00AF5BE9">
      <w:pPr>
        <w:pStyle w:val="a4"/>
        <w:spacing w:before="0" w:beforeAutospacing="0" w:after="0" w:afterAutospacing="0"/>
        <w:ind w:firstLine="709"/>
        <w:jc w:val="both"/>
        <w:rPr>
          <w:color w:val="000000"/>
        </w:rPr>
      </w:pPr>
      <w:r w:rsidRPr="00AF5BE9">
        <w:rPr>
          <w:color w:val="000000"/>
        </w:rPr>
        <w:t>3) при реорганизации в форме разделения создаются два или более новых юрид</w:t>
      </w:r>
      <w:r w:rsidRPr="00AF5BE9">
        <w:rPr>
          <w:color w:val="000000"/>
        </w:rPr>
        <w:t>и</w:t>
      </w:r>
      <w:r w:rsidRPr="00AF5BE9">
        <w:rPr>
          <w:color w:val="000000"/>
        </w:rPr>
        <w:t>ческих лица, а прежнее прекращает свое с</w:t>
      </w:r>
      <w:r w:rsidRPr="00AF5BE9">
        <w:rPr>
          <w:color w:val="000000"/>
        </w:rPr>
        <w:t>у</w:t>
      </w:r>
      <w:r w:rsidRPr="00AF5BE9">
        <w:rPr>
          <w:color w:val="000000"/>
        </w:rPr>
        <w:t>ществование;</w:t>
      </w:r>
    </w:p>
    <w:p w:rsidR="00CB4B8C" w:rsidRPr="00AF5BE9" w:rsidRDefault="00CB4B8C" w:rsidP="00AF5BE9">
      <w:pPr>
        <w:pStyle w:val="a4"/>
        <w:spacing w:before="0" w:beforeAutospacing="0" w:after="0" w:afterAutospacing="0"/>
        <w:ind w:firstLine="709"/>
        <w:jc w:val="both"/>
        <w:rPr>
          <w:color w:val="000000"/>
        </w:rPr>
      </w:pPr>
      <w:r w:rsidRPr="00AF5BE9">
        <w:rPr>
          <w:color w:val="000000"/>
        </w:rPr>
        <w:t>4) реорганизация юридического лица в форме выделения;</w:t>
      </w:r>
    </w:p>
    <w:p w:rsidR="00CB4B8C" w:rsidRPr="00AF5BE9" w:rsidRDefault="00CB4B8C" w:rsidP="00AF5BE9">
      <w:pPr>
        <w:pStyle w:val="a4"/>
        <w:spacing w:before="0" w:beforeAutospacing="0" w:after="0" w:afterAutospacing="0"/>
        <w:ind w:firstLine="709"/>
        <w:jc w:val="both"/>
        <w:rPr>
          <w:color w:val="000000"/>
        </w:rPr>
      </w:pPr>
      <w:r w:rsidRPr="00AF5BE9">
        <w:rPr>
          <w:color w:val="000000"/>
        </w:rPr>
        <w:t>5) при реорганизации юридического лица в форме преобразования происходит с</w:t>
      </w:r>
      <w:r w:rsidRPr="00AF5BE9">
        <w:rPr>
          <w:color w:val="000000"/>
        </w:rPr>
        <w:t>у</w:t>
      </w:r>
      <w:r w:rsidRPr="00AF5BE9">
        <w:rPr>
          <w:color w:val="000000"/>
        </w:rPr>
        <w:t>щественное изменение его статуса.</w:t>
      </w:r>
    </w:p>
    <w:p w:rsidR="00CB4B8C" w:rsidRPr="00AF5BE9" w:rsidRDefault="00CB4B8C" w:rsidP="00AF5BE9">
      <w:pPr>
        <w:pStyle w:val="a4"/>
        <w:spacing w:before="0" w:beforeAutospacing="0" w:after="0" w:afterAutospacing="0"/>
        <w:ind w:firstLine="709"/>
        <w:jc w:val="both"/>
        <w:rPr>
          <w:color w:val="000000"/>
        </w:rPr>
      </w:pPr>
      <w:r w:rsidRPr="00AF5BE9">
        <w:rPr>
          <w:color w:val="000000"/>
        </w:rPr>
        <w:lastRenderedPageBreak/>
        <w:t>Юридическое лицо считается реорганизованным с момента государственной рег</w:t>
      </w:r>
      <w:r w:rsidRPr="00AF5BE9">
        <w:rPr>
          <w:color w:val="000000"/>
        </w:rPr>
        <w:t>и</w:t>
      </w:r>
      <w:r w:rsidRPr="00AF5BE9">
        <w:rPr>
          <w:color w:val="000000"/>
        </w:rPr>
        <w:t>страции вновь возникших юридических лиц.</w:t>
      </w:r>
    </w:p>
    <w:p w:rsidR="00CB4B8C" w:rsidRPr="00AF5BE9" w:rsidRDefault="00CB4B8C" w:rsidP="00AF5BE9">
      <w:pPr>
        <w:pStyle w:val="a4"/>
        <w:spacing w:before="0" w:beforeAutospacing="0" w:after="0" w:afterAutospacing="0"/>
        <w:ind w:firstLine="709"/>
        <w:jc w:val="both"/>
        <w:rPr>
          <w:color w:val="000000"/>
        </w:rPr>
      </w:pPr>
      <w:r w:rsidRPr="00AF5BE9">
        <w:rPr>
          <w:b/>
          <w:bCs/>
          <w:color w:val="000000"/>
        </w:rPr>
        <w:t>Ликвидации юридического лица осуществляется:</w:t>
      </w:r>
    </w:p>
    <w:p w:rsidR="00CB4B8C" w:rsidRPr="00AF5BE9" w:rsidRDefault="00CB4B8C" w:rsidP="00AF5BE9">
      <w:pPr>
        <w:pStyle w:val="a4"/>
        <w:spacing w:before="0" w:beforeAutospacing="0" w:after="0" w:afterAutospacing="0"/>
        <w:ind w:firstLine="709"/>
        <w:jc w:val="both"/>
        <w:rPr>
          <w:color w:val="000000"/>
        </w:rPr>
      </w:pPr>
      <w:r w:rsidRPr="00AF5BE9">
        <w:rPr>
          <w:color w:val="000000"/>
        </w:rPr>
        <w:t>1) по решению суда в случае допущенных при его создании грубых нарушений з</w:t>
      </w:r>
      <w:r w:rsidRPr="00AF5BE9">
        <w:rPr>
          <w:color w:val="000000"/>
        </w:rPr>
        <w:t>а</w:t>
      </w:r>
      <w:r w:rsidRPr="00AF5BE9">
        <w:rPr>
          <w:color w:val="000000"/>
        </w:rPr>
        <w:t>кона;</w:t>
      </w:r>
    </w:p>
    <w:p w:rsidR="00CB4B8C" w:rsidRPr="00AF5BE9" w:rsidRDefault="00CB4B8C" w:rsidP="00AF5BE9">
      <w:pPr>
        <w:pStyle w:val="a4"/>
        <w:spacing w:before="0" w:beforeAutospacing="0" w:after="0" w:afterAutospacing="0"/>
        <w:ind w:firstLine="709"/>
        <w:jc w:val="both"/>
        <w:rPr>
          <w:color w:val="000000"/>
        </w:rPr>
      </w:pPr>
      <w:r w:rsidRPr="00AF5BE9">
        <w:rPr>
          <w:color w:val="000000"/>
        </w:rPr>
        <w:t>2) по инициативе его учредителей.</w:t>
      </w:r>
    </w:p>
    <w:p w:rsidR="00CB4B8C" w:rsidRPr="00AF5BE9" w:rsidRDefault="00CB4B8C" w:rsidP="00AF5BE9">
      <w:pPr>
        <w:spacing w:after="0" w:line="240" w:lineRule="auto"/>
        <w:jc w:val="both"/>
        <w:rPr>
          <w:rFonts w:ascii="Times New Roman" w:hAnsi="Times New Roman" w:cs="Times New Roman"/>
          <w:b/>
          <w:sz w:val="24"/>
          <w:szCs w:val="24"/>
        </w:rPr>
      </w:pPr>
    </w:p>
    <w:p w:rsidR="00CB4B8C" w:rsidRPr="00AF5BE9" w:rsidRDefault="00CB4B8C" w:rsidP="00AF5BE9">
      <w:pPr>
        <w:spacing w:after="0" w:line="240" w:lineRule="auto"/>
        <w:jc w:val="both"/>
        <w:rPr>
          <w:rFonts w:ascii="Times New Roman" w:hAnsi="Times New Roman" w:cs="Times New Roman"/>
          <w:b/>
          <w:sz w:val="24"/>
          <w:szCs w:val="24"/>
        </w:rPr>
      </w:pPr>
    </w:p>
    <w:p w:rsidR="00CB4B8C" w:rsidRPr="00AF5BE9" w:rsidRDefault="00CB4B8C" w:rsidP="00AF5BE9">
      <w:pPr>
        <w:spacing w:after="0" w:line="240" w:lineRule="auto"/>
        <w:jc w:val="both"/>
        <w:rPr>
          <w:rFonts w:ascii="Times New Roman" w:hAnsi="Times New Roman" w:cs="Times New Roman"/>
          <w:b/>
          <w:sz w:val="24"/>
          <w:szCs w:val="24"/>
        </w:rPr>
      </w:pPr>
    </w:p>
    <w:p w:rsidR="00CB4B8C" w:rsidRPr="00AF5BE9" w:rsidRDefault="00CB4B8C" w:rsidP="00AF5BE9">
      <w:pPr>
        <w:spacing w:after="0" w:line="240" w:lineRule="auto"/>
        <w:jc w:val="both"/>
        <w:rPr>
          <w:rFonts w:ascii="Times New Roman" w:hAnsi="Times New Roman" w:cs="Times New Roman"/>
          <w:b/>
          <w:sz w:val="24"/>
          <w:szCs w:val="24"/>
        </w:rPr>
      </w:pPr>
    </w:p>
    <w:p w:rsidR="00CB4B8C" w:rsidRPr="00AF5BE9" w:rsidRDefault="00CB4B8C" w:rsidP="00AF5BE9">
      <w:pPr>
        <w:spacing w:after="0" w:line="240" w:lineRule="auto"/>
        <w:jc w:val="both"/>
        <w:rPr>
          <w:rFonts w:ascii="Times New Roman" w:hAnsi="Times New Roman" w:cs="Times New Roman"/>
          <w:b/>
          <w:sz w:val="24"/>
          <w:szCs w:val="24"/>
        </w:rPr>
      </w:pPr>
    </w:p>
    <w:p w:rsidR="00CB4B8C" w:rsidRPr="00AF5BE9" w:rsidRDefault="00CB4B8C" w:rsidP="00AF5BE9">
      <w:pPr>
        <w:spacing w:after="0" w:line="240" w:lineRule="auto"/>
        <w:jc w:val="both"/>
        <w:rPr>
          <w:rFonts w:ascii="Times New Roman" w:hAnsi="Times New Roman" w:cs="Times New Roman"/>
          <w:b/>
          <w:sz w:val="24"/>
          <w:szCs w:val="24"/>
        </w:rPr>
      </w:pPr>
    </w:p>
    <w:p w:rsidR="00CB4B8C" w:rsidRPr="00AF5BE9" w:rsidRDefault="00CB4B8C" w:rsidP="00AF5BE9">
      <w:pPr>
        <w:spacing w:after="0" w:line="240" w:lineRule="auto"/>
        <w:jc w:val="both"/>
        <w:rPr>
          <w:rFonts w:ascii="Times New Roman" w:hAnsi="Times New Roman" w:cs="Times New Roman"/>
          <w:b/>
          <w:sz w:val="24"/>
          <w:szCs w:val="24"/>
        </w:rPr>
      </w:pPr>
    </w:p>
    <w:p w:rsidR="00CB4B8C" w:rsidRPr="00AF5BE9" w:rsidRDefault="00CB4B8C" w:rsidP="00AF5BE9">
      <w:pPr>
        <w:spacing w:after="0" w:line="240" w:lineRule="auto"/>
        <w:jc w:val="both"/>
        <w:rPr>
          <w:rFonts w:ascii="Times New Roman" w:hAnsi="Times New Roman" w:cs="Times New Roman"/>
          <w:b/>
          <w:sz w:val="24"/>
          <w:szCs w:val="24"/>
        </w:rPr>
      </w:pPr>
    </w:p>
    <w:p w:rsidR="00CB4B8C" w:rsidRPr="00AF5BE9" w:rsidRDefault="00CB4B8C" w:rsidP="00AF5BE9">
      <w:pPr>
        <w:spacing w:after="0" w:line="240" w:lineRule="auto"/>
        <w:jc w:val="both"/>
        <w:rPr>
          <w:rFonts w:ascii="Times New Roman" w:hAnsi="Times New Roman" w:cs="Times New Roman"/>
          <w:b/>
          <w:sz w:val="24"/>
          <w:szCs w:val="24"/>
        </w:rPr>
      </w:pPr>
    </w:p>
    <w:p w:rsidR="00CB4B8C" w:rsidRPr="00AF5BE9" w:rsidRDefault="00CB4B8C" w:rsidP="00AF5BE9">
      <w:pPr>
        <w:spacing w:after="0" w:line="240" w:lineRule="auto"/>
        <w:jc w:val="both"/>
        <w:rPr>
          <w:rFonts w:ascii="Times New Roman" w:hAnsi="Times New Roman" w:cs="Times New Roman"/>
          <w:b/>
          <w:sz w:val="24"/>
          <w:szCs w:val="24"/>
        </w:rPr>
      </w:pPr>
    </w:p>
    <w:p w:rsidR="00CB4B8C" w:rsidRPr="00AF5BE9" w:rsidRDefault="00CB4B8C" w:rsidP="00AF5BE9">
      <w:pPr>
        <w:spacing w:after="0" w:line="240" w:lineRule="auto"/>
        <w:jc w:val="both"/>
        <w:rPr>
          <w:rFonts w:ascii="Times New Roman" w:hAnsi="Times New Roman" w:cs="Times New Roman"/>
          <w:b/>
          <w:sz w:val="24"/>
          <w:szCs w:val="24"/>
        </w:rPr>
      </w:pPr>
    </w:p>
    <w:p w:rsidR="00CB4B8C" w:rsidRPr="00AF5BE9" w:rsidRDefault="00CB4B8C" w:rsidP="00AF5BE9">
      <w:pPr>
        <w:spacing w:after="0" w:line="240" w:lineRule="auto"/>
        <w:jc w:val="both"/>
        <w:rPr>
          <w:rFonts w:ascii="Times New Roman" w:hAnsi="Times New Roman" w:cs="Times New Roman"/>
          <w:b/>
          <w:sz w:val="24"/>
          <w:szCs w:val="24"/>
        </w:rPr>
      </w:pPr>
    </w:p>
    <w:p w:rsidR="00CB4B8C" w:rsidRPr="00AF5BE9" w:rsidRDefault="00CB4B8C" w:rsidP="00AF5BE9">
      <w:pPr>
        <w:spacing w:after="0" w:line="240" w:lineRule="auto"/>
        <w:jc w:val="both"/>
        <w:rPr>
          <w:rFonts w:ascii="Times New Roman" w:hAnsi="Times New Roman" w:cs="Times New Roman"/>
          <w:b/>
          <w:sz w:val="24"/>
          <w:szCs w:val="24"/>
        </w:rPr>
      </w:pPr>
    </w:p>
    <w:p w:rsidR="00CB4B8C" w:rsidRPr="00AF5BE9" w:rsidRDefault="00CB4B8C" w:rsidP="00AF5BE9">
      <w:pPr>
        <w:spacing w:after="0" w:line="240" w:lineRule="auto"/>
        <w:jc w:val="both"/>
        <w:rPr>
          <w:rFonts w:ascii="Times New Roman" w:hAnsi="Times New Roman" w:cs="Times New Roman"/>
          <w:b/>
          <w:sz w:val="24"/>
          <w:szCs w:val="24"/>
        </w:rPr>
      </w:pPr>
    </w:p>
    <w:p w:rsidR="00CB4B8C" w:rsidRPr="00AF5BE9" w:rsidRDefault="00CB4B8C" w:rsidP="00AF5BE9">
      <w:pPr>
        <w:spacing w:after="0" w:line="240" w:lineRule="auto"/>
        <w:jc w:val="both"/>
        <w:rPr>
          <w:rFonts w:ascii="Times New Roman" w:hAnsi="Times New Roman" w:cs="Times New Roman"/>
          <w:b/>
          <w:sz w:val="24"/>
          <w:szCs w:val="24"/>
        </w:rPr>
      </w:pPr>
    </w:p>
    <w:p w:rsidR="00CB4B8C" w:rsidRPr="00AF5BE9" w:rsidRDefault="00CB4B8C" w:rsidP="00AF5BE9">
      <w:pPr>
        <w:spacing w:after="0" w:line="240" w:lineRule="auto"/>
        <w:jc w:val="both"/>
        <w:rPr>
          <w:rFonts w:ascii="Times New Roman" w:hAnsi="Times New Roman" w:cs="Times New Roman"/>
          <w:b/>
          <w:sz w:val="24"/>
          <w:szCs w:val="24"/>
        </w:rPr>
      </w:pPr>
    </w:p>
    <w:p w:rsidR="00CB4B8C" w:rsidRPr="00AF5BE9" w:rsidRDefault="00CB4B8C" w:rsidP="00AF5BE9">
      <w:pPr>
        <w:spacing w:after="0" w:line="240" w:lineRule="auto"/>
        <w:jc w:val="both"/>
        <w:rPr>
          <w:rFonts w:ascii="Times New Roman" w:hAnsi="Times New Roman" w:cs="Times New Roman"/>
          <w:b/>
          <w:sz w:val="24"/>
          <w:szCs w:val="24"/>
        </w:rPr>
      </w:pPr>
    </w:p>
    <w:p w:rsidR="00CB4B8C" w:rsidRPr="00AF5BE9" w:rsidRDefault="00CB4B8C" w:rsidP="00AF5BE9">
      <w:pPr>
        <w:spacing w:after="0" w:line="240" w:lineRule="auto"/>
        <w:jc w:val="both"/>
        <w:rPr>
          <w:rFonts w:ascii="Times New Roman" w:hAnsi="Times New Roman" w:cs="Times New Roman"/>
          <w:b/>
          <w:sz w:val="24"/>
          <w:szCs w:val="24"/>
        </w:rPr>
      </w:pPr>
    </w:p>
    <w:p w:rsidR="00CB4B8C" w:rsidRPr="00AF5BE9" w:rsidRDefault="00CB4B8C" w:rsidP="00AF5BE9">
      <w:pPr>
        <w:spacing w:after="0" w:line="240" w:lineRule="auto"/>
        <w:jc w:val="both"/>
        <w:rPr>
          <w:rFonts w:ascii="Times New Roman" w:hAnsi="Times New Roman" w:cs="Times New Roman"/>
          <w:b/>
          <w:sz w:val="24"/>
          <w:szCs w:val="24"/>
        </w:rPr>
      </w:pPr>
    </w:p>
    <w:p w:rsidR="00CB4B8C" w:rsidRPr="00AF5BE9" w:rsidRDefault="00CB4B8C" w:rsidP="00AF5BE9">
      <w:pPr>
        <w:spacing w:after="0" w:line="240" w:lineRule="auto"/>
        <w:jc w:val="both"/>
        <w:rPr>
          <w:rFonts w:ascii="Times New Roman" w:hAnsi="Times New Roman" w:cs="Times New Roman"/>
          <w:b/>
          <w:sz w:val="24"/>
          <w:szCs w:val="24"/>
          <w:lang w:val="en-US"/>
        </w:rPr>
      </w:pPr>
    </w:p>
    <w:p w:rsidR="00CB4B8C" w:rsidRPr="00AF5BE9" w:rsidRDefault="00CB4B8C" w:rsidP="00AF5BE9">
      <w:pPr>
        <w:spacing w:after="0" w:line="240" w:lineRule="auto"/>
        <w:jc w:val="both"/>
        <w:rPr>
          <w:rFonts w:ascii="Times New Roman" w:hAnsi="Times New Roman" w:cs="Times New Roman"/>
          <w:b/>
          <w:sz w:val="24"/>
          <w:szCs w:val="24"/>
          <w:lang w:val="en-US"/>
        </w:rPr>
      </w:pPr>
    </w:p>
    <w:p w:rsidR="00CB4B8C" w:rsidRPr="00AF5BE9" w:rsidRDefault="00CB4B8C" w:rsidP="00AF5BE9">
      <w:pPr>
        <w:spacing w:after="0" w:line="240" w:lineRule="auto"/>
        <w:jc w:val="both"/>
        <w:rPr>
          <w:rFonts w:ascii="Times New Roman" w:hAnsi="Times New Roman" w:cs="Times New Roman"/>
          <w:b/>
          <w:sz w:val="24"/>
          <w:szCs w:val="24"/>
          <w:lang w:val="en-US"/>
        </w:rPr>
      </w:pPr>
    </w:p>
    <w:p w:rsidR="00CB4B8C" w:rsidRPr="00AF5BE9" w:rsidRDefault="00CB4B8C" w:rsidP="00AF5BE9">
      <w:pPr>
        <w:spacing w:after="0" w:line="240" w:lineRule="auto"/>
        <w:jc w:val="both"/>
        <w:rPr>
          <w:rFonts w:ascii="Times New Roman" w:hAnsi="Times New Roman" w:cs="Times New Roman"/>
          <w:b/>
          <w:sz w:val="24"/>
          <w:szCs w:val="24"/>
          <w:lang w:val="en-US"/>
        </w:rPr>
      </w:pPr>
    </w:p>
    <w:p w:rsidR="00CB4B8C" w:rsidRPr="00AF5BE9" w:rsidRDefault="00CB4B8C" w:rsidP="00AF5BE9">
      <w:pPr>
        <w:spacing w:after="0" w:line="240" w:lineRule="auto"/>
        <w:jc w:val="both"/>
        <w:rPr>
          <w:rFonts w:ascii="Times New Roman" w:hAnsi="Times New Roman" w:cs="Times New Roman"/>
          <w:b/>
          <w:sz w:val="24"/>
          <w:szCs w:val="24"/>
          <w:lang w:val="en-US"/>
        </w:rPr>
      </w:pPr>
    </w:p>
    <w:p w:rsidR="00CB4B8C" w:rsidRPr="00AF5BE9" w:rsidRDefault="00CB4B8C" w:rsidP="00AF5BE9">
      <w:pPr>
        <w:spacing w:after="0" w:line="240" w:lineRule="auto"/>
        <w:jc w:val="both"/>
        <w:rPr>
          <w:rFonts w:ascii="Times New Roman" w:hAnsi="Times New Roman" w:cs="Times New Roman"/>
          <w:b/>
          <w:sz w:val="24"/>
          <w:szCs w:val="24"/>
          <w:lang w:val="en-US"/>
        </w:rPr>
      </w:pPr>
    </w:p>
    <w:p w:rsidR="00CB4B8C" w:rsidRPr="00AF5BE9" w:rsidRDefault="00CB4B8C" w:rsidP="00AF5BE9">
      <w:pPr>
        <w:spacing w:after="0" w:line="240" w:lineRule="auto"/>
        <w:jc w:val="both"/>
        <w:rPr>
          <w:rFonts w:ascii="Times New Roman" w:hAnsi="Times New Roman" w:cs="Times New Roman"/>
          <w:b/>
          <w:sz w:val="24"/>
          <w:szCs w:val="24"/>
          <w:lang w:val="en-US"/>
        </w:rPr>
      </w:pPr>
    </w:p>
    <w:p w:rsidR="00CB4B8C" w:rsidRPr="00AF5BE9" w:rsidRDefault="00CB4B8C" w:rsidP="00AF5BE9">
      <w:pPr>
        <w:spacing w:after="0" w:line="240" w:lineRule="auto"/>
        <w:jc w:val="both"/>
        <w:rPr>
          <w:rFonts w:ascii="Times New Roman" w:hAnsi="Times New Roman" w:cs="Times New Roman"/>
          <w:b/>
          <w:sz w:val="24"/>
          <w:szCs w:val="24"/>
          <w:lang w:val="en-US"/>
        </w:rPr>
      </w:pPr>
    </w:p>
    <w:p w:rsidR="00CB4B8C" w:rsidRPr="00AF5BE9" w:rsidRDefault="00CB4B8C" w:rsidP="00AF5BE9">
      <w:pPr>
        <w:spacing w:after="0" w:line="240" w:lineRule="auto"/>
        <w:jc w:val="both"/>
        <w:rPr>
          <w:rFonts w:ascii="Times New Roman" w:hAnsi="Times New Roman" w:cs="Times New Roman"/>
          <w:b/>
          <w:sz w:val="24"/>
          <w:szCs w:val="24"/>
          <w:lang w:val="en-US"/>
        </w:rPr>
      </w:pPr>
    </w:p>
    <w:p w:rsidR="00CB4B8C" w:rsidRPr="00AF5BE9" w:rsidRDefault="00CB4B8C" w:rsidP="00AF5BE9">
      <w:pPr>
        <w:spacing w:after="0" w:line="240" w:lineRule="auto"/>
        <w:jc w:val="both"/>
        <w:rPr>
          <w:rFonts w:ascii="Times New Roman" w:hAnsi="Times New Roman" w:cs="Times New Roman"/>
          <w:b/>
          <w:sz w:val="24"/>
          <w:szCs w:val="24"/>
          <w:lang w:val="en-US"/>
        </w:rPr>
      </w:pPr>
    </w:p>
    <w:p w:rsidR="00CB4B8C" w:rsidRPr="00AF5BE9" w:rsidRDefault="00CB4B8C" w:rsidP="00AF5BE9">
      <w:pPr>
        <w:spacing w:after="0" w:line="240" w:lineRule="auto"/>
        <w:jc w:val="both"/>
        <w:rPr>
          <w:rFonts w:ascii="Times New Roman" w:hAnsi="Times New Roman" w:cs="Times New Roman"/>
          <w:b/>
          <w:sz w:val="24"/>
          <w:szCs w:val="24"/>
          <w:lang w:val="en-US"/>
        </w:rPr>
      </w:pPr>
    </w:p>
    <w:p w:rsidR="00CB4B8C" w:rsidRPr="00AF5BE9" w:rsidRDefault="00CB4B8C" w:rsidP="00AF5BE9">
      <w:pPr>
        <w:spacing w:after="0" w:line="240" w:lineRule="auto"/>
        <w:jc w:val="both"/>
        <w:rPr>
          <w:rFonts w:ascii="Times New Roman" w:hAnsi="Times New Roman" w:cs="Times New Roman"/>
          <w:b/>
          <w:sz w:val="24"/>
          <w:szCs w:val="24"/>
          <w:lang w:val="en-US"/>
        </w:rPr>
      </w:pPr>
    </w:p>
    <w:p w:rsidR="00CB4B8C" w:rsidRPr="00AF5BE9" w:rsidRDefault="00CB4B8C" w:rsidP="00AF5BE9">
      <w:pPr>
        <w:spacing w:after="0" w:line="240" w:lineRule="auto"/>
        <w:jc w:val="both"/>
        <w:rPr>
          <w:rFonts w:ascii="Times New Roman" w:hAnsi="Times New Roman" w:cs="Times New Roman"/>
          <w:b/>
          <w:sz w:val="24"/>
          <w:szCs w:val="24"/>
          <w:lang w:val="en-US"/>
        </w:rPr>
      </w:pPr>
    </w:p>
    <w:p w:rsidR="00CB4B8C" w:rsidRPr="00AF5BE9" w:rsidRDefault="00CB4B8C" w:rsidP="00AF5BE9">
      <w:pPr>
        <w:spacing w:after="0" w:line="240" w:lineRule="auto"/>
        <w:jc w:val="both"/>
        <w:rPr>
          <w:rFonts w:ascii="Times New Roman" w:hAnsi="Times New Roman" w:cs="Times New Roman"/>
          <w:b/>
          <w:sz w:val="24"/>
          <w:szCs w:val="24"/>
          <w:lang w:val="en-US"/>
        </w:rPr>
      </w:pPr>
    </w:p>
    <w:p w:rsidR="00CB4B8C" w:rsidRPr="00AF5BE9" w:rsidRDefault="00CB4B8C" w:rsidP="00AF5BE9">
      <w:pPr>
        <w:spacing w:after="0" w:line="240" w:lineRule="auto"/>
        <w:jc w:val="both"/>
        <w:rPr>
          <w:rFonts w:ascii="Times New Roman" w:hAnsi="Times New Roman" w:cs="Times New Roman"/>
          <w:b/>
          <w:sz w:val="24"/>
          <w:szCs w:val="24"/>
          <w:lang w:val="en-US"/>
        </w:rPr>
      </w:pPr>
    </w:p>
    <w:p w:rsidR="00CB4B8C" w:rsidRPr="00AF5BE9" w:rsidRDefault="00CB4B8C" w:rsidP="00AF5BE9">
      <w:pPr>
        <w:spacing w:after="0" w:line="240" w:lineRule="auto"/>
        <w:jc w:val="both"/>
        <w:rPr>
          <w:rFonts w:ascii="Times New Roman" w:hAnsi="Times New Roman" w:cs="Times New Roman"/>
          <w:b/>
          <w:sz w:val="24"/>
          <w:szCs w:val="24"/>
          <w:lang w:val="en-US"/>
        </w:rPr>
      </w:pPr>
    </w:p>
    <w:p w:rsidR="00CB4B8C" w:rsidRPr="00AF5BE9" w:rsidRDefault="00CB4B8C" w:rsidP="00AF5BE9">
      <w:pPr>
        <w:spacing w:after="0" w:line="240" w:lineRule="auto"/>
        <w:jc w:val="both"/>
        <w:rPr>
          <w:rFonts w:ascii="Times New Roman" w:hAnsi="Times New Roman" w:cs="Times New Roman"/>
          <w:b/>
          <w:sz w:val="24"/>
          <w:szCs w:val="24"/>
          <w:lang w:val="en-US"/>
        </w:rPr>
      </w:pPr>
    </w:p>
    <w:p w:rsidR="00CB4B8C" w:rsidRPr="00AF5BE9" w:rsidRDefault="00CB4B8C" w:rsidP="00AF5BE9">
      <w:pPr>
        <w:spacing w:after="0" w:line="240" w:lineRule="auto"/>
        <w:jc w:val="both"/>
        <w:rPr>
          <w:rFonts w:ascii="Times New Roman" w:hAnsi="Times New Roman" w:cs="Times New Roman"/>
          <w:b/>
          <w:sz w:val="24"/>
          <w:szCs w:val="24"/>
          <w:lang w:val="en-US"/>
        </w:rPr>
      </w:pPr>
    </w:p>
    <w:p w:rsidR="00CB4B8C" w:rsidRPr="00AF5BE9" w:rsidRDefault="00CB4B8C" w:rsidP="00AF5BE9">
      <w:pPr>
        <w:spacing w:after="0" w:line="240" w:lineRule="auto"/>
        <w:jc w:val="both"/>
        <w:rPr>
          <w:rFonts w:ascii="Times New Roman" w:hAnsi="Times New Roman" w:cs="Times New Roman"/>
          <w:b/>
          <w:sz w:val="24"/>
          <w:szCs w:val="24"/>
          <w:lang w:val="en-US"/>
        </w:rPr>
      </w:pPr>
    </w:p>
    <w:p w:rsidR="00CB4B8C" w:rsidRPr="00AF5BE9" w:rsidRDefault="00CB4B8C" w:rsidP="00AF5BE9">
      <w:pPr>
        <w:spacing w:after="0" w:line="240" w:lineRule="auto"/>
        <w:jc w:val="both"/>
        <w:rPr>
          <w:rFonts w:ascii="Times New Roman" w:hAnsi="Times New Roman" w:cs="Times New Roman"/>
          <w:b/>
          <w:sz w:val="24"/>
          <w:szCs w:val="24"/>
          <w:lang w:val="en-US"/>
        </w:rPr>
      </w:pPr>
    </w:p>
    <w:p w:rsidR="00CB4B8C" w:rsidRPr="00AF5BE9" w:rsidRDefault="00CB4B8C" w:rsidP="00AF5BE9">
      <w:pPr>
        <w:spacing w:after="0" w:line="240" w:lineRule="auto"/>
        <w:jc w:val="both"/>
        <w:rPr>
          <w:rFonts w:ascii="Times New Roman" w:hAnsi="Times New Roman" w:cs="Times New Roman"/>
          <w:b/>
          <w:sz w:val="24"/>
          <w:szCs w:val="24"/>
          <w:lang w:val="en-US"/>
        </w:rPr>
      </w:pPr>
    </w:p>
    <w:p w:rsidR="00CB4B8C" w:rsidRPr="00AF5BE9" w:rsidRDefault="00CB4B8C" w:rsidP="00AF5BE9">
      <w:pPr>
        <w:spacing w:after="0" w:line="240" w:lineRule="auto"/>
        <w:jc w:val="both"/>
        <w:rPr>
          <w:rFonts w:ascii="Times New Roman" w:hAnsi="Times New Roman" w:cs="Times New Roman"/>
          <w:b/>
          <w:sz w:val="24"/>
          <w:szCs w:val="24"/>
          <w:lang w:val="en-US"/>
        </w:rPr>
      </w:pPr>
    </w:p>
    <w:p w:rsidR="00CB4B8C" w:rsidRPr="00AF5BE9" w:rsidRDefault="00CB4B8C" w:rsidP="00AF5BE9">
      <w:pPr>
        <w:spacing w:after="0" w:line="240" w:lineRule="auto"/>
        <w:jc w:val="both"/>
        <w:rPr>
          <w:rFonts w:ascii="Times New Roman" w:hAnsi="Times New Roman" w:cs="Times New Roman"/>
          <w:b/>
          <w:sz w:val="24"/>
          <w:szCs w:val="24"/>
          <w:lang w:val="en-US"/>
        </w:rPr>
      </w:pPr>
    </w:p>
    <w:p w:rsidR="00CB4B8C" w:rsidRPr="00AF5BE9" w:rsidRDefault="00CB4B8C" w:rsidP="00AF5BE9">
      <w:pPr>
        <w:spacing w:after="0" w:line="240" w:lineRule="auto"/>
        <w:jc w:val="both"/>
        <w:rPr>
          <w:rFonts w:ascii="Times New Roman" w:hAnsi="Times New Roman" w:cs="Times New Roman"/>
          <w:b/>
          <w:sz w:val="24"/>
          <w:szCs w:val="24"/>
          <w:lang w:val="en-US"/>
        </w:rPr>
      </w:pPr>
    </w:p>
    <w:p w:rsidR="00CB4B8C" w:rsidRPr="00AF5BE9" w:rsidRDefault="00CB4B8C" w:rsidP="00AF5BE9">
      <w:pPr>
        <w:spacing w:after="0" w:line="240" w:lineRule="auto"/>
        <w:jc w:val="both"/>
        <w:rPr>
          <w:rFonts w:ascii="Times New Roman" w:hAnsi="Times New Roman" w:cs="Times New Roman"/>
          <w:b/>
          <w:sz w:val="24"/>
          <w:szCs w:val="24"/>
          <w:lang w:val="en-US"/>
        </w:rPr>
      </w:pPr>
    </w:p>
    <w:p w:rsidR="00CB4B8C" w:rsidRPr="00AF5BE9" w:rsidRDefault="00CB4B8C" w:rsidP="00AF5BE9">
      <w:pPr>
        <w:spacing w:after="0" w:line="240" w:lineRule="auto"/>
        <w:jc w:val="both"/>
        <w:rPr>
          <w:rFonts w:ascii="Times New Roman" w:hAnsi="Times New Roman" w:cs="Times New Roman"/>
          <w:b/>
          <w:sz w:val="24"/>
          <w:szCs w:val="24"/>
        </w:rPr>
      </w:pPr>
    </w:p>
    <w:p w:rsidR="00CB4B8C" w:rsidRPr="00AF5BE9" w:rsidRDefault="00CB4B8C" w:rsidP="00AF5BE9">
      <w:pPr>
        <w:spacing w:after="0" w:line="240" w:lineRule="auto"/>
        <w:jc w:val="both"/>
        <w:rPr>
          <w:rFonts w:ascii="Times New Roman" w:hAnsi="Times New Roman" w:cs="Times New Roman"/>
          <w:b/>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lastRenderedPageBreak/>
        <w:t>Саморегулируемые организации.</w:t>
      </w:r>
    </w:p>
    <w:p w:rsidR="00CB4B8C" w:rsidRPr="00AF5BE9" w:rsidRDefault="00CB4B8C" w:rsidP="00AF5BE9">
      <w:pPr>
        <w:spacing w:after="0" w:line="240" w:lineRule="auto"/>
        <w:ind w:firstLine="709"/>
        <w:jc w:val="both"/>
        <w:rPr>
          <w:rFonts w:ascii="Times New Roman" w:hAnsi="Times New Roman" w:cs="Times New Roman"/>
          <w:b/>
          <w:sz w:val="24"/>
          <w:szCs w:val="24"/>
          <w:lang w:val="en-US"/>
        </w:rPr>
      </w:pPr>
    </w:p>
    <w:p w:rsidR="00CB4B8C" w:rsidRPr="00AF5BE9" w:rsidRDefault="00CB4B8C" w:rsidP="00AF5BE9">
      <w:pPr>
        <w:pStyle w:val="a4"/>
        <w:spacing w:before="0" w:beforeAutospacing="0" w:after="0" w:afterAutospacing="0"/>
        <w:ind w:firstLine="709"/>
        <w:jc w:val="both"/>
        <w:rPr>
          <w:color w:val="000000"/>
        </w:rPr>
      </w:pPr>
      <w:r w:rsidRPr="00AF5BE9">
        <w:rPr>
          <w:color w:val="000000"/>
        </w:rPr>
        <w:t>Саморегулируемой организацией называется некоммерческая организация, осн</w:t>
      </w:r>
      <w:r w:rsidRPr="00AF5BE9">
        <w:rPr>
          <w:color w:val="000000"/>
        </w:rPr>
        <w:t>о</w:t>
      </w:r>
      <w:r w:rsidRPr="00AF5BE9">
        <w:rPr>
          <w:color w:val="000000"/>
        </w:rPr>
        <w:t>ванная на членстве, которая создана с целью саморегулирования и объединения субъектов предпр</w:t>
      </w:r>
      <w:r w:rsidRPr="00AF5BE9">
        <w:rPr>
          <w:color w:val="000000"/>
        </w:rPr>
        <w:t>и</w:t>
      </w:r>
      <w:r w:rsidRPr="00AF5BE9">
        <w:rPr>
          <w:color w:val="000000"/>
        </w:rPr>
        <w:t>нимательской деятельности определенного вида, или на основе единства рынка произведенных услуг (товаров, работ) или отрасли произво</w:t>
      </w:r>
      <w:r w:rsidRPr="00AF5BE9">
        <w:rPr>
          <w:color w:val="000000"/>
        </w:rPr>
        <w:t>д</w:t>
      </w:r>
      <w:r w:rsidRPr="00AF5BE9">
        <w:rPr>
          <w:color w:val="000000"/>
        </w:rPr>
        <w:t>ства услуг (товаров, работ)</w:t>
      </w:r>
      <w:proofErr w:type="gramStart"/>
      <w:r w:rsidRPr="00AF5BE9">
        <w:rPr>
          <w:color w:val="000000"/>
        </w:rPr>
        <w:t>.</w:t>
      </w:r>
      <w:proofErr w:type="gramEnd"/>
      <w:r w:rsidRPr="00AF5BE9">
        <w:rPr>
          <w:color w:val="000000"/>
        </w:rPr>
        <w:t xml:space="preserve"> </w:t>
      </w:r>
      <w:proofErr w:type="gramStart"/>
      <w:r w:rsidRPr="00AF5BE9">
        <w:rPr>
          <w:color w:val="000000"/>
        </w:rPr>
        <w:t>о</w:t>
      </w:r>
      <w:proofErr w:type="gramEnd"/>
      <w:r w:rsidRPr="00AF5BE9">
        <w:rPr>
          <w:color w:val="000000"/>
        </w:rPr>
        <w:t>сновные функции,  которые ос</w:t>
      </w:r>
      <w:r w:rsidRPr="00AF5BE9">
        <w:rPr>
          <w:color w:val="000000"/>
        </w:rPr>
        <w:t>у</w:t>
      </w:r>
      <w:r w:rsidRPr="00AF5BE9">
        <w:rPr>
          <w:color w:val="000000"/>
        </w:rPr>
        <w:t>ществляет саморегулируемая организация:</w:t>
      </w:r>
    </w:p>
    <w:p w:rsidR="00CB4B8C" w:rsidRPr="00AF5BE9" w:rsidRDefault="00CB4B8C" w:rsidP="00AF5BE9">
      <w:pPr>
        <w:pStyle w:val="a4"/>
        <w:spacing w:before="0" w:beforeAutospacing="0" w:after="0" w:afterAutospacing="0"/>
        <w:ind w:firstLine="709"/>
        <w:jc w:val="both"/>
        <w:rPr>
          <w:color w:val="000000"/>
        </w:rPr>
      </w:pPr>
      <w:proofErr w:type="gramStart"/>
      <w:r w:rsidRPr="00AF5BE9">
        <w:rPr>
          <w:color w:val="000000"/>
        </w:rPr>
        <w:t>Устанавливает и разрабатывает требования к вступлению в саморегулируемую о</w:t>
      </w:r>
      <w:r w:rsidRPr="00AF5BE9">
        <w:rPr>
          <w:color w:val="000000"/>
        </w:rPr>
        <w:t>р</w:t>
      </w:r>
      <w:r w:rsidRPr="00AF5BE9">
        <w:rPr>
          <w:color w:val="000000"/>
        </w:rPr>
        <w:t>ганизацию, а также требования к членству субъектов профессиональной или предприн</w:t>
      </w:r>
      <w:r w:rsidRPr="00AF5BE9">
        <w:rPr>
          <w:color w:val="000000"/>
        </w:rPr>
        <w:t>и</w:t>
      </w:r>
      <w:r w:rsidRPr="00AF5BE9">
        <w:rPr>
          <w:color w:val="000000"/>
        </w:rPr>
        <w:t>мательской деятельн</w:t>
      </w:r>
      <w:r w:rsidRPr="00AF5BE9">
        <w:rPr>
          <w:color w:val="000000"/>
        </w:rPr>
        <w:t>о</w:t>
      </w:r>
      <w:r w:rsidRPr="00AF5BE9">
        <w:rPr>
          <w:color w:val="000000"/>
        </w:rPr>
        <w:t>сти;</w:t>
      </w:r>
      <w:r w:rsidRPr="00AF5BE9">
        <w:rPr>
          <w:color w:val="000000"/>
        </w:rPr>
        <w:br/>
        <w:t>Принимает меры дисциплины в отношении своих членов в соответствии с внутренними документами сам</w:t>
      </w:r>
      <w:r w:rsidRPr="00AF5BE9">
        <w:rPr>
          <w:color w:val="000000"/>
        </w:rPr>
        <w:t>о</w:t>
      </w:r>
      <w:r w:rsidRPr="00AF5BE9">
        <w:rPr>
          <w:color w:val="000000"/>
        </w:rPr>
        <w:t>регулируемой организации и Федеральным Законом;</w:t>
      </w:r>
      <w:r w:rsidRPr="00AF5BE9">
        <w:rPr>
          <w:color w:val="000000"/>
        </w:rPr>
        <w:br/>
        <w:t>Организовывает третейские суды с целью разрешения споров, возникающими между чл</w:t>
      </w:r>
      <w:r w:rsidRPr="00AF5BE9">
        <w:rPr>
          <w:color w:val="000000"/>
        </w:rPr>
        <w:t>е</w:t>
      </w:r>
      <w:r w:rsidRPr="00AF5BE9">
        <w:rPr>
          <w:color w:val="000000"/>
        </w:rPr>
        <w:t>нами саморегулируемой организации, или между иными лицами, в соответствии с закон</w:t>
      </w:r>
      <w:r w:rsidRPr="00AF5BE9">
        <w:rPr>
          <w:color w:val="000000"/>
        </w:rPr>
        <w:t>о</w:t>
      </w:r>
      <w:r w:rsidRPr="00AF5BE9">
        <w:rPr>
          <w:color w:val="000000"/>
        </w:rPr>
        <w:t>дательством о третейских судах;</w:t>
      </w:r>
      <w:proofErr w:type="gramEnd"/>
    </w:p>
    <w:p w:rsidR="00CB4B8C" w:rsidRPr="00AF5BE9" w:rsidRDefault="00CB4B8C" w:rsidP="00AF5BE9">
      <w:pPr>
        <w:pStyle w:val="a4"/>
        <w:spacing w:before="0" w:beforeAutospacing="0" w:after="0" w:afterAutospacing="0"/>
        <w:ind w:firstLine="709"/>
        <w:jc w:val="both"/>
        <w:rPr>
          <w:color w:val="000000"/>
        </w:rPr>
      </w:pPr>
      <w:r w:rsidRPr="00AF5BE9">
        <w:rPr>
          <w:color w:val="000000"/>
        </w:rPr>
        <w:t>Производит анализ действий своих членов. Эту информацию они предоставляют в саморегулируемую организацию в виде отчетов по форме, установленной данной орган</w:t>
      </w:r>
      <w:r w:rsidRPr="00AF5BE9">
        <w:rPr>
          <w:color w:val="000000"/>
        </w:rPr>
        <w:t>и</w:t>
      </w:r>
      <w:r w:rsidRPr="00AF5BE9">
        <w:rPr>
          <w:color w:val="000000"/>
        </w:rPr>
        <w:t>зацией, или же другими, утвержденными членами саморегулируемой, организации док</w:t>
      </w:r>
      <w:r w:rsidRPr="00AF5BE9">
        <w:rPr>
          <w:color w:val="000000"/>
        </w:rPr>
        <w:t>у</w:t>
      </w:r>
      <w:r w:rsidRPr="00AF5BE9">
        <w:rPr>
          <w:color w:val="000000"/>
        </w:rPr>
        <w:t>ментами;</w:t>
      </w:r>
      <w:r w:rsidRPr="00AF5BE9">
        <w:rPr>
          <w:color w:val="000000"/>
        </w:rPr>
        <w:br/>
        <w:t>В отношениях с органами местного самоуправления и органами государственной власти представляет инт</w:t>
      </w:r>
      <w:r w:rsidRPr="00AF5BE9">
        <w:rPr>
          <w:color w:val="000000"/>
        </w:rPr>
        <w:t>е</w:t>
      </w:r>
      <w:r w:rsidRPr="00AF5BE9">
        <w:rPr>
          <w:color w:val="000000"/>
        </w:rPr>
        <w:t>ресы членов саморегулируемой организации;</w:t>
      </w:r>
    </w:p>
    <w:p w:rsidR="00CB4B8C" w:rsidRPr="00AF5BE9" w:rsidRDefault="00CB4B8C" w:rsidP="00AF5BE9">
      <w:pPr>
        <w:spacing w:after="0" w:line="240" w:lineRule="auto"/>
        <w:ind w:firstLine="709"/>
        <w:jc w:val="both"/>
        <w:rPr>
          <w:rFonts w:ascii="Times New Roman" w:hAnsi="Times New Roman" w:cs="Times New Roman"/>
          <w:b/>
          <w:sz w:val="24"/>
          <w:szCs w:val="24"/>
          <w:lang w:val="en-US"/>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t>Система гражданского права. Источники гражданского права</w:t>
      </w:r>
    </w:p>
    <w:p w:rsidR="00CB4B8C" w:rsidRPr="00AF5BE9" w:rsidRDefault="00CB4B8C" w:rsidP="00AF5BE9">
      <w:pPr>
        <w:spacing w:after="0" w:line="240" w:lineRule="auto"/>
        <w:ind w:firstLine="709"/>
        <w:jc w:val="both"/>
        <w:rPr>
          <w:rFonts w:ascii="Times New Roman" w:hAnsi="Times New Roman" w:cs="Times New Roman"/>
          <w:b/>
          <w:sz w:val="24"/>
          <w:szCs w:val="24"/>
          <w:lang w:val="en-US"/>
        </w:rPr>
      </w:pPr>
    </w:p>
    <w:p w:rsidR="00CB4B8C" w:rsidRPr="00AF5BE9" w:rsidRDefault="00CB4B8C"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Система гражданского права представляет собой единство и разграничение вза</w:t>
      </w:r>
      <w:r w:rsidRPr="00AF5BE9">
        <w:rPr>
          <w:rFonts w:ascii="Times New Roman" w:hAnsi="Times New Roman" w:cs="Times New Roman"/>
          <w:sz w:val="24"/>
          <w:szCs w:val="24"/>
        </w:rPr>
        <w:t>и</w:t>
      </w:r>
      <w:r w:rsidRPr="00AF5BE9">
        <w:rPr>
          <w:rFonts w:ascii="Times New Roman" w:hAnsi="Times New Roman" w:cs="Times New Roman"/>
          <w:sz w:val="24"/>
          <w:szCs w:val="24"/>
        </w:rPr>
        <w:t>мосвязанных, основанных на общих принципах гражданско-правовых институтов, вкл</w:t>
      </w:r>
      <w:r w:rsidRPr="00AF5BE9">
        <w:rPr>
          <w:rFonts w:ascii="Times New Roman" w:hAnsi="Times New Roman" w:cs="Times New Roman"/>
          <w:sz w:val="24"/>
          <w:szCs w:val="24"/>
        </w:rPr>
        <w:t>ю</w:t>
      </w:r>
      <w:r w:rsidRPr="00AF5BE9">
        <w:rPr>
          <w:rFonts w:ascii="Times New Roman" w:hAnsi="Times New Roman" w:cs="Times New Roman"/>
          <w:sz w:val="24"/>
          <w:szCs w:val="24"/>
        </w:rPr>
        <w:t>чающая:</w:t>
      </w:r>
    </w:p>
    <w:p w:rsidR="00CB4B8C" w:rsidRPr="00AF5BE9" w:rsidRDefault="00CB4B8C"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 xml:space="preserve">    1) общую часть;</w:t>
      </w:r>
    </w:p>
    <w:p w:rsidR="00CB4B8C" w:rsidRPr="00AF5BE9" w:rsidRDefault="00CB4B8C"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 xml:space="preserve">    2) право собственности и другие вещные права;</w:t>
      </w:r>
    </w:p>
    <w:p w:rsidR="00CB4B8C" w:rsidRPr="00AF5BE9" w:rsidRDefault="00CB4B8C"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 xml:space="preserve">    3) личные неимущественные права;</w:t>
      </w:r>
    </w:p>
    <w:p w:rsidR="00CB4B8C" w:rsidRPr="00AF5BE9" w:rsidRDefault="00CB4B8C"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 xml:space="preserve">    4) обязательственное право;</w:t>
      </w:r>
    </w:p>
    <w:p w:rsidR="00CB4B8C" w:rsidRPr="00AF5BE9" w:rsidRDefault="00CB4B8C"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 xml:space="preserve">    5) право на результаты творческой деятельности;</w:t>
      </w:r>
    </w:p>
    <w:p w:rsidR="00CB4B8C" w:rsidRPr="00AF5BE9" w:rsidRDefault="00CB4B8C"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 xml:space="preserve">    6) наследственное право;</w:t>
      </w:r>
    </w:p>
    <w:p w:rsidR="00CB4B8C" w:rsidRPr="00AF5BE9" w:rsidRDefault="00CB4B8C"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Источники права – форма выражения правовых норм, т.е. нормативный акт. Сов</w:t>
      </w:r>
      <w:r w:rsidRPr="00AF5BE9">
        <w:rPr>
          <w:rFonts w:ascii="Times New Roman" w:hAnsi="Times New Roman" w:cs="Times New Roman"/>
          <w:sz w:val="24"/>
          <w:szCs w:val="24"/>
        </w:rPr>
        <w:t>о</w:t>
      </w:r>
      <w:r w:rsidRPr="00AF5BE9">
        <w:rPr>
          <w:rFonts w:ascii="Times New Roman" w:hAnsi="Times New Roman" w:cs="Times New Roman"/>
          <w:sz w:val="24"/>
          <w:szCs w:val="24"/>
        </w:rPr>
        <w:t>купность таких актов, поскольку ими устанавливаются нормы гражданского права, пре</w:t>
      </w:r>
      <w:r w:rsidRPr="00AF5BE9">
        <w:rPr>
          <w:rFonts w:ascii="Times New Roman" w:hAnsi="Times New Roman" w:cs="Times New Roman"/>
          <w:sz w:val="24"/>
          <w:szCs w:val="24"/>
        </w:rPr>
        <w:t>д</w:t>
      </w:r>
      <w:r w:rsidRPr="00AF5BE9">
        <w:rPr>
          <w:rFonts w:ascii="Times New Roman" w:hAnsi="Times New Roman" w:cs="Times New Roman"/>
          <w:sz w:val="24"/>
          <w:szCs w:val="24"/>
        </w:rPr>
        <w:t>ставляют гражданское законодательство.</w:t>
      </w:r>
    </w:p>
    <w:p w:rsidR="00CB4B8C" w:rsidRPr="00AF5BE9" w:rsidRDefault="00CB4B8C"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По юридической силе все нормативные акты делятся на законы и подзаконные а</w:t>
      </w:r>
      <w:r w:rsidRPr="00AF5BE9">
        <w:rPr>
          <w:rFonts w:ascii="Times New Roman" w:hAnsi="Times New Roman" w:cs="Times New Roman"/>
          <w:sz w:val="24"/>
          <w:szCs w:val="24"/>
        </w:rPr>
        <w:t>к</w:t>
      </w:r>
      <w:r w:rsidRPr="00AF5BE9">
        <w:rPr>
          <w:rFonts w:ascii="Times New Roman" w:hAnsi="Times New Roman" w:cs="Times New Roman"/>
          <w:sz w:val="24"/>
          <w:szCs w:val="24"/>
        </w:rPr>
        <w:t>ты.</w:t>
      </w:r>
    </w:p>
    <w:p w:rsidR="00CB4B8C" w:rsidRPr="00AF5BE9" w:rsidRDefault="00CB4B8C"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Важнейшими источниками гражданского права являются законы Российской Ф</w:t>
      </w:r>
      <w:r w:rsidRPr="00AF5BE9">
        <w:rPr>
          <w:rFonts w:ascii="Times New Roman" w:hAnsi="Times New Roman" w:cs="Times New Roman"/>
          <w:sz w:val="24"/>
          <w:szCs w:val="24"/>
        </w:rPr>
        <w:t>е</w:t>
      </w:r>
      <w:r w:rsidRPr="00AF5BE9">
        <w:rPr>
          <w:rFonts w:ascii="Times New Roman" w:hAnsi="Times New Roman" w:cs="Times New Roman"/>
          <w:sz w:val="24"/>
          <w:szCs w:val="24"/>
        </w:rPr>
        <w:t>дерации, прежде всего Конституция Российской Федерации.</w:t>
      </w:r>
    </w:p>
    <w:p w:rsidR="00CB4B8C" w:rsidRPr="00AF5BE9" w:rsidRDefault="00CB4B8C"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Среди иных законов, являющихся источниками гражданского права, особое место пр</w:t>
      </w:r>
      <w:r w:rsidRPr="00AF5BE9">
        <w:rPr>
          <w:rFonts w:ascii="Times New Roman" w:hAnsi="Times New Roman" w:cs="Times New Roman"/>
          <w:sz w:val="24"/>
          <w:szCs w:val="24"/>
        </w:rPr>
        <w:t>о</w:t>
      </w:r>
      <w:r w:rsidRPr="00AF5BE9">
        <w:rPr>
          <w:rFonts w:ascii="Times New Roman" w:hAnsi="Times New Roman" w:cs="Times New Roman"/>
          <w:sz w:val="24"/>
          <w:szCs w:val="24"/>
        </w:rPr>
        <w:t xml:space="preserve">должают занимать Основы гражданского законодательства Союза ССР и республик от 31 мая 1991 г. Основы закрепили кардинальные изменения действующего </w:t>
      </w:r>
      <w:proofErr w:type="gramStart"/>
      <w:r w:rsidRPr="00AF5BE9">
        <w:rPr>
          <w:rFonts w:ascii="Times New Roman" w:hAnsi="Times New Roman" w:cs="Times New Roman"/>
          <w:sz w:val="24"/>
          <w:szCs w:val="24"/>
        </w:rPr>
        <w:t>правопорядка</w:t>
      </w:r>
      <w:proofErr w:type="gramEnd"/>
      <w:r w:rsidRPr="00AF5BE9">
        <w:rPr>
          <w:rFonts w:ascii="Times New Roman" w:hAnsi="Times New Roman" w:cs="Times New Roman"/>
          <w:sz w:val="24"/>
          <w:szCs w:val="24"/>
        </w:rPr>
        <w:t xml:space="preserve"> прежде всего в сфере имущественных отношений, связанных с переходом к рыночной о</w:t>
      </w:r>
      <w:r w:rsidRPr="00AF5BE9">
        <w:rPr>
          <w:rFonts w:ascii="Times New Roman" w:hAnsi="Times New Roman" w:cs="Times New Roman"/>
          <w:sz w:val="24"/>
          <w:szCs w:val="24"/>
        </w:rPr>
        <w:t>р</w:t>
      </w:r>
      <w:r w:rsidRPr="00AF5BE9">
        <w:rPr>
          <w:rFonts w:ascii="Times New Roman" w:hAnsi="Times New Roman" w:cs="Times New Roman"/>
          <w:sz w:val="24"/>
          <w:szCs w:val="24"/>
        </w:rPr>
        <w:t>ганизации нашей экономики. Принятие Основ по существу предопределило реформу гражданского права, причем более радикальную по содержанию, чем его обновление в 60-е годы.</w:t>
      </w:r>
    </w:p>
    <w:p w:rsidR="00CB4B8C" w:rsidRPr="00AF5BE9" w:rsidRDefault="00CB4B8C" w:rsidP="00AF5BE9">
      <w:pPr>
        <w:spacing w:after="0" w:line="240" w:lineRule="auto"/>
        <w:ind w:firstLine="709"/>
        <w:jc w:val="both"/>
        <w:rPr>
          <w:rFonts w:ascii="Times New Roman" w:hAnsi="Times New Roman" w:cs="Times New Roman"/>
          <w:b/>
          <w:sz w:val="24"/>
          <w:szCs w:val="24"/>
        </w:rPr>
      </w:pPr>
    </w:p>
    <w:p w:rsidR="00CB4B8C" w:rsidRPr="00AF5BE9" w:rsidRDefault="00CB4B8C" w:rsidP="00AF5BE9">
      <w:pPr>
        <w:spacing w:after="0" w:line="240" w:lineRule="auto"/>
        <w:jc w:val="both"/>
        <w:rPr>
          <w:rFonts w:ascii="Times New Roman" w:hAnsi="Times New Roman" w:cs="Times New Roman"/>
          <w:b/>
          <w:sz w:val="24"/>
          <w:szCs w:val="24"/>
        </w:rPr>
      </w:pPr>
    </w:p>
    <w:p w:rsidR="00CB4B8C" w:rsidRPr="00AF5BE9" w:rsidRDefault="00CB4B8C" w:rsidP="00AF5BE9">
      <w:pPr>
        <w:spacing w:after="0" w:line="240" w:lineRule="auto"/>
        <w:jc w:val="both"/>
        <w:rPr>
          <w:rFonts w:ascii="Times New Roman" w:hAnsi="Times New Roman" w:cs="Times New Roman"/>
          <w:b/>
          <w:sz w:val="24"/>
          <w:szCs w:val="24"/>
        </w:rPr>
      </w:pPr>
    </w:p>
    <w:p w:rsidR="00CB4B8C" w:rsidRPr="00AF5BE9" w:rsidRDefault="00CB4B8C" w:rsidP="00AF5BE9">
      <w:pPr>
        <w:spacing w:after="0" w:line="240" w:lineRule="auto"/>
        <w:jc w:val="both"/>
        <w:rPr>
          <w:rFonts w:ascii="Times New Roman" w:hAnsi="Times New Roman" w:cs="Times New Roman"/>
          <w:b/>
          <w:sz w:val="24"/>
          <w:szCs w:val="24"/>
        </w:rPr>
      </w:pPr>
    </w:p>
    <w:p w:rsidR="00CB4B8C" w:rsidRPr="00AF5BE9" w:rsidRDefault="00CB4B8C" w:rsidP="00AF5BE9">
      <w:pPr>
        <w:spacing w:after="0" w:line="240" w:lineRule="auto"/>
        <w:jc w:val="both"/>
        <w:rPr>
          <w:rFonts w:ascii="Times New Roman" w:hAnsi="Times New Roman" w:cs="Times New Roman"/>
          <w:b/>
          <w:sz w:val="24"/>
          <w:szCs w:val="24"/>
          <w:lang w:val="en-US"/>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lastRenderedPageBreak/>
        <w:t>Создание и прекращение юридических лиц.</w:t>
      </w:r>
    </w:p>
    <w:p w:rsidR="00CB4B8C" w:rsidRPr="00AF5BE9" w:rsidRDefault="00CB4B8C" w:rsidP="00AF5BE9">
      <w:pPr>
        <w:spacing w:after="0" w:line="240" w:lineRule="auto"/>
        <w:jc w:val="both"/>
        <w:rPr>
          <w:rFonts w:ascii="Times New Roman" w:hAnsi="Times New Roman" w:cs="Times New Roman"/>
          <w:b/>
          <w:sz w:val="24"/>
          <w:szCs w:val="24"/>
          <w:lang w:val="en-US"/>
        </w:rPr>
      </w:pPr>
    </w:p>
    <w:p w:rsidR="00AF5BE9" w:rsidRPr="00AF5BE9" w:rsidRDefault="00AF5BE9" w:rsidP="00AF5BE9">
      <w:pPr>
        <w:pStyle w:val="a4"/>
        <w:spacing w:before="0" w:beforeAutospacing="0" w:after="0" w:afterAutospacing="0"/>
        <w:ind w:firstLine="709"/>
        <w:jc w:val="both"/>
        <w:rPr>
          <w:color w:val="000000"/>
        </w:rPr>
      </w:pPr>
      <w:r w:rsidRPr="00AF5BE9">
        <w:rPr>
          <w:b/>
          <w:bCs/>
          <w:color w:val="000000"/>
        </w:rPr>
        <w:t>Способы создания ЮЛ. 1. Распорядительный порядок.</w:t>
      </w:r>
      <w:r w:rsidRPr="00AF5BE9">
        <w:rPr>
          <w:rStyle w:val="apple-converted-space"/>
          <w:b/>
          <w:bCs/>
          <w:color w:val="000000"/>
        </w:rPr>
        <w:t> </w:t>
      </w:r>
      <w:r w:rsidRPr="00AF5BE9">
        <w:rPr>
          <w:color w:val="000000"/>
        </w:rPr>
        <w:t>ЮЛ возникает на основе расп</w:t>
      </w:r>
      <w:r w:rsidRPr="00AF5BE9">
        <w:rPr>
          <w:color w:val="000000"/>
        </w:rPr>
        <w:t>о</w:t>
      </w:r>
      <w:r w:rsidRPr="00AF5BE9">
        <w:rPr>
          <w:color w:val="000000"/>
        </w:rPr>
        <w:t xml:space="preserve">ряжения публично-правового органа, </w:t>
      </w:r>
      <w:proofErr w:type="spellStart"/>
      <w:r w:rsidRPr="00AF5BE9">
        <w:rPr>
          <w:color w:val="000000"/>
        </w:rPr>
        <w:t>госрегистрация</w:t>
      </w:r>
      <w:proofErr w:type="spellEnd"/>
      <w:r w:rsidRPr="00AF5BE9">
        <w:rPr>
          <w:color w:val="000000"/>
        </w:rPr>
        <w:t xml:space="preserve"> не требуется (бы</w:t>
      </w:r>
      <w:proofErr w:type="gramStart"/>
      <w:r w:rsidRPr="00AF5BE9">
        <w:rPr>
          <w:color w:val="000000"/>
        </w:rPr>
        <w:t>л в СССР</w:t>
      </w:r>
      <w:proofErr w:type="gramEnd"/>
      <w:r w:rsidRPr="00AF5BE9">
        <w:rPr>
          <w:color w:val="000000"/>
        </w:rPr>
        <w:t>, в РФ не применяется).</w:t>
      </w:r>
      <w:r w:rsidRPr="00AF5BE9">
        <w:rPr>
          <w:rStyle w:val="apple-converted-space"/>
          <w:color w:val="000000"/>
        </w:rPr>
        <w:t> </w:t>
      </w:r>
      <w:r w:rsidRPr="00AF5BE9">
        <w:rPr>
          <w:b/>
          <w:bCs/>
          <w:color w:val="000000"/>
        </w:rPr>
        <w:t>2. Разрешительный порядок.</w:t>
      </w:r>
      <w:r w:rsidRPr="00AF5BE9">
        <w:rPr>
          <w:rStyle w:val="apple-converted-space"/>
          <w:b/>
          <w:bCs/>
          <w:color w:val="000000"/>
        </w:rPr>
        <w:t> </w:t>
      </w:r>
      <w:proofErr w:type="gramStart"/>
      <w:r w:rsidRPr="00AF5BE9">
        <w:rPr>
          <w:color w:val="000000"/>
        </w:rPr>
        <w:t xml:space="preserve">Для образования ЮЛ необходимы разрешение компетентного органа государственной власти и последующая </w:t>
      </w:r>
      <w:proofErr w:type="spellStart"/>
      <w:r w:rsidRPr="00AF5BE9">
        <w:rPr>
          <w:color w:val="000000"/>
        </w:rPr>
        <w:t>госрегистр</w:t>
      </w:r>
      <w:r w:rsidRPr="00AF5BE9">
        <w:rPr>
          <w:color w:val="000000"/>
        </w:rPr>
        <w:t>а</w:t>
      </w:r>
      <w:r w:rsidRPr="00AF5BE9">
        <w:rPr>
          <w:color w:val="000000"/>
        </w:rPr>
        <w:t>ция</w:t>
      </w:r>
      <w:proofErr w:type="spellEnd"/>
      <w:r w:rsidRPr="00AF5BE9">
        <w:rPr>
          <w:color w:val="000000"/>
        </w:rPr>
        <w:t xml:space="preserve"> (был в СССР; в РФ применяется для образования кредитных и страховых организ</w:t>
      </w:r>
      <w:r w:rsidRPr="00AF5BE9">
        <w:rPr>
          <w:color w:val="000000"/>
        </w:rPr>
        <w:t>а</w:t>
      </w:r>
      <w:r w:rsidRPr="00AF5BE9">
        <w:rPr>
          <w:color w:val="000000"/>
        </w:rPr>
        <w:t>ций, со</w:t>
      </w:r>
      <w:r w:rsidRPr="00AF5BE9">
        <w:rPr>
          <w:color w:val="000000"/>
        </w:rPr>
        <w:t>ю</w:t>
      </w:r>
      <w:r w:rsidRPr="00AF5BE9">
        <w:rPr>
          <w:color w:val="000000"/>
        </w:rPr>
        <w:t>зов и ассоциаций и т. п.).</w:t>
      </w:r>
      <w:proofErr w:type="gramEnd"/>
    </w:p>
    <w:p w:rsidR="00AF5BE9" w:rsidRPr="00AF5BE9" w:rsidRDefault="00AF5BE9" w:rsidP="00AF5BE9">
      <w:pPr>
        <w:pStyle w:val="a4"/>
        <w:spacing w:before="0" w:beforeAutospacing="0" w:after="0" w:afterAutospacing="0"/>
        <w:ind w:firstLine="709"/>
        <w:jc w:val="both"/>
        <w:rPr>
          <w:color w:val="000000"/>
        </w:rPr>
      </w:pPr>
      <w:r w:rsidRPr="00AF5BE9">
        <w:rPr>
          <w:b/>
          <w:bCs/>
          <w:color w:val="000000"/>
        </w:rPr>
        <w:t>3. Нормативно-явочный порядок.</w:t>
      </w:r>
      <w:r w:rsidRPr="00AF5BE9">
        <w:rPr>
          <w:rStyle w:val="apple-converted-space"/>
          <w:b/>
          <w:bCs/>
          <w:color w:val="000000"/>
        </w:rPr>
        <w:t> </w:t>
      </w:r>
      <w:r w:rsidRPr="00AF5BE9">
        <w:rPr>
          <w:color w:val="000000"/>
        </w:rPr>
        <w:t>В нормативных актах регулируется порядок возникновения и деятельности ЮЛ определенных видов; соблюдение этого п</w:t>
      </w:r>
      <w:r w:rsidRPr="00AF5BE9">
        <w:rPr>
          <w:color w:val="000000"/>
        </w:rPr>
        <w:t>о</w:t>
      </w:r>
      <w:r w:rsidRPr="00AF5BE9">
        <w:rPr>
          <w:color w:val="000000"/>
        </w:rPr>
        <w:t xml:space="preserve">рядка дает право на признание за организацией свойства ЮЛ, удостоверяемое фактом его </w:t>
      </w:r>
      <w:proofErr w:type="spellStart"/>
      <w:r w:rsidRPr="00AF5BE9">
        <w:rPr>
          <w:color w:val="000000"/>
        </w:rPr>
        <w:t>госрег</w:t>
      </w:r>
      <w:r w:rsidRPr="00AF5BE9">
        <w:rPr>
          <w:color w:val="000000"/>
        </w:rPr>
        <w:t>и</w:t>
      </w:r>
      <w:r w:rsidRPr="00AF5BE9">
        <w:rPr>
          <w:color w:val="000000"/>
        </w:rPr>
        <w:t>страции</w:t>
      </w:r>
      <w:proofErr w:type="spellEnd"/>
      <w:r w:rsidRPr="00AF5BE9">
        <w:rPr>
          <w:color w:val="000000"/>
        </w:rPr>
        <w:t xml:space="preserve"> (в настоящее время в РФ и других странах).</w:t>
      </w:r>
    </w:p>
    <w:p w:rsidR="00AF5BE9" w:rsidRPr="00AF5BE9" w:rsidRDefault="00AF5BE9" w:rsidP="00AF5BE9">
      <w:pPr>
        <w:pStyle w:val="a4"/>
        <w:spacing w:before="0" w:beforeAutospacing="0" w:after="0" w:afterAutospacing="0"/>
        <w:ind w:firstLine="709"/>
        <w:jc w:val="both"/>
        <w:rPr>
          <w:color w:val="000000"/>
        </w:rPr>
      </w:pPr>
      <w:r w:rsidRPr="00AF5BE9">
        <w:rPr>
          <w:b/>
          <w:bCs/>
          <w:color w:val="000000"/>
        </w:rPr>
        <w:t>4. Явочный порядок (договорно-правовой).</w:t>
      </w:r>
      <w:r w:rsidRPr="00AF5BE9">
        <w:rPr>
          <w:rStyle w:val="apple-converted-space"/>
          <w:b/>
          <w:bCs/>
          <w:color w:val="000000"/>
        </w:rPr>
        <w:t> </w:t>
      </w:r>
      <w:r w:rsidRPr="00AF5BE9">
        <w:rPr>
          <w:color w:val="000000"/>
        </w:rPr>
        <w:t>ЮЛ создается в результате выр</w:t>
      </w:r>
      <w:r w:rsidRPr="00AF5BE9">
        <w:rPr>
          <w:color w:val="000000"/>
        </w:rPr>
        <w:t>а</w:t>
      </w:r>
      <w:r w:rsidRPr="00AF5BE9">
        <w:rPr>
          <w:color w:val="000000"/>
        </w:rPr>
        <w:t xml:space="preserve">женного намерения участников действовать в качестве ЮЛ при отсутствии факта его </w:t>
      </w:r>
      <w:proofErr w:type="spellStart"/>
      <w:r w:rsidRPr="00AF5BE9">
        <w:rPr>
          <w:color w:val="000000"/>
        </w:rPr>
        <w:t>го</w:t>
      </w:r>
      <w:r w:rsidRPr="00AF5BE9">
        <w:rPr>
          <w:color w:val="000000"/>
        </w:rPr>
        <w:t>с</w:t>
      </w:r>
      <w:r w:rsidRPr="00AF5BE9">
        <w:rPr>
          <w:color w:val="000000"/>
        </w:rPr>
        <w:t>регистр</w:t>
      </w:r>
      <w:r w:rsidRPr="00AF5BE9">
        <w:rPr>
          <w:color w:val="000000"/>
        </w:rPr>
        <w:t>а</w:t>
      </w:r>
      <w:r w:rsidRPr="00AF5BE9">
        <w:rPr>
          <w:color w:val="000000"/>
        </w:rPr>
        <w:t>ции</w:t>
      </w:r>
      <w:proofErr w:type="spellEnd"/>
      <w:r w:rsidRPr="00AF5BE9">
        <w:rPr>
          <w:color w:val="000000"/>
        </w:rPr>
        <w:t xml:space="preserve"> (в РФ не применяется).</w:t>
      </w:r>
    </w:p>
    <w:p w:rsidR="00CB4B8C" w:rsidRPr="00AF5BE9" w:rsidRDefault="00AF5BE9" w:rsidP="00AF5BE9">
      <w:pPr>
        <w:pStyle w:val="a4"/>
        <w:spacing w:before="0" w:beforeAutospacing="0" w:after="0" w:afterAutospacing="0"/>
        <w:ind w:firstLine="709"/>
        <w:jc w:val="both"/>
        <w:rPr>
          <w:rStyle w:val="apple-converted-space"/>
          <w:color w:val="000000"/>
          <w:lang w:val="en-US"/>
        </w:rPr>
      </w:pPr>
      <w:r w:rsidRPr="00AF5BE9">
        <w:rPr>
          <w:b/>
          <w:bCs/>
          <w:color w:val="000000"/>
        </w:rPr>
        <w:t>Прекращение ЮЛ</w:t>
      </w:r>
      <w:r w:rsidRPr="00AF5BE9">
        <w:rPr>
          <w:rStyle w:val="apple-converted-space"/>
          <w:b/>
          <w:bCs/>
          <w:color w:val="000000"/>
        </w:rPr>
        <w:t> </w:t>
      </w:r>
      <w:r w:rsidRPr="00AF5BE9">
        <w:rPr>
          <w:color w:val="000000"/>
        </w:rPr>
        <w:t>осуществляется распорядительным и добровольным способ</w:t>
      </w:r>
      <w:r w:rsidRPr="00AF5BE9">
        <w:rPr>
          <w:color w:val="000000"/>
        </w:rPr>
        <w:t>а</w:t>
      </w:r>
      <w:r w:rsidRPr="00AF5BE9">
        <w:rPr>
          <w:color w:val="000000"/>
        </w:rPr>
        <w:t>ми. Различают реорганизацию (</w:t>
      </w:r>
      <w:proofErr w:type="gramStart"/>
      <w:r w:rsidRPr="00AF5BE9">
        <w:rPr>
          <w:color w:val="000000"/>
        </w:rPr>
        <w:t>права</w:t>
      </w:r>
      <w:proofErr w:type="gramEnd"/>
      <w:r w:rsidRPr="00AF5BE9">
        <w:rPr>
          <w:color w:val="000000"/>
        </w:rPr>
        <w:t xml:space="preserve"> и обязанности прекращенного лица переходят к др</w:t>
      </w:r>
      <w:r w:rsidRPr="00AF5BE9">
        <w:rPr>
          <w:color w:val="000000"/>
        </w:rPr>
        <w:t>у</w:t>
      </w:r>
      <w:r w:rsidRPr="00AF5BE9">
        <w:rPr>
          <w:color w:val="000000"/>
        </w:rPr>
        <w:t>гому лицу) и ликвидацию (прекращение лица без перехода к кому-либо его прав и обяза</w:t>
      </w:r>
      <w:r w:rsidRPr="00AF5BE9">
        <w:rPr>
          <w:color w:val="000000"/>
        </w:rPr>
        <w:t>н</w:t>
      </w:r>
      <w:r w:rsidRPr="00AF5BE9">
        <w:rPr>
          <w:color w:val="000000"/>
        </w:rPr>
        <w:t>ностей).</w:t>
      </w:r>
      <w:r w:rsidRPr="00AF5BE9">
        <w:rPr>
          <w:rStyle w:val="apple-converted-space"/>
          <w:color w:val="000000"/>
        </w:rPr>
        <w:t> </w:t>
      </w:r>
    </w:p>
    <w:p w:rsidR="00AF5BE9" w:rsidRPr="00AF5BE9" w:rsidRDefault="00AF5BE9" w:rsidP="00AF5BE9">
      <w:pPr>
        <w:pStyle w:val="a4"/>
        <w:spacing w:before="0" w:beforeAutospacing="0" w:after="0" w:afterAutospacing="0"/>
        <w:ind w:firstLine="709"/>
        <w:jc w:val="both"/>
        <w:rPr>
          <w:color w:val="000000"/>
          <w:lang w:val="en-US"/>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t>Способы и срок принятия наследства. Отказ от наследства. Отве</w:t>
      </w:r>
      <w:r w:rsidRPr="00AF5BE9">
        <w:rPr>
          <w:rFonts w:ascii="Times New Roman" w:hAnsi="Times New Roman" w:cs="Times New Roman"/>
          <w:b/>
          <w:sz w:val="24"/>
          <w:szCs w:val="24"/>
        </w:rPr>
        <w:t>т</w:t>
      </w:r>
      <w:r w:rsidRPr="00AF5BE9">
        <w:rPr>
          <w:rFonts w:ascii="Times New Roman" w:hAnsi="Times New Roman" w:cs="Times New Roman"/>
          <w:b/>
          <w:sz w:val="24"/>
          <w:szCs w:val="24"/>
        </w:rPr>
        <w:t>ственность наследников по долгам наследодателя.</w:t>
      </w:r>
    </w:p>
    <w:p w:rsidR="00CB4B8C" w:rsidRPr="00AF5BE9" w:rsidRDefault="00CB4B8C" w:rsidP="00AF5BE9">
      <w:pPr>
        <w:spacing w:after="0" w:line="240" w:lineRule="auto"/>
        <w:ind w:firstLine="709"/>
        <w:jc w:val="both"/>
        <w:rPr>
          <w:rFonts w:ascii="Times New Roman" w:hAnsi="Times New Roman" w:cs="Times New Roman"/>
          <w:b/>
          <w:sz w:val="24"/>
          <w:szCs w:val="24"/>
          <w:lang w:val="en-US"/>
        </w:rPr>
      </w:pPr>
    </w:p>
    <w:p w:rsidR="00AF5BE9" w:rsidRPr="00AF5BE9" w:rsidRDefault="00AF5BE9"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Принятие наследства возможно двумя способами:</w:t>
      </w:r>
    </w:p>
    <w:p w:rsidR="00AF5BE9" w:rsidRPr="00AF5BE9" w:rsidRDefault="00AF5BE9" w:rsidP="00AF5BE9">
      <w:pPr>
        <w:numPr>
          <w:ilvl w:val="0"/>
          <w:numId w:val="16"/>
        </w:numPr>
        <w:spacing w:after="0" w:line="240" w:lineRule="auto"/>
        <w:ind w:left="0"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подача заявления о выдачи свидетельства о праве на наследование либо о принятии наследства нотариусу или должностному лицу, уполномоченному на соверш</w:t>
      </w:r>
      <w:r w:rsidRPr="00AF5BE9">
        <w:rPr>
          <w:rFonts w:ascii="Times New Roman" w:eastAsia="Times New Roman" w:hAnsi="Times New Roman" w:cs="Times New Roman"/>
          <w:color w:val="000000"/>
          <w:sz w:val="24"/>
          <w:szCs w:val="24"/>
          <w:lang w:eastAsia="ru-RU"/>
        </w:rPr>
        <w:t>е</w:t>
      </w:r>
      <w:r w:rsidRPr="00AF5BE9">
        <w:rPr>
          <w:rFonts w:ascii="Times New Roman" w:eastAsia="Times New Roman" w:hAnsi="Times New Roman" w:cs="Times New Roman"/>
          <w:color w:val="000000"/>
          <w:sz w:val="24"/>
          <w:szCs w:val="24"/>
          <w:lang w:eastAsia="ru-RU"/>
        </w:rPr>
        <w:t>ние нотариальных действий (например, глава местного самоуправления в районах Кра</w:t>
      </w:r>
      <w:r w:rsidRPr="00AF5BE9">
        <w:rPr>
          <w:rFonts w:ascii="Times New Roman" w:eastAsia="Times New Roman" w:hAnsi="Times New Roman" w:cs="Times New Roman"/>
          <w:color w:val="000000"/>
          <w:sz w:val="24"/>
          <w:szCs w:val="24"/>
          <w:lang w:eastAsia="ru-RU"/>
        </w:rPr>
        <w:t>й</w:t>
      </w:r>
      <w:r w:rsidRPr="00AF5BE9">
        <w:rPr>
          <w:rFonts w:ascii="Times New Roman" w:eastAsia="Times New Roman" w:hAnsi="Times New Roman" w:cs="Times New Roman"/>
          <w:color w:val="000000"/>
          <w:sz w:val="24"/>
          <w:szCs w:val="24"/>
          <w:lang w:eastAsia="ru-RU"/>
        </w:rPr>
        <w:t>него Севера), по месту открытия насле</w:t>
      </w:r>
      <w:r w:rsidRPr="00AF5BE9">
        <w:rPr>
          <w:rFonts w:ascii="Times New Roman" w:eastAsia="Times New Roman" w:hAnsi="Times New Roman" w:cs="Times New Roman"/>
          <w:color w:val="000000"/>
          <w:sz w:val="24"/>
          <w:szCs w:val="24"/>
          <w:lang w:eastAsia="ru-RU"/>
        </w:rPr>
        <w:t>д</w:t>
      </w:r>
      <w:r w:rsidRPr="00AF5BE9">
        <w:rPr>
          <w:rFonts w:ascii="Times New Roman" w:eastAsia="Times New Roman" w:hAnsi="Times New Roman" w:cs="Times New Roman"/>
          <w:color w:val="000000"/>
          <w:sz w:val="24"/>
          <w:szCs w:val="24"/>
          <w:lang w:eastAsia="ru-RU"/>
        </w:rPr>
        <w:t>ства;</w:t>
      </w:r>
    </w:p>
    <w:p w:rsidR="00AF5BE9" w:rsidRPr="00AF5BE9" w:rsidRDefault="00AF5BE9" w:rsidP="00AF5BE9">
      <w:pPr>
        <w:numPr>
          <w:ilvl w:val="0"/>
          <w:numId w:val="16"/>
        </w:numPr>
        <w:spacing w:after="0" w:line="240" w:lineRule="auto"/>
        <w:ind w:left="0"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посредством совершения конклюдентных действий, т. е. действий, напра</w:t>
      </w:r>
      <w:r w:rsidRPr="00AF5BE9">
        <w:rPr>
          <w:rFonts w:ascii="Times New Roman" w:eastAsia="Times New Roman" w:hAnsi="Times New Roman" w:cs="Times New Roman"/>
          <w:color w:val="000000"/>
          <w:sz w:val="24"/>
          <w:szCs w:val="24"/>
          <w:lang w:eastAsia="ru-RU"/>
        </w:rPr>
        <w:t>в</w:t>
      </w:r>
      <w:r w:rsidRPr="00AF5BE9">
        <w:rPr>
          <w:rFonts w:ascii="Times New Roman" w:eastAsia="Times New Roman" w:hAnsi="Times New Roman" w:cs="Times New Roman"/>
          <w:color w:val="000000"/>
          <w:sz w:val="24"/>
          <w:szCs w:val="24"/>
          <w:lang w:eastAsia="ru-RU"/>
        </w:rPr>
        <w:t>ленных на фактическое вступление в пр</w:t>
      </w:r>
      <w:r w:rsidRPr="00AF5BE9">
        <w:rPr>
          <w:rFonts w:ascii="Times New Roman" w:eastAsia="Times New Roman" w:hAnsi="Times New Roman" w:cs="Times New Roman"/>
          <w:color w:val="000000"/>
          <w:sz w:val="24"/>
          <w:szCs w:val="24"/>
          <w:lang w:eastAsia="ru-RU"/>
        </w:rPr>
        <w:t>а</w:t>
      </w:r>
      <w:r w:rsidRPr="00AF5BE9">
        <w:rPr>
          <w:rFonts w:ascii="Times New Roman" w:eastAsia="Times New Roman" w:hAnsi="Times New Roman" w:cs="Times New Roman"/>
          <w:color w:val="000000"/>
          <w:sz w:val="24"/>
          <w:szCs w:val="24"/>
          <w:lang w:eastAsia="ru-RU"/>
        </w:rPr>
        <w:t>ва наследования.</w:t>
      </w:r>
    </w:p>
    <w:p w:rsidR="00CB4B8C" w:rsidRPr="00AF5BE9" w:rsidRDefault="00AF5BE9"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Наследство может быть принято в течение шести месяцев со дня открытия насле</w:t>
      </w:r>
      <w:r w:rsidRPr="00AF5BE9">
        <w:rPr>
          <w:rFonts w:ascii="Times New Roman" w:hAnsi="Times New Roman" w:cs="Times New Roman"/>
          <w:sz w:val="24"/>
          <w:szCs w:val="24"/>
        </w:rPr>
        <w:t>д</w:t>
      </w:r>
      <w:r w:rsidRPr="00AF5BE9">
        <w:rPr>
          <w:rFonts w:ascii="Times New Roman" w:hAnsi="Times New Roman" w:cs="Times New Roman"/>
          <w:sz w:val="24"/>
          <w:szCs w:val="24"/>
        </w:rPr>
        <w:t>ства. В случае открытия наследства в день предполагаемой гибели гражданина, насле</w:t>
      </w:r>
      <w:r w:rsidRPr="00AF5BE9">
        <w:rPr>
          <w:rFonts w:ascii="Times New Roman" w:hAnsi="Times New Roman" w:cs="Times New Roman"/>
          <w:sz w:val="24"/>
          <w:szCs w:val="24"/>
        </w:rPr>
        <w:t>д</w:t>
      </w:r>
      <w:r w:rsidRPr="00AF5BE9">
        <w:rPr>
          <w:rFonts w:ascii="Times New Roman" w:hAnsi="Times New Roman" w:cs="Times New Roman"/>
          <w:sz w:val="24"/>
          <w:szCs w:val="24"/>
        </w:rPr>
        <w:t>ство может быть принято в течение шести месяцев со дня вступления в законную силу решения суда об объявлении его умершим.</w:t>
      </w:r>
    </w:p>
    <w:p w:rsidR="00AF5BE9" w:rsidRPr="00AF5BE9" w:rsidRDefault="00AF5BE9" w:rsidP="00AF5BE9">
      <w:pPr>
        <w:pStyle w:val="a4"/>
        <w:spacing w:before="0" w:beforeAutospacing="0" w:after="0" w:afterAutospacing="0"/>
        <w:ind w:firstLine="709"/>
        <w:jc w:val="both"/>
        <w:rPr>
          <w:color w:val="000000"/>
        </w:rPr>
      </w:pPr>
      <w:r w:rsidRPr="00AF5BE9">
        <w:rPr>
          <w:color w:val="000000"/>
        </w:rPr>
        <w:t>Наследник</w:t>
      </w:r>
      <w:r w:rsidRPr="00AF5BE9">
        <w:rPr>
          <w:rStyle w:val="apple-converted-space"/>
          <w:color w:val="000000"/>
        </w:rPr>
        <w:t> </w:t>
      </w:r>
      <w:r w:rsidRPr="00AF5BE9">
        <w:rPr>
          <w:b/>
          <w:bCs/>
          <w:color w:val="000000"/>
        </w:rPr>
        <w:t>вправе отказаться от наследства</w:t>
      </w:r>
      <w:r w:rsidRPr="00AF5BE9">
        <w:rPr>
          <w:rStyle w:val="apple-converted-space"/>
          <w:b/>
          <w:bCs/>
          <w:color w:val="000000"/>
        </w:rPr>
        <w:t> </w:t>
      </w:r>
      <w:r w:rsidRPr="00AF5BE9">
        <w:rPr>
          <w:color w:val="000000"/>
        </w:rPr>
        <w:t>в пользу других лиц или без указ</w:t>
      </w:r>
      <w:r w:rsidRPr="00AF5BE9">
        <w:rPr>
          <w:color w:val="000000"/>
        </w:rPr>
        <w:t>а</w:t>
      </w:r>
      <w:r w:rsidRPr="00AF5BE9">
        <w:rPr>
          <w:color w:val="000000"/>
        </w:rPr>
        <w:t>ния лиц, в пользу которых он отказывается от наследственного имущества.</w:t>
      </w:r>
    </w:p>
    <w:p w:rsidR="00AF5BE9" w:rsidRPr="00AF5BE9" w:rsidRDefault="00AF5BE9" w:rsidP="00AF5BE9">
      <w:pPr>
        <w:pStyle w:val="a4"/>
        <w:spacing w:before="0" w:beforeAutospacing="0" w:after="0" w:afterAutospacing="0"/>
        <w:ind w:firstLine="709"/>
        <w:jc w:val="both"/>
        <w:rPr>
          <w:color w:val="000000"/>
        </w:rPr>
      </w:pPr>
      <w:r w:rsidRPr="00AF5BE9">
        <w:rPr>
          <w:color w:val="000000"/>
        </w:rPr>
        <w:t>При наследовании</w:t>
      </w:r>
      <w:r w:rsidRPr="00AF5BE9">
        <w:rPr>
          <w:rStyle w:val="apple-converted-space"/>
          <w:color w:val="000000"/>
        </w:rPr>
        <w:t> </w:t>
      </w:r>
      <w:r w:rsidRPr="00AF5BE9">
        <w:rPr>
          <w:b/>
          <w:bCs/>
          <w:color w:val="000000"/>
        </w:rPr>
        <w:t>выморочного имущества</w:t>
      </w:r>
      <w:r w:rsidRPr="00AF5BE9">
        <w:rPr>
          <w:rStyle w:val="apple-converted-space"/>
          <w:b/>
          <w:bCs/>
          <w:color w:val="000000"/>
        </w:rPr>
        <w:t> </w:t>
      </w:r>
      <w:r w:rsidRPr="00AF5BE9">
        <w:rPr>
          <w:color w:val="000000"/>
        </w:rPr>
        <w:t>отказ от наследства не допускае</w:t>
      </w:r>
      <w:r w:rsidRPr="00AF5BE9">
        <w:rPr>
          <w:color w:val="000000"/>
        </w:rPr>
        <w:t>т</w:t>
      </w:r>
      <w:r w:rsidRPr="00AF5BE9">
        <w:rPr>
          <w:color w:val="000000"/>
        </w:rPr>
        <w:t>ся.</w:t>
      </w:r>
    </w:p>
    <w:p w:rsidR="00AF5BE9" w:rsidRPr="00AF5BE9" w:rsidRDefault="00AF5BE9" w:rsidP="00AF5BE9">
      <w:pPr>
        <w:pStyle w:val="a4"/>
        <w:spacing w:before="0" w:beforeAutospacing="0" w:after="0" w:afterAutospacing="0"/>
        <w:ind w:firstLine="709"/>
        <w:jc w:val="both"/>
        <w:rPr>
          <w:color w:val="000000"/>
        </w:rPr>
      </w:pPr>
      <w:r w:rsidRPr="00AF5BE9">
        <w:rPr>
          <w:color w:val="000000"/>
        </w:rPr>
        <w:t>Наследник вправе отказаться от наследства в течение срока, установленного для принятия наследства, в том числе в случае, когда он уже принял наследство.</w:t>
      </w:r>
    </w:p>
    <w:p w:rsidR="00AF5BE9" w:rsidRPr="00AF5BE9" w:rsidRDefault="00AF5BE9" w:rsidP="00AF5BE9">
      <w:pPr>
        <w:pStyle w:val="a4"/>
        <w:spacing w:before="0" w:beforeAutospacing="0" w:after="0" w:afterAutospacing="0"/>
        <w:ind w:firstLine="709"/>
        <w:jc w:val="both"/>
        <w:rPr>
          <w:color w:val="000000"/>
        </w:rPr>
      </w:pPr>
      <w:r w:rsidRPr="00AF5BE9">
        <w:rPr>
          <w:color w:val="000000"/>
        </w:rPr>
        <w:t>Если наследник совершил действия, свидетельствующие о фактическом принятии наследства, суд может по заявлению этого наследника признать его отказавшимся от наследства и по истечении установленного срока, если</w:t>
      </w:r>
      <w:r w:rsidRPr="00AF5BE9">
        <w:rPr>
          <w:rStyle w:val="apple-converted-space"/>
          <w:color w:val="000000"/>
        </w:rPr>
        <w:t> </w:t>
      </w:r>
      <w:r w:rsidRPr="00AF5BE9">
        <w:rPr>
          <w:b/>
          <w:bCs/>
          <w:color w:val="000000"/>
        </w:rPr>
        <w:t>найдет причины пропуска</w:t>
      </w:r>
      <w:r w:rsidRPr="00AF5BE9">
        <w:rPr>
          <w:rStyle w:val="apple-converted-space"/>
          <w:b/>
          <w:bCs/>
          <w:color w:val="000000"/>
        </w:rPr>
        <w:t> </w:t>
      </w:r>
      <w:r w:rsidRPr="00AF5BE9">
        <w:rPr>
          <w:color w:val="000000"/>
        </w:rPr>
        <w:t>срока уважител</w:t>
      </w:r>
      <w:r w:rsidRPr="00AF5BE9">
        <w:rPr>
          <w:color w:val="000000"/>
        </w:rPr>
        <w:t>ь</w:t>
      </w:r>
      <w:r w:rsidRPr="00AF5BE9">
        <w:rPr>
          <w:color w:val="000000"/>
        </w:rPr>
        <w:t>ными.</w:t>
      </w:r>
    </w:p>
    <w:p w:rsidR="00CB4B8C" w:rsidRPr="00AF5BE9" w:rsidRDefault="00CB4B8C" w:rsidP="00AF5BE9">
      <w:pPr>
        <w:spacing w:after="0" w:line="240" w:lineRule="auto"/>
        <w:jc w:val="both"/>
        <w:rPr>
          <w:rFonts w:ascii="Times New Roman" w:hAnsi="Times New Roman" w:cs="Times New Roman"/>
          <w:b/>
          <w:sz w:val="24"/>
          <w:szCs w:val="24"/>
        </w:rPr>
      </w:pPr>
    </w:p>
    <w:p w:rsidR="00CB4B8C" w:rsidRPr="00AF5BE9" w:rsidRDefault="00CB4B8C" w:rsidP="00AF5BE9">
      <w:pPr>
        <w:spacing w:after="0" w:line="240" w:lineRule="auto"/>
        <w:jc w:val="both"/>
        <w:rPr>
          <w:rFonts w:ascii="Times New Roman" w:hAnsi="Times New Roman" w:cs="Times New Roman"/>
          <w:b/>
          <w:sz w:val="24"/>
          <w:szCs w:val="24"/>
        </w:rPr>
      </w:pPr>
    </w:p>
    <w:p w:rsidR="00CB4B8C" w:rsidRPr="00AF5BE9" w:rsidRDefault="00CB4B8C" w:rsidP="00AF5BE9">
      <w:pPr>
        <w:spacing w:after="0" w:line="240" w:lineRule="auto"/>
        <w:jc w:val="both"/>
        <w:rPr>
          <w:rFonts w:ascii="Times New Roman" w:hAnsi="Times New Roman" w:cs="Times New Roman"/>
          <w:b/>
          <w:sz w:val="24"/>
          <w:szCs w:val="24"/>
        </w:rPr>
      </w:pPr>
    </w:p>
    <w:p w:rsidR="00CB4B8C" w:rsidRPr="00AF5BE9" w:rsidRDefault="00CB4B8C" w:rsidP="00AF5BE9">
      <w:pPr>
        <w:spacing w:after="0" w:line="240" w:lineRule="auto"/>
        <w:jc w:val="both"/>
        <w:rPr>
          <w:rFonts w:ascii="Times New Roman" w:hAnsi="Times New Roman" w:cs="Times New Roman"/>
          <w:b/>
          <w:sz w:val="24"/>
          <w:szCs w:val="24"/>
        </w:rPr>
      </w:pPr>
    </w:p>
    <w:p w:rsidR="00CB4B8C" w:rsidRPr="00AF5BE9" w:rsidRDefault="00CB4B8C" w:rsidP="00AF5BE9">
      <w:pPr>
        <w:spacing w:after="0" w:line="240" w:lineRule="auto"/>
        <w:jc w:val="both"/>
        <w:rPr>
          <w:rFonts w:ascii="Times New Roman" w:hAnsi="Times New Roman" w:cs="Times New Roman"/>
          <w:b/>
          <w:sz w:val="24"/>
          <w:szCs w:val="24"/>
        </w:rPr>
      </w:pPr>
    </w:p>
    <w:p w:rsidR="00CB4B8C" w:rsidRPr="00AF5BE9" w:rsidRDefault="00CB4B8C" w:rsidP="00AF5BE9">
      <w:pPr>
        <w:spacing w:after="0" w:line="240" w:lineRule="auto"/>
        <w:jc w:val="both"/>
        <w:rPr>
          <w:rFonts w:ascii="Times New Roman" w:hAnsi="Times New Roman" w:cs="Times New Roman"/>
          <w:b/>
          <w:sz w:val="24"/>
          <w:szCs w:val="24"/>
        </w:rPr>
      </w:pPr>
    </w:p>
    <w:p w:rsidR="00CB4B8C" w:rsidRPr="00AF5BE9" w:rsidRDefault="00CB4B8C" w:rsidP="00AF5BE9">
      <w:pPr>
        <w:spacing w:after="0" w:line="240" w:lineRule="auto"/>
        <w:jc w:val="both"/>
        <w:rPr>
          <w:rFonts w:ascii="Times New Roman" w:hAnsi="Times New Roman" w:cs="Times New Roman"/>
          <w:b/>
          <w:sz w:val="24"/>
          <w:szCs w:val="24"/>
        </w:rPr>
      </w:pPr>
    </w:p>
    <w:p w:rsidR="00CB4B8C" w:rsidRPr="00AF5BE9" w:rsidRDefault="00CB4B8C" w:rsidP="00AF5BE9">
      <w:pPr>
        <w:spacing w:after="0" w:line="240" w:lineRule="auto"/>
        <w:jc w:val="both"/>
        <w:rPr>
          <w:rFonts w:ascii="Times New Roman" w:hAnsi="Times New Roman" w:cs="Times New Roman"/>
          <w:b/>
          <w:sz w:val="24"/>
          <w:szCs w:val="24"/>
          <w:lang w:val="en-US"/>
        </w:rPr>
      </w:pPr>
    </w:p>
    <w:p w:rsidR="00AF5BE9" w:rsidRPr="00AF5BE9" w:rsidRDefault="00AF5BE9" w:rsidP="00AF5BE9">
      <w:pPr>
        <w:spacing w:after="0" w:line="240" w:lineRule="auto"/>
        <w:jc w:val="both"/>
        <w:rPr>
          <w:rFonts w:ascii="Times New Roman" w:hAnsi="Times New Roman" w:cs="Times New Roman"/>
          <w:b/>
          <w:sz w:val="24"/>
          <w:szCs w:val="24"/>
          <w:lang w:val="en-US"/>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lastRenderedPageBreak/>
        <w:t>Теории сущности юридического лица.</w:t>
      </w:r>
    </w:p>
    <w:p w:rsidR="00AF5BE9" w:rsidRPr="00AF5BE9" w:rsidRDefault="00AF5BE9" w:rsidP="00AF5BE9">
      <w:pPr>
        <w:spacing w:after="0" w:line="240" w:lineRule="auto"/>
        <w:ind w:firstLine="709"/>
        <w:jc w:val="both"/>
        <w:rPr>
          <w:rFonts w:ascii="Times New Roman" w:hAnsi="Times New Roman" w:cs="Times New Roman"/>
          <w:b/>
          <w:sz w:val="24"/>
          <w:szCs w:val="24"/>
          <w:lang w:val="en-US"/>
        </w:rPr>
      </w:pPr>
    </w:p>
    <w:p w:rsidR="00AF5BE9" w:rsidRPr="00AF5BE9" w:rsidRDefault="00AF5BE9"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Юридическое лицо - это олицетворенное понятие. Оно не существует как отдел</w:t>
      </w:r>
      <w:r w:rsidRPr="00AF5BE9">
        <w:rPr>
          <w:rFonts w:ascii="Times New Roman" w:hAnsi="Times New Roman" w:cs="Times New Roman"/>
          <w:sz w:val="24"/>
          <w:szCs w:val="24"/>
        </w:rPr>
        <w:t>ь</w:t>
      </w:r>
      <w:r w:rsidRPr="00AF5BE9">
        <w:rPr>
          <w:rFonts w:ascii="Times New Roman" w:hAnsi="Times New Roman" w:cs="Times New Roman"/>
          <w:sz w:val="24"/>
          <w:szCs w:val="24"/>
        </w:rPr>
        <w:t>ная телесная вещь. Городские постройки с их обывателями, здания монастыря или бог</w:t>
      </w:r>
      <w:r w:rsidRPr="00AF5BE9">
        <w:rPr>
          <w:rFonts w:ascii="Times New Roman" w:hAnsi="Times New Roman" w:cs="Times New Roman"/>
          <w:sz w:val="24"/>
          <w:szCs w:val="24"/>
        </w:rPr>
        <w:t>а</w:t>
      </w:r>
      <w:r w:rsidRPr="00AF5BE9">
        <w:rPr>
          <w:rFonts w:ascii="Times New Roman" w:hAnsi="Times New Roman" w:cs="Times New Roman"/>
          <w:sz w:val="24"/>
          <w:szCs w:val="24"/>
        </w:rPr>
        <w:t>дельни со всеми живущими в них, конечно, имеют действительное бытие. Но город, мон</w:t>
      </w:r>
      <w:r w:rsidRPr="00AF5BE9">
        <w:rPr>
          <w:rFonts w:ascii="Times New Roman" w:hAnsi="Times New Roman" w:cs="Times New Roman"/>
          <w:sz w:val="24"/>
          <w:szCs w:val="24"/>
        </w:rPr>
        <w:t>а</w:t>
      </w:r>
      <w:r w:rsidRPr="00AF5BE9">
        <w:rPr>
          <w:rFonts w:ascii="Times New Roman" w:hAnsi="Times New Roman" w:cs="Times New Roman"/>
          <w:sz w:val="24"/>
          <w:szCs w:val="24"/>
        </w:rPr>
        <w:t>стырь, богадельня, в смысле отдельных единиц, отличных от соста</w:t>
      </w:r>
      <w:r w:rsidRPr="00AF5BE9">
        <w:rPr>
          <w:rFonts w:ascii="Times New Roman" w:hAnsi="Times New Roman" w:cs="Times New Roman"/>
          <w:sz w:val="24"/>
          <w:szCs w:val="24"/>
        </w:rPr>
        <w:t>в</w:t>
      </w:r>
      <w:r w:rsidRPr="00AF5BE9">
        <w:rPr>
          <w:rFonts w:ascii="Times New Roman" w:hAnsi="Times New Roman" w:cs="Times New Roman"/>
          <w:sz w:val="24"/>
          <w:szCs w:val="24"/>
        </w:rPr>
        <w:t>ляющих их элементов, представляют собой отвлеченные понятия, столь же недоступные чувствам зрения и ос</w:t>
      </w:r>
      <w:r w:rsidRPr="00AF5BE9">
        <w:rPr>
          <w:rFonts w:ascii="Times New Roman" w:hAnsi="Times New Roman" w:cs="Times New Roman"/>
          <w:sz w:val="24"/>
          <w:szCs w:val="24"/>
        </w:rPr>
        <w:t>я</w:t>
      </w:r>
      <w:r w:rsidRPr="00AF5BE9">
        <w:rPr>
          <w:rFonts w:ascii="Times New Roman" w:hAnsi="Times New Roman" w:cs="Times New Roman"/>
          <w:sz w:val="24"/>
          <w:szCs w:val="24"/>
        </w:rPr>
        <w:t>зания, как и какая-нибудь идея добродетели или гр</w:t>
      </w:r>
      <w:r w:rsidRPr="00AF5BE9">
        <w:rPr>
          <w:rFonts w:ascii="Times New Roman" w:hAnsi="Times New Roman" w:cs="Times New Roman"/>
          <w:sz w:val="24"/>
          <w:szCs w:val="24"/>
        </w:rPr>
        <w:t>а</w:t>
      </w:r>
      <w:r w:rsidRPr="00AF5BE9">
        <w:rPr>
          <w:rFonts w:ascii="Times New Roman" w:hAnsi="Times New Roman" w:cs="Times New Roman"/>
          <w:sz w:val="24"/>
          <w:szCs w:val="24"/>
        </w:rPr>
        <w:t>ции. Тем не менее, подобно тому, как живопись и скульптура олицетворяют идеи, чтобы иметь возможность выразить их в чу</w:t>
      </w:r>
      <w:r w:rsidRPr="00AF5BE9">
        <w:rPr>
          <w:rFonts w:ascii="Times New Roman" w:hAnsi="Times New Roman" w:cs="Times New Roman"/>
          <w:sz w:val="24"/>
          <w:szCs w:val="24"/>
        </w:rPr>
        <w:t>в</w:t>
      </w:r>
      <w:r w:rsidRPr="00AF5BE9">
        <w:rPr>
          <w:rFonts w:ascii="Times New Roman" w:hAnsi="Times New Roman" w:cs="Times New Roman"/>
          <w:sz w:val="24"/>
          <w:szCs w:val="24"/>
        </w:rPr>
        <w:t>ственных формах, изображая добродетель и грацию в виде прекрасных женщин, так и юриспруденция прибегает к олиц</w:t>
      </w:r>
      <w:r w:rsidRPr="00AF5BE9">
        <w:rPr>
          <w:rFonts w:ascii="Times New Roman" w:hAnsi="Times New Roman" w:cs="Times New Roman"/>
          <w:sz w:val="24"/>
          <w:szCs w:val="24"/>
        </w:rPr>
        <w:t>е</w:t>
      </w:r>
      <w:r w:rsidRPr="00AF5BE9">
        <w:rPr>
          <w:rFonts w:ascii="Times New Roman" w:hAnsi="Times New Roman" w:cs="Times New Roman"/>
          <w:sz w:val="24"/>
          <w:szCs w:val="24"/>
        </w:rPr>
        <w:t>творению и рассматривает союзы людей и учреждения как самостоятельные личн</w:t>
      </w:r>
      <w:r w:rsidRPr="00AF5BE9">
        <w:rPr>
          <w:rFonts w:ascii="Times New Roman" w:hAnsi="Times New Roman" w:cs="Times New Roman"/>
          <w:sz w:val="24"/>
          <w:szCs w:val="24"/>
        </w:rPr>
        <w:t>о</w:t>
      </w:r>
      <w:r w:rsidRPr="00AF5BE9">
        <w:rPr>
          <w:rFonts w:ascii="Times New Roman" w:hAnsi="Times New Roman" w:cs="Times New Roman"/>
          <w:sz w:val="24"/>
          <w:szCs w:val="24"/>
        </w:rPr>
        <w:t>сти, принимающие участие в гражданском обороте.</w:t>
      </w:r>
    </w:p>
    <w:p w:rsidR="00AF5BE9" w:rsidRPr="00AF5BE9" w:rsidRDefault="00AF5BE9" w:rsidP="00AF5BE9">
      <w:pPr>
        <w:spacing w:after="0" w:line="240" w:lineRule="auto"/>
        <w:ind w:firstLine="709"/>
        <w:jc w:val="both"/>
        <w:rPr>
          <w:rFonts w:ascii="Times New Roman" w:hAnsi="Times New Roman" w:cs="Times New Roman"/>
          <w:sz w:val="24"/>
          <w:szCs w:val="24"/>
        </w:rPr>
      </w:pPr>
    </w:p>
    <w:p w:rsidR="00AF5BE9"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t>Форма сделок. Государственная регистрация сделок.  Юридические п</w:t>
      </w:r>
      <w:r w:rsidRPr="00AF5BE9">
        <w:rPr>
          <w:rFonts w:ascii="Times New Roman" w:hAnsi="Times New Roman" w:cs="Times New Roman"/>
          <w:b/>
          <w:sz w:val="24"/>
          <w:szCs w:val="24"/>
        </w:rPr>
        <w:t>о</w:t>
      </w:r>
      <w:r w:rsidRPr="00AF5BE9">
        <w:rPr>
          <w:rFonts w:ascii="Times New Roman" w:hAnsi="Times New Roman" w:cs="Times New Roman"/>
          <w:b/>
          <w:sz w:val="24"/>
          <w:szCs w:val="24"/>
        </w:rPr>
        <w:t xml:space="preserve">следствия совершения сделки с нарушением формы. </w:t>
      </w:r>
    </w:p>
    <w:p w:rsidR="00AF5BE9" w:rsidRPr="00AF5BE9" w:rsidRDefault="00AF5BE9" w:rsidP="00AF5BE9">
      <w:pPr>
        <w:spacing w:after="0" w:line="240" w:lineRule="auto"/>
        <w:jc w:val="both"/>
        <w:rPr>
          <w:rFonts w:ascii="Times New Roman" w:hAnsi="Times New Roman" w:cs="Times New Roman"/>
          <w:b/>
          <w:sz w:val="24"/>
          <w:szCs w:val="24"/>
          <w:lang w:val="en-US"/>
        </w:rPr>
      </w:pPr>
    </w:p>
    <w:p w:rsidR="00AF5BE9" w:rsidRPr="00AF5BE9" w:rsidRDefault="00AF5BE9" w:rsidP="00AF5BE9">
      <w:pPr>
        <w:pStyle w:val="a4"/>
        <w:spacing w:before="0" w:beforeAutospacing="0" w:after="0" w:afterAutospacing="0"/>
        <w:ind w:firstLine="709"/>
        <w:jc w:val="both"/>
        <w:rPr>
          <w:color w:val="000000"/>
        </w:rPr>
      </w:pPr>
      <w:r w:rsidRPr="00AF5BE9">
        <w:rPr>
          <w:b/>
          <w:bCs/>
          <w:color w:val="000000"/>
        </w:rPr>
        <w:t>Форма сделки</w:t>
      </w:r>
      <w:r w:rsidRPr="00AF5BE9">
        <w:rPr>
          <w:rStyle w:val="apple-converted-space"/>
          <w:b/>
          <w:bCs/>
          <w:color w:val="000000"/>
        </w:rPr>
        <w:t> </w:t>
      </w:r>
      <w:r w:rsidRPr="00AF5BE9">
        <w:rPr>
          <w:color w:val="000000"/>
        </w:rPr>
        <w:t xml:space="preserve">– способ выражения воли ее сторонами. Существуют три формы сделок: устная, </w:t>
      </w:r>
      <w:proofErr w:type="gramStart"/>
      <w:r w:rsidRPr="00AF5BE9">
        <w:rPr>
          <w:color w:val="000000"/>
        </w:rPr>
        <w:t>кон-</w:t>
      </w:r>
      <w:proofErr w:type="spellStart"/>
      <w:r w:rsidRPr="00AF5BE9">
        <w:rPr>
          <w:color w:val="000000"/>
        </w:rPr>
        <w:t>клюдентная</w:t>
      </w:r>
      <w:proofErr w:type="spellEnd"/>
      <w:proofErr w:type="gramEnd"/>
      <w:r w:rsidRPr="00AF5BE9">
        <w:rPr>
          <w:color w:val="000000"/>
        </w:rPr>
        <w:t xml:space="preserve"> и письменная.</w:t>
      </w:r>
      <w:r w:rsidRPr="00AF5BE9">
        <w:rPr>
          <w:rStyle w:val="apple-converted-space"/>
          <w:color w:val="000000"/>
        </w:rPr>
        <w:t> </w:t>
      </w:r>
      <w:r w:rsidRPr="00AF5BE9">
        <w:rPr>
          <w:b/>
          <w:bCs/>
          <w:color w:val="000000"/>
        </w:rPr>
        <w:t>Устная форма сделки</w:t>
      </w:r>
      <w:r w:rsidRPr="00AF5BE9">
        <w:rPr>
          <w:rStyle w:val="apple-converted-space"/>
          <w:b/>
          <w:bCs/>
          <w:color w:val="000000"/>
        </w:rPr>
        <w:t> </w:t>
      </w:r>
      <w:r w:rsidRPr="00AF5BE9">
        <w:rPr>
          <w:color w:val="000000"/>
        </w:rPr>
        <w:t>– выражение воли ее участников словами, произнесенными вслух. В такой форме может быть совершена любая сделка, для которой законом не установлена письменная форма, а также сделка, и</w:t>
      </w:r>
      <w:r w:rsidRPr="00AF5BE9">
        <w:rPr>
          <w:color w:val="000000"/>
        </w:rPr>
        <w:t>с</w:t>
      </w:r>
      <w:r w:rsidRPr="00AF5BE9">
        <w:rPr>
          <w:color w:val="000000"/>
        </w:rPr>
        <w:t>полняемая при ее заключении. Исключения: стороны могут заключить такую сделку в письменной форме по взаимной договоренности; устная форма не допускается в отнош</w:t>
      </w:r>
      <w:r w:rsidRPr="00AF5BE9">
        <w:rPr>
          <w:color w:val="000000"/>
        </w:rPr>
        <w:t>е</w:t>
      </w:r>
      <w:r w:rsidRPr="00AF5BE9">
        <w:rPr>
          <w:color w:val="000000"/>
        </w:rPr>
        <w:t>нии сд</w:t>
      </w:r>
      <w:r w:rsidRPr="00AF5BE9">
        <w:rPr>
          <w:color w:val="000000"/>
        </w:rPr>
        <w:t>е</w:t>
      </w:r>
      <w:r w:rsidRPr="00AF5BE9">
        <w:rPr>
          <w:color w:val="000000"/>
        </w:rPr>
        <w:t xml:space="preserve">лок, хотя и исполняемых при их совершении, но в </w:t>
      </w:r>
      <w:proofErr w:type="gramStart"/>
      <w:r w:rsidRPr="00AF5BE9">
        <w:rPr>
          <w:color w:val="000000"/>
        </w:rPr>
        <w:t>отношении</w:t>
      </w:r>
      <w:proofErr w:type="gramEnd"/>
      <w:r w:rsidRPr="00AF5BE9">
        <w:rPr>
          <w:color w:val="000000"/>
        </w:rPr>
        <w:t xml:space="preserve"> которых законом устано</w:t>
      </w:r>
      <w:r w:rsidRPr="00AF5BE9">
        <w:rPr>
          <w:color w:val="000000"/>
        </w:rPr>
        <w:t>в</w:t>
      </w:r>
      <w:r w:rsidRPr="00AF5BE9">
        <w:rPr>
          <w:color w:val="000000"/>
        </w:rPr>
        <w:t>лена письменная форма.</w:t>
      </w:r>
      <w:r w:rsidRPr="00AF5BE9">
        <w:rPr>
          <w:rStyle w:val="apple-converted-space"/>
          <w:color w:val="000000"/>
        </w:rPr>
        <w:t> </w:t>
      </w:r>
      <w:r w:rsidRPr="00AF5BE9">
        <w:rPr>
          <w:b/>
          <w:bCs/>
          <w:color w:val="000000"/>
        </w:rPr>
        <w:t>Конклюдентная сделка</w:t>
      </w:r>
      <w:r w:rsidRPr="00AF5BE9">
        <w:rPr>
          <w:rStyle w:val="apple-converted-space"/>
          <w:b/>
          <w:bCs/>
          <w:color w:val="000000"/>
        </w:rPr>
        <w:t> </w:t>
      </w:r>
      <w:r w:rsidRPr="00AF5BE9">
        <w:rPr>
          <w:color w:val="000000"/>
        </w:rPr>
        <w:t>– это сделка, совершенная путем действия лица, выражающего его волю, его поведением, из которого очевидно следует т</w:t>
      </w:r>
      <w:r w:rsidRPr="00AF5BE9">
        <w:rPr>
          <w:color w:val="000000"/>
        </w:rPr>
        <w:t>а</w:t>
      </w:r>
      <w:r w:rsidRPr="00AF5BE9">
        <w:rPr>
          <w:color w:val="000000"/>
        </w:rPr>
        <w:t>кое намерение. Такие действия называют конклюдентными (покупка газеты в автомате). В такой форме могут совершаться сделки лишь в случаях, когда об этом прямо указано в з</w:t>
      </w:r>
      <w:r w:rsidRPr="00AF5BE9">
        <w:rPr>
          <w:color w:val="000000"/>
        </w:rPr>
        <w:t>а</w:t>
      </w:r>
      <w:r w:rsidRPr="00AF5BE9">
        <w:rPr>
          <w:color w:val="000000"/>
        </w:rPr>
        <w:t>коне, правилах, договоре.</w:t>
      </w:r>
    </w:p>
    <w:p w:rsidR="00AF5BE9" w:rsidRPr="00AF5BE9" w:rsidRDefault="00AF5BE9" w:rsidP="00AF5BE9">
      <w:pPr>
        <w:pStyle w:val="a4"/>
        <w:spacing w:before="0" w:beforeAutospacing="0" w:after="0" w:afterAutospacing="0"/>
        <w:ind w:firstLine="709"/>
        <w:jc w:val="both"/>
        <w:rPr>
          <w:color w:val="000000"/>
        </w:rPr>
      </w:pPr>
      <w:r w:rsidRPr="00AF5BE9">
        <w:rPr>
          <w:b/>
          <w:bCs/>
          <w:color w:val="000000"/>
        </w:rPr>
        <w:t>Письменная форма сделки</w:t>
      </w:r>
      <w:r w:rsidRPr="00AF5BE9">
        <w:rPr>
          <w:rStyle w:val="apple-converted-space"/>
          <w:b/>
          <w:bCs/>
          <w:color w:val="000000"/>
        </w:rPr>
        <w:t> </w:t>
      </w:r>
      <w:r w:rsidRPr="00AF5BE9">
        <w:rPr>
          <w:color w:val="000000"/>
        </w:rPr>
        <w:t>– выражение воли сторон путем составления докуме</w:t>
      </w:r>
      <w:r w:rsidRPr="00AF5BE9">
        <w:rPr>
          <w:color w:val="000000"/>
        </w:rPr>
        <w:t>н</w:t>
      </w:r>
      <w:r w:rsidRPr="00AF5BE9">
        <w:rPr>
          <w:color w:val="000000"/>
        </w:rPr>
        <w:t>та с помощью письменных знаков (от руки либо с помощью технических средств) на б</w:t>
      </w:r>
      <w:r w:rsidRPr="00AF5BE9">
        <w:rPr>
          <w:color w:val="000000"/>
        </w:rPr>
        <w:t>у</w:t>
      </w:r>
      <w:r w:rsidRPr="00AF5BE9">
        <w:rPr>
          <w:color w:val="000000"/>
        </w:rPr>
        <w:t>маге, в том числе на бланках установленного образца (накладные, квитанции), на ином матер</w:t>
      </w:r>
      <w:r w:rsidRPr="00AF5BE9">
        <w:rPr>
          <w:color w:val="000000"/>
        </w:rPr>
        <w:t>и</w:t>
      </w:r>
      <w:r w:rsidRPr="00AF5BE9">
        <w:rPr>
          <w:color w:val="000000"/>
        </w:rPr>
        <w:t>альном или электронном носителе.</w:t>
      </w:r>
      <w:r w:rsidRPr="00AF5BE9">
        <w:rPr>
          <w:rStyle w:val="apple-converted-space"/>
          <w:color w:val="000000"/>
        </w:rPr>
        <w:t> </w:t>
      </w:r>
      <w:r w:rsidRPr="00AF5BE9">
        <w:rPr>
          <w:b/>
          <w:bCs/>
          <w:color w:val="000000"/>
        </w:rPr>
        <w:t>Виды письменных сделок:</w:t>
      </w:r>
      <w:r w:rsidRPr="00AF5BE9">
        <w:rPr>
          <w:rStyle w:val="apple-converted-space"/>
          <w:b/>
          <w:bCs/>
          <w:color w:val="000000"/>
        </w:rPr>
        <w:t> </w:t>
      </w:r>
      <w:r w:rsidRPr="00AF5BE9">
        <w:rPr>
          <w:color w:val="000000"/>
        </w:rPr>
        <w:t>сделки в простой пис</w:t>
      </w:r>
      <w:r w:rsidRPr="00AF5BE9">
        <w:rPr>
          <w:color w:val="000000"/>
        </w:rPr>
        <w:t>ь</w:t>
      </w:r>
      <w:r w:rsidRPr="00AF5BE9">
        <w:rPr>
          <w:color w:val="000000"/>
        </w:rPr>
        <w:t>менной форме, заключаемые без участия официальных должностных лиц; сделки в нотариально удостоверенной форме – это сделки, совершенные в простой письменной форме и удостоверенные нотариусом; сделки, совершаемые в простой письменной форме, но по</w:t>
      </w:r>
      <w:r w:rsidRPr="00AF5BE9">
        <w:rPr>
          <w:color w:val="000000"/>
        </w:rPr>
        <w:t>д</w:t>
      </w:r>
      <w:r w:rsidRPr="00AF5BE9">
        <w:rPr>
          <w:color w:val="000000"/>
        </w:rPr>
        <w:t>лежащие обязательной государственной регистрации.</w:t>
      </w:r>
    </w:p>
    <w:p w:rsidR="00AF5BE9" w:rsidRPr="00AF5BE9" w:rsidRDefault="00AF5BE9" w:rsidP="00AF5BE9">
      <w:pPr>
        <w:pStyle w:val="a4"/>
        <w:spacing w:before="0" w:beforeAutospacing="0" w:after="0" w:afterAutospacing="0"/>
        <w:ind w:firstLine="709"/>
        <w:jc w:val="both"/>
        <w:rPr>
          <w:color w:val="000000"/>
        </w:rPr>
      </w:pPr>
      <w:proofErr w:type="gramStart"/>
      <w:r w:rsidRPr="00AF5BE9">
        <w:rPr>
          <w:color w:val="000000"/>
        </w:rPr>
        <w:t>В</w:t>
      </w:r>
      <w:r w:rsidRPr="00AF5BE9">
        <w:rPr>
          <w:rStyle w:val="apple-converted-space"/>
          <w:color w:val="000000"/>
        </w:rPr>
        <w:t> </w:t>
      </w:r>
      <w:r w:rsidRPr="00AF5BE9">
        <w:rPr>
          <w:b/>
          <w:bCs/>
          <w:color w:val="000000"/>
        </w:rPr>
        <w:t>простой письменной форме</w:t>
      </w:r>
      <w:r w:rsidRPr="00AF5BE9">
        <w:rPr>
          <w:rStyle w:val="apple-converted-space"/>
          <w:b/>
          <w:bCs/>
          <w:color w:val="000000"/>
        </w:rPr>
        <w:t> </w:t>
      </w:r>
      <w:r w:rsidRPr="00AF5BE9">
        <w:rPr>
          <w:color w:val="000000"/>
        </w:rPr>
        <w:t>совершаются: сделки юридических лиц между с</w:t>
      </w:r>
      <w:r w:rsidRPr="00AF5BE9">
        <w:rPr>
          <w:color w:val="000000"/>
        </w:rPr>
        <w:t>о</w:t>
      </w:r>
      <w:r w:rsidRPr="00AF5BE9">
        <w:rPr>
          <w:color w:val="000000"/>
        </w:rPr>
        <w:t>бой и гражданами; сделки граждан между собой на сумму, превышающую в десять раз установленный законом минимальный размер оплаты труда; сделки, обязательность письменной формы которых установлена законом независимо от суммы сделки (договоры о продаже недвижимости, о продаже предприятий, д</w:t>
      </w:r>
      <w:r w:rsidRPr="00AF5BE9">
        <w:rPr>
          <w:color w:val="000000"/>
        </w:rPr>
        <w:t>о</w:t>
      </w:r>
      <w:r w:rsidRPr="00AF5BE9">
        <w:rPr>
          <w:color w:val="000000"/>
        </w:rPr>
        <w:t>говор аренды на срок более одного года и др.);</w:t>
      </w:r>
      <w:proofErr w:type="gramEnd"/>
      <w:r w:rsidRPr="00AF5BE9">
        <w:rPr>
          <w:color w:val="000000"/>
        </w:rPr>
        <w:t xml:space="preserve"> сделки, простая письменная форма которых установлена соглашением </w:t>
      </w:r>
      <w:proofErr w:type="spellStart"/>
      <w:r w:rsidRPr="00AF5BE9">
        <w:rPr>
          <w:color w:val="000000"/>
        </w:rPr>
        <w:t>ст</w:t>
      </w:r>
      <w:r w:rsidRPr="00AF5BE9">
        <w:rPr>
          <w:color w:val="000000"/>
        </w:rPr>
        <w:t>о</w:t>
      </w:r>
      <w:r w:rsidRPr="00AF5BE9">
        <w:rPr>
          <w:color w:val="000000"/>
        </w:rPr>
        <w:t>рон</w:t>
      </w:r>
      <w:proofErr w:type="gramStart"/>
      <w:r w:rsidRPr="00AF5BE9">
        <w:rPr>
          <w:color w:val="000000"/>
        </w:rPr>
        <w:t>.</w:t>
      </w:r>
      <w:r w:rsidRPr="00AF5BE9">
        <w:rPr>
          <w:b/>
          <w:bCs/>
          <w:color w:val="000000"/>
        </w:rPr>
        <w:t>П</w:t>
      </w:r>
      <w:proofErr w:type="gramEnd"/>
      <w:r w:rsidRPr="00AF5BE9">
        <w:rPr>
          <w:b/>
          <w:bCs/>
          <w:color w:val="000000"/>
        </w:rPr>
        <w:t>оследствия</w:t>
      </w:r>
      <w:proofErr w:type="spellEnd"/>
      <w:r w:rsidRPr="00AF5BE9">
        <w:rPr>
          <w:b/>
          <w:bCs/>
          <w:color w:val="000000"/>
        </w:rPr>
        <w:t xml:space="preserve"> несоблюдения простой письменной формы сделки:</w:t>
      </w:r>
      <w:r w:rsidRPr="00AF5BE9">
        <w:rPr>
          <w:rStyle w:val="apple-converted-space"/>
          <w:b/>
          <w:bCs/>
          <w:color w:val="000000"/>
        </w:rPr>
        <w:t> </w:t>
      </w:r>
      <w:r w:rsidRPr="00AF5BE9">
        <w:rPr>
          <w:color w:val="000000"/>
        </w:rPr>
        <w:t>недопустимость свидетельских показаний в случаях спора между сторонами, но допустимость иных док</w:t>
      </w:r>
      <w:r w:rsidRPr="00AF5BE9">
        <w:rPr>
          <w:color w:val="000000"/>
        </w:rPr>
        <w:t>а</w:t>
      </w:r>
      <w:r w:rsidRPr="00AF5BE9">
        <w:rPr>
          <w:color w:val="000000"/>
        </w:rPr>
        <w:t>зательств (кассовых и товарных чеков, технических паспо</w:t>
      </w:r>
      <w:r w:rsidRPr="00AF5BE9">
        <w:rPr>
          <w:color w:val="000000"/>
        </w:rPr>
        <w:t>р</w:t>
      </w:r>
      <w:r w:rsidRPr="00AF5BE9">
        <w:rPr>
          <w:color w:val="000000"/>
        </w:rPr>
        <w:t>тов).</w:t>
      </w:r>
    </w:p>
    <w:p w:rsidR="00AF5BE9" w:rsidRPr="00AF5BE9" w:rsidRDefault="00AF5BE9" w:rsidP="00AF5BE9">
      <w:pPr>
        <w:pStyle w:val="a4"/>
        <w:spacing w:before="0" w:beforeAutospacing="0" w:after="0" w:afterAutospacing="0"/>
        <w:ind w:firstLine="709"/>
        <w:jc w:val="both"/>
        <w:rPr>
          <w:color w:val="000000"/>
        </w:rPr>
      </w:pPr>
      <w:r w:rsidRPr="00AF5BE9">
        <w:rPr>
          <w:b/>
          <w:bCs/>
          <w:color w:val="000000"/>
        </w:rPr>
        <w:t>Нотариальное удостоверение</w:t>
      </w:r>
      <w:r w:rsidRPr="00AF5BE9">
        <w:rPr>
          <w:rStyle w:val="apple-converted-space"/>
          <w:b/>
          <w:bCs/>
          <w:color w:val="000000"/>
        </w:rPr>
        <w:t> </w:t>
      </w:r>
      <w:r w:rsidRPr="00AF5BE9">
        <w:rPr>
          <w:color w:val="000000"/>
        </w:rPr>
        <w:t>письменной сделки осуществляется нотариусом л</w:t>
      </w:r>
      <w:r w:rsidRPr="00AF5BE9">
        <w:rPr>
          <w:color w:val="000000"/>
        </w:rPr>
        <w:t>и</w:t>
      </w:r>
      <w:r w:rsidRPr="00AF5BE9">
        <w:rPr>
          <w:color w:val="000000"/>
        </w:rPr>
        <w:t>бо должностными лицами в случаях, прямо указанных в законе (оформление доверенн</w:t>
      </w:r>
      <w:r w:rsidRPr="00AF5BE9">
        <w:rPr>
          <w:color w:val="000000"/>
        </w:rPr>
        <w:t>о</w:t>
      </w:r>
      <w:r w:rsidRPr="00AF5BE9">
        <w:rPr>
          <w:color w:val="000000"/>
        </w:rPr>
        <w:t>сти, выдаваемой в порядке передоверия либо предназначенной для совершения сделок, требующих нотариальной формы; договора об ипотеке; з</w:t>
      </w:r>
      <w:r w:rsidRPr="00AF5BE9">
        <w:rPr>
          <w:color w:val="000000"/>
        </w:rPr>
        <w:t>а</w:t>
      </w:r>
      <w:r w:rsidRPr="00AF5BE9">
        <w:rPr>
          <w:color w:val="000000"/>
        </w:rPr>
        <w:t>вещания). Несоблюдение этой формы делает сделку недействительной. В нот</w:t>
      </w:r>
      <w:r w:rsidRPr="00AF5BE9">
        <w:rPr>
          <w:color w:val="000000"/>
        </w:rPr>
        <w:t>а</w:t>
      </w:r>
      <w:r w:rsidRPr="00AF5BE9">
        <w:rPr>
          <w:color w:val="000000"/>
        </w:rPr>
        <w:t>риальной форме можно совершить также сделки по взаимной договоренности между сторонами.</w:t>
      </w:r>
    </w:p>
    <w:p w:rsidR="00AF5BE9" w:rsidRPr="00AF5BE9" w:rsidRDefault="00AF5BE9" w:rsidP="00AF5BE9">
      <w:pPr>
        <w:pStyle w:val="a4"/>
        <w:spacing w:before="0" w:beforeAutospacing="0" w:after="0" w:afterAutospacing="0"/>
        <w:ind w:firstLine="709"/>
        <w:jc w:val="both"/>
        <w:rPr>
          <w:color w:val="000000"/>
        </w:rPr>
      </w:pPr>
      <w:r w:rsidRPr="00AF5BE9">
        <w:rPr>
          <w:b/>
          <w:bCs/>
          <w:color w:val="000000"/>
        </w:rPr>
        <w:lastRenderedPageBreak/>
        <w:t>Государственная регистрация сделок,</w:t>
      </w:r>
      <w:r w:rsidRPr="00AF5BE9">
        <w:rPr>
          <w:rStyle w:val="apple-converted-space"/>
          <w:b/>
          <w:bCs/>
          <w:color w:val="000000"/>
        </w:rPr>
        <w:t> </w:t>
      </w:r>
      <w:r w:rsidRPr="00AF5BE9">
        <w:rPr>
          <w:color w:val="000000"/>
        </w:rPr>
        <w:t>совершенных в простой письменной фо</w:t>
      </w:r>
      <w:r w:rsidRPr="00AF5BE9">
        <w:rPr>
          <w:color w:val="000000"/>
        </w:rPr>
        <w:t>р</w:t>
      </w:r>
      <w:r w:rsidRPr="00AF5BE9">
        <w:rPr>
          <w:color w:val="000000"/>
        </w:rPr>
        <w:t>ме, осуществляется в специальных органах, когда предметом сделки является недвиж</w:t>
      </w:r>
      <w:r w:rsidRPr="00AF5BE9">
        <w:rPr>
          <w:color w:val="000000"/>
        </w:rPr>
        <w:t>и</w:t>
      </w:r>
      <w:r w:rsidRPr="00AF5BE9">
        <w:rPr>
          <w:color w:val="000000"/>
        </w:rPr>
        <w:t>мость. При этом вз</w:t>
      </w:r>
      <w:r w:rsidRPr="00AF5BE9">
        <w:rPr>
          <w:color w:val="000000"/>
        </w:rPr>
        <w:t>и</w:t>
      </w:r>
      <w:r w:rsidRPr="00AF5BE9">
        <w:rPr>
          <w:color w:val="000000"/>
        </w:rPr>
        <w:t>мается государственная пошлина.</w:t>
      </w:r>
    </w:p>
    <w:p w:rsidR="00AF5BE9" w:rsidRPr="00AF5BE9" w:rsidRDefault="00AF5BE9" w:rsidP="00AF5BE9">
      <w:pPr>
        <w:spacing w:after="0" w:line="240" w:lineRule="auto"/>
        <w:ind w:firstLine="709"/>
        <w:jc w:val="both"/>
        <w:rPr>
          <w:rFonts w:ascii="Times New Roman" w:hAnsi="Times New Roman" w:cs="Times New Roman"/>
          <w:b/>
          <w:sz w:val="24"/>
          <w:szCs w:val="24"/>
          <w:lang w:val="en-US"/>
        </w:rPr>
      </w:pPr>
    </w:p>
    <w:p w:rsidR="00AF5BE9" w:rsidRPr="00AF5BE9" w:rsidRDefault="00AF5BE9" w:rsidP="00AF5BE9">
      <w:pPr>
        <w:spacing w:after="0" w:line="240" w:lineRule="auto"/>
        <w:jc w:val="both"/>
        <w:rPr>
          <w:rFonts w:ascii="Times New Roman" w:hAnsi="Times New Roman" w:cs="Times New Roman"/>
          <w:b/>
          <w:sz w:val="24"/>
          <w:szCs w:val="24"/>
          <w:lang w:val="en-US"/>
        </w:rPr>
      </w:pPr>
    </w:p>
    <w:p w:rsidR="00AF5BE9" w:rsidRPr="00AF5BE9" w:rsidRDefault="00AF5BE9" w:rsidP="00AF5BE9">
      <w:pPr>
        <w:spacing w:after="0" w:line="240" w:lineRule="auto"/>
        <w:jc w:val="both"/>
        <w:rPr>
          <w:rFonts w:ascii="Times New Roman" w:hAnsi="Times New Roman" w:cs="Times New Roman"/>
          <w:b/>
          <w:sz w:val="24"/>
          <w:szCs w:val="24"/>
          <w:lang w:val="en-US"/>
        </w:rPr>
      </w:pPr>
    </w:p>
    <w:p w:rsidR="00AF5BE9" w:rsidRPr="00AF5BE9" w:rsidRDefault="00AF5BE9" w:rsidP="00AF5BE9">
      <w:pPr>
        <w:spacing w:after="0" w:line="240" w:lineRule="auto"/>
        <w:jc w:val="both"/>
        <w:rPr>
          <w:rFonts w:ascii="Times New Roman" w:hAnsi="Times New Roman" w:cs="Times New Roman"/>
          <w:b/>
          <w:sz w:val="24"/>
          <w:szCs w:val="24"/>
          <w:lang w:val="en-US"/>
        </w:rPr>
      </w:pPr>
    </w:p>
    <w:p w:rsidR="00AF5BE9" w:rsidRPr="00AF5BE9" w:rsidRDefault="00AF5BE9" w:rsidP="00AF5BE9">
      <w:pPr>
        <w:spacing w:after="0" w:line="240" w:lineRule="auto"/>
        <w:jc w:val="both"/>
        <w:rPr>
          <w:rFonts w:ascii="Times New Roman" w:hAnsi="Times New Roman" w:cs="Times New Roman"/>
          <w:b/>
          <w:sz w:val="24"/>
          <w:szCs w:val="24"/>
          <w:lang w:val="en-US"/>
        </w:rPr>
      </w:pPr>
    </w:p>
    <w:p w:rsidR="00AF5BE9" w:rsidRPr="00AF5BE9" w:rsidRDefault="00AF5BE9" w:rsidP="00AF5BE9">
      <w:pPr>
        <w:spacing w:after="0" w:line="240" w:lineRule="auto"/>
        <w:jc w:val="both"/>
        <w:rPr>
          <w:rFonts w:ascii="Times New Roman" w:hAnsi="Times New Roman" w:cs="Times New Roman"/>
          <w:b/>
          <w:sz w:val="24"/>
          <w:szCs w:val="24"/>
          <w:lang w:val="en-US"/>
        </w:rPr>
      </w:pPr>
    </w:p>
    <w:p w:rsidR="00AF5BE9" w:rsidRPr="00AF5BE9" w:rsidRDefault="00AF5BE9" w:rsidP="00AF5BE9">
      <w:pPr>
        <w:spacing w:after="0" w:line="240" w:lineRule="auto"/>
        <w:jc w:val="both"/>
        <w:rPr>
          <w:rFonts w:ascii="Times New Roman" w:hAnsi="Times New Roman" w:cs="Times New Roman"/>
          <w:b/>
          <w:sz w:val="24"/>
          <w:szCs w:val="24"/>
          <w:lang w:val="en-US"/>
        </w:rPr>
      </w:pPr>
    </w:p>
    <w:p w:rsidR="00AF5BE9" w:rsidRPr="00AF5BE9" w:rsidRDefault="00AF5BE9" w:rsidP="00AF5BE9">
      <w:pPr>
        <w:spacing w:after="0" w:line="240" w:lineRule="auto"/>
        <w:jc w:val="both"/>
        <w:rPr>
          <w:rFonts w:ascii="Times New Roman" w:hAnsi="Times New Roman" w:cs="Times New Roman"/>
          <w:b/>
          <w:sz w:val="24"/>
          <w:szCs w:val="24"/>
          <w:lang w:val="en-US"/>
        </w:rPr>
      </w:pPr>
    </w:p>
    <w:p w:rsidR="00AF5BE9" w:rsidRPr="00AF5BE9" w:rsidRDefault="00AF5BE9" w:rsidP="00AF5BE9">
      <w:pPr>
        <w:spacing w:after="0" w:line="240" w:lineRule="auto"/>
        <w:jc w:val="both"/>
        <w:rPr>
          <w:rFonts w:ascii="Times New Roman" w:hAnsi="Times New Roman" w:cs="Times New Roman"/>
          <w:b/>
          <w:sz w:val="24"/>
          <w:szCs w:val="24"/>
          <w:lang w:val="en-US"/>
        </w:rPr>
      </w:pPr>
    </w:p>
    <w:p w:rsidR="00AF5BE9" w:rsidRPr="00AF5BE9" w:rsidRDefault="00AF5BE9" w:rsidP="00AF5BE9">
      <w:pPr>
        <w:spacing w:after="0" w:line="240" w:lineRule="auto"/>
        <w:jc w:val="both"/>
        <w:rPr>
          <w:rFonts w:ascii="Times New Roman" w:hAnsi="Times New Roman" w:cs="Times New Roman"/>
          <w:b/>
          <w:sz w:val="24"/>
          <w:szCs w:val="24"/>
          <w:lang w:val="en-US"/>
        </w:rPr>
      </w:pPr>
    </w:p>
    <w:p w:rsidR="00AF5BE9" w:rsidRPr="00AF5BE9" w:rsidRDefault="00AF5BE9" w:rsidP="00AF5BE9">
      <w:pPr>
        <w:spacing w:after="0" w:line="240" w:lineRule="auto"/>
        <w:jc w:val="both"/>
        <w:rPr>
          <w:rFonts w:ascii="Times New Roman" w:hAnsi="Times New Roman" w:cs="Times New Roman"/>
          <w:b/>
          <w:sz w:val="24"/>
          <w:szCs w:val="24"/>
          <w:lang w:val="en-US"/>
        </w:rPr>
      </w:pPr>
    </w:p>
    <w:p w:rsidR="00AF5BE9" w:rsidRPr="00AF5BE9" w:rsidRDefault="00AF5BE9" w:rsidP="00AF5BE9">
      <w:pPr>
        <w:spacing w:after="0" w:line="240" w:lineRule="auto"/>
        <w:jc w:val="both"/>
        <w:rPr>
          <w:rFonts w:ascii="Times New Roman" w:hAnsi="Times New Roman" w:cs="Times New Roman"/>
          <w:b/>
          <w:sz w:val="24"/>
          <w:szCs w:val="24"/>
          <w:lang w:val="en-US"/>
        </w:rPr>
      </w:pPr>
    </w:p>
    <w:p w:rsidR="00AF5BE9" w:rsidRPr="00AF5BE9" w:rsidRDefault="00AF5BE9" w:rsidP="00AF5BE9">
      <w:pPr>
        <w:spacing w:after="0" w:line="240" w:lineRule="auto"/>
        <w:jc w:val="both"/>
        <w:rPr>
          <w:rFonts w:ascii="Times New Roman" w:hAnsi="Times New Roman" w:cs="Times New Roman"/>
          <w:b/>
          <w:sz w:val="24"/>
          <w:szCs w:val="24"/>
          <w:lang w:val="en-US"/>
        </w:rPr>
      </w:pPr>
    </w:p>
    <w:p w:rsidR="00AF5BE9" w:rsidRPr="00AF5BE9" w:rsidRDefault="00AF5BE9" w:rsidP="00AF5BE9">
      <w:pPr>
        <w:spacing w:after="0" w:line="240" w:lineRule="auto"/>
        <w:jc w:val="both"/>
        <w:rPr>
          <w:rFonts w:ascii="Times New Roman" w:hAnsi="Times New Roman" w:cs="Times New Roman"/>
          <w:b/>
          <w:sz w:val="24"/>
          <w:szCs w:val="24"/>
          <w:lang w:val="en-US"/>
        </w:rPr>
      </w:pPr>
    </w:p>
    <w:p w:rsidR="00AF5BE9" w:rsidRPr="00AF5BE9" w:rsidRDefault="00AF5BE9" w:rsidP="00AF5BE9">
      <w:pPr>
        <w:spacing w:after="0" w:line="240" w:lineRule="auto"/>
        <w:jc w:val="both"/>
        <w:rPr>
          <w:rFonts w:ascii="Times New Roman" w:hAnsi="Times New Roman" w:cs="Times New Roman"/>
          <w:b/>
          <w:sz w:val="24"/>
          <w:szCs w:val="24"/>
          <w:lang w:val="en-US"/>
        </w:rPr>
      </w:pPr>
    </w:p>
    <w:p w:rsidR="00AF5BE9" w:rsidRPr="00AF5BE9" w:rsidRDefault="00AF5BE9" w:rsidP="00AF5BE9">
      <w:pPr>
        <w:spacing w:after="0" w:line="240" w:lineRule="auto"/>
        <w:jc w:val="both"/>
        <w:rPr>
          <w:rFonts w:ascii="Times New Roman" w:hAnsi="Times New Roman" w:cs="Times New Roman"/>
          <w:b/>
          <w:sz w:val="24"/>
          <w:szCs w:val="24"/>
          <w:lang w:val="en-US"/>
        </w:rPr>
      </w:pPr>
    </w:p>
    <w:p w:rsidR="00AF5BE9" w:rsidRPr="00AF5BE9" w:rsidRDefault="00AF5BE9" w:rsidP="00AF5BE9">
      <w:pPr>
        <w:spacing w:after="0" w:line="240" w:lineRule="auto"/>
        <w:jc w:val="both"/>
        <w:rPr>
          <w:rFonts w:ascii="Times New Roman" w:hAnsi="Times New Roman" w:cs="Times New Roman"/>
          <w:b/>
          <w:sz w:val="24"/>
          <w:szCs w:val="24"/>
          <w:lang w:val="en-US"/>
        </w:rPr>
      </w:pPr>
    </w:p>
    <w:p w:rsidR="00AF5BE9" w:rsidRPr="00AF5BE9" w:rsidRDefault="00AF5BE9" w:rsidP="00AF5BE9">
      <w:pPr>
        <w:spacing w:after="0" w:line="240" w:lineRule="auto"/>
        <w:jc w:val="both"/>
        <w:rPr>
          <w:rFonts w:ascii="Times New Roman" w:hAnsi="Times New Roman" w:cs="Times New Roman"/>
          <w:b/>
          <w:sz w:val="24"/>
          <w:szCs w:val="24"/>
          <w:lang w:val="en-US"/>
        </w:rPr>
      </w:pPr>
    </w:p>
    <w:p w:rsidR="00AF5BE9" w:rsidRPr="00AF5BE9" w:rsidRDefault="00AF5BE9" w:rsidP="00AF5BE9">
      <w:pPr>
        <w:spacing w:after="0" w:line="240" w:lineRule="auto"/>
        <w:jc w:val="both"/>
        <w:rPr>
          <w:rFonts w:ascii="Times New Roman" w:hAnsi="Times New Roman" w:cs="Times New Roman"/>
          <w:b/>
          <w:sz w:val="24"/>
          <w:szCs w:val="24"/>
          <w:lang w:val="en-US"/>
        </w:rPr>
      </w:pPr>
    </w:p>
    <w:p w:rsidR="00AF5BE9" w:rsidRPr="00AF5BE9" w:rsidRDefault="00AF5BE9" w:rsidP="00AF5BE9">
      <w:pPr>
        <w:spacing w:after="0" w:line="240" w:lineRule="auto"/>
        <w:jc w:val="both"/>
        <w:rPr>
          <w:rFonts w:ascii="Times New Roman" w:hAnsi="Times New Roman" w:cs="Times New Roman"/>
          <w:b/>
          <w:sz w:val="24"/>
          <w:szCs w:val="24"/>
          <w:lang w:val="en-US"/>
        </w:rPr>
      </w:pPr>
    </w:p>
    <w:p w:rsidR="00AF5BE9" w:rsidRPr="00AF5BE9" w:rsidRDefault="00AF5BE9" w:rsidP="00AF5BE9">
      <w:pPr>
        <w:spacing w:after="0" w:line="240" w:lineRule="auto"/>
        <w:jc w:val="both"/>
        <w:rPr>
          <w:rFonts w:ascii="Times New Roman" w:hAnsi="Times New Roman" w:cs="Times New Roman"/>
          <w:b/>
          <w:sz w:val="24"/>
          <w:szCs w:val="24"/>
          <w:lang w:val="en-US"/>
        </w:rPr>
      </w:pPr>
    </w:p>
    <w:p w:rsidR="00AF5BE9" w:rsidRPr="00AF5BE9" w:rsidRDefault="00AF5BE9" w:rsidP="00AF5BE9">
      <w:pPr>
        <w:spacing w:after="0" w:line="240" w:lineRule="auto"/>
        <w:jc w:val="both"/>
        <w:rPr>
          <w:rFonts w:ascii="Times New Roman" w:hAnsi="Times New Roman" w:cs="Times New Roman"/>
          <w:b/>
          <w:sz w:val="24"/>
          <w:szCs w:val="24"/>
          <w:lang w:val="en-US"/>
        </w:rPr>
      </w:pPr>
    </w:p>
    <w:p w:rsidR="00AF5BE9" w:rsidRPr="00AF5BE9" w:rsidRDefault="00AF5BE9" w:rsidP="00AF5BE9">
      <w:pPr>
        <w:spacing w:after="0" w:line="240" w:lineRule="auto"/>
        <w:jc w:val="both"/>
        <w:rPr>
          <w:rFonts w:ascii="Times New Roman" w:hAnsi="Times New Roman" w:cs="Times New Roman"/>
          <w:b/>
          <w:sz w:val="24"/>
          <w:szCs w:val="24"/>
          <w:lang w:val="en-US"/>
        </w:rPr>
      </w:pPr>
    </w:p>
    <w:p w:rsidR="00AF5BE9" w:rsidRPr="00AF5BE9" w:rsidRDefault="00AF5BE9" w:rsidP="00AF5BE9">
      <w:pPr>
        <w:spacing w:after="0" w:line="240" w:lineRule="auto"/>
        <w:jc w:val="both"/>
        <w:rPr>
          <w:rFonts w:ascii="Times New Roman" w:hAnsi="Times New Roman" w:cs="Times New Roman"/>
          <w:b/>
          <w:sz w:val="24"/>
          <w:szCs w:val="24"/>
          <w:lang w:val="en-US"/>
        </w:rPr>
      </w:pPr>
    </w:p>
    <w:p w:rsidR="00AF5BE9" w:rsidRPr="00AF5BE9" w:rsidRDefault="00AF5BE9" w:rsidP="00AF5BE9">
      <w:pPr>
        <w:spacing w:after="0" w:line="240" w:lineRule="auto"/>
        <w:jc w:val="both"/>
        <w:rPr>
          <w:rFonts w:ascii="Times New Roman" w:hAnsi="Times New Roman" w:cs="Times New Roman"/>
          <w:b/>
          <w:sz w:val="24"/>
          <w:szCs w:val="24"/>
          <w:lang w:val="en-US"/>
        </w:rPr>
      </w:pPr>
    </w:p>
    <w:p w:rsidR="00AF5BE9" w:rsidRPr="00AF5BE9" w:rsidRDefault="00AF5BE9" w:rsidP="00AF5BE9">
      <w:pPr>
        <w:spacing w:after="0" w:line="240" w:lineRule="auto"/>
        <w:jc w:val="both"/>
        <w:rPr>
          <w:rFonts w:ascii="Times New Roman" w:hAnsi="Times New Roman" w:cs="Times New Roman"/>
          <w:b/>
          <w:sz w:val="24"/>
          <w:szCs w:val="24"/>
          <w:lang w:val="en-US"/>
        </w:rPr>
      </w:pPr>
    </w:p>
    <w:p w:rsidR="00AF5BE9" w:rsidRPr="00AF5BE9" w:rsidRDefault="00AF5BE9" w:rsidP="00AF5BE9">
      <w:pPr>
        <w:spacing w:after="0" w:line="240" w:lineRule="auto"/>
        <w:jc w:val="both"/>
        <w:rPr>
          <w:rFonts w:ascii="Times New Roman" w:hAnsi="Times New Roman" w:cs="Times New Roman"/>
          <w:b/>
          <w:sz w:val="24"/>
          <w:szCs w:val="24"/>
          <w:lang w:val="en-US"/>
        </w:rPr>
      </w:pPr>
    </w:p>
    <w:p w:rsidR="00AF5BE9" w:rsidRPr="00AF5BE9" w:rsidRDefault="00AF5BE9" w:rsidP="00AF5BE9">
      <w:pPr>
        <w:spacing w:after="0" w:line="240" w:lineRule="auto"/>
        <w:jc w:val="both"/>
        <w:rPr>
          <w:rFonts w:ascii="Times New Roman" w:hAnsi="Times New Roman" w:cs="Times New Roman"/>
          <w:b/>
          <w:sz w:val="24"/>
          <w:szCs w:val="24"/>
          <w:lang w:val="en-US"/>
        </w:rPr>
      </w:pPr>
    </w:p>
    <w:p w:rsidR="00AF5BE9" w:rsidRPr="00AF5BE9" w:rsidRDefault="00AF5BE9" w:rsidP="00AF5BE9">
      <w:pPr>
        <w:spacing w:after="0" w:line="240" w:lineRule="auto"/>
        <w:jc w:val="both"/>
        <w:rPr>
          <w:rFonts w:ascii="Times New Roman" w:hAnsi="Times New Roman" w:cs="Times New Roman"/>
          <w:b/>
          <w:sz w:val="24"/>
          <w:szCs w:val="24"/>
          <w:lang w:val="en-US"/>
        </w:rPr>
      </w:pPr>
    </w:p>
    <w:p w:rsidR="00AF5BE9" w:rsidRPr="00AF5BE9" w:rsidRDefault="00AF5BE9" w:rsidP="00AF5BE9">
      <w:pPr>
        <w:spacing w:after="0" w:line="240" w:lineRule="auto"/>
        <w:jc w:val="both"/>
        <w:rPr>
          <w:rFonts w:ascii="Times New Roman" w:hAnsi="Times New Roman" w:cs="Times New Roman"/>
          <w:b/>
          <w:sz w:val="24"/>
          <w:szCs w:val="24"/>
          <w:lang w:val="en-US"/>
        </w:rPr>
      </w:pPr>
    </w:p>
    <w:p w:rsidR="00AF5BE9" w:rsidRPr="00AF5BE9" w:rsidRDefault="00AF5BE9" w:rsidP="00AF5BE9">
      <w:pPr>
        <w:spacing w:after="0" w:line="240" w:lineRule="auto"/>
        <w:jc w:val="both"/>
        <w:rPr>
          <w:rFonts w:ascii="Times New Roman" w:hAnsi="Times New Roman" w:cs="Times New Roman"/>
          <w:b/>
          <w:sz w:val="24"/>
          <w:szCs w:val="24"/>
          <w:lang w:val="en-US"/>
        </w:rPr>
      </w:pPr>
    </w:p>
    <w:p w:rsidR="00AF5BE9" w:rsidRPr="00AF5BE9" w:rsidRDefault="00AF5BE9" w:rsidP="00AF5BE9">
      <w:pPr>
        <w:spacing w:after="0" w:line="240" w:lineRule="auto"/>
        <w:jc w:val="both"/>
        <w:rPr>
          <w:rFonts w:ascii="Times New Roman" w:hAnsi="Times New Roman" w:cs="Times New Roman"/>
          <w:b/>
          <w:sz w:val="24"/>
          <w:szCs w:val="24"/>
          <w:lang w:val="en-US"/>
        </w:rPr>
      </w:pPr>
    </w:p>
    <w:p w:rsidR="00AF5BE9" w:rsidRPr="00AF5BE9" w:rsidRDefault="00AF5BE9" w:rsidP="00AF5BE9">
      <w:pPr>
        <w:spacing w:after="0" w:line="240" w:lineRule="auto"/>
        <w:jc w:val="both"/>
        <w:rPr>
          <w:rFonts w:ascii="Times New Roman" w:hAnsi="Times New Roman" w:cs="Times New Roman"/>
          <w:b/>
          <w:sz w:val="24"/>
          <w:szCs w:val="24"/>
          <w:lang w:val="en-US"/>
        </w:rPr>
      </w:pPr>
    </w:p>
    <w:p w:rsidR="00AF5BE9" w:rsidRPr="00AF5BE9" w:rsidRDefault="00AF5BE9" w:rsidP="00AF5BE9">
      <w:pPr>
        <w:spacing w:after="0" w:line="240" w:lineRule="auto"/>
        <w:jc w:val="both"/>
        <w:rPr>
          <w:rFonts w:ascii="Times New Roman" w:hAnsi="Times New Roman" w:cs="Times New Roman"/>
          <w:b/>
          <w:sz w:val="24"/>
          <w:szCs w:val="24"/>
          <w:lang w:val="en-US"/>
        </w:rPr>
      </w:pPr>
    </w:p>
    <w:p w:rsidR="00AF5BE9" w:rsidRPr="00AF5BE9" w:rsidRDefault="00AF5BE9" w:rsidP="00AF5BE9">
      <w:pPr>
        <w:spacing w:after="0" w:line="240" w:lineRule="auto"/>
        <w:jc w:val="both"/>
        <w:rPr>
          <w:rFonts w:ascii="Times New Roman" w:hAnsi="Times New Roman" w:cs="Times New Roman"/>
          <w:b/>
          <w:sz w:val="24"/>
          <w:szCs w:val="24"/>
          <w:lang w:val="en-US"/>
        </w:rPr>
      </w:pPr>
    </w:p>
    <w:p w:rsidR="00AF5BE9" w:rsidRPr="00AF5BE9" w:rsidRDefault="00AF5BE9" w:rsidP="00AF5BE9">
      <w:pPr>
        <w:spacing w:after="0" w:line="240" w:lineRule="auto"/>
        <w:jc w:val="both"/>
        <w:rPr>
          <w:rFonts w:ascii="Times New Roman" w:hAnsi="Times New Roman" w:cs="Times New Roman"/>
          <w:b/>
          <w:sz w:val="24"/>
          <w:szCs w:val="24"/>
          <w:lang w:val="en-US"/>
        </w:rPr>
      </w:pPr>
    </w:p>
    <w:p w:rsidR="00AF5BE9" w:rsidRPr="00AF5BE9" w:rsidRDefault="00AF5BE9" w:rsidP="00AF5BE9">
      <w:pPr>
        <w:spacing w:after="0" w:line="240" w:lineRule="auto"/>
        <w:jc w:val="both"/>
        <w:rPr>
          <w:rFonts w:ascii="Times New Roman" w:hAnsi="Times New Roman" w:cs="Times New Roman"/>
          <w:b/>
          <w:sz w:val="24"/>
          <w:szCs w:val="24"/>
          <w:lang w:val="en-US"/>
        </w:rPr>
      </w:pPr>
    </w:p>
    <w:p w:rsidR="00AF5BE9" w:rsidRPr="00AF5BE9" w:rsidRDefault="00AF5BE9" w:rsidP="00AF5BE9">
      <w:pPr>
        <w:spacing w:after="0" w:line="240" w:lineRule="auto"/>
        <w:jc w:val="both"/>
        <w:rPr>
          <w:rFonts w:ascii="Times New Roman" w:hAnsi="Times New Roman" w:cs="Times New Roman"/>
          <w:b/>
          <w:sz w:val="24"/>
          <w:szCs w:val="24"/>
          <w:lang w:val="en-US"/>
        </w:rPr>
      </w:pPr>
    </w:p>
    <w:p w:rsidR="00AF5BE9" w:rsidRPr="00AF5BE9" w:rsidRDefault="00AF5BE9" w:rsidP="00AF5BE9">
      <w:pPr>
        <w:spacing w:after="0" w:line="240" w:lineRule="auto"/>
        <w:jc w:val="both"/>
        <w:rPr>
          <w:rFonts w:ascii="Times New Roman" w:hAnsi="Times New Roman" w:cs="Times New Roman"/>
          <w:b/>
          <w:sz w:val="24"/>
          <w:szCs w:val="24"/>
          <w:lang w:val="en-US"/>
        </w:rPr>
      </w:pPr>
    </w:p>
    <w:p w:rsidR="00AF5BE9" w:rsidRPr="00AF5BE9" w:rsidRDefault="00AF5BE9" w:rsidP="00AF5BE9">
      <w:pPr>
        <w:spacing w:after="0" w:line="240" w:lineRule="auto"/>
        <w:jc w:val="both"/>
        <w:rPr>
          <w:rFonts w:ascii="Times New Roman" w:hAnsi="Times New Roman" w:cs="Times New Roman"/>
          <w:b/>
          <w:sz w:val="24"/>
          <w:szCs w:val="24"/>
          <w:lang w:val="en-US"/>
        </w:rPr>
      </w:pPr>
    </w:p>
    <w:p w:rsidR="00AF5BE9" w:rsidRPr="00AF5BE9" w:rsidRDefault="00AF5BE9" w:rsidP="00AF5BE9">
      <w:pPr>
        <w:spacing w:after="0" w:line="240" w:lineRule="auto"/>
        <w:jc w:val="both"/>
        <w:rPr>
          <w:rFonts w:ascii="Times New Roman" w:hAnsi="Times New Roman" w:cs="Times New Roman"/>
          <w:b/>
          <w:sz w:val="24"/>
          <w:szCs w:val="24"/>
          <w:lang w:val="en-US"/>
        </w:rPr>
      </w:pPr>
    </w:p>
    <w:p w:rsidR="00AF5BE9" w:rsidRPr="00AF5BE9" w:rsidRDefault="00AF5BE9" w:rsidP="00AF5BE9">
      <w:pPr>
        <w:spacing w:after="0" w:line="240" w:lineRule="auto"/>
        <w:jc w:val="both"/>
        <w:rPr>
          <w:rFonts w:ascii="Times New Roman" w:hAnsi="Times New Roman" w:cs="Times New Roman"/>
          <w:b/>
          <w:sz w:val="24"/>
          <w:szCs w:val="24"/>
          <w:lang w:val="en-US"/>
        </w:rPr>
      </w:pPr>
    </w:p>
    <w:p w:rsidR="00AF5BE9" w:rsidRPr="00AF5BE9" w:rsidRDefault="00AF5BE9" w:rsidP="00AF5BE9">
      <w:pPr>
        <w:spacing w:after="0" w:line="240" w:lineRule="auto"/>
        <w:jc w:val="both"/>
        <w:rPr>
          <w:rFonts w:ascii="Times New Roman" w:hAnsi="Times New Roman" w:cs="Times New Roman"/>
          <w:b/>
          <w:sz w:val="24"/>
          <w:szCs w:val="24"/>
          <w:lang w:val="en-US"/>
        </w:rPr>
      </w:pPr>
    </w:p>
    <w:p w:rsidR="00AF5BE9" w:rsidRPr="00AF5BE9" w:rsidRDefault="00AF5BE9" w:rsidP="00AF5BE9">
      <w:pPr>
        <w:spacing w:after="0" w:line="240" w:lineRule="auto"/>
        <w:jc w:val="both"/>
        <w:rPr>
          <w:rFonts w:ascii="Times New Roman" w:hAnsi="Times New Roman" w:cs="Times New Roman"/>
          <w:b/>
          <w:sz w:val="24"/>
          <w:szCs w:val="24"/>
          <w:lang w:val="en-US"/>
        </w:rPr>
      </w:pPr>
    </w:p>
    <w:p w:rsidR="00AF5BE9" w:rsidRPr="00AF5BE9" w:rsidRDefault="00AF5BE9" w:rsidP="00AF5BE9">
      <w:pPr>
        <w:spacing w:after="0" w:line="240" w:lineRule="auto"/>
        <w:jc w:val="both"/>
        <w:rPr>
          <w:rFonts w:ascii="Times New Roman" w:hAnsi="Times New Roman" w:cs="Times New Roman"/>
          <w:b/>
          <w:sz w:val="24"/>
          <w:szCs w:val="24"/>
          <w:lang w:val="en-US"/>
        </w:rPr>
      </w:pPr>
    </w:p>
    <w:p w:rsidR="00AF5BE9" w:rsidRPr="00AF5BE9" w:rsidRDefault="00AF5BE9" w:rsidP="00AF5BE9">
      <w:pPr>
        <w:spacing w:after="0" w:line="240" w:lineRule="auto"/>
        <w:jc w:val="both"/>
        <w:rPr>
          <w:rFonts w:ascii="Times New Roman" w:hAnsi="Times New Roman" w:cs="Times New Roman"/>
          <w:b/>
          <w:sz w:val="24"/>
          <w:szCs w:val="24"/>
          <w:lang w:val="en-US"/>
        </w:rPr>
      </w:pPr>
    </w:p>
    <w:p w:rsidR="00AF5BE9" w:rsidRPr="00AF5BE9" w:rsidRDefault="00AF5BE9" w:rsidP="00AF5BE9">
      <w:pPr>
        <w:spacing w:after="0" w:line="240" w:lineRule="auto"/>
        <w:jc w:val="both"/>
        <w:rPr>
          <w:rFonts w:ascii="Times New Roman" w:hAnsi="Times New Roman" w:cs="Times New Roman"/>
          <w:b/>
          <w:sz w:val="24"/>
          <w:szCs w:val="24"/>
          <w:lang w:val="en-US"/>
        </w:rPr>
      </w:pPr>
    </w:p>
    <w:p w:rsidR="00AF5BE9" w:rsidRPr="00AF5BE9" w:rsidRDefault="00AF5BE9" w:rsidP="00AF5BE9">
      <w:pPr>
        <w:spacing w:after="0" w:line="240" w:lineRule="auto"/>
        <w:jc w:val="both"/>
        <w:rPr>
          <w:rFonts w:ascii="Times New Roman" w:hAnsi="Times New Roman" w:cs="Times New Roman"/>
          <w:b/>
          <w:sz w:val="24"/>
          <w:szCs w:val="24"/>
          <w:lang w:val="en-US"/>
        </w:rPr>
      </w:pPr>
    </w:p>
    <w:p w:rsidR="00AF5BE9" w:rsidRPr="00AF5BE9" w:rsidRDefault="00AF5BE9" w:rsidP="00AF5BE9">
      <w:pPr>
        <w:spacing w:after="0" w:line="240" w:lineRule="auto"/>
        <w:jc w:val="both"/>
        <w:rPr>
          <w:rFonts w:ascii="Times New Roman" w:hAnsi="Times New Roman" w:cs="Times New Roman"/>
          <w:b/>
          <w:sz w:val="24"/>
          <w:szCs w:val="24"/>
          <w:lang w:val="en-US"/>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lastRenderedPageBreak/>
        <w:t>Хозяйственное товарищество (полное, коммандитное).</w:t>
      </w:r>
    </w:p>
    <w:p w:rsidR="00AF5BE9" w:rsidRPr="00AF5BE9" w:rsidRDefault="00AF5BE9" w:rsidP="00AF5BE9">
      <w:pPr>
        <w:spacing w:after="0" w:line="240" w:lineRule="auto"/>
        <w:jc w:val="both"/>
        <w:rPr>
          <w:rFonts w:ascii="Times New Roman" w:hAnsi="Times New Roman" w:cs="Times New Roman"/>
          <w:sz w:val="24"/>
          <w:szCs w:val="24"/>
          <w:lang w:val="en-US"/>
        </w:rPr>
      </w:pPr>
    </w:p>
    <w:p w:rsidR="00AF5BE9" w:rsidRPr="00AF5BE9" w:rsidRDefault="00AF5BE9" w:rsidP="00AF5BE9">
      <w:pPr>
        <w:pStyle w:val="a4"/>
        <w:spacing w:before="0" w:beforeAutospacing="0" w:after="0" w:afterAutospacing="0"/>
        <w:ind w:firstLine="709"/>
        <w:jc w:val="both"/>
        <w:rPr>
          <w:color w:val="000000"/>
        </w:rPr>
      </w:pPr>
      <w:r w:rsidRPr="00AF5BE9">
        <w:rPr>
          <w:bCs/>
          <w:iCs/>
          <w:color w:val="000000"/>
        </w:rPr>
        <w:t>Хозяйственное товарищество –</w:t>
      </w:r>
      <w:r w:rsidRPr="00AF5BE9">
        <w:rPr>
          <w:rStyle w:val="apple-converted-space"/>
          <w:bCs/>
          <w:iCs/>
          <w:color w:val="000000"/>
        </w:rPr>
        <w:t> </w:t>
      </w:r>
      <w:r w:rsidRPr="00AF5BE9">
        <w:rPr>
          <w:bCs/>
          <w:color w:val="000000"/>
        </w:rPr>
        <w:t>это форма коллективного предпринимательства, которая представлена коммерческим предприятием с уставным фондом, разд</w:t>
      </w:r>
      <w:r w:rsidRPr="00AF5BE9">
        <w:rPr>
          <w:bCs/>
          <w:color w:val="000000"/>
        </w:rPr>
        <w:t>е</w:t>
      </w:r>
      <w:r w:rsidRPr="00AF5BE9">
        <w:rPr>
          <w:bCs/>
          <w:color w:val="000000"/>
        </w:rPr>
        <w:t>ленным на доли (вклады) учредителей (участников), где каждый из участников несет равную матер</w:t>
      </w:r>
      <w:r w:rsidRPr="00AF5BE9">
        <w:rPr>
          <w:bCs/>
          <w:color w:val="000000"/>
        </w:rPr>
        <w:t>и</w:t>
      </w:r>
      <w:r w:rsidRPr="00AF5BE9">
        <w:rPr>
          <w:bCs/>
          <w:color w:val="000000"/>
        </w:rPr>
        <w:t>альную ответственность независимо от размеров его вклада.</w:t>
      </w:r>
      <w:r w:rsidRPr="00AF5BE9">
        <w:rPr>
          <w:rStyle w:val="apple-converted-space"/>
          <w:color w:val="000000"/>
        </w:rPr>
        <w:t> </w:t>
      </w:r>
      <w:r w:rsidRPr="00AF5BE9">
        <w:rPr>
          <w:color w:val="000000"/>
        </w:rPr>
        <w:t>Товарищества являются со</w:t>
      </w:r>
      <w:r w:rsidRPr="00AF5BE9">
        <w:rPr>
          <w:color w:val="000000"/>
        </w:rPr>
        <w:t>б</w:t>
      </w:r>
      <w:r w:rsidRPr="00AF5BE9">
        <w:rPr>
          <w:color w:val="000000"/>
        </w:rPr>
        <w:t>ственниками своего имущества. Минимальный ра</w:t>
      </w:r>
      <w:r w:rsidRPr="00AF5BE9">
        <w:rPr>
          <w:color w:val="000000"/>
        </w:rPr>
        <w:t>з</w:t>
      </w:r>
      <w:r w:rsidRPr="00AF5BE9">
        <w:rPr>
          <w:color w:val="000000"/>
        </w:rPr>
        <w:t>мер уставного фонда хозяйственных товариществ в Беларуси установлен законодательно и с</w:t>
      </w:r>
      <w:r w:rsidRPr="00AF5BE9">
        <w:rPr>
          <w:color w:val="000000"/>
        </w:rPr>
        <w:t>о</w:t>
      </w:r>
      <w:r w:rsidRPr="00AF5BE9">
        <w:rPr>
          <w:color w:val="000000"/>
        </w:rPr>
        <w:t>ставляет 400 евро.</w:t>
      </w:r>
    </w:p>
    <w:p w:rsidR="00AF5BE9" w:rsidRPr="00AF5BE9" w:rsidRDefault="00AF5BE9" w:rsidP="00AF5BE9">
      <w:pPr>
        <w:pStyle w:val="a4"/>
        <w:spacing w:before="0" w:beforeAutospacing="0" w:after="0" w:afterAutospacing="0"/>
        <w:ind w:firstLine="709"/>
        <w:jc w:val="both"/>
        <w:rPr>
          <w:color w:val="000000"/>
        </w:rPr>
      </w:pPr>
      <w:r w:rsidRPr="00AF5BE9">
        <w:rPr>
          <w:bCs/>
          <w:color w:val="000000"/>
        </w:rPr>
        <w:t xml:space="preserve">Хозяйственные товарищества классифицируются </w:t>
      </w:r>
      <w:proofErr w:type="gramStart"/>
      <w:r w:rsidRPr="00AF5BE9">
        <w:rPr>
          <w:bCs/>
          <w:color w:val="000000"/>
        </w:rPr>
        <w:t>на</w:t>
      </w:r>
      <w:proofErr w:type="gramEnd"/>
      <w:r w:rsidRPr="00AF5BE9">
        <w:rPr>
          <w:bCs/>
          <w:color w:val="000000"/>
        </w:rPr>
        <w:t xml:space="preserve"> полные и коммандитные.</w:t>
      </w:r>
    </w:p>
    <w:p w:rsidR="00AF5BE9" w:rsidRPr="00AF5BE9" w:rsidRDefault="00AF5BE9" w:rsidP="00AF5BE9">
      <w:pPr>
        <w:pStyle w:val="a4"/>
        <w:spacing w:before="0" w:beforeAutospacing="0" w:after="0" w:afterAutospacing="0"/>
        <w:ind w:firstLine="709"/>
        <w:jc w:val="both"/>
        <w:rPr>
          <w:color w:val="000000"/>
        </w:rPr>
      </w:pPr>
      <w:r w:rsidRPr="00AF5BE9">
        <w:rPr>
          <w:bCs/>
          <w:iCs/>
          <w:color w:val="000000"/>
        </w:rPr>
        <w:t>Полным</w:t>
      </w:r>
      <w:r w:rsidRPr="00AF5BE9">
        <w:rPr>
          <w:rStyle w:val="apple-converted-space"/>
          <w:bCs/>
          <w:iCs/>
          <w:color w:val="000000"/>
        </w:rPr>
        <w:t> </w:t>
      </w:r>
      <w:r w:rsidRPr="00AF5BE9">
        <w:rPr>
          <w:bCs/>
          <w:color w:val="000000"/>
        </w:rPr>
        <w:t>признается товарищество, участники которого (полные товарищи) в соо</w:t>
      </w:r>
      <w:r w:rsidRPr="00AF5BE9">
        <w:rPr>
          <w:bCs/>
          <w:color w:val="000000"/>
        </w:rPr>
        <w:t>т</w:t>
      </w:r>
      <w:r w:rsidRPr="00AF5BE9">
        <w:rPr>
          <w:bCs/>
          <w:color w:val="000000"/>
        </w:rPr>
        <w:t>ветствии с заключенным между ними договором занимаются предпринимательской де</w:t>
      </w:r>
      <w:r w:rsidRPr="00AF5BE9">
        <w:rPr>
          <w:bCs/>
          <w:color w:val="000000"/>
        </w:rPr>
        <w:t>я</w:t>
      </w:r>
      <w:r w:rsidRPr="00AF5BE9">
        <w:rPr>
          <w:bCs/>
          <w:color w:val="000000"/>
        </w:rPr>
        <w:t>тельностью от имени товарищества и несут при недостаточности имущества солидарную ответственность по его обязательствам всем принадлежащим им имуществом.</w:t>
      </w:r>
      <w:r w:rsidRPr="00AF5BE9">
        <w:rPr>
          <w:rStyle w:val="apple-converted-space"/>
          <w:color w:val="000000"/>
        </w:rPr>
        <w:t> </w:t>
      </w:r>
      <w:r w:rsidRPr="00AF5BE9">
        <w:rPr>
          <w:color w:val="000000"/>
        </w:rPr>
        <w:t>Полные т</w:t>
      </w:r>
      <w:r w:rsidRPr="00AF5BE9">
        <w:rPr>
          <w:color w:val="000000"/>
        </w:rPr>
        <w:t>о</w:t>
      </w:r>
      <w:r w:rsidRPr="00AF5BE9">
        <w:rPr>
          <w:color w:val="000000"/>
        </w:rPr>
        <w:t>варищи солидарно друг с другом несут субсидиарную отве</w:t>
      </w:r>
      <w:r w:rsidRPr="00AF5BE9">
        <w:rPr>
          <w:color w:val="000000"/>
        </w:rPr>
        <w:t>т</w:t>
      </w:r>
      <w:r w:rsidRPr="00AF5BE9">
        <w:rPr>
          <w:color w:val="000000"/>
        </w:rPr>
        <w:t>ственность своим имуществом по обязательствам товарищества.</w:t>
      </w:r>
    </w:p>
    <w:p w:rsidR="00AF5BE9" w:rsidRPr="00AF5BE9" w:rsidRDefault="00AF5BE9" w:rsidP="00AF5BE9">
      <w:pPr>
        <w:pStyle w:val="a4"/>
        <w:spacing w:before="0" w:beforeAutospacing="0" w:after="0" w:afterAutospacing="0"/>
        <w:ind w:firstLine="709"/>
        <w:jc w:val="both"/>
        <w:rPr>
          <w:color w:val="000000"/>
        </w:rPr>
      </w:pPr>
      <w:r w:rsidRPr="00AF5BE9">
        <w:rPr>
          <w:bCs/>
          <w:iCs/>
          <w:color w:val="000000"/>
        </w:rPr>
        <w:t>Коммандитное товарищество</w:t>
      </w:r>
      <w:r w:rsidRPr="00AF5BE9">
        <w:rPr>
          <w:rStyle w:val="apple-converted-space"/>
          <w:bCs/>
          <w:iCs/>
          <w:color w:val="000000"/>
        </w:rPr>
        <w:t> </w:t>
      </w:r>
      <w:r w:rsidRPr="00AF5BE9">
        <w:rPr>
          <w:bCs/>
          <w:color w:val="000000"/>
        </w:rPr>
        <w:t>является разновидностью полного товарищества со следующими ос</w:t>
      </w:r>
      <w:r w:rsidRPr="00AF5BE9">
        <w:rPr>
          <w:bCs/>
          <w:color w:val="000000"/>
        </w:rPr>
        <w:t>о</w:t>
      </w:r>
      <w:r w:rsidRPr="00AF5BE9">
        <w:rPr>
          <w:bCs/>
          <w:color w:val="000000"/>
        </w:rPr>
        <w:t>бенностями:</w:t>
      </w:r>
    </w:p>
    <w:p w:rsidR="00AF5BE9" w:rsidRPr="00AF5BE9" w:rsidRDefault="00AF5BE9" w:rsidP="00AF5BE9">
      <w:pPr>
        <w:pStyle w:val="a4"/>
        <w:spacing w:before="0" w:beforeAutospacing="0" w:after="0" w:afterAutospacing="0"/>
        <w:ind w:firstLine="709"/>
        <w:jc w:val="both"/>
        <w:rPr>
          <w:color w:val="000000"/>
        </w:rPr>
      </w:pPr>
      <w:r w:rsidRPr="00AF5BE9">
        <w:rPr>
          <w:color w:val="000000"/>
        </w:rPr>
        <w:t>•</w:t>
      </w:r>
      <w:r w:rsidRPr="00AF5BE9">
        <w:rPr>
          <w:rStyle w:val="apple-converted-space"/>
          <w:color w:val="000000"/>
        </w:rPr>
        <w:t> </w:t>
      </w:r>
      <w:r w:rsidRPr="00AF5BE9">
        <w:rPr>
          <w:bCs/>
          <w:color w:val="000000"/>
        </w:rPr>
        <w:t>состоит из двух групп участников: полных товарищей и вкладчиков. Полные т</w:t>
      </w:r>
      <w:r w:rsidRPr="00AF5BE9">
        <w:rPr>
          <w:bCs/>
          <w:color w:val="000000"/>
        </w:rPr>
        <w:t>о</w:t>
      </w:r>
      <w:r w:rsidRPr="00AF5BE9">
        <w:rPr>
          <w:bCs/>
          <w:color w:val="000000"/>
        </w:rPr>
        <w:t>варищи осуществляют предпринимательскую деятельность от имени самого тов</w:t>
      </w:r>
      <w:r w:rsidRPr="00AF5BE9">
        <w:rPr>
          <w:bCs/>
          <w:color w:val="000000"/>
        </w:rPr>
        <w:t>а</w:t>
      </w:r>
      <w:r w:rsidRPr="00AF5BE9">
        <w:rPr>
          <w:bCs/>
          <w:color w:val="000000"/>
        </w:rPr>
        <w:t>рищества и несут неограниченную и солидарную ответственность по обязательствам товарищества. Вкладчики (</w:t>
      </w:r>
      <w:proofErr w:type="spellStart"/>
      <w:r w:rsidRPr="00AF5BE9">
        <w:rPr>
          <w:bCs/>
          <w:color w:val="000000"/>
        </w:rPr>
        <w:t>коммандиты</w:t>
      </w:r>
      <w:proofErr w:type="spellEnd"/>
      <w:r w:rsidRPr="00AF5BE9">
        <w:rPr>
          <w:bCs/>
          <w:color w:val="000000"/>
        </w:rPr>
        <w:t>) вносят лишь вклады в имущество товар</w:t>
      </w:r>
      <w:r w:rsidRPr="00AF5BE9">
        <w:rPr>
          <w:bCs/>
          <w:color w:val="000000"/>
        </w:rPr>
        <w:t>и</w:t>
      </w:r>
      <w:r w:rsidRPr="00AF5BE9">
        <w:rPr>
          <w:bCs/>
          <w:color w:val="000000"/>
        </w:rPr>
        <w:t>щества, но не отвечают своим личным имуществом по его обязател</w:t>
      </w:r>
      <w:r w:rsidRPr="00AF5BE9">
        <w:rPr>
          <w:bCs/>
          <w:color w:val="000000"/>
        </w:rPr>
        <w:t>ь</w:t>
      </w:r>
      <w:r w:rsidRPr="00AF5BE9">
        <w:rPr>
          <w:bCs/>
          <w:color w:val="000000"/>
        </w:rPr>
        <w:t>ствам.</w:t>
      </w:r>
      <w:r w:rsidRPr="00AF5BE9">
        <w:rPr>
          <w:rStyle w:val="apple-converted-space"/>
          <w:color w:val="000000"/>
        </w:rPr>
        <w:t> </w:t>
      </w:r>
      <w:proofErr w:type="gramStart"/>
      <w:r w:rsidRPr="00AF5BE9">
        <w:rPr>
          <w:color w:val="000000"/>
        </w:rPr>
        <w:t>Использование капитала сторонних лиц (вкладчиков), привлечение дополнительных средств не за счет имущества полных т</w:t>
      </w:r>
      <w:r w:rsidRPr="00AF5BE9">
        <w:rPr>
          <w:color w:val="000000"/>
        </w:rPr>
        <w:t>о</w:t>
      </w:r>
      <w:r w:rsidRPr="00AF5BE9">
        <w:rPr>
          <w:color w:val="000000"/>
        </w:rPr>
        <w:t>варищей является преимуществом комма</w:t>
      </w:r>
      <w:r w:rsidRPr="00AF5BE9">
        <w:rPr>
          <w:color w:val="000000"/>
        </w:rPr>
        <w:t>н</w:t>
      </w:r>
      <w:r w:rsidRPr="00AF5BE9">
        <w:rPr>
          <w:color w:val="000000"/>
        </w:rPr>
        <w:t>дитного товарищества по сравнению с полным;</w:t>
      </w:r>
      <w:proofErr w:type="gramEnd"/>
    </w:p>
    <w:p w:rsidR="00AF5BE9" w:rsidRPr="00AF5BE9" w:rsidRDefault="00AF5BE9" w:rsidP="00AF5BE9">
      <w:pPr>
        <w:pStyle w:val="a4"/>
        <w:spacing w:before="0" w:beforeAutospacing="0" w:after="0" w:afterAutospacing="0"/>
        <w:ind w:firstLine="709"/>
        <w:jc w:val="both"/>
        <w:rPr>
          <w:color w:val="000000"/>
        </w:rPr>
      </w:pPr>
      <w:r w:rsidRPr="00AF5BE9">
        <w:rPr>
          <w:color w:val="000000"/>
        </w:rPr>
        <w:t>• включение в фирменное наименование товарищества имени вкладчика автомат</w:t>
      </w:r>
      <w:r w:rsidRPr="00AF5BE9">
        <w:rPr>
          <w:color w:val="000000"/>
        </w:rPr>
        <w:t>и</w:t>
      </w:r>
      <w:r w:rsidRPr="00AF5BE9">
        <w:rPr>
          <w:color w:val="000000"/>
        </w:rPr>
        <w:t>чески ведет к превращению его в полное товарищество, прежде всего в смысле неогран</w:t>
      </w:r>
      <w:r w:rsidRPr="00AF5BE9">
        <w:rPr>
          <w:color w:val="000000"/>
        </w:rPr>
        <w:t>и</w:t>
      </w:r>
      <w:r w:rsidRPr="00AF5BE9">
        <w:rPr>
          <w:color w:val="000000"/>
        </w:rPr>
        <w:t>ченной и солидарной ответственности своим личным имуществом по долгам товарищ</w:t>
      </w:r>
      <w:r w:rsidRPr="00AF5BE9">
        <w:rPr>
          <w:color w:val="000000"/>
        </w:rPr>
        <w:t>е</w:t>
      </w:r>
      <w:r w:rsidRPr="00AF5BE9">
        <w:rPr>
          <w:color w:val="000000"/>
        </w:rPr>
        <w:t>ства;</w:t>
      </w:r>
    </w:p>
    <w:p w:rsidR="00AF5BE9" w:rsidRPr="00AF5BE9" w:rsidRDefault="00AF5BE9" w:rsidP="00AF5BE9">
      <w:pPr>
        <w:pStyle w:val="a4"/>
        <w:spacing w:before="0" w:beforeAutospacing="0" w:after="0" w:afterAutospacing="0"/>
        <w:ind w:firstLine="709"/>
        <w:jc w:val="both"/>
        <w:rPr>
          <w:color w:val="000000"/>
        </w:rPr>
      </w:pPr>
      <w:r w:rsidRPr="00AF5BE9">
        <w:rPr>
          <w:color w:val="000000"/>
        </w:rPr>
        <w:t>• вкладчик не вправе участвовать в управлении делами коммандитного товарищ</w:t>
      </w:r>
      <w:r w:rsidRPr="00AF5BE9">
        <w:rPr>
          <w:color w:val="000000"/>
        </w:rPr>
        <w:t>е</w:t>
      </w:r>
      <w:r w:rsidRPr="00AF5BE9">
        <w:rPr>
          <w:color w:val="000000"/>
        </w:rPr>
        <w:t>ства и выступать от его имени, но он имеет право знакомиться с результатами финансовой деятельности товар</w:t>
      </w:r>
      <w:r w:rsidRPr="00AF5BE9">
        <w:rPr>
          <w:color w:val="000000"/>
        </w:rPr>
        <w:t>и</w:t>
      </w:r>
      <w:r w:rsidRPr="00AF5BE9">
        <w:rPr>
          <w:color w:val="000000"/>
        </w:rPr>
        <w:t>щества.</w:t>
      </w:r>
    </w:p>
    <w:p w:rsidR="00AF5BE9" w:rsidRPr="00AF5BE9" w:rsidRDefault="00AF5BE9" w:rsidP="00AF5BE9">
      <w:pPr>
        <w:spacing w:after="0" w:line="240" w:lineRule="auto"/>
        <w:jc w:val="both"/>
        <w:rPr>
          <w:rFonts w:ascii="Times New Roman" w:hAnsi="Times New Roman" w:cs="Times New Roman"/>
          <w:b/>
          <w:sz w:val="24"/>
          <w:szCs w:val="24"/>
          <w:lang w:val="en-US"/>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t>Ценные бумаги - понятие, признаки, система.</w:t>
      </w:r>
    </w:p>
    <w:p w:rsidR="00E958D2" w:rsidRPr="00AF5BE9" w:rsidRDefault="00E958D2" w:rsidP="00AF5BE9">
      <w:pPr>
        <w:pStyle w:val="a3"/>
        <w:spacing w:after="0" w:line="240" w:lineRule="auto"/>
        <w:ind w:left="0" w:firstLine="709"/>
        <w:jc w:val="both"/>
        <w:rPr>
          <w:rFonts w:ascii="Times New Roman" w:hAnsi="Times New Roman" w:cs="Times New Roman"/>
          <w:b/>
          <w:sz w:val="24"/>
          <w:szCs w:val="24"/>
        </w:rPr>
      </w:pPr>
    </w:p>
    <w:p w:rsidR="00AF5BE9" w:rsidRPr="00AF5BE9" w:rsidRDefault="00AF5BE9"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Ценная бумага – документ, составленный по установленной форме, свидетел</w:t>
      </w:r>
      <w:r w:rsidRPr="00AF5BE9">
        <w:rPr>
          <w:rFonts w:ascii="Times New Roman" w:hAnsi="Times New Roman" w:cs="Times New Roman"/>
          <w:sz w:val="24"/>
          <w:szCs w:val="24"/>
        </w:rPr>
        <w:t>ь</w:t>
      </w:r>
      <w:r w:rsidRPr="00AF5BE9">
        <w:rPr>
          <w:rFonts w:ascii="Times New Roman" w:hAnsi="Times New Roman" w:cs="Times New Roman"/>
          <w:sz w:val="24"/>
          <w:szCs w:val="24"/>
        </w:rPr>
        <w:t>ствующий о праве собственности его владельца на определенную сумму денег или ко</w:t>
      </w:r>
      <w:r w:rsidRPr="00AF5BE9">
        <w:rPr>
          <w:rFonts w:ascii="Times New Roman" w:hAnsi="Times New Roman" w:cs="Times New Roman"/>
          <w:sz w:val="24"/>
          <w:szCs w:val="24"/>
        </w:rPr>
        <w:t>н</w:t>
      </w:r>
      <w:r w:rsidRPr="00AF5BE9">
        <w:rPr>
          <w:rFonts w:ascii="Times New Roman" w:hAnsi="Times New Roman" w:cs="Times New Roman"/>
          <w:sz w:val="24"/>
          <w:szCs w:val="24"/>
        </w:rPr>
        <w:t>кретные имущественные ценности.</w:t>
      </w:r>
    </w:p>
    <w:p w:rsidR="00AF5BE9" w:rsidRPr="00AF5BE9" w:rsidRDefault="00AF5BE9"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Ценные бумаги – это права на ресурсы, обособившиеся от своей основы, им</w:t>
      </w:r>
      <w:r w:rsidRPr="00AF5BE9">
        <w:rPr>
          <w:rFonts w:ascii="Times New Roman" w:hAnsi="Times New Roman" w:cs="Times New Roman"/>
          <w:sz w:val="24"/>
          <w:szCs w:val="24"/>
        </w:rPr>
        <w:t>е</w:t>
      </w:r>
      <w:r w:rsidRPr="00AF5BE9">
        <w:rPr>
          <w:rFonts w:ascii="Times New Roman" w:hAnsi="Times New Roman" w:cs="Times New Roman"/>
          <w:sz w:val="24"/>
          <w:szCs w:val="24"/>
        </w:rPr>
        <w:t>ющие собственную материальную форм</w:t>
      </w:r>
      <w:proofErr w:type="gramStart"/>
      <w:r w:rsidRPr="00AF5BE9">
        <w:rPr>
          <w:rFonts w:ascii="Times New Roman" w:hAnsi="Times New Roman" w:cs="Times New Roman"/>
          <w:sz w:val="24"/>
          <w:szCs w:val="24"/>
        </w:rPr>
        <w:t>у(</w:t>
      </w:r>
      <w:proofErr w:type="gramEnd"/>
      <w:r w:rsidRPr="00AF5BE9">
        <w:rPr>
          <w:rFonts w:ascii="Times New Roman" w:hAnsi="Times New Roman" w:cs="Times New Roman"/>
          <w:sz w:val="24"/>
          <w:szCs w:val="24"/>
        </w:rPr>
        <w:t>например, в виде бумажного сертификата, записи на счетах). Они должны отвечать таким фундаментальным требованиям, как обращаемость; доступность; регулируемость и признание государством; ликвидность; риск, обязател</w:t>
      </w:r>
      <w:r w:rsidRPr="00AF5BE9">
        <w:rPr>
          <w:rFonts w:ascii="Times New Roman" w:hAnsi="Times New Roman" w:cs="Times New Roman"/>
          <w:sz w:val="24"/>
          <w:szCs w:val="24"/>
        </w:rPr>
        <w:t>ь</w:t>
      </w:r>
      <w:r w:rsidRPr="00AF5BE9">
        <w:rPr>
          <w:rFonts w:ascii="Times New Roman" w:hAnsi="Times New Roman" w:cs="Times New Roman"/>
          <w:sz w:val="24"/>
          <w:szCs w:val="24"/>
        </w:rPr>
        <w:t>ства исполнения.</w:t>
      </w:r>
    </w:p>
    <w:p w:rsidR="00AF5BE9" w:rsidRPr="00AF5BE9" w:rsidRDefault="00AF5BE9"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Признаки ценной бумаги</w:t>
      </w:r>
    </w:p>
    <w:p w:rsidR="00AF5BE9" w:rsidRPr="00AF5BE9" w:rsidRDefault="00AF5BE9"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1. Обращаемость на рынке – это способность ценной бумаги покупаться и прод</w:t>
      </w:r>
      <w:r w:rsidRPr="00AF5BE9">
        <w:rPr>
          <w:rFonts w:ascii="Times New Roman" w:hAnsi="Times New Roman" w:cs="Times New Roman"/>
          <w:sz w:val="24"/>
          <w:szCs w:val="24"/>
        </w:rPr>
        <w:t>а</w:t>
      </w:r>
      <w:r w:rsidRPr="00AF5BE9">
        <w:rPr>
          <w:rFonts w:ascii="Times New Roman" w:hAnsi="Times New Roman" w:cs="Times New Roman"/>
          <w:sz w:val="24"/>
          <w:szCs w:val="24"/>
        </w:rPr>
        <w:t>ваться на рынке, а также во многих случаях выступать в качестве самостоятельного пл</w:t>
      </w:r>
      <w:r w:rsidRPr="00AF5BE9">
        <w:rPr>
          <w:rFonts w:ascii="Times New Roman" w:hAnsi="Times New Roman" w:cs="Times New Roman"/>
          <w:sz w:val="24"/>
          <w:szCs w:val="24"/>
        </w:rPr>
        <w:t>а</w:t>
      </w:r>
      <w:r w:rsidRPr="00AF5BE9">
        <w:rPr>
          <w:rFonts w:ascii="Times New Roman" w:hAnsi="Times New Roman" w:cs="Times New Roman"/>
          <w:sz w:val="24"/>
          <w:szCs w:val="24"/>
        </w:rPr>
        <w:t>тежного инструмента, облегчающего обращение других товаров. Данный признак указ</w:t>
      </w:r>
      <w:r w:rsidRPr="00AF5BE9">
        <w:rPr>
          <w:rFonts w:ascii="Times New Roman" w:hAnsi="Times New Roman" w:cs="Times New Roman"/>
          <w:sz w:val="24"/>
          <w:szCs w:val="24"/>
        </w:rPr>
        <w:t>ы</w:t>
      </w:r>
      <w:r w:rsidRPr="00AF5BE9">
        <w:rPr>
          <w:rFonts w:ascii="Times New Roman" w:hAnsi="Times New Roman" w:cs="Times New Roman"/>
          <w:sz w:val="24"/>
          <w:szCs w:val="24"/>
        </w:rPr>
        <w:t>вает на то, что ценная бумага существует только как особый т</w:t>
      </w:r>
      <w:r w:rsidRPr="00AF5BE9">
        <w:rPr>
          <w:rFonts w:ascii="Times New Roman" w:hAnsi="Times New Roman" w:cs="Times New Roman"/>
          <w:sz w:val="24"/>
          <w:szCs w:val="24"/>
        </w:rPr>
        <w:t>о</w:t>
      </w:r>
      <w:r w:rsidRPr="00AF5BE9">
        <w:rPr>
          <w:rFonts w:ascii="Times New Roman" w:hAnsi="Times New Roman" w:cs="Times New Roman"/>
          <w:sz w:val="24"/>
          <w:szCs w:val="24"/>
        </w:rPr>
        <w:t>вар, который должен иметь свой рынок с присущей ему организацией и правилами работы на нем.</w:t>
      </w:r>
    </w:p>
    <w:p w:rsidR="00AF5BE9" w:rsidRPr="00AF5BE9" w:rsidRDefault="00AF5BE9"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2. Доступность для гражданского оборота, т. е. способность ценной бумаги не только покупаться, но и быть объектом других гражданских отношений, включая все в</w:t>
      </w:r>
      <w:r w:rsidRPr="00AF5BE9">
        <w:rPr>
          <w:rFonts w:ascii="Times New Roman" w:hAnsi="Times New Roman" w:cs="Times New Roman"/>
          <w:sz w:val="24"/>
          <w:szCs w:val="24"/>
        </w:rPr>
        <w:t>и</w:t>
      </w:r>
      <w:r w:rsidRPr="00AF5BE9">
        <w:rPr>
          <w:rFonts w:ascii="Times New Roman" w:hAnsi="Times New Roman" w:cs="Times New Roman"/>
          <w:sz w:val="24"/>
          <w:szCs w:val="24"/>
        </w:rPr>
        <w:t>ды сделок (займа, дарения, хранения и т. п.).</w:t>
      </w:r>
    </w:p>
    <w:p w:rsidR="00AF5BE9" w:rsidRPr="00AF5BE9" w:rsidRDefault="00AF5BE9"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lastRenderedPageBreak/>
        <w:t>3. Стандартность – ценная бумага должна иметь стандартное содержание (ста</w:t>
      </w:r>
      <w:r w:rsidRPr="00AF5BE9">
        <w:rPr>
          <w:rFonts w:ascii="Times New Roman" w:hAnsi="Times New Roman" w:cs="Times New Roman"/>
          <w:sz w:val="24"/>
          <w:szCs w:val="24"/>
        </w:rPr>
        <w:t>н</w:t>
      </w:r>
      <w:r w:rsidRPr="00AF5BE9">
        <w:rPr>
          <w:rFonts w:ascii="Times New Roman" w:hAnsi="Times New Roman" w:cs="Times New Roman"/>
          <w:sz w:val="24"/>
          <w:szCs w:val="24"/>
        </w:rPr>
        <w:t>дартность прав, стандартность участников, сроков, мест торговли, правил уч</w:t>
      </w:r>
      <w:r w:rsidRPr="00AF5BE9">
        <w:rPr>
          <w:rFonts w:ascii="Times New Roman" w:hAnsi="Times New Roman" w:cs="Times New Roman"/>
          <w:sz w:val="24"/>
          <w:szCs w:val="24"/>
        </w:rPr>
        <w:t>е</w:t>
      </w:r>
      <w:r w:rsidRPr="00AF5BE9">
        <w:rPr>
          <w:rFonts w:ascii="Times New Roman" w:hAnsi="Times New Roman" w:cs="Times New Roman"/>
          <w:sz w:val="24"/>
          <w:szCs w:val="24"/>
        </w:rPr>
        <w:t>та и других условий доступа к указанным правам, стандартность сделок, стандар</w:t>
      </w:r>
      <w:r w:rsidRPr="00AF5BE9">
        <w:rPr>
          <w:rFonts w:ascii="Times New Roman" w:hAnsi="Times New Roman" w:cs="Times New Roman"/>
          <w:sz w:val="24"/>
          <w:szCs w:val="24"/>
        </w:rPr>
        <w:t>т</w:t>
      </w:r>
      <w:r w:rsidRPr="00AF5BE9">
        <w:rPr>
          <w:rFonts w:ascii="Times New Roman" w:hAnsi="Times New Roman" w:cs="Times New Roman"/>
          <w:sz w:val="24"/>
          <w:szCs w:val="24"/>
        </w:rPr>
        <w:t>ность формы самой бумаги и т. п.).</w:t>
      </w:r>
    </w:p>
    <w:p w:rsidR="00AF5BE9" w:rsidRPr="00AF5BE9" w:rsidRDefault="00AF5BE9"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3. Серийность – возможность выпуска ценной бумаги однородными сериями, кла</w:t>
      </w:r>
      <w:r w:rsidRPr="00AF5BE9">
        <w:rPr>
          <w:rFonts w:ascii="Times New Roman" w:hAnsi="Times New Roman" w:cs="Times New Roman"/>
          <w:sz w:val="24"/>
          <w:szCs w:val="24"/>
        </w:rPr>
        <w:t>с</w:t>
      </w:r>
      <w:r w:rsidRPr="00AF5BE9">
        <w:rPr>
          <w:rFonts w:ascii="Times New Roman" w:hAnsi="Times New Roman" w:cs="Times New Roman"/>
          <w:sz w:val="24"/>
          <w:szCs w:val="24"/>
        </w:rPr>
        <w:t>сами.</w:t>
      </w:r>
    </w:p>
    <w:p w:rsidR="00AF5BE9" w:rsidRPr="00AF5BE9" w:rsidRDefault="00AF5BE9"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4. Документальность – ценная бумага как определенный документ должна соде</w:t>
      </w:r>
      <w:r w:rsidRPr="00AF5BE9">
        <w:rPr>
          <w:rFonts w:ascii="Times New Roman" w:hAnsi="Times New Roman" w:cs="Times New Roman"/>
          <w:sz w:val="24"/>
          <w:szCs w:val="24"/>
        </w:rPr>
        <w:t>р</w:t>
      </w:r>
      <w:r w:rsidRPr="00AF5BE9">
        <w:rPr>
          <w:rFonts w:ascii="Times New Roman" w:hAnsi="Times New Roman" w:cs="Times New Roman"/>
          <w:sz w:val="24"/>
          <w:szCs w:val="24"/>
        </w:rPr>
        <w:t>жать предусмотренные законодательством реквизиты. Отсутствие хотя бы одн</w:t>
      </w:r>
      <w:r w:rsidRPr="00AF5BE9">
        <w:rPr>
          <w:rFonts w:ascii="Times New Roman" w:hAnsi="Times New Roman" w:cs="Times New Roman"/>
          <w:sz w:val="24"/>
          <w:szCs w:val="24"/>
        </w:rPr>
        <w:t>о</w:t>
      </w:r>
      <w:r w:rsidRPr="00AF5BE9">
        <w:rPr>
          <w:rFonts w:ascii="Times New Roman" w:hAnsi="Times New Roman" w:cs="Times New Roman"/>
          <w:sz w:val="24"/>
          <w:szCs w:val="24"/>
        </w:rPr>
        <w:t>го из них влечет недействительность ценной бумаги или ее перевод в разряд иных обязательстве</w:t>
      </w:r>
      <w:r w:rsidRPr="00AF5BE9">
        <w:rPr>
          <w:rFonts w:ascii="Times New Roman" w:hAnsi="Times New Roman" w:cs="Times New Roman"/>
          <w:sz w:val="24"/>
          <w:szCs w:val="24"/>
        </w:rPr>
        <w:t>н</w:t>
      </w:r>
      <w:r w:rsidRPr="00AF5BE9">
        <w:rPr>
          <w:rFonts w:ascii="Times New Roman" w:hAnsi="Times New Roman" w:cs="Times New Roman"/>
          <w:sz w:val="24"/>
          <w:szCs w:val="24"/>
        </w:rPr>
        <w:t>ных документов.</w:t>
      </w:r>
    </w:p>
    <w:p w:rsidR="00AF5BE9" w:rsidRPr="00AF5BE9" w:rsidRDefault="00AF5BE9"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5. Регулируемость и признание государством – документы должны быть пр</w:t>
      </w:r>
      <w:r w:rsidRPr="00AF5BE9">
        <w:rPr>
          <w:rFonts w:ascii="Times New Roman" w:hAnsi="Times New Roman" w:cs="Times New Roman"/>
          <w:sz w:val="24"/>
          <w:szCs w:val="24"/>
        </w:rPr>
        <w:t>и</w:t>
      </w:r>
      <w:r w:rsidRPr="00AF5BE9">
        <w:rPr>
          <w:rFonts w:ascii="Times New Roman" w:hAnsi="Times New Roman" w:cs="Times New Roman"/>
          <w:sz w:val="24"/>
          <w:szCs w:val="24"/>
        </w:rPr>
        <w:t>знаны государством в качестве ценных бумаг, что обеспечивает их хорошую регул</w:t>
      </w:r>
      <w:r w:rsidRPr="00AF5BE9">
        <w:rPr>
          <w:rFonts w:ascii="Times New Roman" w:hAnsi="Times New Roman" w:cs="Times New Roman"/>
          <w:sz w:val="24"/>
          <w:szCs w:val="24"/>
        </w:rPr>
        <w:t>и</w:t>
      </w:r>
      <w:r w:rsidRPr="00AF5BE9">
        <w:rPr>
          <w:rFonts w:ascii="Times New Roman" w:hAnsi="Times New Roman" w:cs="Times New Roman"/>
          <w:sz w:val="24"/>
          <w:szCs w:val="24"/>
        </w:rPr>
        <w:t>руемость и доверие к ним.</w:t>
      </w:r>
    </w:p>
    <w:p w:rsidR="00AF5BE9" w:rsidRPr="00AF5BE9" w:rsidRDefault="00AF5BE9"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6. Ликвидность – это способность ценной бумаги быть быстро проданной, превр</w:t>
      </w:r>
      <w:r w:rsidRPr="00AF5BE9">
        <w:rPr>
          <w:rFonts w:ascii="Times New Roman" w:hAnsi="Times New Roman" w:cs="Times New Roman"/>
          <w:sz w:val="24"/>
          <w:szCs w:val="24"/>
        </w:rPr>
        <w:t>а</w:t>
      </w:r>
      <w:r w:rsidRPr="00AF5BE9">
        <w:rPr>
          <w:rFonts w:ascii="Times New Roman" w:hAnsi="Times New Roman" w:cs="Times New Roman"/>
          <w:sz w:val="24"/>
          <w:szCs w:val="24"/>
        </w:rPr>
        <w:t>титься в денежные средства (в наличной или безналичной форме) без существенных п</w:t>
      </w:r>
      <w:r w:rsidRPr="00AF5BE9">
        <w:rPr>
          <w:rFonts w:ascii="Times New Roman" w:hAnsi="Times New Roman" w:cs="Times New Roman"/>
          <w:sz w:val="24"/>
          <w:szCs w:val="24"/>
        </w:rPr>
        <w:t>о</w:t>
      </w:r>
      <w:r w:rsidRPr="00AF5BE9">
        <w:rPr>
          <w:rFonts w:ascii="Times New Roman" w:hAnsi="Times New Roman" w:cs="Times New Roman"/>
          <w:sz w:val="24"/>
          <w:szCs w:val="24"/>
        </w:rPr>
        <w:t>терь для ее держателя.</w:t>
      </w:r>
    </w:p>
    <w:p w:rsidR="00AF5BE9" w:rsidRPr="00AF5BE9" w:rsidRDefault="00AF5BE9"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7. Риск – возможность потерь, связанных с инвестициями в ценные бумаги.</w:t>
      </w:r>
    </w:p>
    <w:p w:rsidR="00C23F03" w:rsidRPr="00AF5BE9" w:rsidRDefault="00AF5BE9"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8. Обязательность исполнения – не допускается отказ от исполнения обяз</w:t>
      </w:r>
      <w:r w:rsidRPr="00AF5BE9">
        <w:rPr>
          <w:rFonts w:ascii="Times New Roman" w:hAnsi="Times New Roman" w:cs="Times New Roman"/>
          <w:sz w:val="24"/>
          <w:szCs w:val="24"/>
        </w:rPr>
        <w:t>а</w:t>
      </w:r>
      <w:r w:rsidRPr="00AF5BE9">
        <w:rPr>
          <w:rFonts w:ascii="Times New Roman" w:hAnsi="Times New Roman" w:cs="Times New Roman"/>
          <w:sz w:val="24"/>
          <w:szCs w:val="24"/>
        </w:rPr>
        <w:t>тельства, выраженного ценной бумагой (за исключением случая, когда есть доказательства, что ценная бумага попала к держателю неправомерным путем).</w:t>
      </w:r>
    </w:p>
    <w:sectPr w:rsidR="00C23F03" w:rsidRPr="00AF5B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706B1"/>
    <w:multiLevelType w:val="multilevel"/>
    <w:tmpl w:val="C23C0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FE43DF"/>
    <w:multiLevelType w:val="multilevel"/>
    <w:tmpl w:val="02A83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EB2F83"/>
    <w:multiLevelType w:val="hybridMultilevel"/>
    <w:tmpl w:val="E82ECE98"/>
    <w:lvl w:ilvl="0" w:tplc="2CA085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5D6976"/>
    <w:multiLevelType w:val="multilevel"/>
    <w:tmpl w:val="5E3E0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8A2FF9"/>
    <w:multiLevelType w:val="multilevel"/>
    <w:tmpl w:val="3BD4A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A5114D"/>
    <w:multiLevelType w:val="multilevel"/>
    <w:tmpl w:val="BC3CE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0559B4"/>
    <w:multiLevelType w:val="multilevel"/>
    <w:tmpl w:val="174C3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8527EE"/>
    <w:multiLevelType w:val="multilevel"/>
    <w:tmpl w:val="16AAB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4B6583"/>
    <w:multiLevelType w:val="multilevel"/>
    <w:tmpl w:val="56881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50485D"/>
    <w:multiLevelType w:val="multilevel"/>
    <w:tmpl w:val="C14E4E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B0209C"/>
    <w:multiLevelType w:val="multilevel"/>
    <w:tmpl w:val="5262F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02D34B4"/>
    <w:multiLevelType w:val="multilevel"/>
    <w:tmpl w:val="336C24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047121F"/>
    <w:multiLevelType w:val="multilevel"/>
    <w:tmpl w:val="BACA7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C24BAF"/>
    <w:multiLevelType w:val="hybridMultilevel"/>
    <w:tmpl w:val="592AFCC6"/>
    <w:lvl w:ilvl="0" w:tplc="0419000F">
      <w:start w:val="1"/>
      <w:numFmt w:val="decimal"/>
      <w:lvlText w:val="%1."/>
      <w:lvlJc w:val="left"/>
      <w:pPr>
        <w:ind w:left="1636"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4">
    <w:nsid w:val="79383511"/>
    <w:multiLevelType w:val="multilevel"/>
    <w:tmpl w:val="2A42A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D5610F1"/>
    <w:multiLevelType w:val="multilevel"/>
    <w:tmpl w:val="4F5AA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3"/>
  </w:num>
  <w:num w:numId="3">
    <w:abstractNumId w:val="12"/>
  </w:num>
  <w:num w:numId="4">
    <w:abstractNumId w:val="2"/>
  </w:num>
  <w:num w:numId="5">
    <w:abstractNumId w:val="15"/>
  </w:num>
  <w:num w:numId="6">
    <w:abstractNumId w:val="1"/>
  </w:num>
  <w:num w:numId="7">
    <w:abstractNumId w:val="7"/>
  </w:num>
  <w:num w:numId="8">
    <w:abstractNumId w:val="4"/>
  </w:num>
  <w:num w:numId="9">
    <w:abstractNumId w:val="6"/>
  </w:num>
  <w:num w:numId="10">
    <w:abstractNumId w:val="5"/>
  </w:num>
  <w:num w:numId="11">
    <w:abstractNumId w:val="0"/>
  </w:num>
  <w:num w:numId="12">
    <w:abstractNumId w:val="11"/>
  </w:num>
  <w:num w:numId="13">
    <w:abstractNumId w:val="10"/>
  </w:num>
  <w:num w:numId="14">
    <w:abstractNumId w:val="8"/>
  </w:num>
  <w:num w:numId="15">
    <w:abstractNumId w:val="9"/>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371"/>
    <w:rsid w:val="000045EA"/>
    <w:rsid w:val="000140CE"/>
    <w:rsid w:val="00054F0F"/>
    <w:rsid w:val="00085DAA"/>
    <w:rsid w:val="000E7898"/>
    <w:rsid w:val="00224FA6"/>
    <w:rsid w:val="00351770"/>
    <w:rsid w:val="003721E5"/>
    <w:rsid w:val="003C5A09"/>
    <w:rsid w:val="003E4C9F"/>
    <w:rsid w:val="00404019"/>
    <w:rsid w:val="004E15F7"/>
    <w:rsid w:val="005A5747"/>
    <w:rsid w:val="006138A2"/>
    <w:rsid w:val="0084643B"/>
    <w:rsid w:val="00983371"/>
    <w:rsid w:val="00A768DD"/>
    <w:rsid w:val="00AE2FB5"/>
    <w:rsid w:val="00AF5BE9"/>
    <w:rsid w:val="00BE207F"/>
    <w:rsid w:val="00C23F03"/>
    <w:rsid w:val="00CA0AF1"/>
    <w:rsid w:val="00CB4B8C"/>
    <w:rsid w:val="00D32B57"/>
    <w:rsid w:val="00D43708"/>
    <w:rsid w:val="00E8219D"/>
    <w:rsid w:val="00E958D2"/>
    <w:rsid w:val="00F401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8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58D2"/>
    <w:pPr>
      <w:ind w:left="720"/>
      <w:contextualSpacing/>
    </w:pPr>
  </w:style>
  <w:style w:type="paragraph" w:styleId="a4">
    <w:name w:val="Normal (Web)"/>
    <w:basedOn w:val="a"/>
    <w:uiPriority w:val="99"/>
    <w:unhideWhenUsed/>
    <w:rsid w:val="000140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140CE"/>
  </w:style>
  <w:style w:type="character" w:styleId="a5">
    <w:name w:val="Strong"/>
    <w:basedOn w:val="a0"/>
    <w:uiPriority w:val="22"/>
    <w:qFormat/>
    <w:rsid w:val="00CA0AF1"/>
    <w:rPr>
      <w:b/>
      <w:bCs/>
    </w:rPr>
  </w:style>
  <w:style w:type="character" w:styleId="a6">
    <w:name w:val="Hyperlink"/>
    <w:basedOn w:val="a0"/>
    <w:uiPriority w:val="99"/>
    <w:semiHidden/>
    <w:unhideWhenUsed/>
    <w:rsid w:val="0035177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8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58D2"/>
    <w:pPr>
      <w:ind w:left="720"/>
      <w:contextualSpacing/>
    </w:pPr>
  </w:style>
  <w:style w:type="paragraph" w:styleId="a4">
    <w:name w:val="Normal (Web)"/>
    <w:basedOn w:val="a"/>
    <w:uiPriority w:val="99"/>
    <w:unhideWhenUsed/>
    <w:rsid w:val="000140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140CE"/>
  </w:style>
  <w:style w:type="character" w:styleId="a5">
    <w:name w:val="Strong"/>
    <w:basedOn w:val="a0"/>
    <w:uiPriority w:val="22"/>
    <w:qFormat/>
    <w:rsid w:val="00CA0AF1"/>
    <w:rPr>
      <w:b/>
      <w:bCs/>
    </w:rPr>
  </w:style>
  <w:style w:type="character" w:styleId="a6">
    <w:name w:val="Hyperlink"/>
    <w:basedOn w:val="a0"/>
    <w:uiPriority w:val="99"/>
    <w:semiHidden/>
    <w:unhideWhenUsed/>
    <w:rsid w:val="003517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9466">
      <w:bodyDiv w:val="1"/>
      <w:marLeft w:val="0"/>
      <w:marRight w:val="0"/>
      <w:marTop w:val="0"/>
      <w:marBottom w:val="0"/>
      <w:divBdr>
        <w:top w:val="none" w:sz="0" w:space="0" w:color="auto"/>
        <w:left w:val="none" w:sz="0" w:space="0" w:color="auto"/>
        <w:bottom w:val="none" w:sz="0" w:space="0" w:color="auto"/>
        <w:right w:val="none" w:sz="0" w:space="0" w:color="auto"/>
      </w:divBdr>
    </w:div>
    <w:div w:id="13383642">
      <w:bodyDiv w:val="1"/>
      <w:marLeft w:val="0"/>
      <w:marRight w:val="0"/>
      <w:marTop w:val="0"/>
      <w:marBottom w:val="0"/>
      <w:divBdr>
        <w:top w:val="none" w:sz="0" w:space="0" w:color="auto"/>
        <w:left w:val="none" w:sz="0" w:space="0" w:color="auto"/>
        <w:bottom w:val="none" w:sz="0" w:space="0" w:color="auto"/>
        <w:right w:val="none" w:sz="0" w:space="0" w:color="auto"/>
      </w:divBdr>
    </w:div>
    <w:div w:id="39939706">
      <w:bodyDiv w:val="1"/>
      <w:marLeft w:val="0"/>
      <w:marRight w:val="0"/>
      <w:marTop w:val="0"/>
      <w:marBottom w:val="0"/>
      <w:divBdr>
        <w:top w:val="none" w:sz="0" w:space="0" w:color="auto"/>
        <w:left w:val="none" w:sz="0" w:space="0" w:color="auto"/>
        <w:bottom w:val="none" w:sz="0" w:space="0" w:color="auto"/>
        <w:right w:val="none" w:sz="0" w:space="0" w:color="auto"/>
      </w:divBdr>
    </w:div>
    <w:div w:id="111871216">
      <w:bodyDiv w:val="1"/>
      <w:marLeft w:val="0"/>
      <w:marRight w:val="0"/>
      <w:marTop w:val="0"/>
      <w:marBottom w:val="0"/>
      <w:divBdr>
        <w:top w:val="none" w:sz="0" w:space="0" w:color="auto"/>
        <w:left w:val="none" w:sz="0" w:space="0" w:color="auto"/>
        <w:bottom w:val="none" w:sz="0" w:space="0" w:color="auto"/>
        <w:right w:val="none" w:sz="0" w:space="0" w:color="auto"/>
      </w:divBdr>
    </w:div>
    <w:div w:id="120392922">
      <w:bodyDiv w:val="1"/>
      <w:marLeft w:val="0"/>
      <w:marRight w:val="0"/>
      <w:marTop w:val="0"/>
      <w:marBottom w:val="0"/>
      <w:divBdr>
        <w:top w:val="none" w:sz="0" w:space="0" w:color="auto"/>
        <w:left w:val="none" w:sz="0" w:space="0" w:color="auto"/>
        <w:bottom w:val="none" w:sz="0" w:space="0" w:color="auto"/>
        <w:right w:val="none" w:sz="0" w:space="0" w:color="auto"/>
      </w:divBdr>
    </w:div>
    <w:div w:id="126437718">
      <w:bodyDiv w:val="1"/>
      <w:marLeft w:val="0"/>
      <w:marRight w:val="0"/>
      <w:marTop w:val="0"/>
      <w:marBottom w:val="0"/>
      <w:divBdr>
        <w:top w:val="none" w:sz="0" w:space="0" w:color="auto"/>
        <w:left w:val="none" w:sz="0" w:space="0" w:color="auto"/>
        <w:bottom w:val="none" w:sz="0" w:space="0" w:color="auto"/>
        <w:right w:val="none" w:sz="0" w:space="0" w:color="auto"/>
      </w:divBdr>
    </w:div>
    <w:div w:id="226764078">
      <w:bodyDiv w:val="1"/>
      <w:marLeft w:val="0"/>
      <w:marRight w:val="0"/>
      <w:marTop w:val="0"/>
      <w:marBottom w:val="0"/>
      <w:divBdr>
        <w:top w:val="none" w:sz="0" w:space="0" w:color="auto"/>
        <w:left w:val="none" w:sz="0" w:space="0" w:color="auto"/>
        <w:bottom w:val="none" w:sz="0" w:space="0" w:color="auto"/>
        <w:right w:val="none" w:sz="0" w:space="0" w:color="auto"/>
      </w:divBdr>
    </w:div>
    <w:div w:id="255944111">
      <w:bodyDiv w:val="1"/>
      <w:marLeft w:val="0"/>
      <w:marRight w:val="0"/>
      <w:marTop w:val="0"/>
      <w:marBottom w:val="0"/>
      <w:divBdr>
        <w:top w:val="none" w:sz="0" w:space="0" w:color="auto"/>
        <w:left w:val="none" w:sz="0" w:space="0" w:color="auto"/>
        <w:bottom w:val="none" w:sz="0" w:space="0" w:color="auto"/>
        <w:right w:val="none" w:sz="0" w:space="0" w:color="auto"/>
      </w:divBdr>
    </w:div>
    <w:div w:id="282541982">
      <w:bodyDiv w:val="1"/>
      <w:marLeft w:val="0"/>
      <w:marRight w:val="0"/>
      <w:marTop w:val="0"/>
      <w:marBottom w:val="0"/>
      <w:divBdr>
        <w:top w:val="none" w:sz="0" w:space="0" w:color="auto"/>
        <w:left w:val="none" w:sz="0" w:space="0" w:color="auto"/>
        <w:bottom w:val="none" w:sz="0" w:space="0" w:color="auto"/>
        <w:right w:val="none" w:sz="0" w:space="0" w:color="auto"/>
      </w:divBdr>
    </w:div>
    <w:div w:id="295723905">
      <w:bodyDiv w:val="1"/>
      <w:marLeft w:val="0"/>
      <w:marRight w:val="0"/>
      <w:marTop w:val="0"/>
      <w:marBottom w:val="0"/>
      <w:divBdr>
        <w:top w:val="none" w:sz="0" w:space="0" w:color="auto"/>
        <w:left w:val="none" w:sz="0" w:space="0" w:color="auto"/>
        <w:bottom w:val="none" w:sz="0" w:space="0" w:color="auto"/>
        <w:right w:val="none" w:sz="0" w:space="0" w:color="auto"/>
      </w:divBdr>
    </w:div>
    <w:div w:id="386996025">
      <w:bodyDiv w:val="1"/>
      <w:marLeft w:val="0"/>
      <w:marRight w:val="0"/>
      <w:marTop w:val="0"/>
      <w:marBottom w:val="0"/>
      <w:divBdr>
        <w:top w:val="none" w:sz="0" w:space="0" w:color="auto"/>
        <w:left w:val="none" w:sz="0" w:space="0" w:color="auto"/>
        <w:bottom w:val="none" w:sz="0" w:space="0" w:color="auto"/>
        <w:right w:val="none" w:sz="0" w:space="0" w:color="auto"/>
      </w:divBdr>
    </w:div>
    <w:div w:id="393432280">
      <w:bodyDiv w:val="1"/>
      <w:marLeft w:val="0"/>
      <w:marRight w:val="0"/>
      <w:marTop w:val="0"/>
      <w:marBottom w:val="0"/>
      <w:divBdr>
        <w:top w:val="none" w:sz="0" w:space="0" w:color="auto"/>
        <w:left w:val="none" w:sz="0" w:space="0" w:color="auto"/>
        <w:bottom w:val="none" w:sz="0" w:space="0" w:color="auto"/>
        <w:right w:val="none" w:sz="0" w:space="0" w:color="auto"/>
      </w:divBdr>
    </w:div>
    <w:div w:id="478808470">
      <w:bodyDiv w:val="1"/>
      <w:marLeft w:val="0"/>
      <w:marRight w:val="0"/>
      <w:marTop w:val="0"/>
      <w:marBottom w:val="0"/>
      <w:divBdr>
        <w:top w:val="none" w:sz="0" w:space="0" w:color="auto"/>
        <w:left w:val="none" w:sz="0" w:space="0" w:color="auto"/>
        <w:bottom w:val="none" w:sz="0" w:space="0" w:color="auto"/>
        <w:right w:val="none" w:sz="0" w:space="0" w:color="auto"/>
      </w:divBdr>
    </w:div>
    <w:div w:id="488131519">
      <w:bodyDiv w:val="1"/>
      <w:marLeft w:val="0"/>
      <w:marRight w:val="0"/>
      <w:marTop w:val="0"/>
      <w:marBottom w:val="0"/>
      <w:divBdr>
        <w:top w:val="none" w:sz="0" w:space="0" w:color="auto"/>
        <w:left w:val="none" w:sz="0" w:space="0" w:color="auto"/>
        <w:bottom w:val="none" w:sz="0" w:space="0" w:color="auto"/>
        <w:right w:val="none" w:sz="0" w:space="0" w:color="auto"/>
      </w:divBdr>
    </w:div>
    <w:div w:id="577716097">
      <w:bodyDiv w:val="1"/>
      <w:marLeft w:val="0"/>
      <w:marRight w:val="0"/>
      <w:marTop w:val="0"/>
      <w:marBottom w:val="0"/>
      <w:divBdr>
        <w:top w:val="none" w:sz="0" w:space="0" w:color="auto"/>
        <w:left w:val="none" w:sz="0" w:space="0" w:color="auto"/>
        <w:bottom w:val="none" w:sz="0" w:space="0" w:color="auto"/>
        <w:right w:val="none" w:sz="0" w:space="0" w:color="auto"/>
      </w:divBdr>
    </w:div>
    <w:div w:id="597912757">
      <w:bodyDiv w:val="1"/>
      <w:marLeft w:val="0"/>
      <w:marRight w:val="0"/>
      <w:marTop w:val="0"/>
      <w:marBottom w:val="0"/>
      <w:divBdr>
        <w:top w:val="none" w:sz="0" w:space="0" w:color="auto"/>
        <w:left w:val="none" w:sz="0" w:space="0" w:color="auto"/>
        <w:bottom w:val="none" w:sz="0" w:space="0" w:color="auto"/>
        <w:right w:val="none" w:sz="0" w:space="0" w:color="auto"/>
      </w:divBdr>
    </w:div>
    <w:div w:id="665286249">
      <w:bodyDiv w:val="1"/>
      <w:marLeft w:val="0"/>
      <w:marRight w:val="0"/>
      <w:marTop w:val="0"/>
      <w:marBottom w:val="0"/>
      <w:divBdr>
        <w:top w:val="none" w:sz="0" w:space="0" w:color="auto"/>
        <w:left w:val="none" w:sz="0" w:space="0" w:color="auto"/>
        <w:bottom w:val="none" w:sz="0" w:space="0" w:color="auto"/>
        <w:right w:val="none" w:sz="0" w:space="0" w:color="auto"/>
      </w:divBdr>
    </w:div>
    <w:div w:id="674066743">
      <w:bodyDiv w:val="1"/>
      <w:marLeft w:val="0"/>
      <w:marRight w:val="0"/>
      <w:marTop w:val="0"/>
      <w:marBottom w:val="0"/>
      <w:divBdr>
        <w:top w:val="none" w:sz="0" w:space="0" w:color="auto"/>
        <w:left w:val="none" w:sz="0" w:space="0" w:color="auto"/>
        <w:bottom w:val="none" w:sz="0" w:space="0" w:color="auto"/>
        <w:right w:val="none" w:sz="0" w:space="0" w:color="auto"/>
      </w:divBdr>
    </w:div>
    <w:div w:id="725684806">
      <w:bodyDiv w:val="1"/>
      <w:marLeft w:val="0"/>
      <w:marRight w:val="0"/>
      <w:marTop w:val="0"/>
      <w:marBottom w:val="0"/>
      <w:divBdr>
        <w:top w:val="none" w:sz="0" w:space="0" w:color="auto"/>
        <w:left w:val="none" w:sz="0" w:space="0" w:color="auto"/>
        <w:bottom w:val="none" w:sz="0" w:space="0" w:color="auto"/>
        <w:right w:val="none" w:sz="0" w:space="0" w:color="auto"/>
      </w:divBdr>
    </w:div>
    <w:div w:id="768307071">
      <w:bodyDiv w:val="1"/>
      <w:marLeft w:val="0"/>
      <w:marRight w:val="0"/>
      <w:marTop w:val="0"/>
      <w:marBottom w:val="0"/>
      <w:divBdr>
        <w:top w:val="none" w:sz="0" w:space="0" w:color="auto"/>
        <w:left w:val="none" w:sz="0" w:space="0" w:color="auto"/>
        <w:bottom w:val="none" w:sz="0" w:space="0" w:color="auto"/>
        <w:right w:val="none" w:sz="0" w:space="0" w:color="auto"/>
      </w:divBdr>
    </w:div>
    <w:div w:id="773015967">
      <w:bodyDiv w:val="1"/>
      <w:marLeft w:val="0"/>
      <w:marRight w:val="0"/>
      <w:marTop w:val="0"/>
      <w:marBottom w:val="0"/>
      <w:divBdr>
        <w:top w:val="none" w:sz="0" w:space="0" w:color="auto"/>
        <w:left w:val="none" w:sz="0" w:space="0" w:color="auto"/>
        <w:bottom w:val="none" w:sz="0" w:space="0" w:color="auto"/>
        <w:right w:val="none" w:sz="0" w:space="0" w:color="auto"/>
      </w:divBdr>
    </w:div>
    <w:div w:id="804277677">
      <w:bodyDiv w:val="1"/>
      <w:marLeft w:val="0"/>
      <w:marRight w:val="0"/>
      <w:marTop w:val="0"/>
      <w:marBottom w:val="0"/>
      <w:divBdr>
        <w:top w:val="none" w:sz="0" w:space="0" w:color="auto"/>
        <w:left w:val="none" w:sz="0" w:space="0" w:color="auto"/>
        <w:bottom w:val="none" w:sz="0" w:space="0" w:color="auto"/>
        <w:right w:val="none" w:sz="0" w:space="0" w:color="auto"/>
      </w:divBdr>
    </w:div>
    <w:div w:id="823594642">
      <w:bodyDiv w:val="1"/>
      <w:marLeft w:val="0"/>
      <w:marRight w:val="0"/>
      <w:marTop w:val="0"/>
      <w:marBottom w:val="0"/>
      <w:divBdr>
        <w:top w:val="none" w:sz="0" w:space="0" w:color="auto"/>
        <w:left w:val="none" w:sz="0" w:space="0" w:color="auto"/>
        <w:bottom w:val="none" w:sz="0" w:space="0" w:color="auto"/>
        <w:right w:val="none" w:sz="0" w:space="0" w:color="auto"/>
      </w:divBdr>
    </w:div>
    <w:div w:id="829642097">
      <w:bodyDiv w:val="1"/>
      <w:marLeft w:val="0"/>
      <w:marRight w:val="0"/>
      <w:marTop w:val="0"/>
      <w:marBottom w:val="0"/>
      <w:divBdr>
        <w:top w:val="none" w:sz="0" w:space="0" w:color="auto"/>
        <w:left w:val="none" w:sz="0" w:space="0" w:color="auto"/>
        <w:bottom w:val="none" w:sz="0" w:space="0" w:color="auto"/>
        <w:right w:val="none" w:sz="0" w:space="0" w:color="auto"/>
      </w:divBdr>
    </w:div>
    <w:div w:id="885332797">
      <w:bodyDiv w:val="1"/>
      <w:marLeft w:val="0"/>
      <w:marRight w:val="0"/>
      <w:marTop w:val="0"/>
      <w:marBottom w:val="0"/>
      <w:divBdr>
        <w:top w:val="none" w:sz="0" w:space="0" w:color="auto"/>
        <w:left w:val="none" w:sz="0" w:space="0" w:color="auto"/>
        <w:bottom w:val="none" w:sz="0" w:space="0" w:color="auto"/>
        <w:right w:val="none" w:sz="0" w:space="0" w:color="auto"/>
      </w:divBdr>
    </w:div>
    <w:div w:id="923994014">
      <w:bodyDiv w:val="1"/>
      <w:marLeft w:val="0"/>
      <w:marRight w:val="0"/>
      <w:marTop w:val="0"/>
      <w:marBottom w:val="0"/>
      <w:divBdr>
        <w:top w:val="none" w:sz="0" w:space="0" w:color="auto"/>
        <w:left w:val="none" w:sz="0" w:space="0" w:color="auto"/>
        <w:bottom w:val="none" w:sz="0" w:space="0" w:color="auto"/>
        <w:right w:val="none" w:sz="0" w:space="0" w:color="auto"/>
      </w:divBdr>
    </w:div>
    <w:div w:id="927076906">
      <w:bodyDiv w:val="1"/>
      <w:marLeft w:val="0"/>
      <w:marRight w:val="0"/>
      <w:marTop w:val="0"/>
      <w:marBottom w:val="0"/>
      <w:divBdr>
        <w:top w:val="none" w:sz="0" w:space="0" w:color="auto"/>
        <w:left w:val="none" w:sz="0" w:space="0" w:color="auto"/>
        <w:bottom w:val="none" w:sz="0" w:space="0" w:color="auto"/>
        <w:right w:val="none" w:sz="0" w:space="0" w:color="auto"/>
      </w:divBdr>
    </w:div>
    <w:div w:id="994529200">
      <w:bodyDiv w:val="1"/>
      <w:marLeft w:val="0"/>
      <w:marRight w:val="0"/>
      <w:marTop w:val="0"/>
      <w:marBottom w:val="0"/>
      <w:divBdr>
        <w:top w:val="none" w:sz="0" w:space="0" w:color="auto"/>
        <w:left w:val="none" w:sz="0" w:space="0" w:color="auto"/>
        <w:bottom w:val="none" w:sz="0" w:space="0" w:color="auto"/>
        <w:right w:val="none" w:sz="0" w:space="0" w:color="auto"/>
      </w:divBdr>
    </w:div>
    <w:div w:id="1027750957">
      <w:bodyDiv w:val="1"/>
      <w:marLeft w:val="0"/>
      <w:marRight w:val="0"/>
      <w:marTop w:val="0"/>
      <w:marBottom w:val="0"/>
      <w:divBdr>
        <w:top w:val="none" w:sz="0" w:space="0" w:color="auto"/>
        <w:left w:val="none" w:sz="0" w:space="0" w:color="auto"/>
        <w:bottom w:val="none" w:sz="0" w:space="0" w:color="auto"/>
        <w:right w:val="none" w:sz="0" w:space="0" w:color="auto"/>
      </w:divBdr>
    </w:div>
    <w:div w:id="1029836271">
      <w:bodyDiv w:val="1"/>
      <w:marLeft w:val="0"/>
      <w:marRight w:val="0"/>
      <w:marTop w:val="0"/>
      <w:marBottom w:val="0"/>
      <w:divBdr>
        <w:top w:val="none" w:sz="0" w:space="0" w:color="auto"/>
        <w:left w:val="none" w:sz="0" w:space="0" w:color="auto"/>
        <w:bottom w:val="none" w:sz="0" w:space="0" w:color="auto"/>
        <w:right w:val="none" w:sz="0" w:space="0" w:color="auto"/>
      </w:divBdr>
    </w:div>
    <w:div w:id="1076053180">
      <w:bodyDiv w:val="1"/>
      <w:marLeft w:val="0"/>
      <w:marRight w:val="0"/>
      <w:marTop w:val="0"/>
      <w:marBottom w:val="0"/>
      <w:divBdr>
        <w:top w:val="none" w:sz="0" w:space="0" w:color="auto"/>
        <w:left w:val="none" w:sz="0" w:space="0" w:color="auto"/>
        <w:bottom w:val="none" w:sz="0" w:space="0" w:color="auto"/>
        <w:right w:val="none" w:sz="0" w:space="0" w:color="auto"/>
      </w:divBdr>
    </w:div>
    <w:div w:id="1093864232">
      <w:bodyDiv w:val="1"/>
      <w:marLeft w:val="0"/>
      <w:marRight w:val="0"/>
      <w:marTop w:val="0"/>
      <w:marBottom w:val="0"/>
      <w:divBdr>
        <w:top w:val="none" w:sz="0" w:space="0" w:color="auto"/>
        <w:left w:val="none" w:sz="0" w:space="0" w:color="auto"/>
        <w:bottom w:val="none" w:sz="0" w:space="0" w:color="auto"/>
        <w:right w:val="none" w:sz="0" w:space="0" w:color="auto"/>
      </w:divBdr>
    </w:div>
    <w:div w:id="1095370495">
      <w:bodyDiv w:val="1"/>
      <w:marLeft w:val="0"/>
      <w:marRight w:val="0"/>
      <w:marTop w:val="0"/>
      <w:marBottom w:val="0"/>
      <w:divBdr>
        <w:top w:val="none" w:sz="0" w:space="0" w:color="auto"/>
        <w:left w:val="none" w:sz="0" w:space="0" w:color="auto"/>
        <w:bottom w:val="none" w:sz="0" w:space="0" w:color="auto"/>
        <w:right w:val="none" w:sz="0" w:space="0" w:color="auto"/>
      </w:divBdr>
    </w:div>
    <w:div w:id="1110005394">
      <w:bodyDiv w:val="1"/>
      <w:marLeft w:val="0"/>
      <w:marRight w:val="0"/>
      <w:marTop w:val="0"/>
      <w:marBottom w:val="0"/>
      <w:divBdr>
        <w:top w:val="none" w:sz="0" w:space="0" w:color="auto"/>
        <w:left w:val="none" w:sz="0" w:space="0" w:color="auto"/>
        <w:bottom w:val="none" w:sz="0" w:space="0" w:color="auto"/>
        <w:right w:val="none" w:sz="0" w:space="0" w:color="auto"/>
      </w:divBdr>
    </w:div>
    <w:div w:id="1141077686">
      <w:bodyDiv w:val="1"/>
      <w:marLeft w:val="0"/>
      <w:marRight w:val="0"/>
      <w:marTop w:val="0"/>
      <w:marBottom w:val="0"/>
      <w:divBdr>
        <w:top w:val="none" w:sz="0" w:space="0" w:color="auto"/>
        <w:left w:val="none" w:sz="0" w:space="0" w:color="auto"/>
        <w:bottom w:val="none" w:sz="0" w:space="0" w:color="auto"/>
        <w:right w:val="none" w:sz="0" w:space="0" w:color="auto"/>
      </w:divBdr>
    </w:div>
    <w:div w:id="1142772983">
      <w:bodyDiv w:val="1"/>
      <w:marLeft w:val="0"/>
      <w:marRight w:val="0"/>
      <w:marTop w:val="0"/>
      <w:marBottom w:val="0"/>
      <w:divBdr>
        <w:top w:val="none" w:sz="0" w:space="0" w:color="auto"/>
        <w:left w:val="none" w:sz="0" w:space="0" w:color="auto"/>
        <w:bottom w:val="none" w:sz="0" w:space="0" w:color="auto"/>
        <w:right w:val="none" w:sz="0" w:space="0" w:color="auto"/>
      </w:divBdr>
    </w:div>
    <w:div w:id="1231040603">
      <w:bodyDiv w:val="1"/>
      <w:marLeft w:val="0"/>
      <w:marRight w:val="0"/>
      <w:marTop w:val="0"/>
      <w:marBottom w:val="0"/>
      <w:divBdr>
        <w:top w:val="none" w:sz="0" w:space="0" w:color="auto"/>
        <w:left w:val="none" w:sz="0" w:space="0" w:color="auto"/>
        <w:bottom w:val="none" w:sz="0" w:space="0" w:color="auto"/>
        <w:right w:val="none" w:sz="0" w:space="0" w:color="auto"/>
      </w:divBdr>
    </w:div>
    <w:div w:id="1236472869">
      <w:bodyDiv w:val="1"/>
      <w:marLeft w:val="0"/>
      <w:marRight w:val="0"/>
      <w:marTop w:val="0"/>
      <w:marBottom w:val="0"/>
      <w:divBdr>
        <w:top w:val="none" w:sz="0" w:space="0" w:color="auto"/>
        <w:left w:val="none" w:sz="0" w:space="0" w:color="auto"/>
        <w:bottom w:val="none" w:sz="0" w:space="0" w:color="auto"/>
        <w:right w:val="none" w:sz="0" w:space="0" w:color="auto"/>
      </w:divBdr>
    </w:div>
    <w:div w:id="1291322646">
      <w:bodyDiv w:val="1"/>
      <w:marLeft w:val="0"/>
      <w:marRight w:val="0"/>
      <w:marTop w:val="0"/>
      <w:marBottom w:val="0"/>
      <w:divBdr>
        <w:top w:val="none" w:sz="0" w:space="0" w:color="auto"/>
        <w:left w:val="none" w:sz="0" w:space="0" w:color="auto"/>
        <w:bottom w:val="none" w:sz="0" w:space="0" w:color="auto"/>
        <w:right w:val="none" w:sz="0" w:space="0" w:color="auto"/>
      </w:divBdr>
    </w:div>
    <w:div w:id="1302885403">
      <w:bodyDiv w:val="1"/>
      <w:marLeft w:val="0"/>
      <w:marRight w:val="0"/>
      <w:marTop w:val="0"/>
      <w:marBottom w:val="0"/>
      <w:divBdr>
        <w:top w:val="none" w:sz="0" w:space="0" w:color="auto"/>
        <w:left w:val="none" w:sz="0" w:space="0" w:color="auto"/>
        <w:bottom w:val="none" w:sz="0" w:space="0" w:color="auto"/>
        <w:right w:val="none" w:sz="0" w:space="0" w:color="auto"/>
      </w:divBdr>
    </w:div>
    <w:div w:id="1356157051">
      <w:bodyDiv w:val="1"/>
      <w:marLeft w:val="0"/>
      <w:marRight w:val="0"/>
      <w:marTop w:val="0"/>
      <w:marBottom w:val="0"/>
      <w:divBdr>
        <w:top w:val="none" w:sz="0" w:space="0" w:color="auto"/>
        <w:left w:val="none" w:sz="0" w:space="0" w:color="auto"/>
        <w:bottom w:val="none" w:sz="0" w:space="0" w:color="auto"/>
        <w:right w:val="none" w:sz="0" w:space="0" w:color="auto"/>
      </w:divBdr>
    </w:div>
    <w:div w:id="1375815638">
      <w:bodyDiv w:val="1"/>
      <w:marLeft w:val="0"/>
      <w:marRight w:val="0"/>
      <w:marTop w:val="0"/>
      <w:marBottom w:val="0"/>
      <w:divBdr>
        <w:top w:val="none" w:sz="0" w:space="0" w:color="auto"/>
        <w:left w:val="none" w:sz="0" w:space="0" w:color="auto"/>
        <w:bottom w:val="none" w:sz="0" w:space="0" w:color="auto"/>
        <w:right w:val="none" w:sz="0" w:space="0" w:color="auto"/>
      </w:divBdr>
    </w:div>
    <w:div w:id="1391003100">
      <w:bodyDiv w:val="1"/>
      <w:marLeft w:val="0"/>
      <w:marRight w:val="0"/>
      <w:marTop w:val="0"/>
      <w:marBottom w:val="0"/>
      <w:divBdr>
        <w:top w:val="none" w:sz="0" w:space="0" w:color="auto"/>
        <w:left w:val="none" w:sz="0" w:space="0" w:color="auto"/>
        <w:bottom w:val="none" w:sz="0" w:space="0" w:color="auto"/>
        <w:right w:val="none" w:sz="0" w:space="0" w:color="auto"/>
      </w:divBdr>
    </w:div>
    <w:div w:id="1391879089">
      <w:bodyDiv w:val="1"/>
      <w:marLeft w:val="0"/>
      <w:marRight w:val="0"/>
      <w:marTop w:val="0"/>
      <w:marBottom w:val="0"/>
      <w:divBdr>
        <w:top w:val="none" w:sz="0" w:space="0" w:color="auto"/>
        <w:left w:val="none" w:sz="0" w:space="0" w:color="auto"/>
        <w:bottom w:val="none" w:sz="0" w:space="0" w:color="auto"/>
        <w:right w:val="none" w:sz="0" w:space="0" w:color="auto"/>
      </w:divBdr>
    </w:div>
    <w:div w:id="1402487528">
      <w:bodyDiv w:val="1"/>
      <w:marLeft w:val="0"/>
      <w:marRight w:val="0"/>
      <w:marTop w:val="0"/>
      <w:marBottom w:val="0"/>
      <w:divBdr>
        <w:top w:val="none" w:sz="0" w:space="0" w:color="auto"/>
        <w:left w:val="none" w:sz="0" w:space="0" w:color="auto"/>
        <w:bottom w:val="none" w:sz="0" w:space="0" w:color="auto"/>
        <w:right w:val="none" w:sz="0" w:space="0" w:color="auto"/>
      </w:divBdr>
    </w:div>
    <w:div w:id="1420710704">
      <w:bodyDiv w:val="1"/>
      <w:marLeft w:val="0"/>
      <w:marRight w:val="0"/>
      <w:marTop w:val="0"/>
      <w:marBottom w:val="0"/>
      <w:divBdr>
        <w:top w:val="none" w:sz="0" w:space="0" w:color="auto"/>
        <w:left w:val="none" w:sz="0" w:space="0" w:color="auto"/>
        <w:bottom w:val="none" w:sz="0" w:space="0" w:color="auto"/>
        <w:right w:val="none" w:sz="0" w:space="0" w:color="auto"/>
      </w:divBdr>
    </w:div>
    <w:div w:id="1435442671">
      <w:bodyDiv w:val="1"/>
      <w:marLeft w:val="0"/>
      <w:marRight w:val="0"/>
      <w:marTop w:val="0"/>
      <w:marBottom w:val="0"/>
      <w:divBdr>
        <w:top w:val="none" w:sz="0" w:space="0" w:color="auto"/>
        <w:left w:val="none" w:sz="0" w:space="0" w:color="auto"/>
        <w:bottom w:val="none" w:sz="0" w:space="0" w:color="auto"/>
        <w:right w:val="none" w:sz="0" w:space="0" w:color="auto"/>
      </w:divBdr>
    </w:div>
    <w:div w:id="1457676124">
      <w:bodyDiv w:val="1"/>
      <w:marLeft w:val="0"/>
      <w:marRight w:val="0"/>
      <w:marTop w:val="0"/>
      <w:marBottom w:val="0"/>
      <w:divBdr>
        <w:top w:val="none" w:sz="0" w:space="0" w:color="auto"/>
        <w:left w:val="none" w:sz="0" w:space="0" w:color="auto"/>
        <w:bottom w:val="none" w:sz="0" w:space="0" w:color="auto"/>
        <w:right w:val="none" w:sz="0" w:space="0" w:color="auto"/>
      </w:divBdr>
    </w:div>
    <w:div w:id="1502962227">
      <w:bodyDiv w:val="1"/>
      <w:marLeft w:val="0"/>
      <w:marRight w:val="0"/>
      <w:marTop w:val="0"/>
      <w:marBottom w:val="0"/>
      <w:divBdr>
        <w:top w:val="none" w:sz="0" w:space="0" w:color="auto"/>
        <w:left w:val="none" w:sz="0" w:space="0" w:color="auto"/>
        <w:bottom w:val="none" w:sz="0" w:space="0" w:color="auto"/>
        <w:right w:val="none" w:sz="0" w:space="0" w:color="auto"/>
      </w:divBdr>
    </w:div>
    <w:div w:id="1505507410">
      <w:bodyDiv w:val="1"/>
      <w:marLeft w:val="0"/>
      <w:marRight w:val="0"/>
      <w:marTop w:val="0"/>
      <w:marBottom w:val="0"/>
      <w:divBdr>
        <w:top w:val="none" w:sz="0" w:space="0" w:color="auto"/>
        <w:left w:val="none" w:sz="0" w:space="0" w:color="auto"/>
        <w:bottom w:val="none" w:sz="0" w:space="0" w:color="auto"/>
        <w:right w:val="none" w:sz="0" w:space="0" w:color="auto"/>
      </w:divBdr>
    </w:div>
    <w:div w:id="1525702802">
      <w:bodyDiv w:val="1"/>
      <w:marLeft w:val="0"/>
      <w:marRight w:val="0"/>
      <w:marTop w:val="0"/>
      <w:marBottom w:val="0"/>
      <w:divBdr>
        <w:top w:val="none" w:sz="0" w:space="0" w:color="auto"/>
        <w:left w:val="none" w:sz="0" w:space="0" w:color="auto"/>
        <w:bottom w:val="none" w:sz="0" w:space="0" w:color="auto"/>
        <w:right w:val="none" w:sz="0" w:space="0" w:color="auto"/>
      </w:divBdr>
    </w:div>
    <w:div w:id="1546599207">
      <w:bodyDiv w:val="1"/>
      <w:marLeft w:val="0"/>
      <w:marRight w:val="0"/>
      <w:marTop w:val="0"/>
      <w:marBottom w:val="0"/>
      <w:divBdr>
        <w:top w:val="none" w:sz="0" w:space="0" w:color="auto"/>
        <w:left w:val="none" w:sz="0" w:space="0" w:color="auto"/>
        <w:bottom w:val="none" w:sz="0" w:space="0" w:color="auto"/>
        <w:right w:val="none" w:sz="0" w:space="0" w:color="auto"/>
      </w:divBdr>
    </w:div>
    <w:div w:id="1551117054">
      <w:bodyDiv w:val="1"/>
      <w:marLeft w:val="0"/>
      <w:marRight w:val="0"/>
      <w:marTop w:val="0"/>
      <w:marBottom w:val="0"/>
      <w:divBdr>
        <w:top w:val="none" w:sz="0" w:space="0" w:color="auto"/>
        <w:left w:val="none" w:sz="0" w:space="0" w:color="auto"/>
        <w:bottom w:val="none" w:sz="0" w:space="0" w:color="auto"/>
        <w:right w:val="none" w:sz="0" w:space="0" w:color="auto"/>
      </w:divBdr>
    </w:div>
    <w:div w:id="1554997430">
      <w:bodyDiv w:val="1"/>
      <w:marLeft w:val="0"/>
      <w:marRight w:val="0"/>
      <w:marTop w:val="0"/>
      <w:marBottom w:val="0"/>
      <w:divBdr>
        <w:top w:val="none" w:sz="0" w:space="0" w:color="auto"/>
        <w:left w:val="none" w:sz="0" w:space="0" w:color="auto"/>
        <w:bottom w:val="none" w:sz="0" w:space="0" w:color="auto"/>
        <w:right w:val="none" w:sz="0" w:space="0" w:color="auto"/>
      </w:divBdr>
    </w:div>
    <w:div w:id="1576470143">
      <w:bodyDiv w:val="1"/>
      <w:marLeft w:val="0"/>
      <w:marRight w:val="0"/>
      <w:marTop w:val="0"/>
      <w:marBottom w:val="0"/>
      <w:divBdr>
        <w:top w:val="none" w:sz="0" w:space="0" w:color="auto"/>
        <w:left w:val="none" w:sz="0" w:space="0" w:color="auto"/>
        <w:bottom w:val="none" w:sz="0" w:space="0" w:color="auto"/>
        <w:right w:val="none" w:sz="0" w:space="0" w:color="auto"/>
      </w:divBdr>
    </w:div>
    <w:div w:id="1588467274">
      <w:bodyDiv w:val="1"/>
      <w:marLeft w:val="0"/>
      <w:marRight w:val="0"/>
      <w:marTop w:val="0"/>
      <w:marBottom w:val="0"/>
      <w:divBdr>
        <w:top w:val="none" w:sz="0" w:space="0" w:color="auto"/>
        <w:left w:val="none" w:sz="0" w:space="0" w:color="auto"/>
        <w:bottom w:val="none" w:sz="0" w:space="0" w:color="auto"/>
        <w:right w:val="none" w:sz="0" w:space="0" w:color="auto"/>
      </w:divBdr>
    </w:div>
    <w:div w:id="1614940209">
      <w:bodyDiv w:val="1"/>
      <w:marLeft w:val="0"/>
      <w:marRight w:val="0"/>
      <w:marTop w:val="0"/>
      <w:marBottom w:val="0"/>
      <w:divBdr>
        <w:top w:val="none" w:sz="0" w:space="0" w:color="auto"/>
        <w:left w:val="none" w:sz="0" w:space="0" w:color="auto"/>
        <w:bottom w:val="none" w:sz="0" w:space="0" w:color="auto"/>
        <w:right w:val="none" w:sz="0" w:space="0" w:color="auto"/>
      </w:divBdr>
    </w:div>
    <w:div w:id="1711488292">
      <w:bodyDiv w:val="1"/>
      <w:marLeft w:val="0"/>
      <w:marRight w:val="0"/>
      <w:marTop w:val="0"/>
      <w:marBottom w:val="0"/>
      <w:divBdr>
        <w:top w:val="none" w:sz="0" w:space="0" w:color="auto"/>
        <w:left w:val="none" w:sz="0" w:space="0" w:color="auto"/>
        <w:bottom w:val="none" w:sz="0" w:space="0" w:color="auto"/>
        <w:right w:val="none" w:sz="0" w:space="0" w:color="auto"/>
      </w:divBdr>
    </w:div>
    <w:div w:id="1728606502">
      <w:bodyDiv w:val="1"/>
      <w:marLeft w:val="0"/>
      <w:marRight w:val="0"/>
      <w:marTop w:val="0"/>
      <w:marBottom w:val="0"/>
      <w:divBdr>
        <w:top w:val="none" w:sz="0" w:space="0" w:color="auto"/>
        <w:left w:val="none" w:sz="0" w:space="0" w:color="auto"/>
        <w:bottom w:val="none" w:sz="0" w:space="0" w:color="auto"/>
        <w:right w:val="none" w:sz="0" w:space="0" w:color="auto"/>
      </w:divBdr>
    </w:div>
    <w:div w:id="1732846806">
      <w:bodyDiv w:val="1"/>
      <w:marLeft w:val="0"/>
      <w:marRight w:val="0"/>
      <w:marTop w:val="0"/>
      <w:marBottom w:val="0"/>
      <w:divBdr>
        <w:top w:val="none" w:sz="0" w:space="0" w:color="auto"/>
        <w:left w:val="none" w:sz="0" w:space="0" w:color="auto"/>
        <w:bottom w:val="none" w:sz="0" w:space="0" w:color="auto"/>
        <w:right w:val="none" w:sz="0" w:space="0" w:color="auto"/>
      </w:divBdr>
    </w:div>
    <w:div w:id="1761873138">
      <w:bodyDiv w:val="1"/>
      <w:marLeft w:val="0"/>
      <w:marRight w:val="0"/>
      <w:marTop w:val="0"/>
      <w:marBottom w:val="0"/>
      <w:divBdr>
        <w:top w:val="none" w:sz="0" w:space="0" w:color="auto"/>
        <w:left w:val="none" w:sz="0" w:space="0" w:color="auto"/>
        <w:bottom w:val="none" w:sz="0" w:space="0" w:color="auto"/>
        <w:right w:val="none" w:sz="0" w:space="0" w:color="auto"/>
      </w:divBdr>
    </w:div>
    <w:div w:id="1782410749">
      <w:bodyDiv w:val="1"/>
      <w:marLeft w:val="0"/>
      <w:marRight w:val="0"/>
      <w:marTop w:val="0"/>
      <w:marBottom w:val="0"/>
      <w:divBdr>
        <w:top w:val="none" w:sz="0" w:space="0" w:color="auto"/>
        <w:left w:val="none" w:sz="0" w:space="0" w:color="auto"/>
        <w:bottom w:val="none" w:sz="0" w:space="0" w:color="auto"/>
        <w:right w:val="none" w:sz="0" w:space="0" w:color="auto"/>
      </w:divBdr>
    </w:div>
    <w:div w:id="1797870322">
      <w:bodyDiv w:val="1"/>
      <w:marLeft w:val="0"/>
      <w:marRight w:val="0"/>
      <w:marTop w:val="0"/>
      <w:marBottom w:val="0"/>
      <w:divBdr>
        <w:top w:val="none" w:sz="0" w:space="0" w:color="auto"/>
        <w:left w:val="none" w:sz="0" w:space="0" w:color="auto"/>
        <w:bottom w:val="none" w:sz="0" w:space="0" w:color="auto"/>
        <w:right w:val="none" w:sz="0" w:space="0" w:color="auto"/>
      </w:divBdr>
    </w:div>
    <w:div w:id="1822386391">
      <w:bodyDiv w:val="1"/>
      <w:marLeft w:val="0"/>
      <w:marRight w:val="0"/>
      <w:marTop w:val="0"/>
      <w:marBottom w:val="0"/>
      <w:divBdr>
        <w:top w:val="none" w:sz="0" w:space="0" w:color="auto"/>
        <w:left w:val="none" w:sz="0" w:space="0" w:color="auto"/>
        <w:bottom w:val="none" w:sz="0" w:space="0" w:color="auto"/>
        <w:right w:val="none" w:sz="0" w:space="0" w:color="auto"/>
      </w:divBdr>
    </w:div>
    <w:div w:id="1834179144">
      <w:bodyDiv w:val="1"/>
      <w:marLeft w:val="0"/>
      <w:marRight w:val="0"/>
      <w:marTop w:val="0"/>
      <w:marBottom w:val="0"/>
      <w:divBdr>
        <w:top w:val="none" w:sz="0" w:space="0" w:color="auto"/>
        <w:left w:val="none" w:sz="0" w:space="0" w:color="auto"/>
        <w:bottom w:val="none" w:sz="0" w:space="0" w:color="auto"/>
        <w:right w:val="none" w:sz="0" w:space="0" w:color="auto"/>
      </w:divBdr>
    </w:div>
    <w:div w:id="1847011509">
      <w:bodyDiv w:val="1"/>
      <w:marLeft w:val="0"/>
      <w:marRight w:val="0"/>
      <w:marTop w:val="0"/>
      <w:marBottom w:val="0"/>
      <w:divBdr>
        <w:top w:val="none" w:sz="0" w:space="0" w:color="auto"/>
        <w:left w:val="none" w:sz="0" w:space="0" w:color="auto"/>
        <w:bottom w:val="none" w:sz="0" w:space="0" w:color="auto"/>
        <w:right w:val="none" w:sz="0" w:space="0" w:color="auto"/>
      </w:divBdr>
    </w:div>
    <w:div w:id="1851871332">
      <w:bodyDiv w:val="1"/>
      <w:marLeft w:val="0"/>
      <w:marRight w:val="0"/>
      <w:marTop w:val="0"/>
      <w:marBottom w:val="0"/>
      <w:divBdr>
        <w:top w:val="none" w:sz="0" w:space="0" w:color="auto"/>
        <w:left w:val="none" w:sz="0" w:space="0" w:color="auto"/>
        <w:bottom w:val="none" w:sz="0" w:space="0" w:color="auto"/>
        <w:right w:val="none" w:sz="0" w:space="0" w:color="auto"/>
      </w:divBdr>
    </w:div>
    <w:div w:id="1851872890">
      <w:bodyDiv w:val="1"/>
      <w:marLeft w:val="0"/>
      <w:marRight w:val="0"/>
      <w:marTop w:val="0"/>
      <w:marBottom w:val="0"/>
      <w:divBdr>
        <w:top w:val="none" w:sz="0" w:space="0" w:color="auto"/>
        <w:left w:val="none" w:sz="0" w:space="0" w:color="auto"/>
        <w:bottom w:val="none" w:sz="0" w:space="0" w:color="auto"/>
        <w:right w:val="none" w:sz="0" w:space="0" w:color="auto"/>
      </w:divBdr>
    </w:div>
    <w:div w:id="1873306260">
      <w:bodyDiv w:val="1"/>
      <w:marLeft w:val="0"/>
      <w:marRight w:val="0"/>
      <w:marTop w:val="0"/>
      <w:marBottom w:val="0"/>
      <w:divBdr>
        <w:top w:val="none" w:sz="0" w:space="0" w:color="auto"/>
        <w:left w:val="none" w:sz="0" w:space="0" w:color="auto"/>
        <w:bottom w:val="none" w:sz="0" w:space="0" w:color="auto"/>
        <w:right w:val="none" w:sz="0" w:space="0" w:color="auto"/>
      </w:divBdr>
    </w:div>
    <w:div w:id="1903976398">
      <w:bodyDiv w:val="1"/>
      <w:marLeft w:val="0"/>
      <w:marRight w:val="0"/>
      <w:marTop w:val="0"/>
      <w:marBottom w:val="0"/>
      <w:divBdr>
        <w:top w:val="none" w:sz="0" w:space="0" w:color="auto"/>
        <w:left w:val="none" w:sz="0" w:space="0" w:color="auto"/>
        <w:bottom w:val="none" w:sz="0" w:space="0" w:color="auto"/>
        <w:right w:val="none" w:sz="0" w:space="0" w:color="auto"/>
      </w:divBdr>
    </w:div>
    <w:div w:id="1917202820">
      <w:bodyDiv w:val="1"/>
      <w:marLeft w:val="0"/>
      <w:marRight w:val="0"/>
      <w:marTop w:val="0"/>
      <w:marBottom w:val="0"/>
      <w:divBdr>
        <w:top w:val="none" w:sz="0" w:space="0" w:color="auto"/>
        <w:left w:val="none" w:sz="0" w:space="0" w:color="auto"/>
        <w:bottom w:val="none" w:sz="0" w:space="0" w:color="auto"/>
        <w:right w:val="none" w:sz="0" w:space="0" w:color="auto"/>
      </w:divBdr>
    </w:div>
    <w:div w:id="1983196368">
      <w:bodyDiv w:val="1"/>
      <w:marLeft w:val="0"/>
      <w:marRight w:val="0"/>
      <w:marTop w:val="0"/>
      <w:marBottom w:val="0"/>
      <w:divBdr>
        <w:top w:val="none" w:sz="0" w:space="0" w:color="auto"/>
        <w:left w:val="none" w:sz="0" w:space="0" w:color="auto"/>
        <w:bottom w:val="none" w:sz="0" w:space="0" w:color="auto"/>
        <w:right w:val="none" w:sz="0" w:space="0" w:color="auto"/>
      </w:divBdr>
    </w:div>
    <w:div w:id="2007324773">
      <w:bodyDiv w:val="1"/>
      <w:marLeft w:val="0"/>
      <w:marRight w:val="0"/>
      <w:marTop w:val="0"/>
      <w:marBottom w:val="0"/>
      <w:divBdr>
        <w:top w:val="none" w:sz="0" w:space="0" w:color="auto"/>
        <w:left w:val="none" w:sz="0" w:space="0" w:color="auto"/>
        <w:bottom w:val="none" w:sz="0" w:space="0" w:color="auto"/>
        <w:right w:val="none" w:sz="0" w:space="0" w:color="auto"/>
      </w:divBdr>
    </w:div>
    <w:div w:id="2009207709">
      <w:bodyDiv w:val="1"/>
      <w:marLeft w:val="0"/>
      <w:marRight w:val="0"/>
      <w:marTop w:val="0"/>
      <w:marBottom w:val="0"/>
      <w:divBdr>
        <w:top w:val="none" w:sz="0" w:space="0" w:color="auto"/>
        <w:left w:val="none" w:sz="0" w:space="0" w:color="auto"/>
        <w:bottom w:val="none" w:sz="0" w:space="0" w:color="auto"/>
        <w:right w:val="none" w:sz="0" w:space="0" w:color="auto"/>
      </w:divBdr>
    </w:div>
    <w:div w:id="2010063442">
      <w:bodyDiv w:val="1"/>
      <w:marLeft w:val="0"/>
      <w:marRight w:val="0"/>
      <w:marTop w:val="0"/>
      <w:marBottom w:val="0"/>
      <w:divBdr>
        <w:top w:val="none" w:sz="0" w:space="0" w:color="auto"/>
        <w:left w:val="none" w:sz="0" w:space="0" w:color="auto"/>
        <w:bottom w:val="none" w:sz="0" w:space="0" w:color="auto"/>
        <w:right w:val="none" w:sz="0" w:space="0" w:color="auto"/>
      </w:divBdr>
    </w:div>
    <w:div w:id="2115398668">
      <w:bodyDiv w:val="1"/>
      <w:marLeft w:val="0"/>
      <w:marRight w:val="0"/>
      <w:marTop w:val="0"/>
      <w:marBottom w:val="0"/>
      <w:divBdr>
        <w:top w:val="none" w:sz="0" w:space="0" w:color="auto"/>
        <w:left w:val="none" w:sz="0" w:space="0" w:color="auto"/>
        <w:bottom w:val="none" w:sz="0" w:space="0" w:color="auto"/>
        <w:right w:val="none" w:sz="0" w:space="0" w:color="auto"/>
      </w:divBdr>
    </w:div>
    <w:div w:id="214322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urkom74.ru/ucheba/nezavisimaia-garantiia-kak-sposob-obespecheniia-ispolneniia-obiazatelstv" TargetMode="External"/><Relationship Id="rId3" Type="http://schemas.microsoft.com/office/2007/relationships/stylesWithEffects" Target="stylesWithEffects.xml"/><Relationship Id="rId7" Type="http://schemas.openxmlformats.org/officeDocument/2006/relationships/hyperlink" Target="http://jurkom74.ru/materialy-dlia-ucheby/neustoika-kak-sposob-obespecheniia-ispolneniia-obiazatelst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10164072/23/"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1</Pages>
  <Words>21227</Words>
  <Characters>120999</Characters>
  <Application>Microsoft Office Word</Application>
  <DocSecurity>0</DocSecurity>
  <Lines>1008</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 Иванова</dc:creator>
  <cp:lastModifiedBy>Ivan</cp:lastModifiedBy>
  <cp:revision>19</cp:revision>
  <dcterms:created xsi:type="dcterms:W3CDTF">2016-06-16T10:50:00Z</dcterms:created>
  <dcterms:modified xsi:type="dcterms:W3CDTF">2016-06-16T16:15:00Z</dcterms:modified>
</cp:coreProperties>
</file>