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7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Дана система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 xml:space="preserve"> нелинейных уравнений с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 неизвестными: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Cambria Math" w:hAnsi="Cambria Math" w:cs="Cambria Math"/>
          <w:sz w:val="28"/>
          <w:szCs w:val="28"/>
        </w:rPr>
        <w:t>⋮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)=0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где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F85E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  <w:lang w:eastAsia="ru-RU"/>
        </w:rPr>
        <w:t>):</w:t>
      </w:r>
      <w:proofErr w:type="spellStart"/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  <w:lang w:eastAsia="ru-RU"/>
        </w:rPr>
        <w:t>→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85EC5">
        <w:rPr>
          <w:rFonts w:ascii="Times New Roman" w:hAnsi="Times New Roman" w:cs="Times New Roman"/>
          <w:sz w:val="28"/>
          <w:szCs w:val="28"/>
          <w:lang w:eastAsia="ru-RU"/>
        </w:rPr>
        <w:t>=1,…,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— нелинейные функции, определенные и непрерывные в некоторой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EC5">
        <w:rPr>
          <w:rFonts w:ascii="Times New Roman" w:hAnsi="Times New Roman" w:cs="Times New Roman"/>
          <w:sz w:val="28"/>
          <w:szCs w:val="28"/>
          <w:lang w:eastAsia="ru-RU"/>
        </w:rPr>
        <w:t>G</w:t>
      </w:r>
      <w:r w:rsidRPr="00F85EC5">
        <w:rPr>
          <w:rFonts w:ascii="Cambria Math" w:hAnsi="Cambria Math" w:cs="Cambria Math"/>
          <w:sz w:val="28"/>
          <w:szCs w:val="28"/>
          <w:lang w:eastAsia="ru-RU"/>
        </w:rPr>
        <w:t>⊂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</w:rPr>
        <w:t>или в векторном виде, где 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x=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 F(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)=[f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)]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EC5">
        <w:rPr>
          <w:rFonts w:ascii="Times New Roman" w:hAnsi="Times New Roman" w:cs="Times New Roman"/>
          <w:sz w:val="28"/>
          <w:szCs w:val="28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5EC5">
        <w:rPr>
          <w:rFonts w:ascii="Times New Roman" w:hAnsi="Times New Roman" w:cs="Times New Roman"/>
          <w:sz w:val="28"/>
          <w:szCs w:val="28"/>
        </w:rPr>
        <w:t>)=0.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 xml:space="preserve">Требуется найти такой вектор  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F85EC5">
        <w:rPr>
          <w:rFonts w:ascii="Times New Roman" w:hAnsi="Times New Roman" w:cs="Times New Roman"/>
          <w:sz w:val="28"/>
          <w:szCs w:val="28"/>
        </w:rPr>
        <w:t>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 который при подстановке в систему превращает каждое уравнение в верное числовое равенство.</w:t>
      </w:r>
      <w:bookmarkStart w:id="0" w:name="_GoBack"/>
      <w:bookmarkEnd w:id="0"/>
    </w:p>
    <w:p w:rsidR="005B7EEF" w:rsidRDefault="00097DC6" w:rsidP="00097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97DC6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Ньютона искомое решение можно найти в виде</w:t>
      </w:r>
    </w:p>
    <w:p w:rsidR="00097DC6" w:rsidRPr="00F85EC5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s+1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,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</w:p>
    <w:p w:rsidR="00097DC6" w:rsidRP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J=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f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-матрица Якоби.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Признаком окончания итерационного процесса является выполнение условия</w:t>
      </w:r>
    </w:p>
    <w:p w:rsidR="00097DC6" w:rsidRPr="00097DC6" w:rsidRDefault="00097DC6" w:rsidP="00F85EC5">
      <w:pPr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s+1</m:t>
                      </m:r>
                    </m:e>
                  </m:d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≤ε.</m:t>
          </m:r>
        </m:oMath>
      </m:oMathPara>
    </w:p>
    <w:p w:rsidR="00F85EC5" w:rsidRPr="00F85EC5" w:rsidRDefault="00F85EC5" w:rsidP="00F85EC5"/>
    <w:sectPr w:rsidR="00F85EC5" w:rsidRPr="00F85EC5" w:rsidSect="0069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F30"/>
    <w:rsid w:val="00073C5F"/>
    <w:rsid w:val="00097DC6"/>
    <w:rsid w:val="00193F30"/>
    <w:rsid w:val="00356764"/>
    <w:rsid w:val="005B7EEF"/>
    <w:rsid w:val="00696AB9"/>
    <w:rsid w:val="00B819F6"/>
    <w:rsid w:val="00F85EC5"/>
    <w:rsid w:val="00F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  <w:style w:type="character" w:styleId="a7">
    <w:name w:val="Placeholder Text"/>
    <w:basedOn w:val="a0"/>
    <w:uiPriority w:val="99"/>
    <w:semiHidden/>
    <w:rsid w:val="00097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A1E2-F803-4DE7-8BDC-E9167A7A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Krokoz™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Windows User</cp:lastModifiedBy>
  <cp:revision>3</cp:revision>
  <dcterms:created xsi:type="dcterms:W3CDTF">2016-07-07T13:30:00Z</dcterms:created>
  <dcterms:modified xsi:type="dcterms:W3CDTF">2016-07-07T13:37:00Z</dcterms:modified>
</cp:coreProperties>
</file>