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EC" w:rsidRPr="00A45987" w:rsidRDefault="00006CE0" w:rsidP="00A4598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>Эконометрическое моделирование финансовых рынков на примере акций</w:t>
      </w:r>
      <w:r w:rsidRPr="00A45987">
        <w:rPr>
          <w:rFonts w:ascii="Times New Roman" w:hAnsi="Times New Roman" w:cs="Times New Roman"/>
          <w:sz w:val="20"/>
          <w:szCs w:val="20"/>
        </w:rPr>
        <w:br/>
      </w:r>
      <w:r w:rsidRPr="00A45987">
        <w:rPr>
          <w:rFonts w:ascii="Times New Roman" w:hAnsi="Times New Roman" w:cs="Times New Roman"/>
          <w:sz w:val="20"/>
          <w:szCs w:val="20"/>
        </w:rPr>
        <w:br/>
      </w:r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Организация - </w:t>
      </w:r>
      <w:r w:rsidR="00A45987"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>НОВАТЭК</w:t>
      </w:r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>, месяц - ноябрь 2016 года</w:t>
      </w:r>
      <w:r w:rsidRPr="00A45987">
        <w:rPr>
          <w:rFonts w:ascii="Times New Roman" w:hAnsi="Times New Roman" w:cs="Times New Roman"/>
          <w:sz w:val="20"/>
          <w:szCs w:val="20"/>
        </w:rPr>
        <w:br/>
      </w:r>
      <w:r w:rsidRPr="00A45987">
        <w:rPr>
          <w:rFonts w:ascii="Times New Roman" w:hAnsi="Times New Roman" w:cs="Times New Roman"/>
          <w:sz w:val="20"/>
          <w:szCs w:val="20"/>
        </w:rPr>
        <w:br/>
      </w:r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>План работы:</w:t>
      </w:r>
      <w:r w:rsidRPr="00A45987">
        <w:rPr>
          <w:rFonts w:ascii="Times New Roman" w:hAnsi="Times New Roman" w:cs="Times New Roman"/>
          <w:sz w:val="20"/>
          <w:szCs w:val="20"/>
        </w:rPr>
        <w:br/>
      </w:r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>1.Выбрать организацию, акции, которой котируются на двух биржах. Выбрать фондовый индекс.</w:t>
      </w:r>
      <w:r w:rsidRPr="00A45987">
        <w:rPr>
          <w:rFonts w:ascii="Times New Roman" w:hAnsi="Times New Roman" w:cs="Times New Roman"/>
          <w:sz w:val="20"/>
          <w:szCs w:val="20"/>
        </w:rPr>
        <w:br/>
      </w:r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>Собрать данные о котировках акций и данные о значении фондового индекса по дням за месяц.</w:t>
      </w:r>
      <w:r w:rsidRPr="00A45987">
        <w:rPr>
          <w:rFonts w:ascii="Times New Roman" w:hAnsi="Times New Roman" w:cs="Times New Roman"/>
          <w:sz w:val="20"/>
          <w:szCs w:val="20"/>
        </w:rPr>
        <w:br/>
      </w:r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Рассчитать доходность акций и доходность индекса по формуле (St-St-1)/ </w:t>
      </w:r>
      <w:proofErr w:type="gramStart"/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>St-1</w:t>
      </w:r>
      <w:proofErr w:type="gramEnd"/>
      <w:r w:rsidRPr="00A45987">
        <w:rPr>
          <w:rFonts w:ascii="Times New Roman" w:hAnsi="Times New Roman" w:cs="Times New Roman"/>
          <w:sz w:val="20"/>
          <w:szCs w:val="20"/>
        </w:rPr>
        <w:br/>
      </w:r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>где S &amp;</w:t>
      </w:r>
      <w:proofErr w:type="spellStart"/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>ndash</w:t>
      </w:r>
      <w:proofErr w:type="spellEnd"/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; котировка акции или фондовый индекс в моменты времени </w:t>
      </w:r>
      <w:proofErr w:type="spellStart"/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>t</w:t>
      </w:r>
      <w:proofErr w:type="spellEnd"/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t-1.</w:t>
      </w:r>
    </w:p>
    <w:p w:rsidR="00C763EC" w:rsidRDefault="00C763EC" w:rsidP="00A45987">
      <w:pPr>
        <w:pStyle w:val="1"/>
        <w:shd w:val="clear" w:color="auto" w:fill="FFFFFF"/>
        <w:spacing w:before="0" w:after="48"/>
        <w:jc w:val="left"/>
        <w:rPr>
          <w:rStyle w:val="a6"/>
          <w:rFonts w:cs="Times New Roman"/>
          <w:b w:val="0"/>
          <w:i w:val="0"/>
          <w:sz w:val="20"/>
          <w:szCs w:val="20"/>
          <w:shd w:val="clear" w:color="auto" w:fill="FFFFFF"/>
          <w:lang w:val="en-US"/>
        </w:rPr>
      </w:pPr>
      <w:r w:rsidRPr="00A45987">
        <w:rPr>
          <w:rFonts w:cs="Times New Roman"/>
          <w:i w:val="0"/>
          <w:sz w:val="20"/>
          <w:szCs w:val="20"/>
          <w:shd w:val="clear" w:color="auto" w:fill="FFFFFF"/>
        </w:rPr>
        <w:t xml:space="preserve">Возьмем данные по акциям </w:t>
      </w:r>
      <w:r w:rsidR="00A45987" w:rsidRPr="00A45987">
        <w:rPr>
          <w:rFonts w:cs="Times New Roman"/>
          <w:i w:val="0"/>
          <w:sz w:val="20"/>
          <w:szCs w:val="20"/>
          <w:shd w:val="clear" w:color="auto" w:fill="FFFFFF"/>
        </w:rPr>
        <w:t>НОВАТЭК</w:t>
      </w:r>
      <w:r w:rsidRPr="00A45987">
        <w:rPr>
          <w:rFonts w:cs="Times New Roman"/>
          <w:i w:val="0"/>
          <w:sz w:val="20"/>
          <w:szCs w:val="20"/>
          <w:shd w:val="clear" w:color="auto" w:fill="FFFFFF"/>
        </w:rPr>
        <w:t xml:space="preserve">, акции обыкновенные. Рассмотрим котировки на бирже ММВБ </w:t>
      </w:r>
      <w:r w:rsidR="00A45987" w:rsidRPr="00A45987">
        <w:rPr>
          <w:rFonts w:cs="Times New Roman"/>
          <w:i w:val="0"/>
          <w:sz w:val="20"/>
          <w:szCs w:val="20"/>
          <w:shd w:val="clear" w:color="auto" w:fill="FFFFFF"/>
        </w:rPr>
        <w:t>NVTK</w:t>
      </w:r>
      <w:r w:rsidRPr="00A45987">
        <w:rPr>
          <w:rFonts w:cs="Times New Roman"/>
          <w:i w:val="0"/>
          <w:sz w:val="20"/>
          <w:szCs w:val="20"/>
          <w:shd w:val="clear" w:color="auto" w:fill="FFFFFF"/>
        </w:rPr>
        <w:t xml:space="preserve"> и </w:t>
      </w:r>
      <w:r w:rsidR="00A45987" w:rsidRPr="00A45987">
        <w:rPr>
          <w:rStyle w:val="a6"/>
          <w:rFonts w:cs="Times New Roman"/>
          <w:b w:val="0"/>
          <w:i w:val="0"/>
          <w:sz w:val="20"/>
          <w:szCs w:val="20"/>
          <w:shd w:val="clear" w:color="auto" w:fill="FFFFFF"/>
        </w:rPr>
        <w:t>Лондонской</w:t>
      </w:r>
      <w:r w:rsidRPr="00A45987">
        <w:rPr>
          <w:rStyle w:val="a6"/>
          <w:rFonts w:cs="Times New Roman"/>
          <w:b w:val="0"/>
          <w:i w:val="0"/>
          <w:sz w:val="20"/>
          <w:szCs w:val="20"/>
          <w:shd w:val="clear" w:color="auto" w:fill="FFFFFF"/>
        </w:rPr>
        <w:t xml:space="preserve"> ФБ </w:t>
      </w:r>
      <w:r w:rsidR="00A45987" w:rsidRPr="00A45987">
        <w:rPr>
          <w:rFonts w:eastAsia="Times New Roman" w:cs="Times New Roman"/>
          <w:bCs w:val="0"/>
          <w:i w:val="0"/>
          <w:iCs/>
          <w:kern w:val="36"/>
          <w:sz w:val="20"/>
          <w:szCs w:val="20"/>
          <w:lang w:eastAsia="ru-RU"/>
        </w:rPr>
        <w:t xml:space="preserve">NVTK </w:t>
      </w:r>
      <w:proofErr w:type="spellStart"/>
      <w:r w:rsidR="00A45987" w:rsidRPr="00A45987">
        <w:rPr>
          <w:rFonts w:eastAsia="Times New Roman" w:cs="Times New Roman"/>
          <w:bCs w:val="0"/>
          <w:i w:val="0"/>
          <w:iCs/>
          <w:kern w:val="36"/>
          <w:sz w:val="20"/>
          <w:szCs w:val="20"/>
          <w:lang w:eastAsia="ru-RU"/>
        </w:rPr>
        <w:t>London</w:t>
      </w:r>
      <w:proofErr w:type="spellEnd"/>
      <w:r w:rsidR="00A45987" w:rsidRPr="00A45987">
        <w:rPr>
          <w:rFonts w:eastAsia="Times New Roman" w:cs="Times New Roman"/>
          <w:bCs w:val="0"/>
          <w:i w:val="0"/>
          <w:iCs/>
          <w:kern w:val="36"/>
          <w:sz w:val="20"/>
          <w:szCs w:val="20"/>
          <w:lang w:eastAsia="ru-RU"/>
        </w:rPr>
        <w:t xml:space="preserve"> ADR</w:t>
      </w:r>
      <w:r w:rsidRPr="00A45987">
        <w:rPr>
          <w:rStyle w:val="a6"/>
          <w:rFonts w:cs="Times New Roman"/>
          <w:b w:val="0"/>
          <w:i w:val="0"/>
          <w:sz w:val="20"/>
          <w:szCs w:val="20"/>
          <w:shd w:val="clear" w:color="auto" w:fill="FFFFFF"/>
        </w:rPr>
        <w:t>. В качестве индекса выбран индекс ММВБ.</w:t>
      </w:r>
    </w:p>
    <w:p w:rsidR="00A45987" w:rsidRDefault="00A45987" w:rsidP="00A45987">
      <w:pPr>
        <w:rPr>
          <w:lang w:val="en-US"/>
        </w:rPr>
      </w:pPr>
    </w:p>
    <w:tbl>
      <w:tblPr>
        <w:tblW w:w="7740" w:type="dxa"/>
        <w:tblInd w:w="93" w:type="dxa"/>
        <w:tblLook w:val="04A0"/>
      </w:tblPr>
      <w:tblGrid>
        <w:gridCol w:w="681"/>
        <w:gridCol w:w="773"/>
        <w:gridCol w:w="875"/>
        <w:gridCol w:w="852"/>
        <w:gridCol w:w="937"/>
        <w:gridCol w:w="875"/>
        <w:gridCol w:w="827"/>
        <w:gridCol w:w="1301"/>
        <w:gridCol w:w="884"/>
      </w:tblGrid>
      <w:tr w:rsidR="00A45987" w:rsidRPr="00A45987" w:rsidTr="00A45987">
        <w:trPr>
          <w:trHeight w:val="5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date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NVTK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MICEX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S_NVTK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S_MICEX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MICEX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NVTK </w:t>
            </w:r>
            <w:proofErr w:type="spellStart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London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S_NVTL(ADR)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S_micex</w:t>
            </w:r>
            <w:proofErr w:type="spellEnd"/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</w:t>
            </w:r>
            <w:proofErr w:type="spellEnd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653,80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1996,87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1996,87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</w:t>
            </w:r>
            <w:proofErr w:type="spellEnd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645,00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1968,77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-1,35%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-1,41%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1968,77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-2,72%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-1,41%</w:t>
            </w:r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</w:t>
            </w:r>
            <w:proofErr w:type="spellEnd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1962,71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-0,78%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-0,31%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1962,71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102,10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-1,73%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-0,31%</w:t>
            </w:r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</w:t>
            </w:r>
            <w:proofErr w:type="spellEnd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652,30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1952,69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1,92%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-0,51%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1952,69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103,10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0,98%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-0,51%</w:t>
            </w:r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</w:t>
            </w:r>
            <w:proofErr w:type="spellEnd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648,10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1967,93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-0,64%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0,78%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1967,93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103,90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0,78%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0,78%</w:t>
            </w:r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</w:t>
            </w:r>
            <w:proofErr w:type="spellEnd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668,00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2011,58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3,07%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2,22%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2011,58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2,79%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2,22%</w:t>
            </w:r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</w:t>
            </w:r>
            <w:proofErr w:type="spellEnd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686,00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2044,03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2,69%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1,61%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2044,03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1,12%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1,61%</w:t>
            </w:r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</w:t>
            </w:r>
            <w:proofErr w:type="spellEnd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685,40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2031,92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-0,09%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-0,59%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2031,92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105,80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-2,04%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-0,59%</w:t>
            </w:r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</w:t>
            </w:r>
            <w:proofErr w:type="spellEnd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676,50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2021,99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-1,30%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-0,49%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2021,99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104,50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-1,23%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-0,49%</w:t>
            </w:r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</w:t>
            </w:r>
            <w:proofErr w:type="spellEnd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679,40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2017,06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0,43%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-0,24%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2017,06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3,35%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-0,24%</w:t>
            </w:r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</w:t>
            </w:r>
            <w:proofErr w:type="spellEnd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692,00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2028,92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1,85%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0,59%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2028,92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110,30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2,13%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0,59%</w:t>
            </w:r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</w:t>
            </w:r>
            <w:proofErr w:type="spellEnd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700,90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2042,76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1,29%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0,68%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2042,76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1,54%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0,68%</w:t>
            </w:r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18 </w:t>
            </w:r>
            <w:proofErr w:type="spellStart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</w:t>
            </w:r>
            <w:proofErr w:type="spellEnd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704,70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2038,29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0,54%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-0,22%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2038,29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0,71%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-0,22%</w:t>
            </w:r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21 </w:t>
            </w:r>
            <w:proofErr w:type="spellStart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</w:t>
            </w:r>
            <w:proofErr w:type="spellEnd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717,00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2058,77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1,75%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2058,77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115,10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2,04%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1,00%</w:t>
            </w:r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</w:t>
            </w:r>
            <w:proofErr w:type="spellEnd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717,40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2066,18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0,06%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0,36%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2066,18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116,50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1,22%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0,36%</w:t>
            </w:r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</w:t>
            </w:r>
            <w:proofErr w:type="spellEnd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727,50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2085,75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1,41%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0,95%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2085,75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117,80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1,12%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0,95%</w:t>
            </w:r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24 </w:t>
            </w:r>
            <w:proofErr w:type="spellStart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</w:t>
            </w:r>
            <w:proofErr w:type="spellEnd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735,90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2102,97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1,15%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0,83%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2102,97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117,80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0,83%</w:t>
            </w:r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25 </w:t>
            </w:r>
            <w:proofErr w:type="spellStart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</w:t>
            </w:r>
            <w:proofErr w:type="spellEnd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728,50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2098,15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-1,01%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-0,23%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2098,15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116,70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-0,93%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-0,23%</w:t>
            </w:r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28 </w:t>
            </w:r>
            <w:proofErr w:type="spellStart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</w:t>
            </w:r>
            <w:proofErr w:type="spellEnd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724,10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2094,65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-0,60%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-0,17%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2094,65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-0,60%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-0,17%</w:t>
            </w:r>
          </w:p>
        </w:tc>
      </w:tr>
      <w:tr w:rsidR="00A45987" w:rsidRPr="00A45987" w:rsidTr="00A45987">
        <w:trPr>
          <w:trHeight w:val="3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29 </w:t>
            </w:r>
            <w:proofErr w:type="spellStart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</w:t>
            </w:r>
            <w:proofErr w:type="spellEnd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719,50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2086,84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-0,64%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-0,37%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2086,84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113,30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-2,33%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-0,37%</w:t>
            </w:r>
          </w:p>
        </w:tc>
      </w:tr>
      <w:tr w:rsidR="00A45987" w:rsidRPr="00A45987" w:rsidTr="00A45987">
        <w:trPr>
          <w:trHeight w:val="33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</w:t>
            </w:r>
            <w:proofErr w:type="spellEnd"/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2104,91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1,74%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0,87%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2104,91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118,10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4,24%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0,87%</w:t>
            </w:r>
          </w:p>
        </w:tc>
      </w:tr>
    </w:tbl>
    <w:p w:rsidR="00A45987" w:rsidRDefault="00A45987" w:rsidP="00A45987">
      <w:pPr>
        <w:rPr>
          <w:lang w:val="en-US"/>
        </w:rPr>
      </w:pPr>
    </w:p>
    <w:p w:rsidR="00A45987" w:rsidRPr="00A45987" w:rsidRDefault="00A45987" w:rsidP="00A45987">
      <w:pPr>
        <w:rPr>
          <w:lang w:val="en-US"/>
        </w:rPr>
      </w:pPr>
    </w:p>
    <w:p w:rsidR="00C763EC" w:rsidRPr="00A45987" w:rsidRDefault="00006CE0" w:rsidP="00A4598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45987">
        <w:rPr>
          <w:rFonts w:ascii="Times New Roman" w:hAnsi="Times New Roman" w:cs="Times New Roman"/>
          <w:sz w:val="20"/>
          <w:szCs w:val="20"/>
        </w:rPr>
        <w:br/>
      </w:r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>2.Выполнить анализ линейной модели зависимости доходности акций от доходности индекса по каждой бирже отдельно.</w:t>
      </w:r>
    </w:p>
    <w:p w:rsidR="00E01A42" w:rsidRPr="00A45987" w:rsidRDefault="00E01A42" w:rsidP="00A45987">
      <w:pPr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</w:rPr>
      </w:pPr>
      <w:r w:rsidRPr="00A45987">
        <w:rPr>
          <w:rFonts w:ascii="Times New Roman" w:hAnsi="Times New Roman" w:cs="Times New Roman"/>
          <w:sz w:val="20"/>
          <w:szCs w:val="20"/>
        </w:rPr>
        <w:t>Y</w:t>
      </w:r>
      <w:r w:rsidRPr="00A45987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</w:rPr>
        <w:t>i</w:t>
      </w:r>
      <w:r w:rsidRPr="00A45987">
        <w:rPr>
          <w:rFonts w:ascii="Times New Roman" w:hAnsi="Times New Roman" w:cs="Times New Roman"/>
          <w:sz w:val="20"/>
          <w:szCs w:val="20"/>
        </w:rPr>
        <w:t>=α+β*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proofErr w:type="spellStart"/>
      <w:r w:rsidRPr="00A45987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</w:rPr>
        <w:t>i</w:t>
      </w:r>
      <w:proofErr w:type="spellEnd"/>
    </w:p>
    <w:p w:rsidR="00E01A42" w:rsidRPr="00A45987" w:rsidRDefault="00E01A42" w:rsidP="00A45987">
      <w:pPr>
        <w:rPr>
          <w:rFonts w:ascii="Times New Roman" w:hAnsi="Times New Roman" w:cs="Times New Roman"/>
          <w:sz w:val="20"/>
          <w:szCs w:val="20"/>
        </w:rPr>
      </w:pPr>
      <w:r w:rsidRPr="00A45987">
        <w:rPr>
          <w:rFonts w:ascii="Times New Roman" w:hAnsi="Times New Roman" w:cs="Times New Roman"/>
          <w:sz w:val="20"/>
          <w:szCs w:val="20"/>
        </w:rPr>
        <w:t>β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,α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Fonts w:ascii="Times New Roman" w:hAnsi="Times New Roman" w:cs="Times New Roman"/>
          <w:sz w:val="20"/>
          <w:szCs w:val="20"/>
        </w:rPr>
        <w:t>– коэффициенты регрессии;</w:t>
      </w:r>
    </w:p>
    <w:p w:rsidR="00E01A42" w:rsidRPr="00A45987" w:rsidRDefault="00E01A42" w:rsidP="00A45987">
      <w:pPr>
        <w:rPr>
          <w:rFonts w:ascii="Times New Roman" w:hAnsi="Times New Roman" w:cs="Times New Roman"/>
          <w:sz w:val="20"/>
          <w:szCs w:val="20"/>
        </w:rPr>
      </w:pPr>
      <w:r w:rsidRPr="00A45987">
        <w:rPr>
          <w:rFonts w:ascii="Times New Roman" w:hAnsi="Times New Roman" w:cs="Times New Roman"/>
          <w:sz w:val="20"/>
          <w:szCs w:val="20"/>
        </w:rPr>
        <w:t xml:space="preserve">Y-доходность </w:t>
      </w:r>
      <w:r w:rsidR="00A45987">
        <w:rPr>
          <w:rFonts w:ascii="Times New Roman" w:hAnsi="Times New Roman" w:cs="Times New Roman"/>
          <w:sz w:val="20"/>
          <w:szCs w:val="20"/>
        </w:rPr>
        <w:t>акций НОВАТЭК</w:t>
      </w:r>
    </w:p>
    <w:p w:rsidR="00E01A42" w:rsidRPr="00A45987" w:rsidRDefault="00E01A42" w:rsidP="00A45987">
      <w:pPr>
        <w:rPr>
          <w:rFonts w:ascii="Times New Roman" w:hAnsi="Times New Roman" w:cs="Times New Roman"/>
          <w:sz w:val="20"/>
          <w:szCs w:val="20"/>
        </w:rPr>
      </w:pP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A45987">
        <w:rPr>
          <w:rFonts w:ascii="Times New Roman" w:hAnsi="Times New Roman" w:cs="Times New Roman"/>
          <w:sz w:val="20"/>
          <w:szCs w:val="20"/>
        </w:rPr>
        <w:t>-доходность индекса ММВБ</w:t>
      </w:r>
    </w:p>
    <w:p w:rsidR="00E01A42" w:rsidRPr="00A45987" w:rsidRDefault="00E01A42" w:rsidP="00A45987">
      <w:pPr>
        <w:rPr>
          <w:rFonts w:ascii="Times New Roman" w:hAnsi="Times New Roman" w:cs="Times New Roman"/>
          <w:sz w:val="20"/>
          <w:szCs w:val="20"/>
        </w:rPr>
      </w:pPr>
      <w:r w:rsidRPr="00A45987">
        <w:rPr>
          <w:rFonts w:ascii="Times New Roman" w:hAnsi="Times New Roman" w:cs="Times New Roman"/>
          <w:sz w:val="20"/>
          <w:szCs w:val="20"/>
        </w:rPr>
        <w:t xml:space="preserve">Выполним анализ в регрессионной модели в 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Excel</w:t>
      </w:r>
      <w:r w:rsidRPr="00A45987">
        <w:rPr>
          <w:rFonts w:ascii="Times New Roman" w:hAnsi="Times New Roman" w:cs="Times New Roman"/>
          <w:sz w:val="20"/>
          <w:szCs w:val="20"/>
        </w:rPr>
        <w:t>. Для расчетов коэффициентов воспользуемся надстройкой «Анализ Данных» и разделом «Регрессия».</w:t>
      </w:r>
    </w:p>
    <w:p w:rsidR="00E01A42" w:rsidRPr="00A45987" w:rsidRDefault="00E01A42" w:rsidP="00A45987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45987">
        <w:rPr>
          <w:rFonts w:ascii="Times New Roman" w:hAnsi="Times New Roman" w:cs="Times New Roman"/>
          <w:sz w:val="20"/>
          <w:szCs w:val="20"/>
        </w:rPr>
        <w:t>ММВБ:</w:t>
      </w:r>
    </w:p>
    <w:p w:rsidR="001F6A4F" w:rsidRDefault="001F6A4F" w:rsidP="00A4598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7970" w:type="dxa"/>
        <w:tblInd w:w="93" w:type="dxa"/>
        <w:tblLook w:val="04A0"/>
      </w:tblPr>
      <w:tblGrid>
        <w:gridCol w:w="1796"/>
        <w:gridCol w:w="1742"/>
        <w:gridCol w:w="1584"/>
        <w:gridCol w:w="1476"/>
        <w:gridCol w:w="1092"/>
        <w:gridCol w:w="1396"/>
      </w:tblGrid>
      <w:tr w:rsidR="00A45987" w:rsidRPr="00A45987" w:rsidTr="00A45987">
        <w:trPr>
          <w:trHeight w:val="60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ВЫВОД ИТОГОВ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5987" w:rsidRPr="00A45987" w:rsidTr="00A45987">
        <w:trPr>
          <w:trHeight w:val="315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ММВБ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5987" w:rsidRPr="00A45987" w:rsidTr="00A45987">
        <w:trPr>
          <w:trHeight w:val="600"/>
        </w:trPr>
        <w:tc>
          <w:tcPr>
            <w:tcW w:w="31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Регрессионная статистика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5987" w:rsidRPr="00A45987" w:rsidTr="00121C4C">
        <w:trPr>
          <w:trHeight w:val="60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Множественный 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0,7747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5987" w:rsidRPr="00A45987" w:rsidTr="00121C4C">
        <w:trPr>
          <w:trHeight w:val="30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R-квадрат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0,6001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5987" w:rsidRPr="00A45987" w:rsidTr="00121C4C">
        <w:trPr>
          <w:trHeight w:val="90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Нормированный R-квадрат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0,5779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5987" w:rsidRPr="00A45987" w:rsidTr="00121C4C">
        <w:trPr>
          <w:trHeight w:val="60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 ошибка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0,0088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5987" w:rsidRPr="00A45987" w:rsidTr="00121C4C">
        <w:trPr>
          <w:trHeight w:val="61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Наблюдения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20,0000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5987" w:rsidRPr="00A45987" w:rsidTr="00121C4C">
        <w:trPr>
          <w:trHeight w:val="300"/>
        </w:trPr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5987" w:rsidRPr="00A45987" w:rsidTr="00121C4C">
        <w:trPr>
          <w:trHeight w:val="915"/>
        </w:trPr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Дисперсионный анализ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5987" w:rsidRPr="00A45987" w:rsidTr="00121C4C">
        <w:trPr>
          <w:trHeight w:val="60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A45987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df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SS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MS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F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Значимость F</w:t>
            </w:r>
          </w:p>
        </w:tc>
      </w:tr>
      <w:tr w:rsidR="00A45987" w:rsidRPr="00A45987" w:rsidTr="00121C4C">
        <w:trPr>
          <w:trHeight w:val="30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Регрессия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1,0000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0,0021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0,0021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27,0127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0,0001</w:t>
            </w:r>
          </w:p>
        </w:tc>
      </w:tr>
      <w:tr w:rsidR="00A45987" w:rsidRPr="00A45987" w:rsidTr="00121C4C">
        <w:trPr>
          <w:trHeight w:val="30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Остаток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18,0000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0,0014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0,0001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5987" w:rsidRPr="00A45987" w:rsidTr="00121C4C">
        <w:trPr>
          <w:trHeight w:val="31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19,0000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0,0035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45987" w:rsidRPr="00A45987" w:rsidTr="00121C4C">
        <w:trPr>
          <w:trHeight w:val="315"/>
        </w:trPr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5987" w:rsidRPr="00A45987" w:rsidTr="00121C4C">
        <w:trPr>
          <w:trHeight w:val="90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Коэффициенты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Стандартная ошибка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t-статистика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P-Значение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Нижние 95%</w:t>
            </w:r>
          </w:p>
        </w:tc>
      </w:tr>
      <w:tr w:rsidR="00A45987" w:rsidRPr="00A45987" w:rsidTr="00121C4C">
        <w:trPr>
          <w:trHeight w:val="90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Y-пересечение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0,0025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0,0021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1,2098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0,2420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-0,0018</w:t>
            </w:r>
          </w:p>
        </w:tc>
      </w:tr>
      <w:tr w:rsidR="00A45987" w:rsidRPr="00A45987" w:rsidTr="00121C4C">
        <w:trPr>
          <w:trHeight w:val="61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Переменная X 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1,2152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0,2338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5,1974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0,0001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987" w:rsidRPr="00A45987" w:rsidRDefault="00A45987" w:rsidP="00A4598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5987">
              <w:rPr>
                <w:rFonts w:ascii="Calibri" w:eastAsia="Times New Roman" w:hAnsi="Calibri" w:cs="Calibri"/>
                <w:color w:val="000000"/>
                <w:lang w:eastAsia="ru-RU"/>
              </w:rPr>
              <w:t>0,7240</w:t>
            </w:r>
          </w:p>
        </w:tc>
      </w:tr>
    </w:tbl>
    <w:p w:rsidR="00A45987" w:rsidRPr="00A45987" w:rsidRDefault="00A45987" w:rsidP="00A45987">
      <w:pPr>
        <w:rPr>
          <w:rFonts w:ascii="Times New Roman" w:hAnsi="Times New Roman" w:cs="Times New Roman"/>
          <w:sz w:val="20"/>
          <w:szCs w:val="20"/>
        </w:rPr>
      </w:pPr>
    </w:p>
    <w:p w:rsidR="001F6A4F" w:rsidRPr="00A45987" w:rsidRDefault="001F6A4F" w:rsidP="00A45987">
      <w:pPr>
        <w:rPr>
          <w:rFonts w:ascii="Times New Roman" w:hAnsi="Times New Roman" w:cs="Times New Roman"/>
          <w:sz w:val="20"/>
          <w:szCs w:val="20"/>
        </w:rPr>
      </w:pPr>
    </w:p>
    <w:p w:rsidR="00E01A42" w:rsidRPr="00A45987" w:rsidRDefault="00E01A42" w:rsidP="00A45987">
      <w:pPr>
        <w:rPr>
          <w:rFonts w:ascii="Times New Roman" w:hAnsi="Times New Roman" w:cs="Times New Roman"/>
          <w:sz w:val="20"/>
          <w:szCs w:val="20"/>
        </w:rPr>
      </w:pPr>
    </w:p>
    <w:p w:rsidR="001F6A4F" w:rsidRPr="00121C4C" w:rsidRDefault="001F6A4F" w:rsidP="00A45987">
      <w:pPr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</w:pPr>
      <w:r w:rsidRPr="00121C4C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121C4C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i</w:t>
      </w:r>
      <w:r w:rsidRPr="00121C4C">
        <w:rPr>
          <w:rFonts w:ascii="Times New Roman" w:hAnsi="Times New Roman" w:cs="Times New Roman"/>
          <w:sz w:val="20"/>
          <w:szCs w:val="20"/>
          <w:lang w:val="en-US"/>
        </w:rPr>
        <w:t>=</w:t>
      </w:r>
      <w:r w:rsidRPr="00A45987">
        <w:rPr>
          <w:rFonts w:ascii="Times New Roman" w:hAnsi="Times New Roman" w:cs="Times New Roman"/>
          <w:sz w:val="20"/>
          <w:szCs w:val="20"/>
        </w:rPr>
        <w:t>α</w:t>
      </w:r>
      <w:r w:rsidRPr="00121C4C">
        <w:rPr>
          <w:rFonts w:ascii="Times New Roman" w:hAnsi="Times New Roman" w:cs="Times New Roman"/>
          <w:sz w:val="20"/>
          <w:szCs w:val="20"/>
          <w:lang w:val="en-US"/>
        </w:rPr>
        <w:t>+</w:t>
      </w:r>
      <w:r w:rsidRPr="00A45987">
        <w:rPr>
          <w:rFonts w:ascii="Times New Roman" w:hAnsi="Times New Roman" w:cs="Times New Roman"/>
          <w:sz w:val="20"/>
          <w:szCs w:val="20"/>
        </w:rPr>
        <w:t>β</w:t>
      </w:r>
      <w:r w:rsidRPr="00121C4C">
        <w:rPr>
          <w:rFonts w:ascii="Times New Roman" w:hAnsi="Times New Roman" w:cs="Times New Roman"/>
          <w:sz w:val="20"/>
          <w:szCs w:val="20"/>
          <w:lang w:val="en-US"/>
        </w:rPr>
        <w:t>*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121C4C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i</w:t>
      </w:r>
    </w:p>
    <w:p w:rsidR="005E4B0E" w:rsidRPr="00121C4C" w:rsidRDefault="005E4B0E" w:rsidP="00A45987">
      <w:pPr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</w:pPr>
      <w:r w:rsidRPr="00121C4C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121C4C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i</w:t>
      </w:r>
      <w:r w:rsidRPr="00121C4C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121C4C">
        <w:rPr>
          <w:rFonts w:ascii="Times New Roman" w:hAnsi="Times New Roman" w:cs="Times New Roman"/>
          <w:sz w:val="20"/>
          <w:szCs w:val="20"/>
        </w:rPr>
        <w:t>-0</w:t>
      </w:r>
      <w:proofErr w:type="gramStart"/>
      <w:r w:rsidR="00121C4C">
        <w:rPr>
          <w:rFonts w:ascii="Times New Roman" w:hAnsi="Times New Roman" w:cs="Times New Roman"/>
          <w:sz w:val="20"/>
          <w:szCs w:val="20"/>
        </w:rPr>
        <w:t>,0012</w:t>
      </w:r>
      <w:proofErr w:type="gramEnd"/>
      <w:r w:rsidRPr="00121C4C">
        <w:rPr>
          <w:rFonts w:ascii="Times New Roman" w:hAnsi="Times New Roman" w:cs="Times New Roman"/>
          <w:sz w:val="20"/>
          <w:szCs w:val="20"/>
          <w:lang w:val="en-US"/>
        </w:rPr>
        <w:t>+</w:t>
      </w:r>
      <w:r w:rsidR="00121C4C">
        <w:rPr>
          <w:rFonts w:ascii="Times New Roman" w:hAnsi="Times New Roman" w:cs="Times New Roman"/>
          <w:sz w:val="20"/>
          <w:szCs w:val="20"/>
        </w:rPr>
        <w:t>1,2152</w:t>
      </w:r>
      <w:r w:rsidRPr="00121C4C">
        <w:rPr>
          <w:rFonts w:ascii="Times New Roman" w:hAnsi="Times New Roman" w:cs="Times New Roman"/>
          <w:sz w:val="20"/>
          <w:szCs w:val="20"/>
          <w:lang w:val="en-US"/>
        </w:rPr>
        <w:t>*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121C4C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i</w:t>
      </w:r>
    </w:p>
    <w:p w:rsidR="00121C4C" w:rsidRPr="00A45987" w:rsidRDefault="005E4B0E" w:rsidP="00A45987">
      <w:pPr>
        <w:rPr>
          <w:rFonts w:ascii="Times New Roman" w:hAnsi="Times New Roman" w:cs="Times New Roman"/>
          <w:sz w:val="20"/>
          <w:szCs w:val="20"/>
        </w:rPr>
      </w:pPr>
      <w:r w:rsidRPr="00A45987">
        <w:rPr>
          <w:rFonts w:ascii="Times New Roman" w:hAnsi="Times New Roman" w:cs="Times New Roman"/>
          <w:sz w:val="20"/>
          <w:szCs w:val="20"/>
        </w:rPr>
        <w:t>Разберем отчет по регрессии. Коэффициент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R- квадрат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Fonts w:ascii="Times New Roman" w:hAnsi="Times New Roman" w:cs="Times New Roman"/>
          <w:sz w:val="20"/>
          <w:szCs w:val="20"/>
        </w:rPr>
        <w:t>показывает качество модели, чем выше это значение, тем лучше.</w:t>
      </w:r>
      <w:proofErr w:type="gramStart"/>
      <w:r w:rsidRPr="00A4598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A45987">
        <w:rPr>
          <w:rFonts w:ascii="Times New Roman" w:hAnsi="Times New Roman" w:cs="Times New Roman"/>
          <w:sz w:val="20"/>
          <w:szCs w:val="20"/>
        </w:rPr>
        <w:t>Коэффициент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R- квадрат=0,</w:t>
      </w:r>
      <w:r w:rsidR="00121C4C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61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 xml:space="preserve">. Что говорит </w:t>
      </w:r>
      <w:r w:rsidR="00121C4C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о хорошем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 xml:space="preserve"> качестве модели. 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Fonts w:ascii="Times New Roman" w:hAnsi="Times New Roman" w:cs="Times New Roman"/>
          <w:sz w:val="20"/>
          <w:szCs w:val="20"/>
        </w:rPr>
        <w:t xml:space="preserve">        </w:t>
      </w:r>
      <w:proofErr w:type="spellStart"/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rFonts w:ascii="Times New Roman" w:hAnsi="Times New Roman" w:cs="Times New Roman"/>
          <w:sz w:val="20"/>
          <w:szCs w:val="20"/>
        </w:rPr>
        <w:t>-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proofErr w:type="spellEnd"/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</w:t>
      </w:r>
      <w:r w:rsidRPr="00A45987">
        <w:rPr>
          <w:rFonts w:ascii="Times New Roman" w:hAnsi="Times New Roman" w:cs="Times New Roman"/>
          <w:sz w:val="20"/>
          <w:szCs w:val="20"/>
        </w:rPr>
        <w:t xml:space="preserve">больше 5% у коэффициента α, </w:t>
      </w:r>
      <w:proofErr w:type="gramStart"/>
      <w:r w:rsidRPr="00A45987">
        <w:rPr>
          <w:rFonts w:ascii="Times New Roman" w:hAnsi="Times New Roman" w:cs="Times New Roman"/>
          <w:sz w:val="20"/>
          <w:szCs w:val="20"/>
        </w:rPr>
        <w:t>значит</w:t>
      </w:r>
      <w:proofErr w:type="gramEnd"/>
      <w:r w:rsidRPr="00A45987">
        <w:rPr>
          <w:rFonts w:ascii="Times New Roman" w:hAnsi="Times New Roman" w:cs="Times New Roman"/>
          <w:sz w:val="20"/>
          <w:szCs w:val="20"/>
        </w:rPr>
        <w:t xml:space="preserve"> коэффициент α считается не значимым.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 xml:space="preserve">    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ab/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rFonts w:ascii="Times New Roman" w:hAnsi="Times New Roman" w:cs="Times New Roman"/>
          <w:sz w:val="20"/>
          <w:szCs w:val="20"/>
        </w:rPr>
        <w:t>-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proofErr w:type="spellEnd"/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 </w:t>
      </w:r>
      <w:r w:rsidR="00121C4C">
        <w:rPr>
          <w:rFonts w:ascii="Times New Roman" w:hAnsi="Times New Roman" w:cs="Times New Roman"/>
          <w:sz w:val="20"/>
          <w:szCs w:val="20"/>
        </w:rPr>
        <w:t>меньше</w:t>
      </w:r>
      <w:r w:rsidRPr="00A45987">
        <w:rPr>
          <w:rFonts w:ascii="Times New Roman" w:hAnsi="Times New Roman" w:cs="Times New Roman"/>
          <w:sz w:val="20"/>
          <w:szCs w:val="20"/>
        </w:rPr>
        <w:t xml:space="preserve"> 5% у коэффициента β при переменной 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A45987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A45987">
        <w:rPr>
          <w:rFonts w:ascii="Times New Roman" w:hAnsi="Times New Roman" w:cs="Times New Roman"/>
          <w:sz w:val="20"/>
          <w:szCs w:val="20"/>
        </w:rPr>
        <w:t>значит</w:t>
      </w:r>
      <w:proofErr w:type="gramEnd"/>
      <w:r w:rsidRPr="00A45987">
        <w:rPr>
          <w:rFonts w:ascii="Times New Roman" w:hAnsi="Times New Roman" w:cs="Times New Roman"/>
          <w:sz w:val="20"/>
          <w:szCs w:val="20"/>
        </w:rPr>
        <w:t xml:space="preserve"> коэффициент при 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121C4C">
        <w:rPr>
          <w:rFonts w:ascii="Times New Roman" w:hAnsi="Times New Roman" w:cs="Times New Roman"/>
          <w:sz w:val="20"/>
          <w:szCs w:val="20"/>
        </w:rPr>
        <w:t xml:space="preserve"> считается </w:t>
      </w:r>
      <w:r w:rsidRPr="00A45987">
        <w:rPr>
          <w:rFonts w:ascii="Times New Roman" w:hAnsi="Times New Roman" w:cs="Times New Roman"/>
          <w:sz w:val="20"/>
          <w:szCs w:val="20"/>
        </w:rPr>
        <w:t xml:space="preserve"> значимым.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Значимость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F</w:t>
      </w:r>
      <w:r w:rsidRPr="00A45987">
        <w:rPr>
          <w:rFonts w:ascii="Times New Roman" w:hAnsi="Times New Roman" w:cs="Times New Roman"/>
          <w:sz w:val="20"/>
          <w:szCs w:val="20"/>
        </w:rPr>
        <w:t> </w:t>
      </w:r>
      <w:r w:rsidR="00121C4C">
        <w:rPr>
          <w:rFonts w:ascii="Times New Roman" w:hAnsi="Times New Roman" w:cs="Times New Roman"/>
          <w:sz w:val="20"/>
          <w:szCs w:val="20"/>
        </w:rPr>
        <w:t xml:space="preserve">меньше </w:t>
      </w:r>
      <w:r w:rsidRPr="00A45987">
        <w:rPr>
          <w:rFonts w:ascii="Times New Roman" w:hAnsi="Times New Roman" w:cs="Times New Roman"/>
          <w:sz w:val="20"/>
          <w:szCs w:val="20"/>
        </w:rPr>
        <w:t xml:space="preserve">0,05 –это говорит о </w:t>
      </w:r>
      <w:r w:rsidR="00121C4C">
        <w:rPr>
          <w:rFonts w:ascii="Times New Roman" w:hAnsi="Times New Roman" w:cs="Times New Roman"/>
          <w:sz w:val="20"/>
          <w:szCs w:val="20"/>
        </w:rPr>
        <w:t xml:space="preserve">хорошем </w:t>
      </w:r>
      <w:r w:rsidRPr="00A45987">
        <w:rPr>
          <w:rFonts w:ascii="Times New Roman" w:hAnsi="Times New Roman" w:cs="Times New Roman"/>
          <w:sz w:val="20"/>
          <w:szCs w:val="20"/>
        </w:rPr>
        <w:t>качестве всего уравнения</w:t>
      </w:r>
      <w:r w:rsidR="00121C4C">
        <w:rPr>
          <w:rFonts w:ascii="Times New Roman" w:hAnsi="Times New Roman" w:cs="Times New Roman"/>
          <w:sz w:val="20"/>
          <w:szCs w:val="20"/>
        </w:rPr>
        <w:t>. Модель получилась хорошая.</w:t>
      </w:r>
    </w:p>
    <w:p w:rsidR="005E4B0E" w:rsidRPr="00A45987" w:rsidRDefault="005E4B0E" w:rsidP="00A45987">
      <w:pPr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</w:rPr>
      </w:pPr>
    </w:p>
    <w:p w:rsidR="005E4B0E" w:rsidRPr="00A45987" w:rsidRDefault="00121C4C" w:rsidP="00A45987">
      <w:pPr>
        <w:pStyle w:val="ab"/>
        <w:numPr>
          <w:ilvl w:val="0"/>
          <w:numId w:val="1"/>
        </w:numPr>
        <w:rPr>
          <w:rStyle w:val="a6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Лондонские </w:t>
      </w:r>
      <w:r>
        <w:rPr>
          <w:rStyle w:val="a6"/>
          <w:rFonts w:ascii="Times New Roman" w:hAnsi="Times New Roman" w:cs="Times New Roman"/>
          <w:b w:val="0"/>
          <w:sz w:val="20"/>
          <w:szCs w:val="20"/>
          <w:shd w:val="clear" w:color="auto" w:fill="FFFFFF"/>
          <w:lang w:val="en-US"/>
        </w:rPr>
        <w:t xml:space="preserve">ADR  </w:t>
      </w:r>
      <w:proofErr w:type="spellStart"/>
      <w:r>
        <w:rPr>
          <w:rStyle w:val="a6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Новатэка</w:t>
      </w:r>
      <w:proofErr w:type="spellEnd"/>
    </w:p>
    <w:tbl>
      <w:tblPr>
        <w:tblW w:w="8264" w:type="dxa"/>
        <w:tblInd w:w="93" w:type="dxa"/>
        <w:tblLook w:val="04A0"/>
      </w:tblPr>
      <w:tblGrid>
        <w:gridCol w:w="1796"/>
        <w:gridCol w:w="1742"/>
        <w:gridCol w:w="1584"/>
        <w:gridCol w:w="1476"/>
        <w:gridCol w:w="1386"/>
        <w:gridCol w:w="1396"/>
      </w:tblGrid>
      <w:tr w:rsidR="00121C4C" w:rsidRPr="00121C4C" w:rsidTr="00121C4C">
        <w:trPr>
          <w:trHeight w:val="60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ВЫВОД ИТОГОВ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ЛОНДОН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21C4C" w:rsidRPr="00121C4C" w:rsidTr="00121C4C">
        <w:trPr>
          <w:trHeight w:val="315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21C4C" w:rsidRPr="00121C4C" w:rsidTr="00121C4C">
        <w:trPr>
          <w:trHeight w:val="600"/>
        </w:trPr>
        <w:tc>
          <w:tcPr>
            <w:tcW w:w="31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Регрессионная статистика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21C4C" w:rsidRPr="00121C4C" w:rsidTr="00121C4C">
        <w:trPr>
          <w:trHeight w:val="60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Множественный R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0,665558226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21C4C" w:rsidRPr="00121C4C" w:rsidTr="00121C4C">
        <w:trPr>
          <w:trHeight w:val="30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R-квадрат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0,442967752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21C4C" w:rsidRPr="00121C4C" w:rsidTr="00121C4C">
        <w:trPr>
          <w:trHeight w:val="90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Нормированный R-квадрат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0,412021516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21C4C" w:rsidRPr="00121C4C" w:rsidTr="00121C4C">
        <w:trPr>
          <w:trHeight w:val="60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 ошибка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0,014856217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21C4C" w:rsidRPr="00121C4C" w:rsidTr="00121C4C">
        <w:trPr>
          <w:trHeight w:val="615"/>
        </w:trPr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Наблюдения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21C4C" w:rsidRPr="00121C4C" w:rsidTr="00121C4C">
        <w:trPr>
          <w:trHeight w:val="30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21C4C" w:rsidRPr="00121C4C" w:rsidTr="00121C4C">
        <w:trPr>
          <w:trHeight w:val="90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Дисперсионный анализ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21C4C" w:rsidRPr="00121C4C" w:rsidTr="00121C4C">
        <w:trPr>
          <w:trHeight w:val="60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proofErr w:type="spellStart"/>
            <w:r w:rsidRPr="00121C4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df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SS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MS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F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Значимость F</w:t>
            </w:r>
          </w:p>
        </w:tc>
      </w:tr>
      <w:tr w:rsidR="00121C4C" w:rsidRPr="00121C4C" w:rsidTr="00121C4C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Регрессия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0,003159226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0,003159226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14,3141076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0,001360812</w:t>
            </w:r>
          </w:p>
        </w:tc>
      </w:tr>
      <w:tr w:rsidR="00121C4C" w:rsidRPr="00121C4C" w:rsidTr="00121C4C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Остаток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0,003972729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0,000220707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21C4C" w:rsidRPr="00121C4C" w:rsidTr="00121C4C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0,007131955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21C4C" w:rsidRPr="00121C4C" w:rsidTr="00121C4C">
        <w:trPr>
          <w:trHeight w:val="30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21C4C" w:rsidRPr="00121C4C" w:rsidTr="00121C4C">
        <w:trPr>
          <w:trHeight w:val="90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Коэффициенты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Стандартная ошибка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t-статистика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P-Значение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Нижние 95%</w:t>
            </w:r>
          </w:p>
        </w:tc>
      </w:tr>
      <w:tr w:rsidR="00121C4C" w:rsidRPr="00121C4C" w:rsidTr="00121C4C">
        <w:trPr>
          <w:trHeight w:val="9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Y-пересечение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0,001235628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0,003484787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0,354577858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0,727026054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-0,00608564</w:t>
            </w:r>
          </w:p>
        </w:tc>
      </w:tr>
      <w:tr w:rsidR="00121C4C" w:rsidRPr="00121C4C" w:rsidTr="00121C4C">
        <w:trPr>
          <w:trHeight w:val="6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Переменная X 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1,48987448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0,393792593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3,783398948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0,001360812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C4C" w:rsidRPr="00121C4C" w:rsidRDefault="00121C4C" w:rsidP="00121C4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1C4C">
              <w:rPr>
                <w:rFonts w:ascii="Calibri" w:eastAsia="Times New Roman" w:hAnsi="Calibri" w:cs="Calibri"/>
                <w:color w:val="000000"/>
                <w:lang w:eastAsia="ru-RU"/>
              </w:rPr>
              <w:t>0,662546945</w:t>
            </w:r>
          </w:p>
        </w:tc>
      </w:tr>
    </w:tbl>
    <w:p w:rsidR="005E4B0E" w:rsidRPr="00A45987" w:rsidRDefault="005E4B0E" w:rsidP="00A45987">
      <w:pPr>
        <w:rPr>
          <w:rStyle w:val="a6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</w:p>
    <w:p w:rsidR="005E4B0E" w:rsidRPr="00A45987" w:rsidRDefault="005E4B0E" w:rsidP="00A45987">
      <w:pPr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</w:rPr>
      </w:pPr>
      <w:r w:rsidRPr="00A45987">
        <w:rPr>
          <w:rFonts w:ascii="Times New Roman" w:hAnsi="Times New Roman" w:cs="Times New Roman"/>
          <w:sz w:val="20"/>
          <w:szCs w:val="20"/>
        </w:rPr>
        <w:t>Y</w:t>
      </w:r>
      <w:r w:rsidRPr="00A45987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</w:rPr>
        <w:t>i</w:t>
      </w:r>
      <w:r w:rsidRPr="00A45987">
        <w:rPr>
          <w:rFonts w:ascii="Times New Roman" w:hAnsi="Times New Roman" w:cs="Times New Roman"/>
          <w:sz w:val="20"/>
          <w:szCs w:val="20"/>
        </w:rPr>
        <w:t>=0,00</w:t>
      </w:r>
      <w:r w:rsidR="00121C4C">
        <w:rPr>
          <w:rFonts w:ascii="Times New Roman" w:hAnsi="Times New Roman" w:cs="Times New Roman"/>
          <w:sz w:val="20"/>
          <w:szCs w:val="20"/>
        </w:rPr>
        <w:t>1</w:t>
      </w:r>
      <w:r w:rsidRPr="00A45987">
        <w:rPr>
          <w:rFonts w:ascii="Times New Roman" w:hAnsi="Times New Roman" w:cs="Times New Roman"/>
          <w:sz w:val="20"/>
          <w:szCs w:val="20"/>
        </w:rPr>
        <w:t>2+</w:t>
      </w:r>
      <w:r w:rsidR="00121C4C">
        <w:rPr>
          <w:rFonts w:ascii="Times New Roman" w:hAnsi="Times New Roman" w:cs="Times New Roman"/>
          <w:sz w:val="20"/>
          <w:szCs w:val="20"/>
        </w:rPr>
        <w:t>1,4898</w:t>
      </w:r>
      <w:r w:rsidRPr="00A45987">
        <w:rPr>
          <w:rFonts w:ascii="Times New Roman" w:hAnsi="Times New Roman" w:cs="Times New Roman"/>
          <w:sz w:val="20"/>
          <w:szCs w:val="20"/>
        </w:rPr>
        <w:t>*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proofErr w:type="spellStart"/>
      <w:r w:rsidRPr="00A45987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</w:rPr>
        <w:t>i</w:t>
      </w:r>
      <w:proofErr w:type="spellEnd"/>
    </w:p>
    <w:p w:rsidR="005E4B0E" w:rsidRPr="00A45987" w:rsidRDefault="005E4B0E" w:rsidP="00A45987">
      <w:pPr>
        <w:rPr>
          <w:rFonts w:ascii="Times New Roman" w:hAnsi="Times New Roman" w:cs="Times New Roman"/>
          <w:sz w:val="20"/>
          <w:szCs w:val="20"/>
        </w:rPr>
      </w:pPr>
      <w:r w:rsidRPr="00A45987">
        <w:rPr>
          <w:rFonts w:ascii="Times New Roman" w:hAnsi="Times New Roman" w:cs="Times New Roman"/>
          <w:sz w:val="20"/>
          <w:szCs w:val="20"/>
        </w:rPr>
        <w:t>. Коэффициент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R- квадрат=0,</w:t>
      </w:r>
      <w:r w:rsidR="00121C4C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44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 xml:space="preserve">. Что говорит о </w:t>
      </w:r>
      <w:r w:rsidR="00121C4C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среднем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 xml:space="preserve"> качестве модели. 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Fonts w:ascii="Times New Roman" w:hAnsi="Times New Roman" w:cs="Times New Roman"/>
          <w:sz w:val="20"/>
          <w:szCs w:val="20"/>
        </w:rPr>
        <w:t xml:space="preserve">        </w:t>
      </w:r>
      <w:proofErr w:type="spellStart"/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rFonts w:ascii="Times New Roman" w:hAnsi="Times New Roman" w:cs="Times New Roman"/>
          <w:sz w:val="20"/>
          <w:szCs w:val="20"/>
        </w:rPr>
        <w:t>-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proofErr w:type="spellEnd"/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</w:t>
      </w:r>
      <w:r w:rsidRPr="00A45987">
        <w:rPr>
          <w:rFonts w:ascii="Times New Roman" w:hAnsi="Times New Roman" w:cs="Times New Roman"/>
          <w:sz w:val="20"/>
          <w:szCs w:val="20"/>
        </w:rPr>
        <w:t xml:space="preserve">больше 5% у коэффициента α, </w:t>
      </w:r>
      <w:proofErr w:type="gramStart"/>
      <w:r w:rsidRPr="00A45987">
        <w:rPr>
          <w:rFonts w:ascii="Times New Roman" w:hAnsi="Times New Roman" w:cs="Times New Roman"/>
          <w:sz w:val="20"/>
          <w:szCs w:val="20"/>
        </w:rPr>
        <w:t>значит</w:t>
      </w:r>
      <w:proofErr w:type="gramEnd"/>
      <w:r w:rsidRPr="00A45987">
        <w:rPr>
          <w:rFonts w:ascii="Times New Roman" w:hAnsi="Times New Roman" w:cs="Times New Roman"/>
          <w:sz w:val="20"/>
          <w:szCs w:val="20"/>
        </w:rPr>
        <w:t xml:space="preserve"> коэффициент α считается не значимым.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 xml:space="preserve">    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ab/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rFonts w:ascii="Times New Roman" w:hAnsi="Times New Roman" w:cs="Times New Roman"/>
          <w:sz w:val="20"/>
          <w:szCs w:val="20"/>
        </w:rPr>
        <w:t>-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proofErr w:type="spellEnd"/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 </w:t>
      </w:r>
      <w:r w:rsidR="00121C4C">
        <w:rPr>
          <w:rFonts w:ascii="Times New Roman" w:hAnsi="Times New Roman" w:cs="Times New Roman"/>
          <w:sz w:val="20"/>
          <w:szCs w:val="20"/>
        </w:rPr>
        <w:t>меньше</w:t>
      </w:r>
      <w:r w:rsidRPr="00A45987">
        <w:rPr>
          <w:rFonts w:ascii="Times New Roman" w:hAnsi="Times New Roman" w:cs="Times New Roman"/>
          <w:sz w:val="20"/>
          <w:szCs w:val="20"/>
        </w:rPr>
        <w:t xml:space="preserve"> 5% у коэффициента β при переменной 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A45987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A45987">
        <w:rPr>
          <w:rFonts w:ascii="Times New Roman" w:hAnsi="Times New Roman" w:cs="Times New Roman"/>
          <w:sz w:val="20"/>
          <w:szCs w:val="20"/>
        </w:rPr>
        <w:t>значит</w:t>
      </w:r>
      <w:proofErr w:type="gramEnd"/>
      <w:r w:rsidRPr="00A45987">
        <w:rPr>
          <w:rFonts w:ascii="Times New Roman" w:hAnsi="Times New Roman" w:cs="Times New Roman"/>
          <w:sz w:val="20"/>
          <w:szCs w:val="20"/>
        </w:rPr>
        <w:t xml:space="preserve"> коэффициент при 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A45987">
        <w:rPr>
          <w:rFonts w:ascii="Times New Roman" w:hAnsi="Times New Roman" w:cs="Times New Roman"/>
          <w:sz w:val="20"/>
          <w:szCs w:val="20"/>
        </w:rPr>
        <w:t xml:space="preserve"> считается значимым.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Значимость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F</w:t>
      </w:r>
      <w:r w:rsidRPr="00A45987">
        <w:rPr>
          <w:rFonts w:ascii="Times New Roman" w:hAnsi="Times New Roman" w:cs="Times New Roman"/>
          <w:sz w:val="20"/>
          <w:szCs w:val="20"/>
        </w:rPr>
        <w:t xml:space="preserve">  </w:t>
      </w:r>
      <w:r w:rsidR="00121C4C">
        <w:rPr>
          <w:rFonts w:ascii="Times New Roman" w:hAnsi="Times New Roman" w:cs="Times New Roman"/>
          <w:sz w:val="20"/>
          <w:szCs w:val="20"/>
        </w:rPr>
        <w:t>меньше</w:t>
      </w:r>
      <w:r w:rsidRPr="00A45987">
        <w:rPr>
          <w:rFonts w:ascii="Times New Roman" w:hAnsi="Times New Roman" w:cs="Times New Roman"/>
          <w:sz w:val="20"/>
          <w:szCs w:val="20"/>
        </w:rPr>
        <w:t xml:space="preserve"> 0,05 –это говорит о </w:t>
      </w:r>
      <w:r w:rsidR="00121C4C">
        <w:rPr>
          <w:rFonts w:ascii="Times New Roman" w:hAnsi="Times New Roman" w:cs="Times New Roman"/>
          <w:sz w:val="20"/>
          <w:szCs w:val="20"/>
        </w:rPr>
        <w:t>хорошем</w:t>
      </w:r>
      <w:r w:rsidRPr="00A45987">
        <w:rPr>
          <w:rFonts w:ascii="Times New Roman" w:hAnsi="Times New Roman" w:cs="Times New Roman"/>
          <w:sz w:val="20"/>
          <w:szCs w:val="20"/>
        </w:rPr>
        <w:t xml:space="preserve"> качестве всего уравнения</w:t>
      </w:r>
      <w:r w:rsidR="00121C4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1597E" w:rsidRPr="00A45987" w:rsidRDefault="00EC6644" w:rsidP="00A45987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45987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</w:rPr>
        <w:t>Вывод</w:t>
      </w:r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.</w:t>
      </w:r>
      <w:r w:rsidR="0001597E" w:rsidRPr="00A4598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Линейные модели зависимости доходности акций от доходности индекса </w:t>
      </w:r>
      <w:r w:rsidR="00121C4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хорошо</w:t>
      </w:r>
      <w:r w:rsidR="0001597E" w:rsidRPr="00A4598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описывают данные</w:t>
      </w:r>
      <w:proofErr w:type="gramStart"/>
      <w:r w:rsidR="0001597E" w:rsidRPr="00A4598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.</w:t>
      </w:r>
      <w:r w:rsidR="00121C4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В</w:t>
      </w:r>
      <w:proofErr w:type="gramEnd"/>
      <w:r w:rsidR="00121C4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среднем </w:t>
      </w:r>
      <w:r w:rsidR="00121C4C" w:rsidRPr="00121C4C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 xml:space="preserve">R- квадрат около 0,5 , то есть 50% изменений акций </w:t>
      </w:r>
      <w:proofErr w:type="spellStart"/>
      <w:r w:rsidR="00121C4C" w:rsidRPr="00121C4C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>Новатэка</w:t>
      </w:r>
      <w:proofErr w:type="spellEnd"/>
      <w:r w:rsidR="00121C4C" w:rsidRPr="00121C4C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 xml:space="preserve"> можно объяснить изменением индекса ММВБ</w:t>
      </w:r>
      <w:r w:rsidR="00121C4C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.</w:t>
      </w:r>
    </w:p>
    <w:p w:rsidR="00DB60F1" w:rsidRPr="00A45987" w:rsidRDefault="00006CE0" w:rsidP="00A4598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45987">
        <w:rPr>
          <w:rFonts w:ascii="Times New Roman" w:hAnsi="Times New Roman" w:cs="Times New Roman"/>
          <w:sz w:val="20"/>
          <w:szCs w:val="20"/>
        </w:rPr>
        <w:br/>
      </w:r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3. Выполнить анализ </w:t>
      </w:r>
      <w:proofErr w:type="spellStart"/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>авторегрессионной</w:t>
      </w:r>
      <w:proofErr w:type="spellEnd"/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модели по каждой бирже отдельно.</w:t>
      </w:r>
    </w:p>
    <w:p w:rsidR="00DB60F1" w:rsidRPr="00A45987" w:rsidRDefault="00DB60F1" w:rsidP="00A45987">
      <w:pPr>
        <w:pStyle w:val="a5"/>
        <w:shd w:val="clear" w:color="auto" w:fill="FFFFFF"/>
        <w:spacing w:before="120" w:beforeAutospacing="0" w:after="120" w:afterAutospacing="0"/>
        <w:textAlignment w:val="baseline"/>
        <w:rPr>
          <w:sz w:val="20"/>
          <w:szCs w:val="20"/>
        </w:rPr>
      </w:pPr>
      <w:r w:rsidRPr="00A45987">
        <w:rPr>
          <w:sz w:val="20"/>
          <w:szCs w:val="20"/>
        </w:rPr>
        <w:t xml:space="preserve">Рассмотрим </w:t>
      </w:r>
      <w:proofErr w:type="spellStart"/>
      <w:r w:rsidRPr="00A45987">
        <w:rPr>
          <w:sz w:val="20"/>
          <w:szCs w:val="20"/>
        </w:rPr>
        <w:t>авторегрессию</w:t>
      </w:r>
      <w:proofErr w:type="spellEnd"/>
      <w:r w:rsidRPr="00A45987">
        <w:rPr>
          <w:sz w:val="20"/>
          <w:szCs w:val="20"/>
        </w:rPr>
        <w:t xml:space="preserve">  первого порядка AR(1), </w:t>
      </w:r>
      <w:proofErr w:type="gramStart"/>
      <w:r w:rsidRPr="00A45987">
        <w:rPr>
          <w:sz w:val="20"/>
          <w:szCs w:val="20"/>
        </w:rPr>
        <w:t>которая</w:t>
      </w:r>
      <w:proofErr w:type="gramEnd"/>
      <w:r w:rsidRPr="00A45987">
        <w:rPr>
          <w:sz w:val="20"/>
          <w:szCs w:val="20"/>
        </w:rPr>
        <w:t xml:space="preserve"> характеризует тесноту связи между соседними значениями ценового или иного ряда.</w:t>
      </w:r>
    </w:p>
    <w:p w:rsidR="0001597E" w:rsidRDefault="00DB60F1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proofErr w:type="spellStart"/>
      <w:r w:rsidRPr="00A45987">
        <w:rPr>
          <w:rStyle w:val="a6"/>
          <w:rFonts w:eastAsiaTheme="majorEastAsia"/>
          <w:sz w:val="20"/>
          <w:szCs w:val="20"/>
          <w:bdr w:val="none" w:sz="0" w:space="0" w:color="auto" w:frame="1"/>
        </w:rPr>
        <w:t>Авторегрессионная</w:t>
      </w:r>
      <w:proofErr w:type="spellEnd"/>
      <w:r w:rsidRPr="00A45987">
        <w:rPr>
          <w:rStyle w:val="a6"/>
          <w:rFonts w:eastAsiaTheme="majorEastAsia"/>
          <w:sz w:val="20"/>
          <w:szCs w:val="20"/>
          <w:bdr w:val="none" w:sz="0" w:space="0" w:color="auto" w:frame="1"/>
        </w:rPr>
        <w:t xml:space="preserve"> модель</w:t>
      </w:r>
      <w:r w:rsidRPr="00A45987">
        <w:rPr>
          <w:rStyle w:val="apple-converted-space"/>
          <w:sz w:val="20"/>
          <w:szCs w:val="20"/>
        </w:rPr>
        <w:t> </w:t>
      </w:r>
      <w:r w:rsidRPr="00A45987">
        <w:rPr>
          <w:sz w:val="20"/>
          <w:szCs w:val="20"/>
        </w:rPr>
        <w:t>первого порядка имеет следующую формулу:</w:t>
      </w:r>
      <w:r w:rsidRPr="00A45987">
        <w:rPr>
          <w:sz w:val="20"/>
          <w:szCs w:val="20"/>
        </w:rPr>
        <w:br/>
      </w:r>
      <w:r w:rsidRPr="00A45987">
        <w:rPr>
          <w:sz w:val="20"/>
          <w:szCs w:val="20"/>
        </w:rPr>
        <w:br/>
        <w:t>Y</w:t>
      </w:r>
      <w:r w:rsidRPr="00A45987">
        <w:rPr>
          <w:sz w:val="20"/>
          <w:szCs w:val="20"/>
          <w:bdr w:val="none" w:sz="0" w:space="0" w:color="auto" w:frame="1"/>
          <w:vertAlign w:val="subscript"/>
        </w:rPr>
        <w:t>i</w:t>
      </w:r>
      <w:r w:rsidRPr="00A45987">
        <w:rPr>
          <w:sz w:val="20"/>
          <w:szCs w:val="20"/>
        </w:rPr>
        <w:t>=α+β*Y</w:t>
      </w:r>
      <w:r w:rsidRPr="00A45987">
        <w:rPr>
          <w:sz w:val="20"/>
          <w:szCs w:val="20"/>
          <w:bdr w:val="none" w:sz="0" w:space="0" w:color="auto" w:frame="1"/>
          <w:vertAlign w:val="subscript"/>
        </w:rPr>
        <w:t>i-1</w:t>
      </w:r>
      <w:r w:rsidRPr="00A45987">
        <w:rPr>
          <w:sz w:val="20"/>
          <w:szCs w:val="20"/>
        </w:rPr>
        <w:t>+ε</w:t>
      </w:r>
      <w:r w:rsidRPr="00A45987">
        <w:rPr>
          <w:rStyle w:val="apple-converted-space"/>
          <w:sz w:val="20"/>
          <w:szCs w:val="20"/>
        </w:rPr>
        <w:t> </w:t>
      </w:r>
      <w:r w:rsidRPr="00A45987">
        <w:rPr>
          <w:sz w:val="20"/>
          <w:szCs w:val="20"/>
        </w:rPr>
        <w:br/>
      </w:r>
      <w:r w:rsidRPr="00A45987">
        <w:rPr>
          <w:sz w:val="20"/>
          <w:szCs w:val="20"/>
        </w:rPr>
        <w:br/>
        <w:t>β</w:t>
      </w:r>
      <w:r w:rsidRPr="00A45987">
        <w:rPr>
          <w:rStyle w:val="a7"/>
          <w:i w:val="0"/>
          <w:sz w:val="20"/>
          <w:szCs w:val="20"/>
          <w:bdr w:val="none" w:sz="0" w:space="0" w:color="auto" w:frame="1"/>
        </w:rPr>
        <w:t>,α</w:t>
      </w:r>
      <w:r w:rsidRPr="00A45987">
        <w:rPr>
          <w:rStyle w:val="apple-converted-space"/>
          <w:sz w:val="20"/>
          <w:szCs w:val="20"/>
        </w:rPr>
        <w:t> </w:t>
      </w:r>
      <w:r w:rsidRPr="00A45987">
        <w:rPr>
          <w:sz w:val="20"/>
          <w:szCs w:val="20"/>
        </w:rPr>
        <w:t xml:space="preserve">– коэффициенты </w:t>
      </w:r>
      <w:proofErr w:type="spellStart"/>
      <w:r w:rsidRPr="00A45987">
        <w:rPr>
          <w:sz w:val="20"/>
          <w:szCs w:val="20"/>
        </w:rPr>
        <w:t>авторегрессии</w:t>
      </w:r>
      <w:proofErr w:type="spellEnd"/>
      <w:r w:rsidRPr="00A45987">
        <w:rPr>
          <w:sz w:val="20"/>
          <w:szCs w:val="20"/>
        </w:rPr>
        <w:t>;</w:t>
      </w:r>
      <w:r w:rsidRPr="00A45987">
        <w:rPr>
          <w:sz w:val="20"/>
          <w:szCs w:val="20"/>
        </w:rPr>
        <w:br/>
        <w:t>ε– белый шум, независимая случайная величина;</w:t>
      </w:r>
      <w:r w:rsidRPr="00A45987">
        <w:rPr>
          <w:sz w:val="20"/>
          <w:szCs w:val="20"/>
        </w:rPr>
        <w:br/>
        <w:t>Y</w:t>
      </w:r>
      <w:r w:rsidRPr="00A45987">
        <w:rPr>
          <w:sz w:val="20"/>
          <w:szCs w:val="20"/>
          <w:bdr w:val="none" w:sz="0" w:space="0" w:color="auto" w:frame="1"/>
          <w:vertAlign w:val="subscript"/>
        </w:rPr>
        <w:t>i-1</w:t>
      </w:r>
      <w:r w:rsidRPr="00A45987">
        <w:rPr>
          <w:rStyle w:val="apple-converted-space"/>
          <w:sz w:val="20"/>
          <w:szCs w:val="20"/>
        </w:rPr>
        <w:t> </w:t>
      </w:r>
      <w:r w:rsidRPr="00A45987">
        <w:rPr>
          <w:sz w:val="20"/>
          <w:szCs w:val="20"/>
        </w:rPr>
        <w:t>– предыдущее значение временного ряда;</w:t>
      </w:r>
      <w:r w:rsidRPr="00A45987">
        <w:rPr>
          <w:sz w:val="20"/>
          <w:szCs w:val="20"/>
        </w:rPr>
        <w:br/>
      </w:r>
      <w:proofErr w:type="spellStart"/>
      <w:r w:rsidRPr="00A45987">
        <w:rPr>
          <w:sz w:val="20"/>
          <w:szCs w:val="20"/>
        </w:rPr>
        <w:t>Y</w:t>
      </w:r>
      <w:r w:rsidRPr="00A45987">
        <w:rPr>
          <w:sz w:val="20"/>
          <w:szCs w:val="20"/>
          <w:bdr w:val="none" w:sz="0" w:space="0" w:color="auto" w:frame="1"/>
          <w:vertAlign w:val="subscript"/>
        </w:rPr>
        <w:t>i</w:t>
      </w:r>
      <w:proofErr w:type="spellEnd"/>
      <w:r w:rsidRPr="00A45987">
        <w:rPr>
          <w:rStyle w:val="apple-converted-space"/>
          <w:sz w:val="20"/>
          <w:szCs w:val="20"/>
        </w:rPr>
        <w:t> </w:t>
      </w:r>
      <w:r w:rsidRPr="00A45987">
        <w:rPr>
          <w:sz w:val="20"/>
          <w:szCs w:val="20"/>
        </w:rPr>
        <w:t>– текущее значения временного ряда.</w:t>
      </w:r>
      <w:r w:rsidRPr="00A45987">
        <w:rPr>
          <w:sz w:val="20"/>
          <w:szCs w:val="20"/>
        </w:rPr>
        <w:br/>
      </w:r>
      <w:r w:rsidRPr="00A45987">
        <w:rPr>
          <w:sz w:val="20"/>
          <w:szCs w:val="20"/>
        </w:rPr>
        <w:br/>
      </w:r>
      <w:r w:rsidRPr="00A45987">
        <w:rPr>
          <w:sz w:val="20"/>
          <w:szCs w:val="20"/>
        </w:rPr>
        <w:br/>
        <w:t xml:space="preserve">Далее, рассчитаем коэффициенты </w:t>
      </w:r>
      <w:proofErr w:type="spellStart"/>
      <w:r w:rsidRPr="00A45987">
        <w:rPr>
          <w:sz w:val="20"/>
          <w:szCs w:val="20"/>
        </w:rPr>
        <w:t>авторегрессии</w:t>
      </w:r>
      <w:proofErr w:type="spellEnd"/>
      <w:r w:rsidRPr="00A45987">
        <w:rPr>
          <w:sz w:val="20"/>
          <w:szCs w:val="20"/>
        </w:rPr>
        <w:t xml:space="preserve"> для ценового ряда. Для расчетов коэффициентов воспользуемся надстройкой «Анализ Данных» и разделом «Регрессия</w:t>
      </w:r>
      <w:r w:rsidR="0001597E" w:rsidRPr="00A45987">
        <w:rPr>
          <w:noProof/>
          <w:sz w:val="20"/>
          <w:szCs w:val="20"/>
        </w:rPr>
        <w:t>»</w:t>
      </w:r>
      <w:r w:rsidRPr="00A45987">
        <w:rPr>
          <w:sz w:val="20"/>
          <w:szCs w:val="20"/>
        </w:rPr>
        <w:t>   </w:t>
      </w:r>
    </w:p>
    <w:tbl>
      <w:tblPr>
        <w:tblW w:w="8199" w:type="dxa"/>
        <w:tblInd w:w="93" w:type="dxa"/>
        <w:tblLook w:val="04A0"/>
      </w:tblPr>
      <w:tblGrid>
        <w:gridCol w:w="2291"/>
        <w:gridCol w:w="1545"/>
        <w:gridCol w:w="1406"/>
        <w:gridCol w:w="1310"/>
        <w:gridCol w:w="972"/>
        <w:gridCol w:w="1240"/>
      </w:tblGrid>
      <w:tr w:rsidR="005853D1" w:rsidRPr="005853D1" w:rsidTr="005853D1">
        <w:trPr>
          <w:trHeight w:val="521"/>
        </w:trPr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ВЫВОД ИТОГОВ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312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NVTK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298"/>
        </w:trPr>
        <w:tc>
          <w:tcPr>
            <w:tcW w:w="38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Регрессионная статистика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298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Множественный R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0,0829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298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R-квадрат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0,0069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298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Нормированный R-квадрат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-0,0515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298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Стандартная ошибка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0,0135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312"/>
        </w:trPr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Наблюдения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19,0000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298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312"/>
        </w:trPr>
        <w:tc>
          <w:tcPr>
            <w:tcW w:w="5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Дисперсионный анализ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595"/>
        </w:trPr>
        <w:tc>
          <w:tcPr>
            <w:tcW w:w="22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df</w:t>
            </w:r>
            <w:proofErr w:type="spellEnd"/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SS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MS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Значимость F</w:t>
            </w:r>
          </w:p>
        </w:tc>
      </w:tr>
      <w:tr w:rsidR="005853D1" w:rsidRPr="005853D1" w:rsidTr="005853D1">
        <w:trPr>
          <w:trHeight w:val="29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Регрессия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0,7359</w:t>
            </w:r>
          </w:p>
        </w:tc>
      </w:tr>
      <w:tr w:rsidR="005853D1" w:rsidRPr="005853D1" w:rsidTr="005853D1">
        <w:trPr>
          <w:trHeight w:val="29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Остаток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53D1" w:rsidRPr="005853D1" w:rsidTr="005853D1">
        <w:trPr>
          <w:trHeight w:val="29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53D1" w:rsidRPr="005853D1" w:rsidTr="005853D1">
        <w:trPr>
          <w:trHeight w:val="312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1488"/>
        </w:trPr>
        <w:tc>
          <w:tcPr>
            <w:tcW w:w="22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Стандартная ошибка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t-статистика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P-Значение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Нижние 95%</w:t>
            </w:r>
          </w:p>
        </w:tc>
      </w:tr>
      <w:tr w:rsidR="005853D1" w:rsidRPr="005853D1" w:rsidTr="005853D1">
        <w:trPr>
          <w:trHeight w:val="29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Y-пересечение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0,0064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1,9151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0,0725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-0,0006</w:t>
            </w:r>
          </w:p>
        </w:tc>
      </w:tr>
      <w:tr w:rsidR="005853D1" w:rsidRPr="005853D1" w:rsidTr="005853D1">
        <w:trPr>
          <w:trHeight w:val="298"/>
        </w:trPr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Переменная X 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0,0798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0,2327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0,3429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-0,4111</w:t>
            </w:r>
          </w:p>
        </w:tc>
      </w:tr>
    </w:tbl>
    <w:p w:rsidR="005853D1" w:rsidRDefault="005853D1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01597E" w:rsidRPr="00A45987" w:rsidRDefault="0001597E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01597E" w:rsidRPr="00A45987" w:rsidRDefault="0001597E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01597E" w:rsidRDefault="0001597E" w:rsidP="00A45987">
      <w:pPr>
        <w:rPr>
          <w:rFonts w:ascii="Times New Roman" w:hAnsi="Times New Roman" w:cs="Times New Roman"/>
          <w:sz w:val="20"/>
          <w:szCs w:val="20"/>
        </w:rPr>
      </w:pPr>
      <w:r w:rsidRPr="00A45987">
        <w:rPr>
          <w:rFonts w:ascii="Times New Roman" w:hAnsi="Times New Roman" w:cs="Times New Roman"/>
          <w:sz w:val="20"/>
          <w:szCs w:val="20"/>
        </w:rPr>
        <w:t>Y=0,00</w:t>
      </w:r>
      <w:r w:rsidR="005853D1">
        <w:rPr>
          <w:rFonts w:ascii="Times New Roman" w:hAnsi="Times New Roman" w:cs="Times New Roman"/>
          <w:sz w:val="20"/>
          <w:szCs w:val="20"/>
        </w:rPr>
        <w:t>64+</w:t>
      </w:r>
      <w:r w:rsidRPr="00A45987">
        <w:rPr>
          <w:rFonts w:ascii="Times New Roman" w:hAnsi="Times New Roman" w:cs="Times New Roman"/>
          <w:sz w:val="20"/>
          <w:szCs w:val="20"/>
        </w:rPr>
        <w:t>0,</w:t>
      </w:r>
      <w:r w:rsidR="005853D1">
        <w:rPr>
          <w:rFonts w:ascii="Times New Roman" w:hAnsi="Times New Roman" w:cs="Times New Roman"/>
          <w:sz w:val="20"/>
          <w:szCs w:val="20"/>
        </w:rPr>
        <w:t>0798</w:t>
      </w:r>
      <w:r w:rsidRPr="00A45987">
        <w:rPr>
          <w:rFonts w:ascii="Times New Roman" w:hAnsi="Times New Roman" w:cs="Times New Roman"/>
          <w:sz w:val="20"/>
          <w:szCs w:val="20"/>
        </w:rPr>
        <w:t>*Yt-1</w:t>
      </w:r>
      <w:proofErr w:type="gramStart"/>
      <w:r w:rsidR="00DB60F1" w:rsidRPr="00A45987">
        <w:rPr>
          <w:rFonts w:ascii="Times New Roman" w:hAnsi="Times New Roman" w:cs="Times New Roman"/>
          <w:sz w:val="20"/>
          <w:szCs w:val="20"/>
        </w:rPr>
        <w:br/>
      </w:r>
      <w:r w:rsidR="00DB60F1" w:rsidRPr="00A45987">
        <w:rPr>
          <w:rFonts w:ascii="Times New Roman" w:hAnsi="Times New Roman" w:cs="Times New Roman"/>
          <w:sz w:val="20"/>
          <w:szCs w:val="20"/>
        </w:rPr>
        <w:br/>
      </w:r>
      <w:r w:rsidRPr="00A45987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A45987">
        <w:rPr>
          <w:rFonts w:ascii="Times New Roman" w:hAnsi="Times New Roman" w:cs="Times New Roman"/>
          <w:sz w:val="20"/>
          <w:szCs w:val="20"/>
        </w:rPr>
        <w:t xml:space="preserve">азберем отчет по </w:t>
      </w:r>
      <w:proofErr w:type="spellStart"/>
      <w:r w:rsidRPr="00A45987">
        <w:rPr>
          <w:rFonts w:ascii="Times New Roman" w:hAnsi="Times New Roman" w:cs="Times New Roman"/>
          <w:sz w:val="20"/>
          <w:szCs w:val="20"/>
        </w:rPr>
        <w:t>авторегрессии</w:t>
      </w:r>
      <w:proofErr w:type="spellEnd"/>
      <w:r w:rsidRPr="00A45987">
        <w:rPr>
          <w:rFonts w:ascii="Times New Roman" w:hAnsi="Times New Roman" w:cs="Times New Roman"/>
          <w:sz w:val="20"/>
          <w:szCs w:val="20"/>
        </w:rPr>
        <w:t>. Коэффициент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R- квадрат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Fonts w:ascii="Times New Roman" w:hAnsi="Times New Roman" w:cs="Times New Roman"/>
          <w:sz w:val="20"/>
          <w:szCs w:val="20"/>
        </w:rPr>
        <w:t>показывает качество модели, чем выше это значение, тем лучше.</w:t>
      </w:r>
      <w:proofErr w:type="gramStart"/>
      <w:r w:rsidRPr="00A45987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A45987">
        <w:rPr>
          <w:rFonts w:ascii="Times New Roman" w:hAnsi="Times New Roman" w:cs="Times New Roman"/>
          <w:sz w:val="20"/>
          <w:szCs w:val="20"/>
        </w:rPr>
        <w:t xml:space="preserve"> Коэффициент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R- квадрат=0,0</w:t>
      </w:r>
      <w:r w:rsidR="005853D1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069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 xml:space="preserve">. Что говорит о очень низком качестве модели. 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Fonts w:ascii="Times New Roman" w:hAnsi="Times New Roman" w:cs="Times New Roman"/>
          <w:sz w:val="20"/>
          <w:szCs w:val="20"/>
        </w:rPr>
        <w:t xml:space="preserve">        </w:t>
      </w:r>
      <w:proofErr w:type="spellStart"/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rFonts w:ascii="Times New Roman" w:hAnsi="Times New Roman" w:cs="Times New Roman"/>
          <w:sz w:val="20"/>
          <w:szCs w:val="20"/>
        </w:rPr>
        <w:t>-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proofErr w:type="spellEnd"/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</w:t>
      </w:r>
      <w:r w:rsidRPr="00A45987">
        <w:rPr>
          <w:rFonts w:ascii="Times New Roman" w:hAnsi="Times New Roman" w:cs="Times New Roman"/>
          <w:sz w:val="20"/>
          <w:szCs w:val="20"/>
        </w:rPr>
        <w:t xml:space="preserve">больше 5% у коэффициента α, </w:t>
      </w:r>
      <w:proofErr w:type="gramStart"/>
      <w:r w:rsidRPr="00A45987">
        <w:rPr>
          <w:rFonts w:ascii="Times New Roman" w:hAnsi="Times New Roman" w:cs="Times New Roman"/>
          <w:sz w:val="20"/>
          <w:szCs w:val="20"/>
        </w:rPr>
        <w:t>значит</w:t>
      </w:r>
      <w:proofErr w:type="gramEnd"/>
      <w:r w:rsidRPr="00A45987">
        <w:rPr>
          <w:rFonts w:ascii="Times New Roman" w:hAnsi="Times New Roman" w:cs="Times New Roman"/>
          <w:sz w:val="20"/>
          <w:szCs w:val="20"/>
        </w:rPr>
        <w:t xml:space="preserve"> коэффициент α считается не значимым.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 xml:space="preserve">    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ab/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rFonts w:ascii="Times New Roman" w:hAnsi="Times New Roman" w:cs="Times New Roman"/>
          <w:sz w:val="20"/>
          <w:szCs w:val="20"/>
        </w:rPr>
        <w:t>-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proofErr w:type="spellEnd"/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 </w:t>
      </w:r>
      <w:r w:rsidRPr="00A45987">
        <w:rPr>
          <w:rFonts w:ascii="Times New Roman" w:hAnsi="Times New Roman" w:cs="Times New Roman"/>
          <w:sz w:val="20"/>
          <w:szCs w:val="20"/>
        </w:rPr>
        <w:t xml:space="preserve">больше 5% у коэффициента β при переменной 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A45987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A45987">
        <w:rPr>
          <w:rFonts w:ascii="Times New Roman" w:hAnsi="Times New Roman" w:cs="Times New Roman"/>
          <w:sz w:val="20"/>
          <w:szCs w:val="20"/>
        </w:rPr>
        <w:t>значит</w:t>
      </w:r>
      <w:proofErr w:type="gramEnd"/>
      <w:r w:rsidRPr="00A45987">
        <w:rPr>
          <w:rFonts w:ascii="Times New Roman" w:hAnsi="Times New Roman" w:cs="Times New Roman"/>
          <w:sz w:val="20"/>
          <w:szCs w:val="20"/>
        </w:rPr>
        <w:t xml:space="preserve"> коэффициент при 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A45987">
        <w:rPr>
          <w:rFonts w:ascii="Times New Roman" w:hAnsi="Times New Roman" w:cs="Times New Roman"/>
          <w:sz w:val="20"/>
          <w:szCs w:val="20"/>
        </w:rPr>
        <w:t xml:space="preserve"> считается не значимым.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Значимость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F</w:t>
      </w:r>
      <w:r w:rsidRPr="00A45987">
        <w:rPr>
          <w:rFonts w:ascii="Times New Roman" w:hAnsi="Times New Roman" w:cs="Times New Roman"/>
          <w:sz w:val="20"/>
          <w:szCs w:val="20"/>
        </w:rPr>
        <w:t xml:space="preserve">  больше 0,05 –это говорит о плохом качестве всего уравнения. </w:t>
      </w:r>
      <w:r w:rsidR="005853D1">
        <w:rPr>
          <w:rFonts w:ascii="Times New Roman" w:hAnsi="Times New Roman" w:cs="Times New Roman"/>
          <w:sz w:val="20"/>
          <w:szCs w:val="20"/>
        </w:rPr>
        <w:t>Очень п</w:t>
      </w:r>
      <w:r w:rsidR="00EC6644" w:rsidRPr="00A45987">
        <w:rPr>
          <w:rFonts w:ascii="Times New Roman" w:hAnsi="Times New Roman" w:cs="Times New Roman"/>
          <w:sz w:val="20"/>
          <w:szCs w:val="20"/>
        </w:rPr>
        <w:t>лохая модель.</w:t>
      </w:r>
    </w:p>
    <w:tbl>
      <w:tblPr>
        <w:tblW w:w="8324" w:type="dxa"/>
        <w:tblInd w:w="93" w:type="dxa"/>
        <w:tblLook w:val="04A0"/>
      </w:tblPr>
      <w:tblGrid>
        <w:gridCol w:w="2361"/>
        <w:gridCol w:w="1464"/>
        <w:gridCol w:w="1335"/>
        <w:gridCol w:w="1247"/>
        <w:gridCol w:w="933"/>
        <w:gridCol w:w="1241"/>
      </w:tblGrid>
      <w:tr w:rsidR="005853D1" w:rsidRPr="005853D1" w:rsidTr="005853D1">
        <w:trPr>
          <w:trHeight w:val="303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NVTK </w:t>
            </w:r>
            <w:proofErr w:type="spellStart"/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London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288"/>
        </w:trPr>
        <w:tc>
          <w:tcPr>
            <w:tcW w:w="37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Регрессионная статистика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288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Множественный 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0,1095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288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R-квадрат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288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Нормированный R-квадрат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-0,0429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303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Стандартная ошибка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288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Наблюдения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288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303"/>
        </w:trPr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Дисперсионный анализ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288"/>
        </w:trPr>
        <w:tc>
          <w:tcPr>
            <w:tcW w:w="23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df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SS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MS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Значимость F</w:t>
            </w:r>
          </w:p>
        </w:tc>
      </w:tr>
      <w:tr w:rsidR="005853D1" w:rsidRPr="005853D1" w:rsidTr="005853D1">
        <w:trPr>
          <w:trHeight w:val="288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Регрессия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0,2185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0,6458</w:t>
            </w:r>
          </w:p>
        </w:tc>
      </w:tr>
      <w:tr w:rsidR="005853D1" w:rsidRPr="005853D1" w:rsidTr="005853D1">
        <w:trPr>
          <w:trHeight w:val="303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Остаток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53D1" w:rsidRPr="005853D1" w:rsidTr="005853D1">
        <w:trPr>
          <w:trHeight w:val="288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53D1" w:rsidRPr="005853D1" w:rsidTr="005853D1">
        <w:trPr>
          <w:trHeight w:val="303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3D1" w:rsidRPr="005853D1" w:rsidTr="005853D1">
        <w:trPr>
          <w:trHeight w:val="1442"/>
        </w:trPr>
        <w:tc>
          <w:tcPr>
            <w:tcW w:w="23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Стандартная ошибка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t-статистика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P-Значение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53D1" w:rsidRPr="005853D1" w:rsidRDefault="005853D1" w:rsidP="005853D1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Нижние 95%</w:t>
            </w:r>
          </w:p>
        </w:tc>
      </w:tr>
      <w:tr w:rsidR="005853D1" w:rsidRPr="005853D1" w:rsidTr="005853D1">
        <w:trPr>
          <w:trHeight w:val="288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Y-пересечение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0,1704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-0,0029</w:t>
            </w:r>
          </w:p>
        </w:tc>
      </w:tr>
      <w:tr w:rsidR="005853D1" w:rsidRPr="005853D1" w:rsidTr="005853D1">
        <w:trPr>
          <w:trHeight w:val="288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Переменная X 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0,2162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0,6458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3D1" w:rsidRPr="005853D1" w:rsidRDefault="005853D1" w:rsidP="005853D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853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-0,3532</w:t>
            </w:r>
          </w:p>
        </w:tc>
      </w:tr>
    </w:tbl>
    <w:p w:rsidR="005853D1" w:rsidRPr="00A45987" w:rsidRDefault="005853D1" w:rsidP="00A45987">
      <w:pPr>
        <w:rPr>
          <w:rFonts w:ascii="Times New Roman" w:hAnsi="Times New Roman" w:cs="Times New Roman"/>
          <w:sz w:val="20"/>
          <w:szCs w:val="20"/>
        </w:rPr>
      </w:pPr>
    </w:p>
    <w:p w:rsidR="00EC6644" w:rsidRPr="00A45987" w:rsidRDefault="00EC6644" w:rsidP="00A45987">
      <w:pPr>
        <w:rPr>
          <w:rFonts w:ascii="Times New Roman" w:hAnsi="Times New Roman" w:cs="Times New Roman"/>
          <w:sz w:val="20"/>
          <w:szCs w:val="20"/>
        </w:rPr>
      </w:pPr>
    </w:p>
    <w:p w:rsidR="00EC6644" w:rsidRPr="00A45987" w:rsidRDefault="00EC6644" w:rsidP="00A45987">
      <w:pPr>
        <w:rPr>
          <w:rFonts w:ascii="Times New Roman" w:hAnsi="Times New Roman" w:cs="Times New Roman"/>
          <w:sz w:val="20"/>
          <w:szCs w:val="20"/>
        </w:rPr>
      </w:pPr>
      <w:r w:rsidRPr="00A45987">
        <w:rPr>
          <w:rFonts w:ascii="Times New Roman" w:hAnsi="Times New Roman" w:cs="Times New Roman"/>
          <w:sz w:val="20"/>
          <w:szCs w:val="20"/>
        </w:rPr>
        <w:t>Y=0,00</w:t>
      </w:r>
      <w:r w:rsidR="005853D1">
        <w:rPr>
          <w:rFonts w:ascii="Times New Roman" w:hAnsi="Times New Roman" w:cs="Times New Roman"/>
          <w:sz w:val="20"/>
          <w:szCs w:val="20"/>
        </w:rPr>
        <w:t>60</w:t>
      </w:r>
      <w:r w:rsidRPr="00A45987">
        <w:rPr>
          <w:rFonts w:ascii="Times New Roman" w:hAnsi="Times New Roman" w:cs="Times New Roman"/>
          <w:sz w:val="20"/>
          <w:szCs w:val="20"/>
        </w:rPr>
        <w:t>-0,</w:t>
      </w:r>
      <w:r w:rsidR="005853D1">
        <w:rPr>
          <w:rFonts w:ascii="Times New Roman" w:hAnsi="Times New Roman" w:cs="Times New Roman"/>
          <w:sz w:val="20"/>
          <w:szCs w:val="20"/>
        </w:rPr>
        <w:t>1</w:t>
      </w:r>
      <w:r w:rsidRPr="00A45987">
        <w:rPr>
          <w:rFonts w:ascii="Times New Roman" w:hAnsi="Times New Roman" w:cs="Times New Roman"/>
          <w:sz w:val="20"/>
          <w:szCs w:val="20"/>
        </w:rPr>
        <w:t>*Yt-1</w:t>
      </w:r>
      <w:proofErr w:type="gramStart"/>
      <w:r w:rsidRPr="00A45987">
        <w:rPr>
          <w:rFonts w:ascii="Times New Roman" w:hAnsi="Times New Roman" w:cs="Times New Roman"/>
          <w:sz w:val="20"/>
          <w:szCs w:val="20"/>
        </w:rPr>
        <w:br/>
      </w:r>
      <w:r w:rsidRPr="00A45987">
        <w:rPr>
          <w:rFonts w:ascii="Times New Roman" w:hAnsi="Times New Roman" w:cs="Times New Roman"/>
          <w:sz w:val="20"/>
          <w:szCs w:val="20"/>
        </w:rPr>
        <w:br/>
        <w:t>Р</w:t>
      </w:r>
      <w:proofErr w:type="gramEnd"/>
      <w:r w:rsidRPr="00A45987">
        <w:rPr>
          <w:rFonts w:ascii="Times New Roman" w:hAnsi="Times New Roman" w:cs="Times New Roman"/>
          <w:sz w:val="20"/>
          <w:szCs w:val="20"/>
        </w:rPr>
        <w:t xml:space="preserve">азберем отчет по </w:t>
      </w:r>
      <w:proofErr w:type="spellStart"/>
      <w:r w:rsidRPr="00A45987">
        <w:rPr>
          <w:rFonts w:ascii="Times New Roman" w:hAnsi="Times New Roman" w:cs="Times New Roman"/>
          <w:sz w:val="20"/>
          <w:szCs w:val="20"/>
        </w:rPr>
        <w:t>авторегрессии</w:t>
      </w:r>
      <w:proofErr w:type="spellEnd"/>
      <w:r w:rsidRPr="00A45987">
        <w:rPr>
          <w:rFonts w:ascii="Times New Roman" w:hAnsi="Times New Roman" w:cs="Times New Roman"/>
          <w:sz w:val="20"/>
          <w:szCs w:val="20"/>
        </w:rPr>
        <w:t>. Коэффициент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R- квадрат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Fonts w:ascii="Times New Roman" w:hAnsi="Times New Roman" w:cs="Times New Roman"/>
          <w:sz w:val="20"/>
          <w:szCs w:val="20"/>
        </w:rPr>
        <w:t>показывает качество модели, чем выше это значение, тем лучше.</w:t>
      </w:r>
      <w:proofErr w:type="gramStart"/>
      <w:r w:rsidRPr="00A45987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A45987">
        <w:rPr>
          <w:rFonts w:ascii="Times New Roman" w:hAnsi="Times New Roman" w:cs="Times New Roman"/>
          <w:sz w:val="20"/>
          <w:szCs w:val="20"/>
        </w:rPr>
        <w:t xml:space="preserve"> Коэффициент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R- квадрат=0,0</w:t>
      </w:r>
      <w:r w:rsidR="005853D1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1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 xml:space="preserve">. Что говорит о очень низком качестве </w:t>
      </w:r>
      <w:proofErr w:type="spellStart"/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модели</w:t>
      </w:r>
      <w:proofErr w:type="gramStart"/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.Р</w:t>
      </w:r>
      <w:proofErr w:type="gramEnd"/>
      <w:r w:rsidRPr="00A45987">
        <w:rPr>
          <w:rFonts w:ascii="Times New Roman" w:hAnsi="Times New Roman" w:cs="Times New Roman"/>
          <w:sz w:val="20"/>
          <w:szCs w:val="20"/>
        </w:rPr>
        <w:t>-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proofErr w:type="spellEnd"/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</w:t>
      </w:r>
      <w:r w:rsidRPr="00A45987">
        <w:rPr>
          <w:rFonts w:ascii="Times New Roman" w:hAnsi="Times New Roman" w:cs="Times New Roman"/>
          <w:sz w:val="20"/>
          <w:szCs w:val="20"/>
        </w:rPr>
        <w:t>больше 5% у коэффициента α, значит коэффициент α считается не значимым.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rFonts w:ascii="Times New Roman" w:hAnsi="Times New Roman" w:cs="Times New Roman"/>
          <w:sz w:val="20"/>
          <w:szCs w:val="20"/>
        </w:rPr>
        <w:t>-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proofErr w:type="spellEnd"/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 </w:t>
      </w:r>
      <w:r w:rsidRPr="00A45987">
        <w:rPr>
          <w:rFonts w:ascii="Times New Roman" w:hAnsi="Times New Roman" w:cs="Times New Roman"/>
          <w:sz w:val="20"/>
          <w:szCs w:val="20"/>
        </w:rPr>
        <w:t xml:space="preserve">больше 5% у коэффициента β при переменной 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A45987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A45987">
        <w:rPr>
          <w:rFonts w:ascii="Times New Roman" w:hAnsi="Times New Roman" w:cs="Times New Roman"/>
          <w:sz w:val="20"/>
          <w:szCs w:val="20"/>
        </w:rPr>
        <w:t>значит</w:t>
      </w:r>
      <w:proofErr w:type="gramEnd"/>
      <w:r w:rsidRPr="00A45987">
        <w:rPr>
          <w:rFonts w:ascii="Times New Roman" w:hAnsi="Times New Roman" w:cs="Times New Roman"/>
          <w:sz w:val="20"/>
          <w:szCs w:val="20"/>
        </w:rPr>
        <w:t xml:space="preserve"> коэффициент при 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A45987">
        <w:rPr>
          <w:rFonts w:ascii="Times New Roman" w:hAnsi="Times New Roman" w:cs="Times New Roman"/>
          <w:sz w:val="20"/>
          <w:szCs w:val="20"/>
        </w:rPr>
        <w:t xml:space="preserve"> считается не значимым.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Значимость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F</w:t>
      </w:r>
      <w:r w:rsidRPr="00A45987">
        <w:rPr>
          <w:rFonts w:ascii="Times New Roman" w:hAnsi="Times New Roman" w:cs="Times New Roman"/>
          <w:sz w:val="20"/>
          <w:szCs w:val="20"/>
        </w:rPr>
        <w:t>  больше 0,05 –это говорит о плохом качестве всего уравнения. Очень плохая модель.</w:t>
      </w:r>
    </w:p>
    <w:p w:rsidR="00EC6644" w:rsidRPr="00A45987" w:rsidRDefault="00DB60F1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</w:rPr>
      </w:pPr>
      <w:r w:rsidRPr="00A45987">
        <w:rPr>
          <w:rStyle w:val="apple-converted-space"/>
          <w:sz w:val="20"/>
          <w:szCs w:val="20"/>
        </w:rPr>
        <w:t> </w:t>
      </w:r>
      <w:r w:rsidRPr="00A45987">
        <w:rPr>
          <w:sz w:val="20"/>
          <w:szCs w:val="20"/>
        </w:rPr>
        <w:br/>
      </w:r>
      <w:r w:rsidRPr="00A45987">
        <w:rPr>
          <w:b/>
          <w:bCs/>
          <w:sz w:val="20"/>
          <w:szCs w:val="20"/>
          <w:bdr w:val="none" w:sz="0" w:space="0" w:color="auto" w:frame="1"/>
        </w:rPr>
        <w:br/>
      </w:r>
      <w:r w:rsidRPr="00A45987">
        <w:rPr>
          <w:rStyle w:val="a6"/>
          <w:rFonts w:eastAsiaTheme="majorEastAsia"/>
          <w:sz w:val="20"/>
          <w:szCs w:val="20"/>
          <w:bdr w:val="none" w:sz="0" w:space="0" w:color="auto" w:frame="1"/>
        </w:rPr>
        <w:lastRenderedPageBreak/>
        <w:t>Вывод</w:t>
      </w:r>
      <w:r w:rsidRPr="00A45987">
        <w:rPr>
          <w:sz w:val="20"/>
          <w:szCs w:val="20"/>
        </w:rPr>
        <w:br/>
      </w:r>
      <w:r w:rsidRPr="00A45987">
        <w:rPr>
          <w:b/>
          <w:sz w:val="20"/>
          <w:szCs w:val="20"/>
        </w:rPr>
        <w:t xml:space="preserve">Использование </w:t>
      </w:r>
      <w:proofErr w:type="spellStart"/>
      <w:r w:rsidR="00EC6644" w:rsidRPr="00A45987">
        <w:rPr>
          <w:b/>
          <w:sz w:val="20"/>
          <w:szCs w:val="20"/>
        </w:rPr>
        <w:t>авто</w:t>
      </w:r>
      <w:r w:rsidRPr="00A45987">
        <w:rPr>
          <w:b/>
          <w:sz w:val="20"/>
          <w:szCs w:val="20"/>
        </w:rPr>
        <w:t>регрессионных</w:t>
      </w:r>
      <w:proofErr w:type="spellEnd"/>
      <w:r w:rsidRPr="00A45987">
        <w:rPr>
          <w:b/>
          <w:sz w:val="20"/>
          <w:szCs w:val="20"/>
        </w:rPr>
        <w:t xml:space="preserve"> моделей </w:t>
      </w:r>
      <w:r w:rsidR="00EC6644" w:rsidRPr="00A45987">
        <w:rPr>
          <w:b/>
          <w:sz w:val="20"/>
          <w:szCs w:val="20"/>
        </w:rPr>
        <w:t xml:space="preserve">очень плохо описывает данные рыночных котировок по </w:t>
      </w:r>
      <w:r w:rsidR="005853D1">
        <w:rPr>
          <w:b/>
          <w:sz w:val="20"/>
          <w:szCs w:val="20"/>
        </w:rPr>
        <w:t xml:space="preserve">акциям </w:t>
      </w:r>
      <w:proofErr w:type="spellStart"/>
      <w:r w:rsidR="005853D1">
        <w:rPr>
          <w:b/>
          <w:sz w:val="20"/>
          <w:szCs w:val="20"/>
        </w:rPr>
        <w:t>Новатэка</w:t>
      </w:r>
      <w:proofErr w:type="spellEnd"/>
      <w:r w:rsidR="005853D1">
        <w:rPr>
          <w:b/>
          <w:sz w:val="20"/>
          <w:szCs w:val="20"/>
        </w:rPr>
        <w:t xml:space="preserve">. Коэффициенты в модели не значимы, показатели модели ниже </w:t>
      </w:r>
      <w:proofErr w:type="spellStart"/>
      <w:r w:rsidR="005853D1">
        <w:rPr>
          <w:b/>
          <w:sz w:val="20"/>
          <w:szCs w:val="20"/>
        </w:rPr>
        <w:t>критических</w:t>
      </w:r>
      <w:proofErr w:type="gramStart"/>
      <w:r w:rsidR="005853D1">
        <w:rPr>
          <w:b/>
          <w:sz w:val="20"/>
          <w:szCs w:val="20"/>
        </w:rPr>
        <w:t>.О</w:t>
      </w:r>
      <w:proofErr w:type="gramEnd"/>
      <w:r w:rsidR="005853D1">
        <w:rPr>
          <w:b/>
          <w:sz w:val="20"/>
          <w:szCs w:val="20"/>
        </w:rPr>
        <w:t>чень</w:t>
      </w:r>
      <w:proofErr w:type="spellEnd"/>
      <w:r w:rsidR="005853D1">
        <w:rPr>
          <w:b/>
          <w:sz w:val="20"/>
          <w:szCs w:val="20"/>
        </w:rPr>
        <w:t xml:space="preserve"> плохая модель</w:t>
      </w:r>
    </w:p>
    <w:p w:rsidR="00EC6644" w:rsidRPr="00A45987" w:rsidRDefault="00EC6644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364BE7" w:rsidRPr="00A45987" w:rsidRDefault="00006CE0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  <w:r w:rsidRPr="00A45987">
        <w:rPr>
          <w:sz w:val="20"/>
          <w:szCs w:val="20"/>
          <w:shd w:val="clear" w:color="auto" w:fill="FFFFFF"/>
        </w:rPr>
        <w:t>4. Выполнить анализ модели с лагом по каждой бирже отдельно.</w:t>
      </w:r>
    </w:p>
    <w:p w:rsidR="00364BE7" w:rsidRDefault="00364BE7" w:rsidP="00A4598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  <w:r w:rsidRPr="00A45987">
        <w:rPr>
          <w:sz w:val="20"/>
          <w:szCs w:val="20"/>
          <w:shd w:val="clear" w:color="auto" w:fill="FFFFFF"/>
        </w:rPr>
        <w:t>Для ММВБ построим модель с лагом до 4</w:t>
      </w:r>
    </w:p>
    <w:tbl>
      <w:tblPr>
        <w:tblW w:w="7690" w:type="dxa"/>
        <w:tblInd w:w="93" w:type="dxa"/>
        <w:tblLook w:val="04A0"/>
      </w:tblPr>
      <w:tblGrid>
        <w:gridCol w:w="2123"/>
        <w:gridCol w:w="1464"/>
        <w:gridCol w:w="1335"/>
        <w:gridCol w:w="1247"/>
        <w:gridCol w:w="991"/>
        <w:gridCol w:w="1181"/>
      </w:tblGrid>
      <w:tr w:rsidR="000B741A" w:rsidRPr="000B741A" w:rsidTr="000B741A">
        <w:trPr>
          <w:trHeight w:val="300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ВЫВОД ИТОГОВ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41A" w:rsidRPr="000B741A" w:rsidTr="000B741A">
        <w:trPr>
          <w:trHeight w:val="31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лагов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41A" w:rsidRPr="000B741A" w:rsidTr="000B741A">
        <w:trPr>
          <w:trHeight w:val="300"/>
        </w:trPr>
        <w:tc>
          <w:tcPr>
            <w:tcW w:w="34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Регрессионная статистика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41A" w:rsidRPr="000B741A" w:rsidTr="000B741A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Множественный 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0,5950095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41A" w:rsidRPr="000B741A" w:rsidTr="000B741A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R-квадрат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0,3540363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41A" w:rsidRPr="000B741A" w:rsidTr="000B741A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Нормированный R-квадрат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0,1191404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41A" w:rsidRPr="000B741A" w:rsidTr="000B741A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Стандартная ошибка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0,0122584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41A" w:rsidRPr="000B741A" w:rsidTr="000B741A">
        <w:trPr>
          <w:trHeight w:val="315"/>
        </w:trPr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Наблюдения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41A" w:rsidRPr="000B741A" w:rsidTr="000B741A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41A" w:rsidRPr="000B741A" w:rsidTr="000B741A">
        <w:trPr>
          <w:trHeight w:val="315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Дисперсионный анализ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41A" w:rsidRPr="000B741A" w:rsidTr="000B741A">
        <w:trPr>
          <w:trHeight w:val="300"/>
        </w:trPr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B74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df</w:t>
            </w:r>
            <w:proofErr w:type="spellEnd"/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SS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MS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Значимость F</w:t>
            </w:r>
          </w:p>
        </w:tc>
      </w:tr>
      <w:tr w:rsidR="000B741A" w:rsidRPr="000B741A" w:rsidTr="000B741A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Регрессия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0,0009059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0,0002265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1,507205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0,2664123</w:t>
            </w:r>
          </w:p>
        </w:tc>
      </w:tr>
      <w:tr w:rsidR="000B741A" w:rsidRPr="000B741A" w:rsidTr="000B741A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Остаток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0,0016529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0,0001503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41A" w:rsidRPr="000B741A" w:rsidTr="000B741A">
        <w:trPr>
          <w:trHeight w:val="315"/>
        </w:trPr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0,0025589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741A" w:rsidRPr="000B741A" w:rsidTr="000B741A">
        <w:trPr>
          <w:trHeight w:val="31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41A" w:rsidRPr="000B741A" w:rsidTr="000B741A">
        <w:trPr>
          <w:trHeight w:val="735"/>
        </w:trPr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41A" w:rsidRPr="000B741A" w:rsidRDefault="000B741A" w:rsidP="000B741A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41A" w:rsidRPr="000B741A" w:rsidRDefault="000B741A" w:rsidP="000B741A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41A" w:rsidRPr="000B741A" w:rsidRDefault="000B741A" w:rsidP="000B741A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Стандартная ошибка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41A" w:rsidRPr="000B741A" w:rsidRDefault="000B741A" w:rsidP="000B741A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t-статистика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41A" w:rsidRPr="000B741A" w:rsidRDefault="000B741A" w:rsidP="000B741A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P-Значение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741A" w:rsidRPr="000B741A" w:rsidRDefault="000B741A" w:rsidP="000B741A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Нижние 95%</w:t>
            </w:r>
          </w:p>
        </w:tc>
      </w:tr>
      <w:tr w:rsidR="000B741A" w:rsidRPr="000B741A" w:rsidTr="000B741A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Y-пересечение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0,0161677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0,005163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3,1314364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0,0095532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0,0048039</w:t>
            </w:r>
          </w:p>
        </w:tc>
      </w:tr>
      <w:tr w:rsidR="000B741A" w:rsidRPr="000B741A" w:rsidTr="000B741A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пер. Y </w:t>
            </w:r>
            <w:proofErr w:type="spellStart"/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t</w:t>
            </w:r>
            <w:proofErr w:type="spellEnd"/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- 1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0,0704716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0,2453305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0,2872518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0,7792586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-0,4694972</w:t>
            </w:r>
          </w:p>
        </w:tc>
      </w:tr>
      <w:tr w:rsidR="000B741A" w:rsidRPr="000B741A" w:rsidTr="000B741A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пер. Y </w:t>
            </w:r>
            <w:proofErr w:type="spellStart"/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t</w:t>
            </w:r>
            <w:proofErr w:type="spellEnd"/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- 2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-0,4567999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0,2569053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-1,7780869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0,1030083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-1,0222445</w:t>
            </w:r>
          </w:p>
        </w:tc>
      </w:tr>
      <w:tr w:rsidR="000B741A" w:rsidRPr="000B741A" w:rsidTr="000B741A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пер. Y </w:t>
            </w:r>
            <w:proofErr w:type="spellStart"/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t</w:t>
            </w:r>
            <w:proofErr w:type="spellEnd"/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- 3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-0,3159704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0,2414958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-1,3083888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0,2174199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-0,8474991</w:t>
            </w:r>
          </w:p>
        </w:tc>
      </w:tr>
      <w:tr w:rsidR="000B741A" w:rsidRPr="000B741A" w:rsidTr="000B741A">
        <w:trPr>
          <w:trHeight w:val="315"/>
        </w:trPr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пер. Y </w:t>
            </w:r>
            <w:proofErr w:type="spellStart"/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t</w:t>
            </w:r>
            <w:proofErr w:type="spellEnd"/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- 4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-0,3830169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0,2491089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-1,5375481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0,1524116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41A" w:rsidRPr="000B741A" w:rsidRDefault="000B741A" w:rsidP="000B741A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B74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-0,9313019</w:t>
            </w:r>
          </w:p>
        </w:tc>
      </w:tr>
    </w:tbl>
    <w:p w:rsidR="000B741A" w:rsidRPr="00A45987" w:rsidRDefault="000B741A" w:rsidP="000B741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</w:p>
    <w:p w:rsidR="00364BE7" w:rsidRPr="00A45987" w:rsidRDefault="00364BE7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</w:p>
    <w:p w:rsidR="00364BE7" w:rsidRPr="00A45987" w:rsidRDefault="00364BE7" w:rsidP="00A45987">
      <w:pPr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</w:pPr>
      <w:r w:rsidRPr="00A45987">
        <w:rPr>
          <w:rFonts w:ascii="Times New Roman" w:hAnsi="Times New Roman" w:cs="Times New Roman"/>
          <w:sz w:val="20"/>
          <w:szCs w:val="20"/>
        </w:rPr>
        <w:t>Коэффициент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R- квадрат=0,</w:t>
      </w:r>
      <w:r w:rsidR="000B741A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35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. Что говорит о очень среднем качестве модели.</w:t>
      </w:r>
    </w:p>
    <w:p w:rsidR="00364BE7" w:rsidRPr="00A45987" w:rsidRDefault="00364BE7" w:rsidP="00A45987">
      <w:pPr>
        <w:rPr>
          <w:rStyle w:val="apple-converted-space"/>
          <w:rFonts w:ascii="Times New Roman" w:hAnsi="Times New Roman" w:cs="Times New Roman"/>
          <w:sz w:val="20"/>
          <w:szCs w:val="20"/>
        </w:rPr>
      </w:pPr>
      <w:proofErr w:type="spellStart"/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rFonts w:ascii="Times New Roman" w:hAnsi="Times New Roman" w:cs="Times New Roman"/>
          <w:sz w:val="20"/>
          <w:szCs w:val="20"/>
        </w:rPr>
        <w:t>-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proofErr w:type="spellEnd"/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</w:t>
      </w:r>
      <w:r w:rsidRPr="00A45987">
        <w:rPr>
          <w:rFonts w:ascii="Times New Roman" w:hAnsi="Times New Roman" w:cs="Times New Roman"/>
          <w:sz w:val="20"/>
          <w:szCs w:val="20"/>
        </w:rPr>
        <w:t>меньше 5% только у коэффициента при</w:t>
      </w:r>
      <w:r w:rsidR="007D74E8">
        <w:rPr>
          <w:rFonts w:ascii="Times New Roman" w:hAnsi="Times New Roman" w:cs="Times New Roman"/>
          <w:sz w:val="20"/>
          <w:szCs w:val="20"/>
        </w:rPr>
        <w:t xml:space="preserve"> α</w:t>
      </w:r>
      <w:r w:rsidRPr="00A45987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A45987">
        <w:rPr>
          <w:rFonts w:ascii="Times New Roman" w:hAnsi="Times New Roman" w:cs="Times New Roman"/>
          <w:sz w:val="20"/>
          <w:szCs w:val="20"/>
        </w:rPr>
        <w:t>значит</w:t>
      </w:r>
      <w:proofErr w:type="gramEnd"/>
      <w:r w:rsidRPr="00A45987">
        <w:rPr>
          <w:rFonts w:ascii="Times New Roman" w:hAnsi="Times New Roman" w:cs="Times New Roman"/>
          <w:sz w:val="20"/>
          <w:szCs w:val="20"/>
        </w:rPr>
        <w:t xml:space="preserve"> коэффициент считается значимым.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</w:t>
      </w:r>
    </w:p>
    <w:p w:rsidR="00364BE7" w:rsidRPr="00A45987" w:rsidRDefault="00364BE7" w:rsidP="00A45987">
      <w:pPr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 xml:space="preserve">Остальные </w:t>
      </w:r>
      <w:proofErr w:type="spellStart"/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rFonts w:ascii="Times New Roman" w:hAnsi="Times New Roman" w:cs="Times New Roman"/>
          <w:sz w:val="20"/>
          <w:szCs w:val="20"/>
        </w:rPr>
        <w:t>-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proofErr w:type="spellEnd"/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 </w:t>
      </w:r>
      <w:r w:rsidRPr="00A45987">
        <w:rPr>
          <w:rFonts w:ascii="Times New Roman" w:hAnsi="Times New Roman" w:cs="Times New Roman"/>
          <w:sz w:val="20"/>
          <w:szCs w:val="20"/>
        </w:rPr>
        <w:t xml:space="preserve">больше 5% , </w:t>
      </w:r>
      <w:proofErr w:type="gramStart"/>
      <w:r w:rsidRPr="00A45987">
        <w:rPr>
          <w:rFonts w:ascii="Times New Roman" w:hAnsi="Times New Roman" w:cs="Times New Roman"/>
          <w:sz w:val="20"/>
          <w:szCs w:val="20"/>
        </w:rPr>
        <w:t>значит остальные коэффициенты не значимы</w:t>
      </w:r>
      <w:proofErr w:type="gramEnd"/>
      <w:r w:rsidRPr="00A45987">
        <w:rPr>
          <w:rFonts w:ascii="Times New Roman" w:hAnsi="Times New Roman" w:cs="Times New Roman"/>
          <w:sz w:val="20"/>
          <w:szCs w:val="20"/>
        </w:rPr>
        <w:t>.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364BE7" w:rsidRDefault="007D74E8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Рассмотрим больше лаговых переменных</w:t>
      </w:r>
    </w:p>
    <w:tbl>
      <w:tblPr>
        <w:tblW w:w="7610" w:type="dxa"/>
        <w:tblInd w:w="93" w:type="dxa"/>
        <w:tblLook w:val="04A0"/>
      </w:tblPr>
      <w:tblGrid>
        <w:gridCol w:w="2123"/>
        <w:gridCol w:w="1464"/>
        <w:gridCol w:w="1335"/>
        <w:gridCol w:w="1247"/>
        <w:gridCol w:w="991"/>
        <w:gridCol w:w="1181"/>
      </w:tblGrid>
      <w:tr w:rsidR="007D74E8" w:rsidRPr="007D74E8" w:rsidTr="007D74E8">
        <w:trPr>
          <w:trHeight w:val="300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ВЫВОД ИТОГОВ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4E8" w:rsidRPr="007D74E8" w:rsidTr="007D74E8">
        <w:trPr>
          <w:trHeight w:val="31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4E8" w:rsidRPr="007D74E8" w:rsidTr="007D74E8">
        <w:trPr>
          <w:trHeight w:val="300"/>
        </w:trPr>
        <w:tc>
          <w:tcPr>
            <w:tcW w:w="34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Регрессионная статистика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4E8" w:rsidRPr="007D74E8" w:rsidTr="007D74E8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Множественный 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0,545151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4E8" w:rsidRPr="007D74E8" w:rsidTr="007D74E8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R-квадрат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0,2971896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4E8" w:rsidRPr="007D74E8" w:rsidTr="007D74E8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Нормированный R-квадрат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-0,686745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4E8" w:rsidRPr="007D74E8" w:rsidTr="007D74E8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Стандартная ошибка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0,0145198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4E8" w:rsidRPr="007D74E8" w:rsidTr="007D74E8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Наблюдения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4E8" w:rsidRPr="007D74E8" w:rsidTr="007D74E8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4E8" w:rsidRPr="007D74E8" w:rsidTr="007D74E8">
        <w:trPr>
          <w:trHeight w:val="315"/>
        </w:trPr>
        <w:tc>
          <w:tcPr>
            <w:tcW w:w="4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Дисперсионный анализ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4E8" w:rsidRPr="007D74E8" w:rsidTr="007D74E8">
        <w:trPr>
          <w:trHeight w:val="300"/>
        </w:trPr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4E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df</w:t>
            </w:r>
            <w:proofErr w:type="spellEnd"/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SS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MS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Значимость </w:t>
            </w:r>
            <w:r w:rsidRPr="007D74E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F</w:t>
            </w:r>
          </w:p>
        </w:tc>
      </w:tr>
      <w:tr w:rsidR="007D74E8" w:rsidRPr="007D74E8" w:rsidTr="007D74E8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Регрессия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0,0004457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6,368E-05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0,3020421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0,9250038</w:t>
            </w:r>
          </w:p>
        </w:tc>
      </w:tr>
      <w:tr w:rsidR="007D74E8" w:rsidRPr="007D74E8" w:rsidTr="007D74E8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Остаток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0,0010541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0,0002108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4E8" w:rsidRPr="007D74E8" w:rsidTr="007D74E8">
        <w:trPr>
          <w:trHeight w:val="315"/>
        </w:trPr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0,0014999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74E8" w:rsidRPr="007D74E8" w:rsidTr="007D74E8">
        <w:trPr>
          <w:trHeight w:val="315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7D74E8" w:rsidRPr="007D74E8" w:rsidTr="007D74E8">
        <w:trPr>
          <w:trHeight w:val="735"/>
        </w:trPr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4E8" w:rsidRPr="007D74E8" w:rsidRDefault="007D74E8" w:rsidP="007D74E8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4E8" w:rsidRPr="007D74E8" w:rsidRDefault="007D74E8" w:rsidP="007D74E8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4E8" w:rsidRPr="007D74E8" w:rsidRDefault="007D74E8" w:rsidP="007D74E8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Стандартная ошибка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4E8" w:rsidRPr="007D74E8" w:rsidRDefault="007D74E8" w:rsidP="007D74E8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t-статистика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4E8" w:rsidRPr="007D74E8" w:rsidRDefault="007D74E8" w:rsidP="007D74E8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P-Значение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4E8" w:rsidRPr="007D74E8" w:rsidRDefault="007D74E8" w:rsidP="007D74E8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Нижние 95%</w:t>
            </w:r>
          </w:p>
        </w:tc>
      </w:tr>
      <w:tr w:rsidR="007D74E8" w:rsidRPr="007D74E8" w:rsidTr="007D74E8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Y-пересечение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0,0120566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0,0178095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0,6769745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0,5284707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-0,033724</w:t>
            </w:r>
          </w:p>
        </w:tc>
      </w:tr>
      <w:tr w:rsidR="007D74E8" w:rsidRPr="007D74E8" w:rsidTr="007D74E8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пер. Y </w:t>
            </w:r>
            <w:proofErr w:type="spellStart"/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t</w:t>
            </w:r>
            <w:proofErr w:type="spellEnd"/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- 1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0,1269662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0,4478102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0,2835269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0,7881379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-1,024167</w:t>
            </w:r>
          </w:p>
        </w:tc>
      </w:tr>
      <w:tr w:rsidR="007D74E8" w:rsidRPr="007D74E8" w:rsidTr="007D74E8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пер. Y </w:t>
            </w:r>
            <w:proofErr w:type="spellStart"/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t</w:t>
            </w:r>
            <w:proofErr w:type="spellEnd"/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- 2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-0,341901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0,5497754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-0,621892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0,5612683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-1,755144</w:t>
            </w:r>
          </w:p>
        </w:tc>
      </w:tr>
      <w:tr w:rsidR="007D74E8" w:rsidRPr="007D74E8" w:rsidTr="007D74E8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пер. Y </w:t>
            </w:r>
            <w:proofErr w:type="spellStart"/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t</w:t>
            </w:r>
            <w:proofErr w:type="spellEnd"/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- 3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-0,307542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0,5047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-0,609356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0,5689128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-1,604914</w:t>
            </w:r>
          </w:p>
        </w:tc>
      </w:tr>
      <w:tr w:rsidR="007D74E8" w:rsidRPr="007D74E8" w:rsidTr="007D74E8">
        <w:trPr>
          <w:trHeight w:val="315"/>
        </w:trPr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пер. Y </w:t>
            </w:r>
            <w:proofErr w:type="spellStart"/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t</w:t>
            </w:r>
            <w:proofErr w:type="spellEnd"/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- 4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-0,070432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0,5348166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-0,131694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0,9003619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-1,445222</w:t>
            </w:r>
          </w:p>
        </w:tc>
      </w:tr>
      <w:tr w:rsidR="007D74E8" w:rsidRPr="007D74E8" w:rsidTr="007D74E8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пер. Y </w:t>
            </w:r>
            <w:proofErr w:type="spellStart"/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t</w:t>
            </w:r>
            <w:proofErr w:type="spellEnd"/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- 5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-0,087317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0,4920344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-0,177461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0,8661118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-1,352131</w:t>
            </w:r>
          </w:p>
        </w:tc>
      </w:tr>
      <w:tr w:rsidR="007D74E8" w:rsidRPr="007D74E8" w:rsidTr="007D74E8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пер. Y </w:t>
            </w:r>
            <w:proofErr w:type="spellStart"/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t</w:t>
            </w:r>
            <w:proofErr w:type="spellEnd"/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- 6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-0,116068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0,3814222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-0,304302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0,7731552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-1,096545</w:t>
            </w:r>
          </w:p>
        </w:tc>
      </w:tr>
      <w:tr w:rsidR="007D74E8" w:rsidRPr="007D74E8" w:rsidTr="007D74E8">
        <w:trPr>
          <w:trHeight w:val="30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пер. Y </w:t>
            </w:r>
            <w:proofErr w:type="spellStart"/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t</w:t>
            </w:r>
            <w:proofErr w:type="spellEnd"/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- 7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0,006979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0,3953956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0,0176508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0,9866001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4E8" w:rsidRPr="007D74E8" w:rsidRDefault="007D74E8" w:rsidP="007D74E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D7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-1,009418</w:t>
            </w:r>
          </w:p>
        </w:tc>
      </w:tr>
    </w:tbl>
    <w:p w:rsidR="007D74E8" w:rsidRPr="00A45987" w:rsidRDefault="007D74E8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</w:p>
    <w:p w:rsidR="007D74E8" w:rsidRPr="00A45987" w:rsidRDefault="007D74E8" w:rsidP="007D74E8">
      <w:pPr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</w:pPr>
      <w:r w:rsidRPr="00A45987">
        <w:rPr>
          <w:rFonts w:ascii="Times New Roman" w:hAnsi="Times New Roman" w:cs="Times New Roman"/>
          <w:sz w:val="20"/>
          <w:szCs w:val="20"/>
        </w:rPr>
        <w:t>Коэффициент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R- квадрат=0,</w:t>
      </w:r>
      <w:r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30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. Что говорит о очень среднем качестве модели.</w:t>
      </w:r>
    </w:p>
    <w:p w:rsidR="007D74E8" w:rsidRDefault="007D74E8" w:rsidP="007D74E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proofErr w:type="spellStart"/>
      <w:r w:rsidRPr="00A45987">
        <w:rPr>
          <w:rStyle w:val="a7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sz w:val="20"/>
          <w:szCs w:val="20"/>
        </w:rPr>
        <w:t>-</w:t>
      </w:r>
      <w:r w:rsidRPr="00A45987">
        <w:rPr>
          <w:rStyle w:val="a7"/>
          <w:i w:val="0"/>
          <w:sz w:val="20"/>
          <w:szCs w:val="20"/>
          <w:bdr w:val="none" w:sz="0" w:space="0" w:color="auto" w:frame="1"/>
        </w:rPr>
        <w:t>Значение</w:t>
      </w:r>
      <w:proofErr w:type="spellEnd"/>
      <w:r w:rsidRPr="00A45987">
        <w:rPr>
          <w:rStyle w:val="apple-converted-space"/>
          <w:iCs/>
          <w:sz w:val="20"/>
          <w:szCs w:val="20"/>
          <w:bdr w:val="none" w:sz="0" w:space="0" w:color="auto" w:frame="1"/>
        </w:rPr>
        <w:t>  </w:t>
      </w:r>
      <w:r w:rsidRPr="00A45987">
        <w:rPr>
          <w:sz w:val="20"/>
          <w:szCs w:val="20"/>
        </w:rPr>
        <w:t>больше 5% , значит коэффициенты не значимы</w:t>
      </w:r>
      <w:r>
        <w:rPr>
          <w:sz w:val="20"/>
          <w:szCs w:val="20"/>
        </w:rPr>
        <w:t>. Плохая модель.</w:t>
      </w:r>
    </w:p>
    <w:p w:rsidR="007D74E8" w:rsidRDefault="007D74E8" w:rsidP="007D74E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7D74E8" w:rsidRPr="007D74E8" w:rsidRDefault="007D74E8" w:rsidP="007D74E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Рассмотрим отдельно модели с лагом до </w:t>
      </w:r>
      <w:r w:rsidR="00422B42" w:rsidRPr="00422B42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422B42">
        <w:rPr>
          <w:sz w:val="20"/>
          <w:szCs w:val="20"/>
        </w:rPr>
        <w:t xml:space="preserve">  Количество данных : 16(с 9 ноября</w:t>
      </w:r>
      <w:r>
        <w:rPr>
          <w:sz w:val="20"/>
          <w:szCs w:val="20"/>
        </w:rPr>
        <w:t xml:space="preserve"> Приведем для них сводную статистику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В столбцах указана статистика, соответствующая модели с лагом: например столбец с </w:t>
      </w:r>
      <w:r>
        <w:rPr>
          <w:sz w:val="20"/>
          <w:szCs w:val="20"/>
          <w:lang w:val="en-US"/>
        </w:rPr>
        <w:t>Y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</w:t>
      </w:r>
      <w:r>
        <w:rPr>
          <w:sz w:val="20"/>
          <w:szCs w:val="20"/>
        </w:rPr>
        <w:t>-1</w:t>
      </w:r>
      <w:r w:rsidRPr="007D74E8">
        <w:rPr>
          <w:sz w:val="20"/>
          <w:szCs w:val="20"/>
        </w:rPr>
        <w:t xml:space="preserve"> </w:t>
      </w:r>
      <w:r>
        <w:rPr>
          <w:sz w:val="20"/>
          <w:szCs w:val="20"/>
        </w:rPr>
        <w:t>обозначает модель</w:t>
      </w:r>
      <w:r w:rsidRPr="007D74E8">
        <w:rPr>
          <w:sz w:val="20"/>
          <w:szCs w:val="20"/>
        </w:rPr>
        <w:t xml:space="preserve"> </w:t>
      </w:r>
      <w:r w:rsidRPr="00A45987">
        <w:rPr>
          <w:sz w:val="20"/>
          <w:szCs w:val="20"/>
        </w:rPr>
        <w:t>Y</w:t>
      </w:r>
      <w:r>
        <w:rPr>
          <w:sz w:val="20"/>
          <w:szCs w:val="20"/>
          <w:bdr w:val="none" w:sz="0" w:space="0" w:color="auto" w:frame="1"/>
          <w:vertAlign w:val="subscript"/>
          <w:lang w:val="en-US"/>
        </w:rPr>
        <w:t>t</w:t>
      </w:r>
      <w:r w:rsidRPr="00A45987">
        <w:rPr>
          <w:sz w:val="20"/>
          <w:szCs w:val="20"/>
        </w:rPr>
        <w:t>=α+β*Y</w:t>
      </w:r>
      <w:r>
        <w:rPr>
          <w:sz w:val="20"/>
          <w:szCs w:val="20"/>
          <w:bdr w:val="none" w:sz="0" w:space="0" w:color="auto" w:frame="1"/>
          <w:vertAlign w:val="subscript"/>
          <w:lang w:val="en-US"/>
        </w:rPr>
        <w:t>t</w:t>
      </w:r>
      <w:r w:rsidRPr="00A45987">
        <w:rPr>
          <w:sz w:val="20"/>
          <w:szCs w:val="20"/>
          <w:bdr w:val="none" w:sz="0" w:space="0" w:color="auto" w:frame="1"/>
          <w:vertAlign w:val="subscript"/>
        </w:rPr>
        <w:t>-1</w:t>
      </w:r>
    </w:p>
    <w:p w:rsidR="007D74E8" w:rsidRDefault="007D74E8" w:rsidP="007D74E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</w:p>
    <w:tbl>
      <w:tblPr>
        <w:tblW w:w="8064" w:type="dxa"/>
        <w:tblInd w:w="93" w:type="dxa"/>
        <w:tblLook w:val="04A0"/>
      </w:tblPr>
      <w:tblGrid>
        <w:gridCol w:w="2588"/>
        <w:gridCol w:w="1369"/>
        <w:gridCol w:w="1369"/>
        <w:gridCol w:w="1369"/>
        <w:gridCol w:w="1369"/>
      </w:tblGrid>
      <w:tr w:rsidR="00422B42" w:rsidRPr="00422B42" w:rsidTr="00422B42">
        <w:trPr>
          <w:trHeight w:val="120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Регрессионная статистика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лаговая переменная Y t-1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лаговая переменная Y t-2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лаговая переменная Y t-3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лаговая переменная Y t-4</w:t>
            </w:r>
          </w:p>
        </w:tc>
      </w:tr>
      <w:tr w:rsidR="00422B42" w:rsidRPr="00422B42" w:rsidTr="00422B42">
        <w:trPr>
          <w:trHeight w:val="30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Множественный R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0,1264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0,3055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0,3229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0,2516</w:t>
            </w:r>
          </w:p>
        </w:tc>
      </w:tr>
      <w:tr w:rsidR="00422B42" w:rsidRPr="00422B42" w:rsidTr="00422B42">
        <w:trPr>
          <w:trHeight w:val="30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R-квадрат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2D1203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</w:pPr>
            <w:r w:rsidRPr="002D1203"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  <w:t>0,0160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2D1203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</w:pPr>
            <w:r w:rsidRPr="002D1203"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  <w:t>0,0933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2D1203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</w:pPr>
            <w:r w:rsidRPr="002D1203"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  <w:t>0,1042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2D1203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</w:pPr>
            <w:r w:rsidRPr="002D1203">
              <w:rPr>
                <w:rFonts w:ascii="Calibri" w:eastAsia="Times New Roman" w:hAnsi="Calibri" w:cs="Calibri"/>
                <w:color w:val="000000"/>
                <w:highlight w:val="lightGray"/>
                <w:lang w:eastAsia="ru-RU"/>
              </w:rPr>
              <w:t>0,0633</w:t>
            </w:r>
          </w:p>
        </w:tc>
      </w:tr>
      <w:tr w:rsidR="00422B42" w:rsidRPr="00422B42" w:rsidTr="00422B42">
        <w:trPr>
          <w:trHeight w:val="30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Нормированный R-квадрат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-0,0543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0,0286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0,0403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-0,0036</w:t>
            </w:r>
          </w:p>
        </w:tc>
      </w:tr>
      <w:tr w:rsidR="00422B42" w:rsidRPr="00422B42" w:rsidTr="00422B42">
        <w:trPr>
          <w:trHeight w:val="30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 ошибка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0,0134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0,0129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0,0128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0,0131</w:t>
            </w:r>
          </w:p>
        </w:tc>
      </w:tr>
      <w:tr w:rsidR="00422B42" w:rsidRPr="00422B42" w:rsidTr="00422B42">
        <w:trPr>
          <w:trHeight w:val="300"/>
        </w:trPr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Наблюдения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422B42" w:rsidRPr="00422B42" w:rsidTr="00422B42">
        <w:trPr>
          <w:trHeight w:val="30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D74E8" w:rsidRDefault="007D74E8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</w:p>
    <w:tbl>
      <w:tblPr>
        <w:tblW w:w="7098" w:type="dxa"/>
        <w:tblInd w:w="93" w:type="dxa"/>
        <w:tblLook w:val="04A0"/>
      </w:tblPr>
      <w:tblGrid>
        <w:gridCol w:w="1239"/>
        <w:gridCol w:w="1326"/>
        <w:gridCol w:w="1591"/>
        <w:gridCol w:w="1133"/>
        <w:gridCol w:w="960"/>
        <w:gridCol w:w="1074"/>
      </w:tblGrid>
      <w:tr w:rsidR="00422B42" w:rsidRPr="00422B42" w:rsidTr="00422B42">
        <w:trPr>
          <w:trHeight w:val="31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Дисперсионный анализ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Лаг=1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df</w:t>
            </w:r>
            <w:proofErr w:type="spellEnd"/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SS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MS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Значимость F</w:t>
            </w: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Регрессия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4,088E-05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4,088E-05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0,2272938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0,6408936</w:t>
            </w: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Остаток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0,002518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0,0001799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0,0025589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2B42" w:rsidRPr="00422B42" w:rsidTr="00422B42">
        <w:trPr>
          <w:trHeight w:val="3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Стандартная ошибка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t-статистика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P-Значение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Нижние 95%</w:t>
            </w: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Y-пересечение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0,006940349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0,0037274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1,8619764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0,0837286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-0,0010542</w:t>
            </w:r>
          </w:p>
        </w:tc>
      </w:tr>
      <w:tr w:rsidR="00422B42" w:rsidRPr="00422B42" w:rsidTr="00422B42">
        <w:trPr>
          <w:trHeight w:val="31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Переменная X 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0,124661434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0,2614799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0,4767534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0,6408936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-0,4361572</w:t>
            </w: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42" w:rsidRPr="00422B42" w:rsidTr="00422B42">
        <w:trPr>
          <w:trHeight w:val="31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Дисперсионный анализ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Лаг=2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df</w:t>
            </w:r>
            <w:proofErr w:type="spellEnd"/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SS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MS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Значимость F</w:t>
            </w: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Регрессия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0,0002389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0,0002389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1,4413142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0,2498469</w:t>
            </w: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Остаток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0,00232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0,0001657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0,0025589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2B42" w:rsidRPr="00422B42" w:rsidTr="00422B42">
        <w:trPr>
          <w:trHeight w:val="3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Стандартная ошибка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t-статистика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P-Значение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Нижние 95%</w:t>
            </w: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Y-пересечение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0,010088977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0,0037764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2,6715573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0,0182443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0,0019893</w:t>
            </w:r>
          </w:p>
        </w:tc>
      </w:tr>
      <w:tr w:rsidR="00422B42" w:rsidRPr="00422B42" w:rsidTr="00422B42">
        <w:trPr>
          <w:trHeight w:val="31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Переменная X 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-0,303083146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0,2524541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-1,2005475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0,2498469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-0,8445434</w:t>
            </w: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42" w:rsidRPr="00422B42" w:rsidTr="00422B42">
        <w:trPr>
          <w:trHeight w:val="31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Дисперсионный анализ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Лаг=3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df</w:t>
            </w:r>
            <w:proofErr w:type="spellEnd"/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SS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MS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Значимость F</w:t>
            </w: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Регрессия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0,0002667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0,0002667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1,6291832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0,2225839</w:t>
            </w: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Остаток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0,0022921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0,0001637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42" w:rsidRPr="00422B42" w:rsidTr="00422B42">
        <w:trPr>
          <w:trHeight w:val="315"/>
        </w:trPr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0,0025589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2B42" w:rsidRPr="00422B42" w:rsidTr="00422B42">
        <w:trPr>
          <w:trHeight w:val="3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Стандартная ошибка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t-статистика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P-Значение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Нижние 95%</w:t>
            </w: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Y-пересечение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0,010165824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0,0037302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2,7252944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0,0164221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0,0021654</w:t>
            </w:r>
          </w:p>
        </w:tc>
      </w:tr>
      <w:tr w:rsidR="00422B42" w:rsidRPr="00422B42" w:rsidTr="00422B42">
        <w:trPr>
          <w:trHeight w:val="31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Переменная X 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-0,317238929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0,248543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-1,2763946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0,2225839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-0,8503106</w:t>
            </w: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42" w:rsidRPr="00422B42" w:rsidTr="00422B42">
        <w:trPr>
          <w:trHeight w:val="31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Дисперсионный анализ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Лаг=4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df</w:t>
            </w:r>
            <w:proofErr w:type="spellEnd"/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SS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MS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Значимость F</w:t>
            </w: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Регрессия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0,000162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0,9464184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0,3471424</w:t>
            </w: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Остаток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0,0023969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0,0001712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0,0025589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2B42" w:rsidRPr="00422B42" w:rsidTr="00422B42">
        <w:trPr>
          <w:trHeight w:val="31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Стандартная ошибка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t-статистика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P-Значение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Нижние 95%</w:t>
            </w:r>
          </w:p>
        </w:tc>
      </w:tr>
      <w:tr w:rsidR="00422B42" w:rsidRPr="00422B42" w:rsidTr="00422B42">
        <w:trPr>
          <w:trHeight w:val="30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Y-пересечение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0,009528424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0,003764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2,531435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0,0239643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0,0014554</w:t>
            </w:r>
          </w:p>
        </w:tc>
      </w:tr>
      <w:tr w:rsidR="00422B42" w:rsidRPr="00422B42" w:rsidTr="00422B42">
        <w:trPr>
          <w:trHeight w:val="31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Переменная X 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-0,241322544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0,2480598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-0,9728404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0,3471424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B42" w:rsidRPr="00422B42" w:rsidRDefault="00422B42" w:rsidP="00422B4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2B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-0,7733578</w:t>
            </w:r>
          </w:p>
        </w:tc>
      </w:tr>
    </w:tbl>
    <w:p w:rsidR="00364BE7" w:rsidRPr="00A45987" w:rsidRDefault="00364BE7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</w:p>
    <w:p w:rsidR="00364BE7" w:rsidRPr="00A45987" w:rsidRDefault="00422B42" w:rsidP="00A45987">
      <w:pPr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sz w:val="20"/>
          <w:szCs w:val="20"/>
        </w:rPr>
        <w:t>В среднем к</w:t>
      </w:r>
      <w:r w:rsidR="00364BE7" w:rsidRPr="00A45987">
        <w:rPr>
          <w:rFonts w:ascii="Times New Roman" w:hAnsi="Times New Roman" w:cs="Times New Roman"/>
          <w:sz w:val="20"/>
          <w:szCs w:val="20"/>
        </w:rPr>
        <w:t>оэффициент</w:t>
      </w:r>
      <w:r w:rsidR="00364BE7"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364BE7"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R- квадрат=0,1. Что говорит о плохом качестве модели.</w:t>
      </w:r>
    </w:p>
    <w:p w:rsidR="00364BE7" w:rsidRPr="00A45987" w:rsidRDefault="00364BE7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  <w:proofErr w:type="spellStart"/>
      <w:r w:rsidRPr="00A45987">
        <w:rPr>
          <w:rStyle w:val="a7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sz w:val="20"/>
          <w:szCs w:val="20"/>
        </w:rPr>
        <w:t>-</w:t>
      </w:r>
      <w:r w:rsidRPr="00A45987">
        <w:rPr>
          <w:rStyle w:val="a7"/>
          <w:i w:val="0"/>
          <w:sz w:val="20"/>
          <w:szCs w:val="20"/>
          <w:bdr w:val="none" w:sz="0" w:space="0" w:color="auto" w:frame="1"/>
        </w:rPr>
        <w:t>Значение</w:t>
      </w:r>
      <w:proofErr w:type="spellEnd"/>
      <w:r w:rsidRPr="00A45987">
        <w:rPr>
          <w:rStyle w:val="apple-converted-space"/>
          <w:iCs/>
          <w:sz w:val="20"/>
          <w:szCs w:val="20"/>
          <w:bdr w:val="none" w:sz="0" w:space="0" w:color="auto" w:frame="1"/>
        </w:rPr>
        <w:t>  </w:t>
      </w:r>
      <w:r w:rsidRPr="00A45987">
        <w:rPr>
          <w:sz w:val="20"/>
          <w:szCs w:val="20"/>
        </w:rPr>
        <w:t xml:space="preserve">больше 5% , </w:t>
      </w:r>
      <w:proofErr w:type="gramStart"/>
      <w:r w:rsidRPr="00A45987">
        <w:rPr>
          <w:sz w:val="20"/>
          <w:szCs w:val="20"/>
        </w:rPr>
        <w:t xml:space="preserve">значит коэффициенты </w:t>
      </w:r>
      <w:r w:rsidR="00422B42">
        <w:rPr>
          <w:sz w:val="20"/>
          <w:szCs w:val="20"/>
        </w:rPr>
        <w:t xml:space="preserve">при лаговых переменных </w:t>
      </w:r>
      <w:r w:rsidRPr="00A45987">
        <w:rPr>
          <w:sz w:val="20"/>
          <w:szCs w:val="20"/>
        </w:rPr>
        <w:t>не значимы</w:t>
      </w:r>
      <w:proofErr w:type="gramEnd"/>
    </w:p>
    <w:p w:rsidR="00364BE7" w:rsidRPr="00A45987" w:rsidRDefault="00364BE7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</w:p>
    <w:p w:rsidR="00364BE7" w:rsidRPr="00A45987" w:rsidRDefault="00364BE7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</w:p>
    <w:p w:rsidR="00364BE7" w:rsidRPr="00A45987" w:rsidRDefault="00422B42" w:rsidP="00A4598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Лондонская</w:t>
      </w:r>
      <w:r w:rsidR="00364BE7" w:rsidRPr="00A45987">
        <w:rPr>
          <w:sz w:val="20"/>
          <w:szCs w:val="20"/>
        </w:rPr>
        <w:t xml:space="preserve"> ФБ</w:t>
      </w:r>
    </w:p>
    <w:p w:rsidR="002A34C1" w:rsidRDefault="002A34C1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A45987">
        <w:rPr>
          <w:sz w:val="20"/>
          <w:szCs w:val="20"/>
        </w:rPr>
        <w:t xml:space="preserve">Рассмотрим модель с лагом до </w:t>
      </w:r>
      <w:r w:rsidR="00422B42">
        <w:rPr>
          <w:sz w:val="20"/>
          <w:szCs w:val="20"/>
        </w:rPr>
        <w:t>4</w:t>
      </w:r>
      <w:r w:rsidRPr="00A45987">
        <w:rPr>
          <w:sz w:val="20"/>
          <w:szCs w:val="20"/>
        </w:rPr>
        <w:t>.</w:t>
      </w:r>
    </w:p>
    <w:tbl>
      <w:tblPr>
        <w:tblW w:w="7414" w:type="dxa"/>
        <w:tblInd w:w="93" w:type="dxa"/>
        <w:tblLook w:val="04A0"/>
      </w:tblPr>
      <w:tblGrid>
        <w:gridCol w:w="1891"/>
        <w:gridCol w:w="1326"/>
        <w:gridCol w:w="1211"/>
        <w:gridCol w:w="1133"/>
        <w:gridCol w:w="1400"/>
        <w:gridCol w:w="1074"/>
      </w:tblGrid>
      <w:tr w:rsidR="0009196C" w:rsidRPr="0009196C" w:rsidTr="0009196C">
        <w:trPr>
          <w:trHeight w:val="300"/>
        </w:trPr>
        <w:tc>
          <w:tcPr>
            <w:tcW w:w="30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Регрессионная статистика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9196C" w:rsidRPr="0009196C" w:rsidTr="0009196C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Множественный 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0,454386239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9196C" w:rsidRPr="0009196C" w:rsidTr="0009196C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R-квадрат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0,206466854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9196C" w:rsidRPr="0009196C" w:rsidTr="0009196C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Нормированный R-квадрат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-0,082090653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9196C" w:rsidRPr="0009196C" w:rsidTr="0009196C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Стандартная ошибка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0,019747329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9196C" w:rsidRPr="0009196C" w:rsidTr="0009196C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Наблюдения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9196C" w:rsidRPr="0009196C" w:rsidTr="0009196C">
        <w:trPr>
          <w:trHeight w:val="30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9196C" w:rsidRPr="0009196C" w:rsidTr="0009196C">
        <w:trPr>
          <w:trHeight w:val="315"/>
        </w:trPr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Дисперсионный анализ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9196C" w:rsidRPr="0009196C" w:rsidTr="0009196C">
        <w:trPr>
          <w:trHeight w:val="300"/>
        </w:trPr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9196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df</w:t>
            </w:r>
            <w:proofErr w:type="spellEnd"/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SS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MS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Значимость F</w:t>
            </w:r>
          </w:p>
        </w:tc>
      </w:tr>
      <w:tr w:rsidR="0009196C" w:rsidRPr="0009196C" w:rsidTr="0009196C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Регрессия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0,0011161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0,000279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0,715513716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0,5985787</w:t>
            </w:r>
          </w:p>
        </w:tc>
      </w:tr>
      <w:tr w:rsidR="0009196C" w:rsidRPr="0009196C" w:rsidTr="0009196C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Остаток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0,0042895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196C" w:rsidRPr="0009196C" w:rsidTr="0009196C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0,0054056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196C" w:rsidRPr="0009196C" w:rsidTr="0009196C">
        <w:trPr>
          <w:trHeight w:val="31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9196C" w:rsidRPr="0009196C" w:rsidTr="0009196C">
        <w:trPr>
          <w:trHeight w:val="690"/>
        </w:trPr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96C" w:rsidRPr="0009196C" w:rsidRDefault="0009196C" w:rsidP="0009196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96C" w:rsidRPr="0009196C" w:rsidRDefault="0009196C" w:rsidP="0009196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96C" w:rsidRPr="0009196C" w:rsidRDefault="0009196C" w:rsidP="0009196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Стандартная ошибка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96C" w:rsidRPr="0009196C" w:rsidRDefault="0009196C" w:rsidP="0009196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t-статистика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96C" w:rsidRPr="0009196C" w:rsidRDefault="0009196C" w:rsidP="0009196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P-Значение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96C" w:rsidRPr="0009196C" w:rsidRDefault="0009196C" w:rsidP="0009196C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Нижние 95%</w:t>
            </w:r>
          </w:p>
        </w:tc>
      </w:tr>
      <w:tr w:rsidR="0009196C" w:rsidRPr="0009196C" w:rsidTr="0009196C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Y-пересечение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0,01401778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0,0066177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2,1182237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0,057747655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-0,0005477</w:t>
            </w:r>
          </w:p>
        </w:tc>
      </w:tr>
      <w:tr w:rsidR="0009196C" w:rsidRPr="0009196C" w:rsidTr="0009196C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Переменная X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0,081403385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0,3432264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0,2371711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0,816883226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-0,6740329</w:t>
            </w:r>
          </w:p>
        </w:tc>
      </w:tr>
      <w:tr w:rsidR="0009196C" w:rsidRPr="0009196C" w:rsidTr="0009196C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Переменная X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-0,381684736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0,4332352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-0,8810105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0,397153572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-1,3352289</w:t>
            </w:r>
          </w:p>
        </w:tc>
      </w:tr>
      <w:tr w:rsidR="0009196C" w:rsidRPr="0009196C" w:rsidTr="0009196C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Переменная X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-0,310208461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0,3929519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-0,7894311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0,446542794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-1,1750898</w:t>
            </w:r>
          </w:p>
        </w:tc>
      </w:tr>
      <w:tr w:rsidR="0009196C" w:rsidRPr="0009196C" w:rsidTr="0009196C">
        <w:trPr>
          <w:trHeight w:val="315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Переменная X 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-0,144962849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0,3527395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-0,4109629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0,688992059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6C" w:rsidRPr="0009196C" w:rsidRDefault="0009196C" w:rsidP="0009196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9196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-0,9213373</w:t>
            </w:r>
          </w:p>
        </w:tc>
      </w:tr>
    </w:tbl>
    <w:p w:rsidR="00422B42" w:rsidRPr="00A45987" w:rsidRDefault="00422B42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364BE7" w:rsidRPr="00A45987" w:rsidRDefault="00364BE7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A34C1" w:rsidRPr="00A45987" w:rsidRDefault="002A34C1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A34C1" w:rsidRPr="00A45987" w:rsidRDefault="002A34C1" w:rsidP="0009196C">
      <w:pPr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</w:pPr>
      <w:r w:rsidRPr="00A45987">
        <w:rPr>
          <w:rFonts w:ascii="Times New Roman" w:hAnsi="Times New Roman" w:cs="Times New Roman"/>
          <w:sz w:val="20"/>
          <w:szCs w:val="20"/>
        </w:rPr>
        <w:t>Коэффициент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R- квадрат=0,</w:t>
      </w:r>
      <w:r w:rsidR="0009196C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20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. Что говорит о среднем качестве модели.</w:t>
      </w:r>
      <w:r w:rsidR="0009196C" w:rsidRPr="0009196C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="0009196C"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Р</w:t>
      </w:r>
      <w:r w:rsidR="0009196C" w:rsidRPr="00A45987">
        <w:rPr>
          <w:rFonts w:ascii="Times New Roman" w:hAnsi="Times New Roman" w:cs="Times New Roman"/>
          <w:sz w:val="20"/>
          <w:szCs w:val="20"/>
        </w:rPr>
        <w:t>-</w:t>
      </w:r>
      <w:r w:rsidR="0009196C"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proofErr w:type="spellEnd"/>
      <w:r w:rsidR="0009196C"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</w:t>
      </w:r>
      <w:r w:rsidR="0009196C" w:rsidRPr="00A45987">
        <w:rPr>
          <w:rFonts w:ascii="Times New Roman" w:hAnsi="Times New Roman" w:cs="Times New Roman"/>
          <w:sz w:val="20"/>
          <w:szCs w:val="20"/>
        </w:rPr>
        <w:t>меньше 5% только у коэффициента при</w:t>
      </w:r>
      <w:r w:rsidR="0009196C">
        <w:rPr>
          <w:rFonts w:ascii="Times New Roman" w:hAnsi="Times New Roman" w:cs="Times New Roman"/>
          <w:sz w:val="20"/>
          <w:szCs w:val="20"/>
        </w:rPr>
        <w:t xml:space="preserve"> α</w:t>
      </w:r>
      <w:r w:rsidR="0009196C" w:rsidRPr="00A45987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09196C" w:rsidRPr="00A45987">
        <w:rPr>
          <w:rFonts w:ascii="Times New Roman" w:hAnsi="Times New Roman" w:cs="Times New Roman"/>
          <w:sz w:val="20"/>
          <w:szCs w:val="20"/>
        </w:rPr>
        <w:t>значит</w:t>
      </w:r>
      <w:proofErr w:type="gramEnd"/>
      <w:r w:rsidR="0009196C" w:rsidRPr="00A45987">
        <w:rPr>
          <w:rFonts w:ascii="Times New Roman" w:hAnsi="Times New Roman" w:cs="Times New Roman"/>
          <w:sz w:val="20"/>
          <w:szCs w:val="20"/>
        </w:rPr>
        <w:t xml:space="preserve"> коэффициент считается значимым.</w:t>
      </w:r>
      <w:r w:rsidR="0009196C" w:rsidRPr="00A45987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Остальные </w:t>
      </w:r>
      <w:proofErr w:type="spellStart"/>
      <w:r w:rsidR="0009196C"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Р</w:t>
      </w:r>
      <w:r w:rsidR="0009196C" w:rsidRPr="00A45987">
        <w:rPr>
          <w:rFonts w:ascii="Times New Roman" w:hAnsi="Times New Roman" w:cs="Times New Roman"/>
          <w:sz w:val="20"/>
          <w:szCs w:val="20"/>
        </w:rPr>
        <w:t>-</w:t>
      </w:r>
      <w:r w:rsidR="0009196C"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proofErr w:type="spellEnd"/>
      <w:r w:rsidR="0009196C"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 </w:t>
      </w:r>
      <w:r w:rsidR="0009196C" w:rsidRPr="00A45987">
        <w:rPr>
          <w:rFonts w:ascii="Times New Roman" w:hAnsi="Times New Roman" w:cs="Times New Roman"/>
          <w:sz w:val="20"/>
          <w:szCs w:val="20"/>
        </w:rPr>
        <w:t>больше 5% , значит остальные коэффициенты не значимы</w:t>
      </w:r>
      <w:proofErr w:type="gramStart"/>
      <w:r w:rsidR="0009196C" w:rsidRPr="00A4598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09196C">
        <w:rPr>
          <w:rFonts w:ascii="Times New Roman" w:hAnsi="Times New Roman" w:cs="Times New Roman"/>
          <w:sz w:val="20"/>
          <w:szCs w:val="20"/>
        </w:rPr>
        <w:t xml:space="preserve"> В целом модель с лаговыми переменными похожи по </w:t>
      </w:r>
      <w:proofErr w:type="gramStart"/>
      <w:r w:rsidR="0009196C">
        <w:rPr>
          <w:rFonts w:ascii="Times New Roman" w:hAnsi="Times New Roman" w:cs="Times New Roman"/>
          <w:sz w:val="20"/>
          <w:szCs w:val="20"/>
        </w:rPr>
        <w:t>обоим</w:t>
      </w:r>
      <w:proofErr w:type="gramEnd"/>
      <w:r w:rsidR="0009196C">
        <w:rPr>
          <w:rFonts w:ascii="Times New Roman" w:hAnsi="Times New Roman" w:cs="Times New Roman"/>
          <w:sz w:val="20"/>
          <w:szCs w:val="20"/>
        </w:rPr>
        <w:t xml:space="preserve"> биржам и дают примерно одинаковые результаты</w:t>
      </w:r>
    </w:p>
    <w:p w:rsidR="002A34C1" w:rsidRPr="0009196C" w:rsidRDefault="002A34C1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  <w:shd w:val="clear" w:color="auto" w:fill="FFFFFF"/>
        </w:rPr>
      </w:pPr>
      <w:r w:rsidRPr="00A45987">
        <w:rPr>
          <w:b/>
          <w:sz w:val="20"/>
          <w:szCs w:val="20"/>
        </w:rPr>
        <w:t xml:space="preserve">Вывод. Модели с лагом средне описывают данные по доходности </w:t>
      </w:r>
      <w:proofErr w:type="spellStart"/>
      <w:r w:rsidR="0009196C">
        <w:rPr>
          <w:b/>
          <w:sz w:val="20"/>
          <w:szCs w:val="20"/>
        </w:rPr>
        <w:t>Новатэка</w:t>
      </w:r>
      <w:proofErr w:type="spellEnd"/>
      <w:r w:rsidRPr="00A45987">
        <w:rPr>
          <w:b/>
          <w:sz w:val="20"/>
          <w:szCs w:val="20"/>
        </w:rPr>
        <w:t>.</w:t>
      </w:r>
      <w:r w:rsidR="0009196C">
        <w:rPr>
          <w:b/>
          <w:sz w:val="20"/>
          <w:szCs w:val="20"/>
        </w:rPr>
        <w:t xml:space="preserve"> При увеличении лаговых переменных мы хоть и получаем лучшие значение </w:t>
      </w:r>
      <w:r w:rsidR="0009196C">
        <w:rPr>
          <w:b/>
          <w:sz w:val="20"/>
          <w:szCs w:val="20"/>
          <w:lang w:val="en-US"/>
        </w:rPr>
        <w:t>R</w:t>
      </w:r>
      <w:r w:rsidR="0009196C">
        <w:rPr>
          <w:b/>
          <w:sz w:val="20"/>
          <w:szCs w:val="20"/>
        </w:rPr>
        <w:t xml:space="preserve">- квадрат, но коэффициенты при лаговых переменных не значимы. </w:t>
      </w:r>
    </w:p>
    <w:p w:rsidR="002A34C1" w:rsidRPr="00A45987" w:rsidRDefault="00006CE0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  <w:r w:rsidRPr="00A45987">
        <w:rPr>
          <w:sz w:val="20"/>
          <w:szCs w:val="20"/>
        </w:rPr>
        <w:br/>
      </w:r>
      <w:r w:rsidRPr="00A45987">
        <w:rPr>
          <w:sz w:val="20"/>
          <w:szCs w:val="20"/>
          <w:shd w:val="clear" w:color="auto" w:fill="FFFFFF"/>
        </w:rPr>
        <w:t>5.Выполнить анализ модели с фиктивными переменными, построенной по всем данным.</w:t>
      </w:r>
    </w:p>
    <w:p w:rsidR="004F3467" w:rsidRPr="00A45987" w:rsidRDefault="004F3467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A45987">
        <w:rPr>
          <w:sz w:val="20"/>
          <w:szCs w:val="20"/>
        </w:rPr>
        <w:t xml:space="preserve"> </w:t>
      </w:r>
    </w:p>
    <w:p w:rsidR="004F3467" w:rsidRPr="00A45987" w:rsidRDefault="004F3467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A45987">
        <w:rPr>
          <w:sz w:val="20"/>
          <w:szCs w:val="20"/>
        </w:rPr>
        <w:t>Далее, рассчитаем коэффициенты регрессии для ценового ряда с фиктивными переменными. Для расчетов коэффициентов воспользуемся надстройкой «Анализ Данных» и разделом «Регрессия</w:t>
      </w:r>
      <w:r w:rsidRPr="00A45987">
        <w:rPr>
          <w:noProof/>
          <w:sz w:val="20"/>
          <w:szCs w:val="20"/>
        </w:rPr>
        <w:t>»</w:t>
      </w:r>
      <w:r w:rsidRPr="00A45987">
        <w:rPr>
          <w:sz w:val="20"/>
          <w:szCs w:val="20"/>
        </w:rPr>
        <w:t>   </w:t>
      </w:r>
    </w:p>
    <w:p w:rsidR="00331441" w:rsidRPr="00A45987" w:rsidRDefault="00331441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</w:p>
    <w:p w:rsidR="004F3467" w:rsidRPr="00A45987" w:rsidRDefault="004F3467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  <w:r w:rsidRPr="00A45987">
        <w:rPr>
          <w:sz w:val="20"/>
          <w:szCs w:val="20"/>
          <w:shd w:val="clear" w:color="auto" w:fill="FFFFFF"/>
        </w:rPr>
        <w:t xml:space="preserve">Фиктивные переменные </w:t>
      </w:r>
      <w:r w:rsidRPr="00A45987">
        <w:rPr>
          <w:sz w:val="20"/>
          <w:szCs w:val="20"/>
          <w:shd w:val="clear" w:color="auto" w:fill="FFFFFF"/>
          <w:lang w:val="en-US"/>
        </w:rPr>
        <w:t>X</w:t>
      </w:r>
      <w:r w:rsidR="006F591B">
        <w:rPr>
          <w:sz w:val="20"/>
          <w:szCs w:val="20"/>
          <w:shd w:val="clear" w:color="auto" w:fill="FFFFFF"/>
        </w:rPr>
        <w:t>1</w:t>
      </w:r>
      <w:r w:rsidRPr="00A45987">
        <w:rPr>
          <w:sz w:val="20"/>
          <w:szCs w:val="20"/>
          <w:shd w:val="clear" w:color="auto" w:fill="FFFFFF"/>
        </w:rPr>
        <w:t xml:space="preserve">(ММВБ вырос </w:t>
      </w:r>
      <w:proofErr w:type="gramStart"/>
      <w:r w:rsidRPr="00A45987">
        <w:rPr>
          <w:sz w:val="20"/>
          <w:szCs w:val="20"/>
          <w:shd w:val="clear" w:color="auto" w:fill="FFFFFF"/>
        </w:rPr>
        <w:t xml:space="preserve">( </w:t>
      </w:r>
      <w:proofErr w:type="gramEnd"/>
      <w:r w:rsidRPr="00A45987">
        <w:rPr>
          <w:sz w:val="20"/>
          <w:szCs w:val="20"/>
          <w:shd w:val="clear" w:color="auto" w:fill="FFFFFF"/>
        </w:rPr>
        <w:t>1 = да, 0 = нет )</w:t>
      </w:r>
    </w:p>
    <w:p w:rsidR="004F3467" w:rsidRPr="00A45987" w:rsidRDefault="004F3467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  <w:r w:rsidRPr="00A45987">
        <w:rPr>
          <w:sz w:val="20"/>
          <w:szCs w:val="20"/>
          <w:shd w:val="clear" w:color="auto" w:fill="FFFFFF"/>
        </w:rPr>
        <w:t xml:space="preserve">Фиктивные переменные </w:t>
      </w:r>
      <w:r w:rsidRPr="00A45987">
        <w:rPr>
          <w:sz w:val="20"/>
          <w:szCs w:val="20"/>
          <w:shd w:val="clear" w:color="auto" w:fill="FFFFFF"/>
          <w:lang w:val="en-US"/>
        </w:rPr>
        <w:t>X</w:t>
      </w:r>
      <w:r w:rsidR="006F591B">
        <w:rPr>
          <w:sz w:val="20"/>
          <w:szCs w:val="20"/>
          <w:shd w:val="clear" w:color="auto" w:fill="FFFFFF"/>
        </w:rPr>
        <w:t>2</w:t>
      </w:r>
      <w:r w:rsidRPr="00A45987">
        <w:rPr>
          <w:sz w:val="20"/>
          <w:szCs w:val="20"/>
          <w:shd w:val="clear" w:color="auto" w:fill="FFFFFF"/>
        </w:rPr>
        <w:t xml:space="preserve">(ММВБ снизился </w:t>
      </w:r>
      <w:proofErr w:type="gramStart"/>
      <w:r w:rsidRPr="00A45987">
        <w:rPr>
          <w:sz w:val="20"/>
          <w:szCs w:val="20"/>
          <w:shd w:val="clear" w:color="auto" w:fill="FFFFFF"/>
        </w:rPr>
        <w:t xml:space="preserve">( </w:t>
      </w:r>
      <w:proofErr w:type="gramEnd"/>
      <w:r w:rsidRPr="00A45987">
        <w:rPr>
          <w:sz w:val="20"/>
          <w:szCs w:val="20"/>
          <w:shd w:val="clear" w:color="auto" w:fill="FFFFFF"/>
        </w:rPr>
        <w:t>1 = да, 0 = нет )</w:t>
      </w:r>
    </w:p>
    <w:p w:rsidR="006F591B" w:rsidRPr="00A45987" w:rsidRDefault="006F591B" w:rsidP="006F591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  <w:r w:rsidRPr="00A45987">
        <w:rPr>
          <w:sz w:val="20"/>
          <w:szCs w:val="20"/>
          <w:shd w:val="clear" w:color="auto" w:fill="FFFFFF"/>
        </w:rPr>
        <w:t xml:space="preserve">Фиктивные переменные </w:t>
      </w:r>
      <w:r w:rsidRPr="00A45987">
        <w:rPr>
          <w:sz w:val="20"/>
          <w:szCs w:val="20"/>
          <w:shd w:val="clear" w:color="auto" w:fill="FFFFFF"/>
          <w:lang w:val="en-US"/>
        </w:rPr>
        <w:t>X</w:t>
      </w:r>
      <w:r>
        <w:rPr>
          <w:sz w:val="20"/>
          <w:szCs w:val="20"/>
          <w:shd w:val="clear" w:color="auto" w:fill="FFFFFF"/>
        </w:rPr>
        <w:t>3</w:t>
      </w:r>
      <w:r w:rsidRPr="00A45987">
        <w:rPr>
          <w:sz w:val="20"/>
          <w:szCs w:val="20"/>
          <w:shd w:val="clear" w:color="auto" w:fill="FFFFFF"/>
        </w:rPr>
        <w:t>(</w:t>
      </w:r>
      <w:r w:rsidRPr="006F591B">
        <w:rPr>
          <w:sz w:val="20"/>
          <w:szCs w:val="20"/>
          <w:shd w:val="clear" w:color="auto" w:fill="FFFFFF"/>
        </w:rPr>
        <w:t>на двух биржах обе акции выросли либо снизились</w:t>
      </w:r>
      <w:r w:rsidR="002D1203">
        <w:rPr>
          <w:sz w:val="20"/>
          <w:szCs w:val="20"/>
          <w:shd w:val="clear" w:color="auto" w:fill="FFFFFF"/>
        </w:rPr>
        <w:t xml:space="preserve">=1 </w:t>
      </w:r>
      <w:r w:rsidRPr="00A45987">
        <w:rPr>
          <w:sz w:val="20"/>
          <w:szCs w:val="20"/>
          <w:shd w:val="clear" w:color="auto" w:fill="FFFFFF"/>
        </w:rPr>
        <w:t xml:space="preserve">, </w:t>
      </w:r>
      <w:r w:rsidR="002D1203">
        <w:rPr>
          <w:sz w:val="20"/>
          <w:szCs w:val="20"/>
          <w:shd w:val="clear" w:color="auto" w:fill="FFFFFF"/>
        </w:rPr>
        <w:t>противоположные изменения</w:t>
      </w:r>
      <w:r w:rsidRPr="00A45987">
        <w:rPr>
          <w:sz w:val="20"/>
          <w:szCs w:val="20"/>
          <w:shd w:val="clear" w:color="auto" w:fill="FFFFFF"/>
        </w:rPr>
        <w:t xml:space="preserve"> </w:t>
      </w:r>
      <w:r w:rsidR="002D1203">
        <w:rPr>
          <w:sz w:val="20"/>
          <w:szCs w:val="20"/>
          <w:shd w:val="clear" w:color="auto" w:fill="FFFFFF"/>
        </w:rPr>
        <w:t>=0</w:t>
      </w:r>
      <w:r w:rsidRPr="00A45987">
        <w:rPr>
          <w:sz w:val="20"/>
          <w:szCs w:val="20"/>
          <w:shd w:val="clear" w:color="auto" w:fill="FFFFFF"/>
        </w:rPr>
        <w:t>)</w:t>
      </w:r>
    </w:p>
    <w:p w:rsidR="006F591B" w:rsidRPr="00A45987" w:rsidRDefault="006F591B" w:rsidP="006F591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  <w:r w:rsidRPr="00A45987">
        <w:rPr>
          <w:sz w:val="20"/>
          <w:szCs w:val="20"/>
          <w:shd w:val="clear" w:color="auto" w:fill="FFFFFF"/>
        </w:rPr>
        <w:t xml:space="preserve">Фиктивные переменные </w:t>
      </w:r>
      <w:r w:rsidRPr="00A45987">
        <w:rPr>
          <w:sz w:val="20"/>
          <w:szCs w:val="20"/>
          <w:shd w:val="clear" w:color="auto" w:fill="FFFFFF"/>
          <w:lang w:val="en-US"/>
        </w:rPr>
        <w:t>X</w:t>
      </w:r>
      <w:r>
        <w:rPr>
          <w:sz w:val="20"/>
          <w:szCs w:val="20"/>
          <w:shd w:val="clear" w:color="auto" w:fill="FFFFFF"/>
        </w:rPr>
        <w:t>4</w:t>
      </w:r>
      <w:r w:rsidRPr="00A45987">
        <w:rPr>
          <w:sz w:val="20"/>
          <w:szCs w:val="20"/>
          <w:shd w:val="clear" w:color="auto" w:fill="FFFFFF"/>
        </w:rPr>
        <w:t>(</w:t>
      </w:r>
      <w:r w:rsidR="002D1203" w:rsidRPr="002D1203">
        <w:rPr>
          <w:sz w:val="20"/>
          <w:szCs w:val="20"/>
          <w:shd w:val="clear" w:color="auto" w:fill="FFFFFF"/>
        </w:rPr>
        <w:t>разница изменение акций м/</w:t>
      </w:r>
      <w:proofErr w:type="gramStart"/>
      <w:r w:rsidR="002D1203" w:rsidRPr="002D1203">
        <w:rPr>
          <w:sz w:val="20"/>
          <w:szCs w:val="20"/>
          <w:shd w:val="clear" w:color="auto" w:fill="FFFFFF"/>
        </w:rPr>
        <w:t>у</w:t>
      </w:r>
      <w:proofErr w:type="gramEnd"/>
      <w:r w:rsidR="002D1203" w:rsidRPr="002D1203">
        <w:rPr>
          <w:sz w:val="20"/>
          <w:szCs w:val="20"/>
          <w:shd w:val="clear" w:color="auto" w:fill="FFFFFF"/>
        </w:rPr>
        <w:t xml:space="preserve"> биржами менее 1 %</w:t>
      </w:r>
      <w:r w:rsidR="002D1203">
        <w:rPr>
          <w:sz w:val="20"/>
          <w:szCs w:val="20"/>
          <w:shd w:val="clear" w:color="auto" w:fill="FFFFFF"/>
        </w:rPr>
        <w:t>=1, более 1%=0</w:t>
      </w:r>
      <w:r w:rsidRPr="00A45987">
        <w:rPr>
          <w:sz w:val="20"/>
          <w:szCs w:val="20"/>
          <w:shd w:val="clear" w:color="auto" w:fill="FFFFFF"/>
        </w:rPr>
        <w:t>)</w:t>
      </w:r>
    </w:p>
    <w:p w:rsidR="004F3467" w:rsidRDefault="004F3467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</w:p>
    <w:p w:rsidR="006F591B" w:rsidRDefault="006F591B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</w:p>
    <w:tbl>
      <w:tblPr>
        <w:tblW w:w="7640" w:type="dxa"/>
        <w:tblInd w:w="93" w:type="dxa"/>
        <w:tblLook w:val="04A0"/>
      </w:tblPr>
      <w:tblGrid>
        <w:gridCol w:w="1891"/>
        <w:gridCol w:w="1326"/>
        <w:gridCol w:w="1591"/>
        <w:gridCol w:w="1133"/>
        <w:gridCol w:w="920"/>
        <w:gridCol w:w="1074"/>
      </w:tblGrid>
      <w:tr w:rsidR="006F591B" w:rsidRPr="006F591B" w:rsidTr="006F591B">
        <w:trPr>
          <w:trHeight w:val="300"/>
        </w:trPr>
        <w:tc>
          <w:tcPr>
            <w:tcW w:w="30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Регрессионная статистика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6F591B" w:rsidRPr="006F591B" w:rsidTr="006F591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Множественный 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0,7584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6F591B" w:rsidRPr="006F591B" w:rsidTr="006F591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R-квадрат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0,5751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6F591B" w:rsidRPr="006F591B" w:rsidTr="006F591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Нормированный R-квадрат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0,4329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6F591B" w:rsidRPr="006F591B" w:rsidTr="006F591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Стандартная ошибка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0,0096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6F591B" w:rsidRPr="006F591B" w:rsidTr="006F591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Наблюдения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6F591B" w:rsidRPr="006F591B" w:rsidTr="006F591B">
        <w:trPr>
          <w:trHeight w:val="300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6F591B" w:rsidRPr="006F591B" w:rsidTr="006F591B">
        <w:trPr>
          <w:trHeight w:val="315"/>
        </w:trPr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Дисперсионный анализ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6F591B" w:rsidRPr="006F591B" w:rsidTr="006F591B">
        <w:trPr>
          <w:trHeight w:val="300"/>
        </w:trPr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F591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df</w:t>
            </w:r>
            <w:proofErr w:type="spellEnd"/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SS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MS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F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Значимость F</w:t>
            </w:r>
          </w:p>
        </w:tc>
      </w:tr>
      <w:tr w:rsidR="006F591B" w:rsidRPr="006F591B" w:rsidTr="006F591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Регрессия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4,0000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7,2187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0,0019</w:t>
            </w:r>
          </w:p>
        </w:tc>
      </w:tr>
      <w:tr w:rsidR="006F591B" w:rsidRPr="006F591B" w:rsidTr="006F591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Остаток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16,0000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91B" w:rsidRPr="006F591B" w:rsidTr="006F591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591B" w:rsidRPr="006F591B" w:rsidTr="006F591B">
        <w:trPr>
          <w:trHeight w:val="31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6F591B" w:rsidRPr="006F591B" w:rsidTr="006F591B">
        <w:trPr>
          <w:trHeight w:val="300"/>
        </w:trPr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Стандартная ошибка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t-статистика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P-Значение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Нижние 95%</w:t>
            </w:r>
          </w:p>
        </w:tc>
      </w:tr>
      <w:tr w:rsidR="006F591B" w:rsidRPr="006F591B" w:rsidTr="006F591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Y-пересечение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-0,0097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-0,9153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0,3736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-0,0323</w:t>
            </w:r>
          </w:p>
        </w:tc>
      </w:tr>
      <w:tr w:rsidR="006F591B" w:rsidRPr="006F591B" w:rsidTr="006F591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Переменная X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0,0000</w:t>
            </w:r>
          </w:p>
        </w:tc>
      </w:tr>
      <w:tr w:rsidR="006F591B" w:rsidRPr="006F591B" w:rsidTr="006F591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Переменная X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-0,0197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-4,4370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-0,0291</w:t>
            </w:r>
          </w:p>
        </w:tc>
      </w:tr>
      <w:tr w:rsidR="006F591B" w:rsidRPr="006F591B" w:rsidTr="006F591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Переменная X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0,0246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2,3726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0,0305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0,0026</w:t>
            </w:r>
          </w:p>
        </w:tc>
      </w:tr>
      <w:tr w:rsidR="006F591B" w:rsidRPr="006F591B" w:rsidTr="006F591B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Переменная X 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0,7349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0,4730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1B" w:rsidRPr="006F591B" w:rsidRDefault="006F591B" w:rsidP="006F591B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F59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-0,0062</w:t>
            </w:r>
          </w:p>
        </w:tc>
      </w:tr>
    </w:tbl>
    <w:p w:rsidR="006F591B" w:rsidRDefault="006F591B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</w:p>
    <w:p w:rsidR="004F3467" w:rsidRPr="00A45987" w:rsidRDefault="004F3467" w:rsidP="00A45987">
      <w:pPr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</w:pPr>
      <w:r w:rsidRPr="00A45987">
        <w:rPr>
          <w:rFonts w:ascii="Times New Roman" w:hAnsi="Times New Roman" w:cs="Times New Roman"/>
          <w:sz w:val="20"/>
          <w:szCs w:val="20"/>
        </w:rPr>
        <w:t>Коэффициент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R- квадрат=0,</w:t>
      </w:r>
      <w:r w:rsidR="002D1203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57. Что говорит о хорошем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 xml:space="preserve"> качестве модели.</w:t>
      </w:r>
    </w:p>
    <w:p w:rsidR="004F3467" w:rsidRPr="002D1203" w:rsidRDefault="004F3467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proofErr w:type="spellStart"/>
      <w:r w:rsidRPr="00A45987">
        <w:rPr>
          <w:rStyle w:val="a7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sz w:val="20"/>
          <w:szCs w:val="20"/>
        </w:rPr>
        <w:t>-</w:t>
      </w:r>
      <w:r w:rsidRPr="00A45987">
        <w:rPr>
          <w:rStyle w:val="a7"/>
          <w:i w:val="0"/>
          <w:sz w:val="20"/>
          <w:szCs w:val="20"/>
          <w:bdr w:val="none" w:sz="0" w:space="0" w:color="auto" w:frame="1"/>
        </w:rPr>
        <w:t>Значение</w:t>
      </w:r>
      <w:proofErr w:type="spellEnd"/>
      <w:r w:rsidRPr="00A45987">
        <w:rPr>
          <w:rStyle w:val="apple-converted-space"/>
          <w:iCs/>
          <w:sz w:val="20"/>
          <w:szCs w:val="20"/>
          <w:bdr w:val="none" w:sz="0" w:space="0" w:color="auto" w:frame="1"/>
        </w:rPr>
        <w:t>  </w:t>
      </w:r>
      <w:r w:rsidR="002D1203">
        <w:rPr>
          <w:sz w:val="20"/>
          <w:szCs w:val="20"/>
        </w:rPr>
        <w:t>меньше</w:t>
      </w:r>
      <w:r w:rsidRPr="00A45987">
        <w:rPr>
          <w:sz w:val="20"/>
          <w:szCs w:val="20"/>
        </w:rPr>
        <w:t xml:space="preserve"> 5% </w:t>
      </w:r>
      <w:r w:rsidR="002D1203">
        <w:rPr>
          <w:sz w:val="20"/>
          <w:szCs w:val="20"/>
        </w:rPr>
        <w:t xml:space="preserve">только у </w:t>
      </w:r>
      <w:r w:rsidR="002D1203">
        <w:rPr>
          <w:sz w:val="20"/>
          <w:szCs w:val="20"/>
          <w:lang w:val="en-US"/>
        </w:rPr>
        <w:t>X</w:t>
      </w:r>
      <w:r w:rsidR="002D1203">
        <w:rPr>
          <w:sz w:val="20"/>
          <w:szCs w:val="20"/>
        </w:rPr>
        <w:t>3, остальные коэффициенты не значимы</w:t>
      </w:r>
      <w:proofErr w:type="gramStart"/>
      <w:r w:rsidR="002D1203">
        <w:rPr>
          <w:sz w:val="20"/>
          <w:szCs w:val="20"/>
        </w:rPr>
        <w:t>.</w:t>
      </w:r>
      <w:proofErr w:type="gramEnd"/>
      <w:r w:rsidR="002D1203">
        <w:rPr>
          <w:sz w:val="20"/>
          <w:szCs w:val="20"/>
        </w:rPr>
        <w:t xml:space="preserve"> В целом показатели хорошие, но переменная при значимом коэффициенте не дает исчерпывающей и полезной информации.</w:t>
      </w:r>
    </w:p>
    <w:p w:rsidR="00FE40B4" w:rsidRPr="00A45987" w:rsidRDefault="00006CE0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  <w:r w:rsidRPr="00A45987">
        <w:rPr>
          <w:sz w:val="20"/>
          <w:szCs w:val="20"/>
        </w:rPr>
        <w:br/>
      </w:r>
      <w:r w:rsidRPr="00A45987">
        <w:rPr>
          <w:sz w:val="20"/>
          <w:szCs w:val="20"/>
          <w:shd w:val="clear" w:color="auto" w:fill="FFFFFF"/>
        </w:rPr>
        <w:t>6. Выбрать лучшую модель.</w:t>
      </w:r>
    </w:p>
    <w:p w:rsidR="00DB60F1" w:rsidRPr="00A45987" w:rsidRDefault="004F3467" w:rsidP="00A45987">
      <w:pPr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</w:pPr>
      <w:r w:rsidRPr="00A45987">
        <w:rPr>
          <w:rFonts w:ascii="Times New Roman" w:hAnsi="Times New Roman" w:cs="Times New Roman"/>
          <w:b/>
          <w:sz w:val="20"/>
          <w:szCs w:val="20"/>
        </w:rPr>
        <w:t xml:space="preserve">Выберем лучшую </w:t>
      </w:r>
      <w:proofErr w:type="gramStart"/>
      <w:r w:rsidRPr="00A45987">
        <w:rPr>
          <w:rFonts w:ascii="Times New Roman" w:hAnsi="Times New Roman" w:cs="Times New Roman"/>
          <w:b/>
          <w:sz w:val="20"/>
          <w:szCs w:val="20"/>
        </w:rPr>
        <w:t>модель</w:t>
      </w:r>
      <w:proofErr w:type="gramEnd"/>
      <w:r w:rsidRPr="00A45987">
        <w:rPr>
          <w:rFonts w:ascii="Times New Roman" w:hAnsi="Times New Roman" w:cs="Times New Roman"/>
          <w:b/>
          <w:sz w:val="20"/>
          <w:szCs w:val="20"/>
        </w:rPr>
        <w:t xml:space="preserve"> ориентируясь на Коэффициент</w:t>
      </w:r>
      <w:r w:rsidRPr="00A45987">
        <w:rPr>
          <w:rStyle w:val="apple-converted-space"/>
          <w:rFonts w:ascii="Times New Roman" w:hAnsi="Times New Roman" w:cs="Times New Roman"/>
          <w:b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>R- квадрат.</w:t>
      </w:r>
    </w:p>
    <w:p w:rsidR="004F3467" w:rsidRPr="00A45987" w:rsidRDefault="004F3467" w:rsidP="00A45987">
      <w:pPr>
        <w:rPr>
          <w:rFonts w:ascii="Times New Roman" w:hAnsi="Times New Roman" w:cs="Times New Roman"/>
          <w:b/>
          <w:sz w:val="20"/>
          <w:szCs w:val="20"/>
        </w:rPr>
      </w:pPr>
      <w:r w:rsidRPr="00A45987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 xml:space="preserve"> В </w:t>
      </w:r>
      <w:r w:rsidR="002D1203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 xml:space="preserve">езультате </w:t>
      </w:r>
      <w:r w:rsidR="002D1203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 xml:space="preserve">линейная </w:t>
      </w:r>
      <w:r w:rsidRPr="00A45987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 xml:space="preserve">модель </w:t>
      </w:r>
      <w:r w:rsidR="002D1203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 xml:space="preserve">зависимости доходности </w:t>
      </w:r>
      <w:proofErr w:type="spellStart"/>
      <w:r w:rsidR="002D1203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>Новатэк</w:t>
      </w:r>
      <w:proofErr w:type="spellEnd"/>
      <w:r w:rsidR="002D1203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 xml:space="preserve"> от изменения индекса ММВБ </w:t>
      </w:r>
      <w:r w:rsidRPr="00A45987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 xml:space="preserve">лучше </w:t>
      </w:r>
      <w:r w:rsidR="002D1203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>подходит нам</w:t>
      </w:r>
      <w:r w:rsidRPr="00A45987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>.</w:t>
      </w:r>
      <w:r w:rsidR="002D1203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 xml:space="preserve"> Это наиболее логически объяснимая модель </w:t>
      </w:r>
      <w:r w:rsidR="008D3523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>с хорошими показателями.</w:t>
      </w:r>
      <w:r w:rsidR="002D1203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 xml:space="preserve"> </w:t>
      </w:r>
    </w:p>
    <w:sectPr w:rsidR="004F3467" w:rsidRPr="00A45987" w:rsidSect="00FE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3C41"/>
    <w:multiLevelType w:val="hybridMultilevel"/>
    <w:tmpl w:val="FEF23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642FB"/>
    <w:multiLevelType w:val="hybridMultilevel"/>
    <w:tmpl w:val="90DCD1A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06CE0"/>
    <w:rsid w:val="00006CE0"/>
    <w:rsid w:val="00010B06"/>
    <w:rsid w:val="00015667"/>
    <w:rsid w:val="0001597E"/>
    <w:rsid w:val="0009196C"/>
    <w:rsid w:val="000B741A"/>
    <w:rsid w:val="00121C4C"/>
    <w:rsid w:val="001F6A4F"/>
    <w:rsid w:val="002A34C1"/>
    <w:rsid w:val="002D1203"/>
    <w:rsid w:val="00331441"/>
    <w:rsid w:val="00364BE7"/>
    <w:rsid w:val="00411864"/>
    <w:rsid w:val="00422B42"/>
    <w:rsid w:val="004F3467"/>
    <w:rsid w:val="00547D4D"/>
    <w:rsid w:val="005853D1"/>
    <w:rsid w:val="005E4B0E"/>
    <w:rsid w:val="006F591B"/>
    <w:rsid w:val="007D74E8"/>
    <w:rsid w:val="008D3523"/>
    <w:rsid w:val="00A45987"/>
    <w:rsid w:val="00B14BF7"/>
    <w:rsid w:val="00C763EC"/>
    <w:rsid w:val="00DB60F1"/>
    <w:rsid w:val="00E01A42"/>
    <w:rsid w:val="00EC6644"/>
    <w:rsid w:val="00FE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B4"/>
  </w:style>
  <w:style w:type="paragraph" w:styleId="1">
    <w:name w:val="heading 1"/>
    <w:basedOn w:val="a"/>
    <w:next w:val="a"/>
    <w:link w:val="10"/>
    <w:autoRedefine/>
    <w:uiPriority w:val="9"/>
    <w:qFormat/>
    <w:rsid w:val="00411864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Cs/>
      <w:i/>
      <w:sz w:val="24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1186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864"/>
    <w:rPr>
      <w:rFonts w:ascii="Times New Roman" w:eastAsiaTheme="majorEastAsia" w:hAnsi="Times New Roman" w:cstheme="majorBidi"/>
      <w:bCs/>
      <w:i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411864"/>
    <w:rPr>
      <w:rFonts w:ascii="Times New Roman" w:eastAsiaTheme="majorEastAsia" w:hAnsi="Times New Roman" w:cstheme="majorBidi"/>
      <w:bCs/>
      <w:color w:val="000000" w:themeColor="text1"/>
      <w:szCs w:val="26"/>
    </w:rPr>
  </w:style>
  <w:style w:type="paragraph" w:styleId="a3">
    <w:name w:val="Intense Quote"/>
    <w:basedOn w:val="a"/>
    <w:next w:val="a"/>
    <w:link w:val="a4"/>
    <w:autoRedefine/>
    <w:uiPriority w:val="30"/>
    <w:qFormat/>
    <w:rsid w:val="00B14BF7"/>
    <w:pPr>
      <w:pBdr>
        <w:bottom w:val="single" w:sz="4" w:space="4" w:color="4F81BD" w:themeColor="accent1"/>
      </w:pBdr>
      <w:spacing w:before="200" w:after="280"/>
      <w:ind w:right="936"/>
      <w:jc w:val="right"/>
    </w:pPr>
    <w:rPr>
      <w:rFonts w:ascii="Times New Roman" w:hAnsi="Times New Roman"/>
      <w:bCs/>
      <w:iCs/>
      <w:color w:val="4F81BD" w:themeColor="accent1"/>
      <w:sz w:val="18"/>
      <w:szCs w:val="16"/>
      <w:shd w:val="clear" w:color="auto" w:fill="FFFFFF"/>
    </w:rPr>
  </w:style>
  <w:style w:type="character" w:customStyle="1" w:styleId="a4">
    <w:name w:val="Выделенная цитата Знак"/>
    <w:basedOn w:val="a0"/>
    <w:link w:val="a3"/>
    <w:uiPriority w:val="30"/>
    <w:rsid w:val="00B14BF7"/>
    <w:rPr>
      <w:rFonts w:ascii="Times New Roman" w:hAnsi="Times New Roman"/>
      <w:bCs/>
      <w:iCs/>
      <w:color w:val="4F81BD" w:themeColor="accent1"/>
      <w:sz w:val="18"/>
      <w:szCs w:val="16"/>
    </w:rPr>
  </w:style>
  <w:style w:type="paragraph" w:styleId="a5">
    <w:name w:val="Normal (Web)"/>
    <w:basedOn w:val="a"/>
    <w:uiPriority w:val="99"/>
    <w:unhideWhenUsed/>
    <w:rsid w:val="00DB60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60F1"/>
    <w:rPr>
      <w:b/>
      <w:bCs/>
    </w:rPr>
  </w:style>
  <w:style w:type="character" w:customStyle="1" w:styleId="apple-converted-space">
    <w:name w:val="apple-converted-space"/>
    <w:basedOn w:val="a0"/>
    <w:rsid w:val="00DB60F1"/>
  </w:style>
  <w:style w:type="character" w:styleId="a7">
    <w:name w:val="Emphasis"/>
    <w:basedOn w:val="a0"/>
    <w:uiPriority w:val="20"/>
    <w:qFormat/>
    <w:rsid w:val="00DB60F1"/>
    <w:rPr>
      <w:i/>
      <w:iCs/>
    </w:rPr>
  </w:style>
  <w:style w:type="character" w:styleId="a8">
    <w:name w:val="Hyperlink"/>
    <w:basedOn w:val="a0"/>
    <w:uiPriority w:val="99"/>
    <w:semiHidden/>
    <w:unhideWhenUsed/>
    <w:rsid w:val="00DB60F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60F1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60F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E4B0E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7D74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Quick</dc:creator>
  <cp:lastModifiedBy>Quick</cp:lastModifiedBy>
  <cp:revision>2</cp:revision>
  <dcterms:created xsi:type="dcterms:W3CDTF">2017-02-25T10:40:00Z</dcterms:created>
  <dcterms:modified xsi:type="dcterms:W3CDTF">2017-02-25T10:40:00Z</dcterms:modified>
</cp:coreProperties>
</file>