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9E" w:rsidRPr="00F25025" w:rsidRDefault="00A83CC8" w:rsidP="001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2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25025" w:rsidRDefault="00F25025" w:rsidP="001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C8" w:rsidRPr="00F25025" w:rsidRDefault="00F25025" w:rsidP="001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A83CC8" w:rsidRPr="00F25025" w:rsidRDefault="00A83CC8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25">
        <w:rPr>
          <w:rFonts w:ascii="Times New Roman" w:hAnsi="Times New Roman" w:cs="Times New Roman"/>
          <w:sz w:val="28"/>
          <w:szCs w:val="28"/>
        </w:rPr>
        <w:t>Гражданке Симоновой было отказано в допуске к квалификационному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экзамену для приобретения статуса адвоката в связи с тем, что руководитель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стажировки заявил о неудовлетворительной работе Симоновой во время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стажировки. Симонова обратилась в суд с заявлением о признании отказа в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допуске незаконным, обосновывая свое требование тем, что, во-первых,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добросовестно исполняла свои обязанности во время стажировки; во-вторых,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имеет стаж работы по юридической специальности и прохождение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стажировки для нее не обязательно.</w:t>
      </w:r>
    </w:p>
    <w:p w:rsidR="00A83CC8" w:rsidRDefault="00A83CC8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25">
        <w:rPr>
          <w:rFonts w:ascii="Times New Roman" w:hAnsi="Times New Roman" w:cs="Times New Roman"/>
          <w:i/>
          <w:sz w:val="28"/>
          <w:szCs w:val="28"/>
        </w:rPr>
        <w:t>Каков порядок приобретения статуса адвоката? Обоснован ли отказ</w:t>
      </w:r>
      <w:r w:rsidRPr="00F25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i/>
          <w:sz w:val="28"/>
          <w:szCs w:val="28"/>
        </w:rPr>
        <w:t>квалификационной комиссии? Каков порядок обжалования отказа в</w:t>
      </w:r>
      <w:r w:rsidRPr="00F25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5025">
        <w:rPr>
          <w:rFonts w:ascii="Times New Roman" w:hAnsi="Times New Roman" w:cs="Times New Roman"/>
          <w:i/>
          <w:sz w:val="28"/>
          <w:szCs w:val="28"/>
        </w:rPr>
        <w:t>присвоении статуса адвоката?</w:t>
      </w:r>
    </w:p>
    <w:p w:rsidR="00F25025" w:rsidRDefault="00F25025" w:rsidP="001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5DD1" w:rsidRDefault="00EC0136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36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приобретения статуса адвоката регулируется ст. 9-1</w:t>
      </w:r>
      <w:r w:rsidR="009E47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136">
        <w:rPr>
          <w:rFonts w:ascii="Times New Roman" w:hAnsi="Times New Roman" w:cs="Times New Roman"/>
          <w:sz w:val="28"/>
          <w:szCs w:val="28"/>
        </w:rPr>
        <w:t>Федерального Закона «Об адвокатской деятельности и адвокатуре в Российской Федерации»</w:t>
      </w:r>
      <w:r w:rsidR="00805DD1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F62A04">
        <w:rPr>
          <w:rFonts w:ascii="Times New Roman" w:hAnsi="Times New Roman" w:cs="Times New Roman"/>
          <w:sz w:val="28"/>
          <w:szCs w:val="28"/>
        </w:rPr>
        <w:t xml:space="preserve"> об адвокатской деятельности</w:t>
      </w:r>
      <w:r w:rsidR="00805DD1">
        <w:rPr>
          <w:rFonts w:ascii="Times New Roman" w:hAnsi="Times New Roman" w:cs="Times New Roman"/>
          <w:sz w:val="28"/>
          <w:szCs w:val="28"/>
        </w:rPr>
        <w:t>)</w:t>
      </w:r>
      <w:r w:rsidR="00123B10">
        <w:rPr>
          <w:rFonts w:ascii="Times New Roman" w:hAnsi="Times New Roman" w:cs="Times New Roman"/>
          <w:sz w:val="28"/>
          <w:szCs w:val="28"/>
        </w:rPr>
        <w:t>.</w:t>
      </w:r>
    </w:p>
    <w:p w:rsidR="00123B10" w:rsidRDefault="00123B10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EC0136" w:rsidRPr="00EC0136">
        <w:rPr>
          <w:rFonts w:ascii="Times New Roman" w:hAnsi="Times New Roman" w:cs="Times New Roman"/>
          <w:sz w:val="28"/>
          <w:szCs w:val="28"/>
        </w:rPr>
        <w:t xml:space="preserve"> </w:t>
      </w:r>
      <w:r w:rsidR="00805DD1">
        <w:rPr>
          <w:rFonts w:ascii="Times New Roman" w:hAnsi="Times New Roman" w:cs="Times New Roman"/>
          <w:sz w:val="28"/>
          <w:szCs w:val="28"/>
        </w:rPr>
        <w:t xml:space="preserve">согласно ч. 1 ст. 9 Закона </w:t>
      </w:r>
      <w:r w:rsidR="00F62A04">
        <w:rPr>
          <w:rFonts w:ascii="Times New Roman" w:hAnsi="Times New Roman" w:cs="Times New Roman"/>
          <w:sz w:val="28"/>
          <w:szCs w:val="28"/>
        </w:rPr>
        <w:t xml:space="preserve">об адвокатской деятельности </w:t>
      </w:r>
      <w:r w:rsidR="00EC0136" w:rsidRPr="00EC0136">
        <w:rPr>
          <w:rFonts w:ascii="Times New Roman" w:hAnsi="Times New Roman" w:cs="Times New Roman"/>
          <w:sz w:val="28"/>
          <w:szCs w:val="28"/>
        </w:rPr>
        <w:t xml:space="preserve">статус адвоката в Российской Федерации </w:t>
      </w:r>
      <w:r w:rsidRPr="00123B10">
        <w:rPr>
          <w:rFonts w:ascii="Times New Roman" w:hAnsi="Times New Roman" w:cs="Times New Roman"/>
          <w:sz w:val="28"/>
          <w:szCs w:val="28"/>
        </w:rPr>
        <w:t>вправе приобрести лицо, которое имеет высшее юридическое образование, полученное по имеющей государственную аккредитацию образовательной программе, либо ученую степень по юридической специальности.</w:t>
      </w:r>
      <w:proofErr w:type="gramEnd"/>
      <w:r w:rsidRPr="00123B10">
        <w:rPr>
          <w:rFonts w:ascii="Times New Roman" w:hAnsi="Times New Roman" w:cs="Times New Roman"/>
          <w:sz w:val="28"/>
          <w:szCs w:val="28"/>
        </w:rPr>
        <w:t xml:space="preserve"> Указанное лицо также должно иметь стаж работы по юридической специальности не менее двух лет либо пройти стажировку в адвокатском образовании </w:t>
      </w:r>
      <w:r>
        <w:rPr>
          <w:rFonts w:ascii="Times New Roman" w:hAnsi="Times New Roman" w:cs="Times New Roman"/>
          <w:sz w:val="28"/>
          <w:szCs w:val="28"/>
        </w:rPr>
        <w:t>в течение 1-2 лет.</w:t>
      </w:r>
    </w:p>
    <w:p w:rsidR="00EC0136" w:rsidRPr="00EC0136" w:rsidRDefault="00EC0136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3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C01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0136">
        <w:rPr>
          <w:rFonts w:ascii="Times New Roman" w:hAnsi="Times New Roman" w:cs="Times New Roman"/>
          <w:sz w:val="28"/>
          <w:szCs w:val="28"/>
        </w:rPr>
        <w:t xml:space="preserve"> у лиц, высшее юридическое образование которых является впервые полученным высшим профессиональным образованием, стаж работы по юридической специальности исчисляется не ранее чем с момента окончания соответствующего образовательного учреждения.</w:t>
      </w:r>
    </w:p>
    <w:p w:rsidR="00EC0136" w:rsidRDefault="00805DD1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силу ч. 2 ст. 9 Закона </w:t>
      </w:r>
      <w:r w:rsidR="00F62A04" w:rsidRPr="00F62A04">
        <w:rPr>
          <w:rFonts w:ascii="Times New Roman" w:hAnsi="Times New Roman" w:cs="Times New Roman"/>
          <w:sz w:val="28"/>
          <w:szCs w:val="28"/>
        </w:rPr>
        <w:t xml:space="preserve">об адвокатской деятельности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C0136" w:rsidRPr="00EC0136">
        <w:rPr>
          <w:rFonts w:ascii="Times New Roman" w:hAnsi="Times New Roman" w:cs="Times New Roman"/>
          <w:sz w:val="28"/>
          <w:szCs w:val="28"/>
        </w:rPr>
        <w:t>е вправе претендовать на приобретение статуса адвоката и осуществление адвокатской деятельности лица:</w:t>
      </w:r>
    </w:p>
    <w:p w:rsidR="00805DD1" w:rsidRPr="00805DD1" w:rsidRDefault="00805DD1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D1">
        <w:rPr>
          <w:rFonts w:ascii="Times New Roman" w:hAnsi="Times New Roman" w:cs="Times New Roman"/>
          <w:sz w:val="28"/>
          <w:szCs w:val="28"/>
        </w:rPr>
        <w:t xml:space="preserve">1) признанные недееспособными или ограниченно дееспособными в установленном законодательством Российской Федерации </w:t>
      </w:r>
      <w:proofErr w:type="gramStart"/>
      <w:r w:rsidRPr="00805DD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05DD1">
        <w:rPr>
          <w:rFonts w:ascii="Times New Roman" w:hAnsi="Times New Roman" w:cs="Times New Roman"/>
          <w:sz w:val="28"/>
          <w:szCs w:val="28"/>
        </w:rPr>
        <w:t>;</w:t>
      </w:r>
    </w:p>
    <w:p w:rsidR="00805DD1" w:rsidRPr="00EC0136" w:rsidRDefault="00805DD1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DD1">
        <w:rPr>
          <w:rFonts w:ascii="Times New Roman" w:hAnsi="Times New Roman" w:cs="Times New Roman"/>
          <w:sz w:val="28"/>
          <w:szCs w:val="28"/>
        </w:rPr>
        <w:t>2) имеющие непогашенную или неснятую судимость за совершение умышленного преступления.</w:t>
      </w:r>
      <w:proofErr w:type="gramEnd"/>
    </w:p>
    <w:p w:rsidR="007D7EBD" w:rsidRDefault="007D7EBD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ч. 1 ст. 10 и ч. 3 ст. 9 Закона </w:t>
      </w:r>
      <w:r w:rsidR="00486C7B">
        <w:rPr>
          <w:rFonts w:ascii="Times New Roman" w:hAnsi="Times New Roman" w:cs="Times New Roman"/>
          <w:sz w:val="28"/>
          <w:szCs w:val="28"/>
        </w:rPr>
        <w:t xml:space="preserve">об адвокатской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лицо, соответствующее указанным выше требованиям, </w:t>
      </w:r>
      <w:r w:rsidR="000F3F29" w:rsidRPr="000F3F29">
        <w:rPr>
          <w:rFonts w:ascii="Times New Roman" w:hAnsi="Times New Roman" w:cs="Times New Roman"/>
          <w:sz w:val="28"/>
          <w:szCs w:val="28"/>
        </w:rPr>
        <w:t xml:space="preserve">вправе обратиться в квалификационную комиссию адвокатской палаты субъекта Российской Федерации с заявлением о </w:t>
      </w:r>
      <w:r w:rsidR="000F3F29">
        <w:rPr>
          <w:rFonts w:ascii="Times New Roman" w:hAnsi="Times New Roman" w:cs="Times New Roman"/>
          <w:sz w:val="28"/>
          <w:szCs w:val="28"/>
        </w:rPr>
        <w:t xml:space="preserve">присвоении ему статуса адвоката, которая принимает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7EBD">
        <w:rPr>
          <w:rFonts w:ascii="Times New Roman" w:hAnsi="Times New Roman" w:cs="Times New Roman"/>
          <w:sz w:val="28"/>
          <w:szCs w:val="28"/>
        </w:rPr>
        <w:t>ешение о присвоении статуса адвоката после сдачи лицом, претендующим на приобретение статуса адвока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7D7EBD">
        <w:rPr>
          <w:rFonts w:ascii="Times New Roman" w:hAnsi="Times New Roman" w:cs="Times New Roman"/>
          <w:sz w:val="28"/>
          <w:szCs w:val="28"/>
        </w:rPr>
        <w:t>квалификационного экзамена.</w:t>
      </w:r>
      <w:proofErr w:type="gramEnd"/>
    </w:p>
    <w:p w:rsidR="00EC0136" w:rsidRPr="00EC0136" w:rsidRDefault="000F3F29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2 ст. 11 </w:t>
      </w:r>
      <w:r w:rsidR="00185923">
        <w:rPr>
          <w:rFonts w:ascii="Times New Roman" w:hAnsi="Times New Roman" w:cs="Times New Roman"/>
          <w:sz w:val="28"/>
          <w:szCs w:val="28"/>
        </w:rPr>
        <w:t xml:space="preserve">и ч. 1 ст. 12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486C7B">
        <w:rPr>
          <w:rFonts w:ascii="Times New Roman" w:hAnsi="Times New Roman" w:cs="Times New Roman"/>
          <w:sz w:val="28"/>
          <w:szCs w:val="28"/>
        </w:rPr>
        <w:t xml:space="preserve"> </w:t>
      </w:r>
      <w:r w:rsidR="00486C7B" w:rsidRPr="00486C7B">
        <w:rPr>
          <w:rFonts w:ascii="Times New Roman" w:hAnsi="Times New Roman" w:cs="Times New Roman"/>
          <w:sz w:val="28"/>
          <w:szCs w:val="28"/>
        </w:rPr>
        <w:t>об адвокатской деятельности</w:t>
      </w:r>
      <w:r w:rsidR="00486C7B">
        <w:rPr>
          <w:rFonts w:ascii="Times New Roman" w:hAnsi="Times New Roman" w:cs="Times New Roman"/>
          <w:sz w:val="28"/>
          <w:szCs w:val="28"/>
        </w:rPr>
        <w:t xml:space="preserve"> </w:t>
      </w:r>
      <w:r w:rsidR="00185923">
        <w:rPr>
          <w:rFonts w:ascii="Times New Roman" w:hAnsi="Times New Roman" w:cs="Times New Roman"/>
          <w:sz w:val="28"/>
          <w:szCs w:val="28"/>
        </w:rPr>
        <w:t>к</w:t>
      </w:r>
      <w:r w:rsidR="00EC0136" w:rsidRPr="00EC0136">
        <w:rPr>
          <w:rFonts w:ascii="Times New Roman" w:hAnsi="Times New Roman" w:cs="Times New Roman"/>
          <w:sz w:val="28"/>
          <w:szCs w:val="28"/>
        </w:rPr>
        <w:t>валификационный экзамен состоит из письменных ответов на вопросы (тестирование) и устного собеседования</w:t>
      </w:r>
      <w:r w:rsidR="00185923">
        <w:rPr>
          <w:rFonts w:ascii="Times New Roman" w:hAnsi="Times New Roman" w:cs="Times New Roman"/>
          <w:sz w:val="28"/>
          <w:szCs w:val="28"/>
        </w:rPr>
        <w:t>, п</w:t>
      </w:r>
      <w:r w:rsidR="00EC0136" w:rsidRPr="00EC0136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185923">
        <w:rPr>
          <w:rFonts w:ascii="Times New Roman" w:hAnsi="Times New Roman" w:cs="Times New Roman"/>
          <w:sz w:val="28"/>
          <w:szCs w:val="28"/>
        </w:rPr>
        <w:t>которого</w:t>
      </w:r>
      <w:r w:rsidR="00EC0136" w:rsidRPr="00EC0136">
        <w:rPr>
          <w:rFonts w:ascii="Times New Roman" w:hAnsi="Times New Roman" w:cs="Times New Roman"/>
          <w:sz w:val="28"/>
          <w:szCs w:val="28"/>
        </w:rPr>
        <w:t xml:space="preserve"> принимается решени</w:t>
      </w:r>
      <w:r w:rsidR="00185923">
        <w:rPr>
          <w:rFonts w:ascii="Times New Roman" w:hAnsi="Times New Roman" w:cs="Times New Roman"/>
          <w:sz w:val="28"/>
          <w:szCs w:val="28"/>
        </w:rPr>
        <w:t>е о присвоении статуса адвоката</w:t>
      </w:r>
      <w:r w:rsidR="00EC0136" w:rsidRPr="00EC0136">
        <w:rPr>
          <w:rFonts w:ascii="Times New Roman" w:hAnsi="Times New Roman" w:cs="Times New Roman"/>
          <w:sz w:val="28"/>
          <w:szCs w:val="28"/>
        </w:rPr>
        <w:t xml:space="preserve"> либо об отказе в присвоении статуса адвоката.</w:t>
      </w:r>
    </w:p>
    <w:p w:rsidR="00EC0136" w:rsidRPr="00EC0136" w:rsidRDefault="00EC0136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36">
        <w:rPr>
          <w:rFonts w:ascii="Times New Roman" w:hAnsi="Times New Roman" w:cs="Times New Roman"/>
          <w:sz w:val="28"/>
          <w:szCs w:val="28"/>
        </w:rPr>
        <w:t>Претендент, не сдавший квалификационного экзамена, допускается к повторной процедуре сдачи квалификационного экзамена, не ранее чем через год.</w:t>
      </w:r>
    </w:p>
    <w:p w:rsidR="00EC0136" w:rsidRPr="00EC0136" w:rsidRDefault="00185923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ч. 3 ст. 12 Закона </w:t>
      </w:r>
      <w:r w:rsidR="00486C7B" w:rsidRPr="00486C7B">
        <w:rPr>
          <w:rFonts w:ascii="Times New Roman" w:hAnsi="Times New Roman" w:cs="Times New Roman"/>
          <w:sz w:val="28"/>
          <w:szCs w:val="28"/>
        </w:rPr>
        <w:t xml:space="preserve">об адвокатской деятельности </w:t>
      </w:r>
      <w:r>
        <w:rPr>
          <w:rFonts w:ascii="Times New Roman" w:hAnsi="Times New Roman" w:cs="Times New Roman"/>
          <w:sz w:val="28"/>
          <w:szCs w:val="28"/>
        </w:rPr>
        <w:t>отмечено, что с</w:t>
      </w:r>
      <w:r w:rsidR="00EC0136" w:rsidRPr="00EC0136">
        <w:rPr>
          <w:rFonts w:ascii="Times New Roman" w:hAnsi="Times New Roman" w:cs="Times New Roman"/>
          <w:sz w:val="28"/>
          <w:szCs w:val="28"/>
        </w:rPr>
        <w:t>татус адвоката присваивается претенденту на неопределенный срок и не ограничивается определенным возрастом адвоката.</w:t>
      </w:r>
    </w:p>
    <w:p w:rsidR="00EC0136" w:rsidRPr="00EC0136" w:rsidRDefault="00EC0136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36">
        <w:rPr>
          <w:rFonts w:ascii="Times New Roman" w:hAnsi="Times New Roman" w:cs="Times New Roman"/>
          <w:sz w:val="28"/>
          <w:szCs w:val="28"/>
        </w:rPr>
        <w:t xml:space="preserve">В порядке, установленном адвокатской палатой, претендент, успешно сдавший квалификационный экзамен, приносит присягу, текст которой установлен  статьей 13 </w:t>
      </w:r>
      <w:r w:rsidR="00F33953">
        <w:rPr>
          <w:rFonts w:ascii="Times New Roman" w:hAnsi="Times New Roman" w:cs="Times New Roman"/>
          <w:sz w:val="28"/>
          <w:szCs w:val="28"/>
        </w:rPr>
        <w:t>З</w:t>
      </w:r>
      <w:r w:rsidRPr="00EC0136">
        <w:rPr>
          <w:rFonts w:ascii="Times New Roman" w:hAnsi="Times New Roman" w:cs="Times New Roman"/>
          <w:sz w:val="28"/>
          <w:szCs w:val="28"/>
        </w:rPr>
        <w:t>акона</w:t>
      </w:r>
      <w:r w:rsidR="00486C7B">
        <w:rPr>
          <w:rFonts w:ascii="Times New Roman" w:hAnsi="Times New Roman" w:cs="Times New Roman"/>
          <w:sz w:val="28"/>
          <w:szCs w:val="28"/>
        </w:rPr>
        <w:t xml:space="preserve"> </w:t>
      </w:r>
      <w:r w:rsidR="00486C7B" w:rsidRPr="00486C7B">
        <w:rPr>
          <w:rFonts w:ascii="Times New Roman" w:hAnsi="Times New Roman" w:cs="Times New Roman"/>
          <w:sz w:val="28"/>
          <w:szCs w:val="28"/>
        </w:rPr>
        <w:t>об адвокатской деятельности</w:t>
      </w:r>
      <w:r w:rsidRPr="00EC0136">
        <w:rPr>
          <w:rFonts w:ascii="Times New Roman" w:hAnsi="Times New Roman" w:cs="Times New Roman"/>
          <w:sz w:val="28"/>
          <w:szCs w:val="28"/>
        </w:rPr>
        <w:t>.</w:t>
      </w:r>
      <w:r w:rsidR="009E4764">
        <w:rPr>
          <w:rFonts w:ascii="Times New Roman" w:hAnsi="Times New Roman" w:cs="Times New Roman"/>
          <w:sz w:val="28"/>
          <w:szCs w:val="28"/>
        </w:rPr>
        <w:t xml:space="preserve"> </w:t>
      </w:r>
      <w:r w:rsidRPr="00EC0136">
        <w:rPr>
          <w:rFonts w:ascii="Times New Roman" w:hAnsi="Times New Roman" w:cs="Times New Roman"/>
          <w:sz w:val="28"/>
          <w:szCs w:val="28"/>
        </w:rPr>
        <w:t>Со дня принятия присяги претендент получает статус адвоката и становится членом адвокатской палаты.</w:t>
      </w:r>
    </w:p>
    <w:p w:rsidR="00F25025" w:rsidRDefault="009E4764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силу ч. 1 ст. 15 Закона </w:t>
      </w:r>
      <w:r w:rsidR="00486C7B" w:rsidRPr="00486C7B">
        <w:rPr>
          <w:rFonts w:ascii="Times New Roman" w:hAnsi="Times New Roman" w:cs="Times New Roman"/>
          <w:sz w:val="28"/>
          <w:szCs w:val="28"/>
        </w:rPr>
        <w:t xml:space="preserve">об адвокатской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136" w:rsidRPr="00EC0136">
        <w:rPr>
          <w:rFonts w:ascii="Times New Roman" w:hAnsi="Times New Roman" w:cs="Times New Roman"/>
          <w:sz w:val="28"/>
          <w:szCs w:val="28"/>
        </w:rPr>
        <w:t xml:space="preserve"> присвоении претенденту статуса адвоката квалификационная комиссия в семидневный срок со дня принятия соответствующего решения уведомляет</w:t>
      </w:r>
      <w:r w:rsidRPr="009E4764"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E4764">
        <w:rPr>
          <w:rFonts w:ascii="Times New Roman" w:hAnsi="Times New Roman" w:cs="Times New Roman"/>
          <w:sz w:val="28"/>
          <w:szCs w:val="28"/>
        </w:rPr>
        <w:t>ерриториальный орган федерального органа исполнительной власти в области юстиции</w:t>
      </w:r>
      <w:r w:rsidR="00EC0136" w:rsidRPr="00EC0136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C0136" w:rsidRPr="00EC0136">
        <w:rPr>
          <w:rFonts w:ascii="Times New Roman" w:hAnsi="Times New Roman" w:cs="Times New Roman"/>
          <w:sz w:val="28"/>
          <w:szCs w:val="28"/>
        </w:rPr>
        <w:t xml:space="preserve"> в месячный срок со дня получения уведомления вносит сведения об адвокате в региональный реестр и выдает адвокату соответствующее удостоверение, подтверждающее статус адвоката.</w:t>
      </w:r>
      <w:proofErr w:type="gramEnd"/>
    </w:p>
    <w:p w:rsidR="00CE1FCB" w:rsidRPr="00CE1FCB" w:rsidRDefault="00CE1FCB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1.7. Положения</w:t>
      </w:r>
      <w:r w:rsidRPr="00CE1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FCB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на присвоение статуса адвоката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CB">
        <w:rPr>
          <w:rFonts w:ascii="Times New Roman" w:hAnsi="Times New Roman" w:cs="Times New Roman"/>
          <w:sz w:val="28"/>
          <w:szCs w:val="28"/>
        </w:rPr>
        <w:t>основаниям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201F">
        <w:rPr>
          <w:rFonts w:ascii="Times New Roman" w:hAnsi="Times New Roman" w:cs="Times New Roman"/>
          <w:sz w:val="28"/>
          <w:szCs w:val="28"/>
        </w:rPr>
        <w:t xml:space="preserve"> для отказа в допуске претендента к квалификационному экзамену</w:t>
      </w:r>
      <w:proofErr w:type="gramEnd"/>
      <w:r w:rsidR="001A201F">
        <w:rPr>
          <w:rFonts w:ascii="Times New Roman" w:hAnsi="Times New Roman" w:cs="Times New Roman"/>
          <w:sz w:val="28"/>
          <w:szCs w:val="28"/>
        </w:rPr>
        <w:t xml:space="preserve"> являются основания, указанные</w:t>
      </w:r>
      <w:r w:rsidRPr="00CE1FCB">
        <w:rPr>
          <w:rFonts w:ascii="Times New Roman" w:hAnsi="Times New Roman" w:cs="Times New Roman"/>
          <w:sz w:val="28"/>
          <w:szCs w:val="28"/>
        </w:rPr>
        <w:t xml:space="preserve"> в </w:t>
      </w:r>
      <w:r w:rsidR="001A201F">
        <w:rPr>
          <w:rFonts w:ascii="Times New Roman" w:hAnsi="Times New Roman" w:cs="Times New Roman"/>
          <w:sz w:val="28"/>
          <w:szCs w:val="28"/>
        </w:rPr>
        <w:t>Законе</w:t>
      </w:r>
      <w:r w:rsidR="001D22DA">
        <w:rPr>
          <w:rFonts w:ascii="Times New Roman" w:hAnsi="Times New Roman" w:cs="Times New Roman"/>
          <w:sz w:val="28"/>
          <w:szCs w:val="28"/>
        </w:rPr>
        <w:t xml:space="preserve"> об адвокатской деятельности</w:t>
      </w:r>
      <w:r w:rsidRPr="00CE1FCB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CE1FCB" w:rsidRPr="00CE1FCB" w:rsidRDefault="00CE1FCB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CB">
        <w:rPr>
          <w:rFonts w:ascii="Times New Roman" w:hAnsi="Times New Roman" w:cs="Times New Roman"/>
          <w:sz w:val="28"/>
          <w:szCs w:val="28"/>
        </w:rPr>
        <w:t xml:space="preserve">1) в случае сообщения претендентом о себе сведений, не соответствующих действительности либо представления им </w:t>
      </w:r>
      <w:proofErr w:type="spellStart"/>
      <w:r w:rsidRPr="00CE1FCB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CE1FCB">
        <w:rPr>
          <w:rFonts w:ascii="Times New Roman" w:hAnsi="Times New Roman" w:cs="Times New Roman"/>
          <w:sz w:val="28"/>
          <w:szCs w:val="28"/>
        </w:rPr>
        <w:t xml:space="preserve"> оформленных документов; </w:t>
      </w:r>
    </w:p>
    <w:p w:rsidR="00CE1FCB" w:rsidRPr="00CE1FCB" w:rsidRDefault="00CE1FCB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FCB">
        <w:rPr>
          <w:rFonts w:ascii="Times New Roman" w:hAnsi="Times New Roman" w:cs="Times New Roman"/>
          <w:sz w:val="28"/>
          <w:szCs w:val="28"/>
        </w:rPr>
        <w:t xml:space="preserve">2) в случае отсутствия у претендента высшего юридического образования, полученного в имеющем государственную аккредитацию образовательном учреждении высшего профессионального образования, либо ученой степени по юридической специальности; </w:t>
      </w:r>
      <w:proofErr w:type="gramEnd"/>
    </w:p>
    <w:p w:rsidR="00CE1FCB" w:rsidRPr="00CE1FCB" w:rsidRDefault="00CE1FCB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CB">
        <w:rPr>
          <w:rFonts w:ascii="Times New Roman" w:hAnsi="Times New Roman" w:cs="Times New Roman"/>
          <w:sz w:val="28"/>
          <w:szCs w:val="28"/>
        </w:rPr>
        <w:t xml:space="preserve">3) в случае отсутствия у претендента двухлетнего стажа работы по юридической специальности на должностях, перечисленных в п. 4 ст. 9 Федерального закона «Об адвокатской деятельности и адвокатуре в Российской Федерации», и отсутствия сведений о прохождении им стажировки в адвокатском образовании сроком не менее одного года; </w:t>
      </w:r>
    </w:p>
    <w:p w:rsidR="00CE1FCB" w:rsidRPr="00CE1FCB" w:rsidRDefault="00CE1FCB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CB">
        <w:rPr>
          <w:rFonts w:ascii="Times New Roman" w:hAnsi="Times New Roman" w:cs="Times New Roman"/>
          <w:sz w:val="28"/>
          <w:szCs w:val="28"/>
        </w:rPr>
        <w:t xml:space="preserve">4) в случае признания претендента недееспособным или ограниченно дееспособным в установленном законодательством Российской Федерации порядке; </w:t>
      </w:r>
    </w:p>
    <w:p w:rsidR="009E4764" w:rsidRPr="00EC0136" w:rsidRDefault="00CE1FCB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CB">
        <w:rPr>
          <w:rFonts w:ascii="Times New Roman" w:hAnsi="Times New Roman" w:cs="Times New Roman"/>
          <w:sz w:val="28"/>
          <w:szCs w:val="28"/>
        </w:rPr>
        <w:t>5) при наличии у претендента непогашенной или неснятой судимости за совершение умышленного преступления.</w:t>
      </w:r>
    </w:p>
    <w:p w:rsidR="00A83CC8" w:rsidRDefault="00661155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 следует, что отказ</w:t>
      </w:r>
      <w:r w:rsidRPr="00661155">
        <w:rPr>
          <w:rFonts w:ascii="Times New Roman" w:hAnsi="Times New Roman" w:cs="Times New Roman"/>
          <w:sz w:val="28"/>
          <w:szCs w:val="28"/>
        </w:rPr>
        <w:t xml:space="preserve"> в допуске к квалификационному экзамену</w:t>
      </w:r>
      <w:r>
        <w:rPr>
          <w:rFonts w:ascii="Times New Roman" w:hAnsi="Times New Roman" w:cs="Times New Roman"/>
          <w:sz w:val="28"/>
          <w:szCs w:val="28"/>
        </w:rPr>
        <w:t xml:space="preserve"> Симоновой</w:t>
      </w:r>
      <w:r w:rsidRPr="00661155">
        <w:rPr>
          <w:rFonts w:ascii="Times New Roman" w:hAnsi="Times New Roman" w:cs="Times New Roman"/>
          <w:sz w:val="28"/>
          <w:szCs w:val="28"/>
        </w:rPr>
        <w:t xml:space="preserve"> для приобретения статуса адвоката </w:t>
      </w:r>
      <w:r w:rsidRPr="00661155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руководитель стажировки заявил 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661155">
        <w:rPr>
          <w:rFonts w:ascii="Times New Roman" w:hAnsi="Times New Roman" w:cs="Times New Roman"/>
          <w:sz w:val="28"/>
          <w:szCs w:val="28"/>
        </w:rPr>
        <w:t>неудовлетворительной работе во время стажировки</w:t>
      </w:r>
      <w:r>
        <w:rPr>
          <w:rFonts w:ascii="Times New Roman" w:hAnsi="Times New Roman" w:cs="Times New Roman"/>
          <w:sz w:val="28"/>
          <w:szCs w:val="28"/>
        </w:rPr>
        <w:t>, является неправомерным</w:t>
      </w:r>
      <w:proofErr w:type="gramStart"/>
      <w:r w:rsidR="001C1D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1DD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еречень оснований является исчерпывающим</w:t>
      </w:r>
      <w:r w:rsidR="001C1DDE">
        <w:rPr>
          <w:rFonts w:ascii="Times New Roman" w:hAnsi="Times New Roman" w:cs="Times New Roman"/>
          <w:sz w:val="28"/>
          <w:szCs w:val="28"/>
        </w:rPr>
        <w:t>.</w:t>
      </w:r>
    </w:p>
    <w:p w:rsidR="001C1DDE" w:rsidRPr="00F25025" w:rsidRDefault="001C1DDE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5 ст. 10 Закона </w:t>
      </w:r>
      <w:r w:rsidR="00486C7B" w:rsidRPr="00486C7B">
        <w:rPr>
          <w:rFonts w:ascii="Times New Roman" w:hAnsi="Times New Roman" w:cs="Times New Roman"/>
          <w:sz w:val="28"/>
          <w:szCs w:val="28"/>
        </w:rPr>
        <w:t xml:space="preserve">об адвокатской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C1DDE">
        <w:rPr>
          <w:rFonts w:ascii="Times New Roman" w:hAnsi="Times New Roman" w:cs="Times New Roman"/>
          <w:sz w:val="28"/>
          <w:szCs w:val="28"/>
        </w:rPr>
        <w:t>ешение</w:t>
      </w:r>
      <w:proofErr w:type="gramEnd"/>
      <w:r w:rsidRPr="001C1DDE">
        <w:rPr>
          <w:rFonts w:ascii="Times New Roman" w:hAnsi="Times New Roman" w:cs="Times New Roman"/>
          <w:sz w:val="28"/>
          <w:szCs w:val="28"/>
        </w:rPr>
        <w:t xml:space="preserve"> об отказе в допуске к квалификационному экзамену может быть обжаловано в суд.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Симонова вправе обратиться в суд для защиты своих прав и законных интересов.</w:t>
      </w:r>
    </w:p>
    <w:p w:rsidR="001C1DDE" w:rsidRDefault="001C1DDE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3CC8" w:rsidRPr="001C1DDE" w:rsidRDefault="001C1DDE" w:rsidP="001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DE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A83CC8" w:rsidRPr="00F25025" w:rsidRDefault="00A83CC8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25">
        <w:rPr>
          <w:rFonts w:ascii="Times New Roman" w:hAnsi="Times New Roman" w:cs="Times New Roman"/>
          <w:sz w:val="28"/>
          <w:szCs w:val="28"/>
        </w:rPr>
        <w:t>Городской суд рассматривал уголовное дело по обвинению гражданина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5">
        <w:rPr>
          <w:rFonts w:ascii="Times New Roman" w:hAnsi="Times New Roman" w:cs="Times New Roman"/>
          <w:sz w:val="28"/>
          <w:szCs w:val="28"/>
        </w:rPr>
        <w:t>Содова</w:t>
      </w:r>
      <w:proofErr w:type="spellEnd"/>
      <w:r w:rsidRPr="00F25025">
        <w:rPr>
          <w:rFonts w:ascii="Times New Roman" w:hAnsi="Times New Roman" w:cs="Times New Roman"/>
          <w:sz w:val="28"/>
          <w:szCs w:val="28"/>
        </w:rPr>
        <w:t xml:space="preserve"> в шпионаже. В качестве защитника родственниками </w:t>
      </w:r>
      <w:proofErr w:type="spellStart"/>
      <w:r w:rsidRPr="00F25025">
        <w:rPr>
          <w:rFonts w:ascii="Times New Roman" w:hAnsi="Times New Roman" w:cs="Times New Roman"/>
          <w:sz w:val="28"/>
          <w:szCs w:val="28"/>
        </w:rPr>
        <w:t>Содова</w:t>
      </w:r>
      <w:proofErr w:type="spellEnd"/>
      <w:r w:rsidRPr="00F25025">
        <w:rPr>
          <w:rFonts w:ascii="Times New Roman" w:hAnsi="Times New Roman" w:cs="Times New Roman"/>
          <w:sz w:val="28"/>
          <w:szCs w:val="28"/>
        </w:rPr>
        <w:t xml:space="preserve"> был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приглашен адвокат Калюжный. Однако в судебном заседании подсудимому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было предложено избрать другого защитника, поскольку адвокат Калюжный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не имеет специального допуска к сведениям, составляющим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государственную тайну.</w:t>
      </w:r>
    </w:p>
    <w:p w:rsidR="001C1DDE" w:rsidRDefault="001C1DDE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Законны ли действия суда?</w:t>
      </w:r>
    </w:p>
    <w:p w:rsidR="001C1DDE" w:rsidRDefault="001C1DDE" w:rsidP="001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1DDE" w:rsidRDefault="009463E8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 ч. 3 ст. 31 Уголовно-процессуального кодекса РФ (далее – УПК РФ) в</w:t>
      </w:r>
      <w:r w:rsidRPr="009463E8">
        <w:rPr>
          <w:rFonts w:ascii="Times New Roman" w:hAnsi="Times New Roman" w:cs="Times New Roman"/>
          <w:sz w:val="28"/>
          <w:szCs w:val="28"/>
        </w:rPr>
        <w:t>ерховному суду республики, краевому или областному суду, суду города федерального значения, суду автономной области, суду автономного округа, окружному (флотскому) военному суду подсудны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3E8">
        <w:rPr>
          <w:rFonts w:ascii="Times New Roman" w:hAnsi="Times New Roman" w:cs="Times New Roman"/>
          <w:sz w:val="28"/>
          <w:szCs w:val="28"/>
        </w:rPr>
        <w:t>уголовные дела, в материалах которых содержатся сведения, составляющие государственную тайну</w:t>
      </w:r>
      <w:proofErr w:type="gramStart"/>
      <w:r w:rsidRPr="009463E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5C31F5">
        <w:rPr>
          <w:rFonts w:ascii="Times New Roman" w:hAnsi="Times New Roman" w:cs="Times New Roman"/>
          <w:sz w:val="28"/>
          <w:szCs w:val="28"/>
        </w:rPr>
        <w:t>городской суд не может рассматривать указанное дело, если в нем содержатся сведения, составляющие государственную тайну.</w:t>
      </w:r>
    </w:p>
    <w:p w:rsidR="004B20F1" w:rsidRDefault="004B20F1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31F5">
        <w:rPr>
          <w:rFonts w:ascii="Times New Roman" w:hAnsi="Times New Roman" w:cs="Times New Roman"/>
          <w:sz w:val="28"/>
          <w:szCs w:val="28"/>
        </w:rPr>
        <w:t xml:space="preserve"> силу ч. 2 ст. 49 УПК РФ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31F5" w:rsidRPr="005C31F5">
        <w:rPr>
          <w:rFonts w:ascii="Times New Roman" w:hAnsi="Times New Roman" w:cs="Times New Roman"/>
          <w:sz w:val="28"/>
          <w:szCs w:val="28"/>
        </w:rPr>
        <w:t xml:space="preserve"> качестве защитников допускаются адвокаты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1F5" w:rsidRDefault="004B20F1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1E3305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 xml:space="preserve">ч. 5 ст. 49 УПК РФ отмечено, что </w:t>
      </w:r>
      <w:r w:rsidR="005C31F5">
        <w:rPr>
          <w:rFonts w:ascii="Times New Roman" w:hAnsi="Times New Roman" w:cs="Times New Roman"/>
          <w:sz w:val="28"/>
          <w:szCs w:val="28"/>
        </w:rPr>
        <w:t xml:space="preserve"> </w:t>
      </w:r>
      <w:r w:rsidRPr="004B20F1">
        <w:rPr>
          <w:rFonts w:ascii="Times New Roman" w:hAnsi="Times New Roman" w:cs="Times New Roman"/>
          <w:sz w:val="28"/>
          <w:szCs w:val="28"/>
        </w:rPr>
        <w:t>случае, если защитник участвует в производстве по уголовному делу, в материалах которого содержатся сведения, составляющие государственную тайну, и не имеет соответствующего допуска к указанным сведениям, он обязан дать подписку об их неразглашении.</w:t>
      </w:r>
    </w:p>
    <w:p w:rsidR="001E3305" w:rsidRPr="001E3305" w:rsidRDefault="001E3305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21.1 Закона РФ «О государственной тайне» </w:t>
      </w:r>
      <w:r w:rsidRPr="001E3305">
        <w:rPr>
          <w:rFonts w:ascii="Times New Roman" w:hAnsi="Times New Roman" w:cs="Times New Roman"/>
          <w:sz w:val="28"/>
          <w:szCs w:val="28"/>
        </w:rPr>
        <w:t>адвокаты, участвующие в качестве защитников в уголовном судопроизводстве по делам, связанным со сведениями, составляющими государственную тайну, допускаются к сведениям, составляющим государственную тайну, без проведения проверочных мероприятий, предусмотренных статьей 21 настоящего Закона.</w:t>
      </w:r>
    </w:p>
    <w:p w:rsidR="001E3305" w:rsidRPr="001E3305" w:rsidRDefault="001E3305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5">
        <w:rPr>
          <w:rFonts w:ascii="Times New Roman" w:hAnsi="Times New Roman" w:cs="Times New Roman"/>
          <w:sz w:val="28"/>
          <w:szCs w:val="28"/>
        </w:rPr>
        <w:lastRenderedPageBreak/>
        <w:t>Указанные лица предупреждаются о неразглашении государственной тайны, ставшей им известной в связи с исполнением ими своих полномочий, и о привлечении их к ответственности в случае ее разглашения, о чем у них отбирается соответствующая расписка.</w:t>
      </w:r>
    </w:p>
    <w:p w:rsidR="004B20F1" w:rsidRDefault="001E3305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5">
        <w:rPr>
          <w:rFonts w:ascii="Times New Roman" w:hAnsi="Times New Roman" w:cs="Times New Roman"/>
          <w:sz w:val="28"/>
          <w:szCs w:val="28"/>
        </w:rPr>
        <w:t>Сохранность государственной тайны в таких случаях гарантируется путем установления ответственности указанных лиц федеральным законом.</w:t>
      </w:r>
    </w:p>
    <w:p w:rsidR="00A83CC8" w:rsidRPr="00F25025" w:rsidRDefault="009D3454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следует, что действия суда незаконны. </w:t>
      </w:r>
    </w:p>
    <w:p w:rsidR="009D3454" w:rsidRDefault="009D3454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3CC8" w:rsidRPr="009D3454" w:rsidRDefault="009D3454" w:rsidP="001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54"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</w:p>
    <w:p w:rsidR="00A83CC8" w:rsidRPr="00F25025" w:rsidRDefault="00A83CC8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25">
        <w:rPr>
          <w:rFonts w:ascii="Times New Roman" w:hAnsi="Times New Roman" w:cs="Times New Roman"/>
          <w:sz w:val="28"/>
          <w:szCs w:val="28"/>
        </w:rPr>
        <w:t>Гражданин Степанян обжаловал приговор суда на том основании, что в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деле в качестве защитника участвовал стажер адвоката, не имеющий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достаточного опыта. Тем самым, по мнению Степаняна, нарушено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конституционное право подсудимого на квалифицированную юридическую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помощь.</w:t>
      </w:r>
    </w:p>
    <w:p w:rsidR="00A83CC8" w:rsidRPr="0015354D" w:rsidRDefault="00A83CC8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54D">
        <w:rPr>
          <w:rFonts w:ascii="Times New Roman" w:hAnsi="Times New Roman" w:cs="Times New Roman"/>
          <w:i/>
          <w:sz w:val="28"/>
          <w:szCs w:val="28"/>
        </w:rPr>
        <w:t>Допущены ли в данном случае нарушения закона?</w:t>
      </w:r>
    </w:p>
    <w:p w:rsidR="00A83CC8" w:rsidRPr="0015354D" w:rsidRDefault="00A83CC8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54D">
        <w:rPr>
          <w:rFonts w:ascii="Times New Roman" w:hAnsi="Times New Roman" w:cs="Times New Roman"/>
          <w:i/>
          <w:sz w:val="28"/>
          <w:szCs w:val="28"/>
        </w:rPr>
        <w:t>Каковы гарантии права на квалифицированную юридическую помощь?</w:t>
      </w:r>
    </w:p>
    <w:p w:rsidR="00A83CC8" w:rsidRPr="0015354D" w:rsidRDefault="00A83CC8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54D">
        <w:rPr>
          <w:rFonts w:ascii="Times New Roman" w:hAnsi="Times New Roman" w:cs="Times New Roman"/>
          <w:i/>
          <w:sz w:val="28"/>
          <w:szCs w:val="28"/>
        </w:rPr>
        <w:t>Определите формы взаимодействия адвокатуры и государственной</w:t>
      </w:r>
      <w:r w:rsidRPr="00153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354D">
        <w:rPr>
          <w:rFonts w:ascii="Times New Roman" w:hAnsi="Times New Roman" w:cs="Times New Roman"/>
          <w:i/>
          <w:sz w:val="28"/>
          <w:szCs w:val="28"/>
        </w:rPr>
        <w:t>власти.</w:t>
      </w:r>
    </w:p>
    <w:p w:rsidR="00A83CC8" w:rsidRPr="0015354D" w:rsidRDefault="00A83CC8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54D">
        <w:rPr>
          <w:rFonts w:ascii="Times New Roman" w:hAnsi="Times New Roman" w:cs="Times New Roman"/>
          <w:i/>
          <w:sz w:val="28"/>
          <w:szCs w:val="28"/>
        </w:rPr>
        <w:t>Какие проблемы возникают при приобретении статуса адвоката?</w:t>
      </w:r>
    </w:p>
    <w:p w:rsidR="009D3454" w:rsidRPr="0015354D" w:rsidRDefault="00A83CC8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54D">
        <w:rPr>
          <w:rFonts w:ascii="Times New Roman" w:hAnsi="Times New Roman" w:cs="Times New Roman"/>
          <w:i/>
          <w:sz w:val="28"/>
          <w:szCs w:val="28"/>
        </w:rPr>
        <w:t>Нужна ли адвокатская тайн</w:t>
      </w:r>
      <w:r w:rsidR="009D3454" w:rsidRPr="0015354D">
        <w:rPr>
          <w:rFonts w:ascii="Times New Roman" w:hAnsi="Times New Roman" w:cs="Times New Roman"/>
          <w:i/>
          <w:sz w:val="28"/>
          <w:szCs w:val="28"/>
        </w:rPr>
        <w:t>а в нашем правовом государстве?</w:t>
      </w:r>
    </w:p>
    <w:p w:rsidR="0015354D" w:rsidRDefault="0015354D" w:rsidP="001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03CE" w:rsidRPr="005C03CE" w:rsidRDefault="005C03CE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и 2 ст. 49 УПК РФ з</w:t>
      </w:r>
      <w:r w:rsidRPr="005C03CE">
        <w:rPr>
          <w:rFonts w:ascii="Times New Roman" w:hAnsi="Times New Roman" w:cs="Times New Roman"/>
          <w:sz w:val="28"/>
          <w:szCs w:val="28"/>
        </w:rPr>
        <w:t xml:space="preserve">ащитник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03CE">
        <w:rPr>
          <w:rFonts w:ascii="Times New Roman" w:hAnsi="Times New Roman" w:cs="Times New Roman"/>
          <w:sz w:val="28"/>
          <w:szCs w:val="28"/>
        </w:rPr>
        <w:t xml:space="preserve"> лицо, осуществляющее в установленном порядке защиту прав и </w:t>
      </w:r>
      <w:proofErr w:type="gramStart"/>
      <w:r w:rsidRPr="005C03CE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5C03CE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и оказывающее им юридическую помощь при производстве по уголовному делу.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CE">
        <w:rPr>
          <w:rFonts w:ascii="Times New Roman" w:hAnsi="Times New Roman" w:cs="Times New Roman"/>
          <w:sz w:val="28"/>
          <w:szCs w:val="28"/>
        </w:rPr>
        <w:t>В качестве защитников допускаются адвокаты.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лицо, о допуске которого ходатайствует обвиняемый. При производстве у мирового судьи указанное лицо допускается и</w:t>
      </w:r>
      <w:r w:rsidR="00146FA0">
        <w:rPr>
          <w:rFonts w:ascii="Times New Roman" w:hAnsi="Times New Roman" w:cs="Times New Roman"/>
          <w:sz w:val="28"/>
          <w:szCs w:val="28"/>
        </w:rPr>
        <w:t xml:space="preserve"> вместо адвоката</w:t>
      </w:r>
      <w:r w:rsidRPr="005C03CE">
        <w:rPr>
          <w:rFonts w:ascii="Times New Roman" w:hAnsi="Times New Roman" w:cs="Times New Roman"/>
          <w:sz w:val="28"/>
          <w:szCs w:val="28"/>
        </w:rPr>
        <w:t>.</w:t>
      </w:r>
    </w:p>
    <w:p w:rsidR="005C03CE" w:rsidRPr="005C03CE" w:rsidRDefault="00146FA0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 Закона </w:t>
      </w:r>
      <w:r w:rsidR="00486C7B" w:rsidRPr="00486C7B">
        <w:rPr>
          <w:rFonts w:ascii="Times New Roman" w:hAnsi="Times New Roman" w:cs="Times New Roman"/>
          <w:sz w:val="28"/>
          <w:szCs w:val="28"/>
        </w:rPr>
        <w:t xml:space="preserve">об адвокатской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03CE" w:rsidRPr="005C03CE">
        <w:rPr>
          <w:rFonts w:ascii="Times New Roman" w:hAnsi="Times New Roman" w:cs="Times New Roman"/>
          <w:sz w:val="28"/>
          <w:szCs w:val="28"/>
        </w:rPr>
        <w:t xml:space="preserve">двокатом является лицо, получившее в установленном настоящим Федеральным законом порядке статус адвоката и право осуществлять адвокатскую деятельность. Адвокат является независимым профессиональным советником по правовым вопросам. 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Российской Федерации, государственные </w:t>
      </w:r>
      <w:r w:rsidR="005C03CE" w:rsidRPr="005C03CE">
        <w:rPr>
          <w:rFonts w:ascii="Times New Roman" w:hAnsi="Times New Roman" w:cs="Times New Roman"/>
          <w:sz w:val="28"/>
          <w:szCs w:val="28"/>
        </w:rPr>
        <w:lastRenderedPageBreak/>
        <w:t>должности субъектов Российской Федерации, должности государственной с</w:t>
      </w:r>
      <w:r>
        <w:rPr>
          <w:rFonts w:ascii="Times New Roman" w:hAnsi="Times New Roman" w:cs="Times New Roman"/>
          <w:sz w:val="28"/>
          <w:szCs w:val="28"/>
        </w:rPr>
        <w:t>лужбы и муниципальные должности</w:t>
      </w:r>
      <w:r w:rsidR="005C03CE" w:rsidRPr="005C03CE">
        <w:rPr>
          <w:rFonts w:ascii="Times New Roman" w:hAnsi="Times New Roman" w:cs="Times New Roman"/>
          <w:sz w:val="28"/>
          <w:szCs w:val="28"/>
        </w:rPr>
        <w:t>.</w:t>
      </w:r>
    </w:p>
    <w:p w:rsidR="005C03CE" w:rsidRPr="005C03CE" w:rsidRDefault="00146FA0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ч. 3 ст. 28 Закона</w:t>
      </w:r>
      <w:r w:rsidR="00486C7B" w:rsidRPr="00486C7B">
        <w:t xml:space="preserve"> </w:t>
      </w:r>
      <w:r w:rsidR="00486C7B" w:rsidRPr="00486C7B">
        <w:rPr>
          <w:rFonts w:ascii="Times New Roman" w:hAnsi="Times New Roman" w:cs="Times New Roman"/>
          <w:sz w:val="28"/>
          <w:szCs w:val="28"/>
        </w:rPr>
        <w:t>об адвокатской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C03CE" w:rsidRPr="005C03CE">
        <w:rPr>
          <w:rFonts w:ascii="Times New Roman" w:hAnsi="Times New Roman" w:cs="Times New Roman"/>
          <w:sz w:val="28"/>
          <w:szCs w:val="28"/>
        </w:rPr>
        <w:t>тажер адвоката осуществляет свою деятельность под руководством адвоката, выполняя его отдельные поручения. Стажер адвоката не вправе самостоятельно заниматься адвокатской деятельностью.</w:t>
      </w:r>
    </w:p>
    <w:p w:rsidR="005C03CE" w:rsidRPr="005C03CE" w:rsidRDefault="005C03CE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E">
        <w:rPr>
          <w:rFonts w:ascii="Times New Roman" w:hAnsi="Times New Roman" w:cs="Times New Roman"/>
          <w:sz w:val="28"/>
          <w:szCs w:val="28"/>
        </w:rPr>
        <w:t>Таким образом, в данном случае допущены нарушения закона.</w:t>
      </w:r>
    </w:p>
    <w:p w:rsidR="005C03CE" w:rsidRPr="005C03CE" w:rsidRDefault="00F07905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ч. 1 ст. 16 УПК РФ отмечено, что п</w:t>
      </w:r>
      <w:r w:rsidR="005C03CE" w:rsidRPr="005C03CE">
        <w:rPr>
          <w:rFonts w:ascii="Times New Roman" w:hAnsi="Times New Roman" w:cs="Times New Roman"/>
          <w:sz w:val="28"/>
          <w:szCs w:val="28"/>
        </w:rPr>
        <w:t>одозреваемому и обвиняемому обеспечивается право на защиту, которое они могут осуществлять лично либо с помощью защитника и (или) законного представителя.</w:t>
      </w:r>
    </w:p>
    <w:p w:rsidR="005C03CE" w:rsidRPr="005C03CE" w:rsidRDefault="005C03CE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E">
        <w:rPr>
          <w:rFonts w:ascii="Times New Roman" w:hAnsi="Times New Roman" w:cs="Times New Roman"/>
          <w:sz w:val="28"/>
          <w:szCs w:val="28"/>
        </w:rPr>
        <w:t>Адвокатура не встроена в систему государства и адвокаты имеют гарантии независимости, что гарантирует, что они будут защищать интересы своих подзащитных всеми доступными законными методами.</w:t>
      </w:r>
    </w:p>
    <w:p w:rsidR="005C03CE" w:rsidRPr="005C03CE" w:rsidRDefault="005C03CE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CE">
        <w:rPr>
          <w:rFonts w:ascii="Times New Roman" w:hAnsi="Times New Roman" w:cs="Times New Roman"/>
          <w:sz w:val="28"/>
          <w:szCs w:val="28"/>
        </w:rPr>
        <w:t xml:space="preserve">В соответствии со ст. 9 </w:t>
      </w:r>
      <w:r w:rsidR="00F07905">
        <w:rPr>
          <w:rFonts w:ascii="Times New Roman" w:hAnsi="Times New Roman" w:cs="Times New Roman"/>
          <w:sz w:val="28"/>
          <w:szCs w:val="28"/>
        </w:rPr>
        <w:t>Закона</w:t>
      </w:r>
      <w:r w:rsidR="0083782D" w:rsidRPr="0083782D">
        <w:t xml:space="preserve"> </w:t>
      </w:r>
      <w:r w:rsidR="0083782D" w:rsidRPr="0083782D">
        <w:rPr>
          <w:rFonts w:ascii="Times New Roman" w:hAnsi="Times New Roman" w:cs="Times New Roman"/>
          <w:sz w:val="28"/>
          <w:szCs w:val="28"/>
        </w:rPr>
        <w:t>об адвокатской деятельности</w:t>
      </w:r>
      <w:r w:rsidRPr="005C03CE">
        <w:rPr>
          <w:rFonts w:ascii="Times New Roman" w:hAnsi="Times New Roman" w:cs="Times New Roman"/>
          <w:sz w:val="28"/>
          <w:szCs w:val="28"/>
        </w:rPr>
        <w:t xml:space="preserve"> статус адвоката в Российской Федерации вправе приобрести лицо, которое имеет высшее юридическое образование, полученное в имеющем государственную аккредитацию образовательном учреждении высшего профессионального образования, либо ученую степень по юридической специальности.</w:t>
      </w:r>
      <w:proofErr w:type="gramEnd"/>
      <w:r w:rsidRPr="005C03CE">
        <w:rPr>
          <w:rFonts w:ascii="Times New Roman" w:hAnsi="Times New Roman" w:cs="Times New Roman"/>
          <w:sz w:val="28"/>
          <w:szCs w:val="28"/>
        </w:rPr>
        <w:t xml:space="preserve"> Указанное лицо также должно иметь стаж работы по юридической специальности не менее 2 лет либо пройти стажировку в адвокатском образовании в сроки, установленные Законом об адвокатской деятельности.</w:t>
      </w:r>
    </w:p>
    <w:p w:rsidR="00F62A04" w:rsidRDefault="00F07905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03CE" w:rsidRPr="005C03CE">
        <w:rPr>
          <w:rFonts w:ascii="Times New Roman" w:hAnsi="Times New Roman" w:cs="Times New Roman"/>
          <w:sz w:val="28"/>
          <w:szCs w:val="28"/>
        </w:rPr>
        <w:t xml:space="preserve">еобходимо констатировать тот факт, что в Законе об адвокатской деятельности не определен возрастной ценз лица, претендующего на приобретение статуса адвоката. Исходя из текста ст. 9 Закона об адвокатской деятельности, приобрести статус адвоката имеет возможность любое дееспособное физическое лицо. Однако представляется, что по аналогии с Законом РФ от 26.06.1992 </w:t>
      </w:r>
      <w:r w:rsidR="00F62A04">
        <w:rPr>
          <w:rFonts w:ascii="Times New Roman" w:hAnsi="Times New Roman" w:cs="Times New Roman"/>
          <w:sz w:val="28"/>
          <w:szCs w:val="28"/>
        </w:rPr>
        <w:t>№</w:t>
      </w:r>
      <w:r w:rsidR="005C03CE" w:rsidRPr="005C03CE">
        <w:rPr>
          <w:rFonts w:ascii="Times New Roman" w:hAnsi="Times New Roman" w:cs="Times New Roman"/>
          <w:sz w:val="28"/>
          <w:szCs w:val="28"/>
        </w:rPr>
        <w:t xml:space="preserve"> 3132-1 </w:t>
      </w:r>
      <w:r w:rsidR="00F62A04">
        <w:rPr>
          <w:rFonts w:ascii="Times New Roman" w:hAnsi="Times New Roman" w:cs="Times New Roman"/>
          <w:sz w:val="28"/>
          <w:szCs w:val="28"/>
        </w:rPr>
        <w:t>«</w:t>
      </w:r>
      <w:r w:rsidR="005C03CE" w:rsidRPr="005C03CE">
        <w:rPr>
          <w:rFonts w:ascii="Times New Roman" w:hAnsi="Times New Roman" w:cs="Times New Roman"/>
          <w:sz w:val="28"/>
          <w:szCs w:val="28"/>
        </w:rPr>
        <w:t>О стату</w:t>
      </w:r>
      <w:r w:rsidR="00F62A04">
        <w:rPr>
          <w:rFonts w:ascii="Times New Roman" w:hAnsi="Times New Roman" w:cs="Times New Roman"/>
          <w:sz w:val="28"/>
          <w:szCs w:val="28"/>
        </w:rPr>
        <w:t>се судей в Российской Федерации»</w:t>
      </w:r>
      <w:r w:rsidR="005C03CE" w:rsidRPr="005C03CE">
        <w:rPr>
          <w:rFonts w:ascii="Times New Roman" w:hAnsi="Times New Roman" w:cs="Times New Roman"/>
          <w:sz w:val="28"/>
          <w:szCs w:val="28"/>
        </w:rPr>
        <w:t xml:space="preserve"> следует установить нижний возрастной предел для лиц, желающих получить статус адвоката. Такая необходимость объясняется тем, что только при достижении возраста не менее 25 лет человек приобретает </w:t>
      </w:r>
      <w:r w:rsidR="005C03CE" w:rsidRPr="005C03CE">
        <w:rPr>
          <w:rFonts w:ascii="Times New Roman" w:hAnsi="Times New Roman" w:cs="Times New Roman"/>
          <w:sz w:val="28"/>
          <w:szCs w:val="28"/>
        </w:rPr>
        <w:lastRenderedPageBreak/>
        <w:t>определенный жизненный и профессиональный опыт, который нужен для эффективной помощи доверителю. Установление нижнего возрастного ценза будет, безусловно, способствовать повышению статуса адвоката в обществе и станет дополнительной гарантией получения его доверителями квалиф</w:t>
      </w:r>
      <w:r w:rsidR="00F62A04">
        <w:rPr>
          <w:rFonts w:ascii="Times New Roman" w:hAnsi="Times New Roman" w:cs="Times New Roman"/>
          <w:sz w:val="28"/>
          <w:szCs w:val="28"/>
        </w:rPr>
        <w:t>ицированной юридической помощи.</w:t>
      </w:r>
    </w:p>
    <w:p w:rsidR="005C03CE" w:rsidRPr="005C03CE" w:rsidRDefault="005C03CE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E">
        <w:rPr>
          <w:rFonts w:ascii="Times New Roman" w:hAnsi="Times New Roman" w:cs="Times New Roman"/>
          <w:sz w:val="28"/>
          <w:szCs w:val="28"/>
        </w:rPr>
        <w:t xml:space="preserve">Закон об адвокатской деятельности не устанавливает каких-либо сроков действия для результатов квалификационного экзамена. В связи с этим возникает закономерный вопрос: следует ли сдавать квалификационный экзамен лицу, ранее работавшему адвокатом и вновь претендующему на приобретение статуса адвоката, или же такое лицо при наличии определенных условий освобождается от сдачи экзамена? </w:t>
      </w:r>
      <w:r w:rsidR="0083782D">
        <w:rPr>
          <w:rFonts w:ascii="Times New Roman" w:hAnsi="Times New Roman" w:cs="Times New Roman"/>
          <w:sz w:val="28"/>
          <w:szCs w:val="28"/>
        </w:rPr>
        <w:t>Отсутст</w:t>
      </w:r>
      <w:r w:rsidRPr="005C03CE">
        <w:rPr>
          <w:rFonts w:ascii="Times New Roman" w:hAnsi="Times New Roman" w:cs="Times New Roman"/>
          <w:sz w:val="28"/>
          <w:szCs w:val="28"/>
        </w:rPr>
        <w:t xml:space="preserve">вие в Законе об адвокатской деятельности </w:t>
      </w:r>
      <w:proofErr w:type="gramStart"/>
      <w:r w:rsidRPr="005C03CE">
        <w:rPr>
          <w:rFonts w:ascii="Times New Roman" w:hAnsi="Times New Roman" w:cs="Times New Roman"/>
          <w:sz w:val="28"/>
          <w:szCs w:val="28"/>
        </w:rPr>
        <w:t>ограничения срока действия результатов сданного квалификационного экзамена</w:t>
      </w:r>
      <w:proofErr w:type="gramEnd"/>
      <w:r w:rsidRPr="005C03CE">
        <w:rPr>
          <w:rFonts w:ascii="Times New Roman" w:hAnsi="Times New Roman" w:cs="Times New Roman"/>
          <w:sz w:val="28"/>
          <w:szCs w:val="28"/>
        </w:rPr>
        <w:t xml:space="preserve"> исключает возможность требовать повторной его сдачи. Поэтому необходимо, включение в Закон об адвокатской деятельности положения, которое устанавливало бы срок действительности успешно сданного квалификационного экзамена.</w:t>
      </w:r>
    </w:p>
    <w:p w:rsidR="00DF3611" w:rsidRDefault="005C03CE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E">
        <w:rPr>
          <w:rFonts w:ascii="Times New Roman" w:hAnsi="Times New Roman" w:cs="Times New Roman"/>
          <w:sz w:val="28"/>
          <w:szCs w:val="28"/>
        </w:rPr>
        <w:t>В нашем правовом государстве адвокатская тайна нужна,</w:t>
      </w:r>
      <w:r w:rsidR="00F62A04">
        <w:rPr>
          <w:rFonts w:ascii="Times New Roman" w:hAnsi="Times New Roman" w:cs="Times New Roman"/>
          <w:sz w:val="28"/>
          <w:szCs w:val="28"/>
        </w:rPr>
        <w:t xml:space="preserve"> т.к.</w:t>
      </w:r>
      <w:r w:rsidRPr="005C03CE">
        <w:rPr>
          <w:rFonts w:ascii="Times New Roman" w:hAnsi="Times New Roman" w:cs="Times New Roman"/>
          <w:sz w:val="28"/>
          <w:szCs w:val="28"/>
        </w:rPr>
        <w:t xml:space="preserve"> без неё не может быть доверия между адвокатом и доверителем. А при отсутствии доверия качество юридической помощи будет ниже.</w:t>
      </w:r>
    </w:p>
    <w:p w:rsidR="00F62A04" w:rsidRDefault="00F62A04" w:rsidP="001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5025" w:rsidRPr="00DF3611" w:rsidRDefault="00DF3611" w:rsidP="001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11"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</w:p>
    <w:p w:rsidR="00F25025" w:rsidRPr="00F25025" w:rsidRDefault="00F25025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25">
        <w:rPr>
          <w:rFonts w:ascii="Times New Roman" w:hAnsi="Times New Roman" w:cs="Times New Roman"/>
          <w:sz w:val="28"/>
          <w:szCs w:val="28"/>
        </w:rPr>
        <w:t>Адвокаты Самарской и Саратовской областей приняли решение о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 xml:space="preserve">создании межрегиональной коллегии адвокатов. В государственной 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 xml:space="preserve">регистрации коллегии им было отказано на том 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сновании, что согласно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F25025">
        <w:rPr>
          <w:rFonts w:ascii="Times New Roman" w:hAnsi="Times New Roman" w:cs="Times New Roman"/>
          <w:sz w:val="28"/>
          <w:szCs w:val="28"/>
        </w:rPr>
        <w:t>закон</w:t>
      </w:r>
      <w:bookmarkEnd w:id="0"/>
      <w:r w:rsidRPr="00F25025">
        <w:rPr>
          <w:rFonts w:ascii="Times New Roman" w:hAnsi="Times New Roman" w:cs="Times New Roman"/>
          <w:sz w:val="28"/>
          <w:szCs w:val="28"/>
        </w:rPr>
        <w:t>у учредителями и членами коллегии адвокатов могут быть адвокаты,</w:t>
      </w:r>
      <w:r w:rsidRPr="00F25025">
        <w:rPr>
          <w:rFonts w:ascii="Times New Roman" w:hAnsi="Times New Roman" w:cs="Times New Roman"/>
          <w:sz w:val="28"/>
          <w:szCs w:val="28"/>
        </w:rPr>
        <w:t xml:space="preserve"> </w:t>
      </w:r>
      <w:r w:rsidRPr="00F25025">
        <w:rPr>
          <w:rFonts w:ascii="Times New Roman" w:hAnsi="Times New Roman" w:cs="Times New Roman"/>
          <w:sz w:val="28"/>
          <w:szCs w:val="28"/>
        </w:rPr>
        <w:t>сведения о которых внесены только в один региональный реестр.</w:t>
      </w:r>
    </w:p>
    <w:p w:rsidR="00A83CC8" w:rsidRDefault="00F25025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11">
        <w:rPr>
          <w:rFonts w:ascii="Times New Roman" w:hAnsi="Times New Roman" w:cs="Times New Roman"/>
          <w:i/>
          <w:sz w:val="28"/>
          <w:szCs w:val="28"/>
        </w:rPr>
        <w:t>Какую форму адвокатского формирования должны избрать</w:t>
      </w:r>
      <w:r w:rsidRPr="00DF3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611">
        <w:rPr>
          <w:rFonts w:ascii="Times New Roman" w:hAnsi="Times New Roman" w:cs="Times New Roman"/>
          <w:i/>
          <w:sz w:val="28"/>
          <w:szCs w:val="28"/>
        </w:rPr>
        <w:t>адвокаты?</w:t>
      </w:r>
    </w:p>
    <w:p w:rsidR="00DF3611" w:rsidRDefault="00DF3611" w:rsidP="001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3611" w:rsidRDefault="00B87E21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20 Закона ф</w:t>
      </w:r>
      <w:r w:rsidRPr="00B87E21">
        <w:rPr>
          <w:rFonts w:ascii="Times New Roman" w:hAnsi="Times New Roman" w:cs="Times New Roman"/>
          <w:sz w:val="28"/>
          <w:szCs w:val="28"/>
        </w:rPr>
        <w:t>ормами адвокатских образований являются: адвокатский кабинет, коллегия адвокатов, адвокатское бюро и юридическая консультация.</w:t>
      </w:r>
    </w:p>
    <w:p w:rsidR="00B87E21" w:rsidRDefault="00B87E21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в указанной ситуации </w:t>
      </w:r>
      <w:r w:rsidR="00305D3B">
        <w:rPr>
          <w:rFonts w:ascii="Times New Roman" w:hAnsi="Times New Roman" w:cs="Times New Roman"/>
          <w:sz w:val="28"/>
          <w:szCs w:val="28"/>
        </w:rPr>
        <w:t>необходимо избрать такую форму адвокатского формирования как адвокатское бюро.</w:t>
      </w:r>
    </w:p>
    <w:p w:rsidR="00305D3B" w:rsidRPr="00305D3B" w:rsidRDefault="00305D3B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 ст. 23 Закона д</w:t>
      </w:r>
      <w:r w:rsidRPr="00305D3B">
        <w:rPr>
          <w:rFonts w:ascii="Times New Roman" w:hAnsi="Times New Roman" w:cs="Times New Roman"/>
          <w:sz w:val="28"/>
          <w:szCs w:val="28"/>
        </w:rPr>
        <w:t>ва и более адвоката вправе учредить адвокатское бюро.</w:t>
      </w:r>
    </w:p>
    <w:p w:rsidR="007F48BB" w:rsidRDefault="00305D3B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ч. 3 ст. 21 а</w:t>
      </w:r>
      <w:r w:rsidRPr="00305D3B">
        <w:rPr>
          <w:rFonts w:ascii="Times New Roman" w:hAnsi="Times New Roman" w:cs="Times New Roman"/>
          <w:sz w:val="28"/>
          <w:szCs w:val="28"/>
        </w:rPr>
        <w:t>двокаты, учредившие адвокатское бюро, заключают между собой партнерский договор в простой письменной форме. По партнерскому договору адвокаты-партнеры обязуются соединить свои усилия для оказания юридической помощи от имени всех партнеров. Партнерский договор не предоставляется для государственной регистрации адвокатского бюро.</w:t>
      </w:r>
      <w:r w:rsidR="007F48BB">
        <w:rPr>
          <w:rFonts w:ascii="Times New Roman" w:hAnsi="Times New Roman" w:cs="Times New Roman"/>
          <w:sz w:val="28"/>
          <w:szCs w:val="28"/>
        </w:rPr>
        <w:br w:type="page"/>
      </w:r>
    </w:p>
    <w:p w:rsidR="00305D3B" w:rsidRDefault="007F48BB" w:rsidP="001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433508" w:rsidRDefault="007F48BB" w:rsidP="001000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08">
        <w:rPr>
          <w:rFonts w:ascii="Times New Roman" w:hAnsi="Times New Roman" w:cs="Times New Roman"/>
          <w:sz w:val="28"/>
          <w:szCs w:val="28"/>
        </w:rPr>
        <w:t xml:space="preserve">Об адвокатской деятельности и адвокатуре в Российской Федерации </w:t>
      </w:r>
      <w:r w:rsidR="00695D6A" w:rsidRPr="0043350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="00695D6A" w:rsidRPr="004335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5D6A" w:rsidRPr="00433508">
        <w:rPr>
          <w:rFonts w:ascii="Times New Roman" w:hAnsi="Times New Roman" w:cs="Times New Roman"/>
          <w:sz w:val="28"/>
          <w:szCs w:val="28"/>
        </w:rPr>
        <w:t xml:space="preserve"> </w:t>
      </w:r>
      <w:r w:rsidR="00F53E78" w:rsidRPr="0043350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53E78" w:rsidRPr="00433508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F53E78" w:rsidRPr="00433508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="00F53E78" w:rsidRPr="00433508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F53E78" w:rsidRPr="00433508">
        <w:rPr>
          <w:rFonts w:ascii="Times New Roman" w:hAnsi="Times New Roman" w:cs="Times New Roman"/>
          <w:sz w:val="28"/>
          <w:szCs w:val="28"/>
        </w:rPr>
        <w:t xml:space="preserve">31.05.2002 </w:t>
      </w:r>
      <w:r w:rsidR="00677104" w:rsidRPr="00433508">
        <w:rPr>
          <w:rFonts w:ascii="Times New Roman" w:hAnsi="Times New Roman" w:cs="Times New Roman"/>
          <w:sz w:val="28"/>
          <w:szCs w:val="28"/>
        </w:rPr>
        <w:t>№</w:t>
      </w:r>
      <w:r w:rsidR="00F53E78" w:rsidRPr="00433508">
        <w:rPr>
          <w:rFonts w:ascii="Times New Roman" w:hAnsi="Times New Roman" w:cs="Times New Roman"/>
          <w:sz w:val="28"/>
          <w:szCs w:val="28"/>
        </w:rPr>
        <w:t xml:space="preserve"> 63-ФЗ (ред. от 02.06.2016)</w:t>
      </w:r>
      <w:r w:rsidR="00677104" w:rsidRPr="00433508">
        <w:rPr>
          <w:rFonts w:ascii="Times New Roman" w:hAnsi="Times New Roman" w:cs="Times New Roman"/>
          <w:sz w:val="28"/>
          <w:szCs w:val="28"/>
        </w:rPr>
        <w:t>] // Собрание законодательства РФ. – 2002. – № 23.</w:t>
      </w:r>
      <w:proofErr w:type="gramEnd"/>
      <w:r w:rsidR="00677104" w:rsidRPr="00433508">
        <w:rPr>
          <w:rFonts w:ascii="Times New Roman" w:hAnsi="Times New Roman" w:cs="Times New Roman"/>
          <w:sz w:val="28"/>
          <w:szCs w:val="28"/>
        </w:rPr>
        <w:t xml:space="preserve"> – Ст. 2102. – Режим доступа</w:t>
      </w:r>
      <w:proofErr w:type="gramStart"/>
      <w:r w:rsidR="00677104" w:rsidRPr="004335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77104" w:rsidRPr="0043350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677104" w:rsidRPr="00433508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="00677104" w:rsidRPr="00433508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="00677104" w:rsidRPr="0043350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677104" w:rsidRPr="00433508">
        <w:rPr>
          <w:rFonts w:ascii="Times New Roman" w:hAnsi="Times New Roman" w:cs="Times New Roman"/>
          <w:sz w:val="28"/>
          <w:szCs w:val="28"/>
        </w:rPr>
        <w:t>. с экрана.</w:t>
      </w:r>
    </w:p>
    <w:p w:rsidR="00433508" w:rsidRDefault="00695D6A" w:rsidP="001000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08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 [Электронный ресурс]</w:t>
      </w:r>
      <w:proofErr w:type="gramStart"/>
      <w:r w:rsidRPr="004335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350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33508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433508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433508">
        <w:rPr>
          <w:rFonts w:ascii="Times New Roman" w:hAnsi="Times New Roman" w:cs="Times New Roman"/>
          <w:sz w:val="28"/>
          <w:szCs w:val="28"/>
        </w:rPr>
        <w:t xml:space="preserve">Думой 18.12.2001 </w:t>
      </w:r>
      <w:r w:rsidR="00447F08" w:rsidRPr="00433508">
        <w:rPr>
          <w:rFonts w:ascii="Times New Roman" w:hAnsi="Times New Roman" w:cs="Times New Roman"/>
          <w:sz w:val="28"/>
          <w:szCs w:val="28"/>
        </w:rPr>
        <w:t>№</w:t>
      </w:r>
      <w:r w:rsidRPr="00433508">
        <w:rPr>
          <w:rFonts w:ascii="Times New Roman" w:hAnsi="Times New Roman" w:cs="Times New Roman"/>
          <w:sz w:val="28"/>
          <w:szCs w:val="28"/>
        </w:rPr>
        <w:t xml:space="preserve"> 174-ФЗ (ред. от 06.07.2016) (с изм. и доп., вступ. в силу с 01.09.2016)</w:t>
      </w:r>
      <w:r w:rsidR="00447F08" w:rsidRPr="00433508">
        <w:rPr>
          <w:rFonts w:ascii="Times New Roman" w:hAnsi="Times New Roman" w:cs="Times New Roman"/>
          <w:sz w:val="28"/>
          <w:szCs w:val="28"/>
        </w:rPr>
        <w:t xml:space="preserve">] // Собрание законодательства РФ. – 2001. – № 52 (ч. </w:t>
      </w:r>
      <w:r w:rsidR="00447F08" w:rsidRPr="004335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7F08" w:rsidRPr="0043350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47F08" w:rsidRPr="00433508">
        <w:rPr>
          <w:rFonts w:ascii="Times New Roman" w:hAnsi="Times New Roman" w:cs="Times New Roman"/>
          <w:sz w:val="28"/>
          <w:szCs w:val="28"/>
        </w:rPr>
        <w:t xml:space="preserve"> – Ст. 4921. – Режим доступа</w:t>
      </w:r>
      <w:proofErr w:type="gramStart"/>
      <w:r w:rsidR="00447F08" w:rsidRPr="004335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7F08" w:rsidRPr="0043350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447F08" w:rsidRPr="00433508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="00447F08" w:rsidRPr="00433508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="00447F08" w:rsidRPr="0043350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447F08" w:rsidRPr="00433508">
        <w:rPr>
          <w:rFonts w:ascii="Times New Roman" w:hAnsi="Times New Roman" w:cs="Times New Roman"/>
          <w:sz w:val="28"/>
          <w:szCs w:val="28"/>
        </w:rPr>
        <w:t>. с экрана.</w:t>
      </w:r>
    </w:p>
    <w:p w:rsidR="0026757E" w:rsidRDefault="009622D5" w:rsidP="001000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D5">
        <w:rPr>
          <w:rFonts w:ascii="Times New Roman" w:hAnsi="Times New Roman" w:cs="Times New Roman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D5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9622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2D5">
        <w:rPr>
          <w:rFonts w:ascii="Times New Roman" w:hAnsi="Times New Roman" w:cs="Times New Roman"/>
          <w:sz w:val="28"/>
          <w:szCs w:val="28"/>
        </w:rPr>
        <w:t xml:space="preserve"> [закон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D5">
        <w:rPr>
          <w:rFonts w:ascii="Times New Roman" w:hAnsi="Times New Roman" w:cs="Times New Roman"/>
          <w:sz w:val="28"/>
          <w:szCs w:val="28"/>
        </w:rPr>
        <w:t xml:space="preserve"> </w:t>
      </w:r>
      <w:r w:rsidR="0010009F">
        <w:rPr>
          <w:rFonts w:ascii="Times New Roman" w:hAnsi="Times New Roman" w:cs="Times New Roman"/>
          <w:sz w:val="28"/>
          <w:szCs w:val="28"/>
        </w:rPr>
        <w:t>26.06.1992 №</w:t>
      </w:r>
      <w:r w:rsidRPr="009622D5">
        <w:rPr>
          <w:rFonts w:ascii="Times New Roman" w:hAnsi="Times New Roman" w:cs="Times New Roman"/>
          <w:sz w:val="28"/>
          <w:szCs w:val="28"/>
        </w:rPr>
        <w:t xml:space="preserve"> 3132-1 (ред. от 03.07.2016) </w:t>
      </w:r>
      <w:r w:rsidRPr="009622D5">
        <w:rPr>
          <w:rFonts w:ascii="Times New Roman" w:hAnsi="Times New Roman" w:cs="Times New Roman"/>
          <w:sz w:val="28"/>
          <w:szCs w:val="28"/>
        </w:rPr>
        <w:t>(с изм. и доп., вступ. в силу с 01.09.2016)</w:t>
      </w:r>
      <w:r w:rsidR="0010009F" w:rsidRPr="0010009F">
        <w:rPr>
          <w:rFonts w:ascii="Times New Roman" w:hAnsi="Times New Roman" w:cs="Times New Roman"/>
          <w:sz w:val="28"/>
          <w:szCs w:val="28"/>
        </w:rPr>
        <w:t>] //</w:t>
      </w:r>
      <w:r w:rsidR="0010009F">
        <w:rPr>
          <w:rFonts w:ascii="Times New Roman" w:hAnsi="Times New Roman" w:cs="Times New Roman"/>
          <w:sz w:val="28"/>
          <w:szCs w:val="28"/>
        </w:rPr>
        <w:t xml:space="preserve"> </w:t>
      </w:r>
      <w:r w:rsidR="0010009F" w:rsidRPr="0010009F">
        <w:rPr>
          <w:rFonts w:ascii="Times New Roman" w:hAnsi="Times New Roman" w:cs="Times New Roman"/>
          <w:sz w:val="28"/>
          <w:szCs w:val="28"/>
        </w:rPr>
        <w:t>Ведомости СНД и ВС РФ</w:t>
      </w:r>
      <w:r w:rsidR="0010009F">
        <w:rPr>
          <w:rFonts w:ascii="Times New Roman" w:hAnsi="Times New Roman" w:cs="Times New Roman"/>
          <w:sz w:val="28"/>
          <w:szCs w:val="28"/>
        </w:rPr>
        <w:t>. – 192. – № 30. – Ст. 1792.</w:t>
      </w:r>
      <w:r w:rsidR="0010009F" w:rsidRPr="0010009F">
        <w:t xml:space="preserve"> </w:t>
      </w:r>
      <w:r w:rsidR="0010009F" w:rsidRPr="0010009F">
        <w:rPr>
          <w:rFonts w:ascii="Times New Roman" w:hAnsi="Times New Roman" w:cs="Times New Roman"/>
          <w:sz w:val="28"/>
          <w:szCs w:val="28"/>
        </w:rPr>
        <w:t>– Режим доступа</w:t>
      </w:r>
      <w:proofErr w:type="gramStart"/>
      <w:r w:rsidR="0010009F" w:rsidRPr="001000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009F" w:rsidRPr="0010009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10009F" w:rsidRPr="0010009F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="0010009F" w:rsidRPr="0010009F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="0010009F" w:rsidRPr="0010009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10009F" w:rsidRPr="0010009F">
        <w:rPr>
          <w:rFonts w:ascii="Times New Roman" w:hAnsi="Times New Roman" w:cs="Times New Roman"/>
          <w:sz w:val="28"/>
          <w:szCs w:val="28"/>
        </w:rPr>
        <w:t>. с экрана.</w:t>
      </w:r>
    </w:p>
    <w:p w:rsidR="00433508" w:rsidRDefault="00447F08" w:rsidP="001000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08">
        <w:rPr>
          <w:rFonts w:ascii="Times New Roman" w:hAnsi="Times New Roman" w:cs="Times New Roman"/>
          <w:sz w:val="28"/>
          <w:szCs w:val="28"/>
        </w:rPr>
        <w:t>О государственной тайне [Электронный ресурс]</w:t>
      </w:r>
      <w:proofErr w:type="gramStart"/>
      <w:r w:rsidRPr="004335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3508">
        <w:rPr>
          <w:rFonts w:ascii="Times New Roman" w:hAnsi="Times New Roman" w:cs="Times New Roman"/>
          <w:sz w:val="28"/>
          <w:szCs w:val="28"/>
        </w:rPr>
        <w:t xml:space="preserve"> [закон РФ от 21.07.1993 №</w:t>
      </w:r>
      <w:r w:rsidRPr="00433508">
        <w:rPr>
          <w:rFonts w:ascii="Times New Roman" w:hAnsi="Times New Roman" w:cs="Times New Roman"/>
          <w:sz w:val="28"/>
          <w:szCs w:val="28"/>
        </w:rPr>
        <w:t xml:space="preserve"> 5485-1 (ред. от 08.03.2015)</w:t>
      </w:r>
      <w:r w:rsidRPr="00433508">
        <w:rPr>
          <w:rFonts w:ascii="Times New Roman" w:hAnsi="Times New Roman" w:cs="Times New Roman"/>
          <w:sz w:val="28"/>
          <w:szCs w:val="28"/>
        </w:rPr>
        <w:t>] // Собрание законодательства РФ. – 1997. – № 41. – Ст</w:t>
      </w:r>
      <w:r w:rsidR="00433508" w:rsidRPr="00433508">
        <w:rPr>
          <w:rFonts w:ascii="Times New Roman" w:hAnsi="Times New Roman" w:cs="Times New Roman"/>
          <w:sz w:val="28"/>
          <w:szCs w:val="28"/>
        </w:rPr>
        <w:t>р</w:t>
      </w:r>
      <w:r w:rsidRPr="00433508">
        <w:rPr>
          <w:rFonts w:ascii="Times New Roman" w:hAnsi="Times New Roman" w:cs="Times New Roman"/>
          <w:sz w:val="28"/>
          <w:szCs w:val="28"/>
        </w:rPr>
        <w:t>.</w:t>
      </w:r>
      <w:r w:rsidR="00433508" w:rsidRPr="00433508">
        <w:t xml:space="preserve"> </w:t>
      </w:r>
      <w:r w:rsidR="00433508" w:rsidRPr="00433508">
        <w:rPr>
          <w:rFonts w:ascii="Times New Roman" w:hAnsi="Times New Roman" w:cs="Times New Roman"/>
          <w:sz w:val="28"/>
          <w:szCs w:val="28"/>
        </w:rPr>
        <w:t>8220-8235</w:t>
      </w:r>
      <w:r w:rsidRPr="00433508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Pr="004335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350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33508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Pr="00433508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43350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33508">
        <w:rPr>
          <w:rFonts w:ascii="Times New Roman" w:hAnsi="Times New Roman" w:cs="Times New Roman"/>
          <w:sz w:val="28"/>
          <w:szCs w:val="28"/>
        </w:rPr>
        <w:t>. с экрана.</w:t>
      </w:r>
    </w:p>
    <w:p w:rsidR="00677104" w:rsidRPr="00433508" w:rsidRDefault="00677104" w:rsidP="001000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08">
        <w:rPr>
          <w:rFonts w:ascii="Times New Roman" w:hAnsi="Times New Roman" w:cs="Times New Roman"/>
          <w:sz w:val="28"/>
          <w:szCs w:val="28"/>
        </w:rPr>
        <w:t xml:space="preserve">Положение о порядке сдачи квалификационного экзамена на присвоение статуса адвоката </w:t>
      </w:r>
      <w:r w:rsidRPr="0043350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4335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3508">
        <w:rPr>
          <w:rFonts w:ascii="Times New Roman" w:hAnsi="Times New Roman" w:cs="Times New Roman"/>
          <w:sz w:val="28"/>
          <w:szCs w:val="28"/>
        </w:rPr>
        <w:t xml:space="preserve"> [утв. Советом Федеральной палаты адвокатов 25.04.2003 (протокол </w:t>
      </w:r>
      <w:r w:rsidR="00695D6A" w:rsidRPr="00433508">
        <w:rPr>
          <w:rFonts w:ascii="Times New Roman" w:hAnsi="Times New Roman" w:cs="Times New Roman"/>
          <w:sz w:val="28"/>
          <w:szCs w:val="28"/>
        </w:rPr>
        <w:t>№</w:t>
      </w:r>
      <w:r w:rsidRPr="00433508">
        <w:rPr>
          <w:rFonts w:ascii="Times New Roman" w:hAnsi="Times New Roman" w:cs="Times New Roman"/>
          <w:sz w:val="28"/>
          <w:szCs w:val="28"/>
        </w:rPr>
        <w:t xml:space="preserve"> 2)) (ред. от 28.09.2016)</w:t>
      </w:r>
      <w:r w:rsidR="00695D6A" w:rsidRPr="00433508">
        <w:rPr>
          <w:rFonts w:ascii="Times New Roman" w:hAnsi="Times New Roman" w:cs="Times New Roman"/>
          <w:sz w:val="28"/>
          <w:szCs w:val="28"/>
        </w:rPr>
        <w:t>] // Вестник Федеральной палаты адвокатов РФ. – 2003. – № 2. – Режим доступа</w:t>
      </w:r>
      <w:proofErr w:type="gramStart"/>
      <w:r w:rsidR="00695D6A" w:rsidRPr="004335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5D6A" w:rsidRPr="0043350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695D6A" w:rsidRPr="00433508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="00695D6A" w:rsidRPr="00433508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="00695D6A" w:rsidRPr="0043350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695D6A" w:rsidRPr="00433508">
        <w:rPr>
          <w:rFonts w:ascii="Times New Roman" w:hAnsi="Times New Roman" w:cs="Times New Roman"/>
          <w:sz w:val="28"/>
          <w:szCs w:val="28"/>
        </w:rPr>
        <w:t>. с экрана.</w:t>
      </w:r>
    </w:p>
    <w:p w:rsidR="00695D6A" w:rsidRPr="00695D6A" w:rsidRDefault="00695D6A" w:rsidP="001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5D6A" w:rsidRPr="0069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122"/>
    <w:multiLevelType w:val="hybridMultilevel"/>
    <w:tmpl w:val="42844F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FA7E4F"/>
    <w:multiLevelType w:val="hybridMultilevel"/>
    <w:tmpl w:val="EEF02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E"/>
    <w:rsid w:val="000F3F29"/>
    <w:rsid w:val="0010009F"/>
    <w:rsid w:val="00123B10"/>
    <w:rsid w:val="00146FA0"/>
    <w:rsid w:val="0015354D"/>
    <w:rsid w:val="00185923"/>
    <w:rsid w:val="001A201F"/>
    <w:rsid w:val="001C1DDE"/>
    <w:rsid w:val="001D22DA"/>
    <w:rsid w:val="001E3305"/>
    <w:rsid w:val="0026757E"/>
    <w:rsid w:val="00305D3B"/>
    <w:rsid w:val="00433508"/>
    <w:rsid w:val="00447F08"/>
    <w:rsid w:val="00486C7B"/>
    <w:rsid w:val="004B20F1"/>
    <w:rsid w:val="005C03CE"/>
    <w:rsid w:val="005C31F5"/>
    <w:rsid w:val="00661155"/>
    <w:rsid w:val="00677104"/>
    <w:rsid w:val="00695D6A"/>
    <w:rsid w:val="007D7EBD"/>
    <w:rsid w:val="007F48BB"/>
    <w:rsid w:val="00805DD1"/>
    <w:rsid w:val="0083782D"/>
    <w:rsid w:val="009463E8"/>
    <w:rsid w:val="009622D5"/>
    <w:rsid w:val="009D3454"/>
    <w:rsid w:val="009E4764"/>
    <w:rsid w:val="00A83CC8"/>
    <w:rsid w:val="00A87C1E"/>
    <w:rsid w:val="00B87E21"/>
    <w:rsid w:val="00C4009E"/>
    <w:rsid w:val="00CE1FCB"/>
    <w:rsid w:val="00DF3611"/>
    <w:rsid w:val="00EC0136"/>
    <w:rsid w:val="00F07905"/>
    <w:rsid w:val="00F25025"/>
    <w:rsid w:val="00F33953"/>
    <w:rsid w:val="00F53E78"/>
    <w:rsid w:val="00F6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2016-11-22T14:17:00Z</dcterms:created>
  <dcterms:modified xsi:type="dcterms:W3CDTF">2016-11-22T16:10:00Z</dcterms:modified>
</cp:coreProperties>
</file>