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AB" w:rsidRPr="007B48AB" w:rsidRDefault="007B48AB" w:rsidP="007B48AB">
      <w:pPr>
        <w:spacing w:after="0" w:line="360" w:lineRule="auto"/>
        <w:ind w:firstLine="709"/>
        <w:jc w:val="both"/>
        <w:rPr>
          <w:rFonts w:ascii="Times New Roman" w:hAnsi="Times New Roman" w:cs="Times New Roman"/>
          <w:sz w:val="28"/>
          <w:szCs w:val="28"/>
        </w:rPr>
      </w:pPr>
      <w:r w:rsidRPr="007B48AB">
        <w:rPr>
          <w:rFonts w:ascii="Times New Roman" w:hAnsi="Times New Roman" w:cs="Times New Roman"/>
          <w:sz w:val="28"/>
          <w:szCs w:val="28"/>
        </w:rPr>
        <w:t>Цель  контрольной  работы:  углубление  знаний  в  области  экономики</w:t>
      </w:r>
      <w:r>
        <w:rPr>
          <w:rFonts w:ascii="Times New Roman" w:hAnsi="Times New Roman" w:cs="Times New Roman"/>
          <w:sz w:val="28"/>
          <w:szCs w:val="28"/>
        </w:rPr>
        <w:t xml:space="preserve"> </w:t>
      </w:r>
      <w:r w:rsidRPr="007B48AB">
        <w:rPr>
          <w:rFonts w:ascii="Times New Roman" w:hAnsi="Times New Roman" w:cs="Times New Roman"/>
          <w:sz w:val="28"/>
          <w:szCs w:val="28"/>
        </w:rPr>
        <w:t>предпринимательства и их применения для анализа экономических явлений.</w:t>
      </w:r>
    </w:p>
    <w:p w:rsidR="007B48AB" w:rsidRPr="007B48AB" w:rsidRDefault="007B48AB" w:rsidP="007B48AB">
      <w:pPr>
        <w:spacing w:after="0" w:line="360" w:lineRule="auto"/>
        <w:ind w:firstLine="709"/>
        <w:jc w:val="both"/>
        <w:rPr>
          <w:rFonts w:ascii="Times New Roman" w:hAnsi="Times New Roman" w:cs="Times New Roman"/>
          <w:sz w:val="28"/>
          <w:szCs w:val="28"/>
        </w:rPr>
      </w:pPr>
      <w:r w:rsidRPr="007B48AB">
        <w:rPr>
          <w:rFonts w:ascii="Times New Roman" w:hAnsi="Times New Roman" w:cs="Times New Roman"/>
          <w:sz w:val="28"/>
          <w:szCs w:val="28"/>
        </w:rPr>
        <w:t>Задачи контрольной работы:</w:t>
      </w:r>
    </w:p>
    <w:p w:rsidR="007B48AB" w:rsidRPr="007B48AB" w:rsidRDefault="007B48AB" w:rsidP="007B48AB">
      <w:pPr>
        <w:pStyle w:val="ab"/>
        <w:numPr>
          <w:ilvl w:val="0"/>
          <w:numId w:val="3"/>
        </w:numPr>
        <w:spacing w:after="0" w:line="360" w:lineRule="auto"/>
        <w:ind w:left="0" w:firstLine="709"/>
        <w:jc w:val="both"/>
        <w:rPr>
          <w:rFonts w:ascii="Times New Roman" w:hAnsi="Times New Roman" w:cs="Times New Roman"/>
          <w:sz w:val="28"/>
          <w:szCs w:val="28"/>
        </w:rPr>
      </w:pPr>
      <w:r w:rsidRPr="007B48AB">
        <w:rPr>
          <w:rFonts w:ascii="Times New Roman" w:hAnsi="Times New Roman" w:cs="Times New Roman"/>
          <w:sz w:val="28"/>
          <w:szCs w:val="28"/>
        </w:rPr>
        <w:t xml:space="preserve"> Расширить и углубить теоретические знания по дисциплине;</w:t>
      </w:r>
    </w:p>
    <w:p w:rsidR="007B48AB" w:rsidRPr="007B48AB" w:rsidRDefault="007B48AB" w:rsidP="007B48AB">
      <w:pPr>
        <w:pStyle w:val="ab"/>
        <w:numPr>
          <w:ilvl w:val="0"/>
          <w:numId w:val="3"/>
        </w:numPr>
        <w:spacing w:after="0" w:line="360" w:lineRule="auto"/>
        <w:ind w:left="0" w:firstLine="709"/>
        <w:jc w:val="both"/>
        <w:rPr>
          <w:rFonts w:ascii="Times New Roman" w:hAnsi="Times New Roman" w:cs="Times New Roman"/>
          <w:sz w:val="28"/>
          <w:szCs w:val="28"/>
        </w:rPr>
      </w:pPr>
      <w:r w:rsidRPr="007B48AB">
        <w:rPr>
          <w:rFonts w:ascii="Times New Roman" w:hAnsi="Times New Roman" w:cs="Times New Roman"/>
          <w:sz w:val="28"/>
          <w:szCs w:val="28"/>
        </w:rPr>
        <w:t xml:space="preserve"> Отработать  навыки  в  выборе  и  использовании  релевантной информации;</w:t>
      </w:r>
    </w:p>
    <w:p w:rsidR="007B48AB" w:rsidRPr="007B48AB" w:rsidRDefault="007B48AB" w:rsidP="007B48AB">
      <w:pPr>
        <w:pStyle w:val="ab"/>
        <w:numPr>
          <w:ilvl w:val="0"/>
          <w:numId w:val="3"/>
        </w:numPr>
        <w:spacing w:after="0" w:line="360" w:lineRule="auto"/>
        <w:ind w:left="0" w:firstLine="709"/>
        <w:jc w:val="both"/>
        <w:rPr>
          <w:rFonts w:ascii="Times New Roman" w:hAnsi="Times New Roman" w:cs="Times New Roman"/>
          <w:sz w:val="28"/>
          <w:szCs w:val="28"/>
        </w:rPr>
      </w:pPr>
      <w:r w:rsidRPr="007B48AB">
        <w:rPr>
          <w:rFonts w:ascii="Times New Roman" w:hAnsi="Times New Roman" w:cs="Times New Roman"/>
          <w:sz w:val="28"/>
          <w:szCs w:val="28"/>
        </w:rPr>
        <w:t xml:space="preserve"> Сформировать  умение  применения  полученных  знаний  в профессиональной деятельности.</w:t>
      </w:r>
    </w:p>
    <w:p w:rsidR="007B48AB" w:rsidRPr="007B48AB" w:rsidRDefault="007B48AB" w:rsidP="007B48AB">
      <w:pPr>
        <w:pStyle w:val="ab"/>
        <w:numPr>
          <w:ilvl w:val="0"/>
          <w:numId w:val="3"/>
        </w:numPr>
        <w:spacing w:after="0" w:line="360" w:lineRule="auto"/>
        <w:ind w:left="0" w:firstLine="709"/>
        <w:jc w:val="both"/>
        <w:rPr>
          <w:rFonts w:ascii="Times New Roman" w:hAnsi="Times New Roman" w:cs="Times New Roman"/>
          <w:sz w:val="28"/>
          <w:szCs w:val="28"/>
        </w:rPr>
      </w:pPr>
      <w:r w:rsidRPr="007B48AB">
        <w:rPr>
          <w:rFonts w:ascii="Times New Roman" w:hAnsi="Times New Roman" w:cs="Times New Roman"/>
          <w:sz w:val="28"/>
          <w:szCs w:val="28"/>
        </w:rPr>
        <w:t>дать ответы на поставленные вопросы, по развитие компаний на международном и российском рынке</w:t>
      </w:r>
    </w:p>
    <w:p w:rsidR="007B48AB" w:rsidRPr="007B48AB" w:rsidRDefault="007B48AB" w:rsidP="007B48AB">
      <w:pPr>
        <w:pStyle w:val="ab"/>
        <w:numPr>
          <w:ilvl w:val="0"/>
          <w:numId w:val="3"/>
        </w:numPr>
        <w:ind w:left="0" w:firstLine="709"/>
        <w:rPr>
          <w:rFonts w:ascii="Times New Roman" w:hAnsi="Times New Roman" w:cs="Times New Roman"/>
          <w:sz w:val="28"/>
          <w:szCs w:val="28"/>
        </w:rPr>
      </w:pPr>
      <w:r w:rsidRPr="007B48AB">
        <w:rPr>
          <w:rFonts w:ascii="Times New Roman" w:hAnsi="Times New Roman" w:cs="Times New Roman"/>
          <w:sz w:val="28"/>
          <w:szCs w:val="28"/>
        </w:rPr>
        <w:br w:type="page"/>
      </w:r>
    </w:p>
    <w:p w:rsidR="0074751E" w:rsidRPr="00815926" w:rsidRDefault="0074751E" w:rsidP="007B48AB">
      <w:pPr>
        <w:pStyle w:val="1"/>
      </w:pPr>
      <w:r w:rsidRPr="00815926">
        <w:lastRenderedPageBreak/>
        <w:t>Характеристики и особенности процветающего бизнеса</w:t>
      </w:r>
    </w:p>
    <w:p w:rsidR="007B48AB" w:rsidRDefault="007B48AB" w:rsidP="00815926">
      <w:pPr>
        <w:spacing w:after="0" w:line="360" w:lineRule="auto"/>
        <w:ind w:firstLine="709"/>
        <w:jc w:val="both"/>
        <w:rPr>
          <w:rFonts w:ascii="Times New Roman" w:hAnsi="Times New Roman" w:cs="Times New Roman"/>
          <w:sz w:val="28"/>
          <w:szCs w:val="28"/>
        </w:rPr>
      </w:pPr>
    </w:p>
    <w:p w:rsid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Немецкая автомобильная компания BMW (аббревиатура от «</w:t>
      </w:r>
      <w:proofErr w:type="spellStart"/>
      <w:r w:rsidRPr="00815926">
        <w:rPr>
          <w:rFonts w:ascii="Times New Roman" w:hAnsi="Times New Roman" w:cs="Times New Roman"/>
          <w:sz w:val="28"/>
          <w:szCs w:val="28"/>
        </w:rPr>
        <w:t>Bayerische</w:t>
      </w:r>
      <w:proofErr w:type="spellEnd"/>
      <w:r w:rsidRPr="00815926">
        <w:rPr>
          <w:rFonts w:ascii="Times New Roman" w:hAnsi="Times New Roman" w:cs="Times New Roman"/>
          <w:sz w:val="28"/>
          <w:szCs w:val="28"/>
        </w:rPr>
        <w:t xml:space="preserve"> </w:t>
      </w:r>
      <w:proofErr w:type="spellStart"/>
      <w:r w:rsidRPr="00815926">
        <w:rPr>
          <w:rFonts w:ascii="Times New Roman" w:hAnsi="Times New Roman" w:cs="Times New Roman"/>
          <w:sz w:val="28"/>
          <w:szCs w:val="28"/>
        </w:rPr>
        <w:t>Motoren</w:t>
      </w:r>
      <w:proofErr w:type="spellEnd"/>
      <w:r w:rsidRPr="00815926">
        <w:rPr>
          <w:rFonts w:ascii="Times New Roman" w:hAnsi="Times New Roman" w:cs="Times New Roman"/>
          <w:sz w:val="28"/>
          <w:szCs w:val="28"/>
        </w:rPr>
        <w:t xml:space="preserve"> </w:t>
      </w:r>
      <w:proofErr w:type="spellStart"/>
      <w:r w:rsidRPr="00815926">
        <w:rPr>
          <w:rFonts w:ascii="Times New Roman" w:hAnsi="Times New Roman" w:cs="Times New Roman"/>
          <w:sz w:val="28"/>
          <w:szCs w:val="28"/>
        </w:rPr>
        <w:t>Werke</w:t>
      </w:r>
      <w:proofErr w:type="spellEnd"/>
      <w:r w:rsidRPr="00815926">
        <w:rPr>
          <w:rFonts w:ascii="Times New Roman" w:hAnsi="Times New Roman" w:cs="Times New Roman"/>
          <w:sz w:val="28"/>
          <w:szCs w:val="28"/>
        </w:rPr>
        <w:t>», что переводится как «Баварские моторные заводы») — это гигантский концерн, штаб-квартира которого находится в Мюнхене. В настоящее время продукция BMW производится на пяти заводах, расположенных в Германии, а также двадцати двух дочерних предприятиях по всему миру. Бренд BMW – гарант надёжности и высочайшего качества, проверенного временем. Автомобиль этой марки подчёркивает высокий статус своего владельца и не просто говорит, а буквально кричит о его безупречном вкусе и финансовом благополучии. Компания производит не только великолепные легковые и спортивные автомобили, но также специализируется на выпуске мотоциклов. </w:t>
      </w:r>
    </w:p>
    <w:p w:rsidR="007B48AB" w:rsidRDefault="007B48AB" w:rsidP="007B48AB">
      <w:pPr>
        <w:pStyle w:val="1"/>
      </w:pPr>
    </w:p>
    <w:p w:rsidR="0074751E" w:rsidRPr="00815926" w:rsidRDefault="00815926" w:rsidP="007B48AB">
      <w:pPr>
        <w:pStyle w:val="1"/>
      </w:pPr>
      <w:r w:rsidRPr="00815926">
        <w:t xml:space="preserve"> </w:t>
      </w:r>
      <w:r w:rsidR="0074751E" w:rsidRPr="00815926">
        <w:t xml:space="preserve">Кто и когда создал компанию? </w:t>
      </w:r>
    </w:p>
    <w:p w:rsidR="007B48AB" w:rsidRDefault="007B48AB" w:rsidP="00815926">
      <w:pPr>
        <w:spacing w:after="0" w:line="360" w:lineRule="auto"/>
        <w:ind w:firstLine="709"/>
        <w:jc w:val="both"/>
        <w:rPr>
          <w:rFonts w:ascii="Times New Roman" w:hAnsi="Times New Roman" w:cs="Times New Roman"/>
          <w:sz w:val="28"/>
          <w:szCs w:val="28"/>
        </w:rPr>
      </w:pPr>
    </w:p>
    <w:p w:rsidR="0074751E" w:rsidRP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7 марта 1916 года, началась история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Компания создана в качестве производителя двигателей для самолетов. Компания начала свою деятельность в Мюнхене. Это место было выбрано не случайно. Неподалеку располагался самолетный завод, куда компания и начала поставлять силовые агрегаты для авиации. Это было начало деятельности компании, которой было суждено стать крупнейшим в мире производителем автомобилей и мотоциклов. Сегодня компания имеет производства в 14 странах мира.</w:t>
      </w:r>
    </w:p>
    <w:p w:rsidR="0074751E"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BMW была создана на базе существующего завода по производству самолетов. В рамках реорганизации компании, было принято решение создать отдельное подразделение, которое должно было начать выпускать самолетные двигатели. На самом деле компания, по сути, была создана раньше. Но официально принято считать 7 марта 1916 года датой создания БМВ групп.</w:t>
      </w:r>
    </w:p>
    <w:p w:rsidR="00815926" w:rsidRPr="00815926" w:rsidRDefault="00815926" w:rsidP="00815926">
      <w:pPr>
        <w:spacing w:after="0" w:line="360" w:lineRule="auto"/>
        <w:ind w:firstLine="709"/>
        <w:jc w:val="both"/>
        <w:rPr>
          <w:rFonts w:ascii="Times New Roman" w:hAnsi="Times New Roman" w:cs="Times New Roman"/>
          <w:sz w:val="28"/>
          <w:szCs w:val="28"/>
        </w:rPr>
      </w:pPr>
    </w:p>
    <w:p w:rsidR="0074751E" w:rsidRPr="00815926" w:rsidRDefault="0074751E" w:rsidP="00815926">
      <w:pPr>
        <w:spacing w:after="0" w:line="360" w:lineRule="auto"/>
        <w:ind w:firstLine="709"/>
        <w:jc w:val="both"/>
        <w:rPr>
          <w:rFonts w:ascii="Times New Roman" w:hAnsi="Times New Roman" w:cs="Times New Roman"/>
          <w:sz w:val="28"/>
          <w:szCs w:val="28"/>
        </w:rPr>
      </w:pPr>
      <w:r w:rsidRPr="007B48AB">
        <w:rPr>
          <w:rStyle w:val="10"/>
        </w:rPr>
        <w:lastRenderedPageBreak/>
        <w:t>Какие крупные события (локального, национального и международного масштаба) влияли на компанию в течение всего периода существования компании?</w:t>
      </w:r>
      <w:r w:rsidRPr="00815926">
        <w:rPr>
          <w:rFonts w:ascii="Times New Roman" w:hAnsi="Times New Roman" w:cs="Times New Roman"/>
          <w:sz w:val="28"/>
          <w:szCs w:val="28"/>
        </w:rPr>
        <w:t xml:space="preserve"> </w:t>
      </w:r>
    </w:p>
    <w:p w:rsidR="0074751E" w:rsidRPr="00815926" w:rsidRDefault="0074751E" w:rsidP="00815926">
      <w:pPr>
        <w:spacing w:after="0" w:line="360" w:lineRule="auto"/>
        <w:ind w:firstLine="709"/>
        <w:jc w:val="both"/>
        <w:rPr>
          <w:rFonts w:ascii="Times New Roman" w:hAnsi="Times New Roman" w:cs="Times New Roman"/>
          <w:sz w:val="28"/>
          <w:szCs w:val="28"/>
        </w:rPr>
      </w:pPr>
    </w:p>
    <w:p w:rsid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На немецком автосалоне 1923 года в Берлине компания БМВ представила свой первый мотоцикл R 32. Первая модель</w:t>
      </w:r>
      <w:r w:rsidR="00815926">
        <w:rPr>
          <w:rFonts w:ascii="Times New Roman" w:hAnsi="Times New Roman" w:cs="Times New Roman"/>
          <w:sz w:val="28"/>
          <w:szCs w:val="28"/>
        </w:rPr>
        <w:t xml:space="preserve"> </w:t>
      </w:r>
      <w:r w:rsidRPr="00815926">
        <w:rPr>
          <w:rFonts w:ascii="Times New Roman" w:hAnsi="Times New Roman" w:cs="Times New Roman"/>
          <w:sz w:val="28"/>
          <w:szCs w:val="28"/>
        </w:rPr>
        <w:t>мотоцикла была разработана под руководством Макса Фриза. Мотоцикл оснащался поперечным двухцилиндровым четырехтактным поршневым двигателем.</w:t>
      </w:r>
    </w:p>
    <w:p w:rsid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В 1928 году приобретает лицензию на производство автомобилей под лицензией </w:t>
      </w:r>
      <w:proofErr w:type="spellStart"/>
      <w:r w:rsidRPr="00815926">
        <w:rPr>
          <w:rFonts w:ascii="Times New Roman" w:hAnsi="Times New Roman" w:cs="Times New Roman"/>
          <w:sz w:val="28"/>
          <w:szCs w:val="28"/>
        </w:rPr>
        <w:t>Austin</w:t>
      </w:r>
      <w:proofErr w:type="spellEnd"/>
      <w:r w:rsidRPr="00815926">
        <w:rPr>
          <w:rFonts w:ascii="Times New Roman" w:hAnsi="Times New Roman" w:cs="Times New Roman"/>
          <w:sz w:val="28"/>
          <w:szCs w:val="28"/>
        </w:rPr>
        <w:t xml:space="preserve"> </w:t>
      </w:r>
      <w:proofErr w:type="spellStart"/>
      <w:r w:rsidRPr="00815926">
        <w:rPr>
          <w:rFonts w:ascii="Times New Roman" w:hAnsi="Times New Roman" w:cs="Times New Roman"/>
          <w:sz w:val="28"/>
          <w:szCs w:val="28"/>
        </w:rPr>
        <w:t>Seven</w:t>
      </w:r>
      <w:proofErr w:type="spellEnd"/>
      <w:r w:rsidRPr="00815926">
        <w:rPr>
          <w:rFonts w:ascii="Times New Roman" w:hAnsi="Times New Roman" w:cs="Times New Roman"/>
          <w:sz w:val="28"/>
          <w:szCs w:val="28"/>
        </w:rPr>
        <w:t>. Компания начинает выпуск малолитражек </w:t>
      </w:r>
      <w:proofErr w:type="spellStart"/>
      <w:r w:rsidRPr="00815926">
        <w:rPr>
          <w:rFonts w:ascii="Times New Roman" w:hAnsi="Times New Roman" w:cs="Times New Roman"/>
          <w:sz w:val="28"/>
          <w:szCs w:val="28"/>
        </w:rPr>
        <w:t>Dixi</w:t>
      </w:r>
      <w:proofErr w:type="spellEnd"/>
      <w:r w:rsidRPr="00815926">
        <w:rPr>
          <w:rFonts w:ascii="Times New Roman" w:hAnsi="Times New Roman" w:cs="Times New Roman"/>
          <w:sz w:val="28"/>
          <w:szCs w:val="28"/>
        </w:rPr>
        <w:t xml:space="preserve"> 3/15 PS, и таким образом становится официально автопроизводителем. </w:t>
      </w:r>
    </w:p>
    <w:p w:rsid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До наступления 1932 года компания БМВ прекратила лицензионное соглашение с компанией </w:t>
      </w:r>
      <w:proofErr w:type="spellStart"/>
      <w:r w:rsidRPr="00815926">
        <w:rPr>
          <w:rFonts w:ascii="Times New Roman" w:hAnsi="Times New Roman" w:cs="Times New Roman"/>
          <w:sz w:val="28"/>
          <w:szCs w:val="28"/>
        </w:rPr>
        <w:t>Austin</w:t>
      </w:r>
      <w:proofErr w:type="spellEnd"/>
      <w:r w:rsidRPr="00815926">
        <w:rPr>
          <w:rFonts w:ascii="Times New Roman" w:hAnsi="Times New Roman" w:cs="Times New Roman"/>
          <w:sz w:val="28"/>
          <w:szCs w:val="28"/>
        </w:rPr>
        <w:t xml:space="preserve"> </w:t>
      </w:r>
      <w:proofErr w:type="spellStart"/>
      <w:r w:rsidRPr="00815926">
        <w:rPr>
          <w:rFonts w:ascii="Times New Roman" w:hAnsi="Times New Roman" w:cs="Times New Roman"/>
          <w:sz w:val="28"/>
          <w:szCs w:val="28"/>
        </w:rPr>
        <w:t>Seven</w:t>
      </w:r>
      <w:proofErr w:type="spellEnd"/>
      <w:r w:rsidRPr="00815926">
        <w:rPr>
          <w:rFonts w:ascii="Times New Roman" w:hAnsi="Times New Roman" w:cs="Times New Roman"/>
          <w:sz w:val="28"/>
          <w:szCs w:val="28"/>
        </w:rPr>
        <w:t xml:space="preserve"> и прекратила производить чужие транспортные средства. В итоге в 1932 году БМВ выводит на рынок первую свою собственную модель - BMW 3/20 PS. Машина имела </w:t>
      </w:r>
      <w:proofErr w:type="spellStart"/>
      <w:r w:rsidRPr="00815926">
        <w:rPr>
          <w:rFonts w:ascii="Times New Roman" w:hAnsi="Times New Roman" w:cs="Times New Roman"/>
          <w:sz w:val="28"/>
          <w:szCs w:val="28"/>
        </w:rPr>
        <w:t>двухдверный</w:t>
      </w:r>
      <w:proofErr w:type="spellEnd"/>
      <w:r w:rsidRPr="00815926">
        <w:rPr>
          <w:rFonts w:ascii="Times New Roman" w:hAnsi="Times New Roman" w:cs="Times New Roman"/>
          <w:sz w:val="28"/>
          <w:szCs w:val="28"/>
        </w:rPr>
        <w:t xml:space="preserve"> стальной кузов и четырехцилиндровый двигатель собственного производства.</w:t>
      </w:r>
    </w:p>
    <w:p w:rsidR="0074751E"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 </w:t>
      </w:r>
      <w:r w:rsidR="0074751E" w:rsidRPr="00815926">
        <w:rPr>
          <w:rFonts w:ascii="Times New Roman" w:hAnsi="Times New Roman" w:cs="Times New Roman"/>
          <w:sz w:val="28"/>
          <w:szCs w:val="28"/>
        </w:rPr>
        <w:t xml:space="preserve">К началу Второй мировой войны компания BMW уже успевает прославиться на весь мир как динамично развивающаяся и успешная фирма, специализирующаяся на спортивных автомобилях и мотоциклах. На самолётах, оборудованных двигателями BMW, </w:t>
      </w:r>
      <w:proofErr w:type="spellStart"/>
      <w:r w:rsidR="0074751E" w:rsidRPr="00815926">
        <w:rPr>
          <w:rFonts w:ascii="Times New Roman" w:hAnsi="Times New Roman" w:cs="Times New Roman"/>
          <w:sz w:val="28"/>
          <w:szCs w:val="28"/>
        </w:rPr>
        <w:t>устанавлвиаются</w:t>
      </w:r>
      <w:proofErr w:type="spellEnd"/>
      <w:r w:rsidR="0074751E" w:rsidRPr="00815926">
        <w:rPr>
          <w:rFonts w:ascii="Times New Roman" w:hAnsi="Times New Roman" w:cs="Times New Roman"/>
          <w:sz w:val="28"/>
          <w:szCs w:val="28"/>
        </w:rPr>
        <w:t xml:space="preserve"> мировые рекорды, то же самое происходит и на мотогонках. Автомобили поражают воображение мощью, красотой и надёжностью.</w:t>
      </w:r>
    </w:p>
    <w:p w:rsidR="0074751E" w:rsidRP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Окончание войны приводит фирму ко второму по счёту краху. Экономика Германии разрушена. Несколько заводов, находящихся в зоне оккупации, полностью уничтожены. Также англичане демонтировали и основной завод в Мюнхене. Выходит запрет на производство ракет и авиационных моторов сроком на три года. Выпуск автомобилей также </w:t>
      </w:r>
      <w:proofErr w:type="spellStart"/>
      <w:r w:rsidRPr="00815926">
        <w:rPr>
          <w:rFonts w:ascii="Times New Roman" w:hAnsi="Times New Roman" w:cs="Times New Roman"/>
          <w:sz w:val="28"/>
          <w:szCs w:val="28"/>
        </w:rPr>
        <w:t>приостанавлвиается</w:t>
      </w:r>
      <w:proofErr w:type="spellEnd"/>
      <w:r w:rsidRPr="00815926">
        <w:rPr>
          <w:rFonts w:ascii="Times New Roman" w:hAnsi="Times New Roman" w:cs="Times New Roman"/>
          <w:sz w:val="28"/>
          <w:szCs w:val="28"/>
        </w:rPr>
        <w:t>. И тогда компания вновь обращается к мотоциклам, уже ранее выручавшим её в период первого кризиса.</w:t>
      </w:r>
    </w:p>
    <w:p w:rsidR="0074751E" w:rsidRP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lastRenderedPageBreak/>
        <w:t xml:space="preserve">Всё приходится начинать с нуля, однако это не пугает отцов-основателей, Отто и </w:t>
      </w:r>
      <w:proofErr w:type="spellStart"/>
      <w:r w:rsidRPr="00815926">
        <w:rPr>
          <w:rFonts w:ascii="Times New Roman" w:hAnsi="Times New Roman" w:cs="Times New Roman"/>
          <w:sz w:val="28"/>
          <w:szCs w:val="28"/>
        </w:rPr>
        <w:t>Раппа</w:t>
      </w:r>
      <w:proofErr w:type="spellEnd"/>
      <w:r w:rsidRPr="00815926">
        <w:rPr>
          <w:rFonts w:ascii="Times New Roman" w:hAnsi="Times New Roman" w:cs="Times New Roman"/>
          <w:sz w:val="28"/>
          <w:szCs w:val="28"/>
        </w:rPr>
        <w:t xml:space="preserve">. Им удаётся поднять фирму с колен — правда, далеко не сразу. Первое послевоенное изделие BMW – мотоцикл R24, собранный практически кустарно в мастерских. Первый послевоенный автомобиль — 501 — успеха не имел. Также выпускается интересная модель </w:t>
      </w:r>
      <w:proofErr w:type="spellStart"/>
      <w:r w:rsidRPr="00815926">
        <w:rPr>
          <w:rFonts w:ascii="Times New Roman" w:hAnsi="Times New Roman" w:cs="Times New Roman"/>
          <w:sz w:val="28"/>
          <w:szCs w:val="28"/>
        </w:rPr>
        <w:t>Izetta</w:t>
      </w:r>
      <w:proofErr w:type="spellEnd"/>
      <w:r w:rsidRPr="00815926">
        <w:rPr>
          <w:rFonts w:ascii="Times New Roman" w:hAnsi="Times New Roman" w:cs="Times New Roman"/>
          <w:sz w:val="28"/>
          <w:szCs w:val="28"/>
        </w:rPr>
        <w:t xml:space="preserve"> – трёхколесная малолитражка, своеобразный симбиоз мотоцикла и машины. Новое решение было с восторгом принято обнищавшей Германией, и, казалось бы, вот он, выход! Но экономический потенциал населения был оценен неверно, и компания ошибочно сделала упор на продвижение лимузинов, популярных в те годы в Европе. </w:t>
      </w:r>
      <w:r w:rsidRPr="00815926">
        <w:rPr>
          <w:rFonts w:ascii="Times New Roman" w:hAnsi="Times New Roman" w:cs="Times New Roman"/>
          <w:bCs/>
          <w:sz w:val="28"/>
          <w:szCs w:val="28"/>
        </w:rPr>
        <w:t>Это опять привело фирму к глубочайшему финансовому кризису — третьему в её истории и, пожалуй, самому серьёзному.</w:t>
      </w:r>
      <w:r w:rsidRPr="00815926">
        <w:rPr>
          <w:rFonts w:ascii="Times New Roman" w:hAnsi="Times New Roman" w:cs="Times New Roman"/>
          <w:sz w:val="28"/>
          <w:szCs w:val="28"/>
        </w:rPr>
        <w:t> Мерседес-</w:t>
      </w:r>
      <w:proofErr w:type="spellStart"/>
      <w:r w:rsidRPr="00815926">
        <w:rPr>
          <w:rFonts w:ascii="Times New Roman" w:hAnsi="Times New Roman" w:cs="Times New Roman"/>
          <w:sz w:val="28"/>
          <w:szCs w:val="28"/>
        </w:rPr>
        <w:t>Бенц</w:t>
      </w:r>
      <w:proofErr w:type="spellEnd"/>
      <w:r w:rsidRPr="00815926">
        <w:rPr>
          <w:rFonts w:ascii="Times New Roman" w:hAnsi="Times New Roman" w:cs="Times New Roman"/>
          <w:sz w:val="28"/>
          <w:szCs w:val="28"/>
        </w:rPr>
        <w:t xml:space="preserve"> предлагает выкупить компанию BMW за большие деньги, однако акционеры и работники негодуют. Общими усилиями фирму выводят из кризиса. История моделей BMW продолжилась, и вскоре компания вновь заняла лидирующее место в мировом автомобилестроении.</w:t>
      </w:r>
    </w:p>
    <w:p w:rsidR="0074751E" w:rsidRPr="00815926" w:rsidRDefault="0074751E" w:rsidP="00815926">
      <w:pPr>
        <w:spacing w:after="0" w:line="360" w:lineRule="auto"/>
        <w:ind w:firstLine="709"/>
        <w:jc w:val="both"/>
        <w:rPr>
          <w:rFonts w:ascii="Times New Roman" w:hAnsi="Times New Roman" w:cs="Times New Roman"/>
          <w:sz w:val="28"/>
          <w:szCs w:val="28"/>
        </w:rPr>
      </w:pPr>
    </w:p>
    <w:p w:rsidR="0074751E" w:rsidRDefault="0074751E" w:rsidP="00815926">
      <w:pPr>
        <w:spacing w:after="0" w:line="360" w:lineRule="auto"/>
        <w:ind w:firstLine="709"/>
        <w:jc w:val="both"/>
        <w:rPr>
          <w:rFonts w:ascii="Times New Roman" w:hAnsi="Times New Roman" w:cs="Times New Roman"/>
          <w:sz w:val="28"/>
          <w:szCs w:val="28"/>
        </w:rPr>
      </w:pPr>
      <w:r w:rsidRPr="007B48AB">
        <w:rPr>
          <w:rStyle w:val="10"/>
        </w:rPr>
        <w:t>Как и почему менялся продуктовый ряд?</w:t>
      </w:r>
    </w:p>
    <w:p w:rsidR="00815926" w:rsidRDefault="00815926" w:rsidP="00815926">
      <w:pPr>
        <w:spacing w:after="0" w:line="360" w:lineRule="auto"/>
        <w:ind w:firstLine="709"/>
        <w:jc w:val="both"/>
        <w:rPr>
          <w:rFonts w:ascii="Times New Roman" w:hAnsi="Times New Roman" w:cs="Times New Roman"/>
          <w:sz w:val="28"/>
          <w:szCs w:val="28"/>
        </w:rPr>
      </w:pPr>
    </w:p>
    <w:p w:rsidR="00815926" w:rsidRDefault="00815926" w:rsidP="008159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Компания </w:t>
      </w:r>
      <w:r>
        <w:rPr>
          <w:rFonts w:ascii="Times New Roman" w:hAnsi="Times New Roman" w:cs="Times New Roman"/>
          <w:sz w:val="28"/>
          <w:szCs w:val="28"/>
          <w:lang w:val="en-US"/>
        </w:rPr>
        <w:t>BMW</w:t>
      </w:r>
      <w:r w:rsidRPr="00FF1CD0">
        <w:rPr>
          <w:rFonts w:ascii="Times New Roman" w:hAnsi="Times New Roman" w:cs="Times New Roman"/>
          <w:sz w:val="28"/>
          <w:szCs w:val="28"/>
        </w:rPr>
        <w:t xml:space="preserve"> </w:t>
      </w:r>
      <w:r w:rsidR="00FF1CD0">
        <w:rPr>
          <w:rFonts w:ascii="Times New Roman" w:hAnsi="Times New Roman" w:cs="Times New Roman"/>
          <w:sz w:val="28"/>
          <w:szCs w:val="28"/>
        </w:rPr>
        <w:t xml:space="preserve">меняет модельный ряд, в зависимости от таких факторов, как предпочтения покупателей, повышение конкуренции на автомобильном рынке. Как известно, развитие компании происходит скачкообразно, </w:t>
      </w:r>
      <w:proofErr w:type="gramStart"/>
      <w:r w:rsidR="00FF1CD0">
        <w:rPr>
          <w:rFonts w:ascii="Times New Roman" w:hAnsi="Times New Roman" w:cs="Times New Roman"/>
          <w:sz w:val="28"/>
          <w:szCs w:val="28"/>
        </w:rPr>
        <w:t>в следствие</w:t>
      </w:r>
      <w:proofErr w:type="gramEnd"/>
      <w:r w:rsidR="00FF1CD0">
        <w:rPr>
          <w:rFonts w:ascii="Times New Roman" w:hAnsi="Times New Roman" w:cs="Times New Roman"/>
          <w:sz w:val="28"/>
          <w:szCs w:val="28"/>
        </w:rPr>
        <w:t xml:space="preserve"> чего, компания подстраивается под внешние условия, и выпускает продукцию, которая требуется на рынке здесь и сейчас. Так последние разработки </w:t>
      </w:r>
      <w:r w:rsidR="00FF1CD0">
        <w:rPr>
          <w:rFonts w:ascii="Times New Roman" w:hAnsi="Times New Roman" w:cs="Times New Roman"/>
          <w:sz w:val="28"/>
          <w:szCs w:val="28"/>
          <w:lang w:val="en-US"/>
        </w:rPr>
        <w:t>BMW</w:t>
      </w:r>
      <w:r w:rsidR="00FF1CD0">
        <w:rPr>
          <w:rFonts w:ascii="Times New Roman" w:hAnsi="Times New Roman" w:cs="Times New Roman"/>
          <w:sz w:val="28"/>
          <w:szCs w:val="28"/>
        </w:rPr>
        <w:t xml:space="preserve"> связаны, с выпуском электромобилей. </w:t>
      </w:r>
    </w:p>
    <w:p w:rsidR="003C6549" w:rsidRPr="003C6549" w:rsidRDefault="003C6549" w:rsidP="003C6549">
      <w:pPr>
        <w:spacing w:after="0" w:line="360" w:lineRule="auto"/>
        <w:ind w:firstLine="709"/>
        <w:jc w:val="both"/>
        <w:rPr>
          <w:rFonts w:ascii="Times New Roman" w:hAnsi="Times New Roman" w:cs="Times New Roman"/>
          <w:sz w:val="28"/>
          <w:szCs w:val="28"/>
        </w:rPr>
      </w:pPr>
      <w:r w:rsidRPr="003C6549">
        <w:rPr>
          <w:rFonts w:ascii="Times New Roman" w:hAnsi="Times New Roman" w:cs="Times New Roman"/>
          <w:sz w:val="28"/>
          <w:szCs w:val="28"/>
        </w:rPr>
        <w:t xml:space="preserve">«На протяжении своей 100-летней истории BMW </w:t>
      </w:r>
      <w:proofErr w:type="spellStart"/>
      <w:r w:rsidRPr="003C6549">
        <w:rPr>
          <w:rFonts w:ascii="Times New Roman" w:hAnsi="Times New Roman" w:cs="Times New Roman"/>
          <w:sz w:val="28"/>
          <w:szCs w:val="28"/>
        </w:rPr>
        <w:t>Group</w:t>
      </w:r>
      <w:proofErr w:type="spellEnd"/>
      <w:r w:rsidRPr="003C6549">
        <w:rPr>
          <w:rFonts w:ascii="Times New Roman" w:hAnsi="Times New Roman" w:cs="Times New Roman"/>
          <w:sz w:val="28"/>
          <w:szCs w:val="28"/>
        </w:rPr>
        <w:t xml:space="preserve"> всегда умел заново переосмыслить себя. Первопроходец в области новейших технологий, концерн изменял как индустрию, так и весь мир персональной мобильности, – отметил председатель Совета директоров BMW AG Харальд </w:t>
      </w:r>
      <w:proofErr w:type="spellStart"/>
      <w:r w:rsidRPr="003C6549">
        <w:rPr>
          <w:rFonts w:ascii="Times New Roman" w:hAnsi="Times New Roman" w:cs="Times New Roman"/>
          <w:sz w:val="28"/>
          <w:szCs w:val="28"/>
        </w:rPr>
        <w:t>Крюгер</w:t>
      </w:r>
      <w:proofErr w:type="spellEnd"/>
      <w:r w:rsidRPr="003C6549">
        <w:rPr>
          <w:rFonts w:ascii="Times New Roman" w:hAnsi="Times New Roman" w:cs="Times New Roman"/>
          <w:sz w:val="28"/>
          <w:szCs w:val="28"/>
        </w:rPr>
        <w:t xml:space="preserve"> на ежегодной отчетной пресс-конференции компании в Мюнхене. – Наша </w:t>
      </w:r>
      <w:r w:rsidRPr="003C6549">
        <w:rPr>
          <w:rFonts w:ascii="Times New Roman" w:hAnsi="Times New Roman" w:cs="Times New Roman"/>
          <w:sz w:val="28"/>
          <w:szCs w:val="28"/>
        </w:rPr>
        <w:lastRenderedPageBreak/>
        <w:t xml:space="preserve">стратегия NUMBER ONE &gt; NEXT устанавливает новые стандарты настоящего и будущего. Мы ведем BMW </w:t>
      </w:r>
      <w:proofErr w:type="spellStart"/>
      <w:r w:rsidRPr="003C6549">
        <w:rPr>
          <w:rFonts w:ascii="Times New Roman" w:hAnsi="Times New Roman" w:cs="Times New Roman"/>
          <w:sz w:val="28"/>
          <w:szCs w:val="28"/>
        </w:rPr>
        <w:t>Group</w:t>
      </w:r>
      <w:proofErr w:type="spellEnd"/>
      <w:r w:rsidRPr="003C6549">
        <w:rPr>
          <w:rFonts w:ascii="Times New Roman" w:hAnsi="Times New Roman" w:cs="Times New Roman"/>
          <w:sz w:val="28"/>
          <w:szCs w:val="28"/>
        </w:rPr>
        <w:t xml:space="preserve"> в новую эру».</w:t>
      </w:r>
    </w:p>
    <w:p w:rsidR="00FF1CD0" w:rsidRPr="00FF1CD0" w:rsidRDefault="00FF1CD0" w:rsidP="00815926">
      <w:pPr>
        <w:spacing w:after="0" w:line="360" w:lineRule="auto"/>
        <w:ind w:firstLine="709"/>
        <w:jc w:val="both"/>
        <w:rPr>
          <w:rFonts w:ascii="Times New Roman" w:hAnsi="Times New Roman" w:cs="Times New Roman"/>
          <w:sz w:val="28"/>
          <w:szCs w:val="28"/>
        </w:rPr>
      </w:pPr>
    </w:p>
    <w:p w:rsidR="0074751E" w:rsidRP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 </w:t>
      </w:r>
      <w:r w:rsidRPr="00815926">
        <w:rPr>
          <w:rFonts w:ascii="Times New Roman" w:hAnsi="Times New Roman" w:cs="Times New Roman"/>
          <w:sz w:val="28"/>
          <w:szCs w:val="28"/>
        </w:rPr>
        <w:sym w:font="Symbol" w:char="F02D"/>
      </w:r>
      <w:r w:rsidRPr="00815926">
        <w:rPr>
          <w:rFonts w:ascii="Times New Roman" w:hAnsi="Times New Roman" w:cs="Times New Roman"/>
          <w:sz w:val="28"/>
          <w:szCs w:val="28"/>
        </w:rPr>
        <w:t xml:space="preserve"> Когда компания вышла на международный рынок, и как это происходило? </w:t>
      </w:r>
    </w:p>
    <w:p w:rsidR="00FF1CD0" w:rsidRPr="00FF1CD0" w:rsidRDefault="00FF1CD0" w:rsidP="00FF1CD0">
      <w:pPr>
        <w:spacing w:after="0" w:line="360" w:lineRule="auto"/>
        <w:ind w:firstLine="709"/>
        <w:jc w:val="both"/>
        <w:rPr>
          <w:sz w:val="28"/>
          <w:szCs w:val="28"/>
        </w:rPr>
      </w:pPr>
      <w:r>
        <w:rPr>
          <w:rFonts w:ascii="Times New Roman" w:hAnsi="Times New Roman" w:cs="Times New Roman"/>
          <w:sz w:val="28"/>
          <w:szCs w:val="28"/>
        </w:rPr>
        <w:t xml:space="preserve">Компания впервые вышла на международный рынок, в начале 20-30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XX</w:t>
      </w:r>
      <w:r>
        <w:rPr>
          <w:rFonts w:ascii="Times New Roman" w:hAnsi="Times New Roman" w:cs="Times New Roman"/>
          <w:sz w:val="28"/>
          <w:szCs w:val="28"/>
        </w:rPr>
        <w:t xml:space="preserve"> века. Так она поставляла двигатели для самолетов. В 1933 г. двигатели для самолетов поставляли в СССР.  После второй мировой войны, а именно 1952 г. компания стала поставлять на международный рынок свои автомобили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F1CD0">
        <w:rPr>
          <w:rFonts w:ascii="Times New Roman" w:hAnsi="Times New Roman" w:cs="Times New Roman"/>
          <w:sz w:val="28"/>
          <w:szCs w:val="28"/>
        </w:rPr>
        <w:t xml:space="preserve">Автомобиль уступал своим соперникам от </w:t>
      </w:r>
      <w:proofErr w:type="spellStart"/>
      <w:r w:rsidRPr="00FF1CD0">
        <w:rPr>
          <w:rFonts w:ascii="Times New Roman" w:hAnsi="Times New Roman" w:cs="Times New Roman"/>
          <w:sz w:val="28"/>
          <w:szCs w:val="28"/>
        </w:rPr>
        <w:t>Mercedes-Benz</w:t>
      </w:r>
      <w:proofErr w:type="spellEnd"/>
      <w:r w:rsidRPr="00FF1CD0">
        <w:rPr>
          <w:rFonts w:ascii="Times New Roman" w:hAnsi="Times New Roman" w:cs="Times New Roman"/>
          <w:sz w:val="28"/>
          <w:szCs w:val="28"/>
        </w:rPr>
        <w:t>.</w:t>
      </w:r>
    </w:p>
    <w:p w:rsidR="00FF1CD0" w:rsidRPr="00FF1CD0" w:rsidRDefault="00FF1CD0" w:rsidP="00FF1CD0">
      <w:pPr>
        <w:spacing w:after="0" w:line="360" w:lineRule="auto"/>
        <w:ind w:firstLine="709"/>
        <w:jc w:val="both"/>
        <w:rPr>
          <w:rFonts w:ascii="Times New Roman" w:hAnsi="Times New Roman" w:cs="Times New Roman"/>
          <w:sz w:val="28"/>
          <w:szCs w:val="28"/>
        </w:rPr>
      </w:pPr>
      <w:r w:rsidRPr="00FF1CD0">
        <w:rPr>
          <w:rFonts w:ascii="Times New Roman" w:hAnsi="Times New Roman" w:cs="Times New Roman"/>
          <w:sz w:val="28"/>
          <w:szCs w:val="28"/>
        </w:rPr>
        <w:t>Все же он подарил автомобильному миру некоторые новшества, среди которых гнутые стекла, а также облегченные детали из легких сплавов. Модель не принесла фирме хорошей прибыли на родине и плохо раскупалась за рубежом</w:t>
      </w:r>
    </w:p>
    <w:p w:rsidR="0074751E" w:rsidRPr="00FF1CD0" w:rsidRDefault="0074751E" w:rsidP="00815926">
      <w:pPr>
        <w:spacing w:after="0" w:line="360" w:lineRule="auto"/>
        <w:ind w:firstLine="709"/>
        <w:jc w:val="both"/>
        <w:rPr>
          <w:rFonts w:ascii="Times New Roman" w:hAnsi="Times New Roman" w:cs="Times New Roman"/>
          <w:sz w:val="28"/>
          <w:szCs w:val="28"/>
        </w:rPr>
      </w:pPr>
    </w:p>
    <w:p w:rsidR="0074751E" w:rsidRPr="00815926" w:rsidRDefault="0074751E" w:rsidP="00815926">
      <w:pPr>
        <w:spacing w:after="0" w:line="360" w:lineRule="auto"/>
        <w:ind w:firstLine="709"/>
        <w:jc w:val="both"/>
        <w:rPr>
          <w:rFonts w:ascii="Times New Roman" w:hAnsi="Times New Roman" w:cs="Times New Roman"/>
          <w:sz w:val="28"/>
          <w:szCs w:val="28"/>
        </w:rPr>
      </w:pPr>
      <w:r w:rsidRPr="007B48AB">
        <w:rPr>
          <w:rStyle w:val="10"/>
        </w:rPr>
        <w:t>Подстраивается ли компания под национальные особенности стран или всем и всегда предлагает одинаковый продукт?</w:t>
      </w:r>
      <w:r w:rsidRPr="00815926">
        <w:rPr>
          <w:rFonts w:ascii="Times New Roman" w:hAnsi="Times New Roman" w:cs="Times New Roman"/>
          <w:sz w:val="28"/>
          <w:szCs w:val="28"/>
        </w:rPr>
        <w:t xml:space="preserve"> </w:t>
      </w:r>
    </w:p>
    <w:p w:rsidR="0074751E" w:rsidRDefault="0074751E" w:rsidP="00815926">
      <w:pPr>
        <w:spacing w:after="0" w:line="360" w:lineRule="auto"/>
        <w:ind w:firstLine="709"/>
        <w:jc w:val="both"/>
        <w:rPr>
          <w:rFonts w:ascii="Times New Roman" w:hAnsi="Times New Roman" w:cs="Times New Roman"/>
          <w:sz w:val="28"/>
          <w:szCs w:val="28"/>
        </w:rPr>
      </w:pPr>
    </w:p>
    <w:p w:rsidR="00FF1CD0" w:rsidRDefault="00FF1CD0" w:rsidP="008159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главная цель компании </w:t>
      </w:r>
      <w:r>
        <w:rPr>
          <w:rFonts w:ascii="Times New Roman" w:hAnsi="Times New Roman" w:cs="Times New Roman"/>
          <w:sz w:val="28"/>
          <w:szCs w:val="28"/>
          <w:lang w:val="en-US"/>
        </w:rPr>
        <w:t>BMW</w:t>
      </w:r>
      <w:r w:rsidRPr="00FF1CD0">
        <w:rPr>
          <w:rFonts w:ascii="Times New Roman" w:hAnsi="Times New Roman" w:cs="Times New Roman"/>
          <w:sz w:val="28"/>
          <w:szCs w:val="28"/>
        </w:rPr>
        <w:t xml:space="preserve"> </w:t>
      </w:r>
      <w:r>
        <w:rPr>
          <w:rFonts w:ascii="Times New Roman" w:hAnsi="Times New Roman" w:cs="Times New Roman"/>
          <w:sz w:val="28"/>
          <w:szCs w:val="28"/>
        </w:rPr>
        <w:t xml:space="preserve">выпуск премиум автомобилей, то предлагаемый продукт поставляется на международный рынок, без национальных особенностей. </w:t>
      </w:r>
    </w:p>
    <w:p w:rsidR="00FF1CD0" w:rsidRPr="00FF1CD0" w:rsidRDefault="00FF1CD0" w:rsidP="00815926">
      <w:pPr>
        <w:spacing w:after="0" w:line="360" w:lineRule="auto"/>
        <w:ind w:firstLine="709"/>
        <w:jc w:val="both"/>
        <w:rPr>
          <w:rFonts w:ascii="Times New Roman" w:hAnsi="Times New Roman" w:cs="Times New Roman"/>
          <w:sz w:val="28"/>
          <w:szCs w:val="28"/>
        </w:rPr>
      </w:pPr>
    </w:p>
    <w:p w:rsidR="0074751E" w:rsidRPr="00815926" w:rsidRDefault="0074751E" w:rsidP="00815926">
      <w:pPr>
        <w:spacing w:after="0" w:line="360" w:lineRule="auto"/>
        <w:ind w:firstLine="709"/>
        <w:jc w:val="both"/>
        <w:rPr>
          <w:rFonts w:ascii="Times New Roman" w:hAnsi="Times New Roman" w:cs="Times New Roman"/>
          <w:sz w:val="28"/>
          <w:szCs w:val="28"/>
        </w:rPr>
      </w:pPr>
      <w:r w:rsidRPr="007B48AB">
        <w:rPr>
          <w:rStyle w:val="10"/>
        </w:rPr>
        <w:t>Используется ли реклама для продвижения продукта? Если да, то на что делается акцент?</w:t>
      </w:r>
      <w:r w:rsidRPr="00815926">
        <w:rPr>
          <w:rFonts w:ascii="Times New Roman" w:hAnsi="Times New Roman" w:cs="Times New Roman"/>
          <w:sz w:val="28"/>
          <w:szCs w:val="28"/>
        </w:rPr>
        <w:t xml:space="preserve"> </w:t>
      </w:r>
    </w:p>
    <w:p w:rsidR="007B48AB" w:rsidRDefault="007B48AB" w:rsidP="00FF1CD0">
      <w:pPr>
        <w:spacing w:after="0" w:line="360" w:lineRule="auto"/>
        <w:ind w:firstLine="709"/>
        <w:jc w:val="both"/>
        <w:rPr>
          <w:rFonts w:ascii="Times New Roman" w:hAnsi="Times New Roman" w:cs="Times New Roman"/>
          <w:sz w:val="28"/>
          <w:szCs w:val="28"/>
        </w:rPr>
      </w:pPr>
    </w:p>
    <w:p w:rsidR="00FF1CD0" w:rsidRPr="00FF1CD0" w:rsidRDefault="00FF1CD0" w:rsidP="00FF1CD0">
      <w:pPr>
        <w:spacing w:after="0" w:line="360" w:lineRule="auto"/>
        <w:ind w:firstLine="709"/>
        <w:jc w:val="both"/>
        <w:rPr>
          <w:rFonts w:ascii="Times New Roman" w:hAnsi="Times New Roman" w:cs="Times New Roman"/>
          <w:sz w:val="28"/>
          <w:szCs w:val="28"/>
        </w:rPr>
      </w:pPr>
      <w:r w:rsidRPr="00FF1CD0">
        <w:rPr>
          <w:rFonts w:ascii="Times New Roman" w:hAnsi="Times New Roman" w:cs="Times New Roman"/>
          <w:sz w:val="28"/>
          <w:szCs w:val="28"/>
        </w:rPr>
        <w:t xml:space="preserve">Рекламная компания корпорации BMW распространяется на территории всех действующих и потенциальных рынков сбыта. При этом используется широкий спектр каналов и форм рекламы. Компания широко использует рекламу в СМИ, Интернете. Рекламные щиты украшают улицы </w:t>
      </w:r>
      <w:r w:rsidRPr="00FF1CD0">
        <w:rPr>
          <w:rFonts w:ascii="Times New Roman" w:hAnsi="Times New Roman" w:cs="Times New Roman"/>
          <w:sz w:val="28"/>
          <w:szCs w:val="28"/>
        </w:rPr>
        <w:lastRenderedPageBreak/>
        <w:t>многих городов мира. Также широко распространены рекламные брошюры, которые вкладывают в различные журналы и газеты.</w:t>
      </w:r>
    </w:p>
    <w:p w:rsidR="00FF1CD0" w:rsidRPr="00FF1CD0" w:rsidRDefault="00FF1CD0" w:rsidP="00FF1CD0">
      <w:pPr>
        <w:spacing w:after="0" w:line="360" w:lineRule="auto"/>
        <w:ind w:firstLine="709"/>
        <w:jc w:val="both"/>
        <w:rPr>
          <w:rFonts w:ascii="Times New Roman" w:hAnsi="Times New Roman" w:cs="Times New Roman"/>
          <w:sz w:val="28"/>
          <w:szCs w:val="28"/>
        </w:rPr>
      </w:pPr>
      <w:r w:rsidRPr="00FF1CD0">
        <w:rPr>
          <w:rFonts w:ascii="Times New Roman" w:hAnsi="Times New Roman" w:cs="Times New Roman"/>
          <w:sz w:val="28"/>
          <w:szCs w:val="28"/>
        </w:rPr>
        <w:t>Качество и скорость рекламы находятся на высочайшем уровне: периодически меняется содержание рекламы, рекламные видео ролики снимаются лучшими режиссерами мира и передают максимум информации о рекламируемом товаре. Также реклама действует на международных авто салонах, где представители компании демонстрируют новейшие разработки и технологии BMW.</w:t>
      </w:r>
    </w:p>
    <w:p w:rsidR="00FF1CD0" w:rsidRPr="00FF1CD0" w:rsidRDefault="00FF1CD0" w:rsidP="00FF1CD0">
      <w:pPr>
        <w:spacing w:after="0" w:line="360" w:lineRule="auto"/>
        <w:ind w:firstLine="709"/>
        <w:jc w:val="both"/>
        <w:rPr>
          <w:rFonts w:ascii="Times New Roman" w:hAnsi="Times New Roman" w:cs="Times New Roman"/>
          <w:sz w:val="28"/>
          <w:szCs w:val="28"/>
        </w:rPr>
      </w:pPr>
      <w:r w:rsidRPr="00FF1CD0">
        <w:rPr>
          <w:rFonts w:ascii="Times New Roman" w:hAnsi="Times New Roman" w:cs="Times New Roman"/>
          <w:sz w:val="28"/>
          <w:szCs w:val="28"/>
        </w:rPr>
        <w:t>Все эти формы рекламы эффективно воздействуют на потребителя, обеспечивая его полной информацией о товаре. Потребитель сразу представляет, что покупка автомобиля именно компании BMW изменит его жизнь к лучшему: она станет престижнее и комфортнее.</w:t>
      </w:r>
    </w:p>
    <w:p w:rsidR="00FF1CD0" w:rsidRPr="00FF1CD0" w:rsidRDefault="00FF1CD0" w:rsidP="00FF1CD0">
      <w:pPr>
        <w:spacing w:after="0" w:line="360" w:lineRule="auto"/>
        <w:ind w:firstLine="709"/>
        <w:jc w:val="both"/>
        <w:rPr>
          <w:rFonts w:ascii="Times New Roman" w:hAnsi="Times New Roman" w:cs="Times New Roman"/>
          <w:sz w:val="28"/>
          <w:szCs w:val="28"/>
        </w:rPr>
      </w:pPr>
      <w:r w:rsidRPr="00FF1CD0">
        <w:rPr>
          <w:rFonts w:ascii="Times New Roman" w:hAnsi="Times New Roman" w:cs="Times New Roman"/>
          <w:sz w:val="28"/>
          <w:szCs w:val="28"/>
        </w:rPr>
        <w:t>В целом, слаженная работа рекламного отдела компании приводит к ежегодному увеличению доли мирового рынка продаж компании, что позволяет получать огромную прибыль.</w:t>
      </w:r>
    </w:p>
    <w:p w:rsidR="00FF1CD0" w:rsidRPr="00FF1CD0" w:rsidRDefault="00FF1CD0" w:rsidP="00096D10">
      <w:pPr>
        <w:spacing w:after="0" w:line="360" w:lineRule="auto"/>
        <w:ind w:firstLine="709"/>
        <w:jc w:val="both"/>
        <w:rPr>
          <w:rFonts w:ascii="Times New Roman" w:hAnsi="Times New Roman" w:cs="Times New Roman"/>
          <w:sz w:val="28"/>
          <w:szCs w:val="28"/>
        </w:rPr>
      </w:pPr>
      <w:r w:rsidRPr="00FF1CD0">
        <w:rPr>
          <w:rFonts w:ascii="Times New Roman" w:hAnsi="Times New Roman" w:cs="Times New Roman"/>
          <w:sz w:val="28"/>
          <w:szCs w:val="28"/>
        </w:rPr>
        <w:t>Рекламные кампании в основном направлены на определенную аудиторию – так называемую целевую. Она определяется исходя из исследований, основанных на сегментации рынка. Для продукции компании BMW потенциальный покупатель автомобиля, выглядит так:</w:t>
      </w:r>
    </w:p>
    <w:p w:rsidR="00FF1CD0" w:rsidRPr="00FF1CD0" w:rsidRDefault="00FF1CD0" w:rsidP="00096D10">
      <w:pPr>
        <w:numPr>
          <w:ilvl w:val="0"/>
          <w:numId w:val="2"/>
        </w:numPr>
        <w:tabs>
          <w:tab w:val="clear" w:pos="720"/>
          <w:tab w:val="num" w:pos="0"/>
        </w:tabs>
        <w:spacing w:after="0" w:line="360" w:lineRule="auto"/>
        <w:ind w:left="0" w:firstLine="709"/>
        <w:jc w:val="both"/>
        <w:rPr>
          <w:rFonts w:ascii="Times New Roman" w:hAnsi="Times New Roman" w:cs="Times New Roman"/>
          <w:sz w:val="28"/>
          <w:szCs w:val="28"/>
        </w:rPr>
      </w:pPr>
      <w:r w:rsidRPr="00FF1CD0">
        <w:rPr>
          <w:rFonts w:ascii="Times New Roman" w:hAnsi="Times New Roman" w:cs="Times New Roman"/>
          <w:sz w:val="28"/>
          <w:szCs w:val="28"/>
        </w:rPr>
        <w:t>живет в одном из больших городов нашей страны;</w:t>
      </w:r>
    </w:p>
    <w:p w:rsidR="00FF1CD0" w:rsidRPr="00FF1CD0" w:rsidRDefault="00FF1CD0" w:rsidP="00096D10">
      <w:pPr>
        <w:numPr>
          <w:ilvl w:val="0"/>
          <w:numId w:val="2"/>
        </w:numPr>
        <w:tabs>
          <w:tab w:val="clear" w:pos="720"/>
          <w:tab w:val="num" w:pos="0"/>
        </w:tabs>
        <w:spacing w:after="0" w:line="360" w:lineRule="auto"/>
        <w:ind w:left="0" w:firstLine="709"/>
        <w:jc w:val="both"/>
        <w:rPr>
          <w:rFonts w:ascii="Times New Roman" w:hAnsi="Times New Roman" w:cs="Times New Roman"/>
          <w:sz w:val="28"/>
          <w:szCs w:val="28"/>
        </w:rPr>
      </w:pPr>
      <w:r w:rsidRPr="00FF1CD0">
        <w:rPr>
          <w:rFonts w:ascii="Times New Roman" w:hAnsi="Times New Roman" w:cs="Times New Roman"/>
          <w:sz w:val="28"/>
          <w:szCs w:val="28"/>
        </w:rPr>
        <w:t>его доход в разы превышает средний по стране;</w:t>
      </w:r>
    </w:p>
    <w:p w:rsidR="00FF1CD0" w:rsidRPr="00FF1CD0" w:rsidRDefault="00FF1CD0" w:rsidP="00096D10">
      <w:pPr>
        <w:numPr>
          <w:ilvl w:val="0"/>
          <w:numId w:val="2"/>
        </w:numPr>
        <w:tabs>
          <w:tab w:val="clear" w:pos="720"/>
          <w:tab w:val="num" w:pos="0"/>
        </w:tabs>
        <w:spacing w:after="0" w:line="360" w:lineRule="auto"/>
        <w:ind w:left="0" w:firstLine="709"/>
        <w:jc w:val="both"/>
        <w:rPr>
          <w:rFonts w:ascii="Times New Roman" w:hAnsi="Times New Roman" w:cs="Times New Roman"/>
          <w:sz w:val="28"/>
          <w:szCs w:val="28"/>
        </w:rPr>
      </w:pPr>
      <w:r w:rsidRPr="00FF1CD0">
        <w:rPr>
          <w:rFonts w:ascii="Times New Roman" w:hAnsi="Times New Roman" w:cs="Times New Roman"/>
          <w:sz w:val="28"/>
          <w:szCs w:val="28"/>
        </w:rPr>
        <w:t>занимает высокопоставленную должность или владелец собственного среднего или крупного бизнеса;</w:t>
      </w:r>
    </w:p>
    <w:p w:rsidR="00FF1CD0" w:rsidRPr="00FF1CD0" w:rsidRDefault="00FF1CD0" w:rsidP="00096D10">
      <w:pPr>
        <w:numPr>
          <w:ilvl w:val="0"/>
          <w:numId w:val="2"/>
        </w:numPr>
        <w:tabs>
          <w:tab w:val="clear" w:pos="720"/>
          <w:tab w:val="num" w:pos="0"/>
        </w:tabs>
        <w:spacing w:after="0" w:line="360" w:lineRule="auto"/>
        <w:ind w:left="0" w:firstLine="709"/>
        <w:jc w:val="both"/>
        <w:rPr>
          <w:rFonts w:ascii="Times New Roman" w:hAnsi="Times New Roman" w:cs="Times New Roman"/>
          <w:sz w:val="28"/>
          <w:szCs w:val="28"/>
        </w:rPr>
      </w:pPr>
      <w:r w:rsidRPr="00FF1CD0">
        <w:rPr>
          <w:rFonts w:ascii="Times New Roman" w:hAnsi="Times New Roman" w:cs="Times New Roman"/>
          <w:sz w:val="28"/>
          <w:szCs w:val="28"/>
        </w:rPr>
        <w:t>ценящий комфорт и удобства, привыкший жить в комфорте, выбирающий бренды класса «люкс»;</w:t>
      </w:r>
    </w:p>
    <w:p w:rsidR="00FF1CD0" w:rsidRPr="00FF1CD0" w:rsidRDefault="00FF1CD0" w:rsidP="00096D10">
      <w:pPr>
        <w:numPr>
          <w:ilvl w:val="0"/>
          <w:numId w:val="2"/>
        </w:numPr>
        <w:tabs>
          <w:tab w:val="clear" w:pos="720"/>
          <w:tab w:val="num" w:pos="0"/>
        </w:tabs>
        <w:spacing w:after="0" w:line="360" w:lineRule="auto"/>
        <w:ind w:left="0" w:firstLine="709"/>
        <w:jc w:val="both"/>
        <w:rPr>
          <w:rFonts w:ascii="Times New Roman" w:hAnsi="Times New Roman" w:cs="Times New Roman"/>
          <w:sz w:val="28"/>
          <w:szCs w:val="28"/>
        </w:rPr>
      </w:pPr>
      <w:r w:rsidRPr="00FF1CD0">
        <w:rPr>
          <w:rFonts w:ascii="Times New Roman" w:hAnsi="Times New Roman" w:cs="Times New Roman"/>
          <w:sz w:val="28"/>
          <w:szCs w:val="28"/>
        </w:rPr>
        <w:t>по образу жизни - эстет, деловой лидер, а так же традиционалист (потому что BMW на автомобильном рынке с 1951 года);</w:t>
      </w:r>
    </w:p>
    <w:p w:rsidR="00FF1CD0" w:rsidRPr="00FF1CD0" w:rsidRDefault="00FF1CD0" w:rsidP="00096D10">
      <w:pPr>
        <w:numPr>
          <w:ilvl w:val="0"/>
          <w:numId w:val="2"/>
        </w:numPr>
        <w:tabs>
          <w:tab w:val="clear" w:pos="720"/>
          <w:tab w:val="num" w:pos="0"/>
        </w:tabs>
        <w:spacing w:after="0" w:line="360" w:lineRule="auto"/>
        <w:ind w:left="0" w:firstLine="709"/>
        <w:jc w:val="both"/>
        <w:rPr>
          <w:rFonts w:ascii="Times New Roman" w:hAnsi="Times New Roman" w:cs="Times New Roman"/>
          <w:sz w:val="28"/>
          <w:szCs w:val="28"/>
        </w:rPr>
      </w:pPr>
      <w:r w:rsidRPr="00FF1CD0">
        <w:rPr>
          <w:rFonts w:ascii="Times New Roman" w:hAnsi="Times New Roman" w:cs="Times New Roman"/>
          <w:sz w:val="28"/>
          <w:szCs w:val="28"/>
        </w:rPr>
        <w:t>по типу личности - честолюбивая натура, при этом, возможно, легко увлекающаяся;</w:t>
      </w:r>
    </w:p>
    <w:p w:rsidR="00FF1CD0" w:rsidRPr="00FF1CD0" w:rsidRDefault="00FF1CD0" w:rsidP="00096D10">
      <w:pPr>
        <w:numPr>
          <w:ilvl w:val="0"/>
          <w:numId w:val="2"/>
        </w:numPr>
        <w:tabs>
          <w:tab w:val="clear" w:pos="720"/>
          <w:tab w:val="num" w:pos="0"/>
        </w:tabs>
        <w:spacing w:after="0" w:line="360" w:lineRule="auto"/>
        <w:ind w:left="0" w:firstLine="709"/>
        <w:jc w:val="both"/>
        <w:rPr>
          <w:rFonts w:ascii="Times New Roman" w:hAnsi="Times New Roman" w:cs="Times New Roman"/>
          <w:sz w:val="28"/>
          <w:szCs w:val="28"/>
        </w:rPr>
      </w:pPr>
      <w:r w:rsidRPr="00FF1CD0">
        <w:rPr>
          <w:rFonts w:ascii="Times New Roman" w:hAnsi="Times New Roman" w:cs="Times New Roman"/>
          <w:sz w:val="28"/>
          <w:szCs w:val="28"/>
        </w:rPr>
        <w:lastRenderedPageBreak/>
        <w:t>потенциальный покупатель видит покупку - как доказательство своего статуса, а так же для удобства передвижения;</w:t>
      </w:r>
    </w:p>
    <w:p w:rsidR="00FF1CD0" w:rsidRPr="00FF1CD0" w:rsidRDefault="00FF1CD0" w:rsidP="00096D10">
      <w:pPr>
        <w:numPr>
          <w:ilvl w:val="0"/>
          <w:numId w:val="2"/>
        </w:numPr>
        <w:tabs>
          <w:tab w:val="clear" w:pos="720"/>
          <w:tab w:val="num" w:pos="0"/>
        </w:tabs>
        <w:spacing w:after="0" w:line="360" w:lineRule="auto"/>
        <w:ind w:left="0" w:firstLine="709"/>
        <w:jc w:val="both"/>
        <w:rPr>
          <w:rFonts w:ascii="Times New Roman" w:hAnsi="Times New Roman" w:cs="Times New Roman"/>
          <w:sz w:val="28"/>
          <w:szCs w:val="28"/>
        </w:rPr>
      </w:pPr>
      <w:r w:rsidRPr="00FF1CD0">
        <w:rPr>
          <w:rFonts w:ascii="Times New Roman" w:hAnsi="Times New Roman" w:cs="Times New Roman"/>
          <w:sz w:val="28"/>
          <w:szCs w:val="28"/>
        </w:rPr>
        <w:t>поводы для совершения покупки нашей модели: удобство, комфорт, безопасность, надежность, долговечность, экономичность в расходование бензина и т.д.;</w:t>
      </w:r>
    </w:p>
    <w:p w:rsidR="00FF1CD0" w:rsidRPr="00FF1CD0" w:rsidRDefault="00FF1CD0" w:rsidP="00096D10">
      <w:pPr>
        <w:numPr>
          <w:ilvl w:val="0"/>
          <w:numId w:val="2"/>
        </w:numPr>
        <w:tabs>
          <w:tab w:val="clear" w:pos="720"/>
          <w:tab w:val="num" w:pos="0"/>
        </w:tabs>
        <w:spacing w:after="0" w:line="360" w:lineRule="auto"/>
        <w:ind w:left="0" w:firstLine="709"/>
        <w:jc w:val="both"/>
        <w:rPr>
          <w:rFonts w:ascii="Times New Roman" w:hAnsi="Times New Roman" w:cs="Times New Roman"/>
          <w:sz w:val="28"/>
          <w:szCs w:val="28"/>
        </w:rPr>
      </w:pPr>
      <w:r w:rsidRPr="00FF1CD0">
        <w:rPr>
          <w:rFonts w:ascii="Times New Roman" w:hAnsi="Times New Roman" w:cs="Times New Roman"/>
          <w:sz w:val="28"/>
          <w:szCs w:val="28"/>
        </w:rPr>
        <w:t>отношение к товару - положительное, а иногда и восторженное.</w:t>
      </w:r>
    </w:p>
    <w:p w:rsidR="00FF1CD0" w:rsidRPr="00FF1CD0" w:rsidRDefault="00FF1CD0" w:rsidP="00096D10">
      <w:pPr>
        <w:spacing w:after="0" w:line="360" w:lineRule="auto"/>
        <w:ind w:firstLine="709"/>
        <w:jc w:val="both"/>
        <w:rPr>
          <w:rFonts w:ascii="Times New Roman" w:hAnsi="Times New Roman" w:cs="Times New Roman"/>
          <w:sz w:val="28"/>
          <w:szCs w:val="28"/>
        </w:rPr>
      </w:pPr>
      <w:r w:rsidRPr="00FF1CD0">
        <w:rPr>
          <w:rFonts w:ascii="Times New Roman" w:hAnsi="Times New Roman" w:cs="Times New Roman"/>
          <w:sz w:val="28"/>
          <w:szCs w:val="28"/>
        </w:rPr>
        <w:t xml:space="preserve">Компания BMW идет в ногу со временем и начинает расширять свое рекламное присутствие в интернете за счет </w:t>
      </w:r>
      <w:proofErr w:type="spellStart"/>
      <w:r w:rsidRPr="00FF1CD0">
        <w:rPr>
          <w:rFonts w:ascii="Times New Roman" w:hAnsi="Times New Roman" w:cs="Times New Roman"/>
          <w:sz w:val="28"/>
          <w:szCs w:val="28"/>
        </w:rPr>
        <w:t>web</w:t>
      </w:r>
      <w:proofErr w:type="spellEnd"/>
      <w:r w:rsidRPr="00FF1CD0">
        <w:rPr>
          <w:rFonts w:ascii="Times New Roman" w:hAnsi="Times New Roman" w:cs="Times New Roman"/>
          <w:sz w:val="28"/>
          <w:szCs w:val="28"/>
        </w:rPr>
        <w:t xml:space="preserve"> 2.0 порталов - социальных сетей.</w:t>
      </w:r>
    </w:p>
    <w:p w:rsidR="0074751E" w:rsidRPr="00815926" w:rsidRDefault="0074751E" w:rsidP="00815926">
      <w:pPr>
        <w:spacing w:after="0" w:line="360" w:lineRule="auto"/>
        <w:ind w:firstLine="709"/>
        <w:jc w:val="both"/>
        <w:rPr>
          <w:rFonts w:ascii="Times New Roman" w:hAnsi="Times New Roman" w:cs="Times New Roman"/>
          <w:sz w:val="28"/>
          <w:szCs w:val="28"/>
        </w:rPr>
      </w:pPr>
    </w:p>
    <w:p w:rsidR="0074751E" w:rsidRPr="00815926" w:rsidRDefault="0074751E" w:rsidP="007B48AB">
      <w:pPr>
        <w:pStyle w:val="1"/>
      </w:pPr>
      <w:r w:rsidRPr="00815926">
        <w:t xml:space="preserve">Кто главные конкуренты на международном рынке? </w:t>
      </w:r>
    </w:p>
    <w:p w:rsidR="00096D10" w:rsidRDefault="00096D10" w:rsidP="00815926">
      <w:pPr>
        <w:spacing w:after="0" w:line="360" w:lineRule="auto"/>
        <w:ind w:firstLine="709"/>
        <w:jc w:val="both"/>
        <w:rPr>
          <w:rFonts w:ascii="Times New Roman" w:eastAsia="Times New Roman" w:hAnsi="Times New Roman" w:cs="Times New Roman"/>
          <w:sz w:val="28"/>
          <w:szCs w:val="28"/>
          <w:lang w:eastAsia="ru-RU"/>
        </w:rPr>
      </w:pPr>
    </w:p>
    <w:p w:rsidR="0074751E" w:rsidRPr="00815926" w:rsidRDefault="0074751E" w:rsidP="00815926">
      <w:pPr>
        <w:spacing w:after="0" w:line="360" w:lineRule="auto"/>
        <w:ind w:firstLine="709"/>
        <w:jc w:val="both"/>
        <w:rPr>
          <w:rFonts w:ascii="Times New Roman" w:eastAsia="Times New Roman" w:hAnsi="Times New Roman" w:cs="Times New Roman"/>
          <w:sz w:val="28"/>
          <w:szCs w:val="28"/>
          <w:lang w:eastAsia="ru-RU"/>
        </w:rPr>
      </w:pPr>
      <w:r w:rsidRPr="00815926">
        <w:rPr>
          <w:rFonts w:ascii="Times New Roman" w:eastAsia="Times New Roman" w:hAnsi="Times New Roman" w:cs="Times New Roman"/>
          <w:sz w:val="28"/>
          <w:szCs w:val="28"/>
          <w:lang w:eastAsia="ru-RU"/>
        </w:rPr>
        <w:t xml:space="preserve">У компании сильно развитая дистрибьютерская сеть, которая состоит из 3300 дилеров </w:t>
      </w:r>
      <w:r w:rsidRPr="00815926">
        <w:rPr>
          <w:rFonts w:ascii="Times New Roman" w:eastAsia="Times New Roman" w:hAnsi="Times New Roman" w:cs="Times New Roman"/>
          <w:sz w:val="28"/>
          <w:szCs w:val="28"/>
          <w:lang w:val="en-US" w:eastAsia="ru-RU"/>
        </w:rPr>
        <w:t>BMW</w:t>
      </w:r>
      <w:r w:rsidRPr="00815926">
        <w:rPr>
          <w:rFonts w:ascii="Times New Roman" w:eastAsia="Times New Roman" w:hAnsi="Times New Roman" w:cs="Times New Roman"/>
          <w:sz w:val="28"/>
          <w:szCs w:val="28"/>
          <w:lang w:eastAsia="ru-RU"/>
        </w:rPr>
        <w:t xml:space="preserve">, 1550 дилеров </w:t>
      </w:r>
      <w:r w:rsidRPr="00815926">
        <w:rPr>
          <w:rFonts w:ascii="Times New Roman" w:eastAsia="Times New Roman" w:hAnsi="Times New Roman" w:cs="Times New Roman"/>
          <w:sz w:val="28"/>
          <w:szCs w:val="28"/>
          <w:lang w:val="en-US" w:eastAsia="ru-RU"/>
        </w:rPr>
        <w:t>MINI</w:t>
      </w:r>
      <w:r w:rsidRPr="00815926">
        <w:rPr>
          <w:rFonts w:ascii="Times New Roman" w:eastAsia="Times New Roman" w:hAnsi="Times New Roman" w:cs="Times New Roman"/>
          <w:sz w:val="28"/>
          <w:szCs w:val="28"/>
          <w:lang w:eastAsia="ru-RU"/>
        </w:rPr>
        <w:t xml:space="preserve"> и 110 дилеров </w:t>
      </w:r>
      <w:r w:rsidRPr="00815926">
        <w:rPr>
          <w:rFonts w:ascii="Times New Roman" w:eastAsia="Times New Roman" w:hAnsi="Times New Roman" w:cs="Times New Roman"/>
          <w:sz w:val="28"/>
          <w:szCs w:val="28"/>
          <w:lang w:val="en-US" w:eastAsia="ru-RU"/>
        </w:rPr>
        <w:t>Rolls</w:t>
      </w:r>
      <w:r w:rsidRPr="00815926">
        <w:rPr>
          <w:rFonts w:ascii="Times New Roman" w:eastAsia="Times New Roman" w:hAnsi="Times New Roman" w:cs="Times New Roman"/>
          <w:sz w:val="28"/>
          <w:szCs w:val="28"/>
          <w:lang w:eastAsia="ru-RU"/>
        </w:rPr>
        <w:t>-</w:t>
      </w:r>
      <w:r w:rsidRPr="00815926">
        <w:rPr>
          <w:rFonts w:ascii="Times New Roman" w:eastAsia="Times New Roman" w:hAnsi="Times New Roman" w:cs="Times New Roman"/>
          <w:sz w:val="28"/>
          <w:szCs w:val="28"/>
          <w:lang w:val="en-US" w:eastAsia="ru-RU"/>
        </w:rPr>
        <w:t>Royce</w:t>
      </w:r>
      <w:r w:rsidRPr="00815926">
        <w:rPr>
          <w:rFonts w:ascii="Times New Roman" w:eastAsia="Times New Roman" w:hAnsi="Times New Roman" w:cs="Times New Roman"/>
          <w:sz w:val="28"/>
          <w:szCs w:val="28"/>
          <w:lang w:eastAsia="ru-RU"/>
        </w:rPr>
        <w:t xml:space="preserve">. Импортеры из разных регионов обеспечивают поставку автомобилей данной компании более чем в 140 стран мира на всех пяти континентах. Группа ведет свою деятельность на глобальном уровне при помощи 29 производственных заводов и заводов по сборке автомобилей в 14 странах. </w:t>
      </w:r>
    </w:p>
    <w:p w:rsidR="00442957" w:rsidRPr="00442957" w:rsidRDefault="0074751E" w:rsidP="00815926">
      <w:pPr>
        <w:spacing w:after="0" w:line="360" w:lineRule="auto"/>
        <w:ind w:firstLine="709"/>
        <w:jc w:val="both"/>
        <w:rPr>
          <w:rFonts w:ascii="Times New Roman" w:eastAsia="Times New Roman" w:hAnsi="Times New Roman" w:cs="Times New Roman"/>
          <w:sz w:val="28"/>
          <w:szCs w:val="28"/>
          <w:lang w:val="en-US" w:eastAsia="ru-RU"/>
        </w:rPr>
      </w:pPr>
      <w:r w:rsidRPr="00815926">
        <w:rPr>
          <w:rFonts w:ascii="Times New Roman" w:eastAsia="Times New Roman" w:hAnsi="Times New Roman" w:cs="Times New Roman"/>
          <w:sz w:val="28"/>
          <w:szCs w:val="28"/>
          <w:lang w:eastAsia="ru-RU"/>
        </w:rPr>
        <w:t xml:space="preserve">Список конкурентных компаний для концерна BMW </w:t>
      </w:r>
      <w:proofErr w:type="spellStart"/>
      <w:r w:rsidRPr="00815926">
        <w:rPr>
          <w:rFonts w:ascii="Times New Roman" w:eastAsia="Times New Roman" w:hAnsi="Times New Roman" w:cs="Times New Roman"/>
          <w:sz w:val="28"/>
          <w:szCs w:val="28"/>
          <w:lang w:eastAsia="ru-RU"/>
        </w:rPr>
        <w:t>Group</w:t>
      </w:r>
      <w:proofErr w:type="spellEnd"/>
      <w:r w:rsidRPr="00815926">
        <w:rPr>
          <w:rFonts w:ascii="Times New Roman" w:eastAsia="Times New Roman" w:hAnsi="Times New Roman" w:cs="Times New Roman"/>
          <w:sz w:val="28"/>
          <w:szCs w:val="28"/>
          <w:lang w:eastAsia="ru-RU"/>
        </w:rPr>
        <w:t xml:space="preserve"> достаточно велик. К</w:t>
      </w:r>
      <w:r w:rsidRPr="00815926">
        <w:rPr>
          <w:rFonts w:ascii="Times New Roman" w:eastAsia="Times New Roman" w:hAnsi="Times New Roman" w:cs="Times New Roman"/>
          <w:sz w:val="28"/>
          <w:szCs w:val="28"/>
          <w:lang w:val="en-US" w:eastAsia="ru-RU"/>
        </w:rPr>
        <w:t xml:space="preserve"> </w:t>
      </w:r>
      <w:r w:rsidRPr="00815926">
        <w:rPr>
          <w:rFonts w:ascii="Times New Roman" w:eastAsia="Times New Roman" w:hAnsi="Times New Roman" w:cs="Times New Roman"/>
          <w:sz w:val="28"/>
          <w:szCs w:val="28"/>
          <w:lang w:eastAsia="ru-RU"/>
        </w:rPr>
        <w:t>ним</w:t>
      </w:r>
      <w:r w:rsidRPr="00815926">
        <w:rPr>
          <w:rFonts w:ascii="Times New Roman" w:eastAsia="Times New Roman" w:hAnsi="Times New Roman" w:cs="Times New Roman"/>
          <w:sz w:val="28"/>
          <w:szCs w:val="28"/>
          <w:lang w:val="en-US" w:eastAsia="ru-RU"/>
        </w:rPr>
        <w:t xml:space="preserve"> </w:t>
      </w:r>
      <w:r w:rsidRPr="00815926">
        <w:rPr>
          <w:rFonts w:ascii="Times New Roman" w:eastAsia="Times New Roman" w:hAnsi="Times New Roman" w:cs="Times New Roman"/>
          <w:sz w:val="28"/>
          <w:szCs w:val="28"/>
          <w:lang w:eastAsia="ru-RU"/>
        </w:rPr>
        <w:t>относятся</w:t>
      </w:r>
      <w:r w:rsidRPr="00815926">
        <w:rPr>
          <w:rFonts w:ascii="Times New Roman" w:eastAsia="Times New Roman" w:hAnsi="Times New Roman" w:cs="Times New Roman"/>
          <w:sz w:val="28"/>
          <w:szCs w:val="28"/>
          <w:lang w:val="en-US" w:eastAsia="ru-RU"/>
        </w:rPr>
        <w:t xml:space="preserve"> Ford Motor Company,  General Motors Corporation,  Mazda Motor Corporation,  Suzuki Motor Corporation, Toyota Motor Corporation, Yamaha Corporation, Nissan Motor Co, Fiat S.p.A.,  Harley-Davidson, Inc. Hyundai Motor Co., Renault S.A., Honda Motor Co., Ltd.</w:t>
      </w:r>
    </w:p>
    <w:p w:rsidR="0074751E" w:rsidRPr="00815926" w:rsidRDefault="0074751E" w:rsidP="00815926">
      <w:pPr>
        <w:spacing w:after="0" w:line="360" w:lineRule="auto"/>
        <w:ind w:firstLine="709"/>
        <w:jc w:val="both"/>
        <w:rPr>
          <w:rFonts w:ascii="Times New Roman" w:eastAsia="Times New Roman" w:hAnsi="Times New Roman" w:cs="Times New Roman"/>
          <w:sz w:val="28"/>
          <w:szCs w:val="28"/>
          <w:lang w:eastAsia="ru-RU"/>
        </w:rPr>
      </w:pPr>
      <w:r w:rsidRPr="00815926">
        <w:rPr>
          <w:rFonts w:ascii="Times New Roman" w:eastAsia="Times New Roman" w:hAnsi="Times New Roman" w:cs="Times New Roman"/>
          <w:sz w:val="28"/>
          <w:szCs w:val="28"/>
          <w:lang w:val="en-US" w:eastAsia="ru-RU"/>
        </w:rPr>
        <w:t xml:space="preserve">. </w:t>
      </w:r>
      <w:r w:rsidRPr="00815926">
        <w:rPr>
          <w:rFonts w:ascii="Times New Roman" w:eastAsia="Times New Roman" w:hAnsi="Times New Roman" w:cs="Times New Roman"/>
          <w:sz w:val="28"/>
          <w:szCs w:val="28"/>
          <w:lang w:eastAsia="ru-RU"/>
        </w:rPr>
        <w:t xml:space="preserve">При глобальном сравнении концернов доля </w:t>
      </w:r>
      <w:r w:rsidRPr="00815926">
        <w:rPr>
          <w:rFonts w:ascii="Times New Roman" w:eastAsia="Times New Roman" w:hAnsi="Times New Roman" w:cs="Times New Roman"/>
          <w:sz w:val="28"/>
          <w:szCs w:val="28"/>
          <w:lang w:val="en-US" w:eastAsia="ru-RU"/>
        </w:rPr>
        <w:t>BMW</w:t>
      </w:r>
      <w:r w:rsidRPr="00815926">
        <w:rPr>
          <w:rFonts w:ascii="Times New Roman" w:eastAsia="Times New Roman" w:hAnsi="Times New Roman" w:cs="Times New Roman"/>
          <w:sz w:val="28"/>
          <w:szCs w:val="28"/>
          <w:lang w:eastAsia="ru-RU"/>
        </w:rPr>
        <w:t xml:space="preserve"> </w:t>
      </w:r>
      <w:r w:rsidRPr="00815926">
        <w:rPr>
          <w:rFonts w:ascii="Times New Roman" w:eastAsia="Times New Roman" w:hAnsi="Times New Roman" w:cs="Times New Roman"/>
          <w:sz w:val="28"/>
          <w:szCs w:val="28"/>
          <w:lang w:val="en-US" w:eastAsia="ru-RU"/>
        </w:rPr>
        <w:t>Group</w:t>
      </w:r>
      <w:r w:rsidRPr="00815926">
        <w:rPr>
          <w:rFonts w:ascii="Times New Roman" w:eastAsia="Times New Roman" w:hAnsi="Times New Roman" w:cs="Times New Roman"/>
          <w:sz w:val="28"/>
          <w:szCs w:val="28"/>
          <w:lang w:eastAsia="ru-RU"/>
        </w:rPr>
        <w:t xml:space="preserve"> на мировом рынке достаточно низкая – всего 2%, против 10% </w:t>
      </w:r>
      <w:r w:rsidRPr="00815926">
        <w:rPr>
          <w:rFonts w:ascii="Times New Roman" w:eastAsia="Times New Roman" w:hAnsi="Times New Roman" w:cs="Times New Roman"/>
          <w:sz w:val="28"/>
          <w:szCs w:val="28"/>
          <w:lang w:val="en-US" w:eastAsia="ru-RU"/>
        </w:rPr>
        <w:t>Volkswagen</w:t>
      </w:r>
      <w:r w:rsidRPr="00815926">
        <w:rPr>
          <w:rFonts w:ascii="Times New Roman" w:eastAsia="Times New Roman" w:hAnsi="Times New Roman" w:cs="Times New Roman"/>
          <w:sz w:val="28"/>
          <w:szCs w:val="28"/>
          <w:lang w:eastAsia="ru-RU"/>
        </w:rPr>
        <w:t xml:space="preserve"> </w:t>
      </w:r>
      <w:r w:rsidRPr="00815926">
        <w:rPr>
          <w:rFonts w:ascii="Times New Roman" w:eastAsia="Times New Roman" w:hAnsi="Times New Roman" w:cs="Times New Roman"/>
          <w:sz w:val="28"/>
          <w:szCs w:val="28"/>
          <w:lang w:val="en-US" w:eastAsia="ru-RU"/>
        </w:rPr>
        <w:t>Group</w:t>
      </w:r>
      <w:r w:rsidRPr="00815926">
        <w:rPr>
          <w:rFonts w:ascii="Times New Roman" w:eastAsia="Times New Roman" w:hAnsi="Times New Roman" w:cs="Times New Roman"/>
          <w:sz w:val="28"/>
          <w:szCs w:val="28"/>
          <w:lang w:eastAsia="ru-RU"/>
        </w:rPr>
        <w:t xml:space="preserve">. Однако такое сравнение не является корректным ввиду рыночного позиционирования продукта и маркетинговой стратегии конкурентных компаний. Ни </w:t>
      </w:r>
      <w:r w:rsidRPr="00815926">
        <w:rPr>
          <w:rFonts w:ascii="Times New Roman" w:eastAsia="Times New Roman" w:hAnsi="Times New Roman" w:cs="Times New Roman"/>
          <w:sz w:val="28"/>
          <w:szCs w:val="28"/>
          <w:lang w:val="en-US" w:eastAsia="ru-RU"/>
        </w:rPr>
        <w:t>Volkswagen</w:t>
      </w:r>
      <w:r w:rsidRPr="00815926">
        <w:rPr>
          <w:rFonts w:ascii="Times New Roman" w:eastAsia="Times New Roman" w:hAnsi="Times New Roman" w:cs="Times New Roman"/>
          <w:sz w:val="28"/>
          <w:szCs w:val="28"/>
          <w:lang w:eastAsia="ru-RU"/>
        </w:rPr>
        <w:t xml:space="preserve"> </w:t>
      </w:r>
      <w:r w:rsidRPr="00815926">
        <w:rPr>
          <w:rFonts w:ascii="Times New Roman" w:eastAsia="Times New Roman" w:hAnsi="Times New Roman" w:cs="Times New Roman"/>
          <w:sz w:val="28"/>
          <w:szCs w:val="28"/>
          <w:lang w:val="en-US" w:eastAsia="ru-RU"/>
        </w:rPr>
        <w:t>Group</w:t>
      </w:r>
      <w:r w:rsidRPr="00815926">
        <w:rPr>
          <w:rFonts w:ascii="Times New Roman" w:eastAsia="Times New Roman" w:hAnsi="Times New Roman" w:cs="Times New Roman"/>
          <w:sz w:val="28"/>
          <w:szCs w:val="28"/>
          <w:lang w:eastAsia="ru-RU"/>
        </w:rPr>
        <w:t xml:space="preserve">, ни </w:t>
      </w:r>
      <w:r w:rsidRPr="00815926">
        <w:rPr>
          <w:rFonts w:ascii="Times New Roman" w:eastAsia="Times New Roman" w:hAnsi="Times New Roman" w:cs="Times New Roman"/>
          <w:sz w:val="28"/>
          <w:szCs w:val="28"/>
          <w:lang w:val="en-US" w:eastAsia="ru-RU"/>
        </w:rPr>
        <w:t>Daimler</w:t>
      </w:r>
      <w:r w:rsidRPr="00815926">
        <w:rPr>
          <w:rFonts w:ascii="Times New Roman" w:eastAsia="Times New Roman" w:hAnsi="Times New Roman" w:cs="Times New Roman"/>
          <w:sz w:val="28"/>
          <w:szCs w:val="28"/>
          <w:lang w:eastAsia="ru-RU"/>
        </w:rPr>
        <w:t xml:space="preserve"> </w:t>
      </w:r>
      <w:r w:rsidRPr="00815926">
        <w:rPr>
          <w:rFonts w:ascii="Times New Roman" w:eastAsia="Times New Roman" w:hAnsi="Times New Roman" w:cs="Times New Roman"/>
          <w:sz w:val="28"/>
          <w:szCs w:val="28"/>
          <w:lang w:val="en-US" w:eastAsia="ru-RU"/>
        </w:rPr>
        <w:t>Group</w:t>
      </w:r>
      <w:r w:rsidRPr="00815926">
        <w:rPr>
          <w:rFonts w:ascii="Times New Roman" w:eastAsia="Times New Roman" w:hAnsi="Times New Roman" w:cs="Times New Roman"/>
          <w:sz w:val="28"/>
          <w:szCs w:val="28"/>
          <w:lang w:eastAsia="ru-RU"/>
        </w:rPr>
        <w:t xml:space="preserve"> нельзя назвать премиальными концернами, так как они содержат в своем товарном портфели массовые марки автомобилей. Особенно ярко выраженной </w:t>
      </w:r>
      <w:r w:rsidRPr="00815926">
        <w:rPr>
          <w:rFonts w:ascii="Times New Roman" w:eastAsia="Times New Roman" w:hAnsi="Times New Roman" w:cs="Times New Roman"/>
          <w:sz w:val="28"/>
          <w:szCs w:val="28"/>
          <w:lang w:eastAsia="ru-RU"/>
        </w:rPr>
        <w:lastRenderedPageBreak/>
        <w:t>стратегией мульти-</w:t>
      </w:r>
      <w:proofErr w:type="spellStart"/>
      <w:r w:rsidRPr="00815926">
        <w:rPr>
          <w:rFonts w:ascii="Times New Roman" w:eastAsia="Times New Roman" w:hAnsi="Times New Roman" w:cs="Times New Roman"/>
          <w:sz w:val="28"/>
          <w:szCs w:val="28"/>
          <w:lang w:eastAsia="ru-RU"/>
        </w:rPr>
        <w:t>брендинга</w:t>
      </w:r>
      <w:proofErr w:type="spellEnd"/>
      <w:r w:rsidRPr="00815926">
        <w:rPr>
          <w:rFonts w:ascii="Times New Roman" w:eastAsia="Times New Roman" w:hAnsi="Times New Roman" w:cs="Times New Roman"/>
          <w:sz w:val="28"/>
          <w:szCs w:val="28"/>
          <w:lang w:eastAsia="ru-RU"/>
        </w:rPr>
        <w:t xml:space="preserve"> отличается концерн </w:t>
      </w:r>
      <w:r w:rsidRPr="00815926">
        <w:rPr>
          <w:rFonts w:ascii="Times New Roman" w:eastAsia="Times New Roman" w:hAnsi="Times New Roman" w:cs="Times New Roman"/>
          <w:sz w:val="28"/>
          <w:szCs w:val="28"/>
          <w:lang w:val="en-US" w:eastAsia="ru-RU"/>
        </w:rPr>
        <w:t>Volkswagen</w:t>
      </w:r>
      <w:r w:rsidRPr="00815926">
        <w:rPr>
          <w:rFonts w:ascii="Times New Roman" w:eastAsia="Times New Roman" w:hAnsi="Times New Roman" w:cs="Times New Roman"/>
          <w:sz w:val="28"/>
          <w:szCs w:val="28"/>
          <w:lang w:eastAsia="ru-RU"/>
        </w:rPr>
        <w:t xml:space="preserve"> </w:t>
      </w:r>
      <w:r w:rsidRPr="00815926">
        <w:rPr>
          <w:rFonts w:ascii="Times New Roman" w:eastAsia="Times New Roman" w:hAnsi="Times New Roman" w:cs="Times New Roman"/>
          <w:sz w:val="28"/>
          <w:szCs w:val="28"/>
          <w:lang w:val="en-US" w:eastAsia="ru-RU"/>
        </w:rPr>
        <w:t>Group</w:t>
      </w:r>
      <w:r w:rsidRPr="00815926">
        <w:rPr>
          <w:rFonts w:ascii="Times New Roman" w:eastAsia="Times New Roman" w:hAnsi="Times New Roman" w:cs="Times New Roman"/>
          <w:sz w:val="28"/>
          <w:szCs w:val="28"/>
          <w:lang w:eastAsia="ru-RU"/>
        </w:rPr>
        <w:t xml:space="preserve">,  в общей </w:t>
      </w:r>
      <w:proofErr w:type="gramStart"/>
      <w:r w:rsidRPr="00815926">
        <w:rPr>
          <w:rFonts w:ascii="Times New Roman" w:eastAsia="Times New Roman" w:hAnsi="Times New Roman" w:cs="Times New Roman"/>
          <w:sz w:val="28"/>
          <w:szCs w:val="28"/>
          <w:lang w:eastAsia="ru-RU"/>
        </w:rPr>
        <w:t>сложности</w:t>
      </w:r>
      <w:proofErr w:type="gramEnd"/>
      <w:r w:rsidRPr="00815926">
        <w:rPr>
          <w:rFonts w:ascii="Times New Roman" w:eastAsia="Times New Roman" w:hAnsi="Times New Roman" w:cs="Times New Roman"/>
          <w:sz w:val="28"/>
          <w:szCs w:val="28"/>
          <w:lang w:eastAsia="ru-RU"/>
        </w:rPr>
        <w:t xml:space="preserve"> владеющий двенадцатью автомобильными брендами разной направленности. Так как в любой стране сегмент массового потребления занимает большую долю автомобильного рынка, V</w:t>
      </w:r>
      <w:proofErr w:type="spellStart"/>
      <w:r w:rsidRPr="00815926">
        <w:rPr>
          <w:rFonts w:ascii="Times New Roman" w:eastAsia="Times New Roman" w:hAnsi="Times New Roman" w:cs="Times New Roman"/>
          <w:sz w:val="28"/>
          <w:szCs w:val="28"/>
          <w:lang w:val="en-US" w:eastAsia="ru-RU"/>
        </w:rPr>
        <w:t>olkswagen</w:t>
      </w:r>
      <w:proofErr w:type="spellEnd"/>
      <w:r w:rsidRPr="00815926">
        <w:rPr>
          <w:rFonts w:ascii="Times New Roman" w:eastAsia="Times New Roman" w:hAnsi="Times New Roman" w:cs="Times New Roman"/>
          <w:sz w:val="28"/>
          <w:szCs w:val="28"/>
          <w:lang w:eastAsia="ru-RU"/>
        </w:rPr>
        <w:t xml:space="preserve"> </w:t>
      </w:r>
      <w:proofErr w:type="spellStart"/>
      <w:r w:rsidRPr="00815926">
        <w:rPr>
          <w:rFonts w:ascii="Times New Roman" w:eastAsia="Times New Roman" w:hAnsi="Times New Roman" w:cs="Times New Roman"/>
          <w:sz w:val="28"/>
          <w:szCs w:val="28"/>
          <w:lang w:eastAsia="ru-RU"/>
        </w:rPr>
        <w:t>Group</w:t>
      </w:r>
      <w:proofErr w:type="spellEnd"/>
      <w:r w:rsidRPr="00815926">
        <w:rPr>
          <w:rFonts w:ascii="Times New Roman" w:eastAsia="Times New Roman" w:hAnsi="Times New Roman" w:cs="Times New Roman"/>
          <w:sz w:val="28"/>
          <w:szCs w:val="28"/>
          <w:lang w:eastAsia="ru-RU"/>
        </w:rPr>
        <w:t xml:space="preserve"> с широкой продуктовой </w:t>
      </w:r>
      <w:proofErr w:type="spellStart"/>
      <w:r w:rsidRPr="00815926">
        <w:rPr>
          <w:rFonts w:ascii="Times New Roman" w:eastAsia="Times New Roman" w:hAnsi="Times New Roman" w:cs="Times New Roman"/>
          <w:sz w:val="28"/>
          <w:szCs w:val="28"/>
          <w:lang w:eastAsia="ru-RU"/>
        </w:rPr>
        <w:t>линейков</w:t>
      </w:r>
      <w:proofErr w:type="spellEnd"/>
      <w:r w:rsidRPr="00815926">
        <w:rPr>
          <w:rFonts w:ascii="Times New Roman" w:eastAsia="Times New Roman" w:hAnsi="Times New Roman" w:cs="Times New Roman"/>
          <w:sz w:val="28"/>
          <w:szCs w:val="28"/>
          <w:lang w:eastAsia="ru-RU"/>
        </w:rPr>
        <w:t xml:space="preserve"> выигрывает на обороте продукции. </w:t>
      </w:r>
    </w:p>
    <w:p w:rsidR="0074751E" w:rsidRPr="00815926" w:rsidRDefault="0074751E" w:rsidP="00815926">
      <w:pPr>
        <w:spacing w:after="0" w:line="360" w:lineRule="auto"/>
        <w:ind w:firstLine="709"/>
        <w:jc w:val="both"/>
        <w:rPr>
          <w:rFonts w:ascii="Times New Roman" w:hAnsi="Times New Roman" w:cs="Times New Roman"/>
          <w:sz w:val="28"/>
          <w:szCs w:val="28"/>
        </w:rPr>
      </w:pPr>
    </w:p>
    <w:p w:rsidR="0074751E" w:rsidRPr="007B48AB" w:rsidRDefault="0074751E" w:rsidP="00815926">
      <w:pPr>
        <w:spacing w:after="0" w:line="360" w:lineRule="auto"/>
        <w:ind w:firstLine="709"/>
        <w:jc w:val="both"/>
        <w:rPr>
          <w:rStyle w:val="10"/>
        </w:rPr>
      </w:pPr>
      <w:r w:rsidRPr="007B48AB">
        <w:rPr>
          <w:rStyle w:val="10"/>
        </w:rPr>
        <w:t xml:space="preserve">Какова доля компании на международном рынке, в отдельных странах? В какой </w:t>
      </w:r>
      <w:proofErr w:type="gramStart"/>
      <w:r w:rsidRPr="007B48AB">
        <w:rPr>
          <w:rStyle w:val="10"/>
        </w:rPr>
        <w:t>стране</w:t>
      </w:r>
      <w:proofErr w:type="gramEnd"/>
      <w:r w:rsidRPr="007B48AB">
        <w:rPr>
          <w:rStyle w:val="10"/>
        </w:rPr>
        <w:t xml:space="preserve"> или в </w:t>
      </w:r>
      <w:proofErr w:type="gramStart"/>
      <w:r w:rsidRPr="007B48AB">
        <w:rPr>
          <w:rStyle w:val="10"/>
        </w:rPr>
        <w:t>каких</w:t>
      </w:r>
      <w:proofErr w:type="gramEnd"/>
      <w:r w:rsidRPr="007B48AB">
        <w:rPr>
          <w:rStyle w:val="10"/>
        </w:rPr>
        <w:t xml:space="preserve"> странах компания пользуется наибольшим успехом?</w:t>
      </w:r>
    </w:p>
    <w:p w:rsidR="00096D10" w:rsidRPr="00815926" w:rsidRDefault="00096D10" w:rsidP="00815926">
      <w:pPr>
        <w:spacing w:after="0" w:line="360" w:lineRule="auto"/>
        <w:ind w:firstLine="709"/>
        <w:jc w:val="both"/>
        <w:rPr>
          <w:rFonts w:ascii="Times New Roman" w:hAnsi="Times New Roman" w:cs="Times New Roman"/>
          <w:sz w:val="28"/>
          <w:szCs w:val="28"/>
        </w:rPr>
      </w:pPr>
    </w:p>
    <w:p w:rsidR="00096D10"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По рейтингу </w:t>
      </w:r>
      <w:proofErr w:type="spellStart"/>
      <w:r w:rsidRPr="00815926">
        <w:rPr>
          <w:rFonts w:ascii="Times New Roman" w:hAnsi="Times New Roman" w:cs="Times New Roman"/>
          <w:sz w:val="28"/>
          <w:szCs w:val="28"/>
        </w:rPr>
        <w:t>Fortune</w:t>
      </w:r>
      <w:proofErr w:type="spellEnd"/>
      <w:r w:rsidRPr="00815926">
        <w:rPr>
          <w:rFonts w:ascii="Times New Roman" w:hAnsi="Times New Roman" w:cs="Times New Roman"/>
          <w:sz w:val="28"/>
          <w:szCs w:val="28"/>
        </w:rPr>
        <w:t xml:space="preserve"> </w:t>
      </w:r>
      <w:proofErr w:type="spellStart"/>
      <w:r w:rsidRPr="00815926">
        <w:rPr>
          <w:rFonts w:ascii="Times New Roman" w:hAnsi="Times New Roman" w:cs="Times New Roman"/>
          <w:sz w:val="28"/>
          <w:szCs w:val="28"/>
        </w:rPr>
        <w:t>Global</w:t>
      </w:r>
      <w:proofErr w:type="spellEnd"/>
      <w:r w:rsidRPr="00815926">
        <w:rPr>
          <w:rFonts w:ascii="Times New Roman" w:hAnsi="Times New Roman" w:cs="Times New Roman"/>
          <w:sz w:val="28"/>
          <w:szCs w:val="28"/>
        </w:rPr>
        <w:t xml:space="preserve"> 500 </w:t>
      </w:r>
      <w:r w:rsidR="00096D10">
        <w:rPr>
          <w:rFonts w:ascii="Times New Roman" w:hAnsi="Times New Roman" w:cs="Times New Roman"/>
          <w:sz w:val="28"/>
          <w:szCs w:val="28"/>
        </w:rPr>
        <w:t>2017</w:t>
      </w:r>
      <w:r w:rsidRPr="00815926">
        <w:rPr>
          <w:rFonts w:ascii="Times New Roman" w:hAnsi="Times New Roman" w:cs="Times New Roman"/>
          <w:sz w:val="28"/>
          <w:szCs w:val="28"/>
        </w:rPr>
        <w:t xml:space="preserve"> , который ежегодно составляет рейтинг 500 крупнейших ТНК в мире, рассматривая как основной критерий выручку и прибыль,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занимает 69 место в общем списке ТНК, и 8 место среди автомобильных концернов.   </w:t>
      </w:r>
    </w:p>
    <w:p w:rsidR="00096D10"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Компания не является крупнейшей из-за своей специализации, что позволило двум немецким соперникам V</w:t>
      </w:r>
      <w:proofErr w:type="spellStart"/>
      <w:r w:rsidRPr="00815926">
        <w:rPr>
          <w:rFonts w:ascii="Times New Roman" w:hAnsi="Times New Roman" w:cs="Times New Roman"/>
          <w:sz w:val="28"/>
          <w:szCs w:val="28"/>
          <w:lang w:val="en-US"/>
        </w:rPr>
        <w:t>olkswagen</w:t>
      </w:r>
      <w:proofErr w:type="spellEnd"/>
      <w:r w:rsidRPr="00815926">
        <w:rPr>
          <w:rFonts w:ascii="Times New Roman" w:hAnsi="Times New Roman" w:cs="Times New Roman"/>
          <w:sz w:val="28"/>
          <w:szCs w:val="28"/>
        </w:rPr>
        <w:t xml:space="preserve">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и </w:t>
      </w:r>
      <w:proofErr w:type="spellStart"/>
      <w:r w:rsidRPr="00815926">
        <w:rPr>
          <w:rFonts w:ascii="Times New Roman" w:hAnsi="Times New Roman" w:cs="Times New Roman"/>
          <w:sz w:val="28"/>
          <w:szCs w:val="28"/>
        </w:rPr>
        <w:t>Daimler</w:t>
      </w:r>
      <w:proofErr w:type="spellEnd"/>
      <w:r w:rsidRPr="00815926">
        <w:rPr>
          <w:rFonts w:ascii="Times New Roman" w:hAnsi="Times New Roman" w:cs="Times New Roman"/>
          <w:sz w:val="28"/>
          <w:szCs w:val="28"/>
        </w:rPr>
        <w:t xml:space="preserve"> </w:t>
      </w:r>
      <w:r w:rsidRPr="00815926">
        <w:rPr>
          <w:rFonts w:ascii="Times New Roman" w:hAnsi="Times New Roman" w:cs="Times New Roman"/>
          <w:sz w:val="28"/>
          <w:szCs w:val="28"/>
          <w:lang w:val="en-US"/>
        </w:rPr>
        <w:t>AG</w:t>
      </w:r>
      <w:r w:rsidRPr="00815926">
        <w:rPr>
          <w:rFonts w:ascii="Times New Roman" w:hAnsi="Times New Roman" w:cs="Times New Roman"/>
          <w:sz w:val="28"/>
          <w:szCs w:val="28"/>
        </w:rPr>
        <w:t xml:space="preserve"> ее обогнать. Если обе эти компании имеют достаточно широкий спектр ценовых категорий, которым принадлежат автомобили, особенно у </w:t>
      </w:r>
      <w:proofErr w:type="spellStart"/>
      <w:r w:rsidRPr="00815926">
        <w:rPr>
          <w:rFonts w:ascii="Times New Roman" w:hAnsi="Times New Roman" w:cs="Times New Roman"/>
          <w:sz w:val="28"/>
          <w:szCs w:val="28"/>
        </w:rPr>
        <w:t>V</w:t>
      </w:r>
      <w:proofErr w:type="gramStart"/>
      <w:r w:rsidRPr="00815926">
        <w:rPr>
          <w:rFonts w:ascii="Times New Roman" w:hAnsi="Times New Roman" w:cs="Times New Roman"/>
          <w:sz w:val="28"/>
          <w:szCs w:val="28"/>
        </w:rPr>
        <w:t>о</w:t>
      </w:r>
      <w:proofErr w:type="gramEnd"/>
      <w:r w:rsidRPr="00815926">
        <w:rPr>
          <w:rFonts w:ascii="Times New Roman" w:hAnsi="Times New Roman" w:cs="Times New Roman"/>
          <w:sz w:val="28"/>
          <w:szCs w:val="28"/>
          <w:lang w:val="en-US"/>
        </w:rPr>
        <w:t>lkswagen</w:t>
      </w:r>
      <w:proofErr w:type="spellEnd"/>
      <w:r w:rsidRPr="00815926">
        <w:rPr>
          <w:rFonts w:ascii="Times New Roman" w:hAnsi="Times New Roman" w:cs="Times New Roman"/>
          <w:sz w:val="28"/>
          <w:szCs w:val="28"/>
        </w:rPr>
        <w:t xml:space="preserve">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что позволяет им охватывать больше целевых групп, выигрывая на объеме продаж дешевых авто и ценовом уровне дорогих, то у BMW есть четкие рамки.  Концерн сделал упор на производство автомобилей исключительно сегмента премиум, и свои </w:t>
      </w:r>
      <w:proofErr w:type="gramStart"/>
      <w:r w:rsidRPr="00815926">
        <w:rPr>
          <w:rFonts w:ascii="Times New Roman" w:hAnsi="Times New Roman" w:cs="Times New Roman"/>
          <w:sz w:val="28"/>
          <w:szCs w:val="28"/>
        </w:rPr>
        <w:t>высоки позиции в рейтинге он держит</w:t>
      </w:r>
      <w:proofErr w:type="gramEnd"/>
      <w:r w:rsidRPr="00815926">
        <w:rPr>
          <w:rFonts w:ascii="Times New Roman" w:hAnsi="Times New Roman" w:cs="Times New Roman"/>
          <w:sz w:val="28"/>
          <w:szCs w:val="28"/>
        </w:rPr>
        <w:t xml:space="preserve"> исключительно качеством и высокой ценой автомобилей. </w:t>
      </w:r>
    </w:p>
    <w:p w:rsidR="0074751E" w:rsidRP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Мировые тенденции продолжают формировать глобальный рынок. Такие игроки мировой величины, как </w:t>
      </w:r>
      <w:r w:rsidRPr="00815926">
        <w:rPr>
          <w:rFonts w:ascii="Times New Roman" w:hAnsi="Times New Roman" w:cs="Times New Roman"/>
          <w:sz w:val="28"/>
          <w:szCs w:val="28"/>
          <w:lang w:val="en-US"/>
        </w:rPr>
        <w:t>BMW</w:t>
      </w:r>
      <w:r w:rsidRPr="00815926">
        <w:rPr>
          <w:rFonts w:ascii="Times New Roman" w:hAnsi="Times New Roman" w:cs="Times New Roman"/>
          <w:sz w:val="28"/>
          <w:szCs w:val="28"/>
        </w:rPr>
        <w:t xml:space="preserve"> </w:t>
      </w:r>
      <w:r w:rsidRPr="00815926">
        <w:rPr>
          <w:rFonts w:ascii="Times New Roman" w:hAnsi="Times New Roman" w:cs="Times New Roman"/>
          <w:sz w:val="28"/>
          <w:szCs w:val="28"/>
          <w:lang w:val="en-US"/>
        </w:rPr>
        <w:t>AG</w:t>
      </w:r>
      <w:r w:rsidRPr="00815926">
        <w:rPr>
          <w:rFonts w:ascii="Times New Roman" w:hAnsi="Times New Roman" w:cs="Times New Roman"/>
          <w:sz w:val="28"/>
          <w:szCs w:val="28"/>
        </w:rPr>
        <w:t xml:space="preserve">,  находятся в постоянной разработке маркетинговых стратегий, для того чтобы сформировать корпоративные ценности, как можно лучше удовлетворяющие потребительские нужды. Фирмы особенно подчеркивают важность маркетинговых функций, потому что они играют важную роль при определении пробелов на рынке и разработке новых продуктов для </w:t>
      </w:r>
      <w:r w:rsidRPr="00815926">
        <w:rPr>
          <w:rFonts w:ascii="Times New Roman" w:hAnsi="Times New Roman" w:cs="Times New Roman"/>
          <w:sz w:val="28"/>
          <w:szCs w:val="28"/>
        </w:rPr>
        <w:lastRenderedPageBreak/>
        <w:t>непосредственного заполнения этих ниш. Для того</w:t>
      </w:r>
      <w:proofErr w:type="gramStart"/>
      <w:r w:rsidRPr="00815926">
        <w:rPr>
          <w:rFonts w:ascii="Times New Roman" w:hAnsi="Times New Roman" w:cs="Times New Roman"/>
          <w:sz w:val="28"/>
          <w:szCs w:val="28"/>
        </w:rPr>
        <w:t>,</w:t>
      </w:r>
      <w:proofErr w:type="gramEnd"/>
      <w:r w:rsidRPr="00815926">
        <w:rPr>
          <w:rFonts w:ascii="Times New Roman" w:hAnsi="Times New Roman" w:cs="Times New Roman"/>
          <w:sz w:val="28"/>
          <w:szCs w:val="28"/>
        </w:rPr>
        <w:t xml:space="preserve"> чтобы сформулировать успешный маркетинговый план, менеджеры должны  учитывать меняющиеся предпочтения потребителей и точно определить сегментацию рынка, чтобы предсказать различные модели поведения потребителей.</w:t>
      </w:r>
    </w:p>
    <w:p w:rsidR="0074751E" w:rsidRP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BMW </w:t>
      </w:r>
      <w:r w:rsidRPr="00815926">
        <w:rPr>
          <w:rFonts w:ascii="Times New Roman" w:hAnsi="Times New Roman" w:cs="Times New Roman"/>
          <w:sz w:val="28"/>
          <w:szCs w:val="28"/>
          <w:lang w:val="en-US"/>
        </w:rPr>
        <w:t>Group</w:t>
      </w:r>
      <w:r w:rsidRPr="00815926">
        <w:rPr>
          <w:rFonts w:ascii="Times New Roman" w:hAnsi="Times New Roman" w:cs="Times New Roman"/>
          <w:sz w:val="28"/>
          <w:szCs w:val="28"/>
        </w:rPr>
        <w:t xml:space="preserve"> реализует  различные сочетания маркетинговых инструментов, чтобы  продавать автомобили в ряде социально-экономических сегментов, делая акцент на </w:t>
      </w:r>
      <w:proofErr w:type="gramStart"/>
      <w:r w:rsidRPr="00815926">
        <w:rPr>
          <w:rFonts w:ascii="Times New Roman" w:hAnsi="Times New Roman" w:cs="Times New Roman"/>
          <w:sz w:val="28"/>
          <w:szCs w:val="28"/>
        </w:rPr>
        <w:t>люкс-отрасли</w:t>
      </w:r>
      <w:proofErr w:type="gramEnd"/>
      <w:r w:rsidRPr="00815926">
        <w:rPr>
          <w:rFonts w:ascii="Times New Roman" w:hAnsi="Times New Roman" w:cs="Times New Roman"/>
          <w:sz w:val="28"/>
          <w:szCs w:val="28"/>
        </w:rPr>
        <w:t xml:space="preserve">. BMW </w:t>
      </w:r>
      <w:r w:rsidRPr="00815926">
        <w:rPr>
          <w:rFonts w:ascii="Times New Roman" w:hAnsi="Times New Roman" w:cs="Times New Roman"/>
          <w:sz w:val="28"/>
          <w:szCs w:val="28"/>
          <w:lang w:val="en-US"/>
        </w:rPr>
        <w:t>Group</w:t>
      </w:r>
      <w:r w:rsidRPr="00815926">
        <w:rPr>
          <w:rFonts w:ascii="Times New Roman" w:hAnsi="Times New Roman" w:cs="Times New Roman"/>
          <w:sz w:val="28"/>
          <w:szCs w:val="28"/>
        </w:rPr>
        <w:t xml:space="preserve"> так же подразделяет премиум сегмент </w:t>
      </w:r>
      <w:proofErr w:type="gramStart"/>
      <w:r w:rsidRPr="00815926">
        <w:rPr>
          <w:rFonts w:ascii="Times New Roman" w:hAnsi="Times New Roman" w:cs="Times New Roman"/>
          <w:sz w:val="28"/>
          <w:szCs w:val="28"/>
        </w:rPr>
        <w:t>на</w:t>
      </w:r>
      <w:proofErr w:type="gramEnd"/>
      <w:r w:rsidRPr="00815926">
        <w:rPr>
          <w:rFonts w:ascii="Times New Roman" w:hAnsi="Times New Roman" w:cs="Times New Roman"/>
          <w:sz w:val="28"/>
          <w:szCs w:val="28"/>
        </w:rPr>
        <w:t xml:space="preserve"> </w:t>
      </w:r>
      <w:proofErr w:type="gramStart"/>
      <w:r w:rsidRPr="00815926">
        <w:rPr>
          <w:rFonts w:ascii="Times New Roman" w:hAnsi="Times New Roman" w:cs="Times New Roman"/>
          <w:sz w:val="28"/>
          <w:szCs w:val="28"/>
        </w:rPr>
        <w:t>меньшего</w:t>
      </w:r>
      <w:proofErr w:type="gramEnd"/>
      <w:r w:rsidRPr="00815926">
        <w:rPr>
          <w:rFonts w:ascii="Times New Roman" w:hAnsi="Times New Roman" w:cs="Times New Roman"/>
          <w:sz w:val="28"/>
          <w:szCs w:val="28"/>
        </w:rPr>
        <w:t xml:space="preserve"> размера рынки, для  оптимизации баланса между покупательским поведением  и маркетинговых инструментов, направленных на максимизацию продаж в этом секторе. Отражая уникальные, корпоративные ценности и быстро реагируя на изменение покупательских предпочтений, </w:t>
      </w:r>
      <w:r w:rsidRPr="00815926">
        <w:rPr>
          <w:rFonts w:ascii="Times New Roman" w:hAnsi="Times New Roman" w:cs="Times New Roman"/>
          <w:sz w:val="28"/>
          <w:szCs w:val="28"/>
          <w:lang w:val="en-US"/>
        </w:rPr>
        <w:t>BMW</w:t>
      </w:r>
      <w:r w:rsidRPr="00815926">
        <w:rPr>
          <w:rFonts w:ascii="Times New Roman" w:hAnsi="Times New Roman" w:cs="Times New Roman"/>
          <w:sz w:val="28"/>
          <w:szCs w:val="28"/>
        </w:rPr>
        <w:t xml:space="preserve"> смогла выйти за границы предполагаемой производительности.</w:t>
      </w:r>
    </w:p>
    <w:p w:rsidR="0074751E" w:rsidRP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 </w:t>
      </w:r>
      <w:r w:rsidRPr="00815926">
        <w:rPr>
          <w:rFonts w:ascii="Times New Roman" w:hAnsi="Times New Roman" w:cs="Times New Roman"/>
          <w:sz w:val="28"/>
          <w:szCs w:val="28"/>
          <w:lang w:val="en-US"/>
        </w:rPr>
        <w:t>BMW</w:t>
      </w:r>
      <w:r w:rsidRPr="00815926">
        <w:rPr>
          <w:rFonts w:ascii="Times New Roman" w:hAnsi="Times New Roman" w:cs="Times New Roman"/>
          <w:sz w:val="28"/>
          <w:szCs w:val="28"/>
        </w:rPr>
        <w:t xml:space="preserve"> </w:t>
      </w:r>
      <w:proofErr w:type="gramStart"/>
      <w:r w:rsidRPr="00815926">
        <w:rPr>
          <w:rFonts w:ascii="Times New Roman" w:hAnsi="Times New Roman" w:cs="Times New Roman"/>
          <w:sz w:val="28"/>
          <w:szCs w:val="28"/>
          <w:lang w:val="en-US"/>
        </w:rPr>
        <w:t>AG</w:t>
      </w:r>
      <w:r w:rsidRPr="00815926">
        <w:rPr>
          <w:rFonts w:ascii="Times New Roman" w:hAnsi="Times New Roman" w:cs="Times New Roman"/>
          <w:sz w:val="28"/>
          <w:szCs w:val="28"/>
        </w:rPr>
        <w:t xml:space="preserve">  свои</w:t>
      </w:r>
      <w:proofErr w:type="gramEnd"/>
      <w:r w:rsidRPr="00815926">
        <w:rPr>
          <w:rFonts w:ascii="Times New Roman" w:hAnsi="Times New Roman" w:cs="Times New Roman"/>
          <w:sz w:val="28"/>
          <w:szCs w:val="28"/>
        </w:rPr>
        <w:t xml:space="preserve"> транспортные средства продают  для потребителей, которые высоко ценят качество, роскошь и производительность. Тот факт, что BMW </w:t>
      </w:r>
      <w:r w:rsidRPr="00815926">
        <w:rPr>
          <w:rFonts w:ascii="Times New Roman" w:hAnsi="Times New Roman" w:cs="Times New Roman"/>
          <w:sz w:val="28"/>
          <w:szCs w:val="28"/>
          <w:lang w:val="en-US"/>
        </w:rPr>
        <w:t>AG</w:t>
      </w:r>
      <w:r w:rsidRPr="00815926">
        <w:rPr>
          <w:rFonts w:ascii="Times New Roman" w:hAnsi="Times New Roman" w:cs="Times New Roman"/>
          <w:sz w:val="28"/>
          <w:szCs w:val="28"/>
        </w:rPr>
        <w:t xml:space="preserve"> концентрируется на премиальном сегменте в глобальном масштабе и на конкретных рынках, позволяет более точно идентифицировать бренд со стороны покупателя. Привлекательная и перспективная продукция, начиная от 3 до 7-й серии, которые были сознательно выпущены с расчетом на состоятельных клиентов, продемонстрировали успех глобальной маркетинговой стратегии автопроизводителя.</w:t>
      </w:r>
    </w:p>
    <w:p w:rsidR="0074751E" w:rsidRP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Хельмут </w:t>
      </w:r>
      <w:proofErr w:type="gramStart"/>
      <w:r w:rsidRPr="00815926">
        <w:rPr>
          <w:rFonts w:ascii="Times New Roman" w:hAnsi="Times New Roman" w:cs="Times New Roman"/>
          <w:sz w:val="28"/>
          <w:szCs w:val="28"/>
        </w:rPr>
        <w:t>Панке</w:t>
      </w:r>
      <w:proofErr w:type="gramEnd"/>
      <w:r w:rsidRPr="00815926">
        <w:rPr>
          <w:rFonts w:ascii="Times New Roman" w:hAnsi="Times New Roman" w:cs="Times New Roman"/>
          <w:sz w:val="28"/>
          <w:szCs w:val="28"/>
        </w:rPr>
        <w:t>, бывший председатель BMW сказал: "Мы считаем, что компания должны развиваться в одном направлении. Если Вы занимаете премиальный сегмент, вы должны сосредоточиться на нем."</w:t>
      </w:r>
      <w:r w:rsidRPr="00815926">
        <w:rPr>
          <w:rFonts w:ascii="Times New Roman" w:hAnsi="Times New Roman" w:cs="Times New Roman"/>
          <w:sz w:val="28"/>
          <w:szCs w:val="28"/>
          <w:vertAlign w:val="superscript"/>
        </w:rPr>
        <w:footnoteReference w:id="1"/>
      </w:r>
    </w:p>
    <w:p w:rsidR="0074751E" w:rsidRP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Как уже было упомянуто, компания BMW специализируется на премиум-сегменте, </w:t>
      </w:r>
      <w:proofErr w:type="gramStart"/>
      <w:r w:rsidRPr="00815926">
        <w:rPr>
          <w:rFonts w:ascii="Times New Roman" w:hAnsi="Times New Roman" w:cs="Times New Roman"/>
          <w:sz w:val="28"/>
          <w:szCs w:val="28"/>
        </w:rPr>
        <w:t>который</w:t>
      </w:r>
      <w:proofErr w:type="gramEnd"/>
      <w:r w:rsidRPr="00815926">
        <w:rPr>
          <w:rFonts w:ascii="Times New Roman" w:hAnsi="Times New Roman" w:cs="Times New Roman"/>
          <w:sz w:val="28"/>
          <w:szCs w:val="28"/>
        </w:rPr>
        <w:t xml:space="preserve"> в свою очередь она разделяет на 3 подгруппы. Первая – это сравнительно доступные машины, в основном ориентированные на молодежь семей с высоким достатком, или домохозяйства со средним </w:t>
      </w:r>
      <w:r w:rsidRPr="00815926">
        <w:rPr>
          <w:rFonts w:ascii="Times New Roman" w:hAnsi="Times New Roman" w:cs="Times New Roman"/>
          <w:sz w:val="28"/>
          <w:szCs w:val="28"/>
        </w:rPr>
        <w:lastRenderedPageBreak/>
        <w:t xml:space="preserve">доходом, которые хотят иметь дорогой автомобиль. К ним относится весь модельный ряд линейки MINI, а так же BMW 1-ой и 3-ей серии. Второй уровень – это машины для обеспеченных семей, бизнесменов, которые преимущественно предпочитают самостоятельно сидеть за рулем, и просто деловых людей, которые ценят комфорт и считают машину показателем своего статуса. К ним относятся все остальные модели BMW. Третье направление – это модели </w:t>
      </w:r>
      <w:proofErr w:type="spellStart"/>
      <w:r w:rsidRPr="00815926">
        <w:rPr>
          <w:rFonts w:ascii="Times New Roman" w:hAnsi="Times New Roman" w:cs="Times New Roman"/>
          <w:sz w:val="28"/>
          <w:szCs w:val="28"/>
        </w:rPr>
        <w:t>Rolls-Royce</w:t>
      </w:r>
      <w:proofErr w:type="spellEnd"/>
      <w:r w:rsidRPr="00815926">
        <w:rPr>
          <w:rFonts w:ascii="Times New Roman" w:hAnsi="Times New Roman" w:cs="Times New Roman"/>
          <w:sz w:val="28"/>
          <w:szCs w:val="28"/>
        </w:rPr>
        <w:t xml:space="preserve">, так называемый люкс-сегмент. Такие машины чаще всего приобретаются представителями высшего общества, которые самостоятельно не проводят время за рулем, и ценят не только комфорт, но и роскошь автомобилей.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так же производят мотоциклы и велосипеды, но автомобили – это основное направление их производственной и торговой деятельности.</w:t>
      </w:r>
    </w:p>
    <w:p w:rsidR="0074751E" w:rsidRP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Поскольку все автомобили ориентированы на определенный сегмент потребителей и каждая их машина предназначена для определенной целевой подгруппы, у компании </w:t>
      </w:r>
      <w:proofErr w:type="gramStart"/>
      <w:r w:rsidRPr="00815926">
        <w:rPr>
          <w:rFonts w:ascii="Times New Roman" w:hAnsi="Times New Roman" w:cs="Times New Roman"/>
          <w:sz w:val="28"/>
          <w:szCs w:val="28"/>
        </w:rPr>
        <w:t>нет стремления удовлетворить</w:t>
      </w:r>
      <w:proofErr w:type="gramEnd"/>
      <w:r w:rsidRPr="00815926">
        <w:rPr>
          <w:rFonts w:ascii="Times New Roman" w:hAnsi="Times New Roman" w:cs="Times New Roman"/>
          <w:sz w:val="28"/>
          <w:szCs w:val="28"/>
        </w:rPr>
        <w:t xml:space="preserve"> потребности большого слоя населения, поэтому в их продуктовом портфеле нет </w:t>
      </w:r>
      <w:proofErr w:type="spellStart"/>
      <w:r w:rsidRPr="00815926">
        <w:rPr>
          <w:rFonts w:ascii="Times New Roman" w:hAnsi="Times New Roman" w:cs="Times New Roman"/>
          <w:sz w:val="28"/>
          <w:szCs w:val="28"/>
        </w:rPr>
        <w:t>минивенов</w:t>
      </w:r>
      <w:proofErr w:type="spellEnd"/>
      <w:r w:rsidRPr="00815926">
        <w:rPr>
          <w:rFonts w:ascii="Times New Roman" w:hAnsi="Times New Roman" w:cs="Times New Roman"/>
          <w:sz w:val="28"/>
          <w:szCs w:val="28"/>
        </w:rPr>
        <w:t xml:space="preserve"> и других многофункциональных автомобилей. </w:t>
      </w:r>
    </w:p>
    <w:p w:rsidR="0074751E" w:rsidRP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Определив бренд-</w:t>
      </w:r>
      <w:proofErr w:type="spellStart"/>
      <w:r w:rsidRPr="00815926">
        <w:rPr>
          <w:rFonts w:ascii="Times New Roman" w:hAnsi="Times New Roman" w:cs="Times New Roman"/>
          <w:sz w:val="28"/>
          <w:szCs w:val="28"/>
        </w:rPr>
        <w:t>позионирование</w:t>
      </w:r>
      <w:proofErr w:type="spellEnd"/>
      <w:r w:rsidRPr="00815926">
        <w:rPr>
          <w:rFonts w:ascii="Times New Roman" w:hAnsi="Times New Roman" w:cs="Times New Roman"/>
          <w:sz w:val="28"/>
          <w:szCs w:val="28"/>
        </w:rPr>
        <w:t xml:space="preserve"> </w:t>
      </w:r>
      <w:r w:rsidRPr="00815926">
        <w:rPr>
          <w:rFonts w:ascii="Times New Roman" w:hAnsi="Times New Roman" w:cs="Times New Roman"/>
          <w:sz w:val="28"/>
          <w:szCs w:val="28"/>
          <w:lang w:val="en-US"/>
        </w:rPr>
        <w:t>BMW</w:t>
      </w:r>
      <w:r w:rsidRPr="00815926">
        <w:rPr>
          <w:rFonts w:ascii="Times New Roman" w:hAnsi="Times New Roman" w:cs="Times New Roman"/>
          <w:sz w:val="28"/>
          <w:szCs w:val="28"/>
        </w:rPr>
        <w:t xml:space="preserve"> </w:t>
      </w:r>
      <w:r w:rsidRPr="00815926">
        <w:rPr>
          <w:rFonts w:ascii="Times New Roman" w:hAnsi="Times New Roman" w:cs="Times New Roman"/>
          <w:sz w:val="28"/>
          <w:szCs w:val="28"/>
          <w:lang w:val="en-US"/>
        </w:rPr>
        <w:t>Group</w:t>
      </w:r>
      <w:r w:rsidRPr="00815926">
        <w:rPr>
          <w:rFonts w:ascii="Times New Roman" w:hAnsi="Times New Roman" w:cs="Times New Roman"/>
          <w:sz w:val="28"/>
          <w:szCs w:val="28"/>
        </w:rPr>
        <w:t xml:space="preserve">, теперь будет справедливо рассмотреть ее конкурентные позиции в указанном сегменте. </w:t>
      </w:r>
      <w:r w:rsidRPr="00815926">
        <w:rPr>
          <w:rFonts w:ascii="Times New Roman" w:hAnsi="Times New Roman" w:cs="Times New Roman"/>
          <w:sz w:val="28"/>
          <w:szCs w:val="28"/>
          <w:lang w:val="en-US"/>
        </w:rPr>
        <w:t>BMW</w:t>
      </w:r>
      <w:r w:rsidRPr="00815926">
        <w:rPr>
          <w:rFonts w:ascii="Times New Roman" w:hAnsi="Times New Roman" w:cs="Times New Roman"/>
          <w:sz w:val="28"/>
          <w:szCs w:val="28"/>
        </w:rPr>
        <w:t xml:space="preserve"> </w:t>
      </w:r>
      <w:r w:rsidRPr="00815926">
        <w:rPr>
          <w:rFonts w:ascii="Times New Roman" w:hAnsi="Times New Roman" w:cs="Times New Roman"/>
          <w:sz w:val="28"/>
          <w:szCs w:val="28"/>
          <w:lang w:val="en-US"/>
        </w:rPr>
        <w:t>Group</w:t>
      </w:r>
      <w:r w:rsidRPr="00815926">
        <w:rPr>
          <w:rFonts w:ascii="Times New Roman" w:hAnsi="Times New Roman" w:cs="Times New Roman"/>
          <w:sz w:val="28"/>
          <w:szCs w:val="28"/>
        </w:rPr>
        <w:t xml:space="preserve"> – лидирующий производитель премиальных средств индивидуальной мобильности. Марка </w:t>
      </w:r>
      <w:r w:rsidRPr="00815926">
        <w:rPr>
          <w:rFonts w:ascii="Times New Roman" w:hAnsi="Times New Roman" w:cs="Times New Roman"/>
          <w:sz w:val="28"/>
          <w:szCs w:val="28"/>
          <w:lang w:val="en-US"/>
        </w:rPr>
        <w:t>BMW</w:t>
      </w:r>
      <w:r w:rsidRPr="00815926">
        <w:rPr>
          <w:rFonts w:ascii="Times New Roman" w:hAnsi="Times New Roman" w:cs="Times New Roman"/>
          <w:sz w:val="28"/>
          <w:szCs w:val="28"/>
        </w:rPr>
        <w:t xml:space="preserve"> занимает первое место по объемам продаж на мировом рынке и на большинстве крупных рынков. На российском рынке  доля концерна 21%</w:t>
      </w:r>
      <w:r w:rsidRPr="00815926">
        <w:rPr>
          <w:rFonts w:ascii="Times New Roman" w:hAnsi="Times New Roman" w:cs="Times New Roman"/>
          <w:sz w:val="28"/>
          <w:szCs w:val="28"/>
          <w:vertAlign w:val="superscript"/>
        </w:rPr>
        <w:footnoteReference w:id="2"/>
      </w:r>
      <w:r w:rsidRPr="00815926">
        <w:rPr>
          <w:rFonts w:ascii="Times New Roman" w:hAnsi="Times New Roman" w:cs="Times New Roman"/>
          <w:sz w:val="28"/>
          <w:szCs w:val="28"/>
        </w:rPr>
        <w:t xml:space="preserve"> премиум-сегмента, что также наибольший показатель по отрасли.</w:t>
      </w:r>
    </w:p>
    <w:p w:rsidR="0074751E" w:rsidRP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Однако, согласно актуальному индексу </w:t>
      </w:r>
      <w:proofErr w:type="gramStart"/>
      <w:r w:rsidRPr="00815926">
        <w:rPr>
          <w:rFonts w:ascii="Times New Roman" w:hAnsi="Times New Roman" w:cs="Times New Roman"/>
          <w:sz w:val="28"/>
          <w:szCs w:val="28"/>
        </w:rPr>
        <w:t>Доу Джонса</w:t>
      </w:r>
      <w:proofErr w:type="gramEnd"/>
      <w:r w:rsidRPr="00815926">
        <w:rPr>
          <w:rFonts w:ascii="Times New Roman" w:hAnsi="Times New Roman" w:cs="Times New Roman"/>
          <w:sz w:val="28"/>
          <w:szCs w:val="28"/>
        </w:rPr>
        <w:t xml:space="preserve"> концерн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является «самым стабильным автоконцерном»,</w:t>
      </w:r>
      <w:r w:rsidRPr="00815926">
        <w:rPr>
          <w:rFonts w:ascii="Times New Roman" w:hAnsi="Times New Roman" w:cs="Times New Roman"/>
          <w:sz w:val="28"/>
          <w:szCs w:val="28"/>
          <w:vertAlign w:val="superscript"/>
        </w:rPr>
        <w:footnoteReference w:id="3"/>
      </w:r>
      <w:r w:rsidRPr="00815926">
        <w:rPr>
          <w:rFonts w:ascii="Times New Roman" w:hAnsi="Times New Roman" w:cs="Times New Roman"/>
          <w:sz w:val="28"/>
          <w:szCs w:val="28"/>
        </w:rPr>
        <w:t xml:space="preserve"> превышая средний уровень по отрасли практически на треть.  Примерно такое же распределение сил по отдельным направлениям: экономическому, экологическому  и </w:t>
      </w:r>
      <w:r w:rsidRPr="00815926">
        <w:rPr>
          <w:rFonts w:ascii="Times New Roman" w:hAnsi="Times New Roman" w:cs="Times New Roman"/>
          <w:sz w:val="28"/>
          <w:szCs w:val="28"/>
        </w:rPr>
        <w:lastRenderedPageBreak/>
        <w:t xml:space="preserve">социальному.  Практически по всем рассматриваемым группам деятельности, компания показывает лучший результат в отрасли. </w:t>
      </w:r>
    </w:p>
    <w:p w:rsidR="0074751E" w:rsidRP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Кроме этого  </w:t>
      </w:r>
      <w:r w:rsidRPr="00815926">
        <w:rPr>
          <w:rFonts w:ascii="Times New Roman" w:hAnsi="Times New Roman" w:cs="Times New Roman"/>
          <w:sz w:val="28"/>
          <w:szCs w:val="28"/>
          <w:lang w:val="en-US"/>
        </w:rPr>
        <w:t>Munich</w:t>
      </w:r>
      <w:r w:rsidRPr="00815926">
        <w:rPr>
          <w:rFonts w:ascii="Times New Roman" w:hAnsi="Times New Roman" w:cs="Times New Roman"/>
          <w:sz w:val="28"/>
          <w:szCs w:val="28"/>
        </w:rPr>
        <w:t xml:space="preserve"> </w:t>
      </w:r>
      <w:r w:rsidRPr="00815926">
        <w:rPr>
          <w:rFonts w:ascii="Times New Roman" w:hAnsi="Times New Roman" w:cs="Times New Roman"/>
          <w:sz w:val="28"/>
          <w:szCs w:val="28"/>
          <w:lang w:val="en-US"/>
        </w:rPr>
        <w:t>Rating</w:t>
      </w:r>
      <w:r w:rsidRPr="00815926">
        <w:rPr>
          <w:rFonts w:ascii="Times New Roman" w:hAnsi="Times New Roman" w:cs="Times New Roman"/>
          <w:sz w:val="28"/>
          <w:szCs w:val="28"/>
        </w:rPr>
        <w:t xml:space="preserve"> </w:t>
      </w:r>
      <w:r w:rsidRPr="00815926">
        <w:rPr>
          <w:rFonts w:ascii="Times New Roman" w:hAnsi="Times New Roman" w:cs="Times New Roman"/>
          <w:sz w:val="28"/>
          <w:szCs w:val="28"/>
          <w:lang w:val="en-US"/>
        </w:rPr>
        <w:t>Agency</w:t>
      </w:r>
      <w:r w:rsidRPr="00815926">
        <w:rPr>
          <w:rFonts w:ascii="Times New Roman" w:hAnsi="Times New Roman" w:cs="Times New Roman"/>
          <w:sz w:val="28"/>
          <w:szCs w:val="28"/>
          <w:vertAlign w:val="superscript"/>
          <w:lang w:val="en-US"/>
        </w:rPr>
        <w:footnoteReference w:id="4"/>
      </w:r>
      <w:r w:rsidRPr="00815926">
        <w:rPr>
          <w:rFonts w:ascii="Times New Roman" w:hAnsi="Times New Roman" w:cs="Times New Roman"/>
          <w:sz w:val="28"/>
          <w:szCs w:val="28"/>
        </w:rPr>
        <w:t xml:space="preserve"> назвал БМВ третьей компанией по уровню стабильности среди компаний, чьи акции формируют индекс </w:t>
      </w:r>
      <w:r w:rsidRPr="00815926">
        <w:rPr>
          <w:rFonts w:ascii="Times New Roman" w:hAnsi="Times New Roman" w:cs="Times New Roman"/>
          <w:sz w:val="28"/>
          <w:szCs w:val="28"/>
          <w:lang w:val="en-US"/>
        </w:rPr>
        <w:t>DAX</w:t>
      </w:r>
      <w:r w:rsidRPr="00815926">
        <w:rPr>
          <w:rFonts w:ascii="Times New Roman" w:hAnsi="Times New Roman" w:cs="Times New Roman"/>
          <w:sz w:val="28"/>
          <w:szCs w:val="28"/>
        </w:rPr>
        <w:t xml:space="preserve"> 30. Их анализ основывался на том, насколько социальные и экологические критерии интегрированы в структуры менеджмента производственные процессы и продукцию. </w:t>
      </w:r>
    </w:p>
    <w:p w:rsidR="0074751E" w:rsidRP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Концерн создал себе репутацию высоко инновационного предприятия: компания уже более 10 лет занимается разработкой машин на водороде, одна из первых выпустила пробную партию полностью электрических машин, адаптирует свое производство под экологические нормы еще до их введения и </w:t>
      </w:r>
      <w:proofErr w:type="gramStart"/>
      <w:r w:rsidRPr="00815926">
        <w:rPr>
          <w:rFonts w:ascii="Times New Roman" w:hAnsi="Times New Roman" w:cs="Times New Roman"/>
          <w:sz w:val="28"/>
          <w:szCs w:val="28"/>
        </w:rPr>
        <w:t>задает инновационные стандартны</w:t>
      </w:r>
      <w:proofErr w:type="gramEnd"/>
      <w:r w:rsidRPr="00815926">
        <w:rPr>
          <w:rFonts w:ascii="Times New Roman" w:hAnsi="Times New Roman" w:cs="Times New Roman"/>
          <w:sz w:val="28"/>
          <w:szCs w:val="28"/>
        </w:rPr>
        <w:t xml:space="preserve"> для всей отрасли. Это помогает компании оставаться «на волне» тенденций и следовать, а порой и опережать, меняющиеся потребности покупателей. Более подробно этот аспект будет рассмотрен в следующих частях данного исследования.</w:t>
      </w:r>
    </w:p>
    <w:p w:rsidR="0074751E" w:rsidRP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Что касается внутреннего менеджмента,  БМВ Групп один из наиболее привлекательных работодателей в Германии и во всем мире, занимая 13 место в мировом рейтинге агентства </w:t>
      </w:r>
      <w:proofErr w:type="spellStart"/>
      <w:r w:rsidRPr="00815926">
        <w:rPr>
          <w:rFonts w:ascii="Times New Roman" w:hAnsi="Times New Roman" w:cs="Times New Roman"/>
          <w:sz w:val="28"/>
          <w:szCs w:val="28"/>
          <w:lang w:val="en-US"/>
        </w:rPr>
        <w:t>Universum</w:t>
      </w:r>
      <w:proofErr w:type="spellEnd"/>
      <w:r w:rsidRPr="00815926">
        <w:rPr>
          <w:rFonts w:ascii="Times New Roman" w:hAnsi="Times New Roman" w:cs="Times New Roman"/>
          <w:sz w:val="28"/>
          <w:szCs w:val="28"/>
        </w:rPr>
        <w:t>.</w:t>
      </w:r>
      <w:r w:rsidRPr="00815926">
        <w:rPr>
          <w:rFonts w:ascii="Times New Roman" w:hAnsi="Times New Roman" w:cs="Times New Roman"/>
          <w:sz w:val="28"/>
          <w:szCs w:val="28"/>
          <w:vertAlign w:val="superscript"/>
        </w:rPr>
        <w:footnoteReference w:id="5"/>
      </w:r>
      <w:r w:rsidRPr="00815926">
        <w:rPr>
          <w:rFonts w:ascii="Times New Roman" w:hAnsi="Times New Roman" w:cs="Times New Roman"/>
          <w:sz w:val="28"/>
          <w:szCs w:val="28"/>
        </w:rPr>
        <w:t xml:space="preserve"> </w:t>
      </w:r>
      <w:proofErr w:type="gramStart"/>
      <w:r w:rsidRPr="00815926">
        <w:rPr>
          <w:rFonts w:ascii="Times New Roman" w:hAnsi="Times New Roman" w:cs="Times New Roman"/>
          <w:sz w:val="28"/>
          <w:szCs w:val="28"/>
        </w:rPr>
        <w:t xml:space="preserve">Компания предлагает удобные условия работы и программы тренингов для подготовки молодых, квалифицированных специалистов для будущей работы и обеспечения роста в долгосрочной перспективе, а также занимается постоянным повышением квалификации сотрудников, и модернизацией системы управления и развития персонала в корреляции с ценностями компании. </w:t>
      </w:r>
      <w:proofErr w:type="gramEnd"/>
    </w:p>
    <w:p w:rsidR="0074751E" w:rsidRP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Кроме этого BMW формирует долгосрочную стратегию корпоративной социальной ответственности (КСО) для создания общих ценностей. BMW уделяет много времени КСО, в частности, в сфере науки и инженерного образования и сфере экологии. BMW также дарит подержанные автомобили для преподавателей и студентов для  дальнейших исследований </w:t>
      </w:r>
      <w:r w:rsidRPr="00815926">
        <w:rPr>
          <w:rFonts w:ascii="Times New Roman" w:hAnsi="Times New Roman" w:cs="Times New Roman"/>
          <w:sz w:val="28"/>
          <w:szCs w:val="28"/>
        </w:rPr>
        <w:lastRenderedPageBreak/>
        <w:t>автомобильных технологий и развития научно-исследовательского потенциала</w:t>
      </w:r>
      <w:r w:rsidRPr="00815926">
        <w:rPr>
          <w:rFonts w:ascii="Times New Roman" w:hAnsi="Times New Roman" w:cs="Times New Roman"/>
          <w:sz w:val="28"/>
          <w:szCs w:val="28"/>
          <w:vertAlign w:val="superscript"/>
        </w:rPr>
        <w:footnoteReference w:id="6"/>
      </w:r>
      <w:r w:rsidRPr="00815926">
        <w:rPr>
          <w:rFonts w:ascii="Times New Roman" w:hAnsi="Times New Roman" w:cs="Times New Roman"/>
          <w:sz w:val="28"/>
          <w:szCs w:val="28"/>
        </w:rPr>
        <w:t xml:space="preserve">. </w:t>
      </w:r>
    </w:p>
    <w:p w:rsidR="0074751E" w:rsidRP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Рыночное положение компании можно охарактеризовать как достаточно гибкое. Крупным компаниям всегда сложнее адаптироваться на рынке с необходимой скоростью. Тем не менее, </w:t>
      </w:r>
      <w:r w:rsidRPr="00815926">
        <w:rPr>
          <w:rFonts w:ascii="Times New Roman" w:hAnsi="Times New Roman" w:cs="Times New Roman"/>
          <w:sz w:val="28"/>
          <w:szCs w:val="28"/>
          <w:lang w:val="en-US"/>
        </w:rPr>
        <w:t>BMW</w:t>
      </w:r>
      <w:r w:rsidRPr="00815926">
        <w:rPr>
          <w:rFonts w:ascii="Times New Roman" w:hAnsi="Times New Roman" w:cs="Times New Roman"/>
          <w:sz w:val="28"/>
          <w:szCs w:val="28"/>
        </w:rPr>
        <w:t xml:space="preserve"> </w:t>
      </w:r>
      <w:r w:rsidRPr="00815926">
        <w:rPr>
          <w:rFonts w:ascii="Times New Roman" w:hAnsi="Times New Roman" w:cs="Times New Roman"/>
          <w:sz w:val="28"/>
          <w:szCs w:val="28"/>
          <w:lang w:val="en-US"/>
        </w:rPr>
        <w:t>Group</w:t>
      </w:r>
      <w:r w:rsidRPr="00815926">
        <w:rPr>
          <w:rFonts w:ascii="Times New Roman" w:hAnsi="Times New Roman" w:cs="Times New Roman"/>
          <w:sz w:val="28"/>
          <w:szCs w:val="28"/>
        </w:rPr>
        <w:t xml:space="preserve"> ведет постоянный мониторинг и анализ рынка, в частности экономических, экологических и социальных условий и инфраструктур, для того, чтобы не только соответствовать настоящему спросу, но и спланировать потенциальную стратегию на будущее, то есть идти на шаг вперед своих конкурентов.</w:t>
      </w:r>
    </w:p>
    <w:p w:rsidR="0074751E" w:rsidRPr="00815926"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Подводя итоги, хотелось бы отдельно выделить наиболее значимые конкурентные преимущества концерна по состоянию на 2013 год. 1) Узкая специализация компании позволяет ей не распыляться на несколько направлений и успешно развиваться в своей нише. Таким образом, </w:t>
      </w:r>
      <w:r w:rsidRPr="00815926">
        <w:rPr>
          <w:rFonts w:ascii="Times New Roman" w:hAnsi="Times New Roman" w:cs="Times New Roman"/>
          <w:sz w:val="28"/>
          <w:szCs w:val="28"/>
          <w:lang w:val="en-US"/>
        </w:rPr>
        <w:t>BMW</w:t>
      </w:r>
      <w:r w:rsidRPr="00815926">
        <w:rPr>
          <w:rFonts w:ascii="Times New Roman" w:hAnsi="Times New Roman" w:cs="Times New Roman"/>
          <w:sz w:val="28"/>
          <w:szCs w:val="28"/>
        </w:rPr>
        <w:t xml:space="preserve"> </w:t>
      </w:r>
      <w:r w:rsidRPr="00815926">
        <w:rPr>
          <w:rFonts w:ascii="Times New Roman" w:hAnsi="Times New Roman" w:cs="Times New Roman"/>
          <w:sz w:val="28"/>
          <w:szCs w:val="28"/>
          <w:lang w:val="en-US"/>
        </w:rPr>
        <w:t>Group</w:t>
      </w:r>
      <w:r w:rsidRPr="00815926">
        <w:rPr>
          <w:rFonts w:ascii="Times New Roman" w:hAnsi="Times New Roman" w:cs="Times New Roman"/>
          <w:sz w:val="28"/>
          <w:szCs w:val="28"/>
        </w:rPr>
        <w:t xml:space="preserve"> не достигает объемов продаж массового рынка, но остается абсолютным лидером своего сегмента. 2) Компания активно развивает направление устойчивости, ежегодно публикуется отчет с результатами развития в этом направлении – </w:t>
      </w:r>
      <w:proofErr w:type="spellStart"/>
      <w:r w:rsidRPr="00815926">
        <w:rPr>
          <w:rFonts w:ascii="Times New Roman" w:hAnsi="Times New Roman" w:cs="Times New Roman"/>
          <w:sz w:val="28"/>
          <w:szCs w:val="28"/>
        </w:rPr>
        <w:t>Sustainability</w:t>
      </w:r>
      <w:proofErr w:type="spellEnd"/>
      <w:r w:rsidRPr="00815926">
        <w:rPr>
          <w:rFonts w:ascii="Times New Roman" w:hAnsi="Times New Roman" w:cs="Times New Roman"/>
          <w:sz w:val="28"/>
          <w:szCs w:val="28"/>
        </w:rPr>
        <w:t xml:space="preserve"> </w:t>
      </w:r>
      <w:proofErr w:type="spellStart"/>
      <w:r w:rsidRPr="00815926">
        <w:rPr>
          <w:rFonts w:ascii="Times New Roman" w:hAnsi="Times New Roman" w:cs="Times New Roman"/>
          <w:sz w:val="28"/>
          <w:szCs w:val="28"/>
        </w:rPr>
        <w:t>Report</w:t>
      </w:r>
      <w:proofErr w:type="spellEnd"/>
      <w:r w:rsidRPr="00815926">
        <w:rPr>
          <w:rFonts w:ascii="Times New Roman" w:hAnsi="Times New Roman" w:cs="Times New Roman"/>
          <w:sz w:val="28"/>
          <w:szCs w:val="28"/>
        </w:rPr>
        <w:t xml:space="preserve">. Эффективность программы можно отметить на многочисленных рейтингах по стабильности предприятий. 3)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 один из наиболее </w:t>
      </w:r>
      <w:proofErr w:type="spellStart"/>
      <w:r w:rsidRPr="00815926">
        <w:rPr>
          <w:rFonts w:ascii="Times New Roman" w:hAnsi="Times New Roman" w:cs="Times New Roman"/>
          <w:sz w:val="28"/>
          <w:szCs w:val="28"/>
        </w:rPr>
        <w:t>инновационно</w:t>
      </w:r>
      <w:proofErr w:type="spellEnd"/>
      <w:r w:rsidRPr="00815926">
        <w:rPr>
          <w:rFonts w:ascii="Times New Roman" w:hAnsi="Times New Roman" w:cs="Times New Roman"/>
          <w:sz w:val="28"/>
          <w:szCs w:val="28"/>
        </w:rPr>
        <w:t xml:space="preserve"> развивающихся автомобильных концернов. В период с 2007 по 2012 год было реализовано несколько революционных нововведений. Причины столь активного всплеска инноваций среди автомобильных концернов будут рассмотрены далее.</w:t>
      </w:r>
    </w:p>
    <w:p w:rsidR="0074751E" w:rsidRPr="00815926" w:rsidRDefault="0074751E" w:rsidP="00815926">
      <w:pPr>
        <w:spacing w:after="0" w:line="360" w:lineRule="auto"/>
        <w:ind w:firstLine="709"/>
        <w:jc w:val="both"/>
        <w:rPr>
          <w:rFonts w:ascii="Times New Roman" w:hAnsi="Times New Roman" w:cs="Times New Roman"/>
          <w:sz w:val="28"/>
          <w:szCs w:val="28"/>
        </w:rPr>
      </w:pPr>
    </w:p>
    <w:p w:rsidR="0074751E" w:rsidRDefault="0074751E" w:rsidP="00815926">
      <w:pPr>
        <w:spacing w:after="0" w:line="360" w:lineRule="auto"/>
        <w:ind w:firstLine="709"/>
        <w:jc w:val="both"/>
        <w:rPr>
          <w:rFonts w:ascii="Times New Roman" w:hAnsi="Times New Roman" w:cs="Times New Roman"/>
          <w:sz w:val="28"/>
          <w:szCs w:val="28"/>
        </w:rPr>
      </w:pPr>
      <w:r w:rsidRPr="007B48AB">
        <w:rPr>
          <w:rStyle w:val="10"/>
        </w:rPr>
        <w:t>Кто главные конкуренты на международном рынке?</w:t>
      </w:r>
    </w:p>
    <w:p w:rsidR="00096D10" w:rsidRDefault="00442957" w:rsidP="00815926">
      <w:pPr>
        <w:spacing w:after="0" w:line="360" w:lineRule="auto"/>
        <w:ind w:firstLine="709"/>
        <w:jc w:val="both"/>
        <w:rPr>
          <w:rFonts w:ascii="Times New Roman" w:hAnsi="Times New Roman" w:cs="Times New Roman"/>
          <w:sz w:val="28"/>
          <w:szCs w:val="28"/>
        </w:rPr>
      </w:pPr>
      <w:r w:rsidRPr="00442957">
        <w:rPr>
          <w:rFonts w:ascii="Times New Roman" w:hAnsi="Times New Roman" w:cs="Times New Roman"/>
          <w:sz w:val="28"/>
          <w:szCs w:val="28"/>
        </w:rPr>
        <w:t xml:space="preserve">Однако наиболее конкурентная продукция у компаний </w:t>
      </w:r>
      <w:r w:rsidRPr="00442957">
        <w:rPr>
          <w:rFonts w:ascii="Times New Roman" w:hAnsi="Times New Roman" w:cs="Times New Roman"/>
          <w:sz w:val="28"/>
          <w:szCs w:val="28"/>
          <w:lang w:val="en-US"/>
        </w:rPr>
        <w:t>Volkswagen</w:t>
      </w:r>
      <w:r w:rsidRPr="00442957">
        <w:rPr>
          <w:rFonts w:ascii="Times New Roman" w:hAnsi="Times New Roman" w:cs="Times New Roman"/>
          <w:sz w:val="28"/>
          <w:szCs w:val="28"/>
        </w:rPr>
        <w:t xml:space="preserve"> </w:t>
      </w:r>
      <w:r w:rsidRPr="00442957">
        <w:rPr>
          <w:rFonts w:ascii="Times New Roman" w:hAnsi="Times New Roman" w:cs="Times New Roman"/>
          <w:sz w:val="28"/>
          <w:szCs w:val="28"/>
          <w:lang w:val="en-US"/>
        </w:rPr>
        <w:t>Group</w:t>
      </w:r>
      <w:r w:rsidRPr="00442957">
        <w:rPr>
          <w:rFonts w:ascii="Times New Roman" w:hAnsi="Times New Roman" w:cs="Times New Roman"/>
          <w:sz w:val="28"/>
          <w:szCs w:val="28"/>
        </w:rPr>
        <w:t xml:space="preserve">, а именно </w:t>
      </w:r>
      <w:r w:rsidRPr="00442957">
        <w:rPr>
          <w:rFonts w:ascii="Times New Roman" w:hAnsi="Times New Roman" w:cs="Times New Roman"/>
          <w:sz w:val="28"/>
          <w:szCs w:val="28"/>
          <w:lang w:val="en-US"/>
        </w:rPr>
        <w:t>Porsche</w:t>
      </w:r>
      <w:r w:rsidRPr="00442957">
        <w:rPr>
          <w:rFonts w:ascii="Times New Roman" w:hAnsi="Times New Roman" w:cs="Times New Roman"/>
          <w:sz w:val="28"/>
          <w:szCs w:val="28"/>
        </w:rPr>
        <w:t xml:space="preserve"> и </w:t>
      </w:r>
      <w:r w:rsidRPr="00442957">
        <w:rPr>
          <w:rFonts w:ascii="Times New Roman" w:hAnsi="Times New Roman" w:cs="Times New Roman"/>
          <w:sz w:val="28"/>
          <w:szCs w:val="28"/>
          <w:lang w:val="en-US"/>
        </w:rPr>
        <w:t>Audi</w:t>
      </w:r>
      <w:r w:rsidRPr="00442957">
        <w:rPr>
          <w:rFonts w:ascii="Times New Roman" w:hAnsi="Times New Roman" w:cs="Times New Roman"/>
          <w:sz w:val="28"/>
          <w:szCs w:val="28"/>
        </w:rPr>
        <w:t xml:space="preserve">, </w:t>
      </w:r>
      <w:r w:rsidRPr="00442957">
        <w:rPr>
          <w:rFonts w:ascii="Times New Roman" w:hAnsi="Times New Roman" w:cs="Times New Roman"/>
          <w:sz w:val="28"/>
          <w:szCs w:val="28"/>
          <w:lang w:val="en-US"/>
        </w:rPr>
        <w:t>Daimler</w:t>
      </w:r>
      <w:r w:rsidRPr="00442957">
        <w:rPr>
          <w:rFonts w:ascii="Times New Roman" w:hAnsi="Times New Roman" w:cs="Times New Roman"/>
          <w:sz w:val="28"/>
          <w:szCs w:val="28"/>
        </w:rPr>
        <w:t xml:space="preserve"> </w:t>
      </w:r>
      <w:r w:rsidRPr="00442957">
        <w:rPr>
          <w:rFonts w:ascii="Times New Roman" w:hAnsi="Times New Roman" w:cs="Times New Roman"/>
          <w:sz w:val="28"/>
          <w:szCs w:val="28"/>
          <w:lang w:val="en-US"/>
        </w:rPr>
        <w:t>AG</w:t>
      </w:r>
      <w:r w:rsidRPr="00442957">
        <w:rPr>
          <w:rFonts w:ascii="Times New Roman" w:hAnsi="Times New Roman" w:cs="Times New Roman"/>
          <w:sz w:val="28"/>
          <w:szCs w:val="28"/>
        </w:rPr>
        <w:t xml:space="preserve">, а именно </w:t>
      </w:r>
      <w:r w:rsidRPr="00442957">
        <w:rPr>
          <w:rFonts w:ascii="Times New Roman" w:hAnsi="Times New Roman" w:cs="Times New Roman"/>
          <w:sz w:val="28"/>
          <w:szCs w:val="28"/>
          <w:lang w:val="en-US"/>
        </w:rPr>
        <w:t>Mercedes</w:t>
      </w:r>
      <w:r w:rsidRPr="00442957">
        <w:rPr>
          <w:rFonts w:ascii="Times New Roman" w:hAnsi="Times New Roman" w:cs="Times New Roman"/>
          <w:sz w:val="28"/>
          <w:szCs w:val="28"/>
        </w:rPr>
        <w:t xml:space="preserve"> </w:t>
      </w:r>
      <w:r w:rsidRPr="00442957">
        <w:rPr>
          <w:rFonts w:ascii="Times New Roman" w:hAnsi="Times New Roman" w:cs="Times New Roman"/>
          <w:sz w:val="28"/>
          <w:szCs w:val="28"/>
          <w:lang w:val="en-US"/>
        </w:rPr>
        <w:t>Benz</w:t>
      </w:r>
      <w:r w:rsidRPr="00442957">
        <w:rPr>
          <w:rFonts w:ascii="Times New Roman" w:hAnsi="Times New Roman" w:cs="Times New Roman"/>
          <w:sz w:val="28"/>
          <w:szCs w:val="28"/>
        </w:rPr>
        <w:t xml:space="preserve"> и </w:t>
      </w:r>
      <w:r w:rsidRPr="00442957">
        <w:rPr>
          <w:rFonts w:ascii="Times New Roman" w:hAnsi="Times New Roman" w:cs="Times New Roman"/>
          <w:sz w:val="28"/>
          <w:szCs w:val="28"/>
          <w:lang w:val="en-US"/>
        </w:rPr>
        <w:t>Toyota</w:t>
      </w:r>
      <w:r w:rsidRPr="00442957">
        <w:rPr>
          <w:rFonts w:ascii="Times New Roman" w:hAnsi="Times New Roman" w:cs="Times New Roman"/>
          <w:sz w:val="28"/>
          <w:szCs w:val="28"/>
        </w:rPr>
        <w:t xml:space="preserve"> </w:t>
      </w:r>
      <w:r w:rsidRPr="00442957">
        <w:rPr>
          <w:rFonts w:ascii="Times New Roman" w:hAnsi="Times New Roman" w:cs="Times New Roman"/>
          <w:sz w:val="28"/>
          <w:szCs w:val="28"/>
          <w:lang w:val="en-US"/>
        </w:rPr>
        <w:t>Motor</w:t>
      </w:r>
      <w:r w:rsidRPr="00442957">
        <w:rPr>
          <w:rFonts w:ascii="Times New Roman" w:hAnsi="Times New Roman" w:cs="Times New Roman"/>
          <w:sz w:val="28"/>
          <w:szCs w:val="28"/>
        </w:rPr>
        <w:t xml:space="preserve"> </w:t>
      </w:r>
      <w:r w:rsidRPr="00442957">
        <w:rPr>
          <w:rFonts w:ascii="Times New Roman" w:hAnsi="Times New Roman" w:cs="Times New Roman"/>
          <w:sz w:val="28"/>
          <w:szCs w:val="28"/>
          <w:lang w:val="en-US"/>
        </w:rPr>
        <w:t>Corporation</w:t>
      </w:r>
      <w:r w:rsidRPr="00442957">
        <w:rPr>
          <w:rFonts w:ascii="Times New Roman" w:hAnsi="Times New Roman" w:cs="Times New Roman"/>
          <w:sz w:val="28"/>
          <w:szCs w:val="28"/>
        </w:rPr>
        <w:t xml:space="preserve">, а именно </w:t>
      </w:r>
      <w:r w:rsidRPr="00442957">
        <w:rPr>
          <w:rFonts w:ascii="Times New Roman" w:hAnsi="Times New Roman" w:cs="Times New Roman"/>
          <w:sz w:val="28"/>
          <w:szCs w:val="28"/>
          <w:lang w:val="en-US"/>
        </w:rPr>
        <w:t>Lexus</w:t>
      </w:r>
    </w:p>
    <w:p w:rsidR="0074751E" w:rsidRPr="00815926" w:rsidRDefault="0074751E" w:rsidP="007B48AB">
      <w:pPr>
        <w:pStyle w:val="1"/>
      </w:pPr>
      <w:r w:rsidRPr="00815926">
        <w:lastRenderedPageBreak/>
        <w:t xml:space="preserve">Представлена ли эта компания на российском рынке? </w:t>
      </w:r>
    </w:p>
    <w:p w:rsidR="007B48AB" w:rsidRDefault="007B48AB" w:rsidP="00815926">
      <w:pPr>
        <w:spacing w:after="0" w:line="360" w:lineRule="auto"/>
        <w:ind w:firstLine="709"/>
        <w:jc w:val="both"/>
        <w:rPr>
          <w:rFonts w:ascii="Times New Roman" w:hAnsi="Times New Roman" w:cs="Times New Roman"/>
          <w:sz w:val="28"/>
          <w:szCs w:val="28"/>
        </w:rPr>
      </w:pPr>
    </w:p>
    <w:p w:rsidR="00442957" w:rsidRDefault="00442957" w:rsidP="00815926">
      <w:pPr>
        <w:spacing w:after="0" w:line="360" w:lineRule="auto"/>
        <w:ind w:firstLine="709"/>
        <w:jc w:val="both"/>
        <w:rPr>
          <w:rFonts w:ascii="Times New Roman" w:hAnsi="Times New Roman" w:cs="Times New Roman"/>
          <w:sz w:val="28"/>
          <w:szCs w:val="28"/>
        </w:rPr>
      </w:pPr>
      <w:r w:rsidRPr="00442957">
        <w:rPr>
          <w:rFonts w:ascii="Times New Roman" w:hAnsi="Times New Roman" w:cs="Times New Roman"/>
          <w:sz w:val="28"/>
          <w:szCs w:val="28"/>
        </w:rPr>
        <w:t>В России БМВ представляют 64 дилера в 42 городах.</w:t>
      </w:r>
    </w:p>
    <w:p w:rsidR="00AB7A46" w:rsidRPr="00815926" w:rsidRDefault="00AB7A4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Группа BMW нарастила продажи новых автомобилей под маркой BMW в России в 2017 году по сравнению с 27,5 тыс. штук в 2016 году на 9%, сообщил глава российского подразделения BMW Максимилиан </w:t>
      </w:r>
      <w:proofErr w:type="spellStart"/>
      <w:r w:rsidRPr="00815926">
        <w:rPr>
          <w:rFonts w:ascii="Times New Roman" w:hAnsi="Times New Roman" w:cs="Times New Roman"/>
          <w:sz w:val="28"/>
          <w:szCs w:val="28"/>
        </w:rPr>
        <w:t>Келльнер</w:t>
      </w:r>
      <w:proofErr w:type="spellEnd"/>
      <w:r w:rsidRPr="00815926">
        <w:rPr>
          <w:rFonts w:ascii="Times New Roman" w:hAnsi="Times New Roman" w:cs="Times New Roman"/>
          <w:sz w:val="28"/>
          <w:szCs w:val="28"/>
        </w:rPr>
        <w:t>.</w:t>
      </w:r>
    </w:p>
    <w:p w:rsidR="00AB7A46" w:rsidRPr="00815926" w:rsidRDefault="00AB7A4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«Несмотря на наших конкурентов, мы выросли на 9% с брендом BMW и если посмотреть на весь год в целом, то премиальный сегмент был около 0 (роста). И нам удалось нарастить нашу долю», - сказал он.</w:t>
      </w:r>
    </w:p>
    <w:p w:rsidR="00AB7A46" w:rsidRPr="00815926" w:rsidRDefault="00AB7A4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Главным драйверами роста продаж в 2017 году стали BMW X3, X5, X6 и новая 5-я серия, уточнил он.</w:t>
      </w:r>
    </w:p>
    <w:p w:rsidR="00AB7A46" w:rsidRPr="00815926" w:rsidRDefault="00AB7A4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Продажи </w:t>
      </w:r>
      <w:proofErr w:type="spellStart"/>
      <w:r w:rsidRPr="00815926">
        <w:rPr>
          <w:rFonts w:ascii="Times New Roman" w:hAnsi="Times New Roman" w:cs="Times New Roman"/>
          <w:sz w:val="28"/>
          <w:szCs w:val="28"/>
        </w:rPr>
        <w:t>Mini</w:t>
      </w:r>
      <w:proofErr w:type="spellEnd"/>
      <w:r w:rsidRPr="00815926">
        <w:rPr>
          <w:rFonts w:ascii="Times New Roman" w:hAnsi="Times New Roman" w:cs="Times New Roman"/>
          <w:sz w:val="28"/>
          <w:szCs w:val="28"/>
        </w:rPr>
        <w:t xml:space="preserve"> выросли на 16% с 1,36 тыс. штук в 2016 году, а мотоциклов BMW - на 20%.</w:t>
      </w:r>
    </w:p>
    <w:p w:rsidR="00AB7A46" w:rsidRDefault="00AB7A4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Основная часть автомобилей BMW для российского рынка собирается на мощностях «</w:t>
      </w:r>
      <w:proofErr w:type="spellStart"/>
      <w:r w:rsidRPr="00815926">
        <w:rPr>
          <w:rFonts w:ascii="Times New Roman" w:hAnsi="Times New Roman" w:cs="Times New Roman"/>
          <w:sz w:val="28"/>
          <w:szCs w:val="28"/>
        </w:rPr>
        <w:t>Автотора</w:t>
      </w:r>
      <w:proofErr w:type="spellEnd"/>
      <w:r w:rsidRPr="00815926">
        <w:rPr>
          <w:rFonts w:ascii="Times New Roman" w:hAnsi="Times New Roman" w:cs="Times New Roman"/>
          <w:sz w:val="28"/>
          <w:szCs w:val="28"/>
        </w:rPr>
        <w:t>» в Калининграде.</w:t>
      </w:r>
    </w:p>
    <w:p w:rsidR="003C6549" w:rsidRDefault="003C6549" w:rsidP="00815926">
      <w:pPr>
        <w:spacing w:after="0" w:line="360" w:lineRule="auto"/>
        <w:ind w:firstLine="709"/>
        <w:jc w:val="both"/>
        <w:rPr>
          <w:rFonts w:ascii="Times New Roman" w:hAnsi="Times New Roman" w:cs="Times New Roman"/>
          <w:sz w:val="28"/>
          <w:szCs w:val="28"/>
        </w:rPr>
      </w:pPr>
    </w:p>
    <w:p w:rsidR="00442957" w:rsidRDefault="00442957" w:rsidP="008159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1 – Реализация автомобилей </w:t>
      </w:r>
      <w:r>
        <w:rPr>
          <w:rFonts w:ascii="Times New Roman" w:hAnsi="Times New Roman" w:cs="Times New Roman"/>
          <w:sz w:val="28"/>
          <w:szCs w:val="28"/>
          <w:lang w:val="en-US"/>
        </w:rPr>
        <w:t>BMW</w:t>
      </w:r>
      <w:r>
        <w:rPr>
          <w:rFonts w:ascii="Times New Roman" w:hAnsi="Times New Roman" w:cs="Times New Roman"/>
          <w:sz w:val="28"/>
          <w:szCs w:val="28"/>
        </w:rPr>
        <w:t xml:space="preserve"> на российском рынке </w:t>
      </w:r>
    </w:p>
    <w:tbl>
      <w:tblPr>
        <w:tblStyle w:val="a9"/>
        <w:tblW w:w="0" w:type="auto"/>
        <w:tblLook w:val="04A0" w:firstRow="1" w:lastRow="0" w:firstColumn="1" w:lastColumn="0" w:noHBand="0" w:noVBand="1"/>
      </w:tblPr>
      <w:tblGrid>
        <w:gridCol w:w="2802"/>
        <w:gridCol w:w="1417"/>
        <w:gridCol w:w="1523"/>
        <w:gridCol w:w="1914"/>
        <w:gridCol w:w="1915"/>
      </w:tblGrid>
      <w:tr w:rsidR="00442957" w:rsidRPr="00442957" w:rsidTr="00442957">
        <w:tc>
          <w:tcPr>
            <w:tcW w:w="2802" w:type="dxa"/>
          </w:tcPr>
          <w:p w:rsidR="00442957" w:rsidRPr="00442957" w:rsidRDefault="00442957" w:rsidP="00442957">
            <w:pPr>
              <w:jc w:val="both"/>
              <w:rPr>
                <w:rFonts w:ascii="Times New Roman" w:hAnsi="Times New Roman" w:cs="Times New Roman"/>
                <w:sz w:val="24"/>
                <w:szCs w:val="28"/>
              </w:rPr>
            </w:pPr>
          </w:p>
        </w:tc>
        <w:tc>
          <w:tcPr>
            <w:tcW w:w="1417" w:type="dxa"/>
          </w:tcPr>
          <w:p w:rsidR="00442957" w:rsidRPr="00442957" w:rsidRDefault="00442957" w:rsidP="00442957">
            <w:pPr>
              <w:jc w:val="both"/>
              <w:rPr>
                <w:rFonts w:ascii="Times New Roman" w:hAnsi="Times New Roman" w:cs="Times New Roman"/>
                <w:sz w:val="24"/>
                <w:szCs w:val="28"/>
              </w:rPr>
            </w:pPr>
            <w:r w:rsidRPr="00442957">
              <w:rPr>
                <w:rFonts w:ascii="Times New Roman" w:hAnsi="Times New Roman" w:cs="Times New Roman"/>
                <w:sz w:val="24"/>
                <w:szCs w:val="28"/>
              </w:rPr>
              <w:t>Декабрь 2017</w:t>
            </w:r>
          </w:p>
        </w:tc>
        <w:tc>
          <w:tcPr>
            <w:tcW w:w="1523" w:type="dxa"/>
          </w:tcPr>
          <w:p w:rsidR="00442957" w:rsidRPr="00442957" w:rsidRDefault="00442957" w:rsidP="00442957">
            <w:pPr>
              <w:jc w:val="both"/>
              <w:rPr>
                <w:rFonts w:ascii="Times New Roman" w:hAnsi="Times New Roman" w:cs="Times New Roman"/>
                <w:sz w:val="24"/>
                <w:szCs w:val="28"/>
              </w:rPr>
            </w:pPr>
            <w:r w:rsidRPr="00442957">
              <w:rPr>
                <w:rFonts w:ascii="Times New Roman" w:hAnsi="Times New Roman" w:cs="Times New Roman"/>
                <w:sz w:val="24"/>
                <w:szCs w:val="28"/>
              </w:rPr>
              <w:t>Динамика</w:t>
            </w:r>
          </w:p>
        </w:tc>
        <w:tc>
          <w:tcPr>
            <w:tcW w:w="1914" w:type="dxa"/>
          </w:tcPr>
          <w:p w:rsidR="00442957" w:rsidRPr="00442957" w:rsidRDefault="00442957" w:rsidP="00442957">
            <w:pPr>
              <w:jc w:val="both"/>
              <w:rPr>
                <w:rFonts w:ascii="Times New Roman" w:hAnsi="Times New Roman" w:cs="Times New Roman"/>
                <w:sz w:val="24"/>
                <w:szCs w:val="28"/>
              </w:rPr>
            </w:pPr>
            <w:r w:rsidRPr="00442957">
              <w:rPr>
                <w:rFonts w:ascii="Times New Roman" w:hAnsi="Times New Roman" w:cs="Times New Roman"/>
                <w:sz w:val="24"/>
                <w:szCs w:val="28"/>
              </w:rPr>
              <w:t>Январь-декабрь 2017</w:t>
            </w:r>
          </w:p>
        </w:tc>
        <w:tc>
          <w:tcPr>
            <w:tcW w:w="1915" w:type="dxa"/>
          </w:tcPr>
          <w:p w:rsidR="00442957" w:rsidRPr="00442957" w:rsidRDefault="00442957" w:rsidP="00442957">
            <w:pPr>
              <w:jc w:val="both"/>
              <w:rPr>
                <w:rFonts w:ascii="Times New Roman" w:hAnsi="Times New Roman" w:cs="Times New Roman"/>
                <w:sz w:val="24"/>
                <w:szCs w:val="28"/>
              </w:rPr>
            </w:pPr>
            <w:r w:rsidRPr="00442957">
              <w:rPr>
                <w:rFonts w:ascii="Times New Roman" w:hAnsi="Times New Roman" w:cs="Times New Roman"/>
                <w:sz w:val="24"/>
                <w:szCs w:val="28"/>
              </w:rPr>
              <w:t>Динамика</w:t>
            </w:r>
          </w:p>
        </w:tc>
      </w:tr>
      <w:tr w:rsidR="00442957" w:rsidRPr="00442957" w:rsidTr="00442957">
        <w:tc>
          <w:tcPr>
            <w:tcW w:w="2802" w:type="dxa"/>
          </w:tcPr>
          <w:p w:rsidR="00442957" w:rsidRPr="00442957" w:rsidRDefault="00442957" w:rsidP="00442957">
            <w:pPr>
              <w:jc w:val="both"/>
              <w:rPr>
                <w:rFonts w:ascii="Times New Roman" w:hAnsi="Times New Roman" w:cs="Times New Roman"/>
                <w:sz w:val="24"/>
                <w:szCs w:val="28"/>
              </w:rPr>
            </w:pPr>
            <w:r w:rsidRPr="00442957">
              <w:rPr>
                <w:rFonts w:ascii="Times New Roman" w:hAnsi="Times New Roman" w:cs="Times New Roman"/>
                <w:sz w:val="24"/>
                <w:szCs w:val="28"/>
              </w:rPr>
              <w:t xml:space="preserve">Всего автомобилей </w:t>
            </w:r>
            <w:r w:rsidRPr="00442957">
              <w:rPr>
                <w:rFonts w:ascii="Times New Roman" w:hAnsi="Times New Roman" w:cs="Times New Roman"/>
                <w:sz w:val="24"/>
                <w:szCs w:val="28"/>
                <w:lang w:val="en-US"/>
              </w:rPr>
              <w:t>BMW</w:t>
            </w:r>
            <w:r w:rsidRPr="00442957">
              <w:rPr>
                <w:rFonts w:ascii="Times New Roman" w:hAnsi="Times New Roman" w:cs="Times New Roman"/>
                <w:sz w:val="24"/>
                <w:szCs w:val="28"/>
              </w:rPr>
              <w:t xml:space="preserve"> и </w:t>
            </w:r>
            <w:r w:rsidRPr="00442957">
              <w:rPr>
                <w:rFonts w:ascii="Times New Roman" w:hAnsi="Times New Roman" w:cs="Times New Roman"/>
                <w:sz w:val="24"/>
                <w:szCs w:val="28"/>
                <w:lang w:val="en-US"/>
              </w:rPr>
              <w:t>MINI</w:t>
            </w:r>
          </w:p>
        </w:tc>
        <w:tc>
          <w:tcPr>
            <w:tcW w:w="1417" w:type="dxa"/>
          </w:tcPr>
          <w:p w:rsidR="00442957" w:rsidRPr="00442957" w:rsidRDefault="00442957" w:rsidP="00442957">
            <w:pPr>
              <w:jc w:val="both"/>
              <w:rPr>
                <w:rFonts w:ascii="Times New Roman" w:hAnsi="Times New Roman" w:cs="Times New Roman"/>
                <w:sz w:val="24"/>
                <w:szCs w:val="28"/>
                <w:lang w:val="en-US"/>
              </w:rPr>
            </w:pPr>
            <w:r w:rsidRPr="00442957">
              <w:rPr>
                <w:rFonts w:ascii="Times New Roman" w:hAnsi="Times New Roman" w:cs="Times New Roman"/>
                <w:sz w:val="24"/>
                <w:szCs w:val="28"/>
                <w:lang w:val="en-US"/>
              </w:rPr>
              <w:t>2467</w:t>
            </w:r>
          </w:p>
        </w:tc>
        <w:tc>
          <w:tcPr>
            <w:tcW w:w="1523" w:type="dxa"/>
          </w:tcPr>
          <w:p w:rsidR="00442957" w:rsidRPr="00442957" w:rsidRDefault="00442957" w:rsidP="00442957">
            <w:pPr>
              <w:jc w:val="both"/>
              <w:rPr>
                <w:rFonts w:ascii="Times New Roman" w:hAnsi="Times New Roman" w:cs="Times New Roman"/>
                <w:sz w:val="24"/>
                <w:szCs w:val="28"/>
              </w:rPr>
            </w:pPr>
            <w:r w:rsidRPr="00442957">
              <w:rPr>
                <w:rFonts w:ascii="Times New Roman" w:hAnsi="Times New Roman" w:cs="Times New Roman"/>
                <w:sz w:val="24"/>
                <w:szCs w:val="28"/>
                <w:lang w:val="en-US"/>
              </w:rPr>
              <w:t>+10.5%</w:t>
            </w:r>
          </w:p>
        </w:tc>
        <w:tc>
          <w:tcPr>
            <w:tcW w:w="1914" w:type="dxa"/>
          </w:tcPr>
          <w:p w:rsidR="00442957" w:rsidRPr="00442957" w:rsidRDefault="00442957" w:rsidP="00442957">
            <w:pPr>
              <w:jc w:val="both"/>
              <w:rPr>
                <w:rFonts w:ascii="Times New Roman" w:hAnsi="Times New Roman" w:cs="Times New Roman"/>
                <w:sz w:val="24"/>
                <w:szCs w:val="28"/>
              </w:rPr>
            </w:pPr>
            <w:r w:rsidRPr="00442957">
              <w:rPr>
                <w:rFonts w:ascii="Times New Roman" w:hAnsi="Times New Roman" w:cs="Times New Roman"/>
                <w:sz w:val="24"/>
                <w:szCs w:val="28"/>
              </w:rPr>
              <w:t>28867</w:t>
            </w:r>
          </w:p>
        </w:tc>
        <w:tc>
          <w:tcPr>
            <w:tcW w:w="1915" w:type="dxa"/>
          </w:tcPr>
          <w:p w:rsidR="00442957" w:rsidRPr="00442957" w:rsidRDefault="00442957" w:rsidP="00442957">
            <w:pPr>
              <w:jc w:val="both"/>
              <w:rPr>
                <w:rFonts w:ascii="Times New Roman" w:hAnsi="Times New Roman" w:cs="Times New Roman"/>
                <w:sz w:val="24"/>
                <w:szCs w:val="28"/>
              </w:rPr>
            </w:pPr>
            <w:r w:rsidRPr="00442957">
              <w:rPr>
                <w:rFonts w:ascii="Times New Roman" w:hAnsi="Times New Roman" w:cs="Times New Roman"/>
                <w:sz w:val="24"/>
                <w:szCs w:val="28"/>
                <w:lang w:val="en-US"/>
              </w:rPr>
              <w:t>+</w:t>
            </w:r>
            <w:r w:rsidRPr="00442957">
              <w:rPr>
                <w:rFonts w:ascii="Times New Roman" w:hAnsi="Times New Roman" w:cs="Times New Roman"/>
                <w:sz w:val="24"/>
                <w:szCs w:val="28"/>
              </w:rPr>
              <w:t>0,1</w:t>
            </w:r>
            <w:r w:rsidRPr="00442957">
              <w:rPr>
                <w:rFonts w:ascii="Times New Roman" w:hAnsi="Times New Roman" w:cs="Times New Roman"/>
                <w:sz w:val="24"/>
                <w:szCs w:val="28"/>
                <w:lang w:val="en-US"/>
              </w:rPr>
              <w:t>%</w:t>
            </w:r>
          </w:p>
        </w:tc>
      </w:tr>
      <w:tr w:rsidR="00442957" w:rsidRPr="00442957" w:rsidTr="00442957">
        <w:tc>
          <w:tcPr>
            <w:tcW w:w="2802" w:type="dxa"/>
          </w:tcPr>
          <w:p w:rsidR="00442957" w:rsidRPr="00442957" w:rsidRDefault="00442957" w:rsidP="00442957">
            <w:pPr>
              <w:jc w:val="both"/>
              <w:rPr>
                <w:rFonts w:ascii="Times New Roman" w:hAnsi="Times New Roman" w:cs="Times New Roman"/>
                <w:sz w:val="24"/>
                <w:szCs w:val="28"/>
              </w:rPr>
            </w:pPr>
            <w:r w:rsidRPr="00442957">
              <w:rPr>
                <w:rFonts w:ascii="Times New Roman" w:hAnsi="Times New Roman" w:cs="Times New Roman"/>
                <w:sz w:val="24"/>
                <w:szCs w:val="28"/>
              </w:rPr>
              <w:t>BMW</w:t>
            </w:r>
          </w:p>
        </w:tc>
        <w:tc>
          <w:tcPr>
            <w:tcW w:w="1417" w:type="dxa"/>
          </w:tcPr>
          <w:p w:rsidR="00442957" w:rsidRPr="00442957" w:rsidRDefault="00442957" w:rsidP="00442957">
            <w:pPr>
              <w:jc w:val="both"/>
              <w:rPr>
                <w:rFonts w:ascii="Times New Roman" w:hAnsi="Times New Roman" w:cs="Times New Roman"/>
                <w:sz w:val="24"/>
                <w:szCs w:val="28"/>
                <w:lang w:val="en-US"/>
              </w:rPr>
            </w:pPr>
            <w:r w:rsidRPr="00442957">
              <w:rPr>
                <w:rFonts w:ascii="Times New Roman" w:hAnsi="Times New Roman" w:cs="Times New Roman"/>
                <w:sz w:val="24"/>
                <w:szCs w:val="28"/>
                <w:lang w:val="en-US"/>
              </w:rPr>
              <w:t>2338</w:t>
            </w:r>
          </w:p>
        </w:tc>
        <w:tc>
          <w:tcPr>
            <w:tcW w:w="1523" w:type="dxa"/>
          </w:tcPr>
          <w:p w:rsidR="00442957" w:rsidRPr="00442957" w:rsidRDefault="00442957" w:rsidP="00442957">
            <w:pPr>
              <w:jc w:val="both"/>
              <w:rPr>
                <w:rFonts w:ascii="Times New Roman" w:hAnsi="Times New Roman" w:cs="Times New Roman"/>
                <w:sz w:val="24"/>
                <w:szCs w:val="28"/>
              </w:rPr>
            </w:pPr>
            <w:r w:rsidRPr="00442957">
              <w:rPr>
                <w:rFonts w:ascii="Times New Roman" w:hAnsi="Times New Roman" w:cs="Times New Roman"/>
                <w:sz w:val="24"/>
                <w:szCs w:val="28"/>
              </w:rPr>
              <w:t>+9,4%</w:t>
            </w:r>
          </w:p>
        </w:tc>
        <w:tc>
          <w:tcPr>
            <w:tcW w:w="1914" w:type="dxa"/>
          </w:tcPr>
          <w:p w:rsidR="00442957" w:rsidRPr="00442957" w:rsidRDefault="00442957" w:rsidP="00442957">
            <w:pPr>
              <w:jc w:val="both"/>
              <w:rPr>
                <w:rFonts w:ascii="Times New Roman" w:hAnsi="Times New Roman" w:cs="Times New Roman"/>
                <w:sz w:val="24"/>
                <w:szCs w:val="28"/>
              </w:rPr>
            </w:pPr>
            <w:r w:rsidRPr="00442957">
              <w:rPr>
                <w:rFonts w:ascii="Times New Roman" w:hAnsi="Times New Roman" w:cs="Times New Roman"/>
                <w:sz w:val="24"/>
                <w:szCs w:val="28"/>
              </w:rPr>
              <w:t>27507</w:t>
            </w:r>
          </w:p>
        </w:tc>
        <w:tc>
          <w:tcPr>
            <w:tcW w:w="1915" w:type="dxa"/>
          </w:tcPr>
          <w:p w:rsidR="00442957" w:rsidRPr="00442957" w:rsidRDefault="00442957" w:rsidP="00442957">
            <w:pPr>
              <w:jc w:val="both"/>
              <w:rPr>
                <w:rFonts w:ascii="Times New Roman" w:hAnsi="Times New Roman" w:cs="Times New Roman"/>
                <w:sz w:val="24"/>
                <w:szCs w:val="28"/>
              </w:rPr>
            </w:pPr>
            <w:r w:rsidRPr="00442957">
              <w:rPr>
                <w:rFonts w:ascii="Times New Roman" w:hAnsi="Times New Roman" w:cs="Times New Roman"/>
                <w:sz w:val="24"/>
                <w:szCs w:val="28"/>
              </w:rPr>
              <w:t>+0,08%</w:t>
            </w:r>
          </w:p>
        </w:tc>
      </w:tr>
      <w:tr w:rsidR="00442957" w:rsidRPr="00442957" w:rsidTr="00442957">
        <w:tc>
          <w:tcPr>
            <w:tcW w:w="2802" w:type="dxa"/>
          </w:tcPr>
          <w:p w:rsidR="00442957" w:rsidRPr="00442957" w:rsidRDefault="00442957" w:rsidP="00442957">
            <w:pPr>
              <w:jc w:val="both"/>
              <w:rPr>
                <w:rFonts w:ascii="Times New Roman" w:hAnsi="Times New Roman" w:cs="Times New Roman"/>
                <w:sz w:val="24"/>
                <w:szCs w:val="28"/>
              </w:rPr>
            </w:pPr>
            <w:r w:rsidRPr="00442957">
              <w:rPr>
                <w:rFonts w:ascii="Times New Roman" w:hAnsi="Times New Roman" w:cs="Times New Roman"/>
                <w:sz w:val="24"/>
                <w:szCs w:val="28"/>
                <w:lang w:val="en-US"/>
              </w:rPr>
              <w:t>MINI</w:t>
            </w:r>
          </w:p>
        </w:tc>
        <w:tc>
          <w:tcPr>
            <w:tcW w:w="1417" w:type="dxa"/>
          </w:tcPr>
          <w:p w:rsidR="00442957" w:rsidRPr="00442957" w:rsidRDefault="00442957" w:rsidP="00442957">
            <w:pPr>
              <w:jc w:val="both"/>
              <w:rPr>
                <w:rFonts w:ascii="Times New Roman" w:hAnsi="Times New Roman" w:cs="Times New Roman"/>
                <w:sz w:val="24"/>
                <w:szCs w:val="28"/>
                <w:lang w:val="en-US"/>
              </w:rPr>
            </w:pPr>
            <w:r w:rsidRPr="00442957">
              <w:rPr>
                <w:rFonts w:ascii="Times New Roman" w:hAnsi="Times New Roman" w:cs="Times New Roman"/>
                <w:sz w:val="24"/>
                <w:szCs w:val="28"/>
                <w:lang w:val="en-US"/>
              </w:rPr>
              <w:t>129</w:t>
            </w:r>
          </w:p>
        </w:tc>
        <w:tc>
          <w:tcPr>
            <w:tcW w:w="1523" w:type="dxa"/>
          </w:tcPr>
          <w:p w:rsidR="00442957" w:rsidRPr="00442957" w:rsidRDefault="00442957" w:rsidP="00442957">
            <w:pPr>
              <w:jc w:val="both"/>
              <w:rPr>
                <w:rFonts w:ascii="Times New Roman" w:hAnsi="Times New Roman" w:cs="Times New Roman"/>
                <w:sz w:val="24"/>
                <w:szCs w:val="28"/>
              </w:rPr>
            </w:pPr>
            <w:r w:rsidRPr="00442957">
              <w:rPr>
                <w:rFonts w:ascii="Times New Roman" w:hAnsi="Times New Roman" w:cs="Times New Roman"/>
                <w:sz w:val="24"/>
                <w:szCs w:val="28"/>
              </w:rPr>
              <w:t>+35,8%</w:t>
            </w:r>
          </w:p>
        </w:tc>
        <w:tc>
          <w:tcPr>
            <w:tcW w:w="1914" w:type="dxa"/>
          </w:tcPr>
          <w:p w:rsidR="00442957" w:rsidRPr="00442957" w:rsidRDefault="00442957" w:rsidP="00442957">
            <w:pPr>
              <w:jc w:val="both"/>
              <w:rPr>
                <w:rFonts w:ascii="Times New Roman" w:hAnsi="Times New Roman" w:cs="Times New Roman"/>
                <w:sz w:val="24"/>
                <w:szCs w:val="28"/>
              </w:rPr>
            </w:pPr>
            <w:r w:rsidRPr="00442957">
              <w:rPr>
                <w:rFonts w:ascii="Times New Roman" w:hAnsi="Times New Roman" w:cs="Times New Roman"/>
                <w:sz w:val="24"/>
                <w:szCs w:val="28"/>
              </w:rPr>
              <w:t>1360</w:t>
            </w:r>
          </w:p>
        </w:tc>
        <w:tc>
          <w:tcPr>
            <w:tcW w:w="1915" w:type="dxa"/>
          </w:tcPr>
          <w:p w:rsidR="00442957" w:rsidRPr="00442957" w:rsidRDefault="00442957" w:rsidP="00442957">
            <w:pPr>
              <w:jc w:val="both"/>
              <w:rPr>
                <w:rFonts w:ascii="Times New Roman" w:hAnsi="Times New Roman" w:cs="Times New Roman"/>
                <w:sz w:val="24"/>
                <w:szCs w:val="28"/>
              </w:rPr>
            </w:pPr>
            <w:r w:rsidRPr="00442957">
              <w:rPr>
                <w:rFonts w:ascii="Times New Roman" w:hAnsi="Times New Roman" w:cs="Times New Roman"/>
                <w:sz w:val="24"/>
                <w:szCs w:val="28"/>
              </w:rPr>
              <w:t>+0,7%</w:t>
            </w:r>
          </w:p>
        </w:tc>
      </w:tr>
      <w:tr w:rsidR="00442957" w:rsidRPr="00442957" w:rsidTr="00442957">
        <w:tc>
          <w:tcPr>
            <w:tcW w:w="2802" w:type="dxa"/>
          </w:tcPr>
          <w:p w:rsidR="00442957" w:rsidRPr="00442957" w:rsidRDefault="00442957" w:rsidP="00442957">
            <w:pPr>
              <w:jc w:val="both"/>
              <w:rPr>
                <w:rFonts w:ascii="Times New Roman" w:hAnsi="Times New Roman" w:cs="Times New Roman"/>
                <w:sz w:val="24"/>
                <w:szCs w:val="28"/>
                <w:lang w:val="en-US"/>
              </w:rPr>
            </w:pPr>
            <w:r w:rsidRPr="00442957">
              <w:rPr>
                <w:rFonts w:ascii="Times New Roman" w:hAnsi="Times New Roman" w:cs="Times New Roman"/>
                <w:sz w:val="24"/>
                <w:szCs w:val="28"/>
              </w:rPr>
              <w:t xml:space="preserve">BMW </w:t>
            </w:r>
            <w:proofErr w:type="spellStart"/>
            <w:r w:rsidRPr="00442957">
              <w:rPr>
                <w:rFonts w:ascii="Times New Roman" w:hAnsi="Times New Roman" w:cs="Times New Roman"/>
                <w:sz w:val="24"/>
                <w:szCs w:val="28"/>
                <w:lang w:val="en-US"/>
              </w:rPr>
              <w:t>Motorrad</w:t>
            </w:r>
            <w:proofErr w:type="spellEnd"/>
          </w:p>
        </w:tc>
        <w:tc>
          <w:tcPr>
            <w:tcW w:w="1417" w:type="dxa"/>
          </w:tcPr>
          <w:p w:rsidR="00442957" w:rsidRPr="00442957" w:rsidRDefault="00442957" w:rsidP="00442957">
            <w:pPr>
              <w:jc w:val="both"/>
              <w:rPr>
                <w:rFonts w:ascii="Times New Roman" w:hAnsi="Times New Roman" w:cs="Times New Roman"/>
                <w:sz w:val="24"/>
                <w:szCs w:val="28"/>
                <w:lang w:val="en-US"/>
              </w:rPr>
            </w:pPr>
            <w:r w:rsidRPr="00442957">
              <w:rPr>
                <w:rFonts w:ascii="Times New Roman" w:hAnsi="Times New Roman" w:cs="Times New Roman"/>
                <w:sz w:val="24"/>
                <w:szCs w:val="28"/>
                <w:lang w:val="en-US"/>
              </w:rPr>
              <w:t>94</w:t>
            </w:r>
          </w:p>
        </w:tc>
        <w:tc>
          <w:tcPr>
            <w:tcW w:w="1523" w:type="dxa"/>
          </w:tcPr>
          <w:p w:rsidR="00442957" w:rsidRPr="00442957" w:rsidRDefault="00442957" w:rsidP="00442957">
            <w:pPr>
              <w:jc w:val="both"/>
              <w:rPr>
                <w:rFonts w:ascii="Times New Roman" w:hAnsi="Times New Roman" w:cs="Times New Roman"/>
                <w:sz w:val="24"/>
                <w:szCs w:val="28"/>
              </w:rPr>
            </w:pPr>
            <w:r w:rsidRPr="00442957">
              <w:rPr>
                <w:rFonts w:ascii="Times New Roman" w:hAnsi="Times New Roman" w:cs="Times New Roman"/>
                <w:sz w:val="24"/>
                <w:szCs w:val="28"/>
              </w:rPr>
              <w:t>+34%</w:t>
            </w:r>
          </w:p>
        </w:tc>
        <w:tc>
          <w:tcPr>
            <w:tcW w:w="1914" w:type="dxa"/>
          </w:tcPr>
          <w:p w:rsidR="00442957" w:rsidRPr="00442957" w:rsidRDefault="00442957" w:rsidP="00442957">
            <w:pPr>
              <w:jc w:val="both"/>
              <w:rPr>
                <w:rFonts w:ascii="Times New Roman" w:hAnsi="Times New Roman" w:cs="Times New Roman"/>
                <w:sz w:val="24"/>
                <w:szCs w:val="28"/>
              </w:rPr>
            </w:pPr>
            <w:r w:rsidRPr="00442957">
              <w:rPr>
                <w:rFonts w:ascii="Times New Roman" w:hAnsi="Times New Roman" w:cs="Times New Roman"/>
                <w:sz w:val="24"/>
                <w:szCs w:val="28"/>
              </w:rPr>
              <w:t>1500</w:t>
            </w:r>
          </w:p>
        </w:tc>
        <w:tc>
          <w:tcPr>
            <w:tcW w:w="1915" w:type="dxa"/>
          </w:tcPr>
          <w:p w:rsidR="00442957" w:rsidRPr="00442957" w:rsidRDefault="00442957" w:rsidP="00442957">
            <w:pPr>
              <w:jc w:val="both"/>
              <w:rPr>
                <w:rFonts w:ascii="Times New Roman" w:hAnsi="Times New Roman" w:cs="Times New Roman"/>
                <w:sz w:val="24"/>
                <w:szCs w:val="28"/>
              </w:rPr>
            </w:pPr>
            <w:r w:rsidRPr="00442957">
              <w:rPr>
                <w:rFonts w:ascii="Times New Roman" w:hAnsi="Times New Roman" w:cs="Times New Roman"/>
                <w:sz w:val="24"/>
                <w:szCs w:val="28"/>
              </w:rPr>
              <w:t>-5,1%</w:t>
            </w:r>
          </w:p>
        </w:tc>
      </w:tr>
    </w:tbl>
    <w:p w:rsidR="00442957" w:rsidRPr="00442957" w:rsidRDefault="00442957" w:rsidP="00815926">
      <w:pPr>
        <w:spacing w:after="0" w:line="360" w:lineRule="auto"/>
        <w:ind w:firstLine="709"/>
        <w:jc w:val="both"/>
        <w:rPr>
          <w:rFonts w:ascii="Times New Roman" w:hAnsi="Times New Roman" w:cs="Times New Roman"/>
          <w:sz w:val="28"/>
          <w:szCs w:val="28"/>
        </w:rPr>
      </w:pPr>
    </w:p>
    <w:p w:rsidR="0074751E" w:rsidRPr="007B48AB" w:rsidRDefault="0074751E" w:rsidP="00815926">
      <w:pPr>
        <w:spacing w:after="0" w:line="360" w:lineRule="auto"/>
        <w:ind w:firstLine="709"/>
        <w:jc w:val="both"/>
        <w:rPr>
          <w:rStyle w:val="10"/>
        </w:rPr>
      </w:pPr>
      <w:r w:rsidRPr="007B48AB">
        <w:rPr>
          <w:rStyle w:val="10"/>
        </w:rPr>
        <w:t xml:space="preserve">Какие рейтинги доступны, и как они представляют положение компании на современном этапе? </w:t>
      </w:r>
    </w:p>
    <w:p w:rsidR="00442957" w:rsidRDefault="00442957" w:rsidP="008159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Основную информацию о развитии </w:t>
      </w:r>
      <w:r>
        <w:rPr>
          <w:rFonts w:ascii="Times New Roman" w:hAnsi="Times New Roman" w:cs="Times New Roman"/>
          <w:sz w:val="28"/>
          <w:szCs w:val="28"/>
          <w:lang w:val="en-US"/>
        </w:rPr>
        <w:t>BMW</w:t>
      </w:r>
      <w:r w:rsidRPr="00442957">
        <w:rPr>
          <w:rFonts w:ascii="Times New Roman" w:hAnsi="Times New Roman" w:cs="Times New Roman"/>
          <w:sz w:val="28"/>
          <w:szCs w:val="28"/>
        </w:rPr>
        <w:t xml:space="preserve"> </w:t>
      </w:r>
      <w:r>
        <w:rPr>
          <w:rFonts w:ascii="Times New Roman" w:hAnsi="Times New Roman" w:cs="Times New Roman"/>
          <w:sz w:val="28"/>
          <w:szCs w:val="28"/>
          <w:lang w:val="en-US"/>
        </w:rPr>
        <w:t>Group</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 xml:space="preserve"> на сайте </w:t>
      </w:r>
    </w:p>
    <w:p w:rsidR="00442957" w:rsidRDefault="00442957" w:rsidP="00815926">
      <w:pPr>
        <w:spacing w:after="0" w:line="360" w:lineRule="auto"/>
        <w:ind w:firstLine="709"/>
        <w:jc w:val="both"/>
        <w:rPr>
          <w:rFonts w:ascii="Times New Roman" w:hAnsi="Times New Roman" w:cs="Times New Roman"/>
          <w:sz w:val="28"/>
          <w:szCs w:val="28"/>
          <w:lang w:val="en-US"/>
        </w:rPr>
      </w:pPr>
      <w:hyperlink r:id="rId9" w:history="1">
        <w:r w:rsidRPr="003F03AD">
          <w:rPr>
            <w:rStyle w:val="a3"/>
            <w:rFonts w:ascii="Times New Roman" w:hAnsi="Times New Roman" w:cs="Times New Roman"/>
            <w:sz w:val="28"/>
            <w:szCs w:val="28"/>
            <w:lang w:val="en-US"/>
          </w:rPr>
          <w:t>www</w:t>
        </w:r>
        <w:r w:rsidRPr="003F03AD">
          <w:rPr>
            <w:rStyle w:val="a3"/>
            <w:rFonts w:ascii="Times New Roman" w:hAnsi="Times New Roman" w:cs="Times New Roman"/>
            <w:sz w:val="28"/>
            <w:szCs w:val="28"/>
          </w:rPr>
          <w:t>.bmwgroup.com</w:t>
        </w:r>
      </w:hyperlink>
    </w:p>
    <w:p w:rsidR="00442957" w:rsidRPr="00442957" w:rsidRDefault="00442957" w:rsidP="00815926">
      <w:pPr>
        <w:spacing w:after="0" w:line="360" w:lineRule="auto"/>
        <w:ind w:firstLine="709"/>
        <w:jc w:val="both"/>
        <w:rPr>
          <w:rFonts w:ascii="Times New Roman" w:hAnsi="Times New Roman" w:cs="Times New Roman"/>
          <w:sz w:val="28"/>
          <w:szCs w:val="28"/>
          <w:lang w:val="en-US"/>
        </w:rPr>
      </w:pPr>
    </w:p>
    <w:p w:rsidR="007B48AB" w:rsidRDefault="0074751E"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sym w:font="Symbol" w:char="F02D"/>
      </w:r>
      <w:r w:rsidRPr="00815926">
        <w:rPr>
          <w:rFonts w:ascii="Times New Roman" w:hAnsi="Times New Roman" w:cs="Times New Roman"/>
          <w:sz w:val="28"/>
          <w:szCs w:val="28"/>
        </w:rPr>
        <w:t xml:space="preserve"> </w:t>
      </w:r>
    </w:p>
    <w:p w:rsidR="007B48AB" w:rsidRDefault="007B48AB">
      <w:pPr>
        <w:rPr>
          <w:rFonts w:ascii="Times New Roman" w:hAnsi="Times New Roman" w:cs="Times New Roman"/>
          <w:sz w:val="28"/>
          <w:szCs w:val="28"/>
        </w:rPr>
      </w:pPr>
      <w:r>
        <w:rPr>
          <w:rFonts w:ascii="Times New Roman" w:hAnsi="Times New Roman" w:cs="Times New Roman"/>
          <w:sz w:val="28"/>
          <w:szCs w:val="28"/>
        </w:rPr>
        <w:br w:type="page"/>
      </w:r>
    </w:p>
    <w:p w:rsidR="0074751E" w:rsidRPr="00815926" w:rsidRDefault="0074751E" w:rsidP="007B48AB">
      <w:pPr>
        <w:pStyle w:val="1"/>
      </w:pPr>
      <w:r w:rsidRPr="00815926">
        <w:lastRenderedPageBreak/>
        <w:t>Какие финансовые данные по компании доступны? Какую информацию они предоставляют?</w:t>
      </w:r>
    </w:p>
    <w:p w:rsidR="007B48AB" w:rsidRDefault="007B48AB" w:rsidP="00815926">
      <w:pPr>
        <w:spacing w:after="0" w:line="360" w:lineRule="auto"/>
        <w:ind w:firstLine="709"/>
        <w:jc w:val="both"/>
        <w:rPr>
          <w:rFonts w:ascii="Times New Roman" w:hAnsi="Times New Roman" w:cs="Times New Roman"/>
          <w:sz w:val="28"/>
          <w:szCs w:val="28"/>
        </w:rPr>
      </w:pPr>
    </w:p>
    <w:p w:rsidR="00717CCA" w:rsidRPr="00815926" w:rsidRDefault="00442957" w:rsidP="008159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17CCA" w:rsidRPr="00815926">
        <w:rPr>
          <w:rFonts w:ascii="Times New Roman" w:hAnsi="Times New Roman" w:cs="Times New Roman"/>
          <w:sz w:val="28"/>
          <w:szCs w:val="28"/>
        </w:rPr>
        <w:t xml:space="preserve">финансовом 2017 году BMW </w:t>
      </w:r>
      <w:proofErr w:type="spellStart"/>
      <w:r w:rsidR="00717CCA" w:rsidRPr="00815926">
        <w:rPr>
          <w:rFonts w:ascii="Times New Roman" w:hAnsi="Times New Roman" w:cs="Times New Roman"/>
          <w:sz w:val="28"/>
          <w:szCs w:val="28"/>
        </w:rPr>
        <w:t>Group</w:t>
      </w:r>
      <w:proofErr w:type="spellEnd"/>
      <w:r w:rsidR="00717CCA" w:rsidRPr="00815926">
        <w:rPr>
          <w:rFonts w:ascii="Times New Roman" w:hAnsi="Times New Roman" w:cs="Times New Roman"/>
          <w:sz w:val="28"/>
          <w:szCs w:val="28"/>
        </w:rPr>
        <w:t xml:space="preserve"> снова</w:t>
      </w:r>
      <w:r>
        <w:rPr>
          <w:rFonts w:ascii="Times New Roman" w:hAnsi="Times New Roman" w:cs="Times New Roman"/>
          <w:sz w:val="28"/>
          <w:szCs w:val="28"/>
        </w:rPr>
        <w:t xml:space="preserve"> достигла </w:t>
      </w:r>
      <w:r w:rsidR="00717CCA" w:rsidRPr="00815926">
        <w:rPr>
          <w:rFonts w:ascii="Times New Roman" w:hAnsi="Times New Roman" w:cs="Times New Roman"/>
          <w:sz w:val="28"/>
          <w:szCs w:val="28"/>
        </w:rPr>
        <w:t>годово</w:t>
      </w:r>
      <w:r>
        <w:rPr>
          <w:rFonts w:ascii="Times New Roman" w:hAnsi="Times New Roman" w:cs="Times New Roman"/>
          <w:sz w:val="28"/>
          <w:szCs w:val="28"/>
        </w:rPr>
        <w:t>го</w:t>
      </w:r>
      <w:r w:rsidR="00717CCA" w:rsidRPr="00815926">
        <w:rPr>
          <w:rFonts w:ascii="Times New Roman" w:hAnsi="Times New Roman" w:cs="Times New Roman"/>
          <w:sz w:val="28"/>
          <w:szCs w:val="28"/>
        </w:rPr>
        <w:t xml:space="preserve"> рост</w:t>
      </w:r>
      <w:r>
        <w:rPr>
          <w:rFonts w:ascii="Times New Roman" w:hAnsi="Times New Roman" w:cs="Times New Roman"/>
          <w:sz w:val="28"/>
          <w:szCs w:val="28"/>
        </w:rPr>
        <w:t>а</w:t>
      </w:r>
      <w:r w:rsidR="00717CCA" w:rsidRPr="00815926">
        <w:rPr>
          <w:rFonts w:ascii="Times New Roman" w:hAnsi="Times New Roman" w:cs="Times New Roman"/>
          <w:sz w:val="28"/>
          <w:szCs w:val="28"/>
        </w:rPr>
        <w:t xml:space="preserve"> выручки, поставок</w:t>
      </w:r>
      <w:r>
        <w:rPr>
          <w:rFonts w:ascii="Times New Roman" w:hAnsi="Times New Roman" w:cs="Times New Roman"/>
          <w:sz w:val="28"/>
          <w:szCs w:val="28"/>
        </w:rPr>
        <w:t xml:space="preserve"> </w:t>
      </w:r>
      <w:r w:rsidR="00717CCA" w:rsidRPr="00815926">
        <w:rPr>
          <w:rFonts w:ascii="Times New Roman" w:hAnsi="Times New Roman" w:cs="Times New Roman"/>
          <w:sz w:val="28"/>
          <w:szCs w:val="28"/>
        </w:rPr>
        <w:t>и прибыль до налогообложения. Количество BMW, MINI и</w:t>
      </w:r>
      <w:r>
        <w:rPr>
          <w:rFonts w:ascii="Times New Roman" w:hAnsi="Times New Roman" w:cs="Times New Roman"/>
          <w:sz w:val="28"/>
          <w:szCs w:val="28"/>
        </w:rPr>
        <w:t xml:space="preserve"> </w:t>
      </w:r>
      <w:r w:rsidR="00717CCA" w:rsidRPr="00815926">
        <w:rPr>
          <w:rFonts w:ascii="Times New Roman" w:hAnsi="Times New Roman" w:cs="Times New Roman"/>
          <w:sz w:val="28"/>
          <w:szCs w:val="28"/>
        </w:rPr>
        <w:t xml:space="preserve">Автомобили марки </w:t>
      </w:r>
      <w:proofErr w:type="spellStart"/>
      <w:r w:rsidR="00717CCA" w:rsidRPr="00815926">
        <w:rPr>
          <w:rFonts w:ascii="Times New Roman" w:hAnsi="Times New Roman" w:cs="Times New Roman"/>
          <w:sz w:val="28"/>
          <w:szCs w:val="28"/>
        </w:rPr>
        <w:t>Rolls-Royce</w:t>
      </w:r>
      <w:proofErr w:type="spellEnd"/>
      <w:r w:rsidR="00717CCA" w:rsidRPr="00815926">
        <w:rPr>
          <w:rFonts w:ascii="Times New Roman" w:hAnsi="Times New Roman" w:cs="Times New Roman"/>
          <w:sz w:val="28"/>
          <w:szCs w:val="28"/>
        </w:rPr>
        <w:t>, доставленные покупателям, выросли</w:t>
      </w:r>
      <w:r>
        <w:rPr>
          <w:rFonts w:ascii="Times New Roman" w:hAnsi="Times New Roman" w:cs="Times New Roman"/>
          <w:sz w:val="28"/>
          <w:szCs w:val="28"/>
        </w:rPr>
        <w:t xml:space="preserve"> </w:t>
      </w:r>
      <w:r w:rsidR="00717CCA" w:rsidRPr="00815926">
        <w:rPr>
          <w:rFonts w:ascii="Times New Roman" w:hAnsi="Times New Roman" w:cs="Times New Roman"/>
          <w:sz w:val="28"/>
          <w:szCs w:val="28"/>
        </w:rPr>
        <w:t>незн</w:t>
      </w:r>
      <w:r>
        <w:rPr>
          <w:rFonts w:ascii="Times New Roman" w:hAnsi="Times New Roman" w:cs="Times New Roman"/>
          <w:sz w:val="28"/>
          <w:szCs w:val="28"/>
        </w:rPr>
        <w:t xml:space="preserve">ачительно на 4,1% до 2 463 526 </w:t>
      </w:r>
      <w:r w:rsidR="00717CCA" w:rsidRPr="00815926">
        <w:rPr>
          <w:rFonts w:ascii="Times New Roman" w:hAnsi="Times New Roman" w:cs="Times New Roman"/>
          <w:sz w:val="28"/>
          <w:szCs w:val="28"/>
        </w:rPr>
        <w:t xml:space="preserve"> единиц.</w:t>
      </w:r>
    </w:p>
    <w:p w:rsidR="00717CCA" w:rsidRPr="00815926" w:rsidRDefault="00717CCA"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Выручка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немного увеличилась на 4,8% в годовом исчислении и составила 98 678 миллионов евро (в 2016 году - 94 163 миллиона евро). Это было в основном обусловлено увеличением объема продаж</w:t>
      </w:r>
      <w:r w:rsidR="00442957">
        <w:rPr>
          <w:rFonts w:ascii="Times New Roman" w:hAnsi="Times New Roman" w:cs="Times New Roman"/>
          <w:sz w:val="28"/>
          <w:szCs w:val="28"/>
        </w:rPr>
        <w:t xml:space="preserve"> </w:t>
      </w:r>
      <w:r w:rsidRPr="00815926">
        <w:rPr>
          <w:rFonts w:ascii="Times New Roman" w:hAnsi="Times New Roman" w:cs="Times New Roman"/>
          <w:sz w:val="28"/>
          <w:szCs w:val="28"/>
        </w:rPr>
        <w:t xml:space="preserve">автомобилей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рост лизинга и</w:t>
      </w:r>
      <w:r w:rsidR="00442957">
        <w:rPr>
          <w:rFonts w:ascii="Times New Roman" w:hAnsi="Times New Roman" w:cs="Times New Roman"/>
          <w:sz w:val="28"/>
          <w:szCs w:val="28"/>
        </w:rPr>
        <w:t xml:space="preserve"> </w:t>
      </w:r>
      <w:r w:rsidRPr="00815926">
        <w:rPr>
          <w:rFonts w:ascii="Times New Roman" w:hAnsi="Times New Roman" w:cs="Times New Roman"/>
          <w:sz w:val="28"/>
          <w:szCs w:val="28"/>
        </w:rPr>
        <w:t xml:space="preserve">кредитное финансирование контрактного </w:t>
      </w:r>
      <w:proofErr w:type="gramStart"/>
      <w:r w:rsidRPr="00815926">
        <w:rPr>
          <w:rFonts w:ascii="Times New Roman" w:hAnsi="Times New Roman" w:cs="Times New Roman"/>
          <w:sz w:val="28"/>
          <w:szCs w:val="28"/>
        </w:rPr>
        <w:t>портфеля</w:t>
      </w:r>
      <w:proofErr w:type="gramEnd"/>
      <w:r w:rsidRPr="00815926">
        <w:rPr>
          <w:rFonts w:ascii="Times New Roman" w:hAnsi="Times New Roman" w:cs="Times New Roman"/>
          <w:sz w:val="28"/>
          <w:szCs w:val="28"/>
        </w:rPr>
        <w:t xml:space="preserve"> и увеличение продаж</w:t>
      </w:r>
      <w:r w:rsidR="00442957">
        <w:rPr>
          <w:rFonts w:ascii="Times New Roman" w:hAnsi="Times New Roman" w:cs="Times New Roman"/>
          <w:sz w:val="28"/>
          <w:szCs w:val="28"/>
        </w:rPr>
        <w:t xml:space="preserve"> </w:t>
      </w:r>
      <w:r w:rsidRPr="00815926">
        <w:rPr>
          <w:rFonts w:ascii="Times New Roman" w:hAnsi="Times New Roman" w:cs="Times New Roman"/>
          <w:sz w:val="28"/>
          <w:szCs w:val="28"/>
        </w:rPr>
        <w:t>возвращенных лизинговых транспортных средств в финансовых службах</w:t>
      </w:r>
      <w:r w:rsidR="00442957">
        <w:rPr>
          <w:rFonts w:ascii="Times New Roman" w:hAnsi="Times New Roman" w:cs="Times New Roman"/>
          <w:sz w:val="28"/>
          <w:szCs w:val="28"/>
        </w:rPr>
        <w:t xml:space="preserve"> </w:t>
      </w:r>
      <w:r w:rsidRPr="00815926">
        <w:rPr>
          <w:rFonts w:ascii="Times New Roman" w:hAnsi="Times New Roman" w:cs="Times New Roman"/>
          <w:sz w:val="28"/>
          <w:szCs w:val="28"/>
        </w:rPr>
        <w:t>бизнес.</w:t>
      </w:r>
    </w:p>
    <w:p w:rsidR="00717CCA" w:rsidRPr="00815926" w:rsidRDefault="00717CCA"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Негативный валютный эффект сдерживал рост выручки.</w:t>
      </w:r>
    </w:p>
    <w:p w:rsidR="00717CCA" w:rsidRDefault="00717CCA"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Валютные эффекты были в основном результатом изменений в среднем обменном курсе британцев</w:t>
      </w:r>
      <w:r w:rsidR="00442957">
        <w:rPr>
          <w:rFonts w:ascii="Times New Roman" w:hAnsi="Times New Roman" w:cs="Times New Roman"/>
          <w:sz w:val="28"/>
          <w:szCs w:val="28"/>
        </w:rPr>
        <w:t xml:space="preserve"> </w:t>
      </w:r>
      <w:r w:rsidRPr="00815926">
        <w:rPr>
          <w:rFonts w:ascii="Times New Roman" w:hAnsi="Times New Roman" w:cs="Times New Roman"/>
          <w:sz w:val="28"/>
          <w:szCs w:val="28"/>
        </w:rPr>
        <w:t>фунт и китайский юань.</w:t>
      </w:r>
    </w:p>
    <w:p w:rsidR="00442957" w:rsidRDefault="003C6549" w:rsidP="00815926">
      <w:pPr>
        <w:spacing w:after="0" w:line="360" w:lineRule="auto"/>
        <w:ind w:firstLine="709"/>
        <w:jc w:val="both"/>
        <w:rPr>
          <w:rFonts w:ascii="Times New Roman" w:hAnsi="Times New Roman" w:cs="Times New Roman"/>
          <w:sz w:val="28"/>
          <w:szCs w:val="28"/>
        </w:rPr>
      </w:pPr>
      <w:r>
        <w:rPr>
          <w:noProof/>
          <w:lang w:eastAsia="ru-RU"/>
        </w:rPr>
        <w:drawing>
          <wp:inline distT="0" distB="0" distL="0" distR="0" wp14:anchorId="25955540" wp14:editId="7082F61E">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2957" w:rsidRDefault="003C6549" w:rsidP="008159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1 – количество реализованных автомобилей, млн. шт.</w:t>
      </w:r>
    </w:p>
    <w:p w:rsidR="003C6549" w:rsidRDefault="003C6549" w:rsidP="00815926">
      <w:pPr>
        <w:spacing w:after="0" w:line="360" w:lineRule="auto"/>
        <w:ind w:firstLine="709"/>
        <w:jc w:val="both"/>
        <w:rPr>
          <w:rFonts w:ascii="Times New Roman" w:hAnsi="Times New Roman" w:cs="Times New Roman"/>
          <w:sz w:val="28"/>
          <w:szCs w:val="28"/>
        </w:rPr>
      </w:pPr>
    </w:p>
    <w:p w:rsidR="003C6549" w:rsidRDefault="003C6549" w:rsidP="0081592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32C6C6B4">
            <wp:extent cx="4584700" cy="2755900"/>
            <wp:effectExtent l="0" t="0" r="635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3C6549" w:rsidRPr="003C6549" w:rsidRDefault="003C6549" w:rsidP="003C6549">
      <w:pPr>
        <w:spacing w:after="0" w:line="360" w:lineRule="auto"/>
        <w:ind w:firstLine="709"/>
        <w:jc w:val="both"/>
        <w:rPr>
          <w:rFonts w:ascii="Times New Roman" w:hAnsi="Times New Roman" w:cs="Times New Roman"/>
          <w:sz w:val="28"/>
          <w:szCs w:val="28"/>
        </w:rPr>
      </w:pPr>
      <w:r w:rsidRPr="003C6549">
        <w:rPr>
          <w:rFonts w:ascii="Times New Roman" w:hAnsi="Times New Roman" w:cs="Times New Roman"/>
          <w:sz w:val="28"/>
          <w:szCs w:val="28"/>
        </w:rPr>
        <w:t xml:space="preserve">Рисунок </w:t>
      </w:r>
      <w:r>
        <w:rPr>
          <w:rFonts w:ascii="Times New Roman" w:hAnsi="Times New Roman" w:cs="Times New Roman"/>
          <w:sz w:val="28"/>
          <w:szCs w:val="28"/>
        </w:rPr>
        <w:t>2</w:t>
      </w:r>
      <w:r w:rsidRPr="003C6549">
        <w:rPr>
          <w:rFonts w:ascii="Times New Roman" w:hAnsi="Times New Roman" w:cs="Times New Roman"/>
          <w:sz w:val="28"/>
          <w:szCs w:val="28"/>
        </w:rPr>
        <w:t xml:space="preserve"> – </w:t>
      </w:r>
      <w:r>
        <w:rPr>
          <w:rFonts w:ascii="Times New Roman" w:hAnsi="Times New Roman" w:cs="Times New Roman"/>
          <w:sz w:val="28"/>
          <w:szCs w:val="28"/>
        </w:rPr>
        <w:t xml:space="preserve">Полученная прибыль </w:t>
      </w:r>
      <w:r>
        <w:rPr>
          <w:rFonts w:ascii="Times New Roman" w:hAnsi="Times New Roman" w:cs="Times New Roman"/>
          <w:sz w:val="28"/>
          <w:szCs w:val="28"/>
          <w:lang w:val="en-US"/>
        </w:rPr>
        <w:t>BMW</w:t>
      </w:r>
      <w:r w:rsidRPr="003C6549">
        <w:rPr>
          <w:rFonts w:ascii="Times New Roman" w:hAnsi="Times New Roman" w:cs="Times New Roman"/>
          <w:sz w:val="28"/>
          <w:szCs w:val="28"/>
        </w:rPr>
        <w:t xml:space="preserve"> </w:t>
      </w:r>
      <w:r>
        <w:rPr>
          <w:rFonts w:ascii="Times New Roman" w:hAnsi="Times New Roman" w:cs="Times New Roman"/>
          <w:sz w:val="28"/>
          <w:szCs w:val="28"/>
          <w:lang w:val="en-US"/>
        </w:rPr>
        <w:t>Group</w:t>
      </w:r>
      <w:r>
        <w:rPr>
          <w:rFonts w:ascii="Times New Roman" w:hAnsi="Times New Roman" w:cs="Times New Roman"/>
          <w:sz w:val="28"/>
          <w:szCs w:val="28"/>
        </w:rPr>
        <w:t xml:space="preserve"> млрд. евро</w:t>
      </w:r>
      <w:r w:rsidRPr="003C6549">
        <w:rPr>
          <w:rFonts w:ascii="Times New Roman" w:hAnsi="Times New Roman" w:cs="Times New Roman"/>
          <w:sz w:val="28"/>
          <w:szCs w:val="28"/>
        </w:rPr>
        <w:t>.</w:t>
      </w:r>
    </w:p>
    <w:p w:rsidR="003C6549" w:rsidRDefault="003C6549" w:rsidP="00815926">
      <w:pPr>
        <w:spacing w:after="0" w:line="360" w:lineRule="auto"/>
        <w:ind w:firstLine="709"/>
        <w:jc w:val="both"/>
        <w:rPr>
          <w:rFonts w:ascii="Times New Roman" w:hAnsi="Times New Roman" w:cs="Times New Roman"/>
          <w:sz w:val="28"/>
          <w:szCs w:val="28"/>
        </w:rPr>
      </w:pPr>
    </w:p>
    <w:p w:rsidR="0074751E" w:rsidRPr="00815926" w:rsidRDefault="003C6549" w:rsidP="0081592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 -</w:t>
      </w:r>
      <w:r w:rsidR="00717CCA" w:rsidRPr="00815926">
        <w:rPr>
          <w:rFonts w:ascii="Times New Roman" w:hAnsi="Times New Roman" w:cs="Times New Roman"/>
          <w:sz w:val="28"/>
          <w:szCs w:val="28"/>
        </w:rPr>
        <w:t>Доходы группы по регионам следующие:</w:t>
      </w:r>
    </w:p>
    <w:tbl>
      <w:tblPr>
        <w:tblStyle w:val="a9"/>
        <w:tblW w:w="0" w:type="auto"/>
        <w:tblLook w:val="04A0" w:firstRow="1" w:lastRow="0" w:firstColumn="1" w:lastColumn="0" w:noHBand="0" w:noVBand="1"/>
      </w:tblPr>
      <w:tblGrid>
        <w:gridCol w:w="4785"/>
        <w:gridCol w:w="2190"/>
        <w:gridCol w:w="2596"/>
      </w:tblGrid>
      <w:tr w:rsidR="00717CCA" w:rsidRPr="00815926" w:rsidTr="00717CCA">
        <w:tc>
          <w:tcPr>
            <w:tcW w:w="4785" w:type="dxa"/>
            <w:vMerge w:val="restart"/>
          </w:tcPr>
          <w:p w:rsidR="00717CCA" w:rsidRPr="00815926" w:rsidRDefault="00717CCA" w:rsidP="003C6549">
            <w:pPr>
              <w:ind w:firstLine="709"/>
              <w:jc w:val="both"/>
              <w:rPr>
                <w:rFonts w:ascii="Times New Roman" w:hAnsi="Times New Roman" w:cs="Times New Roman"/>
                <w:sz w:val="28"/>
                <w:szCs w:val="28"/>
              </w:rPr>
            </w:pPr>
            <w:r w:rsidRPr="00815926">
              <w:rPr>
                <w:rFonts w:ascii="Times New Roman" w:hAnsi="Times New Roman" w:cs="Times New Roman"/>
                <w:sz w:val="28"/>
                <w:szCs w:val="28"/>
              </w:rPr>
              <w:t>Страна</w:t>
            </w:r>
          </w:p>
        </w:tc>
        <w:tc>
          <w:tcPr>
            <w:tcW w:w="4786" w:type="dxa"/>
            <w:gridSpan w:val="2"/>
          </w:tcPr>
          <w:p w:rsidR="00717CCA" w:rsidRPr="00815926" w:rsidRDefault="00717CCA" w:rsidP="003C6549">
            <w:pPr>
              <w:ind w:firstLine="709"/>
              <w:jc w:val="both"/>
              <w:rPr>
                <w:rFonts w:ascii="Times New Roman" w:hAnsi="Times New Roman" w:cs="Times New Roman"/>
                <w:sz w:val="28"/>
                <w:szCs w:val="28"/>
              </w:rPr>
            </w:pPr>
            <w:r w:rsidRPr="00815926">
              <w:rPr>
                <w:rFonts w:ascii="Times New Roman" w:hAnsi="Times New Roman" w:cs="Times New Roman"/>
                <w:sz w:val="28"/>
                <w:szCs w:val="28"/>
              </w:rPr>
              <w:t>Доля</w:t>
            </w:r>
            <w:r w:rsidR="003C6549">
              <w:rPr>
                <w:rFonts w:ascii="Times New Roman" w:hAnsi="Times New Roman" w:cs="Times New Roman"/>
                <w:sz w:val="28"/>
                <w:szCs w:val="28"/>
              </w:rPr>
              <w:t>, %</w:t>
            </w:r>
          </w:p>
        </w:tc>
      </w:tr>
      <w:tr w:rsidR="00717CCA" w:rsidRPr="00815926" w:rsidTr="00717CCA">
        <w:tc>
          <w:tcPr>
            <w:tcW w:w="4785" w:type="dxa"/>
            <w:vMerge/>
          </w:tcPr>
          <w:p w:rsidR="00717CCA" w:rsidRPr="00815926" w:rsidRDefault="00717CCA" w:rsidP="003C6549">
            <w:pPr>
              <w:ind w:firstLine="709"/>
              <w:jc w:val="both"/>
              <w:rPr>
                <w:rFonts w:ascii="Times New Roman" w:hAnsi="Times New Roman" w:cs="Times New Roman"/>
                <w:sz w:val="28"/>
                <w:szCs w:val="28"/>
              </w:rPr>
            </w:pPr>
          </w:p>
        </w:tc>
        <w:tc>
          <w:tcPr>
            <w:tcW w:w="2190" w:type="dxa"/>
          </w:tcPr>
          <w:p w:rsidR="00717CCA" w:rsidRPr="00815926" w:rsidRDefault="00717CCA" w:rsidP="003C6549">
            <w:pPr>
              <w:ind w:firstLine="709"/>
              <w:jc w:val="both"/>
              <w:rPr>
                <w:rFonts w:ascii="Times New Roman" w:hAnsi="Times New Roman" w:cs="Times New Roman"/>
                <w:sz w:val="28"/>
                <w:szCs w:val="28"/>
              </w:rPr>
            </w:pPr>
            <w:r w:rsidRPr="00815926">
              <w:rPr>
                <w:rFonts w:ascii="Times New Roman" w:hAnsi="Times New Roman" w:cs="Times New Roman"/>
                <w:sz w:val="28"/>
                <w:szCs w:val="28"/>
              </w:rPr>
              <w:t>2016</w:t>
            </w:r>
          </w:p>
        </w:tc>
        <w:tc>
          <w:tcPr>
            <w:tcW w:w="2596" w:type="dxa"/>
          </w:tcPr>
          <w:p w:rsidR="00717CCA" w:rsidRPr="00815926" w:rsidRDefault="00717CCA" w:rsidP="003C6549">
            <w:pPr>
              <w:ind w:firstLine="709"/>
              <w:jc w:val="both"/>
              <w:rPr>
                <w:rFonts w:ascii="Times New Roman" w:hAnsi="Times New Roman" w:cs="Times New Roman"/>
                <w:sz w:val="28"/>
                <w:szCs w:val="28"/>
              </w:rPr>
            </w:pPr>
            <w:r w:rsidRPr="00815926">
              <w:rPr>
                <w:rFonts w:ascii="Times New Roman" w:hAnsi="Times New Roman" w:cs="Times New Roman"/>
                <w:sz w:val="28"/>
                <w:szCs w:val="28"/>
              </w:rPr>
              <w:t>2017</w:t>
            </w:r>
          </w:p>
        </w:tc>
      </w:tr>
      <w:tr w:rsidR="00717CCA" w:rsidRPr="00815926" w:rsidTr="00717CCA">
        <w:tc>
          <w:tcPr>
            <w:tcW w:w="4785" w:type="dxa"/>
          </w:tcPr>
          <w:p w:rsidR="00717CCA" w:rsidRPr="00815926" w:rsidRDefault="00717CCA" w:rsidP="003C6549">
            <w:pPr>
              <w:ind w:firstLine="709"/>
              <w:jc w:val="both"/>
              <w:rPr>
                <w:rFonts w:ascii="Times New Roman" w:hAnsi="Times New Roman" w:cs="Times New Roman"/>
                <w:sz w:val="28"/>
                <w:szCs w:val="28"/>
              </w:rPr>
            </w:pPr>
            <w:r w:rsidRPr="00815926">
              <w:rPr>
                <w:rFonts w:ascii="Times New Roman" w:hAnsi="Times New Roman" w:cs="Times New Roman"/>
                <w:sz w:val="28"/>
                <w:szCs w:val="28"/>
              </w:rPr>
              <w:t>Европа</w:t>
            </w:r>
          </w:p>
        </w:tc>
        <w:tc>
          <w:tcPr>
            <w:tcW w:w="2190" w:type="dxa"/>
          </w:tcPr>
          <w:p w:rsidR="00717CCA" w:rsidRPr="00815926" w:rsidRDefault="00717CCA" w:rsidP="003C6549">
            <w:pPr>
              <w:ind w:firstLine="709"/>
              <w:jc w:val="both"/>
              <w:rPr>
                <w:rFonts w:ascii="Times New Roman" w:hAnsi="Times New Roman" w:cs="Times New Roman"/>
                <w:sz w:val="28"/>
                <w:szCs w:val="28"/>
              </w:rPr>
            </w:pPr>
            <w:r w:rsidRPr="00815926">
              <w:rPr>
                <w:rFonts w:ascii="Times New Roman" w:hAnsi="Times New Roman" w:cs="Times New Roman"/>
                <w:sz w:val="28"/>
                <w:szCs w:val="28"/>
              </w:rPr>
              <w:t>47,1</w:t>
            </w:r>
          </w:p>
        </w:tc>
        <w:tc>
          <w:tcPr>
            <w:tcW w:w="2596" w:type="dxa"/>
          </w:tcPr>
          <w:p w:rsidR="00717CCA" w:rsidRPr="00815926" w:rsidRDefault="00717CCA" w:rsidP="003C6549">
            <w:pPr>
              <w:ind w:firstLine="709"/>
              <w:jc w:val="both"/>
              <w:rPr>
                <w:rFonts w:ascii="Times New Roman" w:hAnsi="Times New Roman" w:cs="Times New Roman"/>
                <w:sz w:val="28"/>
                <w:szCs w:val="28"/>
              </w:rPr>
            </w:pPr>
            <w:r w:rsidRPr="00815926">
              <w:rPr>
                <w:rFonts w:ascii="Times New Roman" w:hAnsi="Times New Roman" w:cs="Times New Roman"/>
                <w:sz w:val="28"/>
                <w:szCs w:val="28"/>
              </w:rPr>
              <w:t>45,6</w:t>
            </w:r>
          </w:p>
        </w:tc>
      </w:tr>
      <w:tr w:rsidR="00717CCA" w:rsidRPr="00815926" w:rsidTr="00717CCA">
        <w:tc>
          <w:tcPr>
            <w:tcW w:w="4785" w:type="dxa"/>
          </w:tcPr>
          <w:p w:rsidR="00717CCA" w:rsidRPr="00815926" w:rsidRDefault="00717CCA" w:rsidP="003C6549">
            <w:pPr>
              <w:ind w:firstLine="709"/>
              <w:jc w:val="both"/>
              <w:rPr>
                <w:rFonts w:ascii="Times New Roman" w:hAnsi="Times New Roman" w:cs="Times New Roman"/>
                <w:sz w:val="28"/>
                <w:szCs w:val="28"/>
              </w:rPr>
            </w:pPr>
            <w:r w:rsidRPr="00815926">
              <w:rPr>
                <w:rFonts w:ascii="Times New Roman" w:hAnsi="Times New Roman" w:cs="Times New Roman"/>
                <w:sz w:val="28"/>
                <w:szCs w:val="28"/>
              </w:rPr>
              <w:t>Азия</w:t>
            </w:r>
          </w:p>
        </w:tc>
        <w:tc>
          <w:tcPr>
            <w:tcW w:w="2190" w:type="dxa"/>
          </w:tcPr>
          <w:p w:rsidR="00717CCA" w:rsidRPr="00815926" w:rsidRDefault="00717CCA" w:rsidP="003C6549">
            <w:pPr>
              <w:ind w:firstLine="709"/>
              <w:jc w:val="both"/>
              <w:rPr>
                <w:rFonts w:ascii="Times New Roman" w:hAnsi="Times New Roman" w:cs="Times New Roman"/>
                <w:sz w:val="28"/>
                <w:szCs w:val="28"/>
              </w:rPr>
            </w:pPr>
            <w:r w:rsidRPr="00815926">
              <w:rPr>
                <w:rFonts w:ascii="Times New Roman" w:hAnsi="Times New Roman" w:cs="Times New Roman"/>
                <w:sz w:val="28"/>
                <w:szCs w:val="28"/>
              </w:rPr>
              <w:t>28,8</w:t>
            </w:r>
          </w:p>
        </w:tc>
        <w:tc>
          <w:tcPr>
            <w:tcW w:w="2596" w:type="dxa"/>
          </w:tcPr>
          <w:p w:rsidR="00717CCA" w:rsidRPr="00815926" w:rsidRDefault="00717CCA" w:rsidP="003C6549">
            <w:pPr>
              <w:ind w:firstLine="709"/>
              <w:jc w:val="both"/>
              <w:rPr>
                <w:rFonts w:ascii="Times New Roman" w:hAnsi="Times New Roman" w:cs="Times New Roman"/>
                <w:sz w:val="28"/>
                <w:szCs w:val="28"/>
              </w:rPr>
            </w:pPr>
            <w:r w:rsidRPr="00815926">
              <w:rPr>
                <w:rFonts w:ascii="Times New Roman" w:hAnsi="Times New Roman" w:cs="Times New Roman"/>
                <w:sz w:val="28"/>
                <w:szCs w:val="28"/>
              </w:rPr>
              <w:t>30,1</w:t>
            </w:r>
          </w:p>
        </w:tc>
      </w:tr>
      <w:tr w:rsidR="00717CCA" w:rsidRPr="00815926" w:rsidTr="00717CCA">
        <w:tc>
          <w:tcPr>
            <w:tcW w:w="4785" w:type="dxa"/>
          </w:tcPr>
          <w:p w:rsidR="00717CCA" w:rsidRPr="00815926" w:rsidRDefault="00717CCA" w:rsidP="003C6549">
            <w:pPr>
              <w:ind w:firstLine="709"/>
              <w:jc w:val="both"/>
              <w:rPr>
                <w:rFonts w:ascii="Times New Roman" w:hAnsi="Times New Roman" w:cs="Times New Roman"/>
                <w:sz w:val="28"/>
                <w:szCs w:val="28"/>
              </w:rPr>
            </w:pPr>
            <w:r w:rsidRPr="00815926">
              <w:rPr>
                <w:rFonts w:ascii="Times New Roman" w:hAnsi="Times New Roman" w:cs="Times New Roman"/>
                <w:sz w:val="28"/>
                <w:szCs w:val="28"/>
              </w:rPr>
              <w:t>Америка</w:t>
            </w:r>
          </w:p>
        </w:tc>
        <w:tc>
          <w:tcPr>
            <w:tcW w:w="2190" w:type="dxa"/>
          </w:tcPr>
          <w:p w:rsidR="00717CCA" w:rsidRPr="00815926" w:rsidRDefault="00717CCA" w:rsidP="003C6549">
            <w:pPr>
              <w:ind w:firstLine="709"/>
              <w:jc w:val="both"/>
              <w:rPr>
                <w:rFonts w:ascii="Times New Roman" w:hAnsi="Times New Roman" w:cs="Times New Roman"/>
                <w:sz w:val="28"/>
                <w:szCs w:val="28"/>
              </w:rPr>
            </w:pPr>
            <w:r w:rsidRPr="00815926">
              <w:rPr>
                <w:rFonts w:ascii="Times New Roman" w:hAnsi="Times New Roman" w:cs="Times New Roman"/>
                <w:sz w:val="28"/>
                <w:szCs w:val="28"/>
              </w:rPr>
              <w:t>20,7</w:t>
            </w:r>
          </w:p>
        </w:tc>
        <w:tc>
          <w:tcPr>
            <w:tcW w:w="2596" w:type="dxa"/>
          </w:tcPr>
          <w:p w:rsidR="00717CCA" w:rsidRPr="00815926" w:rsidRDefault="00717CCA" w:rsidP="003C6549">
            <w:pPr>
              <w:ind w:firstLine="709"/>
              <w:jc w:val="both"/>
              <w:rPr>
                <w:rFonts w:ascii="Times New Roman" w:hAnsi="Times New Roman" w:cs="Times New Roman"/>
                <w:sz w:val="28"/>
                <w:szCs w:val="28"/>
              </w:rPr>
            </w:pPr>
            <w:r w:rsidRPr="00815926">
              <w:rPr>
                <w:rFonts w:ascii="Times New Roman" w:hAnsi="Times New Roman" w:cs="Times New Roman"/>
                <w:sz w:val="28"/>
                <w:szCs w:val="28"/>
              </w:rPr>
              <w:t>21,2</w:t>
            </w:r>
          </w:p>
        </w:tc>
      </w:tr>
      <w:tr w:rsidR="00717CCA" w:rsidRPr="00815926" w:rsidTr="00717CCA">
        <w:tc>
          <w:tcPr>
            <w:tcW w:w="4785" w:type="dxa"/>
          </w:tcPr>
          <w:p w:rsidR="00717CCA" w:rsidRPr="00815926" w:rsidRDefault="00717CCA" w:rsidP="003C6549">
            <w:pPr>
              <w:ind w:firstLine="709"/>
              <w:jc w:val="both"/>
              <w:rPr>
                <w:rFonts w:ascii="Times New Roman" w:hAnsi="Times New Roman" w:cs="Times New Roman"/>
                <w:sz w:val="28"/>
                <w:szCs w:val="28"/>
              </w:rPr>
            </w:pPr>
            <w:r w:rsidRPr="00815926">
              <w:rPr>
                <w:rFonts w:ascii="Times New Roman" w:hAnsi="Times New Roman" w:cs="Times New Roman"/>
                <w:sz w:val="28"/>
                <w:szCs w:val="28"/>
              </w:rPr>
              <w:t>Другие регионы</w:t>
            </w:r>
          </w:p>
        </w:tc>
        <w:tc>
          <w:tcPr>
            <w:tcW w:w="2190" w:type="dxa"/>
          </w:tcPr>
          <w:p w:rsidR="00717CCA" w:rsidRPr="00815926" w:rsidRDefault="00717CCA" w:rsidP="003C6549">
            <w:pPr>
              <w:ind w:firstLine="709"/>
              <w:jc w:val="both"/>
              <w:rPr>
                <w:rFonts w:ascii="Times New Roman" w:hAnsi="Times New Roman" w:cs="Times New Roman"/>
                <w:sz w:val="28"/>
                <w:szCs w:val="28"/>
              </w:rPr>
            </w:pPr>
            <w:r w:rsidRPr="00815926">
              <w:rPr>
                <w:rFonts w:ascii="Times New Roman" w:hAnsi="Times New Roman" w:cs="Times New Roman"/>
                <w:sz w:val="28"/>
                <w:szCs w:val="28"/>
              </w:rPr>
              <w:t>3,4</w:t>
            </w:r>
          </w:p>
        </w:tc>
        <w:tc>
          <w:tcPr>
            <w:tcW w:w="2596" w:type="dxa"/>
          </w:tcPr>
          <w:p w:rsidR="00717CCA" w:rsidRPr="00815926" w:rsidRDefault="00717CCA" w:rsidP="003C6549">
            <w:pPr>
              <w:ind w:firstLine="709"/>
              <w:jc w:val="both"/>
              <w:rPr>
                <w:rFonts w:ascii="Times New Roman" w:hAnsi="Times New Roman" w:cs="Times New Roman"/>
                <w:sz w:val="28"/>
                <w:szCs w:val="28"/>
              </w:rPr>
            </w:pPr>
            <w:r w:rsidRPr="00815926">
              <w:rPr>
                <w:rFonts w:ascii="Times New Roman" w:hAnsi="Times New Roman" w:cs="Times New Roman"/>
                <w:sz w:val="28"/>
                <w:szCs w:val="28"/>
              </w:rPr>
              <w:t>3,1</w:t>
            </w:r>
          </w:p>
        </w:tc>
      </w:tr>
      <w:tr w:rsidR="00717CCA" w:rsidRPr="00815926" w:rsidTr="00717CCA">
        <w:tc>
          <w:tcPr>
            <w:tcW w:w="4785" w:type="dxa"/>
          </w:tcPr>
          <w:p w:rsidR="00717CCA" w:rsidRPr="00815926" w:rsidRDefault="00717CCA" w:rsidP="003C6549">
            <w:pPr>
              <w:ind w:firstLine="709"/>
              <w:jc w:val="both"/>
              <w:rPr>
                <w:rFonts w:ascii="Times New Roman" w:hAnsi="Times New Roman" w:cs="Times New Roman"/>
                <w:sz w:val="28"/>
                <w:szCs w:val="28"/>
              </w:rPr>
            </w:pPr>
            <w:r w:rsidRPr="00815926">
              <w:rPr>
                <w:rFonts w:ascii="Times New Roman" w:hAnsi="Times New Roman" w:cs="Times New Roman"/>
                <w:sz w:val="28"/>
                <w:szCs w:val="28"/>
              </w:rPr>
              <w:t>Итого</w:t>
            </w:r>
          </w:p>
        </w:tc>
        <w:tc>
          <w:tcPr>
            <w:tcW w:w="2190" w:type="dxa"/>
          </w:tcPr>
          <w:p w:rsidR="00717CCA" w:rsidRPr="00815926" w:rsidRDefault="00717CCA" w:rsidP="003C6549">
            <w:pPr>
              <w:ind w:firstLine="709"/>
              <w:jc w:val="both"/>
              <w:rPr>
                <w:rFonts w:ascii="Times New Roman" w:hAnsi="Times New Roman" w:cs="Times New Roman"/>
                <w:sz w:val="28"/>
                <w:szCs w:val="28"/>
              </w:rPr>
            </w:pPr>
            <w:r w:rsidRPr="00815926">
              <w:rPr>
                <w:rFonts w:ascii="Times New Roman" w:hAnsi="Times New Roman" w:cs="Times New Roman"/>
                <w:sz w:val="28"/>
                <w:szCs w:val="28"/>
              </w:rPr>
              <w:t>100</w:t>
            </w:r>
          </w:p>
        </w:tc>
        <w:tc>
          <w:tcPr>
            <w:tcW w:w="2596" w:type="dxa"/>
          </w:tcPr>
          <w:p w:rsidR="00717CCA" w:rsidRPr="00815926" w:rsidRDefault="00717CCA" w:rsidP="003C6549">
            <w:pPr>
              <w:ind w:firstLine="709"/>
              <w:jc w:val="both"/>
              <w:rPr>
                <w:rFonts w:ascii="Times New Roman" w:hAnsi="Times New Roman" w:cs="Times New Roman"/>
                <w:sz w:val="28"/>
                <w:szCs w:val="28"/>
              </w:rPr>
            </w:pPr>
            <w:r w:rsidRPr="00815926">
              <w:rPr>
                <w:rFonts w:ascii="Times New Roman" w:hAnsi="Times New Roman" w:cs="Times New Roman"/>
                <w:sz w:val="28"/>
                <w:szCs w:val="28"/>
              </w:rPr>
              <w:t>100</w:t>
            </w:r>
          </w:p>
        </w:tc>
      </w:tr>
    </w:tbl>
    <w:p w:rsidR="00717CCA" w:rsidRPr="00815926" w:rsidRDefault="00717CCA" w:rsidP="00815926">
      <w:pPr>
        <w:spacing w:after="0" w:line="360" w:lineRule="auto"/>
        <w:ind w:firstLine="709"/>
        <w:jc w:val="both"/>
        <w:rPr>
          <w:rFonts w:ascii="Times New Roman" w:hAnsi="Times New Roman" w:cs="Times New Roman"/>
          <w:sz w:val="28"/>
          <w:szCs w:val="28"/>
        </w:rPr>
      </w:pPr>
    </w:p>
    <w:p w:rsidR="0074751E" w:rsidRPr="00815926" w:rsidRDefault="0074751E" w:rsidP="007B48AB">
      <w:pPr>
        <w:pStyle w:val="1"/>
      </w:pPr>
      <w:bookmarkStart w:id="0" w:name="_GoBack"/>
      <w:r w:rsidRPr="00815926">
        <w:t>Как можно определить перспективы роста и развития компании в будущем?</w:t>
      </w:r>
    </w:p>
    <w:bookmarkEnd w:id="0"/>
    <w:p w:rsidR="003C6549" w:rsidRDefault="003C6549" w:rsidP="00815926">
      <w:pPr>
        <w:spacing w:after="0" w:line="360" w:lineRule="auto"/>
        <w:ind w:firstLine="709"/>
        <w:jc w:val="both"/>
        <w:rPr>
          <w:rFonts w:ascii="Times New Roman" w:hAnsi="Times New Roman" w:cs="Times New Roman"/>
          <w:sz w:val="28"/>
          <w:szCs w:val="28"/>
        </w:rPr>
      </w:pP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Являясь бессменным лидером на рынке премиальных автомобилей в течение последних 10 лет, концерн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сообщает о новой стратегии развития NUMBER ONE &gt; NEXT.</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Концерн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придерживается идеи, что все изменения, которые происходят в автомобильном мире благодаря совершенствованию цифровых технологий передачи данных, являются отличной возможностью сделать процесс вождения более простым, безопасным и удобным, тем самым привлекая новых клиентов. В ближайшие годы концерн сосредоточится на расширении своего технологического потенциала и </w:t>
      </w:r>
      <w:r w:rsidRPr="00815926">
        <w:rPr>
          <w:rFonts w:ascii="Times New Roman" w:hAnsi="Times New Roman" w:cs="Times New Roman"/>
          <w:sz w:val="28"/>
          <w:szCs w:val="28"/>
        </w:rPr>
        <w:lastRenderedPageBreak/>
        <w:t>создании еще более тесной связи между человеком, автомобилем и различными сервисами.</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Таким образом, акцент в техническом развитии будет сделан на последовательном достижении дальнейших целей в сфере электрифицированного транспорта и автономного вождения.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подтвердил свое звание первооткрывателя и стратегически мыслящего проводника инноваций благодаря </w:t>
      </w:r>
      <w:proofErr w:type="spellStart"/>
      <w:r w:rsidRPr="00815926">
        <w:rPr>
          <w:rFonts w:ascii="Times New Roman" w:hAnsi="Times New Roman" w:cs="Times New Roman"/>
          <w:sz w:val="28"/>
          <w:szCs w:val="28"/>
        </w:rPr>
        <w:t>суббренду</w:t>
      </w:r>
      <w:proofErr w:type="spellEnd"/>
      <w:r w:rsidRPr="00815926">
        <w:rPr>
          <w:rFonts w:ascii="Times New Roman" w:hAnsi="Times New Roman" w:cs="Times New Roman"/>
          <w:sz w:val="28"/>
          <w:szCs w:val="28"/>
        </w:rPr>
        <w:t xml:space="preserve"> BMW i, который уже реализовал более 50 000 автомобилей, а также последнему поколению своего флагманского седана BMW 7 серии.</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В течение следующих 10 лет новая стратегия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воплотится в виде очередной революционной модели BMW i, благодаря которой персональная мобильность выйдет на недостижимый ранее уровень. Новинка BMW </w:t>
      </w:r>
      <w:proofErr w:type="spellStart"/>
      <w:r w:rsidRPr="00815926">
        <w:rPr>
          <w:rFonts w:ascii="Times New Roman" w:hAnsi="Times New Roman" w:cs="Times New Roman"/>
          <w:sz w:val="28"/>
          <w:szCs w:val="28"/>
        </w:rPr>
        <w:t>iNEXT</w:t>
      </w:r>
      <w:proofErr w:type="spellEnd"/>
      <w:r w:rsidRPr="00815926">
        <w:rPr>
          <w:rFonts w:ascii="Times New Roman" w:hAnsi="Times New Roman" w:cs="Times New Roman"/>
          <w:sz w:val="28"/>
          <w:szCs w:val="28"/>
        </w:rPr>
        <w:t xml:space="preserve"> даст импульс развитию новых видов автоматизированного управления и единой цифровой сети вместе с очередным поколением электромобилей, инновационными конструкциями из легких материалов и новаторскими интерьерами. Эти элементы установят новые стандарты, которые станут важными </w:t>
      </w:r>
      <w:proofErr w:type="gramStart"/>
      <w:r w:rsidRPr="00815926">
        <w:rPr>
          <w:rFonts w:ascii="Times New Roman" w:hAnsi="Times New Roman" w:cs="Times New Roman"/>
          <w:sz w:val="28"/>
          <w:szCs w:val="28"/>
        </w:rPr>
        <w:t>критериями оценки</w:t>
      </w:r>
      <w:proofErr w:type="gramEnd"/>
      <w:r w:rsidRPr="00815926">
        <w:rPr>
          <w:rFonts w:ascii="Times New Roman" w:hAnsi="Times New Roman" w:cs="Times New Roman"/>
          <w:sz w:val="28"/>
          <w:szCs w:val="28"/>
        </w:rPr>
        <w:t xml:space="preserve"> для клиентов в будущем.</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Ведущие позиции BMW i с точки зрения передовых технологий уже нашли отражение в нарастающем процессе электрификации других моделей. Третье поколение современных </w:t>
      </w:r>
      <w:proofErr w:type="spellStart"/>
      <w:r w:rsidRPr="00815926">
        <w:rPr>
          <w:rFonts w:ascii="Times New Roman" w:hAnsi="Times New Roman" w:cs="Times New Roman"/>
          <w:sz w:val="28"/>
          <w:szCs w:val="28"/>
        </w:rPr>
        <w:t>Plug-in</w:t>
      </w:r>
      <w:proofErr w:type="spellEnd"/>
      <w:r w:rsidRPr="00815926">
        <w:rPr>
          <w:rFonts w:ascii="Times New Roman" w:hAnsi="Times New Roman" w:cs="Times New Roman"/>
          <w:sz w:val="28"/>
          <w:szCs w:val="28"/>
        </w:rPr>
        <w:t xml:space="preserve"> гибридных моделей является технологическим лидером на рынке. В четвертом поколении линейка электромобилей будет расширена, а пятая генерация, знаменующая дальнейший прогресс во всех областях, уже находится на стадии разработки. Этот технологический обмен станет основой </w:t>
      </w:r>
      <w:proofErr w:type="spellStart"/>
      <w:r w:rsidRPr="00815926">
        <w:rPr>
          <w:rFonts w:ascii="Times New Roman" w:hAnsi="Times New Roman" w:cs="Times New Roman"/>
          <w:sz w:val="28"/>
          <w:szCs w:val="28"/>
        </w:rPr>
        <w:t>Plug-in</w:t>
      </w:r>
      <w:proofErr w:type="spellEnd"/>
      <w:r w:rsidRPr="00815926">
        <w:rPr>
          <w:rFonts w:ascii="Times New Roman" w:hAnsi="Times New Roman" w:cs="Times New Roman"/>
          <w:sz w:val="28"/>
          <w:szCs w:val="28"/>
        </w:rPr>
        <w:t xml:space="preserve"> гибридных моделей BMW </w:t>
      </w:r>
      <w:proofErr w:type="spellStart"/>
      <w:r w:rsidRPr="00815926">
        <w:rPr>
          <w:rFonts w:ascii="Times New Roman" w:hAnsi="Times New Roman" w:cs="Times New Roman"/>
          <w:sz w:val="28"/>
          <w:szCs w:val="28"/>
        </w:rPr>
        <w:t>iPerformance</w:t>
      </w:r>
      <w:proofErr w:type="spellEnd"/>
      <w:r w:rsidRPr="00815926">
        <w:rPr>
          <w:rFonts w:ascii="Times New Roman" w:hAnsi="Times New Roman" w:cs="Times New Roman"/>
          <w:sz w:val="28"/>
          <w:szCs w:val="28"/>
        </w:rPr>
        <w:t>.</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С 2016 года и далее в ассортименте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будет семь различных моделей, либо оснащенных полностью электрическим приводом, как BMW i3, либо сочетающих в себе двигатель внутреннего сгорания и электропривод по принципу подключаемых гибридов. В ближайшие годы будут представлены абсолютно новые автомобили, включая </w:t>
      </w:r>
      <w:proofErr w:type="spellStart"/>
      <w:r w:rsidRPr="00815926">
        <w:rPr>
          <w:rFonts w:ascii="Times New Roman" w:hAnsi="Times New Roman" w:cs="Times New Roman"/>
          <w:sz w:val="28"/>
          <w:szCs w:val="28"/>
        </w:rPr>
        <w:t>Plug-in</w:t>
      </w:r>
      <w:proofErr w:type="spellEnd"/>
      <w:r w:rsidRPr="00815926">
        <w:rPr>
          <w:rFonts w:ascii="Times New Roman" w:hAnsi="Times New Roman" w:cs="Times New Roman"/>
          <w:sz w:val="28"/>
          <w:szCs w:val="28"/>
        </w:rPr>
        <w:t xml:space="preserve"> модель от </w:t>
      </w:r>
      <w:r w:rsidRPr="00815926">
        <w:rPr>
          <w:rFonts w:ascii="Times New Roman" w:hAnsi="Times New Roman" w:cs="Times New Roman"/>
          <w:sz w:val="28"/>
          <w:szCs w:val="28"/>
        </w:rPr>
        <w:lastRenderedPageBreak/>
        <w:t xml:space="preserve">MINI, а завоевавший множество наград инновационный </w:t>
      </w:r>
      <w:proofErr w:type="spellStart"/>
      <w:r w:rsidRPr="00815926">
        <w:rPr>
          <w:rFonts w:ascii="Times New Roman" w:hAnsi="Times New Roman" w:cs="Times New Roman"/>
          <w:sz w:val="28"/>
          <w:szCs w:val="28"/>
        </w:rPr>
        <w:t>спорткар</w:t>
      </w:r>
      <w:proofErr w:type="spellEnd"/>
      <w:r w:rsidRPr="00815926">
        <w:rPr>
          <w:rFonts w:ascii="Times New Roman" w:hAnsi="Times New Roman" w:cs="Times New Roman"/>
          <w:sz w:val="28"/>
          <w:szCs w:val="28"/>
        </w:rPr>
        <w:t xml:space="preserve"> BMW i8 получит версию с открытым верхом. Также к концу 2016 года портфолио электромобилей концерна будет расширено за счет BMW i3 с более емкими батареями и увеличенным запасом хода.</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Кроме того,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продолжает развивать направление водородных технологий; текущие тестовые автомобили достигли запаса хода вплоть до 700 км. Компания придерживается философии, что в дальнейшем множество видов трансмиссий будут сосуществовать наравне друг с другом. Этот прогноз нашел полное отражение в современных конструкциях автомобилей концерна, включающих все классические и альтернативные силовые агрегаты.</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Проект i 2.0 обеспечит лидерство BMW в сфере автономного вождения.</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Выдающийся прогресс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в сегменте электромобилей во многом обусловлен успехом проекта i, благодаря которому концерн зарекомендовал себя как настоящий первопроходец в мире экологически безопасного транспорта. Проект i позволил компании на ранних стадиях сформировать необходимый опыт в разработке электромобилей и в то же время заложить потенциал для его реализации в промышленных масштабах. Благодаря проекту i 2.0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сейчас следует по столь же </w:t>
      </w:r>
      <w:proofErr w:type="gramStart"/>
      <w:r w:rsidRPr="00815926">
        <w:rPr>
          <w:rFonts w:ascii="Times New Roman" w:hAnsi="Times New Roman" w:cs="Times New Roman"/>
          <w:sz w:val="28"/>
          <w:szCs w:val="28"/>
        </w:rPr>
        <w:t>амбициозному</w:t>
      </w:r>
      <w:proofErr w:type="gramEnd"/>
      <w:r w:rsidRPr="00815926">
        <w:rPr>
          <w:rFonts w:ascii="Times New Roman" w:hAnsi="Times New Roman" w:cs="Times New Roman"/>
          <w:sz w:val="28"/>
          <w:szCs w:val="28"/>
        </w:rPr>
        <w:t xml:space="preserve"> пути по части автономного и полностью интегрированного в единую сеть вождения. Объединяя </w:t>
      </w:r>
      <w:proofErr w:type="gramStart"/>
      <w:r w:rsidRPr="00815926">
        <w:rPr>
          <w:rFonts w:ascii="Times New Roman" w:hAnsi="Times New Roman" w:cs="Times New Roman"/>
          <w:sz w:val="28"/>
          <w:szCs w:val="28"/>
        </w:rPr>
        <w:t>потенциальные возможности</w:t>
      </w:r>
      <w:proofErr w:type="gramEnd"/>
      <w:r w:rsidRPr="00815926">
        <w:rPr>
          <w:rFonts w:ascii="Times New Roman" w:hAnsi="Times New Roman" w:cs="Times New Roman"/>
          <w:sz w:val="28"/>
          <w:szCs w:val="28"/>
        </w:rPr>
        <w:t xml:space="preserve">, подаренные цифровыми технологиями,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упрочит свои лидерские позиции в этой сфере. Основной акцент будет сделан на высокоточных электронных картах, сенсорных и облачных технологиях, а также на искусственном интеллекте – областях, определяющих успех в данном сегменте. Инвестиции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в сервисы HERE уже обеспечили доступность высокоточных карт.</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«Наш ориентир понятен: мы утверждаем позиции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в качестве технологического лидера на рынке, – отметил Клаус </w:t>
      </w:r>
      <w:proofErr w:type="spellStart"/>
      <w:r w:rsidRPr="00815926">
        <w:rPr>
          <w:rFonts w:ascii="Times New Roman" w:hAnsi="Times New Roman" w:cs="Times New Roman"/>
          <w:sz w:val="28"/>
          <w:szCs w:val="28"/>
        </w:rPr>
        <w:t>Фройлих</w:t>
      </w:r>
      <w:proofErr w:type="spellEnd"/>
      <w:r w:rsidRPr="00815926">
        <w:rPr>
          <w:rFonts w:ascii="Times New Roman" w:hAnsi="Times New Roman" w:cs="Times New Roman"/>
          <w:sz w:val="28"/>
          <w:szCs w:val="28"/>
        </w:rPr>
        <w:t xml:space="preserve">, член Совета директоров BMW AG, ответственный за разработки. – С проектом i </w:t>
      </w:r>
      <w:r w:rsidRPr="00815926">
        <w:rPr>
          <w:rFonts w:ascii="Times New Roman" w:hAnsi="Times New Roman" w:cs="Times New Roman"/>
          <w:sz w:val="28"/>
          <w:szCs w:val="28"/>
        </w:rPr>
        <w:lastRenderedPageBreak/>
        <w:t>2.0 мы возглавим направление автономного вождения. Мы трансформируем исследовательские проекты в новые формы производства и привнесем технологии будущего на дороги общего пользования».</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С момента запуска нового флагмана BMW 7 серии в октябре 2015 года клиенты могут испытать новый уровень передовых технологий автономного вождения и непревзойденное качество автомобиля премиум-класса. </w:t>
      </w:r>
      <w:proofErr w:type="gramStart"/>
      <w:r w:rsidRPr="00815926">
        <w:rPr>
          <w:rFonts w:ascii="Times New Roman" w:hAnsi="Times New Roman" w:cs="Times New Roman"/>
          <w:sz w:val="28"/>
          <w:szCs w:val="28"/>
        </w:rPr>
        <w:t xml:space="preserve">Флагман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оснащен стереокамерой и пятью радарами-детекторами, которые позволяют ему оставаться в своей полосе и автоматически сохранять безопасную дистанцию на скорости до 210 км/ч. BMW 7 серии также способен самостоятельно парковаться в гараже с помощью функции </w:t>
      </w:r>
      <w:proofErr w:type="spellStart"/>
      <w:r w:rsidRPr="00815926">
        <w:rPr>
          <w:rFonts w:ascii="Times New Roman" w:hAnsi="Times New Roman" w:cs="Times New Roman"/>
          <w:sz w:val="28"/>
          <w:szCs w:val="28"/>
        </w:rPr>
        <w:t>Remote</w:t>
      </w:r>
      <w:proofErr w:type="spellEnd"/>
      <w:r w:rsidRPr="00815926">
        <w:rPr>
          <w:rFonts w:ascii="Times New Roman" w:hAnsi="Times New Roman" w:cs="Times New Roman"/>
          <w:sz w:val="28"/>
          <w:szCs w:val="28"/>
        </w:rPr>
        <w:t xml:space="preserve"> </w:t>
      </w:r>
      <w:proofErr w:type="spellStart"/>
      <w:r w:rsidRPr="00815926">
        <w:rPr>
          <w:rFonts w:ascii="Times New Roman" w:hAnsi="Times New Roman" w:cs="Times New Roman"/>
          <w:sz w:val="28"/>
          <w:szCs w:val="28"/>
        </w:rPr>
        <w:t>Control</w:t>
      </w:r>
      <w:proofErr w:type="spellEnd"/>
      <w:r w:rsidRPr="00815926">
        <w:rPr>
          <w:rFonts w:ascii="Times New Roman" w:hAnsi="Times New Roman" w:cs="Times New Roman"/>
          <w:sz w:val="28"/>
          <w:szCs w:val="28"/>
        </w:rPr>
        <w:t xml:space="preserve"> </w:t>
      </w:r>
      <w:proofErr w:type="spellStart"/>
      <w:r w:rsidRPr="00815926">
        <w:rPr>
          <w:rFonts w:ascii="Times New Roman" w:hAnsi="Times New Roman" w:cs="Times New Roman"/>
          <w:sz w:val="28"/>
          <w:szCs w:val="28"/>
        </w:rPr>
        <w:t>Parking</w:t>
      </w:r>
      <w:proofErr w:type="spellEnd"/>
      <w:r w:rsidRPr="00815926">
        <w:rPr>
          <w:rFonts w:ascii="Times New Roman" w:hAnsi="Times New Roman" w:cs="Times New Roman"/>
          <w:sz w:val="28"/>
          <w:szCs w:val="28"/>
        </w:rPr>
        <w:t xml:space="preserve">, доступной через интерактивный ключ BMW </w:t>
      </w:r>
      <w:proofErr w:type="spellStart"/>
      <w:r w:rsidRPr="00815926">
        <w:rPr>
          <w:rFonts w:ascii="Times New Roman" w:hAnsi="Times New Roman" w:cs="Times New Roman"/>
          <w:sz w:val="28"/>
          <w:szCs w:val="28"/>
        </w:rPr>
        <w:t>Display</w:t>
      </w:r>
      <w:proofErr w:type="spellEnd"/>
      <w:r w:rsidRPr="00815926">
        <w:rPr>
          <w:rFonts w:ascii="Times New Roman" w:hAnsi="Times New Roman" w:cs="Times New Roman"/>
          <w:sz w:val="28"/>
          <w:szCs w:val="28"/>
        </w:rPr>
        <w:t xml:space="preserve"> </w:t>
      </w:r>
      <w:proofErr w:type="spellStart"/>
      <w:r w:rsidRPr="00815926">
        <w:rPr>
          <w:rFonts w:ascii="Times New Roman" w:hAnsi="Times New Roman" w:cs="Times New Roman"/>
          <w:sz w:val="28"/>
          <w:szCs w:val="28"/>
        </w:rPr>
        <w:t>Key</w:t>
      </w:r>
      <w:proofErr w:type="spellEnd"/>
      <w:r w:rsidRPr="00815926">
        <w:rPr>
          <w:rFonts w:ascii="Times New Roman" w:hAnsi="Times New Roman" w:cs="Times New Roman"/>
          <w:sz w:val="28"/>
          <w:szCs w:val="28"/>
        </w:rPr>
        <w:t>.</w:t>
      </w:r>
      <w:proofErr w:type="gramEnd"/>
      <w:r w:rsidRPr="00815926">
        <w:rPr>
          <w:rFonts w:ascii="Times New Roman" w:hAnsi="Times New Roman" w:cs="Times New Roman"/>
          <w:sz w:val="28"/>
          <w:szCs w:val="28"/>
        </w:rPr>
        <w:t xml:space="preserve"> Функции управления жестами и всеобъемлющая коммуникабельность сделали флагман BMW эталоном в области пользовательских интерфейсов и цифровых инноваций.</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С целью дальнейшего укрепления своего лидерства в сфере автономного вождения концерн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будет переносить эти технологии и на другие модели на протяжении следующих лет. Новые сенсорные разработки и более мощное программное обеспечение станут залогом стремительного прогресса в мире автомобилей с автономным управлением, где ориентиром выступит BMW </w:t>
      </w:r>
      <w:proofErr w:type="spellStart"/>
      <w:r w:rsidRPr="00815926">
        <w:rPr>
          <w:rFonts w:ascii="Times New Roman" w:hAnsi="Times New Roman" w:cs="Times New Roman"/>
          <w:sz w:val="28"/>
          <w:szCs w:val="28"/>
        </w:rPr>
        <w:t>iNEXT</w:t>
      </w:r>
      <w:proofErr w:type="spellEnd"/>
      <w:r w:rsidRPr="00815926">
        <w:rPr>
          <w:rFonts w:ascii="Times New Roman" w:hAnsi="Times New Roman" w:cs="Times New Roman"/>
          <w:sz w:val="28"/>
          <w:szCs w:val="28"/>
        </w:rPr>
        <w:t>.</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Цифровые технологии упрощают процесс вождения для клиентов.</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также быстро распознал растущее значение других электронных сервисов, представив такие продукты, как </w:t>
      </w:r>
      <w:proofErr w:type="spellStart"/>
      <w:r w:rsidRPr="00815926">
        <w:rPr>
          <w:rFonts w:ascii="Times New Roman" w:hAnsi="Times New Roman" w:cs="Times New Roman"/>
          <w:sz w:val="28"/>
          <w:szCs w:val="28"/>
        </w:rPr>
        <w:t>DriveNow</w:t>
      </w:r>
      <w:proofErr w:type="spellEnd"/>
      <w:r w:rsidRPr="00815926">
        <w:rPr>
          <w:rFonts w:ascii="Times New Roman" w:hAnsi="Times New Roman" w:cs="Times New Roman"/>
          <w:sz w:val="28"/>
          <w:szCs w:val="28"/>
        </w:rPr>
        <w:t xml:space="preserve">, </w:t>
      </w:r>
      <w:proofErr w:type="spellStart"/>
      <w:r w:rsidRPr="00815926">
        <w:rPr>
          <w:rFonts w:ascii="Times New Roman" w:hAnsi="Times New Roman" w:cs="Times New Roman"/>
          <w:sz w:val="28"/>
          <w:szCs w:val="28"/>
        </w:rPr>
        <w:t>ParkNow</w:t>
      </w:r>
      <w:proofErr w:type="spellEnd"/>
      <w:r w:rsidRPr="00815926">
        <w:rPr>
          <w:rFonts w:ascii="Times New Roman" w:hAnsi="Times New Roman" w:cs="Times New Roman"/>
          <w:sz w:val="28"/>
          <w:szCs w:val="28"/>
        </w:rPr>
        <w:t xml:space="preserve"> и </w:t>
      </w:r>
      <w:proofErr w:type="spellStart"/>
      <w:r w:rsidRPr="00815926">
        <w:rPr>
          <w:rFonts w:ascii="Times New Roman" w:hAnsi="Times New Roman" w:cs="Times New Roman"/>
          <w:sz w:val="28"/>
          <w:szCs w:val="28"/>
        </w:rPr>
        <w:t>ChargeNow</w:t>
      </w:r>
      <w:proofErr w:type="spellEnd"/>
      <w:r w:rsidRPr="00815926">
        <w:rPr>
          <w:rFonts w:ascii="Times New Roman" w:hAnsi="Times New Roman" w:cs="Times New Roman"/>
          <w:sz w:val="28"/>
          <w:szCs w:val="28"/>
        </w:rPr>
        <w:t xml:space="preserve"> – ключевые факторы будущего успеха концерна. В течение этого года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анонсирует следующие шаги по усовершенствованию данных сервисов.</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Помимо сервисов, разрабатываемых самостоятельно,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также инвестирует в целый ряд многообещающих </w:t>
      </w:r>
      <w:proofErr w:type="spellStart"/>
      <w:r w:rsidRPr="00815926">
        <w:rPr>
          <w:rFonts w:ascii="Times New Roman" w:hAnsi="Times New Roman" w:cs="Times New Roman"/>
          <w:sz w:val="28"/>
          <w:szCs w:val="28"/>
        </w:rPr>
        <w:t>стартапов</w:t>
      </w:r>
      <w:proofErr w:type="spellEnd"/>
      <w:r w:rsidRPr="00815926">
        <w:rPr>
          <w:rFonts w:ascii="Times New Roman" w:hAnsi="Times New Roman" w:cs="Times New Roman"/>
          <w:sz w:val="28"/>
          <w:szCs w:val="28"/>
        </w:rPr>
        <w:t xml:space="preserve"> и поставщиков услуг посредством фонда BMW i </w:t>
      </w:r>
      <w:proofErr w:type="spellStart"/>
      <w:r w:rsidRPr="00815926">
        <w:rPr>
          <w:rFonts w:ascii="Times New Roman" w:hAnsi="Times New Roman" w:cs="Times New Roman"/>
          <w:sz w:val="28"/>
          <w:szCs w:val="28"/>
        </w:rPr>
        <w:t>Ventures</w:t>
      </w:r>
      <w:proofErr w:type="spellEnd"/>
      <w:r w:rsidRPr="00815926">
        <w:rPr>
          <w:rFonts w:ascii="Times New Roman" w:hAnsi="Times New Roman" w:cs="Times New Roman"/>
          <w:sz w:val="28"/>
          <w:szCs w:val="28"/>
        </w:rPr>
        <w:t xml:space="preserve">. Данное подразделение помогает концерну выделять всемирные тренды и оперативно реагировать на них. Это </w:t>
      </w:r>
      <w:r w:rsidRPr="00815926">
        <w:rPr>
          <w:rFonts w:ascii="Times New Roman" w:hAnsi="Times New Roman" w:cs="Times New Roman"/>
          <w:sz w:val="28"/>
          <w:szCs w:val="28"/>
        </w:rPr>
        <w:lastRenderedPageBreak/>
        <w:t>дает существенное преимущество, потому что этап разработки в IT-секторе намного короче по сравнению с автомобильной индустрией.</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Новейшие технологии и цифровые услуги изменят современные сферы бизнеса. Однако длительные и капиталоемкие инвестиционные циклы, существующие в данной отрасли, а также продолжительные жизненные циклы продуктов свидетельствуют о том, что эти изменения не могут произойти в одночасье.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ожидает, что со временем эта трансформация будет протекать быстрее, но в целом продолжит занимать длительный период времени. Все это полностью отражается в архитектуре текущих моделей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включая автомобили не только с традиционными двигателями внутреннего сгорания, но и с альтернативными силовыми установками.</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Новые модели BMW, BMW M, MINI и BMW </w:t>
      </w:r>
      <w:proofErr w:type="spellStart"/>
      <w:r w:rsidRPr="00815926">
        <w:rPr>
          <w:rFonts w:ascii="Times New Roman" w:hAnsi="Times New Roman" w:cs="Times New Roman"/>
          <w:sz w:val="28"/>
          <w:szCs w:val="28"/>
        </w:rPr>
        <w:t>Motorrad</w:t>
      </w:r>
      <w:proofErr w:type="spellEnd"/>
      <w:r w:rsidRPr="00815926">
        <w:rPr>
          <w:rFonts w:ascii="Times New Roman" w:hAnsi="Times New Roman" w:cs="Times New Roman"/>
          <w:sz w:val="28"/>
          <w:szCs w:val="28"/>
        </w:rPr>
        <w:t>.</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Для достижения успеха в долгосрочной перспективе бренд BMW намерен еще больше укрепить позиции своих </w:t>
      </w:r>
      <w:proofErr w:type="spellStart"/>
      <w:r w:rsidRPr="00815926">
        <w:rPr>
          <w:rFonts w:ascii="Times New Roman" w:hAnsi="Times New Roman" w:cs="Times New Roman"/>
          <w:sz w:val="28"/>
          <w:szCs w:val="28"/>
        </w:rPr>
        <w:t>топовых</w:t>
      </w:r>
      <w:proofErr w:type="spellEnd"/>
      <w:r w:rsidRPr="00815926">
        <w:rPr>
          <w:rFonts w:ascii="Times New Roman" w:hAnsi="Times New Roman" w:cs="Times New Roman"/>
          <w:sz w:val="28"/>
          <w:szCs w:val="28"/>
        </w:rPr>
        <w:t xml:space="preserve"> моделей с новым BMW X7.</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Кроме того, на ближайшее будущее запланированы расширение линейки BMW M и выпуск мощных версий M </w:t>
      </w:r>
      <w:proofErr w:type="spellStart"/>
      <w:r w:rsidRPr="00815926">
        <w:rPr>
          <w:rFonts w:ascii="Times New Roman" w:hAnsi="Times New Roman" w:cs="Times New Roman"/>
          <w:sz w:val="28"/>
          <w:szCs w:val="28"/>
        </w:rPr>
        <w:t>Performance</w:t>
      </w:r>
      <w:proofErr w:type="spellEnd"/>
      <w:r w:rsidRPr="00815926">
        <w:rPr>
          <w:rFonts w:ascii="Times New Roman" w:hAnsi="Times New Roman" w:cs="Times New Roman"/>
          <w:sz w:val="28"/>
          <w:szCs w:val="28"/>
        </w:rPr>
        <w:t xml:space="preserve"> для самых популярных моделей. Компания и далее продолжит исследовать потенциал этих крайне привлекательных сегментов с высокими нормами прибыли.</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Основываясь на своей комплексной стратегии, мотоциклетное подразделение BMW будет стремиться сохранить прибыльный и устойчивый ро</w:t>
      </w:r>
      <w:proofErr w:type="gramStart"/>
      <w:r w:rsidRPr="00815926">
        <w:rPr>
          <w:rFonts w:ascii="Times New Roman" w:hAnsi="Times New Roman" w:cs="Times New Roman"/>
          <w:sz w:val="28"/>
          <w:szCs w:val="28"/>
        </w:rPr>
        <w:t>ст в бл</w:t>
      </w:r>
      <w:proofErr w:type="gramEnd"/>
      <w:r w:rsidRPr="00815926">
        <w:rPr>
          <w:rFonts w:ascii="Times New Roman" w:hAnsi="Times New Roman" w:cs="Times New Roman"/>
          <w:sz w:val="28"/>
          <w:szCs w:val="28"/>
        </w:rPr>
        <w:t xml:space="preserve">ижайшие годы. Стратегическая цель – передать клиентам 200 000 мотоциклов к 2020 году. В рамках своей новой продуктовой стратегии BMW </w:t>
      </w:r>
      <w:proofErr w:type="spellStart"/>
      <w:r w:rsidRPr="00815926">
        <w:rPr>
          <w:rFonts w:ascii="Times New Roman" w:hAnsi="Times New Roman" w:cs="Times New Roman"/>
          <w:sz w:val="28"/>
          <w:szCs w:val="28"/>
        </w:rPr>
        <w:t>Motorrad</w:t>
      </w:r>
      <w:proofErr w:type="spellEnd"/>
      <w:r w:rsidRPr="00815926">
        <w:rPr>
          <w:rFonts w:ascii="Times New Roman" w:hAnsi="Times New Roman" w:cs="Times New Roman"/>
          <w:sz w:val="28"/>
          <w:szCs w:val="28"/>
        </w:rPr>
        <w:t xml:space="preserve"> также будет покорять сегменты доступных мотоциклов с двигателями рабочим объемом менее 500 см</w:t>
      </w:r>
      <w:r w:rsidRPr="00815926">
        <w:rPr>
          <w:rFonts w:ascii="Times New Roman" w:hAnsi="Times New Roman" w:cs="Times New Roman"/>
          <w:sz w:val="28"/>
          <w:szCs w:val="28"/>
          <w:vertAlign w:val="superscript"/>
        </w:rPr>
        <w:t>3</w:t>
      </w:r>
      <w:r w:rsidRPr="00815926">
        <w:rPr>
          <w:rFonts w:ascii="Times New Roman" w:hAnsi="Times New Roman" w:cs="Times New Roman"/>
          <w:sz w:val="28"/>
          <w:szCs w:val="28"/>
        </w:rPr>
        <w:t>, главным образом, благодаря новой модели BMW G 310 R.</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Ценности – важный фактор корпоративного успеха.</w:t>
      </w:r>
    </w:p>
    <w:p w:rsidR="00815926" w:rsidRPr="00815926" w:rsidRDefault="00815926" w:rsidP="00815926">
      <w:pPr>
        <w:spacing w:after="0" w:line="360" w:lineRule="auto"/>
        <w:ind w:firstLine="709"/>
        <w:jc w:val="both"/>
        <w:rPr>
          <w:rFonts w:ascii="Times New Roman" w:hAnsi="Times New Roman" w:cs="Times New Roman"/>
          <w:sz w:val="28"/>
          <w:szCs w:val="28"/>
        </w:rPr>
      </w:pPr>
      <w:r w:rsidRPr="00815926">
        <w:rPr>
          <w:rFonts w:ascii="Times New Roman" w:hAnsi="Times New Roman" w:cs="Times New Roman"/>
          <w:sz w:val="28"/>
          <w:szCs w:val="28"/>
        </w:rPr>
        <w:t xml:space="preserve">Любая стратегия была бы бессмысленной без правильных людей, подобранных для ее реализации. Именно поэтому концерн BMW </w:t>
      </w:r>
      <w:proofErr w:type="spellStart"/>
      <w:r w:rsidRPr="00815926">
        <w:rPr>
          <w:rFonts w:ascii="Times New Roman" w:hAnsi="Times New Roman" w:cs="Times New Roman"/>
          <w:sz w:val="28"/>
          <w:szCs w:val="28"/>
        </w:rPr>
        <w:t>Group</w:t>
      </w:r>
      <w:proofErr w:type="spellEnd"/>
      <w:r w:rsidRPr="00815926">
        <w:rPr>
          <w:rFonts w:ascii="Times New Roman" w:hAnsi="Times New Roman" w:cs="Times New Roman"/>
          <w:sz w:val="28"/>
          <w:szCs w:val="28"/>
        </w:rPr>
        <w:t xml:space="preserve"> </w:t>
      </w:r>
      <w:r w:rsidRPr="00815926">
        <w:rPr>
          <w:rFonts w:ascii="Times New Roman" w:hAnsi="Times New Roman" w:cs="Times New Roman"/>
          <w:sz w:val="28"/>
          <w:szCs w:val="28"/>
        </w:rPr>
        <w:lastRenderedPageBreak/>
        <w:t>убежден, что наряду с техническим прогрессом определяющую роль в формировании будущих изменений в мире персональной мобильности играет и правильное построение корпоративной культуры и культуры лидерства.</w:t>
      </w:r>
    </w:p>
    <w:p w:rsidR="00815926" w:rsidRDefault="00815926"/>
    <w:sectPr w:rsidR="00815926" w:rsidSect="007B48AB">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926" w:rsidRDefault="00815926" w:rsidP="0074751E">
      <w:pPr>
        <w:spacing w:after="0" w:line="240" w:lineRule="auto"/>
      </w:pPr>
      <w:r>
        <w:separator/>
      </w:r>
    </w:p>
  </w:endnote>
  <w:endnote w:type="continuationSeparator" w:id="0">
    <w:p w:rsidR="00815926" w:rsidRDefault="00815926" w:rsidP="0074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810691"/>
      <w:docPartObj>
        <w:docPartGallery w:val="Page Numbers (Bottom of Page)"/>
        <w:docPartUnique/>
      </w:docPartObj>
    </w:sdtPr>
    <w:sdtContent>
      <w:p w:rsidR="007B48AB" w:rsidRDefault="007B48AB" w:rsidP="007B48AB">
        <w:pPr>
          <w:pStyle w:val="ae"/>
          <w:jc w:val="center"/>
        </w:pPr>
        <w:r>
          <w:fldChar w:fldCharType="begin"/>
        </w:r>
        <w:r>
          <w:instrText>PAGE   \* MERGEFORMAT</w:instrText>
        </w:r>
        <w:r>
          <w:fldChar w:fldCharType="separate"/>
        </w:r>
        <w:r>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926" w:rsidRDefault="00815926" w:rsidP="0074751E">
      <w:pPr>
        <w:spacing w:after="0" w:line="240" w:lineRule="auto"/>
      </w:pPr>
      <w:r>
        <w:separator/>
      </w:r>
    </w:p>
  </w:footnote>
  <w:footnote w:type="continuationSeparator" w:id="0">
    <w:p w:rsidR="00815926" w:rsidRDefault="00815926" w:rsidP="0074751E">
      <w:pPr>
        <w:spacing w:after="0" w:line="240" w:lineRule="auto"/>
      </w:pPr>
      <w:r>
        <w:continuationSeparator/>
      </w:r>
    </w:p>
  </w:footnote>
  <w:footnote w:id="1">
    <w:p w:rsidR="00815926" w:rsidRDefault="00815926" w:rsidP="0074751E">
      <w:pPr>
        <w:pStyle w:val="a4"/>
        <w:jc w:val="both"/>
        <w:rPr>
          <w:rFonts w:ascii="Times New Roman" w:hAnsi="Times New Roman"/>
          <w:lang w:val="en-US"/>
        </w:rPr>
      </w:pPr>
      <w:r>
        <w:rPr>
          <w:rStyle w:val="a6"/>
          <w:rFonts w:ascii="Times New Roman" w:hAnsi="Times New Roman"/>
        </w:rPr>
        <w:footnoteRef/>
      </w:r>
      <w:proofErr w:type="spellStart"/>
      <w:r>
        <w:rPr>
          <w:rFonts w:ascii="Times New Roman" w:hAnsi="Times New Roman"/>
          <w:lang w:val="en-US"/>
        </w:rPr>
        <w:t>Panke</w:t>
      </w:r>
      <w:proofErr w:type="spellEnd"/>
      <w:r>
        <w:rPr>
          <w:rFonts w:ascii="Times New Roman" w:hAnsi="Times New Roman"/>
          <w:lang w:val="en-US"/>
        </w:rPr>
        <w:t xml:space="preserve"> H. Press Talk "BMW </w:t>
      </w:r>
      <w:proofErr w:type="spellStart"/>
      <w:r>
        <w:rPr>
          <w:rFonts w:ascii="Times New Roman" w:hAnsi="Times New Roman"/>
          <w:lang w:val="en-US"/>
        </w:rPr>
        <w:t>Lenbachplatz</w:t>
      </w:r>
      <w:proofErr w:type="spellEnd"/>
      <w:r>
        <w:rPr>
          <w:rFonts w:ascii="Times New Roman" w:hAnsi="Times New Roman"/>
          <w:lang w:val="en-US"/>
        </w:rPr>
        <w:t xml:space="preserve">"// BMW Press Club – </w:t>
      </w:r>
    </w:p>
    <w:p w:rsidR="00815926" w:rsidRDefault="00815926" w:rsidP="0074751E">
      <w:pPr>
        <w:pStyle w:val="a4"/>
        <w:jc w:val="both"/>
        <w:rPr>
          <w:rFonts w:ascii="Times New Roman" w:hAnsi="Times New Roman"/>
          <w:lang w:val="en-US"/>
        </w:rPr>
      </w:pPr>
      <w:hyperlink r:id="rId1" w:history="1">
        <w:r>
          <w:rPr>
            <w:rStyle w:val="a3"/>
            <w:lang w:val="en-US"/>
          </w:rPr>
          <w:t>https://www.press.bmwgroup.com/pressclub/p/us/pressDetail.html?outputChannelId=9&amp;id=T0017667EN_US&amp;left_menu_item=node__2202</w:t>
        </w:r>
      </w:hyperlink>
      <w:r>
        <w:rPr>
          <w:rFonts w:ascii="Times New Roman" w:hAnsi="Times New Roman"/>
          <w:lang w:val="en-US"/>
        </w:rPr>
        <w:t xml:space="preserve"> </w:t>
      </w:r>
    </w:p>
  </w:footnote>
  <w:footnote w:id="2">
    <w:p w:rsidR="00815926" w:rsidRDefault="00815926" w:rsidP="0074751E">
      <w:pPr>
        <w:pStyle w:val="a4"/>
        <w:rPr>
          <w:lang w:val="en-US"/>
        </w:rPr>
      </w:pPr>
      <w:r>
        <w:rPr>
          <w:rStyle w:val="a6"/>
        </w:rPr>
        <w:footnoteRef/>
      </w:r>
      <w:r>
        <w:rPr>
          <w:lang w:val="en-US"/>
        </w:rPr>
        <w:t xml:space="preserve"> BMW, Annual Report, Munich, 2012. P. 57</w:t>
      </w:r>
    </w:p>
  </w:footnote>
  <w:footnote w:id="3">
    <w:p w:rsidR="00815926" w:rsidRDefault="00815926" w:rsidP="0074751E">
      <w:pPr>
        <w:pStyle w:val="a4"/>
        <w:jc w:val="both"/>
        <w:rPr>
          <w:rFonts w:ascii="Times New Roman" w:hAnsi="Times New Roman"/>
          <w:lang w:val="en-US"/>
        </w:rPr>
      </w:pPr>
      <w:r>
        <w:rPr>
          <w:rStyle w:val="a6"/>
          <w:rFonts w:ascii="Times New Roman" w:hAnsi="Times New Roman"/>
        </w:rPr>
        <w:footnoteRef/>
      </w:r>
      <w:r>
        <w:rPr>
          <w:rFonts w:ascii="Times New Roman" w:hAnsi="Times New Roman"/>
          <w:lang w:val="en-US"/>
        </w:rPr>
        <w:t xml:space="preserve"> BMW data // Dow Jones Sustainability Index 2012 – </w:t>
      </w:r>
    </w:p>
    <w:p w:rsidR="00815926" w:rsidRDefault="00815926" w:rsidP="0074751E">
      <w:pPr>
        <w:pStyle w:val="a4"/>
        <w:jc w:val="both"/>
        <w:rPr>
          <w:rFonts w:ascii="Times New Roman" w:hAnsi="Times New Roman"/>
          <w:lang w:val="en-US"/>
        </w:rPr>
      </w:pPr>
      <w:hyperlink r:id="rId2" w:history="1">
        <w:r>
          <w:rPr>
            <w:rStyle w:val="a3"/>
            <w:lang w:val="en-US"/>
          </w:rPr>
          <w:t>http://www.sustainability-index.com/07_htmle/indexes/djsiworld_supersectorleaders_10_1.html</w:t>
        </w:r>
      </w:hyperlink>
      <w:r>
        <w:rPr>
          <w:rFonts w:ascii="Times New Roman" w:hAnsi="Times New Roman"/>
          <w:lang w:val="en-US"/>
        </w:rPr>
        <w:t xml:space="preserve"> </w:t>
      </w:r>
    </w:p>
  </w:footnote>
  <w:footnote w:id="4">
    <w:p w:rsidR="00815926" w:rsidRDefault="00815926" w:rsidP="0074751E">
      <w:pPr>
        <w:pStyle w:val="a4"/>
        <w:jc w:val="both"/>
        <w:rPr>
          <w:rFonts w:ascii="Times New Roman" w:hAnsi="Times New Roman"/>
          <w:lang w:val="en-US"/>
        </w:rPr>
      </w:pPr>
      <w:r>
        <w:rPr>
          <w:rStyle w:val="a6"/>
          <w:rFonts w:ascii="Times New Roman" w:hAnsi="Times New Roman"/>
        </w:rPr>
        <w:footnoteRef/>
      </w:r>
      <w:r>
        <w:rPr>
          <w:rFonts w:ascii="Times New Roman" w:hAnsi="Times New Roman"/>
          <w:lang w:val="en-US"/>
        </w:rPr>
        <w:t xml:space="preserve"> Ratings // Munich Rating Agency  - </w:t>
      </w:r>
      <w:hyperlink r:id="rId3" w:history="1">
        <w:r>
          <w:rPr>
            <w:rStyle w:val="a3"/>
            <w:lang w:val="en-US"/>
          </w:rPr>
          <w:t>http://www.munichre.com/en/ir/ratings/default.aspx</w:t>
        </w:r>
      </w:hyperlink>
      <w:r>
        <w:rPr>
          <w:rFonts w:ascii="Times New Roman" w:hAnsi="Times New Roman"/>
          <w:lang w:val="en-US"/>
        </w:rPr>
        <w:t xml:space="preserve"> </w:t>
      </w:r>
    </w:p>
  </w:footnote>
  <w:footnote w:id="5">
    <w:p w:rsidR="00815926" w:rsidRDefault="00815926" w:rsidP="0074751E">
      <w:pPr>
        <w:pStyle w:val="a4"/>
        <w:jc w:val="both"/>
        <w:rPr>
          <w:lang w:val="en-US"/>
        </w:rPr>
      </w:pPr>
      <w:r>
        <w:rPr>
          <w:rStyle w:val="a6"/>
          <w:rFonts w:ascii="Times New Roman" w:hAnsi="Times New Roman"/>
        </w:rPr>
        <w:footnoteRef/>
      </w:r>
      <w:r>
        <w:rPr>
          <w:rFonts w:ascii="Times New Roman" w:hAnsi="Times New Roman"/>
          <w:lang w:val="en-US"/>
        </w:rPr>
        <w:t xml:space="preserve"> World's Most Attractive Employers 2012 // </w:t>
      </w:r>
      <w:proofErr w:type="spellStart"/>
      <w:r>
        <w:rPr>
          <w:rFonts w:ascii="Times New Roman" w:hAnsi="Times New Roman"/>
          <w:lang w:val="en-US"/>
        </w:rPr>
        <w:t>Universum</w:t>
      </w:r>
      <w:proofErr w:type="spellEnd"/>
      <w:r>
        <w:rPr>
          <w:rFonts w:ascii="Times New Roman" w:hAnsi="Times New Roman"/>
          <w:lang w:val="en-US"/>
        </w:rPr>
        <w:t xml:space="preserve"> Global - </w:t>
      </w:r>
      <w:hyperlink r:id="rId4" w:history="1">
        <w:r>
          <w:rPr>
            <w:rStyle w:val="a3"/>
            <w:lang w:val="en-US"/>
          </w:rPr>
          <w:t>http://www.universumglobal.com/IDEAL-Employer-Rankings/Global-Top-50</w:t>
        </w:r>
      </w:hyperlink>
      <w:r>
        <w:rPr>
          <w:lang w:val="en-US"/>
        </w:rPr>
        <w:t xml:space="preserve"> </w:t>
      </w:r>
    </w:p>
  </w:footnote>
  <w:footnote w:id="6">
    <w:p w:rsidR="00815926" w:rsidRDefault="00815926" w:rsidP="0074751E">
      <w:pPr>
        <w:pStyle w:val="a4"/>
        <w:rPr>
          <w:lang w:val="en-US"/>
        </w:rPr>
      </w:pPr>
      <w:r>
        <w:rPr>
          <w:rStyle w:val="a6"/>
        </w:rPr>
        <w:footnoteRef/>
      </w:r>
      <w:r>
        <w:rPr>
          <w:lang w:val="en-US"/>
        </w:rPr>
        <w:t xml:space="preserve"> BMW, Annual Report, Munich, 2011, p.72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4007"/>
    <w:multiLevelType w:val="hybridMultilevel"/>
    <w:tmpl w:val="F95A9FA8"/>
    <w:lvl w:ilvl="0" w:tplc="E3E680F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2021E6"/>
    <w:multiLevelType w:val="multilevel"/>
    <w:tmpl w:val="788E6CB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B805C5"/>
    <w:multiLevelType w:val="multilevel"/>
    <w:tmpl w:val="1CE0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1E"/>
    <w:rsid w:val="00007805"/>
    <w:rsid w:val="00096D10"/>
    <w:rsid w:val="00260786"/>
    <w:rsid w:val="003309A9"/>
    <w:rsid w:val="003C6549"/>
    <w:rsid w:val="00442957"/>
    <w:rsid w:val="006C7238"/>
    <w:rsid w:val="00717CCA"/>
    <w:rsid w:val="0074751E"/>
    <w:rsid w:val="00772B40"/>
    <w:rsid w:val="007B48AB"/>
    <w:rsid w:val="00815926"/>
    <w:rsid w:val="00AB7A46"/>
    <w:rsid w:val="00BA33B7"/>
    <w:rsid w:val="00FF1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33B7"/>
    <w:pPr>
      <w:keepNext/>
      <w:keepLines/>
      <w:spacing w:after="0" w:line="240" w:lineRule="auto"/>
      <w:ind w:firstLine="709"/>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6C7238"/>
    <w:pPr>
      <w:keepNext/>
      <w:keepLines/>
      <w:spacing w:after="0"/>
      <w:ind w:firstLine="709"/>
      <w:outlineLvl w:val="1"/>
    </w:pPr>
    <w:rPr>
      <w:rFonts w:ascii="Times New Roman" w:eastAsiaTheme="majorEastAsia" w:hAnsi="Times New Roman" w:cstheme="majorBidi"/>
      <w:b/>
      <w:bCs/>
      <w:sz w:val="28"/>
      <w:szCs w:val="26"/>
    </w:rPr>
  </w:style>
  <w:style w:type="paragraph" w:styleId="4">
    <w:name w:val="heading 4"/>
    <w:basedOn w:val="a"/>
    <w:next w:val="a"/>
    <w:link w:val="40"/>
    <w:uiPriority w:val="9"/>
    <w:semiHidden/>
    <w:unhideWhenUsed/>
    <w:qFormat/>
    <w:rsid w:val="008159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3B7"/>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6C7238"/>
    <w:rPr>
      <w:rFonts w:ascii="Times New Roman" w:eastAsiaTheme="majorEastAsia" w:hAnsi="Times New Roman" w:cstheme="majorBidi"/>
      <w:b/>
      <w:bCs/>
      <w:sz w:val="28"/>
      <w:szCs w:val="26"/>
    </w:rPr>
  </w:style>
  <w:style w:type="character" w:styleId="a3">
    <w:name w:val="Hyperlink"/>
    <w:basedOn w:val="a0"/>
    <w:uiPriority w:val="99"/>
    <w:unhideWhenUsed/>
    <w:rsid w:val="0074751E"/>
    <w:rPr>
      <w:color w:val="0000FF" w:themeColor="hyperlink"/>
      <w:u w:val="single"/>
    </w:rPr>
  </w:style>
  <w:style w:type="paragraph" w:styleId="a4">
    <w:name w:val="footnote text"/>
    <w:basedOn w:val="a"/>
    <w:link w:val="a5"/>
    <w:uiPriority w:val="99"/>
    <w:semiHidden/>
    <w:unhideWhenUsed/>
    <w:rsid w:val="0074751E"/>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74751E"/>
    <w:rPr>
      <w:rFonts w:ascii="Calibri" w:eastAsia="Calibri" w:hAnsi="Calibri" w:cs="Times New Roman"/>
      <w:sz w:val="20"/>
      <w:szCs w:val="20"/>
    </w:rPr>
  </w:style>
  <w:style w:type="character" w:styleId="a6">
    <w:name w:val="footnote reference"/>
    <w:basedOn w:val="a0"/>
    <w:uiPriority w:val="99"/>
    <w:semiHidden/>
    <w:unhideWhenUsed/>
    <w:rsid w:val="0074751E"/>
    <w:rPr>
      <w:vertAlign w:val="superscript"/>
    </w:rPr>
  </w:style>
  <w:style w:type="paragraph" w:styleId="a7">
    <w:name w:val="Balloon Text"/>
    <w:basedOn w:val="a"/>
    <w:link w:val="a8"/>
    <w:uiPriority w:val="99"/>
    <w:semiHidden/>
    <w:unhideWhenUsed/>
    <w:rsid w:val="00AB7A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7A46"/>
    <w:rPr>
      <w:rFonts w:ascii="Tahoma" w:hAnsi="Tahoma" w:cs="Tahoma"/>
      <w:sz w:val="16"/>
      <w:szCs w:val="16"/>
    </w:rPr>
  </w:style>
  <w:style w:type="table" w:styleId="a9">
    <w:name w:val="Table Grid"/>
    <w:basedOn w:val="a1"/>
    <w:uiPriority w:val="59"/>
    <w:rsid w:val="00717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815926"/>
    <w:rPr>
      <w:rFonts w:asciiTheme="majorHAnsi" w:eastAsiaTheme="majorEastAsia" w:hAnsiTheme="majorHAnsi" w:cstheme="majorBidi"/>
      <w:b/>
      <w:bCs/>
      <w:i/>
      <w:iCs/>
      <w:color w:val="4F81BD" w:themeColor="accent1"/>
    </w:rPr>
  </w:style>
  <w:style w:type="paragraph" w:styleId="aa">
    <w:name w:val="Normal (Web)"/>
    <w:basedOn w:val="a"/>
    <w:uiPriority w:val="99"/>
    <w:semiHidden/>
    <w:unhideWhenUsed/>
    <w:rsid w:val="00FF1CD0"/>
    <w:rPr>
      <w:rFonts w:ascii="Times New Roman" w:hAnsi="Times New Roman" w:cs="Times New Roman"/>
      <w:sz w:val="24"/>
      <w:szCs w:val="24"/>
    </w:rPr>
  </w:style>
  <w:style w:type="paragraph" w:styleId="ab">
    <w:name w:val="List Paragraph"/>
    <w:basedOn w:val="a"/>
    <w:uiPriority w:val="34"/>
    <w:qFormat/>
    <w:rsid w:val="007B48AB"/>
    <w:pPr>
      <w:ind w:left="720"/>
      <w:contextualSpacing/>
    </w:pPr>
  </w:style>
  <w:style w:type="paragraph" w:styleId="ac">
    <w:name w:val="header"/>
    <w:basedOn w:val="a"/>
    <w:link w:val="ad"/>
    <w:uiPriority w:val="99"/>
    <w:unhideWhenUsed/>
    <w:rsid w:val="007B48A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B48AB"/>
  </w:style>
  <w:style w:type="paragraph" w:styleId="ae">
    <w:name w:val="footer"/>
    <w:basedOn w:val="a"/>
    <w:link w:val="af"/>
    <w:uiPriority w:val="99"/>
    <w:unhideWhenUsed/>
    <w:rsid w:val="007B48A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B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33B7"/>
    <w:pPr>
      <w:keepNext/>
      <w:keepLines/>
      <w:spacing w:after="0" w:line="240" w:lineRule="auto"/>
      <w:ind w:firstLine="709"/>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uiPriority w:val="9"/>
    <w:unhideWhenUsed/>
    <w:qFormat/>
    <w:rsid w:val="006C7238"/>
    <w:pPr>
      <w:keepNext/>
      <w:keepLines/>
      <w:spacing w:after="0"/>
      <w:ind w:firstLine="709"/>
      <w:outlineLvl w:val="1"/>
    </w:pPr>
    <w:rPr>
      <w:rFonts w:ascii="Times New Roman" w:eastAsiaTheme="majorEastAsia" w:hAnsi="Times New Roman" w:cstheme="majorBidi"/>
      <w:b/>
      <w:bCs/>
      <w:sz w:val="28"/>
      <w:szCs w:val="26"/>
    </w:rPr>
  </w:style>
  <w:style w:type="paragraph" w:styleId="4">
    <w:name w:val="heading 4"/>
    <w:basedOn w:val="a"/>
    <w:next w:val="a"/>
    <w:link w:val="40"/>
    <w:uiPriority w:val="9"/>
    <w:semiHidden/>
    <w:unhideWhenUsed/>
    <w:qFormat/>
    <w:rsid w:val="008159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3B7"/>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6C7238"/>
    <w:rPr>
      <w:rFonts w:ascii="Times New Roman" w:eastAsiaTheme="majorEastAsia" w:hAnsi="Times New Roman" w:cstheme="majorBidi"/>
      <w:b/>
      <w:bCs/>
      <w:sz w:val="28"/>
      <w:szCs w:val="26"/>
    </w:rPr>
  </w:style>
  <w:style w:type="character" w:styleId="a3">
    <w:name w:val="Hyperlink"/>
    <w:basedOn w:val="a0"/>
    <w:uiPriority w:val="99"/>
    <w:unhideWhenUsed/>
    <w:rsid w:val="0074751E"/>
    <w:rPr>
      <w:color w:val="0000FF" w:themeColor="hyperlink"/>
      <w:u w:val="single"/>
    </w:rPr>
  </w:style>
  <w:style w:type="paragraph" w:styleId="a4">
    <w:name w:val="footnote text"/>
    <w:basedOn w:val="a"/>
    <w:link w:val="a5"/>
    <w:uiPriority w:val="99"/>
    <w:semiHidden/>
    <w:unhideWhenUsed/>
    <w:rsid w:val="0074751E"/>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74751E"/>
    <w:rPr>
      <w:rFonts w:ascii="Calibri" w:eastAsia="Calibri" w:hAnsi="Calibri" w:cs="Times New Roman"/>
      <w:sz w:val="20"/>
      <w:szCs w:val="20"/>
    </w:rPr>
  </w:style>
  <w:style w:type="character" w:styleId="a6">
    <w:name w:val="footnote reference"/>
    <w:basedOn w:val="a0"/>
    <w:uiPriority w:val="99"/>
    <w:semiHidden/>
    <w:unhideWhenUsed/>
    <w:rsid w:val="0074751E"/>
    <w:rPr>
      <w:vertAlign w:val="superscript"/>
    </w:rPr>
  </w:style>
  <w:style w:type="paragraph" w:styleId="a7">
    <w:name w:val="Balloon Text"/>
    <w:basedOn w:val="a"/>
    <w:link w:val="a8"/>
    <w:uiPriority w:val="99"/>
    <w:semiHidden/>
    <w:unhideWhenUsed/>
    <w:rsid w:val="00AB7A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7A46"/>
    <w:rPr>
      <w:rFonts w:ascii="Tahoma" w:hAnsi="Tahoma" w:cs="Tahoma"/>
      <w:sz w:val="16"/>
      <w:szCs w:val="16"/>
    </w:rPr>
  </w:style>
  <w:style w:type="table" w:styleId="a9">
    <w:name w:val="Table Grid"/>
    <w:basedOn w:val="a1"/>
    <w:uiPriority w:val="59"/>
    <w:rsid w:val="00717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815926"/>
    <w:rPr>
      <w:rFonts w:asciiTheme="majorHAnsi" w:eastAsiaTheme="majorEastAsia" w:hAnsiTheme="majorHAnsi" w:cstheme="majorBidi"/>
      <w:b/>
      <w:bCs/>
      <w:i/>
      <w:iCs/>
      <w:color w:val="4F81BD" w:themeColor="accent1"/>
    </w:rPr>
  </w:style>
  <w:style w:type="paragraph" w:styleId="aa">
    <w:name w:val="Normal (Web)"/>
    <w:basedOn w:val="a"/>
    <w:uiPriority w:val="99"/>
    <w:semiHidden/>
    <w:unhideWhenUsed/>
    <w:rsid w:val="00FF1CD0"/>
    <w:rPr>
      <w:rFonts w:ascii="Times New Roman" w:hAnsi="Times New Roman" w:cs="Times New Roman"/>
      <w:sz w:val="24"/>
      <w:szCs w:val="24"/>
    </w:rPr>
  </w:style>
  <w:style w:type="paragraph" w:styleId="ab">
    <w:name w:val="List Paragraph"/>
    <w:basedOn w:val="a"/>
    <w:uiPriority w:val="34"/>
    <w:qFormat/>
    <w:rsid w:val="007B48AB"/>
    <w:pPr>
      <w:ind w:left="720"/>
      <w:contextualSpacing/>
    </w:pPr>
  </w:style>
  <w:style w:type="paragraph" w:styleId="ac">
    <w:name w:val="header"/>
    <w:basedOn w:val="a"/>
    <w:link w:val="ad"/>
    <w:uiPriority w:val="99"/>
    <w:unhideWhenUsed/>
    <w:rsid w:val="007B48A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B48AB"/>
  </w:style>
  <w:style w:type="paragraph" w:styleId="ae">
    <w:name w:val="footer"/>
    <w:basedOn w:val="a"/>
    <w:link w:val="af"/>
    <w:uiPriority w:val="99"/>
    <w:unhideWhenUsed/>
    <w:rsid w:val="007B48A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B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748">
      <w:bodyDiv w:val="1"/>
      <w:marLeft w:val="0"/>
      <w:marRight w:val="0"/>
      <w:marTop w:val="0"/>
      <w:marBottom w:val="0"/>
      <w:divBdr>
        <w:top w:val="none" w:sz="0" w:space="0" w:color="auto"/>
        <w:left w:val="none" w:sz="0" w:space="0" w:color="auto"/>
        <w:bottom w:val="none" w:sz="0" w:space="0" w:color="auto"/>
        <w:right w:val="none" w:sz="0" w:space="0" w:color="auto"/>
      </w:divBdr>
      <w:divsChild>
        <w:div w:id="1419903296">
          <w:marLeft w:val="0"/>
          <w:marRight w:val="0"/>
          <w:marTop w:val="0"/>
          <w:marBottom w:val="0"/>
          <w:divBdr>
            <w:top w:val="none" w:sz="0" w:space="0" w:color="auto"/>
            <w:left w:val="none" w:sz="0" w:space="0" w:color="auto"/>
            <w:bottom w:val="none" w:sz="0" w:space="0" w:color="auto"/>
            <w:right w:val="none" w:sz="0" w:space="0" w:color="auto"/>
          </w:divBdr>
          <w:divsChild>
            <w:div w:id="850724776">
              <w:marLeft w:val="0"/>
              <w:marRight w:val="0"/>
              <w:marTop w:val="0"/>
              <w:marBottom w:val="1125"/>
              <w:divBdr>
                <w:top w:val="none" w:sz="0" w:space="0" w:color="auto"/>
                <w:left w:val="none" w:sz="0" w:space="0" w:color="auto"/>
                <w:bottom w:val="none" w:sz="0" w:space="0" w:color="auto"/>
                <w:right w:val="none" w:sz="0" w:space="0" w:color="auto"/>
              </w:divBdr>
              <w:divsChild>
                <w:div w:id="541744923">
                  <w:marLeft w:val="0"/>
                  <w:marRight w:val="0"/>
                  <w:marTop w:val="0"/>
                  <w:marBottom w:val="0"/>
                  <w:divBdr>
                    <w:top w:val="none" w:sz="0" w:space="0" w:color="auto"/>
                    <w:left w:val="none" w:sz="0" w:space="0" w:color="auto"/>
                    <w:bottom w:val="none" w:sz="0" w:space="0" w:color="auto"/>
                    <w:right w:val="none" w:sz="0" w:space="0" w:color="auto"/>
                  </w:divBdr>
                  <w:divsChild>
                    <w:div w:id="1577743549">
                      <w:marLeft w:val="0"/>
                      <w:marRight w:val="0"/>
                      <w:marTop w:val="0"/>
                      <w:marBottom w:val="0"/>
                      <w:divBdr>
                        <w:top w:val="none" w:sz="0" w:space="0" w:color="auto"/>
                        <w:left w:val="none" w:sz="0" w:space="0" w:color="auto"/>
                        <w:bottom w:val="none" w:sz="0" w:space="0" w:color="auto"/>
                        <w:right w:val="none" w:sz="0" w:space="0" w:color="auto"/>
                      </w:divBdr>
                      <w:divsChild>
                        <w:div w:id="2099674286">
                          <w:marLeft w:val="0"/>
                          <w:marRight w:val="0"/>
                          <w:marTop w:val="0"/>
                          <w:marBottom w:val="165"/>
                          <w:divBdr>
                            <w:top w:val="none" w:sz="0" w:space="0" w:color="auto"/>
                            <w:left w:val="none" w:sz="0" w:space="0" w:color="auto"/>
                            <w:bottom w:val="none" w:sz="0" w:space="0" w:color="auto"/>
                            <w:right w:val="none" w:sz="0" w:space="0" w:color="auto"/>
                          </w:divBdr>
                          <w:divsChild>
                            <w:div w:id="2010595152">
                              <w:marLeft w:val="0"/>
                              <w:marRight w:val="0"/>
                              <w:marTop w:val="0"/>
                              <w:marBottom w:val="0"/>
                              <w:divBdr>
                                <w:top w:val="none" w:sz="0" w:space="0" w:color="auto"/>
                                <w:left w:val="none" w:sz="0" w:space="0" w:color="auto"/>
                                <w:bottom w:val="none" w:sz="0" w:space="0" w:color="auto"/>
                                <w:right w:val="none" w:sz="0" w:space="0" w:color="auto"/>
                              </w:divBdr>
                              <w:divsChild>
                                <w:div w:id="6650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330543">
          <w:marLeft w:val="0"/>
          <w:marRight w:val="0"/>
          <w:marTop w:val="0"/>
          <w:marBottom w:val="0"/>
          <w:divBdr>
            <w:top w:val="none" w:sz="0" w:space="0" w:color="auto"/>
            <w:left w:val="none" w:sz="0" w:space="0" w:color="auto"/>
            <w:bottom w:val="none" w:sz="0" w:space="0" w:color="auto"/>
            <w:right w:val="none" w:sz="0" w:space="0" w:color="auto"/>
          </w:divBdr>
          <w:divsChild>
            <w:div w:id="1837301898">
              <w:marLeft w:val="0"/>
              <w:marRight w:val="0"/>
              <w:marTop w:val="0"/>
              <w:marBottom w:val="1125"/>
              <w:divBdr>
                <w:top w:val="none" w:sz="0" w:space="0" w:color="auto"/>
                <w:left w:val="none" w:sz="0" w:space="0" w:color="auto"/>
                <w:bottom w:val="none" w:sz="0" w:space="0" w:color="auto"/>
                <w:right w:val="none" w:sz="0" w:space="0" w:color="auto"/>
              </w:divBdr>
              <w:divsChild>
                <w:div w:id="1469543308">
                  <w:marLeft w:val="0"/>
                  <w:marRight w:val="0"/>
                  <w:marTop w:val="0"/>
                  <w:marBottom w:val="0"/>
                  <w:divBdr>
                    <w:top w:val="none" w:sz="0" w:space="0" w:color="auto"/>
                    <w:left w:val="none" w:sz="0" w:space="0" w:color="auto"/>
                    <w:bottom w:val="none" w:sz="0" w:space="0" w:color="auto"/>
                    <w:right w:val="none" w:sz="0" w:space="0" w:color="auto"/>
                  </w:divBdr>
                  <w:divsChild>
                    <w:div w:id="160506798">
                      <w:marLeft w:val="0"/>
                      <w:marRight w:val="0"/>
                      <w:marTop w:val="0"/>
                      <w:marBottom w:val="0"/>
                      <w:divBdr>
                        <w:top w:val="none" w:sz="0" w:space="0" w:color="auto"/>
                        <w:left w:val="none" w:sz="0" w:space="0" w:color="auto"/>
                        <w:bottom w:val="none" w:sz="0" w:space="0" w:color="auto"/>
                        <w:right w:val="none" w:sz="0" w:space="0" w:color="auto"/>
                      </w:divBdr>
                      <w:divsChild>
                        <w:div w:id="122891144">
                          <w:marLeft w:val="0"/>
                          <w:marRight w:val="0"/>
                          <w:marTop w:val="0"/>
                          <w:marBottom w:val="165"/>
                          <w:divBdr>
                            <w:top w:val="none" w:sz="0" w:space="0" w:color="auto"/>
                            <w:left w:val="none" w:sz="0" w:space="0" w:color="auto"/>
                            <w:bottom w:val="none" w:sz="0" w:space="0" w:color="auto"/>
                            <w:right w:val="none" w:sz="0" w:space="0" w:color="auto"/>
                          </w:divBdr>
                          <w:divsChild>
                            <w:div w:id="870534730">
                              <w:marLeft w:val="0"/>
                              <w:marRight w:val="0"/>
                              <w:marTop w:val="0"/>
                              <w:marBottom w:val="0"/>
                              <w:divBdr>
                                <w:top w:val="none" w:sz="0" w:space="0" w:color="auto"/>
                                <w:left w:val="none" w:sz="0" w:space="0" w:color="auto"/>
                                <w:bottom w:val="none" w:sz="0" w:space="0" w:color="auto"/>
                                <w:right w:val="none" w:sz="0" w:space="0" w:color="auto"/>
                              </w:divBdr>
                              <w:divsChild>
                                <w:div w:id="19455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095919">
          <w:marLeft w:val="0"/>
          <w:marRight w:val="0"/>
          <w:marTop w:val="0"/>
          <w:marBottom w:val="0"/>
          <w:divBdr>
            <w:top w:val="none" w:sz="0" w:space="0" w:color="auto"/>
            <w:left w:val="none" w:sz="0" w:space="0" w:color="auto"/>
            <w:bottom w:val="none" w:sz="0" w:space="0" w:color="auto"/>
            <w:right w:val="none" w:sz="0" w:space="0" w:color="auto"/>
          </w:divBdr>
          <w:divsChild>
            <w:div w:id="785001443">
              <w:marLeft w:val="0"/>
              <w:marRight w:val="0"/>
              <w:marTop w:val="0"/>
              <w:marBottom w:val="1125"/>
              <w:divBdr>
                <w:top w:val="none" w:sz="0" w:space="0" w:color="auto"/>
                <w:left w:val="none" w:sz="0" w:space="0" w:color="auto"/>
                <w:bottom w:val="none" w:sz="0" w:space="0" w:color="auto"/>
                <w:right w:val="none" w:sz="0" w:space="0" w:color="auto"/>
              </w:divBdr>
              <w:divsChild>
                <w:div w:id="1370566694">
                  <w:marLeft w:val="0"/>
                  <w:marRight w:val="0"/>
                  <w:marTop w:val="0"/>
                  <w:marBottom w:val="0"/>
                  <w:divBdr>
                    <w:top w:val="none" w:sz="0" w:space="0" w:color="auto"/>
                    <w:left w:val="none" w:sz="0" w:space="0" w:color="auto"/>
                    <w:bottom w:val="none" w:sz="0" w:space="0" w:color="auto"/>
                    <w:right w:val="none" w:sz="0" w:space="0" w:color="auto"/>
                  </w:divBdr>
                  <w:divsChild>
                    <w:div w:id="338431683">
                      <w:marLeft w:val="0"/>
                      <w:marRight w:val="0"/>
                      <w:marTop w:val="0"/>
                      <w:marBottom w:val="0"/>
                      <w:divBdr>
                        <w:top w:val="none" w:sz="0" w:space="0" w:color="auto"/>
                        <w:left w:val="none" w:sz="0" w:space="0" w:color="auto"/>
                        <w:bottom w:val="none" w:sz="0" w:space="0" w:color="auto"/>
                        <w:right w:val="none" w:sz="0" w:space="0" w:color="auto"/>
                      </w:divBdr>
                      <w:divsChild>
                        <w:div w:id="1985963719">
                          <w:marLeft w:val="0"/>
                          <w:marRight w:val="0"/>
                          <w:marTop w:val="0"/>
                          <w:marBottom w:val="165"/>
                          <w:divBdr>
                            <w:top w:val="none" w:sz="0" w:space="0" w:color="auto"/>
                            <w:left w:val="none" w:sz="0" w:space="0" w:color="auto"/>
                            <w:bottom w:val="none" w:sz="0" w:space="0" w:color="auto"/>
                            <w:right w:val="none" w:sz="0" w:space="0" w:color="auto"/>
                          </w:divBdr>
                          <w:divsChild>
                            <w:div w:id="17243388">
                              <w:marLeft w:val="0"/>
                              <w:marRight w:val="0"/>
                              <w:marTop w:val="0"/>
                              <w:marBottom w:val="0"/>
                              <w:divBdr>
                                <w:top w:val="none" w:sz="0" w:space="0" w:color="auto"/>
                                <w:left w:val="none" w:sz="0" w:space="0" w:color="auto"/>
                                <w:bottom w:val="none" w:sz="0" w:space="0" w:color="auto"/>
                                <w:right w:val="none" w:sz="0" w:space="0" w:color="auto"/>
                              </w:divBdr>
                              <w:divsChild>
                                <w:div w:id="16781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254240">
          <w:marLeft w:val="0"/>
          <w:marRight w:val="0"/>
          <w:marTop w:val="0"/>
          <w:marBottom w:val="0"/>
          <w:divBdr>
            <w:top w:val="none" w:sz="0" w:space="0" w:color="auto"/>
            <w:left w:val="none" w:sz="0" w:space="0" w:color="auto"/>
            <w:bottom w:val="none" w:sz="0" w:space="0" w:color="auto"/>
            <w:right w:val="none" w:sz="0" w:space="0" w:color="auto"/>
          </w:divBdr>
          <w:divsChild>
            <w:div w:id="1353259257">
              <w:marLeft w:val="0"/>
              <w:marRight w:val="0"/>
              <w:marTop w:val="0"/>
              <w:marBottom w:val="1125"/>
              <w:divBdr>
                <w:top w:val="none" w:sz="0" w:space="0" w:color="auto"/>
                <w:left w:val="none" w:sz="0" w:space="0" w:color="auto"/>
                <w:bottom w:val="none" w:sz="0" w:space="0" w:color="auto"/>
                <w:right w:val="none" w:sz="0" w:space="0" w:color="auto"/>
              </w:divBdr>
              <w:divsChild>
                <w:div w:id="323975689">
                  <w:marLeft w:val="0"/>
                  <w:marRight w:val="0"/>
                  <w:marTop w:val="0"/>
                  <w:marBottom w:val="0"/>
                  <w:divBdr>
                    <w:top w:val="none" w:sz="0" w:space="0" w:color="auto"/>
                    <w:left w:val="none" w:sz="0" w:space="0" w:color="auto"/>
                    <w:bottom w:val="none" w:sz="0" w:space="0" w:color="auto"/>
                    <w:right w:val="none" w:sz="0" w:space="0" w:color="auto"/>
                  </w:divBdr>
                  <w:divsChild>
                    <w:div w:id="1367608004">
                      <w:marLeft w:val="0"/>
                      <w:marRight w:val="0"/>
                      <w:marTop w:val="0"/>
                      <w:marBottom w:val="0"/>
                      <w:divBdr>
                        <w:top w:val="none" w:sz="0" w:space="0" w:color="auto"/>
                        <w:left w:val="none" w:sz="0" w:space="0" w:color="auto"/>
                        <w:bottom w:val="none" w:sz="0" w:space="0" w:color="auto"/>
                        <w:right w:val="none" w:sz="0" w:space="0" w:color="auto"/>
                      </w:divBdr>
                      <w:divsChild>
                        <w:div w:id="729813522">
                          <w:marLeft w:val="0"/>
                          <w:marRight w:val="0"/>
                          <w:marTop w:val="0"/>
                          <w:marBottom w:val="165"/>
                          <w:divBdr>
                            <w:top w:val="none" w:sz="0" w:space="0" w:color="auto"/>
                            <w:left w:val="none" w:sz="0" w:space="0" w:color="auto"/>
                            <w:bottom w:val="none" w:sz="0" w:space="0" w:color="auto"/>
                            <w:right w:val="none" w:sz="0" w:space="0" w:color="auto"/>
                          </w:divBdr>
                          <w:divsChild>
                            <w:div w:id="1439520084">
                              <w:marLeft w:val="0"/>
                              <w:marRight w:val="0"/>
                              <w:marTop w:val="0"/>
                              <w:marBottom w:val="0"/>
                              <w:divBdr>
                                <w:top w:val="none" w:sz="0" w:space="0" w:color="auto"/>
                                <w:left w:val="none" w:sz="0" w:space="0" w:color="auto"/>
                                <w:bottom w:val="none" w:sz="0" w:space="0" w:color="auto"/>
                                <w:right w:val="none" w:sz="0" w:space="0" w:color="auto"/>
                              </w:divBdr>
                              <w:divsChild>
                                <w:div w:id="430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956326">
          <w:marLeft w:val="0"/>
          <w:marRight w:val="0"/>
          <w:marTop w:val="0"/>
          <w:marBottom w:val="0"/>
          <w:divBdr>
            <w:top w:val="none" w:sz="0" w:space="0" w:color="auto"/>
            <w:left w:val="none" w:sz="0" w:space="0" w:color="auto"/>
            <w:bottom w:val="none" w:sz="0" w:space="0" w:color="auto"/>
            <w:right w:val="none" w:sz="0" w:space="0" w:color="auto"/>
          </w:divBdr>
          <w:divsChild>
            <w:div w:id="1634142711">
              <w:marLeft w:val="0"/>
              <w:marRight w:val="0"/>
              <w:marTop w:val="0"/>
              <w:marBottom w:val="1125"/>
              <w:divBdr>
                <w:top w:val="none" w:sz="0" w:space="0" w:color="auto"/>
                <w:left w:val="none" w:sz="0" w:space="0" w:color="auto"/>
                <w:bottom w:val="none" w:sz="0" w:space="0" w:color="auto"/>
                <w:right w:val="none" w:sz="0" w:space="0" w:color="auto"/>
              </w:divBdr>
              <w:divsChild>
                <w:div w:id="645934866">
                  <w:marLeft w:val="0"/>
                  <w:marRight w:val="0"/>
                  <w:marTop w:val="0"/>
                  <w:marBottom w:val="0"/>
                  <w:divBdr>
                    <w:top w:val="none" w:sz="0" w:space="0" w:color="auto"/>
                    <w:left w:val="none" w:sz="0" w:space="0" w:color="auto"/>
                    <w:bottom w:val="none" w:sz="0" w:space="0" w:color="auto"/>
                    <w:right w:val="none" w:sz="0" w:space="0" w:color="auto"/>
                  </w:divBdr>
                  <w:divsChild>
                    <w:div w:id="1862472546">
                      <w:marLeft w:val="0"/>
                      <w:marRight w:val="0"/>
                      <w:marTop w:val="0"/>
                      <w:marBottom w:val="0"/>
                      <w:divBdr>
                        <w:top w:val="none" w:sz="0" w:space="0" w:color="auto"/>
                        <w:left w:val="none" w:sz="0" w:space="0" w:color="auto"/>
                        <w:bottom w:val="none" w:sz="0" w:space="0" w:color="auto"/>
                        <w:right w:val="none" w:sz="0" w:space="0" w:color="auto"/>
                      </w:divBdr>
                      <w:divsChild>
                        <w:div w:id="335311229">
                          <w:marLeft w:val="0"/>
                          <w:marRight w:val="0"/>
                          <w:marTop w:val="0"/>
                          <w:marBottom w:val="165"/>
                          <w:divBdr>
                            <w:top w:val="none" w:sz="0" w:space="0" w:color="auto"/>
                            <w:left w:val="none" w:sz="0" w:space="0" w:color="auto"/>
                            <w:bottom w:val="none" w:sz="0" w:space="0" w:color="auto"/>
                            <w:right w:val="none" w:sz="0" w:space="0" w:color="auto"/>
                          </w:divBdr>
                          <w:divsChild>
                            <w:div w:id="1312324537">
                              <w:marLeft w:val="0"/>
                              <w:marRight w:val="0"/>
                              <w:marTop w:val="0"/>
                              <w:marBottom w:val="0"/>
                              <w:divBdr>
                                <w:top w:val="none" w:sz="0" w:space="0" w:color="auto"/>
                                <w:left w:val="none" w:sz="0" w:space="0" w:color="auto"/>
                                <w:bottom w:val="none" w:sz="0" w:space="0" w:color="auto"/>
                                <w:right w:val="none" w:sz="0" w:space="0" w:color="auto"/>
                              </w:divBdr>
                              <w:divsChild>
                                <w:div w:id="15252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143120">
      <w:bodyDiv w:val="1"/>
      <w:marLeft w:val="0"/>
      <w:marRight w:val="0"/>
      <w:marTop w:val="0"/>
      <w:marBottom w:val="0"/>
      <w:divBdr>
        <w:top w:val="none" w:sz="0" w:space="0" w:color="auto"/>
        <w:left w:val="none" w:sz="0" w:space="0" w:color="auto"/>
        <w:bottom w:val="none" w:sz="0" w:space="0" w:color="auto"/>
        <w:right w:val="none" w:sz="0" w:space="0" w:color="auto"/>
      </w:divBdr>
    </w:div>
    <w:div w:id="389381504">
      <w:bodyDiv w:val="1"/>
      <w:marLeft w:val="0"/>
      <w:marRight w:val="0"/>
      <w:marTop w:val="0"/>
      <w:marBottom w:val="0"/>
      <w:divBdr>
        <w:top w:val="none" w:sz="0" w:space="0" w:color="auto"/>
        <w:left w:val="none" w:sz="0" w:space="0" w:color="auto"/>
        <w:bottom w:val="none" w:sz="0" w:space="0" w:color="auto"/>
        <w:right w:val="none" w:sz="0" w:space="0" w:color="auto"/>
      </w:divBdr>
    </w:div>
    <w:div w:id="929507884">
      <w:bodyDiv w:val="1"/>
      <w:marLeft w:val="0"/>
      <w:marRight w:val="0"/>
      <w:marTop w:val="0"/>
      <w:marBottom w:val="0"/>
      <w:divBdr>
        <w:top w:val="none" w:sz="0" w:space="0" w:color="auto"/>
        <w:left w:val="none" w:sz="0" w:space="0" w:color="auto"/>
        <w:bottom w:val="none" w:sz="0" w:space="0" w:color="auto"/>
        <w:right w:val="none" w:sz="0" w:space="0" w:color="auto"/>
      </w:divBdr>
    </w:div>
    <w:div w:id="1077825583">
      <w:bodyDiv w:val="1"/>
      <w:marLeft w:val="0"/>
      <w:marRight w:val="0"/>
      <w:marTop w:val="0"/>
      <w:marBottom w:val="0"/>
      <w:divBdr>
        <w:top w:val="none" w:sz="0" w:space="0" w:color="auto"/>
        <w:left w:val="none" w:sz="0" w:space="0" w:color="auto"/>
        <w:bottom w:val="none" w:sz="0" w:space="0" w:color="auto"/>
        <w:right w:val="none" w:sz="0" w:space="0" w:color="auto"/>
      </w:divBdr>
    </w:div>
    <w:div w:id="1227449445">
      <w:bodyDiv w:val="1"/>
      <w:marLeft w:val="0"/>
      <w:marRight w:val="0"/>
      <w:marTop w:val="0"/>
      <w:marBottom w:val="0"/>
      <w:divBdr>
        <w:top w:val="none" w:sz="0" w:space="0" w:color="auto"/>
        <w:left w:val="none" w:sz="0" w:space="0" w:color="auto"/>
        <w:bottom w:val="none" w:sz="0" w:space="0" w:color="auto"/>
        <w:right w:val="none" w:sz="0" w:space="0" w:color="auto"/>
      </w:divBdr>
    </w:div>
    <w:div w:id="1449155570">
      <w:bodyDiv w:val="1"/>
      <w:marLeft w:val="0"/>
      <w:marRight w:val="0"/>
      <w:marTop w:val="0"/>
      <w:marBottom w:val="0"/>
      <w:divBdr>
        <w:top w:val="none" w:sz="0" w:space="0" w:color="auto"/>
        <w:left w:val="none" w:sz="0" w:space="0" w:color="auto"/>
        <w:bottom w:val="none" w:sz="0" w:space="0" w:color="auto"/>
        <w:right w:val="none" w:sz="0" w:space="0" w:color="auto"/>
      </w:divBdr>
    </w:div>
    <w:div w:id="1911307750">
      <w:bodyDiv w:val="1"/>
      <w:marLeft w:val="0"/>
      <w:marRight w:val="0"/>
      <w:marTop w:val="0"/>
      <w:marBottom w:val="0"/>
      <w:divBdr>
        <w:top w:val="none" w:sz="0" w:space="0" w:color="auto"/>
        <w:left w:val="none" w:sz="0" w:space="0" w:color="auto"/>
        <w:bottom w:val="none" w:sz="0" w:space="0" w:color="auto"/>
        <w:right w:val="none" w:sz="0" w:space="0" w:color="auto"/>
      </w:divBdr>
      <w:divsChild>
        <w:div w:id="657004699">
          <w:marLeft w:val="0"/>
          <w:marRight w:val="0"/>
          <w:marTop w:val="0"/>
          <w:marBottom w:val="0"/>
          <w:divBdr>
            <w:top w:val="none" w:sz="0" w:space="0" w:color="auto"/>
            <w:left w:val="none" w:sz="0" w:space="0" w:color="auto"/>
            <w:bottom w:val="none" w:sz="0" w:space="0" w:color="auto"/>
            <w:right w:val="none" w:sz="0" w:space="0" w:color="auto"/>
          </w:divBdr>
          <w:divsChild>
            <w:div w:id="526649732">
              <w:marLeft w:val="900"/>
              <w:marRight w:val="0"/>
              <w:marTop w:val="0"/>
              <w:marBottom w:val="900"/>
              <w:divBdr>
                <w:top w:val="none" w:sz="0" w:space="0" w:color="auto"/>
                <w:left w:val="none" w:sz="0" w:space="0" w:color="auto"/>
                <w:bottom w:val="none" w:sz="0" w:space="0" w:color="auto"/>
                <w:right w:val="none" w:sz="0" w:space="0" w:color="auto"/>
              </w:divBdr>
              <w:divsChild>
                <w:div w:id="1333869336">
                  <w:marLeft w:val="0"/>
                  <w:marRight w:val="0"/>
                  <w:marTop w:val="0"/>
                  <w:marBottom w:val="600"/>
                  <w:divBdr>
                    <w:top w:val="none" w:sz="0" w:space="0" w:color="auto"/>
                    <w:left w:val="none" w:sz="0" w:space="0" w:color="auto"/>
                    <w:bottom w:val="dashed" w:sz="6" w:space="23" w:color="BBBBBB"/>
                    <w:right w:val="none" w:sz="0" w:space="0" w:color="auto"/>
                  </w:divBdr>
                  <w:divsChild>
                    <w:div w:id="1350832406">
                      <w:blockQuote w:val="1"/>
                      <w:marLeft w:val="300"/>
                      <w:marRight w:val="0"/>
                      <w:marTop w:val="300"/>
                      <w:marBottom w:val="300"/>
                      <w:divBdr>
                        <w:top w:val="none" w:sz="0" w:space="0" w:color="auto"/>
                        <w:left w:val="none" w:sz="0" w:space="0" w:color="auto"/>
                        <w:bottom w:val="none" w:sz="0" w:space="0" w:color="auto"/>
                        <w:right w:val="none" w:sz="0" w:space="0" w:color="auto"/>
                      </w:divBdr>
                    </w:div>
                    <w:div w:id="359668037">
                      <w:blockQuote w:val="1"/>
                      <w:marLeft w:val="300"/>
                      <w:marRight w:val="0"/>
                      <w:marTop w:val="300"/>
                      <w:marBottom w:val="300"/>
                      <w:divBdr>
                        <w:top w:val="none" w:sz="0" w:space="0" w:color="auto"/>
                        <w:left w:val="none" w:sz="0" w:space="0" w:color="auto"/>
                        <w:bottom w:val="none" w:sz="0" w:space="0" w:color="auto"/>
                        <w:right w:val="none" w:sz="0" w:space="0" w:color="auto"/>
                      </w:divBdr>
                    </w:div>
                    <w:div w:id="1950772375">
                      <w:blockQuote w:val="1"/>
                      <w:marLeft w:val="300"/>
                      <w:marRight w:val="0"/>
                      <w:marTop w:val="300"/>
                      <w:marBottom w:val="300"/>
                      <w:divBdr>
                        <w:top w:val="none" w:sz="0" w:space="0" w:color="auto"/>
                        <w:left w:val="none" w:sz="0" w:space="0" w:color="auto"/>
                        <w:bottom w:val="none" w:sz="0" w:space="0" w:color="auto"/>
                        <w:right w:val="none" w:sz="0" w:space="0" w:color="auto"/>
                      </w:divBdr>
                    </w:div>
                    <w:div w:id="121466434">
                      <w:blockQuote w:val="1"/>
                      <w:marLeft w:val="300"/>
                      <w:marRight w:val="0"/>
                      <w:marTop w:val="300"/>
                      <w:marBottom w:val="300"/>
                      <w:divBdr>
                        <w:top w:val="none" w:sz="0" w:space="0" w:color="auto"/>
                        <w:left w:val="none" w:sz="0" w:space="0" w:color="auto"/>
                        <w:bottom w:val="none" w:sz="0" w:space="0" w:color="auto"/>
                        <w:right w:val="none" w:sz="0" w:space="0" w:color="auto"/>
                      </w:divBdr>
                    </w:div>
                    <w:div w:id="1937473196">
                      <w:blockQuote w:val="1"/>
                      <w:marLeft w:val="300"/>
                      <w:marRight w:val="0"/>
                      <w:marTop w:val="300"/>
                      <w:marBottom w:val="300"/>
                      <w:divBdr>
                        <w:top w:val="none" w:sz="0" w:space="0" w:color="auto"/>
                        <w:left w:val="none" w:sz="0" w:space="0" w:color="auto"/>
                        <w:bottom w:val="none" w:sz="0" w:space="0" w:color="auto"/>
                        <w:right w:val="none" w:sz="0" w:space="0" w:color="auto"/>
                      </w:divBdr>
                    </w:div>
                    <w:div w:id="1780829985">
                      <w:marLeft w:val="0"/>
                      <w:marRight w:val="0"/>
                      <w:marTop w:val="240"/>
                      <w:marBottom w:val="240"/>
                      <w:divBdr>
                        <w:top w:val="none" w:sz="0" w:space="0" w:color="auto"/>
                        <w:left w:val="none" w:sz="0" w:space="0" w:color="auto"/>
                        <w:bottom w:val="none" w:sz="0" w:space="0" w:color="auto"/>
                        <w:right w:val="none" w:sz="0" w:space="0" w:color="auto"/>
                      </w:divBdr>
                      <w:divsChild>
                        <w:div w:id="528228607">
                          <w:marLeft w:val="0"/>
                          <w:marRight w:val="0"/>
                          <w:marTop w:val="0"/>
                          <w:marBottom w:val="0"/>
                          <w:divBdr>
                            <w:top w:val="none" w:sz="0" w:space="0" w:color="auto"/>
                            <w:left w:val="none" w:sz="0" w:space="0" w:color="auto"/>
                            <w:bottom w:val="none" w:sz="0" w:space="0" w:color="auto"/>
                            <w:right w:val="none" w:sz="0" w:space="0" w:color="auto"/>
                          </w:divBdr>
                          <w:divsChild>
                            <w:div w:id="1937786419">
                              <w:marLeft w:val="0"/>
                              <w:marRight w:val="0"/>
                              <w:marTop w:val="0"/>
                              <w:marBottom w:val="0"/>
                              <w:divBdr>
                                <w:top w:val="none" w:sz="0" w:space="0" w:color="auto"/>
                                <w:left w:val="none" w:sz="0" w:space="0" w:color="auto"/>
                                <w:bottom w:val="none" w:sz="0" w:space="0" w:color="auto"/>
                                <w:right w:val="none" w:sz="0" w:space="0" w:color="auto"/>
                              </w:divBdr>
                              <w:divsChild>
                                <w:div w:id="272713672">
                                  <w:marLeft w:val="0"/>
                                  <w:marRight w:val="0"/>
                                  <w:marTop w:val="0"/>
                                  <w:marBottom w:val="0"/>
                                  <w:divBdr>
                                    <w:top w:val="none" w:sz="0" w:space="0" w:color="auto"/>
                                    <w:left w:val="none" w:sz="0" w:space="0" w:color="auto"/>
                                    <w:bottom w:val="none" w:sz="0" w:space="0" w:color="auto"/>
                                    <w:right w:val="none" w:sz="0" w:space="0" w:color="auto"/>
                                  </w:divBdr>
                                  <w:divsChild>
                                    <w:div w:id="1091705574">
                                      <w:marLeft w:val="0"/>
                                      <w:marRight w:val="0"/>
                                      <w:marTop w:val="0"/>
                                      <w:marBottom w:val="0"/>
                                      <w:divBdr>
                                        <w:top w:val="none" w:sz="0" w:space="0" w:color="auto"/>
                                        <w:left w:val="none" w:sz="0" w:space="0" w:color="auto"/>
                                        <w:bottom w:val="none" w:sz="0" w:space="0" w:color="auto"/>
                                        <w:right w:val="none" w:sz="0" w:space="0" w:color="auto"/>
                                      </w:divBdr>
                                    </w:div>
                                    <w:div w:id="1972666292">
                                      <w:marLeft w:val="0"/>
                                      <w:marRight w:val="0"/>
                                      <w:marTop w:val="0"/>
                                      <w:marBottom w:val="0"/>
                                      <w:divBdr>
                                        <w:top w:val="none" w:sz="0" w:space="0" w:color="auto"/>
                                        <w:left w:val="none" w:sz="0" w:space="0" w:color="auto"/>
                                        <w:bottom w:val="none" w:sz="0" w:space="0" w:color="auto"/>
                                        <w:right w:val="none" w:sz="0" w:space="0" w:color="auto"/>
                                      </w:divBdr>
                                    </w:div>
                                    <w:div w:id="10700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08771">
                              <w:marLeft w:val="0"/>
                              <w:marRight w:val="0"/>
                              <w:marTop w:val="0"/>
                              <w:marBottom w:val="0"/>
                              <w:divBdr>
                                <w:top w:val="none" w:sz="0" w:space="0" w:color="auto"/>
                                <w:left w:val="none" w:sz="0" w:space="0" w:color="auto"/>
                                <w:bottom w:val="none" w:sz="0" w:space="0" w:color="auto"/>
                                <w:right w:val="none" w:sz="0" w:space="0" w:color="auto"/>
                              </w:divBdr>
                              <w:divsChild>
                                <w:div w:id="621574161">
                                  <w:marLeft w:val="0"/>
                                  <w:marRight w:val="0"/>
                                  <w:marTop w:val="100"/>
                                  <w:marBottom w:val="100"/>
                                  <w:divBdr>
                                    <w:top w:val="none" w:sz="0" w:space="0" w:color="auto"/>
                                    <w:left w:val="none" w:sz="0" w:space="0" w:color="auto"/>
                                    <w:bottom w:val="none" w:sz="0" w:space="0" w:color="auto"/>
                                    <w:right w:val="none" w:sz="0" w:space="0" w:color="auto"/>
                                  </w:divBdr>
                                  <w:divsChild>
                                    <w:div w:id="779838744">
                                      <w:marLeft w:val="0"/>
                                      <w:marRight w:val="0"/>
                                      <w:marTop w:val="100"/>
                                      <w:marBottom w:val="100"/>
                                      <w:divBdr>
                                        <w:top w:val="none" w:sz="0" w:space="0" w:color="auto"/>
                                        <w:left w:val="none" w:sz="0" w:space="0" w:color="auto"/>
                                        <w:bottom w:val="none" w:sz="0" w:space="0" w:color="auto"/>
                                        <w:right w:val="none" w:sz="0" w:space="0" w:color="auto"/>
                                      </w:divBdr>
                                      <w:divsChild>
                                        <w:div w:id="990598148">
                                          <w:marLeft w:val="0"/>
                                          <w:marRight w:val="0"/>
                                          <w:marTop w:val="0"/>
                                          <w:marBottom w:val="0"/>
                                          <w:divBdr>
                                            <w:top w:val="none" w:sz="0" w:space="0" w:color="auto"/>
                                            <w:left w:val="none" w:sz="0" w:space="0" w:color="auto"/>
                                            <w:bottom w:val="none" w:sz="0" w:space="0" w:color="auto"/>
                                            <w:right w:val="none" w:sz="0" w:space="0" w:color="auto"/>
                                          </w:divBdr>
                                        </w:div>
                                      </w:divsChild>
                                    </w:div>
                                    <w:div w:id="1785613769">
                                      <w:marLeft w:val="0"/>
                                      <w:marRight w:val="0"/>
                                      <w:marTop w:val="100"/>
                                      <w:marBottom w:val="100"/>
                                      <w:divBdr>
                                        <w:top w:val="none" w:sz="0" w:space="0" w:color="auto"/>
                                        <w:left w:val="none" w:sz="0" w:space="0" w:color="auto"/>
                                        <w:bottom w:val="none" w:sz="0" w:space="0" w:color="auto"/>
                                        <w:right w:val="none" w:sz="0" w:space="0" w:color="auto"/>
                                      </w:divBdr>
                                      <w:divsChild>
                                        <w:div w:id="1585066914">
                                          <w:marLeft w:val="0"/>
                                          <w:marRight w:val="0"/>
                                          <w:marTop w:val="0"/>
                                          <w:marBottom w:val="0"/>
                                          <w:divBdr>
                                            <w:top w:val="none" w:sz="0" w:space="0" w:color="auto"/>
                                            <w:left w:val="none" w:sz="0" w:space="0" w:color="auto"/>
                                            <w:bottom w:val="none" w:sz="0" w:space="0" w:color="auto"/>
                                            <w:right w:val="none" w:sz="0" w:space="0" w:color="auto"/>
                                          </w:divBdr>
                                        </w:div>
                                      </w:divsChild>
                                    </w:div>
                                    <w:div w:id="1602759645">
                                      <w:marLeft w:val="0"/>
                                      <w:marRight w:val="0"/>
                                      <w:marTop w:val="100"/>
                                      <w:marBottom w:val="100"/>
                                      <w:divBdr>
                                        <w:top w:val="none" w:sz="0" w:space="0" w:color="auto"/>
                                        <w:left w:val="none" w:sz="0" w:space="0" w:color="auto"/>
                                        <w:bottom w:val="none" w:sz="0" w:space="0" w:color="auto"/>
                                        <w:right w:val="none" w:sz="0" w:space="0" w:color="auto"/>
                                      </w:divBdr>
                                      <w:divsChild>
                                        <w:div w:id="775947617">
                                          <w:marLeft w:val="0"/>
                                          <w:marRight w:val="0"/>
                                          <w:marTop w:val="0"/>
                                          <w:marBottom w:val="0"/>
                                          <w:divBdr>
                                            <w:top w:val="none" w:sz="0" w:space="0" w:color="auto"/>
                                            <w:left w:val="none" w:sz="0" w:space="0" w:color="auto"/>
                                            <w:bottom w:val="none" w:sz="0" w:space="0" w:color="auto"/>
                                            <w:right w:val="none" w:sz="0" w:space="0" w:color="auto"/>
                                          </w:divBdr>
                                        </w:div>
                                      </w:divsChild>
                                    </w:div>
                                    <w:div w:id="403797531">
                                      <w:marLeft w:val="0"/>
                                      <w:marRight w:val="0"/>
                                      <w:marTop w:val="100"/>
                                      <w:marBottom w:val="100"/>
                                      <w:divBdr>
                                        <w:top w:val="none" w:sz="0" w:space="0" w:color="auto"/>
                                        <w:left w:val="none" w:sz="0" w:space="0" w:color="auto"/>
                                        <w:bottom w:val="none" w:sz="0" w:space="0" w:color="auto"/>
                                        <w:right w:val="none" w:sz="0" w:space="0" w:color="auto"/>
                                      </w:divBdr>
                                      <w:divsChild>
                                        <w:div w:id="1101608781">
                                          <w:marLeft w:val="0"/>
                                          <w:marRight w:val="0"/>
                                          <w:marTop w:val="0"/>
                                          <w:marBottom w:val="0"/>
                                          <w:divBdr>
                                            <w:top w:val="none" w:sz="0" w:space="0" w:color="auto"/>
                                            <w:left w:val="none" w:sz="0" w:space="0" w:color="auto"/>
                                            <w:bottom w:val="none" w:sz="0" w:space="0" w:color="auto"/>
                                            <w:right w:val="none" w:sz="0" w:space="0" w:color="auto"/>
                                          </w:divBdr>
                                        </w:div>
                                      </w:divsChild>
                                    </w:div>
                                    <w:div w:id="1339314388">
                                      <w:marLeft w:val="0"/>
                                      <w:marRight w:val="0"/>
                                      <w:marTop w:val="100"/>
                                      <w:marBottom w:val="100"/>
                                      <w:divBdr>
                                        <w:top w:val="none" w:sz="0" w:space="0" w:color="auto"/>
                                        <w:left w:val="none" w:sz="0" w:space="0" w:color="auto"/>
                                        <w:bottom w:val="none" w:sz="0" w:space="0" w:color="auto"/>
                                        <w:right w:val="none" w:sz="0" w:space="0" w:color="auto"/>
                                      </w:divBdr>
                                      <w:divsChild>
                                        <w:div w:id="40328981">
                                          <w:marLeft w:val="0"/>
                                          <w:marRight w:val="0"/>
                                          <w:marTop w:val="0"/>
                                          <w:marBottom w:val="0"/>
                                          <w:divBdr>
                                            <w:top w:val="none" w:sz="0" w:space="0" w:color="auto"/>
                                            <w:left w:val="none" w:sz="0" w:space="0" w:color="auto"/>
                                            <w:bottom w:val="none" w:sz="0" w:space="0" w:color="auto"/>
                                            <w:right w:val="none" w:sz="0" w:space="0" w:color="auto"/>
                                          </w:divBdr>
                                        </w:div>
                                      </w:divsChild>
                                    </w:div>
                                    <w:div w:id="878322720">
                                      <w:marLeft w:val="0"/>
                                      <w:marRight w:val="0"/>
                                      <w:marTop w:val="100"/>
                                      <w:marBottom w:val="100"/>
                                      <w:divBdr>
                                        <w:top w:val="none" w:sz="0" w:space="0" w:color="auto"/>
                                        <w:left w:val="none" w:sz="0" w:space="0" w:color="auto"/>
                                        <w:bottom w:val="none" w:sz="0" w:space="0" w:color="auto"/>
                                        <w:right w:val="none" w:sz="0" w:space="0" w:color="auto"/>
                                      </w:divBdr>
                                      <w:divsChild>
                                        <w:div w:id="24598172">
                                          <w:marLeft w:val="0"/>
                                          <w:marRight w:val="0"/>
                                          <w:marTop w:val="0"/>
                                          <w:marBottom w:val="0"/>
                                          <w:divBdr>
                                            <w:top w:val="none" w:sz="0" w:space="0" w:color="auto"/>
                                            <w:left w:val="none" w:sz="0" w:space="0" w:color="auto"/>
                                            <w:bottom w:val="none" w:sz="0" w:space="0" w:color="auto"/>
                                            <w:right w:val="none" w:sz="0" w:space="0" w:color="auto"/>
                                          </w:divBdr>
                                        </w:div>
                                      </w:divsChild>
                                    </w:div>
                                    <w:div w:id="1326082254">
                                      <w:marLeft w:val="0"/>
                                      <w:marRight w:val="0"/>
                                      <w:marTop w:val="100"/>
                                      <w:marBottom w:val="100"/>
                                      <w:divBdr>
                                        <w:top w:val="none" w:sz="0" w:space="0" w:color="auto"/>
                                        <w:left w:val="none" w:sz="0" w:space="0" w:color="auto"/>
                                        <w:bottom w:val="none" w:sz="0" w:space="0" w:color="auto"/>
                                        <w:right w:val="none" w:sz="0" w:space="0" w:color="auto"/>
                                      </w:divBdr>
                                      <w:divsChild>
                                        <w:div w:id="2112506106">
                                          <w:marLeft w:val="0"/>
                                          <w:marRight w:val="0"/>
                                          <w:marTop w:val="0"/>
                                          <w:marBottom w:val="0"/>
                                          <w:divBdr>
                                            <w:top w:val="none" w:sz="0" w:space="0" w:color="auto"/>
                                            <w:left w:val="none" w:sz="0" w:space="0" w:color="auto"/>
                                            <w:bottom w:val="none" w:sz="0" w:space="0" w:color="auto"/>
                                            <w:right w:val="none" w:sz="0" w:space="0" w:color="auto"/>
                                          </w:divBdr>
                                        </w:div>
                                      </w:divsChild>
                                    </w:div>
                                    <w:div w:id="989557688">
                                      <w:marLeft w:val="0"/>
                                      <w:marRight w:val="0"/>
                                      <w:marTop w:val="100"/>
                                      <w:marBottom w:val="100"/>
                                      <w:divBdr>
                                        <w:top w:val="none" w:sz="0" w:space="0" w:color="auto"/>
                                        <w:left w:val="none" w:sz="0" w:space="0" w:color="auto"/>
                                        <w:bottom w:val="none" w:sz="0" w:space="0" w:color="auto"/>
                                        <w:right w:val="none" w:sz="0" w:space="0" w:color="auto"/>
                                      </w:divBdr>
                                      <w:divsChild>
                                        <w:div w:id="1088624393">
                                          <w:marLeft w:val="0"/>
                                          <w:marRight w:val="0"/>
                                          <w:marTop w:val="0"/>
                                          <w:marBottom w:val="0"/>
                                          <w:divBdr>
                                            <w:top w:val="none" w:sz="0" w:space="0" w:color="auto"/>
                                            <w:left w:val="none" w:sz="0" w:space="0" w:color="auto"/>
                                            <w:bottom w:val="none" w:sz="0" w:space="0" w:color="auto"/>
                                            <w:right w:val="none" w:sz="0" w:space="0" w:color="auto"/>
                                          </w:divBdr>
                                        </w:div>
                                      </w:divsChild>
                                    </w:div>
                                    <w:div w:id="842621093">
                                      <w:marLeft w:val="0"/>
                                      <w:marRight w:val="0"/>
                                      <w:marTop w:val="100"/>
                                      <w:marBottom w:val="100"/>
                                      <w:divBdr>
                                        <w:top w:val="none" w:sz="0" w:space="0" w:color="auto"/>
                                        <w:left w:val="none" w:sz="0" w:space="0" w:color="auto"/>
                                        <w:bottom w:val="none" w:sz="0" w:space="0" w:color="auto"/>
                                        <w:right w:val="none" w:sz="0" w:space="0" w:color="auto"/>
                                      </w:divBdr>
                                      <w:divsChild>
                                        <w:div w:id="2124575700">
                                          <w:marLeft w:val="0"/>
                                          <w:marRight w:val="0"/>
                                          <w:marTop w:val="0"/>
                                          <w:marBottom w:val="0"/>
                                          <w:divBdr>
                                            <w:top w:val="none" w:sz="0" w:space="0" w:color="auto"/>
                                            <w:left w:val="none" w:sz="0" w:space="0" w:color="auto"/>
                                            <w:bottom w:val="none" w:sz="0" w:space="0" w:color="auto"/>
                                            <w:right w:val="none" w:sz="0" w:space="0" w:color="auto"/>
                                          </w:divBdr>
                                        </w:div>
                                      </w:divsChild>
                                    </w:div>
                                    <w:div w:id="2043750781">
                                      <w:marLeft w:val="0"/>
                                      <w:marRight w:val="0"/>
                                      <w:marTop w:val="100"/>
                                      <w:marBottom w:val="100"/>
                                      <w:divBdr>
                                        <w:top w:val="none" w:sz="0" w:space="0" w:color="auto"/>
                                        <w:left w:val="none" w:sz="0" w:space="0" w:color="auto"/>
                                        <w:bottom w:val="none" w:sz="0" w:space="0" w:color="auto"/>
                                        <w:right w:val="none" w:sz="0" w:space="0" w:color="auto"/>
                                      </w:divBdr>
                                      <w:divsChild>
                                        <w:div w:id="11533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89176">
                      <w:marLeft w:val="0"/>
                      <w:marRight w:val="0"/>
                      <w:marTop w:val="450"/>
                      <w:marBottom w:val="450"/>
                      <w:divBdr>
                        <w:top w:val="none" w:sz="0" w:space="0" w:color="auto"/>
                        <w:left w:val="none" w:sz="0" w:space="0" w:color="auto"/>
                        <w:bottom w:val="none" w:sz="0" w:space="0" w:color="auto"/>
                        <w:right w:val="none" w:sz="0" w:space="0" w:color="auto"/>
                      </w:divBdr>
                      <w:divsChild>
                        <w:div w:id="296301515">
                          <w:marLeft w:val="0"/>
                          <w:marRight w:val="0"/>
                          <w:marTop w:val="0"/>
                          <w:marBottom w:val="450"/>
                          <w:divBdr>
                            <w:top w:val="none" w:sz="0" w:space="0" w:color="auto"/>
                            <w:left w:val="none" w:sz="0" w:space="0" w:color="auto"/>
                            <w:bottom w:val="none" w:sz="0" w:space="0" w:color="auto"/>
                            <w:right w:val="none" w:sz="0" w:space="0" w:color="auto"/>
                          </w:divBdr>
                          <w:divsChild>
                            <w:div w:id="751200304">
                              <w:marLeft w:val="0"/>
                              <w:marRight w:val="0"/>
                              <w:marTop w:val="0"/>
                              <w:marBottom w:val="0"/>
                              <w:divBdr>
                                <w:top w:val="none" w:sz="0" w:space="0" w:color="auto"/>
                                <w:left w:val="none" w:sz="0" w:space="0" w:color="auto"/>
                                <w:bottom w:val="none" w:sz="0" w:space="0" w:color="auto"/>
                                <w:right w:val="none" w:sz="0" w:space="0" w:color="auto"/>
                              </w:divBdr>
                              <w:divsChild>
                                <w:div w:id="394861581">
                                  <w:marLeft w:val="0"/>
                                  <w:marRight w:val="0"/>
                                  <w:marTop w:val="0"/>
                                  <w:marBottom w:val="0"/>
                                  <w:divBdr>
                                    <w:top w:val="none" w:sz="0" w:space="0" w:color="auto"/>
                                    <w:left w:val="none" w:sz="0" w:space="0" w:color="auto"/>
                                    <w:bottom w:val="none" w:sz="0" w:space="0" w:color="auto"/>
                                    <w:right w:val="none" w:sz="0" w:space="0" w:color="auto"/>
                                  </w:divBdr>
                                  <w:divsChild>
                                    <w:div w:id="763570900">
                                      <w:marLeft w:val="0"/>
                                      <w:marRight w:val="0"/>
                                      <w:marTop w:val="0"/>
                                      <w:marBottom w:val="0"/>
                                      <w:divBdr>
                                        <w:top w:val="none" w:sz="0" w:space="0" w:color="auto"/>
                                        <w:left w:val="none" w:sz="0" w:space="0" w:color="auto"/>
                                        <w:bottom w:val="none" w:sz="0" w:space="0" w:color="auto"/>
                                        <w:right w:val="none" w:sz="0" w:space="0" w:color="auto"/>
                                      </w:divBdr>
                                      <w:divsChild>
                                        <w:div w:id="579868030">
                                          <w:marLeft w:val="0"/>
                                          <w:marRight w:val="0"/>
                                          <w:marTop w:val="100"/>
                                          <w:marBottom w:val="100"/>
                                          <w:divBdr>
                                            <w:top w:val="none" w:sz="0" w:space="0" w:color="auto"/>
                                            <w:left w:val="none" w:sz="0" w:space="0" w:color="auto"/>
                                            <w:bottom w:val="none" w:sz="0" w:space="0" w:color="auto"/>
                                            <w:right w:val="none" w:sz="0" w:space="0" w:color="auto"/>
                                          </w:divBdr>
                                        </w:div>
                                        <w:div w:id="41189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20647">
                      <w:marLeft w:val="0"/>
                      <w:marRight w:val="0"/>
                      <w:marTop w:val="240"/>
                      <w:marBottom w:val="240"/>
                      <w:divBdr>
                        <w:top w:val="none" w:sz="0" w:space="0" w:color="auto"/>
                        <w:left w:val="none" w:sz="0" w:space="0" w:color="auto"/>
                        <w:bottom w:val="none" w:sz="0" w:space="0" w:color="auto"/>
                        <w:right w:val="none" w:sz="0" w:space="0" w:color="auto"/>
                      </w:divBdr>
                      <w:divsChild>
                        <w:div w:id="1811441123">
                          <w:marLeft w:val="0"/>
                          <w:marRight w:val="0"/>
                          <w:marTop w:val="0"/>
                          <w:marBottom w:val="75"/>
                          <w:divBdr>
                            <w:top w:val="none" w:sz="0" w:space="0" w:color="auto"/>
                            <w:left w:val="none" w:sz="0" w:space="0" w:color="auto"/>
                            <w:bottom w:val="none" w:sz="0" w:space="0" w:color="auto"/>
                            <w:right w:val="none" w:sz="0" w:space="0" w:color="auto"/>
                          </w:divBdr>
                        </w:div>
                        <w:div w:id="173032140">
                          <w:marLeft w:val="0"/>
                          <w:marRight w:val="0"/>
                          <w:marTop w:val="0"/>
                          <w:marBottom w:val="0"/>
                          <w:divBdr>
                            <w:top w:val="none" w:sz="0" w:space="0" w:color="auto"/>
                            <w:left w:val="none" w:sz="0" w:space="0" w:color="auto"/>
                            <w:bottom w:val="none" w:sz="0" w:space="0" w:color="auto"/>
                            <w:right w:val="none" w:sz="0" w:space="0" w:color="auto"/>
                          </w:divBdr>
                          <w:divsChild>
                            <w:div w:id="1334338918">
                              <w:marLeft w:val="0"/>
                              <w:marRight w:val="0"/>
                              <w:marTop w:val="0"/>
                              <w:marBottom w:val="0"/>
                              <w:divBdr>
                                <w:top w:val="none" w:sz="0" w:space="0" w:color="auto"/>
                                <w:left w:val="none" w:sz="0" w:space="0" w:color="auto"/>
                                <w:bottom w:val="none" w:sz="0" w:space="0" w:color="auto"/>
                                <w:right w:val="none" w:sz="0" w:space="0" w:color="auto"/>
                              </w:divBdr>
                            </w:div>
                            <w:div w:id="281233139">
                              <w:marLeft w:val="0"/>
                              <w:marRight w:val="0"/>
                              <w:marTop w:val="0"/>
                              <w:marBottom w:val="0"/>
                              <w:divBdr>
                                <w:top w:val="none" w:sz="0" w:space="0" w:color="auto"/>
                                <w:left w:val="none" w:sz="0" w:space="0" w:color="auto"/>
                                <w:bottom w:val="none" w:sz="0" w:space="0" w:color="auto"/>
                                <w:right w:val="none" w:sz="0" w:space="0" w:color="auto"/>
                              </w:divBdr>
                            </w:div>
                            <w:div w:id="18333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3">
                      <w:marLeft w:val="0"/>
                      <w:marRight w:val="0"/>
                      <w:marTop w:val="300"/>
                      <w:marBottom w:val="0"/>
                      <w:divBdr>
                        <w:top w:val="none" w:sz="0" w:space="0" w:color="auto"/>
                        <w:left w:val="none" w:sz="0" w:space="0" w:color="auto"/>
                        <w:bottom w:val="none" w:sz="0" w:space="0" w:color="auto"/>
                        <w:right w:val="none" w:sz="0" w:space="0" w:color="auto"/>
                      </w:divBdr>
                      <w:divsChild>
                        <w:div w:id="1365405355">
                          <w:marLeft w:val="0"/>
                          <w:marRight w:val="0"/>
                          <w:marTop w:val="0"/>
                          <w:marBottom w:val="0"/>
                          <w:divBdr>
                            <w:top w:val="none" w:sz="0" w:space="0" w:color="auto"/>
                            <w:left w:val="none" w:sz="0" w:space="0" w:color="auto"/>
                            <w:bottom w:val="none" w:sz="0" w:space="0" w:color="auto"/>
                            <w:right w:val="none" w:sz="0" w:space="0" w:color="auto"/>
                          </w:divBdr>
                          <w:divsChild>
                            <w:div w:id="763888226">
                              <w:marLeft w:val="0"/>
                              <w:marRight w:val="0"/>
                              <w:marTop w:val="0"/>
                              <w:marBottom w:val="300"/>
                              <w:divBdr>
                                <w:top w:val="none" w:sz="0" w:space="0" w:color="auto"/>
                                <w:left w:val="none" w:sz="0" w:space="0" w:color="auto"/>
                                <w:bottom w:val="none" w:sz="0" w:space="0" w:color="auto"/>
                                <w:right w:val="none" w:sz="0" w:space="0" w:color="auto"/>
                              </w:divBdr>
                            </w:div>
                            <w:div w:id="1824931213">
                              <w:marLeft w:val="0"/>
                              <w:marRight w:val="0"/>
                              <w:marTop w:val="0"/>
                              <w:marBottom w:val="0"/>
                              <w:divBdr>
                                <w:top w:val="none" w:sz="0" w:space="0" w:color="auto"/>
                                <w:left w:val="none" w:sz="0" w:space="0" w:color="auto"/>
                                <w:bottom w:val="none" w:sz="0" w:space="0" w:color="auto"/>
                                <w:right w:val="none" w:sz="0" w:space="0" w:color="auto"/>
                              </w:divBdr>
                              <w:divsChild>
                                <w:div w:id="479033865">
                                  <w:marLeft w:val="0"/>
                                  <w:marRight w:val="0"/>
                                  <w:marTop w:val="0"/>
                                  <w:marBottom w:val="0"/>
                                  <w:divBdr>
                                    <w:top w:val="none" w:sz="0" w:space="0" w:color="auto"/>
                                    <w:left w:val="none" w:sz="0" w:space="0" w:color="auto"/>
                                    <w:bottom w:val="none" w:sz="0" w:space="0" w:color="auto"/>
                                    <w:right w:val="none" w:sz="0" w:space="0" w:color="auto"/>
                                  </w:divBdr>
                                  <w:divsChild>
                                    <w:div w:id="1107191405">
                                      <w:marLeft w:val="0"/>
                                      <w:marRight w:val="219"/>
                                      <w:marTop w:val="0"/>
                                      <w:marBottom w:val="300"/>
                                      <w:divBdr>
                                        <w:top w:val="none" w:sz="0" w:space="0" w:color="auto"/>
                                        <w:left w:val="none" w:sz="0" w:space="0" w:color="auto"/>
                                        <w:bottom w:val="none" w:sz="0" w:space="0" w:color="auto"/>
                                        <w:right w:val="none" w:sz="0" w:space="0" w:color="auto"/>
                                      </w:divBdr>
                                      <w:divsChild>
                                        <w:div w:id="217938671">
                                          <w:marLeft w:val="0"/>
                                          <w:marRight w:val="0"/>
                                          <w:marTop w:val="0"/>
                                          <w:marBottom w:val="0"/>
                                          <w:divBdr>
                                            <w:top w:val="none" w:sz="0" w:space="0" w:color="auto"/>
                                            <w:left w:val="none" w:sz="0" w:space="0" w:color="auto"/>
                                            <w:bottom w:val="none" w:sz="0" w:space="0" w:color="auto"/>
                                            <w:right w:val="none" w:sz="0" w:space="0" w:color="auto"/>
                                          </w:divBdr>
                                          <w:divsChild>
                                            <w:div w:id="17853487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0677668">
                                      <w:marLeft w:val="0"/>
                                      <w:marRight w:val="219"/>
                                      <w:marTop w:val="0"/>
                                      <w:marBottom w:val="300"/>
                                      <w:divBdr>
                                        <w:top w:val="none" w:sz="0" w:space="0" w:color="auto"/>
                                        <w:left w:val="none" w:sz="0" w:space="0" w:color="auto"/>
                                        <w:bottom w:val="none" w:sz="0" w:space="0" w:color="auto"/>
                                        <w:right w:val="none" w:sz="0" w:space="0" w:color="auto"/>
                                      </w:divBdr>
                                      <w:divsChild>
                                        <w:div w:id="6953787">
                                          <w:marLeft w:val="0"/>
                                          <w:marRight w:val="0"/>
                                          <w:marTop w:val="0"/>
                                          <w:marBottom w:val="0"/>
                                          <w:divBdr>
                                            <w:top w:val="none" w:sz="0" w:space="0" w:color="auto"/>
                                            <w:left w:val="none" w:sz="0" w:space="0" w:color="auto"/>
                                            <w:bottom w:val="none" w:sz="0" w:space="0" w:color="auto"/>
                                            <w:right w:val="none" w:sz="0" w:space="0" w:color="auto"/>
                                          </w:divBdr>
                                          <w:divsChild>
                                            <w:div w:id="1337657529">
                                              <w:marLeft w:val="0"/>
                                              <w:marRight w:val="0"/>
                                              <w:marTop w:val="0"/>
                                              <w:marBottom w:val="75"/>
                                              <w:divBdr>
                                                <w:top w:val="none" w:sz="0" w:space="0" w:color="auto"/>
                                                <w:left w:val="none" w:sz="0" w:space="0" w:color="auto"/>
                                                <w:bottom w:val="none" w:sz="0" w:space="0" w:color="auto"/>
                                                <w:right w:val="none" w:sz="0" w:space="0" w:color="auto"/>
                                              </w:divBdr>
                                            </w:div>
                                            <w:div w:id="1646465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08028574">
                                      <w:marLeft w:val="0"/>
                                      <w:marRight w:val="0"/>
                                      <w:marTop w:val="0"/>
                                      <w:marBottom w:val="300"/>
                                      <w:divBdr>
                                        <w:top w:val="none" w:sz="0" w:space="0" w:color="auto"/>
                                        <w:left w:val="none" w:sz="0" w:space="0" w:color="auto"/>
                                        <w:bottom w:val="none" w:sz="0" w:space="0" w:color="auto"/>
                                        <w:right w:val="none" w:sz="0" w:space="0" w:color="auto"/>
                                      </w:divBdr>
                                      <w:divsChild>
                                        <w:div w:id="1256472680">
                                          <w:marLeft w:val="0"/>
                                          <w:marRight w:val="0"/>
                                          <w:marTop w:val="0"/>
                                          <w:marBottom w:val="0"/>
                                          <w:divBdr>
                                            <w:top w:val="none" w:sz="0" w:space="0" w:color="auto"/>
                                            <w:left w:val="none" w:sz="0" w:space="0" w:color="auto"/>
                                            <w:bottom w:val="none" w:sz="0" w:space="0" w:color="auto"/>
                                            <w:right w:val="none" w:sz="0" w:space="0" w:color="auto"/>
                                          </w:divBdr>
                                          <w:divsChild>
                                            <w:div w:id="193740295">
                                              <w:marLeft w:val="0"/>
                                              <w:marRight w:val="0"/>
                                              <w:marTop w:val="0"/>
                                              <w:marBottom w:val="75"/>
                                              <w:divBdr>
                                                <w:top w:val="none" w:sz="0" w:space="0" w:color="auto"/>
                                                <w:left w:val="none" w:sz="0" w:space="0" w:color="auto"/>
                                                <w:bottom w:val="none" w:sz="0" w:space="0" w:color="auto"/>
                                                <w:right w:val="none" w:sz="0" w:space="0" w:color="auto"/>
                                              </w:divBdr>
                                            </w:div>
                                            <w:div w:id="7530132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6353224">
                                  <w:marLeft w:val="0"/>
                                  <w:marRight w:val="0"/>
                                  <w:marTop w:val="0"/>
                                  <w:marBottom w:val="0"/>
                                  <w:divBdr>
                                    <w:top w:val="none" w:sz="0" w:space="0" w:color="auto"/>
                                    <w:left w:val="none" w:sz="0" w:space="0" w:color="auto"/>
                                    <w:bottom w:val="none" w:sz="0" w:space="0" w:color="auto"/>
                                    <w:right w:val="none" w:sz="0" w:space="0" w:color="auto"/>
                                  </w:divBdr>
                                  <w:divsChild>
                                    <w:div w:id="582488993">
                                      <w:marLeft w:val="0"/>
                                      <w:marRight w:val="219"/>
                                      <w:marTop w:val="0"/>
                                      <w:marBottom w:val="300"/>
                                      <w:divBdr>
                                        <w:top w:val="none" w:sz="0" w:space="0" w:color="auto"/>
                                        <w:left w:val="none" w:sz="0" w:space="0" w:color="auto"/>
                                        <w:bottom w:val="none" w:sz="0" w:space="0" w:color="auto"/>
                                        <w:right w:val="none" w:sz="0" w:space="0" w:color="auto"/>
                                      </w:divBdr>
                                      <w:divsChild>
                                        <w:div w:id="97482050">
                                          <w:marLeft w:val="0"/>
                                          <w:marRight w:val="0"/>
                                          <w:marTop w:val="0"/>
                                          <w:marBottom w:val="0"/>
                                          <w:divBdr>
                                            <w:top w:val="none" w:sz="0" w:space="0" w:color="auto"/>
                                            <w:left w:val="none" w:sz="0" w:space="0" w:color="auto"/>
                                            <w:bottom w:val="none" w:sz="0" w:space="0" w:color="auto"/>
                                            <w:right w:val="none" w:sz="0" w:space="0" w:color="auto"/>
                                          </w:divBdr>
                                          <w:divsChild>
                                            <w:div w:id="1301229116">
                                              <w:marLeft w:val="0"/>
                                              <w:marRight w:val="0"/>
                                              <w:marTop w:val="0"/>
                                              <w:marBottom w:val="75"/>
                                              <w:divBdr>
                                                <w:top w:val="none" w:sz="0" w:space="0" w:color="auto"/>
                                                <w:left w:val="none" w:sz="0" w:space="0" w:color="auto"/>
                                                <w:bottom w:val="none" w:sz="0" w:space="0" w:color="auto"/>
                                                <w:right w:val="none" w:sz="0" w:space="0" w:color="auto"/>
                                              </w:divBdr>
                                            </w:div>
                                            <w:div w:id="19374467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64985599">
                                      <w:marLeft w:val="0"/>
                                      <w:marRight w:val="219"/>
                                      <w:marTop w:val="0"/>
                                      <w:marBottom w:val="300"/>
                                      <w:divBdr>
                                        <w:top w:val="none" w:sz="0" w:space="0" w:color="auto"/>
                                        <w:left w:val="none" w:sz="0" w:space="0" w:color="auto"/>
                                        <w:bottom w:val="none" w:sz="0" w:space="0" w:color="auto"/>
                                        <w:right w:val="none" w:sz="0" w:space="0" w:color="auto"/>
                                      </w:divBdr>
                                      <w:divsChild>
                                        <w:div w:id="1038549883">
                                          <w:marLeft w:val="0"/>
                                          <w:marRight w:val="0"/>
                                          <w:marTop w:val="0"/>
                                          <w:marBottom w:val="0"/>
                                          <w:divBdr>
                                            <w:top w:val="none" w:sz="0" w:space="0" w:color="auto"/>
                                            <w:left w:val="none" w:sz="0" w:space="0" w:color="auto"/>
                                            <w:bottom w:val="none" w:sz="0" w:space="0" w:color="auto"/>
                                            <w:right w:val="none" w:sz="0" w:space="0" w:color="auto"/>
                                          </w:divBdr>
                                          <w:divsChild>
                                            <w:div w:id="735277072">
                                              <w:marLeft w:val="0"/>
                                              <w:marRight w:val="0"/>
                                              <w:marTop w:val="0"/>
                                              <w:marBottom w:val="75"/>
                                              <w:divBdr>
                                                <w:top w:val="none" w:sz="0" w:space="0" w:color="auto"/>
                                                <w:left w:val="none" w:sz="0" w:space="0" w:color="auto"/>
                                                <w:bottom w:val="none" w:sz="0" w:space="0" w:color="auto"/>
                                                <w:right w:val="none" w:sz="0" w:space="0" w:color="auto"/>
                                              </w:divBdr>
                                            </w:div>
                                            <w:div w:id="15700760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7238309">
                                      <w:marLeft w:val="0"/>
                                      <w:marRight w:val="0"/>
                                      <w:marTop w:val="0"/>
                                      <w:marBottom w:val="300"/>
                                      <w:divBdr>
                                        <w:top w:val="none" w:sz="0" w:space="0" w:color="auto"/>
                                        <w:left w:val="none" w:sz="0" w:space="0" w:color="auto"/>
                                        <w:bottom w:val="none" w:sz="0" w:space="0" w:color="auto"/>
                                        <w:right w:val="none" w:sz="0" w:space="0" w:color="auto"/>
                                      </w:divBdr>
                                      <w:divsChild>
                                        <w:div w:id="2112507030">
                                          <w:marLeft w:val="0"/>
                                          <w:marRight w:val="0"/>
                                          <w:marTop w:val="0"/>
                                          <w:marBottom w:val="0"/>
                                          <w:divBdr>
                                            <w:top w:val="none" w:sz="0" w:space="0" w:color="auto"/>
                                            <w:left w:val="none" w:sz="0" w:space="0" w:color="auto"/>
                                            <w:bottom w:val="none" w:sz="0" w:space="0" w:color="auto"/>
                                            <w:right w:val="none" w:sz="0" w:space="0" w:color="auto"/>
                                          </w:divBdr>
                                          <w:divsChild>
                                            <w:div w:id="51320563">
                                              <w:marLeft w:val="0"/>
                                              <w:marRight w:val="0"/>
                                              <w:marTop w:val="0"/>
                                              <w:marBottom w:val="75"/>
                                              <w:divBdr>
                                                <w:top w:val="none" w:sz="0" w:space="0" w:color="auto"/>
                                                <w:left w:val="none" w:sz="0" w:space="0" w:color="auto"/>
                                                <w:bottom w:val="none" w:sz="0" w:space="0" w:color="auto"/>
                                                <w:right w:val="none" w:sz="0" w:space="0" w:color="auto"/>
                                              </w:divBdr>
                                            </w:div>
                                            <w:div w:id="20887669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16064169">
                                  <w:marLeft w:val="0"/>
                                  <w:marRight w:val="0"/>
                                  <w:marTop w:val="0"/>
                                  <w:marBottom w:val="0"/>
                                  <w:divBdr>
                                    <w:top w:val="none" w:sz="0" w:space="0" w:color="auto"/>
                                    <w:left w:val="none" w:sz="0" w:space="0" w:color="auto"/>
                                    <w:bottom w:val="none" w:sz="0" w:space="0" w:color="auto"/>
                                    <w:right w:val="none" w:sz="0" w:space="0" w:color="auto"/>
                                  </w:divBdr>
                                  <w:divsChild>
                                    <w:div w:id="1791583173">
                                      <w:marLeft w:val="0"/>
                                      <w:marRight w:val="219"/>
                                      <w:marTop w:val="0"/>
                                      <w:marBottom w:val="300"/>
                                      <w:divBdr>
                                        <w:top w:val="none" w:sz="0" w:space="0" w:color="auto"/>
                                        <w:left w:val="none" w:sz="0" w:space="0" w:color="auto"/>
                                        <w:bottom w:val="none" w:sz="0" w:space="0" w:color="auto"/>
                                        <w:right w:val="none" w:sz="0" w:space="0" w:color="auto"/>
                                      </w:divBdr>
                                      <w:divsChild>
                                        <w:div w:id="1991402552">
                                          <w:marLeft w:val="0"/>
                                          <w:marRight w:val="0"/>
                                          <w:marTop w:val="0"/>
                                          <w:marBottom w:val="0"/>
                                          <w:divBdr>
                                            <w:top w:val="none" w:sz="0" w:space="0" w:color="auto"/>
                                            <w:left w:val="none" w:sz="0" w:space="0" w:color="auto"/>
                                            <w:bottom w:val="none" w:sz="0" w:space="0" w:color="auto"/>
                                            <w:right w:val="none" w:sz="0" w:space="0" w:color="auto"/>
                                          </w:divBdr>
                                          <w:divsChild>
                                            <w:div w:id="19062586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81714086">
                                      <w:marLeft w:val="0"/>
                                      <w:marRight w:val="219"/>
                                      <w:marTop w:val="0"/>
                                      <w:marBottom w:val="300"/>
                                      <w:divBdr>
                                        <w:top w:val="none" w:sz="0" w:space="0" w:color="auto"/>
                                        <w:left w:val="none" w:sz="0" w:space="0" w:color="auto"/>
                                        <w:bottom w:val="none" w:sz="0" w:space="0" w:color="auto"/>
                                        <w:right w:val="none" w:sz="0" w:space="0" w:color="auto"/>
                                      </w:divBdr>
                                      <w:divsChild>
                                        <w:div w:id="1231229876">
                                          <w:marLeft w:val="0"/>
                                          <w:marRight w:val="0"/>
                                          <w:marTop w:val="0"/>
                                          <w:marBottom w:val="0"/>
                                          <w:divBdr>
                                            <w:top w:val="none" w:sz="0" w:space="0" w:color="auto"/>
                                            <w:left w:val="none" w:sz="0" w:space="0" w:color="auto"/>
                                            <w:bottom w:val="none" w:sz="0" w:space="0" w:color="auto"/>
                                            <w:right w:val="none" w:sz="0" w:space="0" w:color="auto"/>
                                          </w:divBdr>
                                          <w:divsChild>
                                            <w:div w:id="3526595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100759">
                                      <w:marLeft w:val="0"/>
                                      <w:marRight w:val="0"/>
                                      <w:marTop w:val="0"/>
                                      <w:marBottom w:val="300"/>
                                      <w:divBdr>
                                        <w:top w:val="none" w:sz="0" w:space="0" w:color="auto"/>
                                        <w:left w:val="none" w:sz="0" w:space="0" w:color="auto"/>
                                        <w:bottom w:val="none" w:sz="0" w:space="0" w:color="auto"/>
                                        <w:right w:val="none" w:sz="0" w:space="0" w:color="auto"/>
                                      </w:divBdr>
                                      <w:divsChild>
                                        <w:div w:id="2101172767">
                                          <w:marLeft w:val="0"/>
                                          <w:marRight w:val="0"/>
                                          <w:marTop w:val="0"/>
                                          <w:marBottom w:val="0"/>
                                          <w:divBdr>
                                            <w:top w:val="none" w:sz="0" w:space="0" w:color="auto"/>
                                            <w:left w:val="none" w:sz="0" w:space="0" w:color="auto"/>
                                            <w:bottom w:val="none" w:sz="0" w:space="0" w:color="auto"/>
                                            <w:right w:val="none" w:sz="0" w:space="0" w:color="auto"/>
                                          </w:divBdr>
                                          <w:divsChild>
                                            <w:div w:id="5734707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7003978">
                                  <w:marLeft w:val="0"/>
                                  <w:marRight w:val="0"/>
                                  <w:marTop w:val="0"/>
                                  <w:marBottom w:val="0"/>
                                  <w:divBdr>
                                    <w:top w:val="none" w:sz="0" w:space="0" w:color="auto"/>
                                    <w:left w:val="none" w:sz="0" w:space="0" w:color="auto"/>
                                    <w:bottom w:val="none" w:sz="0" w:space="0" w:color="auto"/>
                                    <w:right w:val="none" w:sz="0" w:space="0" w:color="auto"/>
                                  </w:divBdr>
                                  <w:divsChild>
                                    <w:div w:id="1067147958">
                                      <w:marLeft w:val="0"/>
                                      <w:marRight w:val="219"/>
                                      <w:marTop w:val="0"/>
                                      <w:marBottom w:val="300"/>
                                      <w:divBdr>
                                        <w:top w:val="none" w:sz="0" w:space="0" w:color="auto"/>
                                        <w:left w:val="none" w:sz="0" w:space="0" w:color="auto"/>
                                        <w:bottom w:val="none" w:sz="0" w:space="0" w:color="auto"/>
                                        <w:right w:val="none" w:sz="0" w:space="0" w:color="auto"/>
                                      </w:divBdr>
                                      <w:divsChild>
                                        <w:div w:id="2119256578">
                                          <w:marLeft w:val="0"/>
                                          <w:marRight w:val="0"/>
                                          <w:marTop w:val="0"/>
                                          <w:marBottom w:val="0"/>
                                          <w:divBdr>
                                            <w:top w:val="none" w:sz="0" w:space="0" w:color="auto"/>
                                            <w:left w:val="none" w:sz="0" w:space="0" w:color="auto"/>
                                            <w:bottom w:val="none" w:sz="0" w:space="0" w:color="auto"/>
                                            <w:right w:val="none" w:sz="0" w:space="0" w:color="auto"/>
                                          </w:divBdr>
                                          <w:divsChild>
                                            <w:div w:id="18473606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406066">
                                      <w:marLeft w:val="0"/>
                                      <w:marRight w:val="219"/>
                                      <w:marTop w:val="0"/>
                                      <w:marBottom w:val="300"/>
                                      <w:divBdr>
                                        <w:top w:val="none" w:sz="0" w:space="0" w:color="auto"/>
                                        <w:left w:val="none" w:sz="0" w:space="0" w:color="auto"/>
                                        <w:bottom w:val="none" w:sz="0" w:space="0" w:color="auto"/>
                                        <w:right w:val="none" w:sz="0" w:space="0" w:color="auto"/>
                                      </w:divBdr>
                                      <w:divsChild>
                                        <w:div w:id="1483737475">
                                          <w:marLeft w:val="0"/>
                                          <w:marRight w:val="0"/>
                                          <w:marTop w:val="0"/>
                                          <w:marBottom w:val="0"/>
                                          <w:divBdr>
                                            <w:top w:val="none" w:sz="0" w:space="0" w:color="auto"/>
                                            <w:left w:val="none" w:sz="0" w:space="0" w:color="auto"/>
                                            <w:bottom w:val="none" w:sz="0" w:space="0" w:color="auto"/>
                                            <w:right w:val="none" w:sz="0" w:space="0" w:color="auto"/>
                                          </w:divBdr>
                                          <w:divsChild>
                                            <w:div w:id="6565722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3294457">
                                      <w:marLeft w:val="0"/>
                                      <w:marRight w:val="0"/>
                                      <w:marTop w:val="0"/>
                                      <w:marBottom w:val="300"/>
                                      <w:divBdr>
                                        <w:top w:val="none" w:sz="0" w:space="0" w:color="auto"/>
                                        <w:left w:val="none" w:sz="0" w:space="0" w:color="auto"/>
                                        <w:bottom w:val="none" w:sz="0" w:space="0" w:color="auto"/>
                                        <w:right w:val="none" w:sz="0" w:space="0" w:color="auto"/>
                                      </w:divBdr>
                                      <w:divsChild>
                                        <w:div w:id="724597505">
                                          <w:marLeft w:val="0"/>
                                          <w:marRight w:val="0"/>
                                          <w:marTop w:val="0"/>
                                          <w:marBottom w:val="0"/>
                                          <w:divBdr>
                                            <w:top w:val="none" w:sz="0" w:space="0" w:color="auto"/>
                                            <w:left w:val="none" w:sz="0" w:space="0" w:color="auto"/>
                                            <w:bottom w:val="none" w:sz="0" w:space="0" w:color="auto"/>
                                            <w:right w:val="none" w:sz="0" w:space="0" w:color="auto"/>
                                          </w:divBdr>
                                          <w:divsChild>
                                            <w:div w:id="8258222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496575">
                      <w:marLeft w:val="0"/>
                      <w:marRight w:val="0"/>
                      <w:marTop w:val="0"/>
                      <w:marBottom w:val="0"/>
                      <w:divBdr>
                        <w:top w:val="none" w:sz="0" w:space="0" w:color="auto"/>
                        <w:left w:val="none" w:sz="0" w:space="0" w:color="auto"/>
                        <w:bottom w:val="none" w:sz="0" w:space="0" w:color="auto"/>
                        <w:right w:val="none" w:sz="0" w:space="0" w:color="auto"/>
                      </w:divBdr>
                      <w:divsChild>
                        <w:div w:id="1921988776">
                          <w:marLeft w:val="0"/>
                          <w:marRight w:val="0"/>
                          <w:marTop w:val="300"/>
                          <w:marBottom w:val="300"/>
                          <w:divBdr>
                            <w:top w:val="none" w:sz="0" w:space="0" w:color="auto"/>
                            <w:left w:val="none" w:sz="0" w:space="0" w:color="auto"/>
                            <w:bottom w:val="none" w:sz="0" w:space="0" w:color="auto"/>
                            <w:right w:val="none" w:sz="0" w:space="0" w:color="auto"/>
                          </w:divBdr>
                          <w:divsChild>
                            <w:div w:id="383216557">
                              <w:marLeft w:val="0"/>
                              <w:marRight w:val="0"/>
                              <w:marTop w:val="0"/>
                              <w:marBottom w:val="0"/>
                              <w:divBdr>
                                <w:top w:val="none" w:sz="0" w:space="0" w:color="auto"/>
                                <w:left w:val="none" w:sz="0" w:space="0" w:color="auto"/>
                                <w:bottom w:val="none" w:sz="0" w:space="0" w:color="auto"/>
                                <w:right w:val="none" w:sz="0" w:space="0" w:color="auto"/>
                              </w:divBdr>
                            </w:div>
                            <w:div w:id="1602298455">
                              <w:marLeft w:val="0"/>
                              <w:marRight w:val="0"/>
                              <w:marTop w:val="0"/>
                              <w:marBottom w:val="300"/>
                              <w:divBdr>
                                <w:top w:val="none" w:sz="0" w:space="0" w:color="auto"/>
                                <w:left w:val="none" w:sz="0" w:space="0" w:color="auto"/>
                                <w:bottom w:val="none" w:sz="0" w:space="0" w:color="auto"/>
                                <w:right w:val="none" w:sz="0" w:space="0" w:color="auto"/>
                              </w:divBdr>
                              <w:divsChild>
                                <w:div w:id="2063602672">
                                  <w:marLeft w:val="0"/>
                                  <w:marRight w:val="0"/>
                                  <w:marTop w:val="0"/>
                                  <w:marBottom w:val="300"/>
                                  <w:divBdr>
                                    <w:top w:val="none" w:sz="0" w:space="0" w:color="auto"/>
                                    <w:left w:val="none" w:sz="0" w:space="0" w:color="auto"/>
                                    <w:bottom w:val="none" w:sz="0" w:space="0" w:color="auto"/>
                                    <w:right w:val="none" w:sz="0" w:space="0" w:color="auto"/>
                                  </w:divBdr>
                                </w:div>
                                <w:div w:id="576406378">
                                  <w:marLeft w:val="0"/>
                                  <w:marRight w:val="0"/>
                                  <w:marTop w:val="0"/>
                                  <w:marBottom w:val="150"/>
                                  <w:divBdr>
                                    <w:top w:val="single" w:sz="6" w:space="0" w:color="B6C1C6"/>
                                    <w:left w:val="single" w:sz="6" w:space="0" w:color="B6C1C6"/>
                                    <w:bottom w:val="single" w:sz="6" w:space="0" w:color="B6C1C6"/>
                                    <w:right w:val="single" w:sz="6" w:space="0" w:color="B6C1C6"/>
                                  </w:divBdr>
                                  <w:divsChild>
                                    <w:div w:id="409427001">
                                      <w:marLeft w:val="0"/>
                                      <w:marRight w:val="0"/>
                                      <w:marTop w:val="0"/>
                                      <w:marBottom w:val="0"/>
                                      <w:divBdr>
                                        <w:top w:val="none" w:sz="0" w:space="0" w:color="auto"/>
                                        <w:left w:val="none" w:sz="0" w:space="0" w:color="auto"/>
                                        <w:bottom w:val="none" w:sz="0" w:space="0" w:color="auto"/>
                                        <w:right w:val="none" w:sz="0" w:space="0" w:color="auto"/>
                                      </w:divBdr>
                                      <w:divsChild>
                                        <w:div w:id="195851233">
                                          <w:marLeft w:val="0"/>
                                          <w:marRight w:val="0"/>
                                          <w:marTop w:val="0"/>
                                          <w:marBottom w:val="0"/>
                                          <w:divBdr>
                                            <w:top w:val="none" w:sz="0" w:space="0" w:color="auto"/>
                                            <w:left w:val="none" w:sz="0" w:space="0" w:color="auto"/>
                                            <w:bottom w:val="none" w:sz="0" w:space="0" w:color="auto"/>
                                            <w:right w:val="none" w:sz="0" w:space="0" w:color="auto"/>
                                          </w:divBdr>
                                          <w:divsChild>
                                            <w:div w:id="1996907270">
                                              <w:marLeft w:val="11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94151">
                              <w:marLeft w:val="0"/>
                              <w:marRight w:val="0"/>
                              <w:marTop w:val="300"/>
                              <w:marBottom w:val="300"/>
                              <w:divBdr>
                                <w:top w:val="none" w:sz="0" w:space="0" w:color="auto"/>
                                <w:left w:val="none" w:sz="0" w:space="0" w:color="auto"/>
                                <w:bottom w:val="single" w:sz="6" w:space="11" w:color="B6C1C6"/>
                                <w:right w:val="none" w:sz="0" w:space="0" w:color="auto"/>
                              </w:divBdr>
                            </w:div>
                            <w:div w:id="153109572">
                              <w:marLeft w:val="0"/>
                              <w:marRight w:val="0"/>
                              <w:marTop w:val="0"/>
                              <w:marBottom w:val="0"/>
                              <w:divBdr>
                                <w:top w:val="none" w:sz="0" w:space="0" w:color="auto"/>
                                <w:left w:val="none" w:sz="0" w:space="0" w:color="auto"/>
                                <w:bottom w:val="none" w:sz="0" w:space="0" w:color="auto"/>
                                <w:right w:val="none" w:sz="0" w:space="0" w:color="auto"/>
                              </w:divBdr>
                              <w:divsChild>
                                <w:div w:id="1071806096">
                                  <w:marLeft w:val="0"/>
                                  <w:marRight w:val="0"/>
                                  <w:marTop w:val="0"/>
                                  <w:marBottom w:val="45"/>
                                  <w:divBdr>
                                    <w:top w:val="none" w:sz="0" w:space="0" w:color="auto"/>
                                    <w:left w:val="none" w:sz="0" w:space="0" w:color="auto"/>
                                    <w:bottom w:val="none" w:sz="0" w:space="0" w:color="auto"/>
                                    <w:right w:val="none" w:sz="0" w:space="0" w:color="auto"/>
                                  </w:divBdr>
                                </w:div>
                                <w:div w:id="1368483013">
                                  <w:marLeft w:val="0"/>
                                  <w:marRight w:val="0"/>
                                  <w:marTop w:val="75"/>
                                  <w:marBottom w:val="75"/>
                                  <w:divBdr>
                                    <w:top w:val="none" w:sz="0" w:space="0" w:color="auto"/>
                                    <w:left w:val="none" w:sz="0" w:space="0" w:color="auto"/>
                                    <w:bottom w:val="none" w:sz="0" w:space="0" w:color="auto"/>
                                    <w:right w:val="none" w:sz="0" w:space="0" w:color="auto"/>
                                  </w:divBdr>
                                  <w:divsChild>
                                    <w:div w:id="5818388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243423">
          <w:marLeft w:val="900"/>
          <w:marRight w:val="0"/>
          <w:marTop w:val="0"/>
          <w:marBottom w:val="0"/>
          <w:divBdr>
            <w:top w:val="none" w:sz="0" w:space="0" w:color="auto"/>
            <w:left w:val="none" w:sz="0" w:space="0" w:color="auto"/>
            <w:bottom w:val="none" w:sz="0" w:space="0" w:color="auto"/>
            <w:right w:val="none" w:sz="0" w:space="0" w:color="auto"/>
          </w:divBdr>
          <w:divsChild>
            <w:div w:id="731657852">
              <w:marLeft w:val="0"/>
              <w:marRight w:val="0"/>
              <w:marTop w:val="0"/>
              <w:marBottom w:val="750"/>
              <w:divBdr>
                <w:top w:val="none" w:sz="0" w:space="0" w:color="auto"/>
                <w:left w:val="none" w:sz="0" w:space="0" w:color="auto"/>
                <w:bottom w:val="none" w:sz="0" w:space="0" w:color="auto"/>
                <w:right w:val="none" w:sz="0" w:space="0" w:color="auto"/>
              </w:divBdr>
              <w:divsChild>
                <w:div w:id="2129280499">
                  <w:marLeft w:val="0"/>
                  <w:marRight w:val="0"/>
                  <w:marTop w:val="0"/>
                  <w:marBottom w:val="300"/>
                  <w:divBdr>
                    <w:top w:val="none" w:sz="0" w:space="0" w:color="auto"/>
                    <w:left w:val="none" w:sz="0" w:space="0" w:color="auto"/>
                    <w:bottom w:val="dashed" w:sz="6" w:space="8" w:color="FF7582"/>
                    <w:right w:val="none" w:sz="0" w:space="0" w:color="auto"/>
                  </w:divBdr>
                </w:div>
              </w:divsChild>
            </w:div>
            <w:div w:id="913973192">
              <w:marLeft w:val="0"/>
              <w:marRight w:val="0"/>
              <w:marTop w:val="0"/>
              <w:marBottom w:val="750"/>
              <w:divBdr>
                <w:top w:val="none" w:sz="0" w:space="0" w:color="auto"/>
                <w:left w:val="none" w:sz="0" w:space="0" w:color="auto"/>
                <w:bottom w:val="none" w:sz="0" w:space="0" w:color="auto"/>
                <w:right w:val="none" w:sz="0" w:space="0" w:color="auto"/>
              </w:divBdr>
              <w:divsChild>
                <w:div w:id="1410999274">
                  <w:marLeft w:val="0"/>
                  <w:marRight w:val="0"/>
                  <w:marTop w:val="0"/>
                  <w:marBottom w:val="300"/>
                  <w:divBdr>
                    <w:top w:val="none" w:sz="0" w:space="0" w:color="auto"/>
                    <w:left w:val="none" w:sz="0" w:space="0" w:color="auto"/>
                    <w:bottom w:val="dashed" w:sz="6" w:space="8" w:color="FF7582"/>
                    <w:right w:val="none" w:sz="0" w:space="0" w:color="auto"/>
                  </w:divBdr>
                </w:div>
                <w:div w:id="218058672">
                  <w:marLeft w:val="0"/>
                  <w:marRight w:val="0"/>
                  <w:marTop w:val="0"/>
                  <w:marBottom w:val="0"/>
                  <w:divBdr>
                    <w:top w:val="none" w:sz="0" w:space="0" w:color="auto"/>
                    <w:left w:val="none" w:sz="0" w:space="0" w:color="auto"/>
                    <w:bottom w:val="none" w:sz="0" w:space="0" w:color="auto"/>
                    <w:right w:val="none" w:sz="0" w:space="0" w:color="auto"/>
                  </w:divBdr>
                  <w:divsChild>
                    <w:div w:id="18131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9950">
              <w:marLeft w:val="0"/>
              <w:marRight w:val="0"/>
              <w:marTop w:val="0"/>
              <w:marBottom w:val="750"/>
              <w:divBdr>
                <w:top w:val="none" w:sz="0" w:space="0" w:color="auto"/>
                <w:left w:val="none" w:sz="0" w:space="0" w:color="auto"/>
                <w:bottom w:val="none" w:sz="0" w:space="0" w:color="auto"/>
                <w:right w:val="none" w:sz="0" w:space="0" w:color="auto"/>
              </w:divBdr>
              <w:divsChild>
                <w:div w:id="1072970328">
                  <w:marLeft w:val="0"/>
                  <w:marRight w:val="0"/>
                  <w:marTop w:val="0"/>
                  <w:marBottom w:val="300"/>
                  <w:divBdr>
                    <w:top w:val="none" w:sz="0" w:space="0" w:color="auto"/>
                    <w:left w:val="none" w:sz="0" w:space="0" w:color="auto"/>
                    <w:bottom w:val="dashed" w:sz="6" w:space="8" w:color="FF7582"/>
                    <w:right w:val="none" w:sz="0" w:space="0" w:color="auto"/>
                  </w:divBdr>
                </w:div>
              </w:divsChild>
            </w:div>
            <w:div w:id="972634639">
              <w:marLeft w:val="0"/>
              <w:marRight w:val="0"/>
              <w:marTop w:val="0"/>
              <w:marBottom w:val="750"/>
              <w:divBdr>
                <w:top w:val="none" w:sz="0" w:space="0" w:color="auto"/>
                <w:left w:val="none" w:sz="0" w:space="0" w:color="auto"/>
                <w:bottom w:val="none" w:sz="0" w:space="0" w:color="auto"/>
                <w:right w:val="none" w:sz="0" w:space="0" w:color="auto"/>
              </w:divBdr>
              <w:divsChild>
                <w:div w:id="1770272610">
                  <w:marLeft w:val="0"/>
                  <w:marRight w:val="0"/>
                  <w:marTop w:val="0"/>
                  <w:marBottom w:val="300"/>
                  <w:divBdr>
                    <w:top w:val="none" w:sz="0" w:space="0" w:color="auto"/>
                    <w:left w:val="none" w:sz="0" w:space="0" w:color="auto"/>
                    <w:bottom w:val="dashed" w:sz="6" w:space="8" w:color="FF7582"/>
                    <w:right w:val="none" w:sz="0" w:space="0" w:color="auto"/>
                  </w:divBdr>
                </w:div>
              </w:divsChild>
            </w:div>
          </w:divsChild>
        </w:div>
      </w:divsChild>
    </w:div>
    <w:div w:id="2040007646">
      <w:bodyDiv w:val="1"/>
      <w:marLeft w:val="0"/>
      <w:marRight w:val="0"/>
      <w:marTop w:val="0"/>
      <w:marBottom w:val="0"/>
      <w:divBdr>
        <w:top w:val="none" w:sz="0" w:space="0" w:color="auto"/>
        <w:left w:val="none" w:sz="0" w:space="0" w:color="auto"/>
        <w:bottom w:val="none" w:sz="0" w:space="0" w:color="auto"/>
        <w:right w:val="none" w:sz="0" w:space="0" w:color="auto"/>
      </w:divBdr>
    </w:div>
    <w:div w:id="20543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www.bmwgroup.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unichre.com/en/ir/ratings/default.aspx" TargetMode="External"/><Relationship Id="rId2" Type="http://schemas.openxmlformats.org/officeDocument/2006/relationships/hyperlink" Target="http://www.sustainability-index.com/07_htmle/indexes/djsiworld_supersectorleaders_10_1.html" TargetMode="External"/><Relationship Id="rId1" Type="http://schemas.openxmlformats.org/officeDocument/2006/relationships/hyperlink" Target="https://www.press.bmwgroup.com/pressclub/p/us/pressDetail.html?outputChannelId=9&amp;id=T0017667EN_US&amp;left_menu_item=node__2202" TargetMode="External"/><Relationship Id="rId4" Type="http://schemas.openxmlformats.org/officeDocument/2006/relationships/hyperlink" Target="http://www.universumglobal.com/IDEAL-Employer-Rankings/Global-Top-5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0"/>
          <c:invertIfNegative val="0"/>
          <c:dLbls>
            <c:showLegendKey val="0"/>
            <c:showVal val="1"/>
            <c:showCatName val="0"/>
            <c:showSerName val="0"/>
            <c:showPercent val="0"/>
            <c:showBubbleSize val="0"/>
            <c:showLeaderLines val="0"/>
          </c:dLbls>
          <c:cat>
            <c:numRef>
              <c:f>Лист1!$A$2:$A$6</c:f>
              <c:numCache>
                <c:formatCode>General</c:formatCode>
                <c:ptCount val="5"/>
                <c:pt idx="0">
                  <c:v>2013</c:v>
                </c:pt>
                <c:pt idx="1">
                  <c:v>2014</c:v>
                </c:pt>
                <c:pt idx="2">
                  <c:v>2015</c:v>
                </c:pt>
                <c:pt idx="3">
                  <c:v>2016</c:v>
                </c:pt>
                <c:pt idx="4">
                  <c:v>2017</c:v>
                </c:pt>
              </c:numCache>
            </c:numRef>
          </c:cat>
          <c:val>
            <c:numRef>
              <c:f>Лист1!$B$2:$B$6</c:f>
              <c:numCache>
                <c:formatCode>General</c:formatCode>
                <c:ptCount val="5"/>
                <c:pt idx="0">
                  <c:v>1963.8</c:v>
                </c:pt>
                <c:pt idx="1">
                  <c:v>2118</c:v>
                </c:pt>
                <c:pt idx="2">
                  <c:v>2247.5</c:v>
                </c:pt>
                <c:pt idx="3">
                  <c:v>2367.6</c:v>
                </c:pt>
                <c:pt idx="4">
                  <c:v>2463.5</c:v>
                </c:pt>
              </c:numCache>
            </c:numRef>
          </c:val>
        </c:ser>
        <c:dLbls>
          <c:showLegendKey val="0"/>
          <c:showVal val="0"/>
          <c:showCatName val="0"/>
          <c:showSerName val="0"/>
          <c:showPercent val="0"/>
          <c:showBubbleSize val="0"/>
        </c:dLbls>
        <c:gapWidth val="150"/>
        <c:axId val="132662400"/>
        <c:axId val="132663936"/>
      </c:barChart>
      <c:catAx>
        <c:axId val="132662400"/>
        <c:scaling>
          <c:orientation val="minMax"/>
        </c:scaling>
        <c:delete val="0"/>
        <c:axPos val="b"/>
        <c:numFmt formatCode="General" sourceLinked="1"/>
        <c:majorTickMark val="out"/>
        <c:minorTickMark val="none"/>
        <c:tickLblPos val="nextTo"/>
        <c:crossAx val="132663936"/>
        <c:crosses val="autoZero"/>
        <c:auto val="1"/>
        <c:lblAlgn val="ctr"/>
        <c:lblOffset val="100"/>
        <c:noMultiLvlLbl val="0"/>
      </c:catAx>
      <c:valAx>
        <c:axId val="132663936"/>
        <c:scaling>
          <c:orientation val="minMax"/>
        </c:scaling>
        <c:delete val="0"/>
        <c:axPos val="l"/>
        <c:majorGridlines/>
        <c:numFmt formatCode="General" sourceLinked="1"/>
        <c:majorTickMark val="out"/>
        <c:minorTickMark val="none"/>
        <c:tickLblPos val="nextTo"/>
        <c:crossAx val="13266240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6F47A-F540-4D4B-AF35-78F234479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4418</Words>
  <Characters>25186</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dc:creator>
  <cp:lastModifiedBy>ANGER</cp:lastModifiedBy>
  <cp:revision>4</cp:revision>
  <dcterms:created xsi:type="dcterms:W3CDTF">2019-02-01T05:09:00Z</dcterms:created>
  <dcterms:modified xsi:type="dcterms:W3CDTF">2019-02-01T06:46:00Z</dcterms:modified>
</cp:coreProperties>
</file>