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70" w:rsidRPr="00083B70" w:rsidRDefault="00083B70" w:rsidP="000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Содержание</w:t>
      </w:r>
    </w:p>
    <w:p w:rsidR="00083B70" w:rsidRPr="00083B70" w:rsidRDefault="00083B70" w:rsidP="000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:rsidR="00083B70" w:rsidRPr="00083B70" w:rsidRDefault="00083B70" w:rsidP="000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083B70">
        <w:rPr>
          <w:rFonts w:ascii="Times New Roman" w:hAnsi="Times New Roman" w:cs="Times New Roman"/>
          <w:sz w:val="28"/>
          <w:szCs w:val="28"/>
        </w:rPr>
        <w:t>Охарактеризуйте роль устава муниципального образования в системе е</w:t>
      </w:r>
      <w:r>
        <w:rPr>
          <w:rFonts w:ascii="Times New Roman" w:hAnsi="Times New Roman" w:cs="Times New Roman"/>
          <w:sz w:val="28"/>
          <w:szCs w:val="28"/>
        </w:rPr>
        <w:t>го муниципальных правовых актов</w:t>
      </w:r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7C06E0">
        <w:rPr>
          <w:rFonts w:ascii="Times New Roman" w:hAnsi="Times New Roman" w:cs="Times New Roman"/>
          <w:sz w:val="28"/>
          <w:szCs w:val="28"/>
        </w:rPr>
        <w:t>4</w:t>
      </w:r>
    </w:p>
    <w:p w:rsidR="00083B70" w:rsidRPr="00083B70" w:rsidRDefault="00083B70" w:rsidP="000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 xml:space="preserve">2. </w:t>
      </w:r>
      <w:r w:rsidRPr="00083B70">
        <w:rPr>
          <w:rFonts w:ascii="Times New Roman" w:hAnsi="Times New Roman" w:cs="Times New Roman"/>
          <w:sz w:val="28"/>
          <w:szCs w:val="28"/>
        </w:rPr>
        <w:t>Задача</w:t>
      </w:r>
      <w:r w:rsidR="007C06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…………………………………………………………………………..8</w:t>
      </w:r>
    </w:p>
    <w:p w:rsidR="00083B70" w:rsidRPr="00083B70" w:rsidRDefault="00083B70" w:rsidP="000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Заключение</w:t>
      </w:r>
      <w:r w:rsidR="007C06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………………………………………………………………………..9</w:t>
      </w:r>
    </w:p>
    <w:p w:rsidR="00083B70" w:rsidRPr="00083B70" w:rsidRDefault="00083B70" w:rsidP="000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7C06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………………………………………………………………10</w:t>
      </w:r>
    </w:p>
    <w:p w:rsidR="00083B70" w:rsidRPr="00083B70" w:rsidRDefault="00083B70" w:rsidP="000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Pr="00083B70" w:rsidRDefault="00083B70" w:rsidP="00083B70">
      <w:pPr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00286" w:rsidRDefault="00100286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86">
        <w:rPr>
          <w:rFonts w:ascii="Times New Roman" w:hAnsi="Times New Roman" w:cs="Times New Roman"/>
          <w:sz w:val="28"/>
          <w:szCs w:val="28"/>
        </w:rPr>
        <w:t xml:space="preserve">Основная задача демократического государства - создание наиболее благоприятных условий для реализации прав и свобод его граждан. При этом вопрос рационального государственного устройства сводится к созданию такой системы власти и управления, при которой эта задача решалась бы наиболее эффективно. </w:t>
      </w:r>
    </w:p>
    <w:p w:rsidR="00100286" w:rsidRDefault="00100286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86">
        <w:rPr>
          <w:rFonts w:ascii="Times New Roman" w:hAnsi="Times New Roman" w:cs="Times New Roman"/>
          <w:sz w:val="28"/>
          <w:szCs w:val="28"/>
        </w:rPr>
        <w:t xml:space="preserve">Объективно существуют проблемы, которые могут быть решены только на общегосударственном уровне с привлечением централизованных средств и ресурсов. </w:t>
      </w:r>
    </w:p>
    <w:p w:rsidR="00083B70" w:rsidRDefault="00100286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86">
        <w:rPr>
          <w:rFonts w:ascii="Times New Roman" w:hAnsi="Times New Roman" w:cs="Times New Roman"/>
          <w:sz w:val="28"/>
          <w:szCs w:val="28"/>
        </w:rPr>
        <w:t xml:space="preserve">К таким проблемам следует отнести обеспечение территориальной целостности, независимости, создание единой правовой базы, разработку и реализацию государственной политики во внешнеполитической и внешнеэкономической областях, конституционное признание и гарантии </w:t>
      </w:r>
      <w:r>
        <w:rPr>
          <w:rFonts w:ascii="Times New Roman" w:hAnsi="Times New Roman" w:cs="Times New Roman"/>
          <w:sz w:val="28"/>
          <w:szCs w:val="28"/>
        </w:rPr>
        <w:t>основных прав и свобод граждан.</w:t>
      </w:r>
      <w:proofErr w:type="gramEnd"/>
    </w:p>
    <w:p w:rsidR="00100286" w:rsidRDefault="00100286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контрольной работы более детальное ра</w:t>
      </w:r>
      <w:r w:rsidR="007C06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смотрение </w:t>
      </w:r>
      <w:r w:rsidR="007C06E0">
        <w:rPr>
          <w:rFonts w:ascii="Times New Roman" w:hAnsi="Times New Roman" w:cs="Times New Roman"/>
          <w:sz w:val="28"/>
          <w:szCs w:val="28"/>
        </w:rPr>
        <w:t>роли</w:t>
      </w:r>
      <w:r w:rsidR="007C06E0" w:rsidRPr="007C06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в системе его муниципальных правовых актов</w:t>
      </w:r>
      <w:r w:rsidR="007C06E0">
        <w:rPr>
          <w:rFonts w:ascii="Times New Roman" w:hAnsi="Times New Roman" w:cs="Times New Roman"/>
          <w:sz w:val="28"/>
          <w:szCs w:val="28"/>
        </w:rPr>
        <w:t>.</w:t>
      </w:r>
    </w:p>
    <w:p w:rsidR="007C06E0" w:rsidRDefault="007C06E0" w:rsidP="0010028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Структура контрольной работы состоит из содержания, введения, основной части, заключения и списка источников.</w:t>
      </w:r>
    </w:p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Default="00083B70" w:rsidP="00083B70"/>
    <w:p w:rsidR="00083B70" w:rsidRPr="00083B70" w:rsidRDefault="00083B70" w:rsidP="00083B7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lastRenderedPageBreak/>
        <w:t>Охарактеризуйте роль устава муниципального образования в системе его муниципальных правовых актов</w:t>
      </w:r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 xml:space="preserve">Среди муниципальных правовых актов особое значение принадлежит уставу муниципального образования. В уставе, являющемся своеобразной муниципальной конституцией, указываются основные положения по организации и деятельности местного сообщества. 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Как правило, в уставе муниципального образования содержатся не только нормы организации местного самоуправления в соответствующем муниципальном образовании, но и перечень основных актов местного самоуправления, подлежащих принятию представительным органом и главой муниципального образования, а также порядок подготовки и принятия таких актов, механизм их отмены.</w:t>
      </w:r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имеет прямое действие. Это означает интеграцию уставных норм в социальную политику, условие реализации гражданами принадлежащих им и закрепленных в уставе муниципального образования прав. Прямое действие устава муниципального образования присуще всем способам правореализационного процесса: соблюдению, исполнению, использованию, применению. </w:t>
      </w:r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 xml:space="preserve">При этом имеет место непосредственное и опосредованное действие устава муниципального образования. В случаях уставного регулирования нередко </w:t>
      </w:r>
      <w:proofErr w:type="gramStart"/>
      <w:r w:rsidRPr="00083B70">
        <w:rPr>
          <w:rFonts w:ascii="Times New Roman" w:hAnsi="Times New Roman" w:cs="Times New Roman"/>
          <w:sz w:val="28"/>
          <w:szCs w:val="28"/>
        </w:rPr>
        <w:t>достаточно уставных</w:t>
      </w:r>
      <w:proofErr w:type="gramEnd"/>
      <w:r w:rsidRPr="00083B70">
        <w:rPr>
          <w:rFonts w:ascii="Times New Roman" w:hAnsi="Times New Roman" w:cs="Times New Roman"/>
          <w:sz w:val="28"/>
          <w:szCs w:val="28"/>
        </w:rPr>
        <w:t xml:space="preserve"> норм. </w:t>
      </w:r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В других случаях уставных правоотношений с участием граждан необходима большая степень формальной определенности при установлении прав и обязанностей, что обеспечивается посредством принятия отдельных муниципальных актов</w:t>
      </w:r>
      <w:r w:rsidR="007C06E0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083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 xml:space="preserve">В последнем случае нормы устава муниципального образования, конкретизируясь в нормах иных муниципальных актов, действуют опосредованно. В процессе конкретизации норм устава муниципального </w:t>
      </w:r>
      <w:r w:rsidRPr="00083B70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выработки процессуальных форм осуществлений его норм, недопустимо отступление от заложенных в устав муниципального образования правомочий. Если необходима персонификация нормы устава муниципального образования применительно к конкретному субъекту, то с этой целью издаются индивидуально-правовые акты - правоприменительные</w:t>
      </w:r>
      <w:r w:rsidRPr="00083B70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083B70">
        <w:rPr>
          <w:rFonts w:ascii="Times New Roman" w:hAnsi="Times New Roman" w:cs="Times New Roman"/>
          <w:sz w:val="28"/>
          <w:szCs w:val="28"/>
        </w:rPr>
        <w:t>.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В статье 44 Федерального закона № 131-ФЗ определен перечень вопросов, подлежащих регулированию уставом муниципального образования, который не является исчерпывающим, так как устанавливает, что кроме перечисленных вопросов,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083B70">
        <w:rPr>
          <w:rFonts w:ascii="Times New Roman" w:hAnsi="Times New Roman" w:cs="Times New Roman"/>
          <w:sz w:val="28"/>
          <w:szCs w:val="28"/>
        </w:rPr>
        <w:t>.</w:t>
      </w:r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На практике уставы муниципальных образований в основном включают положения, наличие которых в обязательном порядке требует Федеральный закон № 131-ФЗ, не регламентируя иные вопросы.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Считаем, что исходя из потребности практики, в уставе муниципального образования следует детально регламентировать и иные вопросы организации местного самоуправления.</w:t>
      </w:r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Следует обратить внимание на то, что федеральное и региональное законодательство не содержит норм, определяющих структуру устава муниципального образования, что усложняет работу по его разработке.</w:t>
      </w:r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Устав муниципального образования отражает вопросы местного значения; как исключение он может отражать вопросы осуществления отдельных государственных полномочий, переданных органам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самоуправления.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lastRenderedPageBreak/>
        <w:t>Кроме того, статьями 14.1, 15.1,16.1 Федерального закона N 131-ФЗ определены права органов местного самоуправления на решение вопросов, не отнесенных к вопросам местного значения других муниципальных образований, органов государственной власти и не исключенных из их компетенции федеральными законами и законами субъектов РФ. Для решения таких вопросов требуется их включение уставом муниципального образования в предметы ведения муниципального образования.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Содержание устава составляют положение двух видов: обязательные, определенные законодательством и подлежащие обязательному включению в устав, и дополнительные, которые муниципальные образования вправе принимать к своему рассмотрению и включать в устав.</w:t>
      </w:r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 xml:space="preserve">В Федеральном законе № 131-ФЗ определено, что муниципальные правовые акты не должны противоречить уставу муниципального образования. 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Данная диспозитивная норма допускает различные варианты поведения для субъектов в процессе муниципального нормотворчества, выбор любого из вариантов при соблюдении указанных в них условий и обстоятельств, не противоречащих уставу муниципального образования.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образования, проект акта о внесении изменений и дополнений в устав не </w:t>
      </w:r>
      <w:proofErr w:type="gramStart"/>
      <w:r w:rsidRPr="00083B7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3B70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подлежат официальному опубликованию  с одновременным опубликованием  установленного представительным органом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</w:t>
      </w:r>
      <w:r w:rsidR="007C06E0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083B70">
        <w:rPr>
          <w:rFonts w:ascii="Times New Roman" w:hAnsi="Times New Roman" w:cs="Times New Roman"/>
          <w:sz w:val="28"/>
          <w:szCs w:val="28"/>
        </w:rPr>
        <w:t>.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Устав муниципального образования, акт о внесении изменений и дополнений в устав принимаются большинством в две трети голосов от установленной численности депутатов представительного органа.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lastRenderedPageBreak/>
        <w:t>Устав муниципального образования, муниципальный правовой акт о внесении изменений и дополнений в устав подле</w:t>
      </w:r>
      <w:r>
        <w:rPr>
          <w:rFonts w:ascii="Times New Roman" w:hAnsi="Times New Roman" w:cs="Times New Roman"/>
          <w:sz w:val="28"/>
          <w:szCs w:val="28"/>
        </w:rPr>
        <w:t xml:space="preserve">жат официальному опубликованию </w:t>
      </w:r>
      <w:r w:rsidRPr="00083B70">
        <w:rPr>
          <w:rFonts w:ascii="Times New Roman" w:hAnsi="Times New Roman" w:cs="Times New Roman"/>
          <w:sz w:val="28"/>
          <w:szCs w:val="28"/>
        </w:rPr>
        <w:t>после их государственной регистрации и вступают в силу после их 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083B70">
        <w:rPr>
          <w:rFonts w:ascii="Times New Roman" w:hAnsi="Times New Roman" w:cs="Times New Roman"/>
          <w:sz w:val="28"/>
          <w:szCs w:val="28"/>
        </w:rPr>
        <w:t>.</w:t>
      </w:r>
    </w:p>
    <w:p w:rsidR="00083B70" w:rsidRP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70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и выборных должностных лиц местного самоуправления, вступают в силу после истечения срока полномочий представительного органа, принявшего муниципальный правовой акт о внесении в устав указанных изменений и дополнений</w:t>
      </w:r>
      <w:r w:rsidR="007C06E0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083B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Устав муниципального образования обладает рядом особенностей, а именно:</w:t>
      </w:r>
    </w:p>
    <w:p w:rsidR="00083B70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B70">
        <w:rPr>
          <w:rFonts w:ascii="Times New Roman" w:hAnsi="Times New Roman" w:cs="Times New Roman"/>
          <w:sz w:val="28"/>
          <w:szCs w:val="28"/>
        </w:rPr>
        <w:t>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70">
        <w:rPr>
          <w:rFonts w:ascii="Times New Roman" w:hAnsi="Times New Roman" w:cs="Times New Roman"/>
          <w:sz w:val="28"/>
          <w:szCs w:val="28"/>
        </w:rPr>
        <w:t>особого субъекта, который устанавливает или от имени которого принимается устав муниципального образования;</w:t>
      </w:r>
    </w:p>
    <w:p w:rsidR="00BA559F" w:rsidRDefault="00083B70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B70">
        <w:rPr>
          <w:rFonts w:ascii="Times New Roman" w:hAnsi="Times New Roman" w:cs="Times New Roman"/>
          <w:sz w:val="28"/>
          <w:szCs w:val="28"/>
        </w:rPr>
        <w:t>являясь актом учредительного характера, устав муниципального образования придает юридический, правовой статус фактически сложившимся или складывающимся отношениям по самоуправлению местного сообщества;</w:t>
      </w:r>
    </w:p>
    <w:p w:rsidR="00BA559F" w:rsidRDefault="00BA559F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B70" w:rsidRPr="00083B70">
        <w:rPr>
          <w:rFonts w:ascii="Times New Roman" w:hAnsi="Times New Roman" w:cs="Times New Roman"/>
          <w:sz w:val="28"/>
          <w:szCs w:val="28"/>
        </w:rPr>
        <w:t>регулирует отношения, которые затрагивают все сферы жизни местного сообщества;</w:t>
      </w:r>
    </w:p>
    <w:p w:rsidR="00BA559F" w:rsidRDefault="00BA559F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B70" w:rsidRPr="00083B70">
        <w:rPr>
          <w:rFonts w:ascii="Times New Roman" w:hAnsi="Times New Roman" w:cs="Times New Roman"/>
          <w:sz w:val="28"/>
          <w:szCs w:val="28"/>
        </w:rPr>
        <w:t>обладает высшей юридической силой в составе норм, принимаемых органами местного самоуправления или местным сообществом;</w:t>
      </w:r>
    </w:p>
    <w:p w:rsidR="00BA559F" w:rsidRDefault="00BA559F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B70" w:rsidRPr="00083B70">
        <w:rPr>
          <w:rFonts w:ascii="Times New Roman" w:hAnsi="Times New Roman" w:cs="Times New Roman"/>
          <w:sz w:val="28"/>
          <w:szCs w:val="28"/>
        </w:rPr>
        <w:t>является основой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70" w:rsidRPr="00083B7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70" w:rsidRPr="00083B70">
        <w:rPr>
          <w:rFonts w:ascii="Times New Roman" w:hAnsi="Times New Roman" w:cs="Times New Roman"/>
          <w:sz w:val="28"/>
          <w:szCs w:val="28"/>
        </w:rPr>
        <w:t>нормотворчества;</w:t>
      </w:r>
    </w:p>
    <w:p w:rsidR="00BA559F" w:rsidRDefault="00BA559F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B70" w:rsidRPr="00083B70">
        <w:rPr>
          <w:rFonts w:ascii="Times New Roman" w:hAnsi="Times New Roman" w:cs="Times New Roman"/>
          <w:sz w:val="28"/>
          <w:szCs w:val="28"/>
        </w:rPr>
        <w:t>характеризуется особым порядком принятия, а также внесения в него изменений;</w:t>
      </w:r>
    </w:p>
    <w:p w:rsidR="00BA559F" w:rsidRDefault="00BA559F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B70" w:rsidRPr="00083B70">
        <w:rPr>
          <w:rFonts w:ascii="Times New Roman" w:hAnsi="Times New Roman" w:cs="Times New Roman"/>
          <w:sz w:val="28"/>
          <w:szCs w:val="28"/>
        </w:rPr>
        <w:t>является одним из правовых средств, обеспечивающих реализацию самостоятельности местного самоуправления;</w:t>
      </w:r>
    </w:p>
    <w:p w:rsidR="00BA559F" w:rsidRDefault="00BA559F" w:rsidP="00083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3B70" w:rsidRPr="00083B70">
        <w:rPr>
          <w:rFonts w:ascii="Times New Roman" w:hAnsi="Times New Roman" w:cs="Times New Roman"/>
          <w:sz w:val="28"/>
          <w:szCs w:val="28"/>
        </w:rPr>
        <w:t xml:space="preserve">должен быть </w:t>
      </w:r>
      <w:proofErr w:type="gramStart"/>
      <w:r w:rsidR="00083B70" w:rsidRPr="00083B70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70" w:rsidRPr="00083B70">
        <w:rPr>
          <w:rFonts w:ascii="Times New Roman" w:hAnsi="Times New Roman" w:cs="Times New Roman"/>
          <w:sz w:val="28"/>
          <w:szCs w:val="28"/>
        </w:rPr>
        <w:t>достаточным</w:t>
      </w:r>
      <w:proofErr w:type="gramEnd"/>
      <w:r w:rsidR="00083B70" w:rsidRPr="00083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70" w:rsidRPr="00083B70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70" w:rsidRPr="00083B70">
        <w:rPr>
          <w:rFonts w:ascii="Times New Roman" w:hAnsi="Times New Roman" w:cs="Times New Roman"/>
          <w:sz w:val="28"/>
          <w:szCs w:val="28"/>
        </w:rPr>
        <w:t>должен включать все нормы, необходимые в практике решения вопросов местного значения.</w:t>
      </w:r>
    </w:p>
    <w:p w:rsidR="00083B70" w:rsidRPr="00083B70" w:rsidRDefault="00083B70" w:rsidP="00BA5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Устав муниципального образования характеризуется особым порядком принятия, внесения в него изменений. Федеральным законом установлены обязательные положения устава, без которых он не может пройти процедуру государственной регистрации и иметь юридической силы</w:t>
      </w:r>
    </w:p>
    <w:p w:rsidR="00083B70" w:rsidRPr="00083B70" w:rsidRDefault="00083B70" w:rsidP="000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B70" w:rsidRPr="00083B70" w:rsidRDefault="00083B70" w:rsidP="007C0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2.Задача</w:t>
      </w:r>
    </w:p>
    <w:p w:rsidR="00083B70" w:rsidRDefault="00083B70" w:rsidP="000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70">
        <w:rPr>
          <w:rFonts w:ascii="Times New Roman" w:hAnsi="Times New Roman" w:cs="Times New Roman"/>
          <w:sz w:val="28"/>
          <w:szCs w:val="28"/>
        </w:rPr>
        <w:t>Житель муниципального образования, расположенного на территории Кемеровской области, обратился к должностному лицу местного самоуправления с жалобой. По истечении двух месяцев, не получив ответа на жалобу, гражданин обратился в суд. Суд наложил штраф на должностное лицо местного самоуправления. Правильно ли поступил суд?</w:t>
      </w:r>
    </w:p>
    <w:p w:rsidR="00BA559F" w:rsidRDefault="00100286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Правильно, о</w:t>
      </w:r>
      <w:r w:rsidRPr="00100286">
        <w:rPr>
          <w:rFonts w:ascii="Times New Roman" w:hAnsi="Times New Roman" w:cs="Times New Roman"/>
          <w:sz w:val="28"/>
          <w:szCs w:val="28"/>
        </w:rPr>
        <w:t>бщим правовым основанием наложения штрафа на должностных лиц, не относящихся к участникам процесса, являются требования, содержащиеся в ФКЗ "О судебной системе Российской Федерации" (ст. 6)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100286">
        <w:rPr>
          <w:rFonts w:ascii="Times New Roman" w:hAnsi="Times New Roman" w:cs="Times New Roman"/>
          <w:sz w:val="28"/>
          <w:szCs w:val="28"/>
        </w:rPr>
        <w:t>, ФЗ "О мировых судьях в Российской Федерации" (ст. 1)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100286">
        <w:rPr>
          <w:rFonts w:ascii="Times New Roman" w:hAnsi="Times New Roman" w:cs="Times New Roman"/>
          <w:sz w:val="28"/>
          <w:szCs w:val="28"/>
        </w:rPr>
        <w:t>, в соответствии с которыми вступившие в законную силу постановления федеральных судов, мировых судей и судов субъектов Федерации, а также их законные распоряжения, требования, поручения, вызовы</w:t>
      </w:r>
      <w:proofErr w:type="gramEnd"/>
      <w:r w:rsidRPr="00100286">
        <w:rPr>
          <w:rFonts w:ascii="Times New Roman" w:hAnsi="Times New Roman" w:cs="Times New Roman"/>
          <w:sz w:val="28"/>
          <w:szCs w:val="28"/>
        </w:rPr>
        <w:t xml:space="preserve"> и другие обращения обязательны для всех без исключения органов государственной власти, органов местного самоуправления, общественных объединений, должностных лиц, других физических и юридических лиц и подлежат неукоснительному исполнению на всей территории РФ. </w:t>
      </w: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Pr="007C06E0" w:rsidRDefault="007C06E0" w:rsidP="007C0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E0">
        <w:rPr>
          <w:rFonts w:ascii="Times New Roman" w:hAnsi="Times New Roman" w:cs="Times New Roman"/>
          <w:sz w:val="28"/>
          <w:szCs w:val="28"/>
        </w:rPr>
        <w:t xml:space="preserve">Таким образом, устав муниципального образования - это своеобразный свод норм, регламентирующих жизнь местного сообщества. Устав муниципального образования составляет правовую основу местного самоуправления, именно в соответствии с уставом принимаются иные муниципальные правовые акты, осуществляют </w:t>
      </w:r>
      <w:r>
        <w:rPr>
          <w:rFonts w:ascii="Times New Roman" w:hAnsi="Times New Roman" w:cs="Times New Roman"/>
          <w:sz w:val="28"/>
          <w:szCs w:val="28"/>
        </w:rPr>
        <w:t>свою деятельность органы местного самоуправления.</w:t>
      </w:r>
    </w:p>
    <w:p w:rsidR="007C06E0" w:rsidRPr="007C06E0" w:rsidRDefault="007C06E0" w:rsidP="007C0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E0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ту разновидность публичной власти, которая носит название местной, или муниципальной.</w:t>
      </w: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7C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100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7C06E0" w:rsidRPr="007C06E0" w:rsidRDefault="007C06E0" w:rsidP="007C06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0"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N 1-ФКЗ (ред. от 29.07.2018) "О судебной системе Российской Федерации"</w:t>
      </w:r>
    </w:p>
    <w:p w:rsidR="007C06E0" w:rsidRDefault="007C06E0" w:rsidP="007C06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0">
        <w:rPr>
          <w:rFonts w:ascii="Times New Roman" w:hAnsi="Times New Roman" w:cs="Times New Roman"/>
          <w:sz w:val="28"/>
          <w:szCs w:val="28"/>
        </w:rPr>
        <w:t xml:space="preserve">  Федеральный закон от 17.12.1998 N 188-ФЗ (ред. от 18.04.2018) "О мировых судьях в Российской Федерации"</w:t>
      </w:r>
    </w:p>
    <w:p w:rsidR="007C06E0" w:rsidRPr="007C06E0" w:rsidRDefault="007C06E0" w:rsidP="007C06E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0">
        <w:rPr>
          <w:rFonts w:ascii="Times New Roman" w:hAnsi="Times New Roman" w:cs="Times New Roman"/>
          <w:sz w:val="28"/>
          <w:szCs w:val="28"/>
        </w:rPr>
        <w:t>Федеральный закон от 06.10.2003 N 131-ФЗ (ред. от 30.10.2018) "Об общих принципах организации местного самоуправления в Российской Федерации" (с изм. и доп., вступ. в силу с 11.11.2018)</w:t>
      </w:r>
    </w:p>
    <w:p w:rsidR="007C06E0" w:rsidRPr="007C06E0" w:rsidRDefault="007C06E0" w:rsidP="007C06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0">
        <w:rPr>
          <w:rFonts w:ascii="Times New Roman" w:hAnsi="Times New Roman" w:cs="Times New Roman"/>
          <w:sz w:val="28"/>
          <w:szCs w:val="28"/>
        </w:rPr>
        <w:t>А.А. Ларичев Правовые основы местного самоуправления в Российской Федерации и Канаде / А.А. Ларичев. - М.: Юридический центр, 2015. - 208 c.</w:t>
      </w:r>
    </w:p>
    <w:p w:rsidR="007C06E0" w:rsidRPr="007C06E0" w:rsidRDefault="007C06E0" w:rsidP="007C06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E0">
        <w:rPr>
          <w:rFonts w:ascii="Times New Roman" w:hAnsi="Times New Roman" w:cs="Times New Roman"/>
          <w:sz w:val="28"/>
          <w:szCs w:val="28"/>
        </w:rPr>
        <w:t>Голубитченко</w:t>
      </w:r>
      <w:proofErr w:type="spellEnd"/>
      <w:r w:rsidRPr="007C06E0">
        <w:rPr>
          <w:rFonts w:ascii="Times New Roman" w:hAnsi="Times New Roman" w:cs="Times New Roman"/>
          <w:sz w:val="28"/>
          <w:szCs w:val="28"/>
        </w:rPr>
        <w:t xml:space="preserve"> В.А. Органы государственной власти субъектов РФ // Гос. власть и </w:t>
      </w:r>
      <w:proofErr w:type="spellStart"/>
      <w:r w:rsidRPr="007C06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самоуправление. 2009. № 3</w:t>
      </w:r>
    </w:p>
    <w:p w:rsidR="007C06E0" w:rsidRDefault="007C06E0" w:rsidP="007C06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0">
        <w:rPr>
          <w:rFonts w:ascii="Times New Roman" w:hAnsi="Times New Roman" w:cs="Times New Roman"/>
          <w:sz w:val="28"/>
          <w:szCs w:val="28"/>
        </w:rPr>
        <w:t xml:space="preserve">О. Е </w:t>
      </w:r>
      <w:proofErr w:type="spellStart"/>
      <w:r w:rsidRPr="007C06E0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7C06E0">
        <w:rPr>
          <w:rFonts w:ascii="Times New Roman" w:hAnsi="Times New Roman" w:cs="Times New Roman"/>
          <w:sz w:val="28"/>
          <w:szCs w:val="28"/>
        </w:rPr>
        <w:t xml:space="preserve"> Муниципальное право Российской Федерации: </w:t>
      </w:r>
      <w:proofErr w:type="spellStart"/>
      <w:r w:rsidRPr="007C06E0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7C06E0">
        <w:rPr>
          <w:rFonts w:ascii="Times New Roman" w:hAnsi="Times New Roman" w:cs="Times New Roman"/>
          <w:sz w:val="28"/>
          <w:szCs w:val="28"/>
        </w:rPr>
        <w:t xml:space="preserve">. / О. Е </w:t>
      </w:r>
      <w:proofErr w:type="spellStart"/>
      <w:r w:rsidRPr="007C06E0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7C06E0">
        <w:rPr>
          <w:rFonts w:ascii="Times New Roman" w:hAnsi="Times New Roman" w:cs="Times New Roman"/>
          <w:sz w:val="28"/>
          <w:szCs w:val="28"/>
        </w:rPr>
        <w:t>, В.И. Фадеев. - М.: ЮРИСТЪ, 2015. - 560 c.</w:t>
      </w:r>
    </w:p>
    <w:p w:rsidR="007C06E0" w:rsidRPr="007C06E0" w:rsidRDefault="007C06E0" w:rsidP="007C06E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E0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Pr="007C06E0">
        <w:rPr>
          <w:rFonts w:ascii="Times New Roman" w:hAnsi="Times New Roman" w:cs="Times New Roman"/>
          <w:sz w:val="28"/>
          <w:szCs w:val="28"/>
        </w:rPr>
        <w:t xml:space="preserve"> М.С. Традиции местного самоуправления как социальная категория в муниципальном праве России / М.С. </w:t>
      </w:r>
      <w:proofErr w:type="spellStart"/>
      <w:r w:rsidRPr="007C06E0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Pr="007C06E0">
        <w:rPr>
          <w:rFonts w:ascii="Times New Roman" w:hAnsi="Times New Roman" w:cs="Times New Roman"/>
          <w:sz w:val="28"/>
          <w:szCs w:val="28"/>
        </w:rPr>
        <w:t xml:space="preserve"> // Журнал "Российское право в Интернете". -2010. - № 4. - </w:t>
      </w:r>
      <w:proofErr w:type="spellStart"/>
      <w:r w:rsidRPr="007C06E0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7C06E0">
        <w:rPr>
          <w:rFonts w:ascii="Times New Roman" w:hAnsi="Times New Roman" w:cs="Times New Roman"/>
          <w:sz w:val="28"/>
          <w:szCs w:val="28"/>
        </w:rPr>
        <w:t>.</w:t>
      </w:r>
    </w:p>
    <w:p w:rsidR="007C06E0" w:rsidRPr="007C06E0" w:rsidRDefault="007C06E0" w:rsidP="007C06E0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7C06E0" w:rsidRPr="007C06E0" w:rsidSect="00083B70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20" w:rsidRDefault="00BC2D20" w:rsidP="00083B70">
      <w:pPr>
        <w:spacing w:after="0" w:line="240" w:lineRule="auto"/>
      </w:pPr>
      <w:r>
        <w:separator/>
      </w:r>
    </w:p>
  </w:endnote>
  <w:endnote w:type="continuationSeparator" w:id="0">
    <w:p w:rsidR="00BC2D20" w:rsidRDefault="00BC2D20" w:rsidP="000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749910"/>
      <w:docPartObj>
        <w:docPartGallery w:val="Page Numbers (Bottom of Page)"/>
        <w:docPartUnique/>
      </w:docPartObj>
    </w:sdtPr>
    <w:sdtContent>
      <w:p w:rsidR="00083B70" w:rsidRDefault="00083B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E0">
          <w:rPr>
            <w:noProof/>
          </w:rPr>
          <w:t>3</w:t>
        </w:r>
        <w:r>
          <w:fldChar w:fldCharType="end"/>
        </w:r>
      </w:p>
    </w:sdtContent>
  </w:sdt>
  <w:p w:rsidR="00083B70" w:rsidRDefault="00083B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20" w:rsidRDefault="00BC2D20" w:rsidP="00083B70">
      <w:pPr>
        <w:spacing w:after="0" w:line="240" w:lineRule="auto"/>
      </w:pPr>
      <w:r>
        <w:separator/>
      </w:r>
    </w:p>
  </w:footnote>
  <w:footnote w:type="continuationSeparator" w:id="0">
    <w:p w:rsidR="00BC2D20" w:rsidRDefault="00BC2D20" w:rsidP="00083B70">
      <w:pPr>
        <w:spacing w:after="0" w:line="240" w:lineRule="auto"/>
      </w:pPr>
      <w:r>
        <w:continuationSeparator/>
      </w:r>
    </w:p>
  </w:footnote>
  <w:footnote w:id="1">
    <w:p w:rsidR="007C06E0" w:rsidRPr="007C06E0" w:rsidRDefault="007C06E0" w:rsidP="007C06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C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E0">
        <w:rPr>
          <w:rFonts w:ascii="Times New Roman" w:hAnsi="Times New Roman" w:cs="Times New Roman"/>
          <w:sz w:val="24"/>
          <w:szCs w:val="24"/>
        </w:rPr>
        <w:t>Голубитченко</w:t>
      </w:r>
      <w:proofErr w:type="spellEnd"/>
      <w:r w:rsidRPr="007C06E0">
        <w:rPr>
          <w:rFonts w:ascii="Times New Roman" w:hAnsi="Times New Roman" w:cs="Times New Roman"/>
          <w:sz w:val="24"/>
          <w:szCs w:val="24"/>
        </w:rPr>
        <w:t xml:space="preserve"> В.А. Органы государственной власти субъектов РФ // Гос. власть и </w:t>
      </w:r>
      <w:proofErr w:type="spellStart"/>
      <w:r w:rsidRPr="007C06E0">
        <w:rPr>
          <w:rFonts w:ascii="Times New Roman" w:hAnsi="Times New Roman" w:cs="Times New Roman"/>
          <w:sz w:val="24"/>
          <w:szCs w:val="24"/>
        </w:rPr>
        <w:t>местн</w:t>
      </w:r>
      <w:proofErr w:type="spellEnd"/>
      <w:r w:rsidRPr="007C06E0">
        <w:rPr>
          <w:rFonts w:ascii="Times New Roman" w:hAnsi="Times New Roman" w:cs="Times New Roman"/>
          <w:sz w:val="24"/>
          <w:szCs w:val="24"/>
        </w:rPr>
        <w:t>. самоуправление. 2009. № 3.</w:t>
      </w:r>
    </w:p>
  </w:footnote>
  <w:footnote w:id="2">
    <w:p w:rsidR="00083B70" w:rsidRPr="00083B70" w:rsidRDefault="00083B70" w:rsidP="00083B7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083B70">
        <w:rPr>
          <w:rFonts w:ascii="Times New Roman" w:hAnsi="Times New Roman" w:cs="Times New Roman"/>
          <w:sz w:val="24"/>
          <w:szCs w:val="24"/>
        </w:rPr>
        <w:t>Шайхуллин</w:t>
      </w:r>
      <w:proofErr w:type="spellEnd"/>
      <w:r w:rsidRPr="00083B70">
        <w:rPr>
          <w:rFonts w:ascii="Times New Roman" w:hAnsi="Times New Roman" w:cs="Times New Roman"/>
          <w:sz w:val="24"/>
          <w:szCs w:val="24"/>
        </w:rPr>
        <w:t xml:space="preserve"> М.С. Традиции местного самоуправления как социальная категория в муниципальном праве России / М.С. </w:t>
      </w:r>
      <w:proofErr w:type="spellStart"/>
      <w:r w:rsidRPr="00083B70">
        <w:rPr>
          <w:rFonts w:ascii="Times New Roman" w:hAnsi="Times New Roman" w:cs="Times New Roman"/>
          <w:sz w:val="24"/>
          <w:szCs w:val="24"/>
        </w:rPr>
        <w:t>Шайхуллин</w:t>
      </w:r>
      <w:proofErr w:type="spellEnd"/>
      <w:r w:rsidRPr="00083B70">
        <w:rPr>
          <w:rFonts w:ascii="Times New Roman" w:hAnsi="Times New Roman" w:cs="Times New Roman"/>
          <w:sz w:val="24"/>
          <w:szCs w:val="24"/>
        </w:rPr>
        <w:t xml:space="preserve"> // Журнал "Российское право в Интернет</w:t>
      </w:r>
      <w:r w:rsidRPr="00083B70">
        <w:rPr>
          <w:rFonts w:ascii="Times New Roman" w:hAnsi="Times New Roman" w:cs="Times New Roman"/>
          <w:sz w:val="24"/>
          <w:szCs w:val="24"/>
        </w:rPr>
        <w:t xml:space="preserve">е". -2010. - № 4. - </w:t>
      </w:r>
      <w:proofErr w:type="spellStart"/>
      <w:r w:rsidRPr="00083B70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083B70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083B70" w:rsidRDefault="00083B70" w:rsidP="00083B70">
      <w:pPr>
        <w:pStyle w:val="a8"/>
        <w:jc w:val="both"/>
      </w:pPr>
      <w:r w:rsidRPr="00083B7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83B70">
        <w:rPr>
          <w:rFonts w:ascii="Times New Roman" w:hAnsi="Times New Roman" w:cs="Times New Roman"/>
          <w:sz w:val="24"/>
          <w:szCs w:val="24"/>
        </w:rPr>
        <w:t xml:space="preserve"> Федеральный закон от 06.10.2003 N 131-ФЗ (ред. от 30.10.2018) "Об общих принципах организации местного самоуправления в Российской Федерации" (с изм. и доп., вступ. в силу с 11.11.2018)</w:t>
      </w:r>
    </w:p>
  </w:footnote>
  <w:footnote w:id="4">
    <w:p w:rsidR="007C06E0" w:rsidRPr="007C06E0" w:rsidRDefault="007C06E0" w:rsidP="007C06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C06E0">
        <w:rPr>
          <w:rFonts w:ascii="Times New Roman" w:hAnsi="Times New Roman" w:cs="Times New Roman"/>
          <w:sz w:val="24"/>
          <w:szCs w:val="24"/>
        </w:rPr>
        <w:t xml:space="preserve"> А.А. Ларичев Правовые основы местного самоуправления в Российской Федерации и Канаде / А.А. Ларичев. - М.: Юридический центр, 2015. - 208 c.</w:t>
      </w:r>
    </w:p>
  </w:footnote>
  <w:footnote w:id="5">
    <w:p w:rsidR="007C06E0" w:rsidRPr="007C06E0" w:rsidRDefault="007C06E0" w:rsidP="007C06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C06E0">
        <w:rPr>
          <w:rFonts w:ascii="Times New Roman" w:hAnsi="Times New Roman" w:cs="Times New Roman"/>
          <w:sz w:val="24"/>
          <w:szCs w:val="24"/>
        </w:rPr>
        <w:t xml:space="preserve"> </w:t>
      </w:r>
      <w:r w:rsidRPr="007C06E0">
        <w:rPr>
          <w:rFonts w:ascii="Times New Roman" w:hAnsi="Times New Roman" w:cs="Times New Roman"/>
          <w:sz w:val="24"/>
          <w:szCs w:val="24"/>
        </w:rPr>
        <w:t xml:space="preserve">О. Е </w:t>
      </w:r>
      <w:proofErr w:type="spellStart"/>
      <w:r w:rsidRPr="007C06E0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7C06E0">
        <w:rPr>
          <w:rFonts w:ascii="Times New Roman" w:hAnsi="Times New Roman" w:cs="Times New Roman"/>
          <w:sz w:val="24"/>
          <w:szCs w:val="24"/>
        </w:rPr>
        <w:t xml:space="preserve"> Муниципальное право Российской Федерации: </w:t>
      </w:r>
      <w:proofErr w:type="spellStart"/>
      <w:r w:rsidRPr="007C06E0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7C06E0">
        <w:rPr>
          <w:rFonts w:ascii="Times New Roman" w:hAnsi="Times New Roman" w:cs="Times New Roman"/>
          <w:sz w:val="24"/>
          <w:szCs w:val="24"/>
        </w:rPr>
        <w:t xml:space="preserve">. / О. Е </w:t>
      </w:r>
      <w:proofErr w:type="spellStart"/>
      <w:r w:rsidRPr="007C06E0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7C06E0">
        <w:rPr>
          <w:rFonts w:ascii="Times New Roman" w:hAnsi="Times New Roman" w:cs="Times New Roman"/>
          <w:sz w:val="24"/>
          <w:szCs w:val="24"/>
        </w:rPr>
        <w:t>, В.И. Фадеев. - М.: ЮРИСТЪ, 2015. - 560 c.</w:t>
      </w:r>
    </w:p>
  </w:footnote>
  <w:footnote w:id="6">
    <w:p w:rsidR="00100286" w:rsidRPr="00100286" w:rsidRDefault="00100286" w:rsidP="001002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028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100286">
        <w:rPr>
          <w:rFonts w:ascii="Times New Roman" w:hAnsi="Times New Roman" w:cs="Times New Roman"/>
          <w:sz w:val="24"/>
          <w:szCs w:val="24"/>
        </w:rPr>
        <w:t xml:space="preserve"> </w:t>
      </w:r>
      <w:r w:rsidRPr="00100286">
        <w:rPr>
          <w:rFonts w:ascii="Times New Roman" w:hAnsi="Times New Roman" w:cs="Times New Roman"/>
          <w:sz w:val="24"/>
          <w:szCs w:val="24"/>
        </w:rPr>
        <w:t>Федеральный конституционный закон от 31.12.1996 N 1-ФКЗ (ред. от 29.07.2018) "О судебной системе Российской Федерации"</w:t>
      </w:r>
    </w:p>
  </w:footnote>
  <w:footnote w:id="7">
    <w:p w:rsidR="00100286" w:rsidRDefault="00100286" w:rsidP="00100286">
      <w:pPr>
        <w:pStyle w:val="a8"/>
        <w:jc w:val="both"/>
      </w:pPr>
      <w:r w:rsidRPr="0010028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100286">
        <w:rPr>
          <w:rFonts w:ascii="Times New Roman" w:hAnsi="Times New Roman" w:cs="Times New Roman"/>
          <w:sz w:val="24"/>
          <w:szCs w:val="24"/>
        </w:rPr>
        <w:t xml:space="preserve"> Федеральный закон от 17.12.1998 N 188-ФЗ (ред. от 18.04.2018) "О мировых судьях в Российской Федерации"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0DD0"/>
    <w:multiLevelType w:val="hybridMultilevel"/>
    <w:tmpl w:val="13748A60"/>
    <w:lvl w:ilvl="0" w:tplc="25905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06BC5"/>
    <w:multiLevelType w:val="hybridMultilevel"/>
    <w:tmpl w:val="F190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C"/>
    <w:rsid w:val="00083B70"/>
    <w:rsid w:val="00100286"/>
    <w:rsid w:val="005113EC"/>
    <w:rsid w:val="006F13C7"/>
    <w:rsid w:val="007C06E0"/>
    <w:rsid w:val="00A5221C"/>
    <w:rsid w:val="00BA559F"/>
    <w:rsid w:val="00B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B70"/>
  </w:style>
  <w:style w:type="paragraph" w:styleId="a5">
    <w:name w:val="footer"/>
    <w:basedOn w:val="a"/>
    <w:link w:val="a6"/>
    <w:uiPriority w:val="99"/>
    <w:unhideWhenUsed/>
    <w:rsid w:val="0008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B70"/>
  </w:style>
  <w:style w:type="paragraph" w:styleId="a7">
    <w:name w:val="List Paragraph"/>
    <w:basedOn w:val="a"/>
    <w:uiPriority w:val="34"/>
    <w:qFormat/>
    <w:rsid w:val="00083B7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83B7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83B7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3B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B70"/>
  </w:style>
  <w:style w:type="paragraph" w:styleId="a5">
    <w:name w:val="footer"/>
    <w:basedOn w:val="a"/>
    <w:link w:val="a6"/>
    <w:uiPriority w:val="99"/>
    <w:unhideWhenUsed/>
    <w:rsid w:val="0008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B70"/>
  </w:style>
  <w:style w:type="paragraph" w:styleId="a7">
    <w:name w:val="List Paragraph"/>
    <w:basedOn w:val="a"/>
    <w:uiPriority w:val="34"/>
    <w:qFormat/>
    <w:rsid w:val="00083B7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83B7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83B7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3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5F6E-F3EE-436A-B428-78AB2F4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Тамила</cp:lastModifiedBy>
  <cp:revision>2</cp:revision>
  <dcterms:created xsi:type="dcterms:W3CDTF">2018-11-06T13:04:00Z</dcterms:created>
  <dcterms:modified xsi:type="dcterms:W3CDTF">2018-11-06T13:04:00Z</dcterms:modified>
</cp:coreProperties>
</file>