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F" w:rsidRPr="002E794F" w:rsidRDefault="002E794F" w:rsidP="002E79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794F">
        <w:rPr>
          <w:rFonts w:ascii="Times New Roman" w:hAnsi="Times New Roman" w:cs="Times New Roman"/>
          <w:b/>
          <w:iCs/>
          <w:sz w:val="28"/>
          <w:szCs w:val="28"/>
        </w:rPr>
        <w:t xml:space="preserve">Решить систему линейных уравнений по формулам </w:t>
      </w:r>
      <w:proofErr w:type="spellStart"/>
      <w:r w:rsidRPr="002E794F">
        <w:rPr>
          <w:rFonts w:ascii="Times New Roman" w:hAnsi="Times New Roman" w:cs="Times New Roman"/>
          <w:b/>
          <w:iCs/>
          <w:sz w:val="28"/>
          <w:szCs w:val="28"/>
        </w:rPr>
        <w:t>Крамера</w:t>
      </w:r>
      <w:proofErr w:type="spellEnd"/>
      <w:r w:rsidRPr="002E794F">
        <w:rPr>
          <w:rFonts w:ascii="Times New Roman" w:hAnsi="Times New Roman" w:cs="Times New Roman"/>
          <w:b/>
          <w:iCs/>
          <w:sz w:val="28"/>
          <w:szCs w:val="28"/>
        </w:rPr>
        <w:t xml:space="preserve"> и матричным методом.</w:t>
      </w:r>
      <w:bookmarkStart w:id="0" w:name="_GoBack"/>
      <w:bookmarkEnd w:id="0"/>
    </w:p>
    <w:p w:rsidR="002E794F" w:rsidRDefault="002E794F" w:rsidP="002E79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794F" w:rsidRDefault="00ED17FF" w:rsidP="002E794F">
      <w:pPr>
        <w:spacing w:after="0"/>
        <w:ind w:left="360"/>
        <w:jc w:val="center"/>
        <w:rPr>
          <w:rFonts w:ascii="Times New Roman" w:hAnsi="Times New Roman" w:cs="Times New Roman"/>
          <w:i/>
        </w:rPr>
      </w:pPr>
      <w:r w:rsidRPr="002E794F">
        <w:rPr>
          <w:rFonts w:ascii="Times New Roman" w:hAnsi="Times New Roman" w:cs="Times New Roman"/>
          <w:i/>
        </w:rPr>
        <w:object w:dxaOrig="183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7.5pt" o:ole="">
            <v:imagedata r:id="rId4" o:title=""/>
          </v:shape>
          <o:OLEObject Type="Embed" ProgID="Equation.DSMT4" ShapeID="_x0000_i1025" DrawAspect="Content" ObjectID="_1601482675" r:id="rId5"/>
        </w:object>
      </w:r>
    </w:p>
    <w:p w:rsidR="002E794F" w:rsidRDefault="002E794F" w:rsidP="002E794F">
      <w:pPr>
        <w:spacing w:after="0"/>
        <w:ind w:left="360"/>
        <w:jc w:val="center"/>
        <w:rPr>
          <w:rFonts w:ascii="Times New Roman" w:hAnsi="Times New Roman" w:cs="Times New Roman"/>
          <w:i/>
        </w:rPr>
      </w:pPr>
    </w:p>
    <w:p w:rsidR="002E794F" w:rsidRPr="002E794F" w:rsidRDefault="002E794F" w:rsidP="002E79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4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E794F" w:rsidRDefault="00953DDE" w:rsidP="002E794F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2E794F">
        <w:rPr>
          <w:rFonts w:ascii="Times New Roman" w:hAnsi="Times New Roman" w:cs="Times New Roman"/>
          <w:sz w:val="28"/>
          <w:szCs w:val="24"/>
        </w:rPr>
        <w:t xml:space="preserve">Применим метод </w:t>
      </w:r>
      <w:proofErr w:type="spellStart"/>
      <w:r w:rsidR="002E794F">
        <w:rPr>
          <w:rFonts w:ascii="Times New Roman" w:hAnsi="Times New Roman" w:cs="Times New Roman"/>
          <w:sz w:val="28"/>
          <w:szCs w:val="24"/>
        </w:rPr>
        <w:t>Крамера</w:t>
      </w:r>
      <w:proofErr w:type="spellEnd"/>
      <w:r w:rsidR="002E794F">
        <w:rPr>
          <w:rFonts w:ascii="Times New Roman" w:hAnsi="Times New Roman" w:cs="Times New Roman"/>
          <w:sz w:val="28"/>
          <w:szCs w:val="24"/>
        </w:rPr>
        <w:t xml:space="preserve">. </w:t>
      </w:r>
      <w:r w:rsidR="00B942D3">
        <w:rPr>
          <w:rFonts w:ascii="Times New Roman" w:hAnsi="Times New Roman" w:cs="Times New Roman"/>
          <w:sz w:val="28"/>
          <w:szCs w:val="24"/>
        </w:rPr>
        <w:t xml:space="preserve">Составляем матрицу </w:t>
      </w:r>
      <w:r w:rsidR="002E794F">
        <w:rPr>
          <w:rFonts w:ascii="Times New Roman" w:hAnsi="Times New Roman" w:cs="Times New Roman"/>
          <w:sz w:val="28"/>
          <w:szCs w:val="24"/>
        </w:rPr>
        <w:t>данной системы уравнений:</w:t>
      </w:r>
    </w:p>
    <w:p w:rsidR="002E794F" w:rsidRDefault="00B942D3" w:rsidP="00B942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1100" w:dyaOrig="1120">
          <v:shape id="_x0000_i1026" type="#_x0000_t75" style="width:66pt;height:66.75pt" o:ole="">
            <v:imagedata r:id="rId6" o:title=""/>
          </v:shape>
          <o:OLEObject Type="Embed" ProgID="Equation.3" ShapeID="_x0000_i1026" DrawAspect="Content" ObjectID="_1601482676" r:id="rId7"/>
        </w:objec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794F" w:rsidRDefault="00B942D3" w:rsidP="00B942D3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Вычисляем определитель этой матрицы:</w:t>
      </w:r>
    </w:p>
    <w:p w:rsidR="00B942D3" w:rsidRDefault="00B942D3" w:rsidP="00B942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3879" w:dyaOrig="1120">
          <v:shape id="_x0000_i1027" type="#_x0000_t75" style="width:232.5pt;height:66.75pt" o:ole="">
            <v:imagedata r:id="rId8" o:title=""/>
          </v:shape>
          <o:OLEObject Type="Embed" ProgID="Equation.3" ShapeID="_x0000_i1027" DrawAspect="Content" ObjectID="_1601482677" r:id="rId9"/>
        </w:object>
      </w:r>
    </w:p>
    <w:p w:rsidR="002E794F" w:rsidRDefault="00B942D3" w:rsidP="00B942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Находим определители </w:t>
      </w:r>
      <w:r w:rsidRPr="00B942D3">
        <w:rPr>
          <w:rFonts w:ascii="Times New Roman" w:hAnsi="Times New Roman" w:cs="Times New Roman"/>
          <w:position w:val="-10"/>
          <w:sz w:val="28"/>
          <w:szCs w:val="24"/>
        </w:rPr>
        <w:object w:dxaOrig="300" w:dyaOrig="340">
          <v:shape id="_x0000_i1028" type="#_x0000_t75" style="width:18pt;height:20.25pt" o:ole="">
            <v:imagedata r:id="rId10" o:title=""/>
          </v:shape>
          <o:OLEObject Type="Embed" ProgID="Equation.3" ShapeID="_x0000_i1028" DrawAspect="Content" ObjectID="_1601482678" r:id="rId11"/>
        </w:objec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B942D3">
        <w:rPr>
          <w:rFonts w:ascii="Times New Roman" w:hAnsi="Times New Roman" w:cs="Times New Roman"/>
          <w:position w:val="-10"/>
          <w:sz w:val="28"/>
          <w:szCs w:val="24"/>
        </w:rPr>
        <w:object w:dxaOrig="320" w:dyaOrig="340">
          <v:shape id="_x0000_i1029" type="#_x0000_t75" style="width:18.75pt;height:20.25pt" o:ole="">
            <v:imagedata r:id="rId12" o:title=""/>
          </v:shape>
          <o:OLEObject Type="Embed" ProgID="Equation.3" ShapeID="_x0000_i1029" DrawAspect="Content" ObjectID="_1601482679" r:id="rId13"/>
        </w:objec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942D3">
        <w:rPr>
          <w:rFonts w:ascii="Times New Roman" w:hAnsi="Times New Roman" w:cs="Times New Roman"/>
          <w:position w:val="-12"/>
          <w:sz w:val="28"/>
          <w:szCs w:val="24"/>
        </w:rPr>
        <w:object w:dxaOrig="300" w:dyaOrig="360">
          <v:shape id="_x0000_i1030" type="#_x0000_t75" style="width:18pt;height:21.75pt" o:ole="">
            <v:imagedata r:id="rId14" o:title=""/>
          </v:shape>
          <o:OLEObject Type="Embed" ProgID="Equation.3" ShapeID="_x0000_i1030" DrawAspect="Content" ObjectID="_1601482680" r:id="rId15"/>
        </w:object>
      </w:r>
      <w:r>
        <w:rPr>
          <w:rFonts w:ascii="Times New Roman" w:hAnsi="Times New Roman" w:cs="Times New Roman"/>
          <w:sz w:val="28"/>
          <w:szCs w:val="24"/>
        </w:rPr>
        <w:t xml:space="preserve">, получающиеся из исходного определителя заменой соответственно первого, второго и третьего столбцов столбцом свободных членов </w:t>
      </w:r>
      <w:r w:rsidR="00F02EEB" w:rsidRPr="00B942D3">
        <w:rPr>
          <w:rFonts w:ascii="Times New Roman" w:hAnsi="Times New Roman" w:cs="Times New Roman"/>
          <w:position w:val="-50"/>
          <w:sz w:val="28"/>
          <w:szCs w:val="24"/>
        </w:rPr>
        <w:object w:dxaOrig="420" w:dyaOrig="1120">
          <v:shape id="_x0000_i1031" type="#_x0000_t75" style="width:21pt;height:55.5pt" o:ole="">
            <v:imagedata r:id="rId16" o:title=""/>
          </v:shape>
          <o:OLEObject Type="Embed" ProgID="Equation.3" ShapeID="_x0000_i1031" DrawAspect="Content" ObjectID="_1601482681" r:id="rId17"/>
        </w:objec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794F" w:rsidRDefault="00ED17FF" w:rsidP="00F02EE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02EEB">
        <w:rPr>
          <w:rFonts w:ascii="Times New Roman" w:hAnsi="Times New Roman" w:cs="Times New Roman"/>
          <w:position w:val="-162"/>
          <w:sz w:val="28"/>
          <w:szCs w:val="24"/>
        </w:rPr>
        <w:object w:dxaOrig="4280" w:dyaOrig="3360">
          <v:shape id="_x0000_i1032" type="#_x0000_t75" style="width:246pt;height:192pt" o:ole="">
            <v:imagedata r:id="rId18" o:title=""/>
          </v:shape>
          <o:OLEObject Type="Embed" ProgID="Equation.3" ShapeID="_x0000_i1032" DrawAspect="Content" ObjectID="_1601482682" r:id="rId19"/>
        </w:object>
      </w:r>
    </w:p>
    <w:p w:rsidR="002E794F" w:rsidRDefault="00953DDE" w:rsidP="00953DDE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Теперь, используя формулы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53DDE">
        <w:rPr>
          <w:rFonts w:ascii="Times New Roman" w:hAnsi="Times New Roman" w:cs="Times New Roman"/>
          <w:position w:val="-24"/>
          <w:sz w:val="28"/>
          <w:szCs w:val="24"/>
        </w:rPr>
        <w:object w:dxaOrig="2540" w:dyaOrig="620">
          <v:shape id="_x0000_i1033" type="#_x0000_t75" style="width:152.25pt;height:37.5pt" o:ole="">
            <v:imagedata r:id="rId20" o:title=""/>
          </v:shape>
          <o:OLEObject Type="Embed" ProgID="Equation.3" ShapeID="_x0000_i1033" DrawAspect="Content" ObjectID="_1601482683" r:id="rId21"/>
        </w:object>
      </w:r>
      <w:r>
        <w:rPr>
          <w:rFonts w:ascii="Times New Roman" w:hAnsi="Times New Roman" w:cs="Times New Roman"/>
          <w:sz w:val="28"/>
          <w:szCs w:val="24"/>
        </w:rPr>
        <w:t xml:space="preserve"> находим решения системы:</w:t>
      </w:r>
    </w:p>
    <w:p w:rsidR="002E794F" w:rsidRDefault="00F238CD" w:rsidP="00953DD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53DDE">
        <w:rPr>
          <w:rFonts w:ascii="Times New Roman" w:hAnsi="Times New Roman" w:cs="Times New Roman"/>
          <w:position w:val="-24"/>
          <w:sz w:val="28"/>
          <w:szCs w:val="24"/>
        </w:rPr>
        <w:object w:dxaOrig="3820" w:dyaOrig="620">
          <v:shape id="_x0000_i1034" type="#_x0000_t75" style="width:228.75pt;height:37.5pt" o:ole="">
            <v:imagedata r:id="rId22" o:title=""/>
          </v:shape>
          <o:OLEObject Type="Embed" ProgID="Equation.3" ShapeID="_x0000_i1034" DrawAspect="Content" ObjectID="_1601482684" r:id="rId23"/>
        </w:object>
      </w:r>
    </w:p>
    <w:p w:rsidR="002E794F" w:rsidRDefault="00953DDE" w:rsidP="00F23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Применим </w:t>
      </w:r>
      <w:r w:rsidR="00F238CD">
        <w:rPr>
          <w:rFonts w:ascii="Times New Roman" w:hAnsi="Times New Roman" w:cs="Times New Roman"/>
          <w:sz w:val="28"/>
          <w:szCs w:val="24"/>
        </w:rPr>
        <w:t xml:space="preserve">матричный </w:t>
      </w:r>
      <w:r>
        <w:rPr>
          <w:rFonts w:ascii="Times New Roman" w:hAnsi="Times New Roman" w:cs="Times New Roman"/>
          <w:sz w:val="28"/>
          <w:szCs w:val="24"/>
        </w:rPr>
        <w:t>ме</w:t>
      </w:r>
      <w:r w:rsidR="00F238CD">
        <w:rPr>
          <w:rFonts w:ascii="Times New Roman" w:hAnsi="Times New Roman" w:cs="Times New Roman"/>
          <w:sz w:val="28"/>
          <w:szCs w:val="24"/>
        </w:rPr>
        <w:t>тод</w:t>
      </w:r>
      <w:r>
        <w:rPr>
          <w:rFonts w:ascii="Times New Roman" w:hAnsi="Times New Roman" w:cs="Times New Roman"/>
          <w:sz w:val="28"/>
          <w:szCs w:val="24"/>
        </w:rPr>
        <w:t>.</w:t>
      </w:r>
      <w:r w:rsidR="00F238CD">
        <w:rPr>
          <w:rFonts w:ascii="Times New Roman" w:hAnsi="Times New Roman" w:cs="Times New Roman"/>
          <w:sz w:val="28"/>
          <w:szCs w:val="24"/>
        </w:rPr>
        <w:t xml:space="preserve"> Запишем матрицу системы </w:t>
      </w:r>
      <w:r w:rsidR="00F238CD" w:rsidRPr="00B942D3">
        <w:rPr>
          <w:rFonts w:ascii="Times New Roman" w:hAnsi="Times New Roman" w:cs="Times New Roman"/>
          <w:position w:val="-50"/>
          <w:sz w:val="28"/>
          <w:szCs w:val="24"/>
        </w:rPr>
        <w:object w:dxaOrig="1520" w:dyaOrig="1120">
          <v:shape id="_x0000_i1035" type="#_x0000_t75" style="width:90.75pt;height:66.75pt" o:ole="">
            <v:imagedata r:id="rId24" o:title=""/>
          </v:shape>
          <o:OLEObject Type="Embed" ProgID="Equation.3" ShapeID="_x0000_i1035" DrawAspect="Content" ObjectID="_1601482685" r:id="rId25"/>
        </w:object>
      </w:r>
      <w:r w:rsidR="00F238CD">
        <w:rPr>
          <w:rFonts w:ascii="Times New Roman" w:hAnsi="Times New Roman" w:cs="Times New Roman"/>
          <w:sz w:val="28"/>
          <w:szCs w:val="24"/>
        </w:rPr>
        <w:t xml:space="preserve"> и матрицу – столбец свободных членов </w:t>
      </w:r>
      <w:r w:rsidR="001062D1" w:rsidRPr="00B942D3">
        <w:rPr>
          <w:rFonts w:ascii="Times New Roman" w:hAnsi="Times New Roman" w:cs="Times New Roman"/>
          <w:position w:val="-50"/>
          <w:sz w:val="28"/>
          <w:szCs w:val="24"/>
        </w:rPr>
        <w:object w:dxaOrig="840" w:dyaOrig="1120">
          <v:shape id="_x0000_i1041" type="#_x0000_t75" style="width:47.25pt;height:63pt" o:ole="">
            <v:imagedata r:id="rId26" o:title=""/>
          </v:shape>
          <o:OLEObject Type="Embed" ProgID="Equation.3" ShapeID="_x0000_i1041" DrawAspect="Content" ObjectID="_1601482686" r:id="rId27"/>
        </w:object>
      </w:r>
      <w:r w:rsidR="00F238CD">
        <w:rPr>
          <w:rFonts w:ascii="Times New Roman" w:hAnsi="Times New Roman" w:cs="Times New Roman"/>
          <w:sz w:val="28"/>
          <w:szCs w:val="24"/>
        </w:rPr>
        <w:t>.</w:t>
      </w:r>
    </w:p>
    <w:p w:rsidR="002E794F" w:rsidRDefault="00F238CD" w:rsidP="00F238CD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Определитель матрицы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бал найден раньше:</w:t>
      </w:r>
      <w:r w:rsidRPr="00F238CD">
        <w:rPr>
          <w:rFonts w:ascii="Times New Roman" w:hAnsi="Times New Roman" w:cs="Times New Roman"/>
          <w:sz w:val="28"/>
          <w:szCs w:val="24"/>
        </w:rPr>
        <w:t xml:space="preserve"> </w:t>
      </w:r>
      <w:r w:rsidRPr="00F238CD">
        <w:rPr>
          <w:rFonts w:ascii="Times New Roman" w:hAnsi="Times New Roman" w:cs="Times New Roman"/>
          <w:position w:val="-6"/>
          <w:sz w:val="28"/>
          <w:szCs w:val="24"/>
        </w:rPr>
        <w:object w:dxaOrig="900" w:dyaOrig="279">
          <v:shape id="_x0000_i1036" type="#_x0000_t75" style="width:54pt;height:16.5pt" o:ole="">
            <v:imagedata r:id="rId28" o:title=""/>
          </v:shape>
          <o:OLEObject Type="Embed" ProgID="Equation.3" ShapeID="_x0000_i1036" DrawAspect="Content" ObjectID="_1601482687" r:id="rId29"/>
        </w:object>
      </w:r>
    </w:p>
    <w:p w:rsidR="002E794F" w:rsidRPr="00F238CD" w:rsidRDefault="00F238CD" w:rsidP="00F238CD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Найдём матрицу, обратную к матрице </w:t>
      </w:r>
      <w:r w:rsidRPr="00F238CD">
        <w:rPr>
          <w:rFonts w:ascii="Times New Roman" w:hAnsi="Times New Roman" w:cs="Times New Roman"/>
          <w:i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. Для этого составим матрицу из алгебраических дополнений определителя матрицы </w:t>
      </w:r>
      <w:r w:rsidRPr="00F238CD">
        <w:rPr>
          <w:rFonts w:ascii="Times New Roman" w:hAnsi="Times New Roman" w:cs="Times New Roman"/>
          <w:i/>
          <w:sz w:val="28"/>
          <w:szCs w:val="24"/>
        </w:rPr>
        <w:t>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транспонируем её.</w:t>
      </w:r>
    </w:p>
    <w:p w:rsidR="002E794F" w:rsidRDefault="00E13D53" w:rsidP="002274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27435">
        <w:rPr>
          <w:rFonts w:ascii="Times New Roman" w:hAnsi="Times New Roman" w:cs="Times New Roman"/>
          <w:position w:val="-182"/>
          <w:sz w:val="28"/>
          <w:szCs w:val="24"/>
        </w:rPr>
        <w:object w:dxaOrig="7520" w:dyaOrig="3760">
          <v:shape id="_x0000_i1037" type="#_x0000_t75" style="width:402.75pt;height:202.5pt" o:ole="">
            <v:imagedata r:id="rId30" o:title=""/>
          </v:shape>
          <o:OLEObject Type="Embed" ProgID="Equation.3" ShapeID="_x0000_i1037" DrawAspect="Content" ObjectID="_1601482688" r:id="rId31"/>
        </w:object>
      </w:r>
    </w:p>
    <w:p w:rsidR="002E794F" w:rsidRDefault="001062D1" w:rsidP="00E13D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3480" w:dyaOrig="1160">
          <v:shape id="_x0000_i1040" type="#_x0000_t75" style="width:208.5pt;height:69pt" o:ole="">
            <v:imagedata r:id="rId32" o:title=""/>
          </v:shape>
          <o:OLEObject Type="Embed" ProgID="Equation.3" ShapeID="_x0000_i1040" DrawAspect="Content" ObjectID="_1601482689" r:id="rId33"/>
        </w:object>
      </w:r>
    </w:p>
    <w:p w:rsidR="002E794F" w:rsidRDefault="001062D1" w:rsidP="0010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Полученную матрицу делим на определитель исходной матрицы и записываем обратную матрицу:</w:t>
      </w:r>
    </w:p>
    <w:p w:rsidR="001062D1" w:rsidRDefault="001062D1" w:rsidP="001062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2520" w:dyaOrig="1120">
          <v:shape id="_x0000_i1039" type="#_x0000_t75" style="width:150.75pt;height:66.75pt" o:ole="">
            <v:imagedata r:id="rId34" o:title=""/>
          </v:shape>
          <o:OLEObject Type="Embed" ProgID="Equation.3" ShapeID="_x0000_i1039" DrawAspect="Content" ObjectID="_1601482690" r:id="rId35"/>
        </w:object>
      </w:r>
    </w:p>
    <w:p w:rsidR="001062D1" w:rsidRDefault="001062D1" w:rsidP="0010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Решением исходной системы будет матрица – столбец, </w:t>
      </w: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900" w:dyaOrig="1120">
          <v:shape id="_x0000_i1038" type="#_x0000_t75" style="width:51pt;height:63pt" o:ole="">
            <v:imagedata r:id="rId36" o:title=""/>
          </v:shape>
          <o:OLEObject Type="Embed" ProgID="Equation.3" ShapeID="_x0000_i1038" DrawAspect="Content" ObjectID="_1601482691" r:id="rId37"/>
        </w:object>
      </w:r>
      <w:r>
        <w:rPr>
          <w:rFonts w:ascii="Times New Roman" w:hAnsi="Times New Roman" w:cs="Times New Roman"/>
          <w:sz w:val="28"/>
          <w:szCs w:val="24"/>
        </w:rPr>
        <w:t xml:space="preserve"> найдена как произведение обратной матрицы на матрицу – столбец свободных членов:</w:t>
      </w:r>
    </w:p>
    <w:p w:rsidR="001062D1" w:rsidRPr="00ED17FF" w:rsidRDefault="00ED17FF" w:rsidP="001062D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942D3">
        <w:rPr>
          <w:rFonts w:ascii="Times New Roman" w:hAnsi="Times New Roman" w:cs="Times New Roman"/>
          <w:position w:val="-50"/>
          <w:sz w:val="28"/>
          <w:szCs w:val="24"/>
        </w:rPr>
        <w:object w:dxaOrig="8360" w:dyaOrig="1120">
          <v:shape id="_x0000_i1042" type="#_x0000_t75" style="width:471pt;height:63pt" o:ole="">
            <v:imagedata r:id="rId38" o:title=""/>
          </v:shape>
          <o:OLEObject Type="Embed" ProgID="Equation.3" ShapeID="_x0000_i1042" DrawAspect="Content" ObjectID="_1601482692" r:id="rId39"/>
        </w:object>
      </w:r>
    </w:p>
    <w:p w:rsidR="001062D1" w:rsidRPr="007A568B" w:rsidRDefault="007A568B" w:rsidP="00ED17FF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CB26AA">
        <w:rPr>
          <w:rFonts w:ascii="Times New Roman" w:hAnsi="Times New Roman" w:cs="Times New Roman"/>
          <w:sz w:val="32"/>
          <w:szCs w:val="24"/>
        </w:rPr>
        <w:t>Ответ:</w:t>
      </w:r>
      <w:r w:rsidR="00ED17FF" w:rsidRPr="00CB26A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17FF" w:rsidRPr="00ED17FF">
        <w:rPr>
          <w:rFonts w:ascii="Times New Roman" w:hAnsi="Times New Roman" w:cs="Times New Roman"/>
          <w:position w:val="-10"/>
          <w:sz w:val="28"/>
          <w:szCs w:val="24"/>
        </w:rPr>
        <w:object w:dxaOrig="1980" w:dyaOrig="320">
          <v:shape id="_x0000_i1044" type="#_x0000_t75" style="width:125.25pt;height:20.25pt" o:ole="">
            <v:imagedata r:id="rId40" o:title=""/>
          </v:shape>
          <o:OLEObject Type="Embed" ProgID="Equation.3" ShapeID="_x0000_i1044" DrawAspect="Content" ObjectID="_1601482693" r:id="rId41"/>
        </w:object>
      </w:r>
    </w:p>
    <w:p w:rsidR="001062D1" w:rsidRPr="002E794F" w:rsidRDefault="001062D1" w:rsidP="001062D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E794F" w:rsidRPr="002E794F" w:rsidRDefault="002E794F" w:rsidP="002E794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94F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Найти первую производную функции</w:t>
      </w:r>
    </w:p>
    <w:p w:rsidR="002E794F" w:rsidRPr="00334F56" w:rsidRDefault="002E794F" w:rsidP="002E794F">
      <w:pPr>
        <w:pStyle w:val="a3"/>
        <w:tabs>
          <w:tab w:val="left" w:pos="142"/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2E794F">
      <w:pPr>
        <w:tabs>
          <w:tab w:val="left" w:pos="142"/>
          <w:tab w:val="left" w:pos="2694"/>
        </w:tabs>
        <w:spacing w:after="0"/>
        <w:ind w:left="360"/>
        <w:jc w:val="center"/>
      </w:pPr>
      <w:r w:rsidRPr="004018B2">
        <w:object w:dxaOrig="2760" w:dyaOrig="620">
          <v:shape id="_x0000_i1043" type="#_x0000_t75" style="width:164.25pt;height:36pt" o:ole="">
            <v:imagedata r:id="rId42" o:title=""/>
          </v:shape>
          <o:OLEObject Type="Embed" ProgID="Equation.3" ShapeID="_x0000_i1043" DrawAspect="Content" ObjectID="_1601482694" r:id="rId43"/>
        </w:object>
      </w:r>
    </w:p>
    <w:p w:rsidR="00ED17FF" w:rsidRDefault="00ED17FF" w:rsidP="00ED17FF">
      <w:pPr>
        <w:tabs>
          <w:tab w:val="left" w:pos="0"/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F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D17FF" w:rsidRPr="00ED17FF" w:rsidRDefault="003F6954" w:rsidP="003F6954">
      <w:pPr>
        <w:tabs>
          <w:tab w:val="left" w:pos="0"/>
          <w:tab w:val="left" w:pos="269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</w:t>
      </w:r>
      <w:r w:rsidR="00ED17FF" w:rsidRPr="00ED17FF">
        <w:rPr>
          <w:rFonts w:ascii="Times New Roman" w:hAnsi="Times New Roman" w:cs="Times New Roman"/>
          <w:sz w:val="28"/>
          <w:szCs w:val="28"/>
        </w:rPr>
        <w:t xml:space="preserve"> формулу для производной от произведения функций</w:t>
      </w:r>
      <w:r w:rsidR="00ED17FF">
        <w:rPr>
          <w:rFonts w:ascii="Times New Roman" w:hAnsi="Times New Roman" w:cs="Times New Roman"/>
          <w:sz w:val="28"/>
          <w:szCs w:val="28"/>
        </w:rPr>
        <w:t xml:space="preserve"> </w:t>
      </w:r>
      <w:r w:rsidR="00ED17FF" w:rsidRPr="00ED17FF">
        <w:rPr>
          <w:rFonts w:ascii="Times New Roman" w:hAnsi="Times New Roman" w:cs="Times New Roman"/>
          <w:position w:val="-10"/>
          <w:sz w:val="28"/>
          <w:szCs w:val="28"/>
        </w:rPr>
        <w:object w:dxaOrig="2000" w:dyaOrig="440">
          <v:shape id="_x0000_i1045" type="#_x0000_t75" style="width:105.75pt;height:23.25pt" o:ole="">
            <v:imagedata r:id="rId44" o:title=""/>
          </v:shape>
          <o:OLEObject Type="Embed" ProgID="Equation.3" ShapeID="_x0000_i1045" DrawAspect="Content" ObjectID="_1601482695" r:id="rId45"/>
        </w:object>
      </w:r>
      <w:r w:rsidR="00ED1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разности функций </w:t>
      </w:r>
      <w:r w:rsidRPr="00ED17FF">
        <w:rPr>
          <w:rFonts w:ascii="Times New Roman" w:hAnsi="Times New Roman" w:cs="Times New Roman"/>
          <w:position w:val="-10"/>
          <w:sz w:val="28"/>
          <w:szCs w:val="28"/>
        </w:rPr>
        <w:object w:dxaOrig="1760" w:dyaOrig="440">
          <v:shape id="_x0000_i1048" type="#_x0000_t75" style="width:93pt;height:23.25pt" o:ole="">
            <v:imagedata r:id="rId46" o:title=""/>
          </v:shape>
          <o:OLEObject Type="Embed" ProgID="Equation.3" ShapeID="_x0000_i1048" DrawAspect="Content" ObjectID="_1601482696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, для производной сложной функции </w:t>
      </w:r>
      <w:r w:rsidRPr="00ED17FF">
        <w:rPr>
          <w:rFonts w:ascii="Times New Roman" w:hAnsi="Times New Roman" w:cs="Times New Roman"/>
          <w:position w:val="-10"/>
          <w:sz w:val="28"/>
          <w:szCs w:val="28"/>
        </w:rPr>
        <w:object w:dxaOrig="2400" w:dyaOrig="440">
          <v:shape id="_x0000_i1049" type="#_x0000_t75" style="width:127.5pt;height:23.25pt" o:ole="">
            <v:imagedata r:id="rId48" o:title=""/>
          </v:shape>
          <o:OLEObject Type="Embed" ProgID="Equation.3" ShapeID="_x0000_i1049" DrawAspect="Content" ObjectID="_1601482697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, а также учитывая, </w:t>
      </w:r>
      <w:r w:rsidR="00ED17FF">
        <w:rPr>
          <w:rFonts w:ascii="Times New Roman" w:hAnsi="Times New Roman" w:cs="Times New Roman"/>
          <w:sz w:val="28"/>
          <w:szCs w:val="28"/>
        </w:rPr>
        <w:t xml:space="preserve">что постоянный множитель можно выносить за знак производной </w:t>
      </w:r>
      <w:r w:rsidR="00A71A6B" w:rsidRPr="00ED17FF">
        <w:rPr>
          <w:rFonts w:ascii="Times New Roman" w:hAnsi="Times New Roman" w:cs="Times New Roman"/>
          <w:position w:val="-10"/>
          <w:sz w:val="28"/>
          <w:szCs w:val="28"/>
        </w:rPr>
        <w:object w:dxaOrig="2040" w:dyaOrig="440">
          <v:shape id="_x0000_i1046" type="#_x0000_t75" style="width:108pt;height:23.25pt" o:ole="">
            <v:imagedata r:id="rId50" o:title=""/>
          </v:shape>
          <o:OLEObject Type="Embed" ProgID="Equation.3" ShapeID="_x0000_i1046" DrawAspect="Content" ObjectID="_1601482698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и то,</w:t>
      </w:r>
      <w:r w:rsidR="00ED17FF">
        <w:rPr>
          <w:rFonts w:ascii="Times New Roman" w:hAnsi="Times New Roman" w:cs="Times New Roman"/>
          <w:sz w:val="28"/>
          <w:szCs w:val="28"/>
        </w:rPr>
        <w:t xml:space="preserve"> что </w:t>
      </w:r>
      <w:r w:rsidR="00A71A6B" w:rsidRPr="00ED17FF">
        <w:rPr>
          <w:rFonts w:ascii="Times New Roman" w:hAnsi="Times New Roman" w:cs="Times New Roman"/>
          <w:position w:val="-10"/>
          <w:sz w:val="28"/>
          <w:szCs w:val="28"/>
        </w:rPr>
        <w:object w:dxaOrig="2560" w:dyaOrig="460">
          <v:shape id="_x0000_i1047" type="#_x0000_t75" style="width:131.25pt;height:24pt" o:ole="">
            <v:imagedata r:id="rId52" o:title=""/>
          </v:shape>
          <o:OLEObject Type="Embed" ProgID="Equation.3" ShapeID="_x0000_i1047" DrawAspect="Content" ObjectID="_1601482699" r:id="rId53"/>
        </w:object>
      </w:r>
      <w:r w:rsidR="008B2300" w:rsidRPr="00ED17FF">
        <w:rPr>
          <w:rFonts w:ascii="Times New Roman" w:hAnsi="Times New Roman" w:cs="Times New Roman"/>
          <w:position w:val="-10"/>
          <w:sz w:val="28"/>
          <w:szCs w:val="28"/>
        </w:rPr>
        <w:object w:dxaOrig="1719" w:dyaOrig="440">
          <v:shape id="_x0000_i1050" type="#_x0000_t75" style="width:88.5pt;height:22.5pt" o:ole="">
            <v:imagedata r:id="rId54" o:title=""/>
          </v:shape>
          <o:OLEObject Type="Embed" ProgID="Equation.3" ShapeID="_x0000_i1050" DrawAspect="Content" ObjectID="_1601482700" r:id="rId55"/>
        </w:object>
      </w:r>
      <w:r>
        <w:rPr>
          <w:rFonts w:ascii="Times New Roman" w:hAnsi="Times New Roman" w:cs="Times New Roman"/>
          <w:sz w:val="28"/>
          <w:szCs w:val="28"/>
        </w:rPr>
        <w:t>, получаем:</w:t>
      </w:r>
    </w:p>
    <w:p w:rsidR="00ED17FF" w:rsidRPr="00ED17FF" w:rsidRDefault="008B2300" w:rsidP="008B2300">
      <w:pPr>
        <w:tabs>
          <w:tab w:val="left" w:pos="0"/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300">
        <w:rPr>
          <w:position w:val="-152"/>
        </w:rPr>
        <w:object w:dxaOrig="5800" w:dyaOrig="3379">
          <v:shape id="_x0000_i1052" type="#_x0000_t75" style="width:347.25pt;height:198pt" o:ole="">
            <v:imagedata r:id="rId56" o:title=""/>
          </v:shape>
          <o:OLEObject Type="Embed" ProgID="Equation.3" ShapeID="_x0000_i1052" DrawAspect="Content" ObjectID="_1601482701" r:id="rId57"/>
        </w:object>
      </w:r>
    </w:p>
    <w:p w:rsidR="008B2300" w:rsidRPr="008B2300" w:rsidRDefault="008B2300" w:rsidP="008B2300">
      <w:pPr>
        <w:tabs>
          <w:tab w:val="left" w:pos="0"/>
          <w:tab w:val="left" w:pos="2694"/>
        </w:tabs>
        <w:spacing w:after="0"/>
        <w:ind w:firstLine="567"/>
        <w:rPr>
          <w:rFonts w:ascii="Times New Roman" w:hAnsi="Times New Roman" w:cs="Times New Roman"/>
          <w:b/>
          <w:sz w:val="18"/>
          <w:szCs w:val="28"/>
        </w:rPr>
      </w:pPr>
    </w:p>
    <w:p w:rsidR="00ED17FF" w:rsidRPr="008B2300" w:rsidRDefault="008B2300" w:rsidP="008B2300">
      <w:pPr>
        <w:tabs>
          <w:tab w:val="left" w:pos="0"/>
          <w:tab w:val="left" w:pos="269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26AA">
        <w:rPr>
          <w:rFonts w:ascii="Times New Roman" w:hAnsi="Times New Roman" w:cs="Times New Roman"/>
          <w:sz w:val="32"/>
          <w:szCs w:val="28"/>
        </w:rPr>
        <w:t xml:space="preserve">Ответ: </w:t>
      </w:r>
      <w:r w:rsidRPr="008B2300">
        <w:rPr>
          <w:position w:val="-24"/>
        </w:rPr>
        <w:object w:dxaOrig="2799" w:dyaOrig="620">
          <v:shape id="_x0000_i1051" type="#_x0000_t75" style="width:183pt;height:39.75pt" o:ole="">
            <v:imagedata r:id="rId58" o:title=""/>
          </v:shape>
          <o:OLEObject Type="Embed" ProgID="Equation.3" ShapeID="_x0000_i1051" DrawAspect="Content" ObjectID="_1601482702" r:id="rId59"/>
        </w:object>
      </w:r>
    </w:p>
    <w:p w:rsidR="008B2300" w:rsidRDefault="008B230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94F" w:rsidRDefault="002E794F" w:rsidP="002E794F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2E794F">
        <w:rPr>
          <w:rFonts w:ascii="Times New Roman" w:hAnsi="Times New Roman" w:cs="Times New Roman"/>
          <w:b/>
          <w:iCs/>
          <w:sz w:val="28"/>
          <w:szCs w:val="24"/>
        </w:rPr>
        <w:lastRenderedPageBreak/>
        <w:t>Найти неопределенные интегралы. Результат проверить дифференцированием</w:t>
      </w:r>
      <w:r w:rsidR="009A4700">
        <w:rPr>
          <w:rFonts w:ascii="Times New Roman" w:hAnsi="Times New Roman" w:cs="Times New Roman"/>
          <w:b/>
          <w:iCs/>
          <w:sz w:val="28"/>
          <w:szCs w:val="24"/>
        </w:rPr>
        <w:t>.</w:t>
      </w:r>
    </w:p>
    <w:p w:rsidR="002E794F" w:rsidRDefault="009A4700" w:rsidP="002E794F">
      <w:pPr>
        <w:jc w:val="center"/>
        <w:rPr>
          <w:rFonts w:ascii="Times New Roman" w:hAnsi="Times New Roman" w:cs="Times New Roman"/>
          <w:bCs/>
          <w:iCs/>
          <w:position w:val="-32"/>
          <w:sz w:val="24"/>
          <w:szCs w:val="24"/>
        </w:rPr>
      </w:pPr>
      <w:r w:rsidRPr="009A4700">
        <w:rPr>
          <w:rFonts w:ascii="Times New Roman" w:hAnsi="Times New Roman" w:cs="Times New Roman"/>
          <w:position w:val="-30"/>
          <w:sz w:val="28"/>
          <w:szCs w:val="28"/>
        </w:rPr>
        <w:object w:dxaOrig="1240" w:dyaOrig="680">
          <v:shape id="_x0000_i1055" type="#_x0000_t75" style="width:83.25pt;height:46.5pt" o:ole="">
            <v:imagedata r:id="rId60" o:title=""/>
          </v:shape>
          <o:OLEObject Type="Embed" ProgID="Equation.3" ShapeID="_x0000_i1055" DrawAspect="Content" ObjectID="_1601482703" r:id="rId61"/>
        </w:object>
      </w:r>
    </w:p>
    <w:p w:rsidR="008B2300" w:rsidRPr="008B2300" w:rsidRDefault="008B2300" w:rsidP="008B2300">
      <w:pPr>
        <w:spacing w:after="0"/>
        <w:jc w:val="center"/>
        <w:rPr>
          <w:rFonts w:ascii="Times New Roman" w:hAnsi="Times New Roman" w:cs="Times New Roman"/>
          <w:b/>
          <w:bCs/>
          <w:iCs/>
          <w:position w:val="-32"/>
          <w:sz w:val="28"/>
          <w:szCs w:val="28"/>
        </w:rPr>
      </w:pPr>
      <w:r w:rsidRPr="008B2300">
        <w:rPr>
          <w:rFonts w:ascii="Times New Roman" w:hAnsi="Times New Roman" w:cs="Times New Roman"/>
          <w:b/>
          <w:bCs/>
          <w:iCs/>
          <w:position w:val="-32"/>
          <w:sz w:val="28"/>
          <w:szCs w:val="28"/>
        </w:rPr>
        <w:t>Решение:</w:t>
      </w:r>
    </w:p>
    <w:p w:rsidR="008B2300" w:rsidRPr="008B2300" w:rsidRDefault="008B2300" w:rsidP="008B2300">
      <w:pPr>
        <w:spacing w:after="0"/>
        <w:ind w:firstLine="567"/>
        <w:jc w:val="both"/>
        <w:rPr>
          <w:rFonts w:ascii="Times New Roman" w:hAnsi="Times New Roman" w:cs="Times New Roman"/>
          <w:bCs/>
          <w:iCs/>
          <w:position w:val="-32"/>
          <w:sz w:val="28"/>
          <w:szCs w:val="28"/>
        </w:rPr>
      </w:pPr>
      <w:r>
        <w:rPr>
          <w:rFonts w:ascii="Times New Roman" w:hAnsi="Times New Roman" w:cs="Times New Roman"/>
          <w:bCs/>
          <w:iCs/>
          <w:position w:val="-32"/>
          <w:sz w:val="28"/>
          <w:szCs w:val="28"/>
        </w:rPr>
        <w:t xml:space="preserve">Применим метод внесения функции под знак дифференциала. Учитывая </w:t>
      </w:r>
    </w:p>
    <w:p w:rsidR="009A4700" w:rsidRDefault="009A4700" w:rsidP="009A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B2300">
        <w:rPr>
          <w:rFonts w:ascii="Times New Roman" w:hAnsi="Times New Roman" w:cs="Times New Roman"/>
          <w:position w:val="-32"/>
          <w:sz w:val="28"/>
          <w:szCs w:val="28"/>
        </w:rPr>
        <w:object w:dxaOrig="2079" w:dyaOrig="700">
          <v:shape id="_x0000_i1053" type="#_x0000_t75" style="width:120pt;height:40.5pt" o:ole="">
            <v:imagedata r:id="rId62" o:title=""/>
          </v:shape>
          <o:OLEObject Type="Embed" ProgID="Equation.3" ShapeID="_x0000_i1053" DrawAspect="Content" ObjectID="_1601482704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, а также, что </w:t>
      </w:r>
      <w:r w:rsidRPr="008B2300">
        <w:rPr>
          <w:rFonts w:ascii="Times New Roman" w:hAnsi="Times New Roman" w:cs="Times New Roman"/>
          <w:position w:val="-24"/>
          <w:sz w:val="28"/>
          <w:szCs w:val="28"/>
        </w:rPr>
        <w:object w:dxaOrig="1660" w:dyaOrig="660">
          <v:shape id="_x0000_i1054" type="#_x0000_t75" style="width:86.25pt;height:34.5pt" o:ole="">
            <v:imagedata r:id="rId64" o:title=""/>
          </v:shape>
          <o:OLEObject Type="Embed" ProgID="Equation.3" ShapeID="_x0000_i1054" DrawAspect="Content" ObjectID="_1601482705" r:id="rId65"/>
        </w:object>
      </w:r>
    </w:p>
    <w:p w:rsidR="009A4700" w:rsidRPr="002E794F" w:rsidRDefault="00CB26AA" w:rsidP="009A4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00">
        <w:rPr>
          <w:rFonts w:ascii="Times New Roman" w:hAnsi="Times New Roman" w:cs="Times New Roman"/>
          <w:position w:val="-30"/>
          <w:sz w:val="28"/>
          <w:szCs w:val="28"/>
        </w:rPr>
        <w:object w:dxaOrig="4780" w:dyaOrig="720">
          <v:shape id="_x0000_i1060" type="#_x0000_t75" style="width:339.75pt;height:51.75pt" o:ole="">
            <v:imagedata r:id="rId66" o:title=""/>
          </v:shape>
          <o:OLEObject Type="Embed" ProgID="Equation.3" ShapeID="_x0000_i1060" DrawAspect="Content" ObjectID="_1601482706" r:id="rId67"/>
        </w:object>
      </w:r>
    </w:p>
    <w:p w:rsidR="009A4700" w:rsidRPr="009A4700" w:rsidRDefault="009A4700" w:rsidP="009A4700">
      <w:pPr>
        <w:ind w:firstLine="567"/>
        <w:rPr>
          <w:rFonts w:ascii="Times New Roman" w:hAnsi="Times New Roman" w:cs="Times New Roman"/>
          <w:iCs/>
          <w:sz w:val="28"/>
          <w:szCs w:val="24"/>
        </w:rPr>
      </w:pPr>
      <w:r w:rsidRPr="009A4700">
        <w:rPr>
          <w:rFonts w:ascii="Times New Roman" w:hAnsi="Times New Roman" w:cs="Times New Roman"/>
          <w:iCs/>
          <w:sz w:val="28"/>
          <w:szCs w:val="24"/>
        </w:rPr>
        <w:t>Результат проверить дифференцированием</w:t>
      </w:r>
      <w:proofErr w:type="gramStart"/>
      <w:r>
        <w:rPr>
          <w:rFonts w:ascii="Times New Roman" w:hAnsi="Times New Roman" w:cs="Times New Roman"/>
          <w:iCs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4"/>
        </w:rPr>
        <w:t xml:space="preserve"> Учитывая, </w:t>
      </w:r>
      <w:r>
        <w:rPr>
          <w:rFonts w:ascii="Times New Roman" w:hAnsi="Times New Roman" w:cs="Times New Roman"/>
          <w:sz w:val="28"/>
          <w:szCs w:val="28"/>
        </w:rPr>
        <w:t xml:space="preserve">что постоянный множитель можно выносить за знак производной </w:t>
      </w:r>
      <w:r w:rsidRPr="00ED17FF">
        <w:rPr>
          <w:rFonts w:ascii="Times New Roman" w:hAnsi="Times New Roman" w:cs="Times New Roman"/>
          <w:position w:val="-10"/>
          <w:sz w:val="28"/>
          <w:szCs w:val="28"/>
        </w:rPr>
        <w:object w:dxaOrig="2040" w:dyaOrig="440">
          <v:shape id="_x0000_i1058" type="#_x0000_t75" style="width:108pt;height:23.25pt" o:ole="">
            <v:imagedata r:id="rId50" o:title=""/>
          </v:shape>
          <o:OLEObject Type="Embed" ProgID="Equation.3" ShapeID="_x0000_i1058" DrawAspect="Content" ObjectID="_1601482707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и то, что 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9A4700">
        <w:rPr>
          <w:rFonts w:ascii="Times New Roman" w:hAnsi="Times New Roman" w:cs="Times New Roman"/>
          <w:iCs/>
          <w:position w:val="-10"/>
          <w:sz w:val="28"/>
          <w:szCs w:val="24"/>
        </w:rPr>
        <w:object w:dxaOrig="1500" w:dyaOrig="460">
          <v:shape id="_x0000_i1056" type="#_x0000_t75" style="width:78.75pt;height:24.75pt" o:ole="">
            <v:imagedata r:id="rId69" o:title=""/>
          </v:shape>
          <o:OLEObject Type="Embed" ProgID="Equation.3" ShapeID="_x0000_i1056" DrawAspect="Content" ObjectID="_1601482708" r:id="rId70"/>
        </w:object>
      </w:r>
      <w:r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Pr="009A4700">
        <w:rPr>
          <w:rFonts w:ascii="Times New Roman" w:hAnsi="Times New Roman" w:cs="Times New Roman"/>
          <w:iCs/>
          <w:position w:val="-32"/>
          <w:sz w:val="28"/>
          <w:szCs w:val="24"/>
        </w:rPr>
        <w:object w:dxaOrig="2720" w:dyaOrig="700">
          <v:shape id="_x0000_i1057" type="#_x0000_t75" style="width:160.5pt;height:42pt" o:ole="">
            <v:imagedata r:id="rId71" o:title=""/>
          </v:shape>
          <o:OLEObject Type="Embed" ProgID="Equation.3" ShapeID="_x0000_i1057" DrawAspect="Content" ObjectID="_1601482709" r:id="rId72"/>
        </w:object>
      </w:r>
      <w:r>
        <w:rPr>
          <w:rFonts w:ascii="Times New Roman" w:hAnsi="Times New Roman" w:cs="Times New Roman"/>
          <w:iCs/>
          <w:sz w:val="28"/>
          <w:szCs w:val="24"/>
        </w:rPr>
        <w:t>, получаем:</w:t>
      </w:r>
    </w:p>
    <w:p w:rsidR="008B2300" w:rsidRPr="009A4700" w:rsidRDefault="00CB26AA" w:rsidP="008B2300">
      <w:pPr>
        <w:spacing w:after="0"/>
        <w:rPr>
          <w:rFonts w:ascii="Times New Roman" w:hAnsi="Times New Roman" w:cs="Times New Roman"/>
          <w:bCs/>
          <w:iCs/>
          <w:position w:val="-32"/>
          <w:sz w:val="28"/>
          <w:szCs w:val="28"/>
        </w:rPr>
      </w:pPr>
      <w:r w:rsidRPr="009A4700">
        <w:rPr>
          <w:rFonts w:ascii="Times New Roman" w:hAnsi="Times New Roman" w:cs="Times New Roman"/>
          <w:position w:val="-74"/>
          <w:sz w:val="28"/>
          <w:szCs w:val="28"/>
        </w:rPr>
        <w:object w:dxaOrig="6399" w:dyaOrig="1600">
          <v:shape id="_x0000_i1059" type="#_x0000_t75" style="width:430.5pt;height:108.75pt" o:ole="">
            <v:imagedata r:id="rId73" o:title=""/>
          </v:shape>
          <o:OLEObject Type="Embed" ProgID="Equation.3" ShapeID="_x0000_i1059" DrawAspect="Content" ObjectID="_1601482710" r:id="rId74"/>
        </w:object>
      </w:r>
    </w:p>
    <w:p w:rsidR="008B2300" w:rsidRPr="00C51B7D" w:rsidRDefault="008B2300" w:rsidP="008B2300">
      <w:pPr>
        <w:spacing w:after="0"/>
        <w:rPr>
          <w:rFonts w:ascii="Times New Roman" w:hAnsi="Times New Roman" w:cs="Times New Roman"/>
          <w:bCs/>
          <w:iCs/>
          <w:position w:val="-32"/>
          <w:sz w:val="18"/>
          <w:szCs w:val="28"/>
        </w:rPr>
      </w:pPr>
    </w:p>
    <w:p w:rsidR="008B2300" w:rsidRPr="00CB26AA" w:rsidRDefault="00C51B7D" w:rsidP="00CB26AA">
      <w:pPr>
        <w:spacing w:after="0"/>
        <w:ind w:firstLine="567"/>
        <w:rPr>
          <w:rFonts w:ascii="Times New Roman" w:hAnsi="Times New Roman" w:cs="Times New Roman"/>
          <w:b/>
          <w:bCs/>
          <w:iCs/>
          <w:position w:val="-32"/>
          <w:sz w:val="28"/>
          <w:szCs w:val="28"/>
        </w:rPr>
      </w:pPr>
      <w:r w:rsidRPr="009A4700">
        <w:rPr>
          <w:rFonts w:ascii="Times New Roman" w:hAnsi="Times New Roman" w:cs="Times New Roman"/>
          <w:position w:val="-30"/>
          <w:sz w:val="28"/>
          <w:szCs w:val="28"/>
        </w:rPr>
        <w:object w:dxaOrig="3480" w:dyaOrig="720">
          <v:shape id="_x0000_i1061" type="#_x0000_t75" style="width:234.75pt;height:48.75pt" o:ole="">
            <v:imagedata r:id="rId75" o:title=""/>
          </v:shape>
          <o:OLEObject Type="Embed" ProgID="Equation.3" ShapeID="_x0000_i1061" DrawAspect="Content" ObjectID="_1601482711" r:id="rId76"/>
        </w:object>
      </w:r>
    </w:p>
    <w:p w:rsidR="00C51B7D" w:rsidRDefault="00C51B7D">
      <w:pPr>
        <w:spacing w:after="200" w:line="276" w:lineRule="auto"/>
        <w:rPr>
          <w:rFonts w:ascii="Times New Roman" w:hAnsi="Times New Roman" w:cs="Times New Roman"/>
          <w:bCs/>
          <w:iCs/>
          <w:position w:val="-32"/>
          <w:sz w:val="28"/>
          <w:szCs w:val="28"/>
        </w:rPr>
      </w:pPr>
      <w:r>
        <w:rPr>
          <w:rFonts w:ascii="Times New Roman" w:hAnsi="Times New Roman" w:cs="Times New Roman"/>
          <w:bCs/>
          <w:iCs/>
          <w:position w:val="-32"/>
          <w:sz w:val="28"/>
          <w:szCs w:val="28"/>
        </w:rPr>
        <w:br w:type="page"/>
      </w:r>
    </w:p>
    <w:p w:rsidR="002E794F" w:rsidRDefault="002E794F" w:rsidP="008B2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4F">
        <w:rPr>
          <w:rFonts w:ascii="Times New Roman" w:hAnsi="Times New Roman" w:cs="Times New Roman"/>
          <w:b/>
          <w:sz w:val="28"/>
          <w:szCs w:val="28"/>
        </w:rPr>
        <w:lastRenderedPageBreak/>
        <w:t>Решить задачу, используя методы комбинаторики и основные теоремы теории вероятностей:</w:t>
      </w:r>
    </w:p>
    <w:p w:rsidR="00C51B7D" w:rsidRPr="00C51B7D" w:rsidRDefault="00C51B7D" w:rsidP="008B230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E794F" w:rsidRPr="002E794F" w:rsidRDefault="002E794F" w:rsidP="002E794F">
      <w:pPr>
        <w:pStyle w:val="a4"/>
        <w:spacing w:after="0" w:line="276" w:lineRule="auto"/>
        <w:ind w:left="0" w:firstLine="567"/>
        <w:rPr>
          <w:color w:val="000000"/>
        </w:rPr>
      </w:pPr>
      <w:r w:rsidRPr="002E794F">
        <w:rPr>
          <w:color w:val="000000"/>
        </w:rPr>
        <w:t xml:space="preserve">На сборку поступило десять деталей, среди которых четыре бракованные. Сборщик наудачу берет три детали. Найти вероятности событий: </w:t>
      </w:r>
    </w:p>
    <w:p w:rsidR="002E794F" w:rsidRPr="002E794F" w:rsidRDefault="002E794F" w:rsidP="002E794F">
      <w:pPr>
        <w:pStyle w:val="a4"/>
        <w:spacing w:after="0" w:line="276" w:lineRule="auto"/>
        <w:ind w:left="0" w:firstLine="567"/>
        <w:rPr>
          <w:color w:val="000000"/>
        </w:rPr>
      </w:pPr>
      <w:r w:rsidRPr="002E794F">
        <w:rPr>
          <w:i/>
          <w:iCs/>
          <w:color w:val="000000"/>
        </w:rPr>
        <w:t>А</w:t>
      </w:r>
      <w:r w:rsidRPr="002E794F">
        <w:rPr>
          <w:color w:val="000000"/>
        </w:rPr>
        <w:t xml:space="preserve"> – все взятые детали бракованные;</w:t>
      </w:r>
    </w:p>
    <w:p w:rsidR="002E794F" w:rsidRPr="002E794F" w:rsidRDefault="002E794F" w:rsidP="002E794F">
      <w:pPr>
        <w:pStyle w:val="a4"/>
        <w:spacing w:after="0" w:line="276" w:lineRule="auto"/>
        <w:ind w:left="0" w:firstLine="567"/>
        <w:rPr>
          <w:color w:val="000000"/>
        </w:rPr>
      </w:pPr>
      <w:r w:rsidRPr="002E794F">
        <w:rPr>
          <w:i/>
          <w:iCs/>
          <w:color w:val="000000"/>
        </w:rPr>
        <w:t>В</w:t>
      </w:r>
      <w:r w:rsidRPr="002E794F">
        <w:rPr>
          <w:color w:val="000000"/>
        </w:rPr>
        <w:t xml:space="preserve"> – только одна деталь среди </w:t>
      </w:r>
      <w:proofErr w:type="gramStart"/>
      <w:r w:rsidRPr="002E794F">
        <w:rPr>
          <w:color w:val="000000"/>
        </w:rPr>
        <w:t>взятых</w:t>
      </w:r>
      <w:proofErr w:type="gramEnd"/>
      <w:r w:rsidRPr="002E794F">
        <w:rPr>
          <w:color w:val="000000"/>
        </w:rPr>
        <w:t xml:space="preserve"> бракованная;</w:t>
      </w:r>
    </w:p>
    <w:p w:rsidR="002E794F" w:rsidRDefault="002E794F" w:rsidP="002E79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79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2E794F">
        <w:rPr>
          <w:rFonts w:ascii="Times New Roman" w:hAnsi="Times New Roman" w:cs="Times New Roman"/>
          <w:color w:val="000000"/>
          <w:sz w:val="28"/>
          <w:szCs w:val="28"/>
        </w:rPr>
        <w:t>– хотя бы одна из взятых деталей бракованная.</w:t>
      </w:r>
      <w:proofErr w:type="gramEnd"/>
    </w:p>
    <w:p w:rsidR="00C51B7D" w:rsidRDefault="00C51B7D" w:rsidP="003A2E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E31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3A2E31" w:rsidRDefault="003A2E31" w:rsidP="007B15F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A2E31">
        <w:rPr>
          <w:rFonts w:ascii="Times New Roman" w:hAnsi="Times New Roman" w:cs="Times New Roman"/>
          <w:color w:val="000000"/>
          <w:sz w:val="28"/>
          <w:szCs w:val="28"/>
        </w:rPr>
        <w:t>Применим формулу распределения Бернулли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E31" w:rsidRDefault="005A371D" w:rsidP="007B1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71D">
        <w:rPr>
          <w:rFonts w:ascii="Times New Roman" w:hAnsi="Times New Roman" w:cs="Times New Roman"/>
          <w:position w:val="-12"/>
          <w:sz w:val="28"/>
          <w:szCs w:val="28"/>
        </w:rPr>
        <w:object w:dxaOrig="1960" w:dyaOrig="380">
          <v:shape id="_x0000_i1062" type="#_x0000_t75" style="width:115.5pt;height:22.5pt" o:ole="">
            <v:imagedata r:id="rId77" o:title=""/>
          </v:shape>
          <o:OLEObject Type="Embed" ProgID="Equation.3" ShapeID="_x0000_i1062" DrawAspect="Content" ObjectID="_1601482712" r:id="rId78"/>
        </w:object>
      </w:r>
    </w:p>
    <w:p w:rsidR="005A371D" w:rsidRDefault="005A371D" w:rsidP="007B15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B15F1" w:rsidRPr="005A371D">
        <w:rPr>
          <w:rFonts w:ascii="Times New Roman" w:hAnsi="Times New Roman" w:cs="Times New Roman"/>
          <w:position w:val="-28"/>
          <w:sz w:val="28"/>
          <w:szCs w:val="28"/>
        </w:rPr>
        <w:object w:dxaOrig="1700" w:dyaOrig="660">
          <v:shape id="_x0000_i1063" type="#_x0000_t75" style="width:92.25pt;height:36pt" o:ole="">
            <v:imagedata r:id="rId79" o:title=""/>
          </v:shape>
          <o:OLEObject Type="Embed" ProgID="Equation.3" ShapeID="_x0000_i1063" DrawAspect="Content" ObjectID="_1601482713" r:id="rId80"/>
        </w:object>
      </w:r>
      <w:r w:rsidR="007B15F1">
        <w:rPr>
          <w:rFonts w:ascii="Times New Roman" w:hAnsi="Times New Roman" w:cs="Times New Roman"/>
          <w:sz w:val="28"/>
          <w:szCs w:val="28"/>
        </w:rPr>
        <w:t xml:space="preserve">; </w:t>
      </w:r>
      <w:r w:rsidR="007B15F1" w:rsidRPr="007B15F1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64" type="#_x0000_t75" style="width:52.5pt;height:18.75pt" o:ole="">
            <v:imagedata r:id="rId81" o:title=""/>
          </v:shape>
          <o:OLEObject Type="Embed" ProgID="Equation.3" ShapeID="_x0000_i1064" DrawAspect="Content" ObjectID="_1601482714" r:id="rId82"/>
        </w:object>
      </w:r>
    </w:p>
    <w:p w:rsidR="007B15F1" w:rsidRDefault="007B15F1" w:rsidP="007B15F1">
      <w:pPr>
        <w:pStyle w:val="a4"/>
        <w:spacing w:after="0" w:line="276" w:lineRule="auto"/>
        <w:ind w:left="0" w:firstLine="567"/>
        <w:rPr>
          <w:color w:val="000000"/>
        </w:rPr>
      </w:pPr>
      <w:r>
        <w:t xml:space="preserve">1) Вычислим вероятность события: </w:t>
      </w:r>
      <w:r w:rsidRPr="002E794F">
        <w:rPr>
          <w:i/>
          <w:iCs/>
          <w:color w:val="000000"/>
        </w:rPr>
        <w:t>А</w:t>
      </w:r>
      <w:r w:rsidRPr="002E794F">
        <w:rPr>
          <w:color w:val="000000"/>
        </w:rPr>
        <w:t xml:space="preserve"> </w:t>
      </w:r>
      <w:r>
        <w:rPr>
          <w:color w:val="000000"/>
        </w:rPr>
        <w:t>– все взятые детали бракованные.</w:t>
      </w:r>
    </w:p>
    <w:p w:rsidR="007B15F1" w:rsidRDefault="007B15F1" w:rsidP="007B15F1">
      <w:pPr>
        <w:pStyle w:val="a4"/>
        <w:spacing w:after="0" w:line="276" w:lineRule="auto"/>
        <w:ind w:left="0" w:firstLine="567"/>
        <w:rPr>
          <w:color w:val="000000"/>
        </w:rPr>
      </w:pPr>
      <w:r>
        <w:rPr>
          <w:color w:val="000000"/>
        </w:rPr>
        <w:t xml:space="preserve">Учитывая, что </w:t>
      </w:r>
      <w:r w:rsidRPr="007B15F1">
        <w:rPr>
          <w:color w:val="000000"/>
          <w:position w:val="-24"/>
        </w:rPr>
        <w:object w:dxaOrig="1260" w:dyaOrig="620">
          <v:shape id="_x0000_i1065" type="#_x0000_t75" style="width:63pt;height:30.75pt" o:ole="">
            <v:imagedata r:id="rId83" o:title=""/>
          </v:shape>
          <o:OLEObject Type="Embed" ProgID="Equation.3" ShapeID="_x0000_i1065" DrawAspect="Content" ObjectID="_1601482715" r:id="rId84"/>
        </w:object>
      </w:r>
      <w:r>
        <w:rPr>
          <w:color w:val="000000"/>
        </w:rPr>
        <w:t xml:space="preserve"> - вероятность того, что наудачу взятая деталь бракованная, </w:t>
      </w:r>
      <w:r w:rsidRPr="007B15F1">
        <w:rPr>
          <w:color w:val="000000"/>
          <w:position w:val="-10"/>
        </w:rPr>
        <w:object w:dxaOrig="2260" w:dyaOrig="320">
          <v:shape id="_x0000_i1066" type="#_x0000_t75" style="width:119.25pt;height:17.25pt" o:ole="">
            <v:imagedata r:id="rId85" o:title=""/>
          </v:shape>
          <o:OLEObject Type="Embed" ProgID="Equation.3" ShapeID="_x0000_i1066" DrawAspect="Content" ObjectID="_1601482716" r:id="rId86"/>
        </w:object>
      </w:r>
      <w:r>
        <w:rPr>
          <w:color w:val="000000"/>
        </w:rPr>
        <w:t xml:space="preserve">, </w:t>
      </w:r>
      <w:r w:rsidR="007A287A" w:rsidRPr="007B15F1">
        <w:rPr>
          <w:color w:val="000000"/>
          <w:position w:val="-10"/>
        </w:rPr>
        <w:object w:dxaOrig="1260" w:dyaOrig="320">
          <v:shape id="_x0000_i1067" type="#_x0000_t75" style="width:71.25pt;height:18pt" o:ole="">
            <v:imagedata r:id="rId87" o:title=""/>
          </v:shape>
          <o:OLEObject Type="Embed" ProgID="Equation.3" ShapeID="_x0000_i1067" DrawAspect="Content" ObjectID="_1601482717" r:id="rId88"/>
        </w:object>
      </w:r>
      <w:r>
        <w:rPr>
          <w:color w:val="000000"/>
        </w:rPr>
        <w:t>, получаем:</w:t>
      </w:r>
    </w:p>
    <w:p w:rsidR="007B15F1" w:rsidRPr="002E794F" w:rsidRDefault="007A287A" w:rsidP="007B15F1">
      <w:pPr>
        <w:pStyle w:val="a4"/>
        <w:spacing w:after="0" w:line="276" w:lineRule="auto"/>
        <w:ind w:left="0"/>
        <w:jc w:val="center"/>
        <w:rPr>
          <w:color w:val="000000"/>
        </w:rPr>
      </w:pPr>
      <w:r w:rsidRPr="007A287A">
        <w:rPr>
          <w:position w:val="-12"/>
        </w:rPr>
        <w:object w:dxaOrig="4740" w:dyaOrig="380">
          <v:shape id="_x0000_i1069" type="#_x0000_t75" style="width:279pt;height:22.5pt" o:ole="">
            <v:imagedata r:id="rId89" o:title=""/>
          </v:shape>
          <o:OLEObject Type="Embed" ProgID="Equation.3" ShapeID="_x0000_i1069" DrawAspect="Content" ObjectID="_1601482718" r:id="rId90"/>
        </w:object>
      </w:r>
    </w:p>
    <w:p w:rsidR="007B15F1" w:rsidRPr="002E794F" w:rsidRDefault="007A287A" w:rsidP="007B15F1">
      <w:pPr>
        <w:pStyle w:val="a4"/>
        <w:spacing w:after="0" w:line="276" w:lineRule="auto"/>
        <w:ind w:left="0" w:firstLine="567"/>
        <w:rPr>
          <w:color w:val="000000"/>
        </w:rPr>
      </w:pPr>
      <w:r>
        <w:t>2</w:t>
      </w:r>
      <w:r w:rsidR="007B15F1">
        <w:t>) Вычислим вероятность события:</w:t>
      </w:r>
      <w:r w:rsidR="007B15F1" w:rsidRPr="007B15F1">
        <w:rPr>
          <w:i/>
          <w:iCs/>
          <w:color w:val="000000"/>
        </w:rPr>
        <w:t xml:space="preserve"> </w:t>
      </w:r>
      <w:r w:rsidR="007B15F1" w:rsidRPr="002E794F">
        <w:rPr>
          <w:i/>
          <w:iCs/>
          <w:color w:val="000000"/>
        </w:rPr>
        <w:t>В</w:t>
      </w:r>
      <w:r w:rsidR="007B15F1" w:rsidRPr="002E794F">
        <w:rPr>
          <w:color w:val="000000"/>
        </w:rPr>
        <w:t xml:space="preserve"> – только одна </w:t>
      </w:r>
      <w:r>
        <w:rPr>
          <w:color w:val="000000"/>
        </w:rPr>
        <w:t xml:space="preserve">деталь среди </w:t>
      </w:r>
      <w:proofErr w:type="gramStart"/>
      <w:r>
        <w:rPr>
          <w:color w:val="000000"/>
        </w:rPr>
        <w:t>взятых</w:t>
      </w:r>
      <w:proofErr w:type="gramEnd"/>
      <w:r>
        <w:rPr>
          <w:color w:val="000000"/>
        </w:rPr>
        <w:t xml:space="preserve"> бракованная, </w:t>
      </w:r>
      <w:r w:rsidRPr="007A287A">
        <w:rPr>
          <w:color w:val="000000"/>
          <w:position w:val="-6"/>
        </w:rPr>
        <w:object w:dxaOrig="580" w:dyaOrig="279">
          <v:shape id="_x0000_i1068" type="#_x0000_t75" style="width:33pt;height:15.75pt" o:ole="">
            <v:imagedata r:id="rId91" o:title=""/>
          </v:shape>
          <o:OLEObject Type="Embed" ProgID="Equation.3" ShapeID="_x0000_i1068" DrawAspect="Content" ObjectID="_1601482719" r:id="rId92"/>
        </w:object>
      </w:r>
      <w:r>
        <w:rPr>
          <w:color w:val="000000"/>
        </w:rPr>
        <w:t>.</w:t>
      </w:r>
    </w:p>
    <w:p w:rsidR="007B15F1" w:rsidRDefault="00021947" w:rsidP="007A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87A">
        <w:rPr>
          <w:position w:val="-24"/>
        </w:rPr>
        <w:object w:dxaOrig="4800" w:dyaOrig="620">
          <v:shape id="_x0000_i1071" type="#_x0000_t75" style="width:282.75pt;height:36.75pt" o:ole="">
            <v:imagedata r:id="rId93" o:title=""/>
          </v:shape>
          <o:OLEObject Type="Embed" ProgID="Equation.3" ShapeID="_x0000_i1071" DrawAspect="Content" ObjectID="_1601482720" r:id="rId94"/>
        </w:object>
      </w:r>
    </w:p>
    <w:p w:rsidR="007A287A" w:rsidRDefault="007A287A" w:rsidP="007A28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Вычислим вероятность события: </w:t>
      </w:r>
      <w:proofErr w:type="gramStart"/>
      <w:r w:rsidRPr="002E79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2E794F">
        <w:rPr>
          <w:rFonts w:ascii="Times New Roman" w:hAnsi="Times New Roman" w:cs="Times New Roman"/>
          <w:color w:val="000000"/>
          <w:sz w:val="28"/>
          <w:szCs w:val="28"/>
        </w:rPr>
        <w:t>– хотя бы одна из взятых деталей бракованная.</w:t>
      </w:r>
      <w:proofErr w:type="gramEnd"/>
    </w:p>
    <w:p w:rsidR="007A287A" w:rsidRDefault="007A287A" w:rsidP="007A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найдём вероятность события: </w:t>
      </w:r>
      <w:r w:rsidRPr="007A287A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среди взятых деталей нет бракованных.</w:t>
      </w:r>
    </w:p>
    <w:p w:rsidR="007A287A" w:rsidRDefault="00021947" w:rsidP="007A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87A">
        <w:rPr>
          <w:position w:val="-12"/>
        </w:rPr>
        <w:object w:dxaOrig="4480" w:dyaOrig="380">
          <v:shape id="_x0000_i1070" type="#_x0000_t75" style="width:264pt;height:22.5pt" o:ole="">
            <v:imagedata r:id="rId95" o:title=""/>
          </v:shape>
          <o:OLEObject Type="Embed" ProgID="Equation.3" ShapeID="_x0000_i1070" DrawAspect="Content" ObjectID="_1601482721" r:id="rId96"/>
        </w:object>
      </w:r>
    </w:p>
    <w:p w:rsidR="007A287A" w:rsidRDefault="007A287A" w:rsidP="007A28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7A287A" w:rsidRDefault="00021947" w:rsidP="00021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947">
        <w:rPr>
          <w:position w:val="-10"/>
        </w:rPr>
        <w:object w:dxaOrig="3500" w:dyaOrig="340">
          <v:shape id="_x0000_i1072" type="#_x0000_t75" style="width:206.25pt;height:20.25pt" o:ole="">
            <v:imagedata r:id="rId97" o:title=""/>
          </v:shape>
          <o:OLEObject Type="Embed" ProgID="Equation.3" ShapeID="_x0000_i1072" DrawAspect="Content" ObjectID="_1601482722" r:id="rId98"/>
        </w:object>
      </w:r>
    </w:p>
    <w:p w:rsidR="00021947" w:rsidRPr="00021947" w:rsidRDefault="00021947" w:rsidP="00021947">
      <w:pPr>
        <w:spacing w:after="0"/>
        <w:ind w:firstLine="567"/>
        <w:rPr>
          <w:rFonts w:ascii="Times New Roman" w:hAnsi="Times New Roman" w:cs="Times New Roman"/>
          <w:sz w:val="32"/>
          <w:szCs w:val="28"/>
        </w:rPr>
      </w:pPr>
      <w:r w:rsidRPr="00021947">
        <w:rPr>
          <w:rFonts w:ascii="Times New Roman" w:hAnsi="Times New Roman" w:cs="Times New Roman"/>
          <w:sz w:val="32"/>
          <w:szCs w:val="28"/>
        </w:rPr>
        <w:t>Ответ: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21947">
        <w:rPr>
          <w:position w:val="-10"/>
        </w:rPr>
        <w:object w:dxaOrig="4200" w:dyaOrig="340">
          <v:shape id="_x0000_i1073" type="#_x0000_t75" style="width:247.5pt;height:20.25pt" o:ole="">
            <v:imagedata r:id="rId99" o:title=""/>
          </v:shape>
          <o:OLEObject Type="Embed" ProgID="Equation.3" ShapeID="_x0000_i1073" DrawAspect="Content" ObjectID="_1601482723" r:id="rId100"/>
        </w:object>
      </w:r>
    </w:p>
    <w:sectPr w:rsidR="00021947" w:rsidRPr="00021947" w:rsidSect="00EA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94F"/>
    <w:rsid w:val="00021947"/>
    <w:rsid w:val="001062D1"/>
    <w:rsid w:val="00227435"/>
    <w:rsid w:val="00295237"/>
    <w:rsid w:val="002E794F"/>
    <w:rsid w:val="003A2E31"/>
    <w:rsid w:val="003F6954"/>
    <w:rsid w:val="004D3F91"/>
    <w:rsid w:val="005A371D"/>
    <w:rsid w:val="007A287A"/>
    <w:rsid w:val="007A568B"/>
    <w:rsid w:val="007B15F1"/>
    <w:rsid w:val="008B2300"/>
    <w:rsid w:val="008B5AC2"/>
    <w:rsid w:val="00953DDE"/>
    <w:rsid w:val="009A4700"/>
    <w:rsid w:val="00A71A6B"/>
    <w:rsid w:val="00AE39C6"/>
    <w:rsid w:val="00B942D3"/>
    <w:rsid w:val="00C51B7D"/>
    <w:rsid w:val="00CB26AA"/>
    <w:rsid w:val="00E13D53"/>
    <w:rsid w:val="00EA7733"/>
    <w:rsid w:val="00ED17FF"/>
    <w:rsid w:val="00F02EEB"/>
    <w:rsid w:val="00F2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2E794F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79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D3F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D3F91"/>
    <w:rPr>
      <w:color w:val="800080"/>
      <w:u w:val="single"/>
    </w:rPr>
  </w:style>
  <w:style w:type="paragraph" w:customStyle="1" w:styleId="font1">
    <w:name w:val="font1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D3F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D3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2018-10-19T12:37:00Z</dcterms:created>
  <dcterms:modified xsi:type="dcterms:W3CDTF">2018-10-19T16:25:00Z</dcterms:modified>
</cp:coreProperties>
</file>