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96" w:rsidRPr="00567A96" w:rsidRDefault="00567A96" w:rsidP="000C0C4F">
      <w:pPr>
        <w:pStyle w:val="1"/>
        <w:jc w:val="center"/>
        <w:rPr>
          <w:b/>
        </w:rPr>
      </w:pPr>
      <w:r w:rsidRPr="00567A96">
        <w:rPr>
          <w:b/>
        </w:rPr>
        <w:t>Типовой расчет по разделам курса «Химия»</w:t>
      </w:r>
    </w:p>
    <w:p w:rsidR="00567A96" w:rsidRPr="00567A96" w:rsidRDefault="00567A96" w:rsidP="000C0C4F">
      <w:pPr>
        <w:pStyle w:val="1"/>
        <w:jc w:val="center"/>
        <w:rPr>
          <w:b/>
        </w:rPr>
      </w:pPr>
      <w:r w:rsidRPr="00567A96">
        <w:rPr>
          <w:b/>
        </w:rPr>
        <w:t>«Электрохимические процессы. Гальванический элемент.</w:t>
      </w:r>
    </w:p>
    <w:p w:rsidR="00567A96" w:rsidRPr="00567A96" w:rsidRDefault="00567A96" w:rsidP="000C0C4F">
      <w:pPr>
        <w:pStyle w:val="1"/>
        <w:jc w:val="center"/>
        <w:rPr>
          <w:b/>
        </w:rPr>
      </w:pPr>
      <w:r w:rsidRPr="00567A96">
        <w:rPr>
          <w:b/>
        </w:rPr>
        <w:t>Электролиз. Коррозия»</w:t>
      </w:r>
    </w:p>
    <w:p w:rsidR="00567A96" w:rsidRPr="00567A96" w:rsidRDefault="00DF7181" w:rsidP="000C0C4F">
      <w:pPr>
        <w:pStyle w:val="1"/>
        <w:jc w:val="center"/>
        <w:rPr>
          <w:b/>
        </w:rPr>
      </w:pPr>
      <w:r>
        <w:rPr>
          <w:b/>
        </w:rPr>
        <w:t>6</w:t>
      </w:r>
      <w:r w:rsidR="000C0C4F">
        <w:rPr>
          <w:b/>
        </w:rPr>
        <w:t xml:space="preserve"> вариант.</w:t>
      </w:r>
    </w:p>
    <w:p w:rsidR="000C0C4F" w:rsidRDefault="000C0C4F" w:rsidP="000C0C4F">
      <w:pPr>
        <w:spacing w:after="3" w:line="268" w:lineRule="auto"/>
        <w:ind w:left="-5"/>
        <w:jc w:val="left"/>
      </w:pPr>
      <w:r>
        <w:rPr>
          <w:b/>
        </w:rPr>
        <w:t xml:space="preserve">ЗАДАНИЕ №1. Дан гальванический элемент (ГЭ) … (1.1) </w:t>
      </w:r>
    </w:p>
    <w:p w:rsidR="000C0C4F" w:rsidRDefault="000C0C4F" w:rsidP="000C0C4F">
      <w:pPr>
        <w:numPr>
          <w:ilvl w:val="0"/>
          <w:numId w:val="1"/>
        </w:numPr>
        <w:ind w:hanging="281"/>
      </w:pPr>
      <w:r>
        <w:t xml:space="preserve">Объясните, какой из двух электродов в ГЭ будет катодом, а какой анодом? </w:t>
      </w:r>
    </w:p>
    <w:p w:rsidR="000C0C4F" w:rsidRDefault="000C0C4F" w:rsidP="000C0C4F">
      <w:pPr>
        <w:numPr>
          <w:ilvl w:val="0"/>
          <w:numId w:val="1"/>
        </w:numPr>
        <w:ind w:hanging="281"/>
      </w:pPr>
      <w:r>
        <w:t xml:space="preserve">Напишите уравнения электродных процессов и </w:t>
      </w:r>
      <w:proofErr w:type="spellStart"/>
      <w:r>
        <w:t>токообразующей</w:t>
      </w:r>
      <w:proofErr w:type="spellEnd"/>
      <w:r>
        <w:t xml:space="preserve"> реакции. </w:t>
      </w:r>
    </w:p>
    <w:p w:rsidR="000C0C4F" w:rsidRDefault="000C0C4F" w:rsidP="000C0C4F">
      <w:pPr>
        <w:numPr>
          <w:ilvl w:val="0"/>
          <w:numId w:val="1"/>
        </w:numPr>
        <w:ind w:hanging="281"/>
      </w:pPr>
      <w:r>
        <w:t xml:space="preserve">Рассчитайте максимальную электрическую </w:t>
      </w:r>
      <w:r w:rsidR="00604ED0">
        <w:t>работу и ЭДС</w:t>
      </w:r>
      <w:r>
        <w:t xml:space="preserve"> ГЭ.  </w:t>
      </w:r>
    </w:p>
    <w:p w:rsidR="000C0C4F" w:rsidRDefault="000C0C4F" w:rsidP="000C0C4F">
      <w:pPr>
        <w:numPr>
          <w:ilvl w:val="0"/>
          <w:numId w:val="1"/>
        </w:numPr>
        <w:ind w:hanging="281"/>
      </w:pPr>
      <w:r>
        <w:t xml:space="preserve">Как изменится ЭДС ГЭ, если активность потенциалопределяющих ионов катода уменьшить в 100 раз. </w:t>
      </w:r>
    </w:p>
    <w:p w:rsidR="0050181F" w:rsidRDefault="000C0C4F" w:rsidP="000C0C4F">
      <w:pPr>
        <w:numPr>
          <w:ilvl w:val="0"/>
          <w:numId w:val="1"/>
        </w:numPr>
        <w:ind w:hanging="281"/>
      </w:pPr>
      <w:r>
        <w:t xml:space="preserve">Покажите графически как меняется значение электродных потенциалов катода и анода при работе ГЭ. Объясните, почему напряжение ГЭ не равно ЭДС? </w:t>
      </w:r>
    </w:p>
    <w:p w:rsidR="000C0C4F" w:rsidRDefault="000C0C4F" w:rsidP="000C0C4F">
      <w:pPr>
        <w:numPr>
          <w:ilvl w:val="0"/>
          <w:numId w:val="1"/>
        </w:numPr>
        <w:ind w:hanging="281"/>
      </w:pPr>
      <w:r>
        <w:t xml:space="preserve">Предложите условия, которые позволили бы увеличить напряжение ГЭ. </w:t>
      </w:r>
    </w:p>
    <w:p w:rsidR="000C0C4F" w:rsidRDefault="000C0C4F" w:rsidP="000C0C4F">
      <w:pPr>
        <w:spacing w:after="35" w:line="256" w:lineRule="auto"/>
        <w:ind w:left="0" w:firstLine="0"/>
        <w:jc w:val="left"/>
      </w:pPr>
      <w:r>
        <w:t xml:space="preserve"> </w:t>
      </w:r>
    </w:p>
    <w:p w:rsidR="000C3B1F" w:rsidRDefault="000C0C4F" w:rsidP="00567A96">
      <w:pPr>
        <w:pStyle w:val="1"/>
      </w:pPr>
      <w:r w:rsidRPr="000C0C4F">
        <w:t>Исходные данные:</w:t>
      </w:r>
      <w:r w:rsidR="00604ED0">
        <w:t xml:space="preserve"> </w:t>
      </w:r>
      <w:r w:rsidR="00DF7181">
        <w:rPr>
          <w:lang w:val="en-US"/>
        </w:rPr>
        <w:t>Fe/Cu</w:t>
      </w:r>
      <w:r w:rsidR="00604ED0">
        <w:t>.</w:t>
      </w:r>
    </w:p>
    <w:p w:rsidR="00604ED0" w:rsidRDefault="00604ED0" w:rsidP="00567A96">
      <w:pPr>
        <w:pStyle w:val="1"/>
      </w:pPr>
      <w:r>
        <w:t>Решение.</w:t>
      </w:r>
    </w:p>
    <w:p w:rsidR="00B1775B" w:rsidRDefault="0061105C" w:rsidP="00660D8E">
      <w:pPr>
        <w:pStyle w:val="1"/>
        <w:numPr>
          <w:ilvl w:val="0"/>
          <w:numId w:val="8"/>
        </w:numPr>
      </w:pPr>
      <w:r>
        <w:t>Для определения анода и катода выпишем значения стандартных электродных потенциалов металлов:</w:t>
      </w:r>
      <w:r w:rsidRPr="0061105C">
        <w:t xml:space="preserve"> </w:t>
      </w:r>
    </w:p>
    <w:p w:rsidR="0061105C" w:rsidRDefault="0061105C" w:rsidP="00B1775B">
      <w:pPr>
        <w:pStyle w:val="1"/>
      </w:pPr>
      <w:proofErr w:type="gramStart"/>
      <w:r w:rsidRPr="004828CE">
        <w:t>φ</w:t>
      </w:r>
      <w:proofErr w:type="gramEnd"/>
      <w:r w:rsidRPr="0061105C">
        <w:rPr>
          <w:vertAlign w:val="superscript"/>
        </w:rPr>
        <w:t>0</w:t>
      </w:r>
      <w:r>
        <w:rPr>
          <w:vertAlign w:val="subscript"/>
          <w:lang w:val="en-US"/>
        </w:rPr>
        <w:t>Fe</w:t>
      </w:r>
      <w:r w:rsidRPr="0061105C">
        <w:rPr>
          <w:sz w:val="20"/>
          <w:szCs w:val="20"/>
          <w:vertAlign w:val="superscript"/>
        </w:rPr>
        <w:t>2+</w:t>
      </w:r>
      <w:r w:rsidRPr="0061105C">
        <w:rPr>
          <w:szCs w:val="28"/>
          <w:vertAlign w:val="subscript"/>
        </w:rPr>
        <w:t>/</w:t>
      </w:r>
      <w:r w:rsidRPr="0061105C">
        <w:rPr>
          <w:szCs w:val="28"/>
          <w:vertAlign w:val="subscript"/>
          <w:lang w:val="en-US"/>
        </w:rPr>
        <w:t>Fe</w:t>
      </w:r>
      <w:r w:rsidRPr="0061105C">
        <w:rPr>
          <w:szCs w:val="28"/>
          <w:vertAlign w:val="subscript"/>
        </w:rPr>
        <w:t xml:space="preserve"> </w:t>
      </w:r>
      <w:r w:rsidRPr="004828CE">
        <w:t>=</w:t>
      </w:r>
      <w:r w:rsidRPr="0061105C">
        <w:t xml:space="preserve"> -0,44</w:t>
      </w:r>
      <w:r w:rsidR="008A7B20">
        <w:t>7</w:t>
      </w:r>
      <w:r w:rsidRPr="0061105C">
        <w:t xml:space="preserve"> </w:t>
      </w:r>
      <w:r>
        <w:t xml:space="preserve">В; </w:t>
      </w:r>
      <w:r w:rsidRPr="004828CE">
        <w:t>φ</w:t>
      </w:r>
      <w:r w:rsidRPr="0061105C">
        <w:rPr>
          <w:vertAlign w:val="superscript"/>
        </w:rPr>
        <w:t>0</w:t>
      </w:r>
      <w:r>
        <w:rPr>
          <w:vertAlign w:val="subscript"/>
        </w:rPr>
        <w:t>С</w:t>
      </w:r>
      <w:r>
        <w:rPr>
          <w:vertAlign w:val="subscript"/>
          <w:lang w:val="en-US"/>
        </w:rPr>
        <w:t>u</w:t>
      </w:r>
      <w:r w:rsidRPr="0061105C">
        <w:rPr>
          <w:sz w:val="20"/>
          <w:szCs w:val="20"/>
          <w:vertAlign w:val="superscript"/>
        </w:rPr>
        <w:t>2+</w:t>
      </w:r>
      <w:r w:rsidRPr="0061105C">
        <w:rPr>
          <w:szCs w:val="28"/>
          <w:vertAlign w:val="subscript"/>
        </w:rPr>
        <w:t>/</w:t>
      </w:r>
      <w:r>
        <w:rPr>
          <w:szCs w:val="28"/>
          <w:vertAlign w:val="subscript"/>
          <w:lang w:val="en-US"/>
        </w:rPr>
        <w:t>Cu</w:t>
      </w:r>
      <w:r w:rsidRPr="0061105C">
        <w:rPr>
          <w:szCs w:val="28"/>
          <w:vertAlign w:val="subscript"/>
        </w:rPr>
        <w:t xml:space="preserve"> </w:t>
      </w:r>
      <w:r w:rsidRPr="004828CE">
        <w:t>=</w:t>
      </w:r>
      <w:r w:rsidR="00B1775B">
        <w:t xml:space="preserve"> + 0,34</w:t>
      </w:r>
      <w:r w:rsidR="008A7B20">
        <w:t>2</w:t>
      </w:r>
      <w:r w:rsidR="00B1775B">
        <w:t xml:space="preserve"> В;</w:t>
      </w:r>
    </w:p>
    <w:p w:rsidR="0061105C" w:rsidRPr="0061105C" w:rsidRDefault="0061105C" w:rsidP="0061105C">
      <w:pPr>
        <w:pStyle w:val="1"/>
      </w:pPr>
      <w:proofErr w:type="gramStart"/>
      <w:r w:rsidRPr="004828CE">
        <w:t>φ</w:t>
      </w:r>
      <w:proofErr w:type="gramEnd"/>
      <w:r w:rsidRPr="0061105C">
        <w:rPr>
          <w:vertAlign w:val="superscript"/>
        </w:rPr>
        <w:t>0</w:t>
      </w:r>
      <w:r>
        <w:rPr>
          <w:vertAlign w:val="subscript"/>
          <w:lang w:val="en-US"/>
        </w:rPr>
        <w:t>Fe</w:t>
      </w:r>
      <w:r w:rsidRPr="0061105C">
        <w:rPr>
          <w:sz w:val="20"/>
          <w:szCs w:val="20"/>
          <w:vertAlign w:val="superscript"/>
        </w:rPr>
        <w:t>2+</w:t>
      </w:r>
      <w:r w:rsidRPr="0061105C">
        <w:rPr>
          <w:szCs w:val="28"/>
          <w:vertAlign w:val="subscript"/>
        </w:rPr>
        <w:t>/</w:t>
      </w:r>
      <w:r w:rsidRPr="0061105C">
        <w:rPr>
          <w:szCs w:val="28"/>
          <w:vertAlign w:val="subscript"/>
          <w:lang w:val="en-US"/>
        </w:rPr>
        <w:t>Fe</w:t>
      </w:r>
      <w:r w:rsidRPr="0061105C">
        <w:rPr>
          <w:szCs w:val="28"/>
        </w:rPr>
        <w:t xml:space="preserve"> &lt;</w:t>
      </w:r>
      <w:r>
        <w:rPr>
          <w:szCs w:val="28"/>
        </w:rPr>
        <w:t xml:space="preserve"> </w:t>
      </w:r>
      <w:r w:rsidRPr="004828CE">
        <w:t>φ</w:t>
      </w:r>
      <w:r w:rsidRPr="0061105C">
        <w:rPr>
          <w:vertAlign w:val="superscript"/>
        </w:rPr>
        <w:t>0</w:t>
      </w:r>
      <w:r>
        <w:rPr>
          <w:vertAlign w:val="subscript"/>
        </w:rPr>
        <w:t>С</w:t>
      </w:r>
      <w:r>
        <w:rPr>
          <w:vertAlign w:val="subscript"/>
          <w:lang w:val="en-US"/>
        </w:rPr>
        <w:t>u</w:t>
      </w:r>
      <w:r w:rsidRPr="0061105C">
        <w:rPr>
          <w:sz w:val="20"/>
          <w:szCs w:val="20"/>
          <w:vertAlign w:val="superscript"/>
        </w:rPr>
        <w:t>2+</w:t>
      </w:r>
      <w:r w:rsidRPr="0061105C">
        <w:rPr>
          <w:szCs w:val="28"/>
          <w:vertAlign w:val="subscript"/>
        </w:rPr>
        <w:t>/</w:t>
      </w:r>
      <w:r>
        <w:rPr>
          <w:szCs w:val="28"/>
          <w:vertAlign w:val="subscript"/>
          <w:lang w:val="en-US"/>
        </w:rPr>
        <w:t>Cu</w:t>
      </w:r>
      <w:r>
        <w:rPr>
          <w:szCs w:val="28"/>
        </w:rPr>
        <w:t>.</w:t>
      </w:r>
    </w:p>
    <w:p w:rsidR="0061105C" w:rsidRDefault="0061105C" w:rsidP="0061105C">
      <w:pPr>
        <w:pStyle w:val="1"/>
        <w:ind w:left="0" w:firstLine="0"/>
      </w:pPr>
      <w:r>
        <w:t xml:space="preserve">Так как железо обладает наиболее электроотрицательным потенциалом, оно проявляет восстановительные свойства и будет выступать </w:t>
      </w:r>
      <w:r w:rsidR="00B1775B">
        <w:t xml:space="preserve">в данном ГЭ </w:t>
      </w:r>
      <w:r>
        <w:t>анодом; медь проявляет окислительные свойства и будет выступать катодом.</w:t>
      </w:r>
    </w:p>
    <w:p w:rsidR="00660D8E" w:rsidRDefault="00660D8E" w:rsidP="00554281">
      <w:pPr>
        <w:pStyle w:val="1"/>
        <w:numPr>
          <w:ilvl w:val="0"/>
          <w:numId w:val="8"/>
        </w:numPr>
      </w:pPr>
      <w:r>
        <w:t>На аноде протекают реакции окисления, на катоде – восстановления. Электродные процессы:</w:t>
      </w:r>
    </w:p>
    <w:p w:rsidR="0061105C" w:rsidRPr="0061105C" w:rsidRDefault="00660D8E" w:rsidP="00660D8E">
      <w:pPr>
        <w:pStyle w:val="1"/>
      </w:pPr>
      <w:r>
        <w:t>А (-):</w:t>
      </w:r>
      <w:r w:rsidR="0061105C">
        <w:t xml:space="preserve"> </w:t>
      </w:r>
      <w:r w:rsidR="0061105C">
        <w:rPr>
          <w:lang w:val="en-US"/>
        </w:rPr>
        <w:t>Fe</w:t>
      </w:r>
      <w:r w:rsidR="0061105C" w:rsidRPr="0061105C">
        <w:rPr>
          <w:vertAlign w:val="superscript"/>
        </w:rPr>
        <w:t>0</w:t>
      </w:r>
      <w:r w:rsidR="0061105C" w:rsidRPr="0061105C">
        <w:t xml:space="preserve"> – 2</w:t>
      </w:r>
      <w:r w:rsidR="0061105C">
        <w:rPr>
          <w:lang w:val="en-US"/>
        </w:rPr>
        <w:t>e</w:t>
      </w:r>
      <w:r w:rsidR="0061105C" w:rsidRPr="0061105C">
        <w:t xml:space="preserve"> = </w:t>
      </w:r>
      <w:r w:rsidR="0061105C">
        <w:rPr>
          <w:lang w:val="en-US"/>
        </w:rPr>
        <w:t>Fe</w:t>
      </w:r>
      <w:r w:rsidR="0061105C" w:rsidRPr="0061105C">
        <w:rPr>
          <w:vertAlign w:val="superscript"/>
        </w:rPr>
        <w:t>2+</w:t>
      </w:r>
      <w:r w:rsidR="0061105C" w:rsidRPr="0061105C">
        <w:t>,</w:t>
      </w:r>
      <w:r w:rsidR="0061105C">
        <w:t xml:space="preserve"> окисление;</w:t>
      </w:r>
    </w:p>
    <w:p w:rsidR="00660D8E" w:rsidRPr="0061105C" w:rsidRDefault="00660D8E" w:rsidP="00660D8E">
      <w:pPr>
        <w:pStyle w:val="1"/>
      </w:pPr>
      <w:r>
        <w:t xml:space="preserve">К (+): </w:t>
      </w:r>
      <w:r w:rsidR="0061105C">
        <w:rPr>
          <w:lang w:val="en-US"/>
        </w:rPr>
        <w:t>Cu</w:t>
      </w:r>
      <w:r w:rsidR="0061105C" w:rsidRPr="0061105C">
        <w:rPr>
          <w:vertAlign w:val="superscript"/>
        </w:rPr>
        <w:t>2+</w:t>
      </w:r>
      <w:r w:rsidR="0061105C" w:rsidRPr="0061105C">
        <w:t xml:space="preserve"> + 2</w:t>
      </w:r>
      <w:r w:rsidR="0061105C">
        <w:rPr>
          <w:lang w:val="en-US"/>
        </w:rPr>
        <w:t>e</w:t>
      </w:r>
      <w:r w:rsidR="0061105C" w:rsidRPr="0061105C">
        <w:t xml:space="preserve"> = </w:t>
      </w:r>
      <w:r w:rsidR="0061105C">
        <w:rPr>
          <w:lang w:val="en-US"/>
        </w:rPr>
        <w:t>Cu</w:t>
      </w:r>
      <w:r w:rsidR="0061105C" w:rsidRPr="0061105C">
        <w:rPr>
          <w:vertAlign w:val="superscript"/>
        </w:rPr>
        <w:t>0</w:t>
      </w:r>
      <w:r w:rsidR="0061105C">
        <w:t>, восстановление.</w:t>
      </w:r>
    </w:p>
    <w:p w:rsidR="00161843" w:rsidRPr="0061105C" w:rsidRDefault="00161843">
      <w:pPr>
        <w:spacing w:after="160" w:line="259" w:lineRule="auto"/>
        <w:ind w:left="0" w:firstLine="0"/>
        <w:jc w:val="left"/>
        <w:rPr>
          <w:lang w:val="en-US"/>
        </w:rPr>
      </w:pPr>
      <w:r w:rsidRPr="00161843">
        <w:t>ТОР</w:t>
      </w:r>
      <w:r w:rsidRPr="0061105C">
        <w:rPr>
          <w:lang w:val="en-US"/>
        </w:rPr>
        <w:t>:</w:t>
      </w:r>
      <w:r w:rsidR="0061105C" w:rsidRPr="0061105C">
        <w:rPr>
          <w:lang w:val="en-US"/>
        </w:rPr>
        <w:t xml:space="preserve"> </w:t>
      </w:r>
      <w:r w:rsidR="0061105C">
        <w:rPr>
          <w:lang w:val="en-US"/>
        </w:rPr>
        <w:t>Fe</w:t>
      </w:r>
      <w:r w:rsidR="0061105C">
        <w:rPr>
          <w:vertAlign w:val="superscript"/>
          <w:lang w:val="en-US"/>
        </w:rPr>
        <w:t>0</w:t>
      </w:r>
      <w:r w:rsidR="0061105C">
        <w:rPr>
          <w:lang w:val="en-US"/>
        </w:rPr>
        <w:t xml:space="preserve"> + Cu</w:t>
      </w:r>
      <w:r w:rsidR="0061105C">
        <w:rPr>
          <w:vertAlign w:val="superscript"/>
          <w:lang w:val="en-US"/>
        </w:rPr>
        <w:t>2+</w:t>
      </w:r>
      <w:r w:rsidR="0061105C">
        <w:rPr>
          <w:lang w:val="en-US"/>
        </w:rPr>
        <w:t xml:space="preserve"> = Fe</w:t>
      </w:r>
      <w:r w:rsidR="0061105C">
        <w:rPr>
          <w:vertAlign w:val="superscript"/>
          <w:lang w:val="en-US"/>
        </w:rPr>
        <w:t>2+</w:t>
      </w:r>
      <w:r w:rsidR="0061105C">
        <w:rPr>
          <w:lang w:val="en-US"/>
        </w:rPr>
        <w:t xml:space="preserve"> + Cu</w:t>
      </w:r>
      <w:r w:rsidR="0061105C">
        <w:rPr>
          <w:vertAlign w:val="superscript"/>
          <w:lang w:val="en-US"/>
        </w:rPr>
        <w:t>0</w:t>
      </w:r>
      <w:r w:rsidR="0061105C" w:rsidRPr="0061105C">
        <w:rPr>
          <w:lang w:val="en-US"/>
        </w:rPr>
        <w:t>.</w:t>
      </w:r>
    </w:p>
    <w:p w:rsidR="00161843" w:rsidRDefault="00FA4F21" w:rsidP="00FA4F21">
      <w:pPr>
        <w:pStyle w:val="1"/>
        <w:numPr>
          <w:ilvl w:val="0"/>
          <w:numId w:val="8"/>
        </w:numPr>
      </w:pPr>
      <w:r w:rsidRPr="00AC79BB">
        <w:t>Макс</w:t>
      </w:r>
      <w:r>
        <w:t>имальн</w:t>
      </w:r>
      <w:r w:rsidR="00AC79BB">
        <w:t>ая</w:t>
      </w:r>
      <w:r>
        <w:t xml:space="preserve"> электрическ</w:t>
      </w:r>
      <w:r w:rsidR="00AC79BB">
        <w:t>ая</w:t>
      </w:r>
      <w:r>
        <w:t xml:space="preserve"> работ</w:t>
      </w:r>
      <w:r w:rsidR="00AC79BB">
        <w:t>а</w:t>
      </w:r>
      <w:r>
        <w:t xml:space="preserve"> элемента мож</w:t>
      </w:r>
      <w:r w:rsidR="00AC79BB">
        <w:t>ет быть рассчитана</w:t>
      </w:r>
      <w:r>
        <w:t xml:space="preserve"> по изменению стандартной энергии Гиббса химической реакции</w:t>
      </w:r>
      <w:r w:rsidR="00041B19">
        <w:t xml:space="preserve"> для стандартных условий. Стандартные условия</w:t>
      </w:r>
      <w:r>
        <w:t>:</w:t>
      </w:r>
      <w:r w:rsidR="00041B19">
        <w:t xml:space="preserve"> Т = 298 К, количества веществ 1 моль.</w:t>
      </w:r>
    </w:p>
    <w:p w:rsidR="00FA4F21" w:rsidRDefault="00FA4F21" w:rsidP="00FA4F21">
      <w:pPr>
        <w:pStyle w:val="1"/>
      </w:pPr>
      <w:r>
        <w:lastRenderedPageBreak/>
        <w:t>А</w:t>
      </w:r>
      <w:r>
        <w:rPr>
          <w:vertAlign w:val="subscript"/>
          <w:lang w:val="en-US"/>
        </w:rPr>
        <w:t>max</w:t>
      </w:r>
      <w:r w:rsidRPr="00CC0610">
        <w:t xml:space="preserve"> = - ∆</w:t>
      </w:r>
      <w:r>
        <w:rPr>
          <w:lang w:val="en-US"/>
        </w:rPr>
        <w:t>G</w:t>
      </w:r>
      <w:proofErr w:type="spellStart"/>
      <w:r>
        <w:rPr>
          <w:vertAlign w:val="subscript"/>
        </w:rPr>
        <w:t>хр</w:t>
      </w:r>
      <w:proofErr w:type="spellEnd"/>
      <w:r w:rsidR="00CC0610">
        <w:t>;</w:t>
      </w:r>
    </w:p>
    <w:p w:rsidR="00CC0610" w:rsidRDefault="00AC79BB" w:rsidP="00837D13">
      <w:pPr>
        <w:pStyle w:val="1"/>
        <w:ind w:left="0" w:firstLine="709"/>
      </w:pPr>
      <w:r>
        <w:t xml:space="preserve">Величину </w:t>
      </w:r>
      <w:r w:rsidRPr="00CC0610">
        <w:t>∆</w:t>
      </w:r>
      <w:r>
        <w:rPr>
          <w:lang w:val="en-US"/>
        </w:rPr>
        <w:t>G</w:t>
      </w:r>
      <w:proofErr w:type="spellStart"/>
      <w:r>
        <w:rPr>
          <w:vertAlign w:val="subscript"/>
        </w:rPr>
        <w:t>хр</w:t>
      </w:r>
      <w:proofErr w:type="spellEnd"/>
      <w:r>
        <w:t xml:space="preserve"> рассчитаем по следствию из закона Гесса, з</w:t>
      </w:r>
      <w:r w:rsidR="00CC0610">
        <w:t>начения стандартной энергии Гиббса образования ионов и веществ возьмем из справочной литературы:</w:t>
      </w:r>
    </w:p>
    <w:p w:rsidR="00AC79BB" w:rsidRDefault="00CC0610" w:rsidP="00CC0610">
      <w:pPr>
        <w:pStyle w:val="1"/>
      </w:pPr>
      <w:r w:rsidRPr="00CC0610">
        <w:t>∆</w:t>
      </w:r>
      <w:proofErr w:type="spellStart"/>
      <w:r w:rsidR="00AC79BB">
        <w:rPr>
          <w:vertAlign w:val="subscript"/>
          <w:lang w:val="en-US"/>
        </w:rPr>
        <w:t>r</w:t>
      </w:r>
      <w:r>
        <w:rPr>
          <w:lang w:val="en-US"/>
        </w:rPr>
        <w:t>G</w:t>
      </w:r>
      <w:proofErr w:type="spellEnd"/>
      <w:r>
        <w:rPr>
          <w:vertAlign w:val="superscript"/>
        </w:rPr>
        <w:t>0</w:t>
      </w:r>
      <w:r>
        <w:rPr>
          <w:vertAlign w:val="subscript"/>
        </w:rPr>
        <w:t>298</w:t>
      </w:r>
      <w:r>
        <w:t xml:space="preserve"> (</w:t>
      </w:r>
      <w:r w:rsidR="00AC79BB">
        <w:rPr>
          <w:lang w:val="en-US"/>
        </w:rPr>
        <w:t>Fe</w:t>
      </w:r>
      <w:r w:rsidRPr="00C15C3E">
        <w:t xml:space="preserve">) = </w:t>
      </w:r>
      <w:r w:rsidRPr="00CC0610">
        <w:t>∆</w:t>
      </w:r>
      <w:proofErr w:type="spellStart"/>
      <w:r w:rsidR="00AC79BB">
        <w:rPr>
          <w:vertAlign w:val="subscript"/>
          <w:lang w:val="en-US"/>
        </w:rPr>
        <w:t>r</w:t>
      </w:r>
      <w:r>
        <w:rPr>
          <w:lang w:val="en-US"/>
        </w:rPr>
        <w:t>G</w:t>
      </w:r>
      <w:proofErr w:type="spellEnd"/>
      <w:r>
        <w:rPr>
          <w:vertAlign w:val="superscript"/>
        </w:rPr>
        <w:t>0</w:t>
      </w:r>
      <w:r>
        <w:rPr>
          <w:vertAlign w:val="subscript"/>
        </w:rPr>
        <w:t>298</w:t>
      </w:r>
      <w:r>
        <w:t xml:space="preserve"> (</w:t>
      </w:r>
      <w:r w:rsidR="00AC79BB">
        <w:rPr>
          <w:lang w:val="en-US"/>
        </w:rPr>
        <w:t>Cu</w:t>
      </w:r>
      <w:r w:rsidRPr="00C15C3E">
        <w:t xml:space="preserve">) = </w:t>
      </w:r>
      <w:r w:rsidR="00C15C3E">
        <w:t>0</w:t>
      </w:r>
      <w:r w:rsidRPr="00C15C3E">
        <w:t>,</w:t>
      </w:r>
    </w:p>
    <w:p w:rsidR="00CC0610" w:rsidRDefault="00A30221" w:rsidP="00CC0610">
      <w:pPr>
        <w:pStyle w:val="1"/>
      </w:pPr>
      <w:r w:rsidRPr="00CC0610">
        <w:t>∆</w:t>
      </w:r>
      <w:proofErr w:type="spellStart"/>
      <w:r w:rsidR="00AC79BB">
        <w:rPr>
          <w:vertAlign w:val="subscript"/>
          <w:lang w:val="en-US"/>
        </w:rPr>
        <w:t>r</w:t>
      </w:r>
      <w:r>
        <w:rPr>
          <w:lang w:val="en-US"/>
        </w:rPr>
        <w:t>G</w:t>
      </w:r>
      <w:proofErr w:type="spellEnd"/>
      <w:r>
        <w:rPr>
          <w:vertAlign w:val="superscript"/>
        </w:rPr>
        <w:t>0</w:t>
      </w:r>
      <w:r>
        <w:rPr>
          <w:vertAlign w:val="subscript"/>
        </w:rPr>
        <w:t>298</w:t>
      </w:r>
      <w:r>
        <w:t xml:space="preserve"> (</w:t>
      </w:r>
      <w:r w:rsidR="00AC79BB">
        <w:rPr>
          <w:lang w:val="en-US"/>
        </w:rPr>
        <w:t>Fe</w:t>
      </w:r>
      <w:r w:rsidR="00AC79BB">
        <w:rPr>
          <w:vertAlign w:val="superscript"/>
        </w:rPr>
        <w:t>2+</w:t>
      </w:r>
      <w:r w:rsidRPr="00A30221">
        <w:t xml:space="preserve"> </w:t>
      </w:r>
      <w:r>
        <w:t>(</w:t>
      </w:r>
      <w:proofErr w:type="spellStart"/>
      <w:r>
        <w:t>aq</w:t>
      </w:r>
      <w:proofErr w:type="spellEnd"/>
      <w:r>
        <w:t>)</w:t>
      </w:r>
      <w:r w:rsidRPr="00C15C3E">
        <w:t>) = -</w:t>
      </w:r>
      <w:r w:rsidR="00AC79BB" w:rsidRPr="00AC79BB">
        <w:t>78,9</w:t>
      </w:r>
      <w:r w:rsidRPr="00A30221">
        <w:t xml:space="preserve"> </w:t>
      </w:r>
      <w:r>
        <w:t>кДж/моль;</w:t>
      </w:r>
      <w:r w:rsidRPr="00A30221">
        <w:t xml:space="preserve"> </w:t>
      </w:r>
      <w:r w:rsidRPr="00CC0610">
        <w:t>∆</w:t>
      </w:r>
      <w:proofErr w:type="spellStart"/>
      <w:r w:rsidR="00AC79BB">
        <w:rPr>
          <w:vertAlign w:val="subscript"/>
          <w:lang w:val="en-US"/>
        </w:rPr>
        <w:t>r</w:t>
      </w:r>
      <w:r>
        <w:rPr>
          <w:lang w:val="en-US"/>
        </w:rPr>
        <w:t>G</w:t>
      </w:r>
      <w:proofErr w:type="spellEnd"/>
      <w:r>
        <w:rPr>
          <w:vertAlign w:val="superscript"/>
        </w:rPr>
        <w:t>0</w:t>
      </w:r>
      <w:r>
        <w:rPr>
          <w:vertAlign w:val="subscript"/>
        </w:rPr>
        <w:t>298</w:t>
      </w:r>
      <w:r>
        <w:t xml:space="preserve"> (</w:t>
      </w:r>
      <w:r w:rsidR="00AC79BB">
        <w:rPr>
          <w:lang w:val="en-US"/>
        </w:rPr>
        <w:t>Cu</w:t>
      </w:r>
      <w:r w:rsidR="00AC79BB">
        <w:rPr>
          <w:vertAlign w:val="superscript"/>
        </w:rPr>
        <w:t>2+</w:t>
      </w:r>
      <w:r w:rsidRPr="00C15C3E">
        <w:t xml:space="preserve">) = </w:t>
      </w:r>
      <w:r w:rsidR="00AC79BB">
        <w:t>65,5</w:t>
      </w:r>
      <w:r>
        <w:t xml:space="preserve"> кДж/моль</w:t>
      </w:r>
      <w:r w:rsidR="007266CB">
        <w:t>.</w:t>
      </w:r>
    </w:p>
    <w:p w:rsidR="007266CB" w:rsidRDefault="007266CB" w:rsidP="00CC0610">
      <w:pPr>
        <w:pStyle w:val="1"/>
      </w:pPr>
      <w:r w:rsidRPr="00CC0610">
        <w:t>∆</w:t>
      </w:r>
      <w:r>
        <w:rPr>
          <w:lang w:val="en-US"/>
        </w:rPr>
        <w:t>G</w:t>
      </w:r>
      <w:proofErr w:type="spellStart"/>
      <w:r>
        <w:rPr>
          <w:vertAlign w:val="subscript"/>
        </w:rPr>
        <w:t>хр</w:t>
      </w:r>
      <w:proofErr w:type="spellEnd"/>
      <w:r>
        <w:t xml:space="preserve"> = (</w:t>
      </w:r>
      <w:r w:rsidRPr="00CC0610">
        <w:t>∆</w:t>
      </w:r>
      <w:proofErr w:type="spellStart"/>
      <w:r w:rsidR="00AC79BB">
        <w:rPr>
          <w:vertAlign w:val="subscript"/>
          <w:lang w:val="en-US"/>
        </w:rPr>
        <w:t>r</w:t>
      </w:r>
      <w:r>
        <w:rPr>
          <w:lang w:val="en-US"/>
        </w:rPr>
        <w:t>G</w:t>
      </w:r>
      <w:proofErr w:type="spellEnd"/>
      <w:r>
        <w:rPr>
          <w:vertAlign w:val="superscript"/>
        </w:rPr>
        <w:t>0</w:t>
      </w:r>
      <w:r>
        <w:rPr>
          <w:vertAlign w:val="subscript"/>
        </w:rPr>
        <w:t>298</w:t>
      </w:r>
      <w:r>
        <w:t xml:space="preserve"> (</w:t>
      </w:r>
      <w:r w:rsidR="00AC79BB">
        <w:rPr>
          <w:lang w:val="en-US"/>
        </w:rPr>
        <w:t>Fe</w:t>
      </w:r>
      <w:r w:rsidR="00AC79BB" w:rsidRPr="00AC79BB">
        <w:rPr>
          <w:vertAlign w:val="superscript"/>
        </w:rPr>
        <w:t>2+</w:t>
      </w:r>
      <w:r w:rsidRPr="00C15C3E">
        <w:t>)</w:t>
      </w:r>
      <w:r>
        <w:t xml:space="preserve"> + </w:t>
      </w:r>
      <w:r w:rsidRPr="00CC0610">
        <w:t>∆</w:t>
      </w:r>
      <w:proofErr w:type="spellStart"/>
      <w:r w:rsidR="00AC79BB">
        <w:rPr>
          <w:vertAlign w:val="subscript"/>
          <w:lang w:val="en-US"/>
        </w:rPr>
        <w:t>r</w:t>
      </w:r>
      <w:r>
        <w:rPr>
          <w:lang w:val="en-US"/>
        </w:rPr>
        <w:t>G</w:t>
      </w:r>
      <w:proofErr w:type="spellEnd"/>
      <w:r>
        <w:rPr>
          <w:vertAlign w:val="superscript"/>
        </w:rPr>
        <w:t>0</w:t>
      </w:r>
      <w:r>
        <w:rPr>
          <w:vertAlign w:val="subscript"/>
        </w:rPr>
        <w:t>298</w:t>
      </w:r>
      <w:r>
        <w:t xml:space="preserve"> (</w:t>
      </w:r>
      <w:r w:rsidR="00AC79BB">
        <w:rPr>
          <w:lang w:val="en-US"/>
        </w:rPr>
        <w:t>Cu</w:t>
      </w:r>
      <w:r w:rsidR="00AC79BB" w:rsidRPr="00AC79BB">
        <w:t>)</w:t>
      </w:r>
      <w:r>
        <w:t>) – (</w:t>
      </w:r>
      <w:r w:rsidRPr="00CC0610">
        <w:t>∆</w:t>
      </w:r>
      <w:proofErr w:type="spellStart"/>
      <w:r w:rsidR="00AC79BB">
        <w:rPr>
          <w:vertAlign w:val="subscript"/>
          <w:lang w:val="en-US"/>
        </w:rPr>
        <w:t>r</w:t>
      </w:r>
      <w:r>
        <w:rPr>
          <w:lang w:val="en-US"/>
        </w:rPr>
        <w:t>G</w:t>
      </w:r>
      <w:proofErr w:type="spellEnd"/>
      <w:r>
        <w:rPr>
          <w:vertAlign w:val="superscript"/>
        </w:rPr>
        <w:t>0</w:t>
      </w:r>
      <w:r>
        <w:rPr>
          <w:vertAlign w:val="subscript"/>
        </w:rPr>
        <w:t>298</w:t>
      </w:r>
      <w:r>
        <w:t xml:space="preserve"> (</w:t>
      </w:r>
      <w:r w:rsidR="00AC79BB">
        <w:rPr>
          <w:lang w:val="en-US"/>
        </w:rPr>
        <w:t>Fe</w:t>
      </w:r>
      <w:r w:rsidRPr="00C15C3E">
        <w:t>)</w:t>
      </w:r>
      <w:r>
        <w:t xml:space="preserve"> + </w:t>
      </w:r>
      <w:r w:rsidRPr="00CC0610">
        <w:t>∆</w:t>
      </w:r>
      <w:proofErr w:type="spellStart"/>
      <w:r w:rsidR="00AC79BB">
        <w:rPr>
          <w:vertAlign w:val="subscript"/>
          <w:lang w:val="en-US"/>
        </w:rPr>
        <w:t>r</w:t>
      </w:r>
      <w:r>
        <w:rPr>
          <w:lang w:val="en-US"/>
        </w:rPr>
        <w:t>G</w:t>
      </w:r>
      <w:proofErr w:type="spellEnd"/>
      <w:r>
        <w:rPr>
          <w:vertAlign w:val="superscript"/>
        </w:rPr>
        <w:t>0</w:t>
      </w:r>
      <w:r>
        <w:rPr>
          <w:vertAlign w:val="subscript"/>
        </w:rPr>
        <w:t>298</w:t>
      </w:r>
      <w:r>
        <w:t>(</w:t>
      </w:r>
      <w:r w:rsidR="00AC79BB">
        <w:rPr>
          <w:lang w:val="en-US"/>
        </w:rPr>
        <w:t>Cu</w:t>
      </w:r>
      <w:r w:rsidR="00AC79BB" w:rsidRPr="00AC79BB">
        <w:rPr>
          <w:vertAlign w:val="superscript"/>
        </w:rPr>
        <w:t>2+</w:t>
      </w:r>
      <w:r>
        <w:t xml:space="preserve">) = </w:t>
      </w:r>
      <w:r w:rsidR="0097518F">
        <w:t>(0+</w:t>
      </w:r>
      <w:r w:rsidR="00AC79BB">
        <w:t xml:space="preserve"> </w:t>
      </w:r>
      <w:r w:rsidR="0097518F">
        <w:t>(-</w:t>
      </w:r>
      <w:r w:rsidR="00AC79BB">
        <w:t>78,9</w:t>
      </w:r>
      <w:r w:rsidR="0097518F">
        <w:t>)) – (</w:t>
      </w:r>
      <w:r w:rsidR="00AC79BB">
        <w:t xml:space="preserve">65,5 </w:t>
      </w:r>
      <w:r w:rsidR="0097518F">
        <w:t>+ 0) = -</w:t>
      </w:r>
      <w:r w:rsidR="00AC79BB">
        <w:t>144,4</w:t>
      </w:r>
      <w:r w:rsidR="0097518F">
        <w:t xml:space="preserve"> кДж/моль.</w:t>
      </w:r>
    </w:p>
    <w:p w:rsidR="00837D13" w:rsidRPr="00837D13" w:rsidRDefault="00837D13" w:rsidP="00CC0610">
      <w:pPr>
        <w:pStyle w:val="1"/>
      </w:pPr>
      <w:r>
        <w:t>А</w:t>
      </w:r>
      <w:r>
        <w:rPr>
          <w:vertAlign w:val="subscript"/>
          <w:lang w:val="en-US"/>
        </w:rPr>
        <w:t>max</w:t>
      </w:r>
      <w:r w:rsidRPr="003D6EBA">
        <w:t xml:space="preserve"> = </w:t>
      </w:r>
      <w:r w:rsidR="00AC79BB">
        <w:t>144,4</w:t>
      </w:r>
      <w:r w:rsidRPr="003D6EBA">
        <w:t xml:space="preserve"> </w:t>
      </w:r>
      <w:r>
        <w:t>кДж.</w:t>
      </w:r>
    </w:p>
    <w:p w:rsidR="00837D13" w:rsidRDefault="00837D13" w:rsidP="00837D13">
      <w:pPr>
        <w:pStyle w:val="1"/>
        <w:ind w:left="0" w:firstLine="709"/>
      </w:pPr>
      <w:r>
        <w:t>Рассчитаем ЭДС как разность потенциалов:</w:t>
      </w:r>
    </w:p>
    <w:p w:rsidR="00837D13" w:rsidRPr="00F55612" w:rsidRDefault="00F55612" w:rsidP="00837D13">
      <w:pPr>
        <w:pStyle w:val="1"/>
      </w:pPr>
      <w:r>
        <w:t>ЭДС = ∆</w:t>
      </w:r>
      <w:r>
        <w:rPr>
          <w:lang w:val="en-US"/>
        </w:rPr>
        <w:t>φ</w:t>
      </w:r>
      <w:r>
        <w:t xml:space="preserve"> = </w:t>
      </w:r>
      <w:r>
        <w:rPr>
          <w:lang w:val="en-US"/>
        </w:rPr>
        <w:t>φ</w:t>
      </w:r>
      <w:r>
        <w:rPr>
          <w:vertAlign w:val="subscript"/>
        </w:rPr>
        <w:t>кат</w:t>
      </w:r>
      <w:r>
        <w:t xml:space="preserve"> – </w:t>
      </w:r>
      <w:proofErr w:type="spellStart"/>
      <w:r>
        <w:t>φ</w:t>
      </w:r>
      <w:r>
        <w:rPr>
          <w:vertAlign w:val="subscript"/>
        </w:rPr>
        <w:t>ан</w:t>
      </w:r>
      <w:proofErr w:type="spellEnd"/>
      <w:r>
        <w:t>;</w:t>
      </w:r>
    </w:p>
    <w:p w:rsidR="00F55612" w:rsidRDefault="00F55612" w:rsidP="00F55612">
      <w:pPr>
        <w:pStyle w:val="1"/>
      </w:pPr>
      <w:r>
        <w:t xml:space="preserve">ЭДС = </w:t>
      </w:r>
      <w:r w:rsidR="00AC79BB">
        <w:t>0,34</w:t>
      </w:r>
      <w:r w:rsidR="008A7B20">
        <w:t>2</w:t>
      </w:r>
      <w:r>
        <w:t xml:space="preserve"> – </w:t>
      </w:r>
      <w:r w:rsidR="00AC79BB">
        <w:t>(-</w:t>
      </w:r>
      <w:r>
        <w:t>0,4</w:t>
      </w:r>
      <w:r w:rsidR="00AC79BB">
        <w:t>4</w:t>
      </w:r>
      <w:r w:rsidR="008A7B20">
        <w:t>7</w:t>
      </w:r>
      <w:r w:rsidR="00AC79BB">
        <w:t>)</w:t>
      </w:r>
      <w:r>
        <w:t xml:space="preserve"> = 0,</w:t>
      </w:r>
      <w:r w:rsidR="00AC79BB">
        <w:t>78</w:t>
      </w:r>
      <w:r w:rsidR="008A7B20">
        <w:t>9</w:t>
      </w:r>
      <w:r>
        <w:t xml:space="preserve"> В.</w:t>
      </w:r>
    </w:p>
    <w:p w:rsidR="00AC79BB" w:rsidRDefault="00AC79BB" w:rsidP="00AC79BB">
      <w:pPr>
        <w:pStyle w:val="1"/>
        <w:ind w:left="0" w:firstLine="709"/>
      </w:pPr>
      <w:r>
        <w:t>ЭДС можно рассчитать, исходя из значения энергии Гиббса:</w:t>
      </w:r>
    </w:p>
    <w:p w:rsidR="00AC79BB" w:rsidRDefault="00AC79BB" w:rsidP="00AC79BB">
      <w:pPr>
        <w:pStyle w:val="1"/>
      </w:pPr>
      <w:r>
        <w:t>ЭДС = -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G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хр</m:t>
            </m:r>
          </m:num>
          <m:den>
            <m:r>
              <w:rPr>
                <w:rFonts w:ascii="Cambria Math" w:hAnsi="Cambria Math"/>
                <w:lang w:val="en-US"/>
              </w:rPr>
              <m:t>nF</m:t>
            </m:r>
          </m:den>
        </m:f>
      </m:oMath>
      <w:r>
        <w:t>;</w:t>
      </w:r>
    </w:p>
    <w:p w:rsidR="00AC79BB" w:rsidRDefault="00AC79BB" w:rsidP="00AC79BB">
      <w:pPr>
        <w:pStyle w:val="1"/>
      </w:pPr>
      <w:r>
        <w:t>ЭДС = -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-144400</m:t>
            </m:r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*96</m:t>
            </m:r>
            <m:r>
              <w:rPr>
                <w:rFonts w:ascii="Cambria Math" w:hAnsi="Cambria Math"/>
              </w:rPr>
              <m:t>485</m:t>
            </m:r>
          </m:den>
        </m:f>
      </m:oMath>
      <w:r>
        <w:t xml:space="preserve"> = 0,</w:t>
      </w:r>
      <w:r w:rsidR="004666A7">
        <w:t>75</w:t>
      </w:r>
      <w:r>
        <w:t xml:space="preserve"> В.</w:t>
      </w:r>
    </w:p>
    <w:p w:rsidR="00F55612" w:rsidRDefault="00041B19" w:rsidP="0014705B">
      <w:pPr>
        <w:pStyle w:val="1"/>
        <w:numPr>
          <w:ilvl w:val="0"/>
          <w:numId w:val="8"/>
        </w:numPr>
      </w:pPr>
      <w:r>
        <w:t>Рассчитаем п</w:t>
      </w:r>
      <w:r w:rsidR="00FD26CB">
        <w:t xml:space="preserve">отенциалы электродов </w:t>
      </w:r>
      <w:r>
        <w:t>в зависимости от активности</w:t>
      </w:r>
      <w:r w:rsidR="004828CE">
        <w:t xml:space="preserve"> </w:t>
      </w:r>
      <w:proofErr w:type="spellStart"/>
      <w:r>
        <w:t>потенциалоопределяющих</w:t>
      </w:r>
      <w:proofErr w:type="spellEnd"/>
      <w:r>
        <w:t xml:space="preserve"> ионов по уравнению Нернста при 298К</w:t>
      </w:r>
      <w:r w:rsidR="004828CE">
        <w:t>:</w:t>
      </w:r>
    </w:p>
    <w:p w:rsidR="00041B19" w:rsidRPr="008A7B20" w:rsidRDefault="008A7B20" w:rsidP="00E53F1F">
      <w:pPr>
        <w:pStyle w:val="1"/>
        <w:rPr>
          <w:szCs w:val="28"/>
          <w:lang w:val="en-US"/>
        </w:rPr>
      </w:pPr>
      <w:proofErr w:type="gramStart"/>
      <w:r>
        <w:rPr>
          <w:szCs w:val="28"/>
        </w:rPr>
        <w:t>φ</w:t>
      </w:r>
      <w:proofErr w:type="gramEnd"/>
      <w:r w:rsidRPr="00B67484">
        <w:rPr>
          <w:szCs w:val="28"/>
          <w:lang w:val="en-US"/>
        </w:rPr>
        <w:t xml:space="preserve"> = </w:t>
      </w:r>
      <w:r w:rsidRPr="0001172F">
        <w:rPr>
          <w:szCs w:val="28"/>
          <w:lang w:val="en-US"/>
        </w:rPr>
        <w:sym w:font="Symbol" w:char="F06A"/>
      </w:r>
      <w:r w:rsidRPr="00B67484">
        <w:rPr>
          <w:szCs w:val="28"/>
          <w:vertAlign w:val="superscript"/>
          <w:lang w:val="en-US"/>
        </w:rPr>
        <w:t>0</w:t>
      </w:r>
      <w:r w:rsidRPr="00B67484">
        <w:rPr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0,059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n</m:t>
            </m:r>
          </m:den>
        </m:f>
      </m:oMath>
      <w:r>
        <w:rPr>
          <w:szCs w:val="28"/>
          <w:lang w:val="en-US"/>
        </w:rPr>
        <w:t>*lg</w:t>
      </w:r>
      <m:oMath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ox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red</m:t>
                </m:r>
              </m:sub>
            </m:sSub>
          </m:den>
        </m:f>
      </m:oMath>
      <w:r w:rsidRPr="008A7B20">
        <w:rPr>
          <w:szCs w:val="28"/>
          <w:lang w:val="en-US"/>
        </w:rPr>
        <w:t>;</w:t>
      </w:r>
    </w:p>
    <w:p w:rsidR="008A7B20" w:rsidRPr="008A7B20" w:rsidRDefault="008A7B20" w:rsidP="008A7B20">
      <w:pPr>
        <w:spacing w:after="160" w:line="259" w:lineRule="auto"/>
        <w:ind w:firstLine="0"/>
        <w:rPr>
          <w:szCs w:val="28"/>
          <w:lang w:val="en-US"/>
        </w:rPr>
      </w:pPr>
      <w:proofErr w:type="gramStart"/>
      <w:r w:rsidRPr="004828CE">
        <w:t>φ</w:t>
      </w:r>
      <w:proofErr w:type="gramEnd"/>
      <w:r>
        <w:rPr>
          <w:vertAlign w:val="subscript"/>
          <w:lang w:val="en-US"/>
        </w:rPr>
        <w:t>Fe</w:t>
      </w:r>
      <w:r w:rsidRPr="008A7B20">
        <w:rPr>
          <w:sz w:val="20"/>
          <w:szCs w:val="20"/>
          <w:vertAlign w:val="superscript"/>
          <w:lang w:val="en-US"/>
        </w:rPr>
        <w:t>2+</w:t>
      </w:r>
      <w:r w:rsidRPr="008A7B20">
        <w:rPr>
          <w:szCs w:val="28"/>
          <w:vertAlign w:val="subscript"/>
          <w:lang w:val="en-US"/>
        </w:rPr>
        <w:t>/</w:t>
      </w:r>
      <w:r w:rsidRPr="0061105C">
        <w:rPr>
          <w:szCs w:val="28"/>
          <w:vertAlign w:val="subscript"/>
          <w:lang w:val="en-US"/>
        </w:rPr>
        <w:t>Fe</w:t>
      </w:r>
      <w:r w:rsidRPr="00F149F5">
        <w:rPr>
          <w:szCs w:val="28"/>
          <w:lang w:val="en-US"/>
        </w:rPr>
        <w:t xml:space="preserve"> = </w:t>
      </w:r>
      <w:r w:rsidRPr="004828CE">
        <w:t>φ</w:t>
      </w:r>
      <w:r w:rsidRPr="008A7B20">
        <w:rPr>
          <w:vertAlign w:val="superscript"/>
          <w:lang w:val="en-US"/>
        </w:rPr>
        <w:t>0</w:t>
      </w:r>
      <w:r>
        <w:rPr>
          <w:vertAlign w:val="subscript"/>
          <w:lang w:val="en-US"/>
        </w:rPr>
        <w:t>Fe</w:t>
      </w:r>
      <w:r w:rsidRPr="008A7B20">
        <w:rPr>
          <w:sz w:val="20"/>
          <w:szCs w:val="20"/>
          <w:vertAlign w:val="superscript"/>
          <w:lang w:val="en-US"/>
        </w:rPr>
        <w:t>2+</w:t>
      </w:r>
      <w:r w:rsidRPr="008A7B20">
        <w:rPr>
          <w:szCs w:val="28"/>
          <w:vertAlign w:val="subscript"/>
          <w:lang w:val="en-US"/>
        </w:rPr>
        <w:t>/</w:t>
      </w:r>
      <w:r w:rsidRPr="0061105C">
        <w:rPr>
          <w:szCs w:val="28"/>
          <w:vertAlign w:val="subscript"/>
          <w:lang w:val="en-US"/>
        </w:rPr>
        <w:t>Fe</w:t>
      </w:r>
      <w:r w:rsidRPr="008A7B20">
        <w:rPr>
          <w:szCs w:val="28"/>
          <w:vertAlign w:val="subscript"/>
          <w:lang w:val="en-US"/>
        </w:rPr>
        <w:t xml:space="preserve"> </w:t>
      </w:r>
      <w:r w:rsidRPr="00F149F5">
        <w:rPr>
          <w:szCs w:val="28"/>
          <w:lang w:val="en-US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0,059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n</m:t>
            </m:r>
          </m:den>
        </m:f>
      </m:oMath>
      <w:r w:rsidRPr="00F149F5">
        <w:rPr>
          <w:szCs w:val="28"/>
          <w:lang w:val="en-US"/>
        </w:rPr>
        <w:t>*</w:t>
      </w:r>
      <w:proofErr w:type="spellStart"/>
      <w:r>
        <w:rPr>
          <w:szCs w:val="28"/>
          <w:lang w:val="en-US"/>
        </w:rPr>
        <w:t>lg</w:t>
      </w:r>
      <w:proofErr w:type="spellEnd"/>
      <m:oMath>
        <m:r>
          <w:rPr>
            <w:rFonts w:ascii="Cambria Math" w:hAnsi="Cambria Math"/>
            <w:szCs w:val="28"/>
            <w:lang w:val="en-US"/>
          </w:rPr>
          <m:t xml:space="preserve"> </m:t>
        </m:r>
      </m:oMath>
      <w:r>
        <w:rPr>
          <w:szCs w:val="28"/>
        </w:rPr>
        <w:t>а</w:t>
      </w:r>
      <w:r w:rsidRPr="00F149F5">
        <w:rPr>
          <w:szCs w:val="28"/>
          <w:lang w:val="en-US"/>
        </w:rPr>
        <w:t>(</w:t>
      </w:r>
      <w:r>
        <w:rPr>
          <w:szCs w:val="28"/>
          <w:lang w:val="en-US"/>
        </w:rPr>
        <w:t>Fe</w:t>
      </w:r>
      <w:r>
        <w:rPr>
          <w:szCs w:val="28"/>
          <w:vertAlign w:val="superscript"/>
          <w:lang w:val="en-US"/>
        </w:rPr>
        <w:t>2+</w:t>
      </w:r>
      <w:r>
        <w:rPr>
          <w:szCs w:val="28"/>
          <w:lang w:val="en-US"/>
        </w:rPr>
        <w:t>)</w:t>
      </w:r>
      <w:r w:rsidRPr="008A7B20">
        <w:rPr>
          <w:szCs w:val="28"/>
          <w:lang w:val="en-US"/>
        </w:rPr>
        <w:t xml:space="preserve"> = -0,447 +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0,059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2</m:t>
            </m:r>
          </m:den>
        </m:f>
      </m:oMath>
      <w:r w:rsidRPr="00F149F5">
        <w:rPr>
          <w:szCs w:val="28"/>
          <w:lang w:val="en-US"/>
        </w:rPr>
        <w:t>*</w:t>
      </w:r>
      <w:proofErr w:type="spellStart"/>
      <w:r>
        <w:rPr>
          <w:szCs w:val="28"/>
          <w:lang w:val="en-US"/>
        </w:rPr>
        <w:t>lg</w:t>
      </w:r>
      <w:proofErr w:type="spellEnd"/>
      <w:r w:rsidRPr="008A7B20">
        <w:rPr>
          <w:szCs w:val="28"/>
          <w:lang w:val="en-US"/>
        </w:rPr>
        <w:t xml:space="preserve"> 0,01 = -0,506 </w:t>
      </w:r>
      <w:r>
        <w:rPr>
          <w:szCs w:val="28"/>
        </w:rPr>
        <w:t>В</w:t>
      </w:r>
      <w:r w:rsidRPr="008A7B20">
        <w:rPr>
          <w:szCs w:val="28"/>
          <w:lang w:val="en-US"/>
        </w:rPr>
        <w:t>;</w:t>
      </w:r>
    </w:p>
    <w:p w:rsidR="008A7B20" w:rsidRPr="008A7B20" w:rsidRDefault="008A7B20" w:rsidP="008A7B20">
      <w:pPr>
        <w:spacing w:after="160" w:line="259" w:lineRule="auto"/>
        <w:ind w:firstLine="0"/>
        <w:rPr>
          <w:szCs w:val="28"/>
          <w:lang w:val="en-US"/>
        </w:rPr>
      </w:pPr>
      <w:proofErr w:type="gramStart"/>
      <w:r w:rsidRPr="004828CE">
        <w:t>φ</w:t>
      </w:r>
      <w:proofErr w:type="gramEnd"/>
      <w:r>
        <w:rPr>
          <w:vertAlign w:val="subscript"/>
          <w:lang w:val="en-US"/>
        </w:rPr>
        <w:t>Cu</w:t>
      </w:r>
      <w:r w:rsidRPr="008A7B20">
        <w:rPr>
          <w:sz w:val="20"/>
          <w:szCs w:val="20"/>
          <w:vertAlign w:val="superscript"/>
          <w:lang w:val="en-US"/>
        </w:rPr>
        <w:t>2+</w:t>
      </w:r>
      <w:r w:rsidRPr="008A7B20">
        <w:rPr>
          <w:szCs w:val="28"/>
          <w:vertAlign w:val="subscript"/>
          <w:lang w:val="en-US"/>
        </w:rPr>
        <w:t>/</w:t>
      </w:r>
      <w:r>
        <w:rPr>
          <w:szCs w:val="28"/>
          <w:vertAlign w:val="subscript"/>
          <w:lang w:val="en-US"/>
        </w:rPr>
        <w:t>Cu</w:t>
      </w:r>
      <w:r w:rsidRPr="008A7B20">
        <w:rPr>
          <w:szCs w:val="28"/>
          <w:lang w:val="en-US"/>
        </w:rPr>
        <w:t xml:space="preserve"> = </w:t>
      </w:r>
      <w:r w:rsidRPr="004828CE">
        <w:t>φ</w:t>
      </w:r>
      <w:r w:rsidRPr="008A7B20">
        <w:rPr>
          <w:vertAlign w:val="superscript"/>
          <w:lang w:val="en-US"/>
        </w:rPr>
        <w:t>0</w:t>
      </w:r>
      <w:r>
        <w:rPr>
          <w:vertAlign w:val="subscript"/>
          <w:lang w:val="en-US"/>
        </w:rPr>
        <w:t>Cu</w:t>
      </w:r>
      <w:r w:rsidRPr="008A7B20">
        <w:rPr>
          <w:sz w:val="20"/>
          <w:szCs w:val="20"/>
          <w:vertAlign w:val="superscript"/>
          <w:lang w:val="en-US"/>
        </w:rPr>
        <w:t>2+</w:t>
      </w:r>
      <w:r w:rsidRPr="008A7B20">
        <w:rPr>
          <w:szCs w:val="28"/>
          <w:vertAlign w:val="subscript"/>
          <w:lang w:val="en-US"/>
        </w:rPr>
        <w:t>/</w:t>
      </w:r>
      <w:r>
        <w:rPr>
          <w:szCs w:val="28"/>
          <w:vertAlign w:val="subscript"/>
          <w:lang w:val="en-US"/>
        </w:rPr>
        <w:t>Cu</w:t>
      </w:r>
      <w:r w:rsidRPr="008A7B20">
        <w:rPr>
          <w:szCs w:val="28"/>
          <w:vertAlign w:val="subscript"/>
          <w:lang w:val="en-US"/>
        </w:rPr>
        <w:t xml:space="preserve"> </w:t>
      </w:r>
      <w:r w:rsidRPr="008A7B20">
        <w:rPr>
          <w:szCs w:val="28"/>
          <w:lang w:val="en-US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0,059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n</m:t>
            </m:r>
          </m:den>
        </m:f>
      </m:oMath>
      <w:r w:rsidRPr="008A7B20">
        <w:rPr>
          <w:szCs w:val="28"/>
          <w:lang w:val="en-US"/>
        </w:rPr>
        <w:t>*</w:t>
      </w:r>
      <w:proofErr w:type="spellStart"/>
      <w:r>
        <w:rPr>
          <w:szCs w:val="28"/>
          <w:lang w:val="en-US"/>
        </w:rPr>
        <w:t>lg</w:t>
      </w:r>
      <w:proofErr w:type="spellEnd"/>
      <m:oMath>
        <m:r>
          <w:rPr>
            <w:rFonts w:ascii="Cambria Math" w:hAnsi="Cambria Math"/>
            <w:szCs w:val="28"/>
            <w:lang w:val="en-US"/>
          </w:rPr>
          <m:t xml:space="preserve"> </m:t>
        </m:r>
      </m:oMath>
      <w:r>
        <w:rPr>
          <w:szCs w:val="28"/>
        </w:rPr>
        <w:t>а</w:t>
      </w:r>
      <w:r w:rsidRPr="008A7B20">
        <w:rPr>
          <w:szCs w:val="28"/>
          <w:lang w:val="en-US"/>
        </w:rPr>
        <w:t>(</w:t>
      </w:r>
      <w:r>
        <w:rPr>
          <w:szCs w:val="28"/>
          <w:lang w:val="en-US"/>
        </w:rPr>
        <w:t>Cu</w:t>
      </w:r>
      <w:r w:rsidRPr="008A7B20">
        <w:rPr>
          <w:szCs w:val="28"/>
          <w:vertAlign w:val="superscript"/>
          <w:lang w:val="en-US"/>
        </w:rPr>
        <w:t>2+</w:t>
      </w:r>
      <w:r w:rsidRPr="008A7B20">
        <w:rPr>
          <w:szCs w:val="28"/>
          <w:lang w:val="en-US"/>
        </w:rPr>
        <w:t xml:space="preserve">) = 0,342 +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0,059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2</m:t>
            </m:r>
          </m:den>
        </m:f>
      </m:oMath>
      <w:r w:rsidRPr="008A7B20">
        <w:rPr>
          <w:szCs w:val="28"/>
          <w:lang w:val="en-US"/>
        </w:rPr>
        <w:t>*</w:t>
      </w:r>
      <w:proofErr w:type="spellStart"/>
      <w:r>
        <w:rPr>
          <w:szCs w:val="28"/>
          <w:lang w:val="en-US"/>
        </w:rPr>
        <w:t>lg</w:t>
      </w:r>
      <w:proofErr w:type="spellEnd"/>
      <w:r w:rsidRPr="008A7B20">
        <w:rPr>
          <w:szCs w:val="28"/>
          <w:lang w:val="en-US"/>
        </w:rPr>
        <w:t xml:space="preserve"> 0,01 = 0,283 </w:t>
      </w:r>
      <w:r>
        <w:rPr>
          <w:szCs w:val="28"/>
        </w:rPr>
        <w:t>В</w:t>
      </w:r>
      <w:r w:rsidRPr="008A7B20">
        <w:rPr>
          <w:szCs w:val="28"/>
          <w:lang w:val="en-US"/>
        </w:rPr>
        <w:t>;</w:t>
      </w:r>
    </w:p>
    <w:p w:rsidR="00E53F1F" w:rsidRDefault="00E53F1F" w:rsidP="00E53F1F">
      <w:pPr>
        <w:pStyle w:val="1"/>
      </w:pPr>
      <w:r>
        <w:t>ЭДС</w:t>
      </w:r>
      <w:r>
        <w:rPr>
          <w:vertAlign w:val="subscript"/>
        </w:rPr>
        <w:t>2</w:t>
      </w:r>
      <w:r>
        <w:t xml:space="preserve"> = </w:t>
      </w:r>
      <w:r>
        <w:rPr>
          <w:lang w:val="en-US"/>
        </w:rPr>
        <w:t>φ</w:t>
      </w:r>
      <w:r>
        <w:rPr>
          <w:vertAlign w:val="subscript"/>
        </w:rPr>
        <w:t>кат</w:t>
      </w:r>
      <w:r>
        <w:t xml:space="preserve"> – </w:t>
      </w:r>
      <w:proofErr w:type="spellStart"/>
      <w:r>
        <w:t>φ</w:t>
      </w:r>
      <w:r>
        <w:rPr>
          <w:vertAlign w:val="subscript"/>
        </w:rPr>
        <w:t>ан</w:t>
      </w:r>
      <w:proofErr w:type="spellEnd"/>
      <w:r>
        <w:t xml:space="preserve"> = </w:t>
      </w:r>
      <w:r w:rsidR="008A7B20">
        <w:t>0,283</w:t>
      </w:r>
      <w:r>
        <w:t xml:space="preserve"> </w:t>
      </w:r>
      <w:r w:rsidR="008A7B20">
        <w:t>+</w:t>
      </w:r>
      <w:r>
        <w:t xml:space="preserve"> 0,5</w:t>
      </w:r>
      <w:r w:rsidR="008A7B20">
        <w:t>06</w:t>
      </w:r>
      <w:r>
        <w:t xml:space="preserve"> = 0,</w:t>
      </w:r>
      <w:r w:rsidR="008A7B20">
        <w:t>789</w:t>
      </w:r>
      <w:r>
        <w:t xml:space="preserve"> В.</w:t>
      </w:r>
    </w:p>
    <w:p w:rsidR="00E53F1F" w:rsidRDefault="00E53F1F" w:rsidP="00E53F1F">
      <w:pPr>
        <w:pStyle w:val="1"/>
      </w:pPr>
      <w:r>
        <w:t xml:space="preserve">ЭДС </w:t>
      </w:r>
      <w:r w:rsidR="008A7B20">
        <w:t xml:space="preserve">в данном случае </w:t>
      </w:r>
      <w:r>
        <w:t>не изменится.</w:t>
      </w:r>
      <w:r w:rsidR="006F2FA4">
        <w:t xml:space="preserve"> </w:t>
      </w:r>
    </w:p>
    <w:p w:rsidR="00114E71" w:rsidRDefault="000B077D" w:rsidP="00634330">
      <w:pPr>
        <w:pStyle w:val="1"/>
        <w:numPr>
          <w:ilvl w:val="0"/>
          <w:numId w:val="8"/>
        </w:numPr>
      </w:pPr>
      <w:r>
        <w:t xml:space="preserve">Реальное значение ЭДС гальванического элемента отличается от теоретически рассчитанного по следующим причинам: </w:t>
      </w:r>
    </w:p>
    <w:p w:rsidR="00294CDE" w:rsidRDefault="00294CDE" w:rsidP="00114E71">
      <w:pPr>
        <w:pStyle w:val="1"/>
      </w:pPr>
      <w:r>
        <w:t>-</w:t>
      </w:r>
      <w:r w:rsidR="00B616F4">
        <w:t xml:space="preserve">в ходе работы ГЭ происходит изменение активностей и концентраций </w:t>
      </w:r>
      <w:proofErr w:type="spellStart"/>
      <w:r w:rsidR="00B616F4">
        <w:t>потенциалоопределяющих</w:t>
      </w:r>
      <w:proofErr w:type="spellEnd"/>
      <w:r w:rsidR="00B616F4">
        <w:t xml:space="preserve"> ионов </w:t>
      </w:r>
      <w:r>
        <w:t>н</w:t>
      </w:r>
      <w:r w:rsidR="00B616F4">
        <w:t xml:space="preserve">а обоих электродах, </w:t>
      </w:r>
      <w:r>
        <w:t xml:space="preserve">возникает концентрационная поляризация. </w:t>
      </w:r>
      <w:r w:rsidR="00B616F4">
        <w:t>При этом</w:t>
      </w:r>
      <w:r>
        <w:t xml:space="preserve"> диффузия ионов к поверхности/от поверхности электродов замедляется;</w:t>
      </w:r>
    </w:p>
    <w:p w:rsidR="00294CDE" w:rsidRDefault="00294CDE" w:rsidP="00114E71">
      <w:pPr>
        <w:pStyle w:val="1"/>
      </w:pPr>
      <w:r>
        <w:lastRenderedPageBreak/>
        <w:t>-</w:t>
      </w:r>
      <w:r w:rsidR="00B616F4">
        <w:t>изменяется</w:t>
      </w:r>
      <w:r>
        <w:t xml:space="preserve"> концентрация продуктов ре</w:t>
      </w:r>
      <w:r w:rsidR="00B616F4">
        <w:t>акции на поверхности электродов</w:t>
      </w:r>
      <w:r>
        <w:t>. Формируется обратный гальванический элемент с ЭДС, направленной в противоположную сторону внешней ЭДС – т.н. электрохимическая поляризация;</w:t>
      </w:r>
    </w:p>
    <w:p w:rsidR="00294CDE" w:rsidRDefault="00294CDE" w:rsidP="00114E71">
      <w:pPr>
        <w:pStyle w:val="1"/>
      </w:pPr>
      <w:r>
        <w:t>-</w:t>
      </w:r>
      <w:r w:rsidR="008F2AB9">
        <w:t>есть омические</w:t>
      </w:r>
      <w:r>
        <w:t xml:space="preserve"> потери </w:t>
      </w:r>
      <w:r w:rsidR="008F2AB9">
        <w:t xml:space="preserve">или потери в связи с наличием </w:t>
      </w:r>
      <w:r>
        <w:t>сопротивлени</w:t>
      </w:r>
      <w:r w:rsidR="008F2AB9">
        <w:t>я металлов</w:t>
      </w:r>
      <w:r>
        <w:t>.</w:t>
      </w:r>
    </w:p>
    <w:p w:rsidR="00AD0E05" w:rsidRDefault="008F2AB9" w:rsidP="00294CDE">
      <w:pPr>
        <w:pStyle w:val="1"/>
        <w:ind w:left="0" w:firstLine="709"/>
      </w:pPr>
      <w:r>
        <w:t>То есть</w:t>
      </w:r>
      <w:r w:rsidR="00294CDE">
        <w:t xml:space="preserve"> </w:t>
      </w:r>
      <w:r>
        <w:t>практическая</w:t>
      </w:r>
      <w:r w:rsidR="00294CDE">
        <w:t xml:space="preserve"> </w:t>
      </w:r>
      <w:proofErr w:type="spellStart"/>
      <w:r w:rsidR="00294CDE">
        <w:t>ЭДС</w:t>
      </w:r>
      <w:r w:rsidR="00294CDE">
        <w:rPr>
          <w:vertAlign w:val="subscript"/>
        </w:rPr>
        <w:t>гэ</w:t>
      </w:r>
      <w:proofErr w:type="spellEnd"/>
      <w:r w:rsidR="00294CDE">
        <w:t xml:space="preserve"> </w:t>
      </w:r>
      <w:r>
        <w:t>меньше теоретической</w:t>
      </w:r>
      <w:r w:rsidR="00294CDE">
        <w:t>.</w:t>
      </w:r>
      <w:r w:rsidR="005E4752">
        <w:t xml:space="preserve"> </w:t>
      </w:r>
    </w:p>
    <w:p w:rsidR="005E4752" w:rsidRDefault="00AD0E05" w:rsidP="00294CDE">
      <w:pPr>
        <w:pStyle w:val="1"/>
        <w:ind w:left="0" w:firstLine="709"/>
      </w:pPr>
      <w:r>
        <w:t xml:space="preserve">По мере работы ГЭ потенциал </w:t>
      </w:r>
      <w:r w:rsidR="009061AA">
        <w:t>катод</w:t>
      </w:r>
      <w:r>
        <w:t>а снижается,</w:t>
      </w:r>
      <w:r w:rsidR="009061AA">
        <w:t xml:space="preserve"> анод</w:t>
      </w:r>
      <w:r>
        <w:t>а</w:t>
      </w:r>
      <w:r w:rsidR="009061AA">
        <w:t xml:space="preserve"> – </w:t>
      </w:r>
      <w:r>
        <w:t>увеличивается</w:t>
      </w:r>
      <w:r w:rsidR="009061AA">
        <w:t xml:space="preserve">. </w:t>
      </w:r>
      <w:r>
        <w:t>П</w:t>
      </w:r>
      <w:r w:rsidR="005E4752">
        <w:t>оляризационны</w:t>
      </w:r>
      <w:r>
        <w:t>е</w:t>
      </w:r>
      <w:r w:rsidR="005E4752">
        <w:t xml:space="preserve"> кривы</w:t>
      </w:r>
      <w:r>
        <w:t>е электродов графически представляются так</w:t>
      </w:r>
      <w:r w:rsidR="005E4752">
        <w:t>:</w:t>
      </w:r>
    </w:p>
    <w:p w:rsidR="002A7B1A" w:rsidRDefault="002A7B1A" w:rsidP="002A7B1A">
      <w:pPr>
        <w:pStyle w:val="1"/>
      </w:pPr>
      <w:r>
        <w:rPr>
          <w:noProof/>
        </w:rPr>
        <w:drawing>
          <wp:inline distT="0" distB="0" distL="0" distR="0">
            <wp:extent cx="3152775" cy="3152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B1A" w:rsidRDefault="00F73694" w:rsidP="0050181F">
      <w:pPr>
        <w:pStyle w:val="1"/>
        <w:numPr>
          <w:ilvl w:val="0"/>
          <w:numId w:val="8"/>
        </w:numPr>
      </w:pPr>
      <w:r>
        <w:t>Условия</w:t>
      </w:r>
      <w:r w:rsidR="009061AA">
        <w:t xml:space="preserve"> увеличения напряжения в ГЭ:</w:t>
      </w:r>
    </w:p>
    <w:p w:rsidR="00F73694" w:rsidRDefault="00F73694" w:rsidP="00F73694">
      <w:pPr>
        <w:pStyle w:val="1"/>
      </w:pPr>
      <w:r>
        <w:t>1. Снизить поляризацию электродов интенсивным перемешиванием раствора, поддерживать исходные концентрации ионов меди; увеличить площадь электродов, применять специальные катализаторы.</w:t>
      </w:r>
    </w:p>
    <w:p w:rsidR="009061AA" w:rsidRDefault="00F73694" w:rsidP="00F73694">
      <w:pPr>
        <w:pStyle w:val="1"/>
        <w:ind w:left="0" w:firstLine="0"/>
      </w:pPr>
      <w:r>
        <w:t>2.Снизить омические потери, у</w:t>
      </w:r>
      <w:r w:rsidR="009061AA">
        <w:t>меньши</w:t>
      </w:r>
      <w:r>
        <w:t>в</w:t>
      </w:r>
      <w:r w:rsidR="009061AA">
        <w:t xml:space="preserve"> расстояние между электродами.</w:t>
      </w:r>
    </w:p>
    <w:p w:rsidR="009061AA" w:rsidRDefault="00F73694" w:rsidP="009061AA">
      <w:pPr>
        <w:pStyle w:val="1"/>
      </w:pPr>
      <w:r>
        <w:t>3</w:t>
      </w:r>
      <w:r w:rsidR="009061AA">
        <w:t>.ввести специальные вещества-деполяризаторы, уменьшающие деполяризацию электродов.</w:t>
      </w:r>
    </w:p>
    <w:p w:rsidR="009061AA" w:rsidRPr="009061AA" w:rsidRDefault="00F73694" w:rsidP="009061AA">
      <w:pPr>
        <w:pStyle w:val="1"/>
      </w:pPr>
      <w:r>
        <w:t>4</w:t>
      </w:r>
      <w:r w:rsidR="009061AA">
        <w:t>.Снизить плотность тока, сопротивление раствора электролита и электродов за счет введения веществ-добавок, снижающих удельное сопротивление электролита и повышающих электропроводность.</w:t>
      </w:r>
    </w:p>
    <w:p w:rsidR="00D27C4C" w:rsidRPr="00D27C4C" w:rsidRDefault="00D27C4C" w:rsidP="00D27C4C">
      <w:pPr>
        <w:spacing w:after="3" w:line="271" w:lineRule="auto"/>
        <w:ind w:left="-5"/>
        <w:jc w:val="left"/>
      </w:pPr>
      <w:r w:rsidRPr="00D27C4C">
        <w:rPr>
          <w:b/>
        </w:rPr>
        <w:lastRenderedPageBreak/>
        <w:t>ЗАДАНИЕ №2. Рассмотрите электролиз водного раствора …(п.2.1) на …(п.2.2) электродах.</w:t>
      </w:r>
      <w:r w:rsidRPr="00D27C4C">
        <w:t xml:space="preserve"> </w:t>
      </w:r>
    </w:p>
    <w:p w:rsidR="00D27C4C" w:rsidRPr="00D27C4C" w:rsidRDefault="00D27C4C" w:rsidP="00D27C4C">
      <w:pPr>
        <w:numPr>
          <w:ilvl w:val="0"/>
          <w:numId w:val="2"/>
        </w:numPr>
        <w:spacing w:line="267" w:lineRule="auto"/>
        <w:ind w:hanging="281"/>
      </w:pPr>
      <w:r w:rsidRPr="00D27C4C">
        <w:t xml:space="preserve">Напишите уравнения электродных процессов. </w:t>
      </w:r>
    </w:p>
    <w:p w:rsidR="00D27C4C" w:rsidRPr="00D27C4C" w:rsidRDefault="00D27C4C" w:rsidP="00D27C4C">
      <w:pPr>
        <w:numPr>
          <w:ilvl w:val="0"/>
          <w:numId w:val="2"/>
        </w:numPr>
        <w:spacing w:line="267" w:lineRule="auto"/>
        <w:ind w:hanging="281"/>
      </w:pPr>
      <w:r w:rsidRPr="00D27C4C">
        <w:t xml:space="preserve">Как меняется реакция среды у электродов в процессе электролиза. </w:t>
      </w:r>
    </w:p>
    <w:p w:rsidR="00D27C4C" w:rsidRPr="00D27C4C" w:rsidRDefault="00D27C4C" w:rsidP="00D27C4C">
      <w:pPr>
        <w:spacing w:line="267" w:lineRule="auto"/>
        <w:ind w:left="-5"/>
      </w:pPr>
      <w:r w:rsidRPr="00D27C4C">
        <w:t xml:space="preserve">3.Покажите графически предполагаемый ход поляризационных кривых. </w:t>
      </w:r>
    </w:p>
    <w:p w:rsidR="00D27C4C" w:rsidRPr="00D27C4C" w:rsidRDefault="00D27C4C" w:rsidP="00D27C4C">
      <w:pPr>
        <w:spacing w:line="267" w:lineRule="auto"/>
        <w:ind w:left="-5"/>
      </w:pPr>
      <w:r w:rsidRPr="00D27C4C">
        <w:t xml:space="preserve">4.Как изменятся электродные процессы, если заменить анод на … электрод (п.2.3).  Напишите уравнения электродных процессов. </w:t>
      </w:r>
    </w:p>
    <w:p w:rsidR="00D27C4C" w:rsidRPr="00D27C4C" w:rsidRDefault="00D27C4C" w:rsidP="00D27C4C">
      <w:pPr>
        <w:spacing w:after="37" w:line="267" w:lineRule="auto"/>
        <w:ind w:left="-5"/>
      </w:pPr>
      <w:r w:rsidRPr="00D27C4C">
        <w:t xml:space="preserve">5. Решите задачу: </w:t>
      </w:r>
    </w:p>
    <w:p w:rsidR="00D27C4C" w:rsidRPr="00D27C4C" w:rsidRDefault="00D27C4C" w:rsidP="00D27C4C">
      <w:pPr>
        <w:spacing w:after="46" w:line="259" w:lineRule="auto"/>
        <w:ind w:left="360" w:firstLine="0"/>
        <w:jc w:val="left"/>
      </w:pPr>
    </w:p>
    <w:p w:rsidR="00D27C4C" w:rsidRPr="00D27C4C" w:rsidRDefault="00D27C4C" w:rsidP="00D27C4C">
      <w:pPr>
        <w:numPr>
          <w:ilvl w:val="0"/>
          <w:numId w:val="3"/>
        </w:numPr>
        <w:spacing w:line="267" w:lineRule="auto"/>
        <w:ind w:hanging="360"/>
      </w:pPr>
      <w:r w:rsidRPr="00D27C4C">
        <w:t xml:space="preserve">Для вариантов с 1 по </w:t>
      </w:r>
      <w:r w:rsidR="008C3AEF">
        <w:t>1</w:t>
      </w:r>
      <w:r w:rsidRPr="00D27C4C">
        <w:t xml:space="preserve">0 </w:t>
      </w:r>
    </w:p>
    <w:p w:rsidR="00D27C4C" w:rsidRPr="00D27C4C" w:rsidRDefault="008C3AEF" w:rsidP="00D27C4C">
      <w:pPr>
        <w:spacing w:line="267" w:lineRule="auto"/>
        <w:ind w:left="370"/>
      </w:pPr>
      <w:r>
        <w:t xml:space="preserve">Какой газ и в каком объеме выделится на катоде, если выход металла равен …% </w:t>
      </w:r>
      <w:r w:rsidR="00D27C4C" w:rsidRPr="00D27C4C">
        <w:t>(п.2.</w:t>
      </w:r>
      <w:r>
        <w:t>4</w:t>
      </w:r>
      <w:r w:rsidR="00D27C4C" w:rsidRPr="00D27C4C">
        <w:t>)</w:t>
      </w:r>
      <w:r>
        <w:t xml:space="preserve">, сила тока … </w:t>
      </w:r>
      <w:r w:rsidR="00D27C4C" w:rsidRPr="00D27C4C">
        <w:t>(п.2.5)</w:t>
      </w:r>
      <w:r>
        <w:t>, время электролиза …</w:t>
      </w:r>
      <w:r w:rsidR="00D27C4C" w:rsidRPr="00D27C4C">
        <w:t xml:space="preserve"> </w:t>
      </w:r>
      <w:r>
        <w:t>(п.2.6). Газ измерен при 298К над водой при давлении 99950 Па (давление водяных паров при 298 К равно 3172,6 Па).</w:t>
      </w:r>
      <w:r w:rsidR="00D27C4C" w:rsidRPr="00D27C4C">
        <w:t xml:space="preserve"> </w:t>
      </w:r>
    </w:p>
    <w:p w:rsidR="000C0C4F" w:rsidRDefault="000C0C4F" w:rsidP="00567A96">
      <w:pPr>
        <w:pStyle w:val="1"/>
        <w:rPr>
          <w:b/>
        </w:rPr>
      </w:pPr>
    </w:p>
    <w:p w:rsidR="00D27C4C" w:rsidRDefault="00D27C4C" w:rsidP="00567A96">
      <w:pPr>
        <w:pStyle w:val="1"/>
      </w:pPr>
      <w:r w:rsidRPr="00D27C4C">
        <w:t xml:space="preserve">Исходные данные: </w:t>
      </w:r>
      <w:r>
        <w:t xml:space="preserve">электролиз водного раствора </w:t>
      </w:r>
      <w:proofErr w:type="spellStart"/>
      <w:r w:rsidR="00E31E1C">
        <w:rPr>
          <w:lang w:val="en-US"/>
        </w:rPr>
        <w:t>Cd</w:t>
      </w:r>
      <w:r>
        <w:rPr>
          <w:lang w:val="en-US"/>
        </w:rPr>
        <w:t>Cl</w:t>
      </w:r>
      <w:proofErr w:type="spellEnd"/>
      <w:r w:rsidRPr="00D27C4C">
        <w:rPr>
          <w:vertAlign w:val="subscript"/>
        </w:rPr>
        <w:t>2</w:t>
      </w:r>
      <w:r w:rsidRPr="00D27C4C">
        <w:t xml:space="preserve"> </w:t>
      </w:r>
      <w:r>
        <w:t xml:space="preserve">на </w:t>
      </w:r>
      <w:r w:rsidR="00E31E1C">
        <w:rPr>
          <w:lang w:val="en-US"/>
        </w:rPr>
        <w:t>Cd</w:t>
      </w:r>
      <w:r>
        <w:t xml:space="preserve"> электродах. Замена анода на </w:t>
      </w:r>
      <w:r w:rsidR="00E31E1C">
        <w:t>угольный. Выход металла</w:t>
      </w:r>
      <w:r w:rsidR="00883ECC">
        <w:t xml:space="preserve"> 50%, сила тока 0,9А, </w:t>
      </w:r>
      <w:r w:rsidR="009C2BCA">
        <w:t xml:space="preserve">время </w:t>
      </w:r>
      <w:r w:rsidR="00541967">
        <w:t>0,4 часа</w:t>
      </w:r>
      <w:r w:rsidR="00883ECC">
        <w:t>.</w:t>
      </w:r>
      <w:r>
        <w:t xml:space="preserve"> </w:t>
      </w:r>
    </w:p>
    <w:p w:rsidR="00B00964" w:rsidRDefault="004E7B3A" w:rsidP="00883ECC">
      <w:pPr>
        <w:pStyle w:val="1"/>
      </w:pPr>
      <w:r w:rsidRPr="004E7B3A">
        <w:rPr>
          <w:b/>
        </w:rPr>
        <w:t>Решение</w:t>
      </w:r>
      <w:r>
        <w:t>.</w:t>
      </w:r>
    </w:p>
    <w:p w:rsidR="001D4122" w:rsidRDefault="001D4122" w:rsidP="001D4122">
      <w:pPr>
        <w:pStyle w:val="a6"/>
        <w:numPr>
          <w:ilvl w:val="0"/>
          <w:numId w:val="10"/>
        </w:numPr>
        <w:spacing w:after="200" w:line="276" w:lineRule="auto"/>
        <w:rPr>
          <w:szCs w:val="28"/>
        </w:rPr>
      </w:pPr>
      <w:r>
        <w:rPr>
          <w:szCs w:val="28"/>
        </w:rPr>
        <w:t>В водном растворе соль находится в виде ионов вследствие электролитической диссоциации:</w:t>
      </w:r>
    </w:p>
    <w:p w:rsidR="001D4122" w:rsidRPr="007A5D1C" w:rsidRDefault="001D4122" w:rsidP="001D4122">
      <w:pPr>
        <w:pStyle w:val="1"/>
        <w:jc w:val="center"/>
        <w:rPr>
          <w:szCs w:val="28"/>
        </w:rPr>
      </w:pPr>
      <w:proofErr w:type="spellStart"/>
      <w:r>
        <w:rPr>
          <w:lang w:val="en-US"/>
        </w:rPr>
        <w:t>CdCl</w:t>
      </w:r>
      <w:proofErr w:type="spellEnd"/>
      <w:r w:rsidRPr="00D27C4C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↔ </w:t>
      </w:r>
      <w:r>
        <w:rPr>
          <w:lang w:val="en-US"/>
        </w:rPr>
        <w:t>Cd</w:t>
      </w:r>
      <w:r w:rsidRPr="00763491">
        <w:rPr>
          <w:vertAlign w:val="superscript"/>
        </w:rPr>
        <w:t>2+</w:t>
      </w:r>
      <w:r w:rsidRPr="00763491">
        <w:t xml:space="preserve"> + 2</w:t>
      </w:r>
      <w:proofErr w:type="spellStart"/>
      <w:r>
        <w:rPr>
          <w:lang w:val="en-US"/>
        </w:rPr>
        <w:t>Cl</w:t>
      </w:r>
      <w:proofErr w:type="spellEnd"/>
      <w:r w:rsidRPr="00763491">
        <w:rPr>
          <w:vertAlign w:val="superscript"/>
        </w:rPr>
        <w:t>-</w:t>
      </w:r>
      <w:r>
        <w:rPr>
          <w:szCs w:val="28"/>
        </w:rPr>
        <w:t xml:space="preserve">; </w:t>
      </w:r>
    </w:p>
    <w:p w:rsidR="007A5D1C" w:rsidRPr="007A5D1C" w:rsidRDefault="007A5D1C" w:rsidP="007A5D1C">
      <w:pPr>
        <w:spacing w:line="360" w:lineRule="auto"/>
        <w:jc w:val="center"/>
      </w:pPr>
      <w:r>
        <w:t xml:space="preserve">Соль гидролизуется по катиону: </w:t>
      </w:r>
      <w:r w:rsidRPr="007A5D1C">
        <w:rPr>
          <w:lang w:val="en-US"/>
        </w:rPr>
        <w:t>Cd</w:t>
      </w:r>
      <w:r w:rsidRPr="007A5D1C">
        <w:rPr>
          <w:vertAlign w:val="superscript"/>
        </w:rPr>
        <w:t>2+</w:t>
      </w:r>
      <w:r w:rsidRPr="007A5D1C">
        <w:t xml:space="preserve"> + </w:t>
      </w:r>
      <w:r w:rsidRPr="007A5D1C">
        <w:rPr>
          <w:lang w:val="en-US"/>
        </w:rPr>
        <w:t>H</w:t>
      </w:r>
      <w:r w:rsidRPr="007A5D1C">
        <w:rPr>
          <w:vertAlign w:val="subscript"/>
        </w:rPr>
        <w:t>2</w:t>
      </w:r>
      <w:r w:rsidRPr="007A5D1C">
        <w:rPr>
          <w:lang w:val="en-US"/>
        </w:rPr>
        <w:t>O</w:t>
      </w:r>
      <w:r w:rsidRPr="007A5D1C">
        <w:t xml:space="preserve"> = </w:t>
      </w:r>
      <w:proofErr w:type="spellStart"/>
      <w:r w:rsidRPr="007A5D1C">
        <w:rPr>
          <w:lang w:val="en-US"/>
        </w:rPr>
        <w:t>CdOH</w:t>
      </w:r>
      <w:proofErr w:type="spellEnd"/>
      <w:r w:rsidRPr="007A5D1C">
        <w:rPr>
          <w:vertAlign w:val="superscript"/>
        </w:rPr>
        <w:t>+</w:t>
      </w:r>
      <w:r w:rsidRPr="007A5D1C">
        <w:t xml:space="preserve"> + </w:t>
      </w:r>
      <w:r w:rsidRPr="007A5D1C">
        <w:rPr>
          <w:lang w:val="en-US"/>
        </w:rPr>
        <w:t>H</w:t>
      </w:r>
      <w:r w:rsidRPr="007A5D1C">
        <w:rPr>
          <w:vertAlign w:val="superscript"/>
        </w:rPr>
        <w:t>+</w:t>
      </w:r>
      <w:r w:rsidRPr="007A5D1C">
        <w:t>, среда исходного раствора кислая (</w:t>
      </w:r>
      <w:r w:rsidRPr="007A5D1C">
        <w:rPr>
          <w:color w:val="auto"/>
          <w:szCs w:val="28"/>
        </w:rPr>
        <w:t>для 1М р-</w:t>
      </w:r>
      <w:proofErr w:type="spellStart"/>
      <w:r w:rsidRPr="007A5D1C">
        <w:rPr>
          <w:color w:val="auto"/>
          <w:szCs w:val="28"/>
        </w:rPr>
        <w:t>ра</w:t>
      </w:r>
      <w:proofErr w:type="spellEnd"/>
      <w:r w:rsidRPr="007A5D1C">
        <w:rPr>
          <w:color w:val="auto"/>
          <w:szCs w:val="28"/>
        </w:rPr>
        <w:t xml:space="preserve"> рН ≈ </w:t>
      </w:r>
      <w:r w:rsidR="0003690F">
        <w:rPr>
          <w:color w:val="auto"/>
          <w:szCs w:val="28"/>
        </w:rPr>
        <w:t>3,5</w:t>
      </w:r>
      <w:r w:rsidRPr="007A5D1C">
        <w:rPr>
          <w:color w:val="auto"/>
          <w:szCs w:val="28"/>
        </w:rPr>
        <w:t>)</w:t>
      </w:r>
      <w:r w:rsidRPr="007A5D1C">
        <w:t>.</w:t>
      </w:r>
    </w:p>
    <w:p w:rsidR="001D4122" w:rsidRPr="0032465F" w:rsidRDefault="007A5D1C" w:rsidP="0032465F">
      <w:pPr>
        <w:spacing w:line="360" w:lineRule="auto"/>
        <w:jc w:val="center"/>
      </w:pPr>
      <w:r w:rsidRPr="007A5D1C">
        <w:t>Ионы перемещаются к соответствующим электродам: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2347"/>
        <w:gridCol w:w="2348"/>
        <w:gridCol w:w="2387"/>
        <w:gridCol w:w="2263"/>
      </w:tblGrid>
      <w:tr w:rsidR="001D4122" w:rsidRPr="00C10953" w:rsidTr="00554281"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1D4122" w:rsidRPr="00C10953" w:rsidRDefault="001D4122" w:rsidP="005542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 (+)</w:t>
            </w:r>
          </w:p>
        </w:tc>
        <w:tc>
          <w:tcPr>
            <w:tcW w:w="2613" w:type="dxa"/>
            <w:tcBorders>
              <w:top w:val="single" w:sz="4" w:space="0" w:color="auto"/>
              <w:bottom w:val="nil"/>
            </w:tcBorders>
          </w:tcPr>
          <w:p w:rsidR="001D4122" w:rsidRPr="00DC16D9" w:rsidRDefault="001D4122" w:rsidP="0055428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Cl</w:t>
            </w:r>
            <w:proofErr w:type="spellEnd"/>
            <w:r w:rsidRPr="00DC16D9">
              <w:rPr>
                <w:szCs w:val="28"/>
                <w:vertAlign w:val="superscript"/>
              </w:rPr>
              <w:t>-</w:t>
            </w:r>
            <w:r w:rsidRPr="00DC16D9"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H</w:t>
            </w:r>
            <w:r w:rsidRPr="00DC16D9">
              <w:rPr>
                <w:szCs w:val="28"/>
                <w:vertAlign w:val="subscript"/>
              </w:rPr>
              <w:t>2</w:t>
            </w:r>
            <w:r>
              <w:rPr>
                <w:szCs w:val="28"/>
                <w:lang w:val="en-US"/>
              </w:rPr>
              <w:t>O</w:t>
            </w:r>
            <w:r w:rsidRPr="00DC16D9">
              <w:rPr>
                <w:szCs w:val="28"/>
              </w:rPr>
              <w:t xml:space="preserve"> (</w:t>
            </w:r>
            <w:r>
              <w:rPr>
                <w:szCs w:val="28"/>
                <w:lang w:val="en-US"/>
              </w:rPr>
              <w:t>OH</w:t>
            </w:r>
            <w:r w:rsidRPr="00DC16D9">
              <w:rPr>
                <w:szCs w:val="28"/>
                <w:vertAlign w:val="superscript"/>
              </w:rPr>
              <w:t>-</w:t>
            </w:r>
            <w:r w:rsidRPr="00DC16D9">
              <w:rPr>
                <w:szCs w:val="28"/>
              </w:rPr>
              <w:t>)</w:t>
            </w:r>
          </w:p>
        </w:tc>
        <w:tc>
          <w:tcPr>
            <w:tcW w:w="2613" w:type="dxa"/>
            <w:tcBorders>
              <w:bottom w:val="nil"/>
            </w:tcBorders>
          </w:tcPr>
          <w:p w:rsidR="001D4122" w:rsidRPr="00267858" w:rsidRDefault="001D4122" w:rsidP="00554281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Cd</w:t>
            </w:r>
            <w:r>
              <w:rPr>
                <w:szCs w:val="28"/>
                <w:vertAlign w:val="superscript"/>
              </w:rPr>
              <w:t>2+</w:t>
            </w:r>
            <w:r>
              <w:rPr>
                <w:szCs w:val="28"/>
              </w:rPr>
              <w:t xml:space="preserve">; </w:t>
            </w:r>
            <w:r>
              <w:rPr>
                <w:szCs w:val="28"/>
                <w:lang w:val="en-US"/>
              </w:rPr>
              <w:t>H</w:t>
            </w:r>
            <w:r w:rsidRPr="00DC16D9">
              <w:rPr>
                <w:szCs w:val="28"/>
                <w:vertAlign w:val="subscript"/>
              </w:rPr>
              <w:t>2</w:t>
            </w:r>
            <w:r>
              <w:rPr>
                <w:szCs w:val="28"/>
                <w:lang w:val="en-US"/>
              </w:rPr>
              <w:t>O</w:t>
            </w:r>
            <w:r w:rsidRPr="00DC16D9">
              <w:rPr>
                <w:szCs w:val="28"/>
              </w:rPr>
              <w:t xml:space="preserve"> (</w:t>
            </w:r>
            <w:r>
              <w:rPr>
                <w:szCs w:val="28"/>
                <w:lang w:val="en-US"/>
              </w:rPr>
              <w:t>H</w:t>
            </w:r>
            <w:r>
              <w:rPr>
                <w:szCs w:val="28"/>
                <w:vertAlign w:val="superscript"/>
              </w:rPr>
              <w:t>+</w:t>
            </w:r>
            <w:r w:rsidRPr="00DC16D9">
              <w:rPr>
                <w:szCs w:val="28"/>
              </w:rPr>
              <w:t>)</w:t>
            </w:r>
          </w:p>
        </w:tc>
        <w:tc>
          <w:tcPr>
            <w:tcW w:w="2613" w:type="dxa"/>
            <w:tcBorders>
              <w:top w:val="nil"/>
              <w:bottom w:val="nil"/>
              <w:right w:val="nil"/>
            </w:tcBorders>
          </w:tcPr>
          <w:p w:rsidR="001D4122" w:rsidRPr="00C10953" w:rsidRDefault="001D4122" w:rsidP="005542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(-) К</w:t>
            </w:r>
          </w:p>
        </w:tc>
      </w:tr>
      <w:tr w:rsidR="001D4122" w:rsidRPr="00BD75E6" w:rsidTr="00554281">
        <w:trPr>
          <w:trHeight w:val="654"/>
        </w:trPr>
        <w:tc>
          <w:tcPr>
            <w:tcW w:w="5225" w:type="dxa"/>
            <w:gridSpan w:val="2"/>
            <w:tcBorders>
              <w:top w:val="nil"/>
              <w:left w:val="nil"/>
              <w:bottom w:val="nil"/>
            </w:tcBorders>
          </w:tcPr>
          <w:p w:rsidR="001D4122" w:rsidRPr="001D4122" w:rsidRDefault="001D4122" w:rsidP="00554281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Cd</w:t>
            </w:r>
          </w:p>
          <w:p w:rsidR="001D4122" w:rsidRDefault="001D4122" w:rsidP="00554281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Возможны следующие электродные процессы:</w:t>
            </w:r>
          </w:p>
          <w:p w:rsidR="001D4122" w:rsidRDefault="00C07D1A" w:rsidP="00554281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1)</w:t>
            </w:r>
            <w:r w:rsidR="001D4122">
              <w:rPr>
                <w:szCs w:val="28"/>
              </w:rPr>
              <w:t>2</w:t>
            </w:r>
            <w:proofErr w:type="spellStart"/>
            <w:r w:rsidR="0066445D">
              <w:rPr>
                <w:szCs w:val="28"/>
                <w:lang w:val="en-US"/>
              </w:rPr>
              <w:t>Cl</w:t>
            </w:r>
            <w:proofErr w:type="spellEnd"/>
            <w:r w:rsidR="001D4122" w:rsidRPr="00EE1ECC">
              <w:rPr>
                <w:szCs w:val="28"/>
                <w:vertAlign w:val="superscript"/>
              </w:rPr>
              <w:t>-</w:t>
            </w:r>
            <w:r w:rsidR="001D4122" w:rsidRPr="00EE1ECC">
              <w:rPr>
                <w:szCs w:val="28"/>
              </w:rPr>
              <w:t xml:space="preserve"> -2</w:t>
            </w:r>
            <w:r w:rsidR="001D4122">
              <w:rPr>
                <w:szCs w:val="28"/>
                <w:lang w:val="en-US"/>
              </w:rPr>
              <w:t>e</w:t>
            </w:r>
            <w:r w:rsidR="001D4122" w:rsidRPr="00EE1ECC">
              <w:rPr>
                <w:szCs w:val="28"/>
              </w:rPr>
              <w:t xml:space="preserve"> = </w:t>
            </w:r>
            <w:proofErr w:type="spellStart"/>
            <w:r w:rsidR="0066445D">
              <w:rPr>
                <w:szCs w:val="28"/>
                <w:lang w:val="en-US"/>
              </w:rPr>
              <w:t>Cl</w:t>
            </w:r>
            <w:proofErr w:type="spellEnd"/>
            <w:r w:rsidR="001D4122" w:rsidRPr="00EE1ECC">
              <w:rPr>
                <w:szCs w:val="28"/>
                <w:vertAlign w:val="subscript"/>
              </w:rPr>
              <w:t>2</w:t>
            </w:r>
            <w:r w:rsidR="001D4122">
              <w:rPr>
                <w:szCs w:val="28"/>
              </w:rPr>
              <w:t>;</w:t>
            </w:r>
          </w:p>
          <w:p w:rsidR="001D4122" w:rsidRPr="00EE1ECC" w:rsidRDefault="001D4122" w:rsidP="00C07D1A">
            <w:pPr>
              <w:spacing w:line="360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φ</w:t>
            </w:r>
            <w:proofErr w:type="gramEnd"/>
            <w:r w:rsidRPr="00EE1ECC">
              <w:rPr>
                <w:szCs w:val="28"/>
                <w:vertAlign w:val="superscript"/>
              </w:rPr>
              <w:t>0</w:t>
            </w:r>
            <w:proofErr w:type="spellStart"/>
            <w:r w:rsidR="0066445D">
              <w:rPr>
                <w:szCs w:val="28"/>
                <w:vertAlign w:val="subscript"/>
                <w:lang w:val="en-US"/>
              </w:rPr>
              <w:t>Cl</w:t>
            </w:r>
            <w:proofErr w:type="spellEnd"/>
            <w:r w:rsidRPr="00EE1ECC">
              <w:rPr>
                <w:szCs w:val="28"/>
                <w:vertAlign w:val="subscript"/>
              </w:rPr>
              <w:t>2/</w:t>
            </w:r>
            <w:r w:rsidR="0066445D" w:rsidRPr="00C07D1A">
              <w:rPr>
                <w:szCs w:val="28"/>
                <w:vertAlign w:val="subscript"/>
              </w:rPr>
              <w:t>2</w:t>
            </w:r>
            <w:proofErr w:type="spellStart"/>
            <w:r w:rsidR="0066445D">
              <w:rPr>
                <w:szCs w:val="28"/>
                <w:vertAlign w:val="subscript"/>
                <w:lang w:val="en-US"/>
              </w:rPr>
              <w:t>Cl</w:t>
            </w:r>
            <w:proofErr w:type="spellEnd"/>
            <w:r w:rsidRPr="00EE1ECC">
              <w:rPr>
                <w:szCs w:val="28"/>
                <w:vertAlign w:val="subscript"/>
              </w:rPr>
              <w:t>-</w:t>
            </w:r>
            <w:r w:rsidRPr="00EE1ECC">
              <w:rPr>
                <w:szCs w:val="28"/>
              </w:rPr>
              <w:t xml:space="preserve"> =</w:t>
            </w:r>
            <w:r>
              <w:rPr>
                <w:szCs w:val="28"/>
              </w:rPr>
              <w:t xml:space="preserve"> +</w:t>
            </w:r>
            <w:r w:rsidR="00CD1D03">
              <w:rPr>
                <w:szCs w:val="28"/>
              </w:rPr>
              <w:t>1,36</w:t>
            </w:r>
            <w:r>
              <w:rPr>
                <w:szCs w:val="28"/>
              </w:rPr>
              <w:t xml:space="preserve"> В.</w:t>
            </w:r>
          </w:p>
          <w:p w:rsidR="001D4122" w:rsidRDefault="00C07D1A" w:rsidP="00554281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2)</w:t>
            </w:r>
            <w:r w:rsidR="001D4122" w:rsidRPr="00EE1ECC">
              <w:rPr>
                <w:szCs w:val="28"/>
              </w:rPr>
              <w:t>2</w:t>
            </w:r>
            <w:r w:rsidR="001D4122">
              <w:rPr>
                <w:szCs w:val="28"/>
                <w:lang w:val="en-US"/>
              </w:rPr>
              <w:t>H</w:t>
            </w:r>
            <w:r w:rsidR="001D4122" w:rsidRPr="00EE1ECC">
              <w:rPr>
                <w:szCs w:val="28"/>
                <w:vertAlign w:val="subscript"/>
              </w:rPr>
              <w:t>2</w:t>
            </w:r>
            <w:r w:rsidR="001D4122">
              <w:rPr>
                <w:szCs w:val="28"/>
                <w:lang w:val="en-US"/>
              </w:rPr>
              <w:t>O</w:t>
            </w:r>
            <w:r w:rsidR="001D4122" w:rsidRPr="00EE1ECC">
              <w:rPr>
                <w:szCs w:val="28"/>
              </w:rPr>
              <w:t xml:space="preserve"> – 4</w:t>
            </w:r>
            <w:r w:rsidR="001D4122">
              <w:rPr>
                <w:szCs w:val="28"/>
                <w:lang w:val="en-US"/>
              </w:rPr>
              <w:t>e</w:t>
            </w:r>
            <w:r w:rsidR="001D4122" w:rsidRPr="00EE1ECC">
              <w:rPr>
                <w:szCs w:val="28"/>
              </w:rPr>
              <w:t xml:space="preserve"> = </w:t>
            </w:r>
            <w:r w:rsidR="001D4122">
              <w:rPr>
                <w:szCs w:val="28"/>
                <w:lang w:val="en-US"/>
              </w:rPr>
              <w:t>O</w:t>
            </w:r>
            <w:r w:rsidR="001D4122" w:rsidRPr="00EE1ECC">
              <w:rPr>
                <w:szCs w:val="28"/>
                <w:vertAlign w:val="subscript"/>
              </w:rPr>
              <w:t>2</w:t>
            </w:r>
            <w:r w:rsidR="001D4122" w:rsidRPr="00EE1ECC">
              <w:rPr>
                <w:szCs w:val="28"/>
              </w:rPr>
              <w:t>↑ + 4</w:t>
            </w:r>
            <w:r w:rsidR="001D4122">
              <w:rPr>
                <w:szCs w:val="28"/>
                <w:lang w:val="en-US"/>
              </w:rPr>
              <w:t>H</w:t>
            </w:r>
            <w:r w:rsidR="001D4122" w:rsidRPr="00EE1ECC">
              <w:rPr>
                <w:szCs w:val="28"/>
                <w:vertAlign w:val="superscript"/>
              </w:rPr>
              <w:t>+</w:t>
            </w:r>
          </w:p>
          <w:p w:rsidR="001D4122" w:rsidRPr="00B327EE" w:rsidRDefault="001D4122" w:rsidP="00554281">
            <w:pPr>
              <w:spacing w:line="360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φ</w:t>
            </w:r>
            <w:proofErr w:type="gramEnd"/>
            <w:r>
              <w:rPr>
                <w:szCs w:val="28"/>
                <w:vertAlign w:val="superscript"/>
              </w:rPr>
              <w:t>0</w:t>
            </w:r>
            <w:r w:rsidRPr="004312B6">
              <w:rPr>
                <w:szCs w:val="28"/>
                <w:vertAlign w:val="subscript"/>
              </w:rPr>
              <w:t>2</w:t>
            </w:r>
            <w:r>
              <w:rPr>
                <w:szCs w:val="28"/>
                <w:vertAlign w:val="subscript"/>
                <w:lang w:val="en-US"/>
              </w:rPr>
              <w:t>H</w:t>
            </w:r>
            <w:r w:rsidRPr="004312B6">
              <w:rPr>
                <w:szCs w:val="28"/>
                <w:vertAlign w:val="subscript"/>
              </w:rPr>
              <w:t>2</w:t>
            </w:r>
            <w:r>
              <w:rPr>
                <w:szCs w:val="28"/>
                <w:vertAlign w:val="subscript"/>
                <w:lang w:val="en-US"/>
              </w:rPr>
              <w:t>O</w:t>
            </w:r>
            <w:r w:rsidRPr="00EE1ECC">
              <w:rPr>
                <w:szCs w:val="28"/>
                <w:vertAlign w:val="subscript"/>
              </w:rPr>
              <w:t>/</w:t>
            </w:r>
            <w:r>
              <w:rPr>
                <w:szCs w:val="28"/>
                <w:vertAlign w:val="subscript"/>
              </w:rPr>
              <w:t>O2</w:t>
            </w:r>
            <w:r w:rsidRPr="00B327EE">
              <w:rPr>
                <w:szCs w:val="28"/>
              </w:rPr>
              <w:t xml:space="preserve"> = 0,805 </w:t>
            </w:r>
            <w:r>
              <w:rPr>
                <w:szCs w:val="28"/>
                <w:lang w:val="en-US"/>
              </w:rPr>
              <w:t>B</w:t>
            </w:r>
            <w:r w:rsidRPr="00B327EE">
              <w:rPr>
                <w:szCs w:val="28"/>
              </w:rPr>
              <w:t>.</w:t>
            </w:r>
          </w:p>
          <w:p w:rsidR="001D4122" w:rsidRPr="0013587C" w:rsidRDefault="001D4122" w:rsidP="00554281">
            <w:pPr>
              <w:spacing w:line="360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η</w:t>
            </w:r>
            <w:proofErr w:type="gramEnd"/>
            <w:r>
              <w:rPr>
                <w:szCs w:val="28"/>
                <w:vertAlign w:val="subscript"/>
                <w:lang w:val="en-US"/>
              </w:rPr>
              <w:t>O</w:t>
            </w:r>
            <w:r w:rsidRPr="004312B6">
              <w:rPr>
                <w:szCs w:val="28"/>
                <w:vertAlign w:val="subscript"/>
              </w:rPr>
              <w:t>2/</w:t>
            </w:r>
            <w:r>
              <w:rPr>
                <w:szCs w:val="28"/>
                <w:vertAlign w:val="subscript"/>
                <w:lang w:val="en-US"/>
              </w:rPr>
              <w:t>C</w:t>
            </w:r>
            <w:r w:rsidR="005A6BC7">
              <w:rPr>
                <w:szCs w:val="28"/>
                <w:vertAlign w:val="subscript"/>
                <w:lang w:val="en-US"/>
              </w:rPr>
              <w:t>d</w:t>
            </w:r>
            <w:r w:rsidRPr="004312B6">
              <w:rPr>
                <w:szCs w:val="28"/>
                <w:vertAlign w:val="subscript"/>
              </w:rPr>
              <w:t xml:space="preserve"> </w:t>
            </w:r>
            <w:r w:rsidRPr="004312B6">
              <w:rPr>
                <w:szCs w:val="28"/>
              </w:rPr>
              <w:t xml:space="preserve"> </w:t>
            </w:r>
            <w:r w:rsidRPr="0013587C">
              <w:rPr>
                <w:szCs w:val="28"/>
              </w:rPr>
              <w:t>= 1,</w:t>
            </w:r>
            <w:r w:rsidR="005A6BC7" w:rsidRPr="005A6BC7">
              <w:rPr>
                <w:szCs w:val="28"/>
              </w:rPr>
              <w:t>38</w:t>
            </w:r>
            <w:r>
              <w:rPr>
                <w:szCs w:val="28"/>
              </w:rPr>
              <w:t xml:space="preserve"> В.</w:t>
            </w:r>
          </w:p>
          <w:p w:rsidR="005A6BC7" w:rsidRPr="00C07D1A" w:rsidRDefault="001D4122" w:rsidP="00C07D1A">
            <w:pPr>
              <w:spacing w:line="360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lastRenderedPageBreak/>
              <w:t>φ</w:t>
            </w:r>
            <w:proofErr w:type="gramEnd"/>
            <w:r>
              <w:rPr>
                <w:szCs w:val="28"/>
                <w:vertAlign w:val="superscript"/>
              </w:rPr>
              <w:t>'</w:t>
            </w:r>
            <w:r w:rsidRPr="004312B6">
              <w:rPr>
                <w:szCs w:val="28"/>
                <w:vertAlign w:val="subscript"/>
              </w:rPr>
              <w:t>2</w:t>
            </w:r>
            <w:r>
              <w:rPr>
                <w:szCs w:val="28"/>
                <w:vertAlign w:val="subscript"/>
                <w:lang w:val="en-US"/>
              </w:rPr>
              <w:t>H</w:t>
            </w:r>
            <w:r w:rsidRPr="004312B6">
              <w:rPr>
                <w:szCs w:val="28"/>
                <w:vertAlign w:val="subscript"/>
              </w:rPr>
              <w:t>2</w:t>
            </w:r>
            <w:r>
              <w:rPr>
                <w:szCs w:val="28"/>
                <w:vertAlign w:val="subscript"/>
                <w:lang w:val="en-US"/>
              </w:rPr>
              <w:t>O</w:t>
            </w:r>
            <w:r w:rsidRPr="00EE1ECC">
              <w:rPr>
                <w:szCs w:val="28"/>
                <w:vertAlign w:val="subscript"/>
              </w:rPr>
              <w:t>/</w:t>
            </w:r>
            <w:r>
              <w:rPr>
                <w:szCs w:val="28"/>
                <w:vertAlign w:val="subscript"/>
              </w:rPr>
              <w:t xml:space="preserve">O2 </w:t>
            </w:r>
            <w:r w:rsidRPr="004312B6">
              <w:rPr>
                <w:szCs w:val="28"/>
                <w:vertAlign w:val="subscript"/>
              </w:rPr>
              <w:t>(</w:t>
            </w:r>
            <w:r w:rsidRPr="004312B6">
              <w:rPr>
                <w:szCs w:val="28"/>
                <w:vertAlign w:val="subscript"/>
                <w:lang w:val="en-US"/>
              </w:rPr>
              <w:t>C</w:t>
            </w:r>
            <w:r w:rsidR="005A6BC7">
              <w:rPr>
                <w:szCs w:val="28"/>
                <w:vertAlign w:val="subscript"/>
                <w:lang w:val="en-US"/>
              </w:rPr>
              <w:t>d</w:t>
            </w:r>
            <w:r w:rsidRPr="004312B6">
              <w:rPr>
                <w:szCs w:val="28"/>
                <w:vertAlign w:val="subscript"/>
              </w:rPr>
              <w:t>)</w:t>
            </w:r>
            <w:r w:rsidRPr="00EE1ECC">
              <w:rPr>
                <w:szCs w:val="28"/>
              </w:rPr>
              <w:t xml:space="preserve"> =</w:t>
            </w:r>
            <w:r>
              <w:rPr>
                <w:szCs w:val="28"/>
              </w:rPr>
              <w:t xml:space="preserve"> φ</w:t>
            </w:r>
            <w:r>
              <w:rPr>
                <w:szCs w:val="28"/>
                <w:vertAlign w:val="superscript"/>
              </w:rPr>
              <w:t>0</w:t>
            </w:r>
            <w:r w:rsidRPr="004312B6">
              <w:rPr>
                <w:szCs w:val="28"/>
                <w:vertAlign w:val="subscript"/>
              </w:rPr>
              <w:t>2</w:t>
            </w:r>
            <w:r>
              <w:rPr>
                <w:szCs w:val="28"/>
                <w:vertAlign w:val="subscript"/>
                <w:lang w:val="en-US"/>
              </w:rPr>
              <w:t>H</w:t>
            </w:r>
            <w:r w:rsidRPr="004312B6">
              <w:rPr>
                <w:szCs w:val="28"/>
                <w:vertAlign w:val="subscript"/>
              </w:rPr>
              <w:t>2</w:t>
            </w:r>
            <w:r>
              <w:rPr>
                <w:szCs w:val="28"/>
                <w:vertAlign w:val="subscript"/>
                <w:lang w:val="en-US"/>
              </w:rPr>
              <w:t>O</w:t>
            </w:r>
            <w:r w:rsidRPr="00EE1ECC">
              <w:rPr>
                <w:szCs w:val="28"/>
                <w:vertAlign w:val="subscript"/>
              </w:rPr>
              <w:t>/</w:t>
            </w:r>
            <w:r>
              <w:rPr>
                <w:szCs w:val="28"/>
                <w:vertAlign w:val="subscript"/>
              </w:rPr>
              <w:t>O2</w:t>
            </w:r>
            <w:r>
              <w:rPr>
                <w:szCs w:val="28"/>
              </w:rPr>
              <w:t xml:space="preserve"> + η</w:t>
            </w:r>
            <w:r>
              <w:rPr>
                <w:szCs w:val="28"/>
                <w:vertAlign w:val="subscript"/>
                <w:lang w:val="en-US"/>
              </w:rPr>
              <w:t>O</w:t>
            </w:r>
            <w:r w:rsidRPr="004312B6">
              <w:rPr>
                <w:szCs w:val="28"/>
                <w:vertAlign w:val="subscript"/>
              </w:rPr>
              <w:t>2/</w:t>
            </w:r>
            <w:r>
              <w:rPr>
                <w:szCs w:val="28"/>
                <w:vertAlign w:val="subscript"/>
                <w:lang w:val="en-US"/>
              </w:rPr>
              <w:t>C</w:t>
            </w:r>
            <w:r w:rsidR="005A6BC7">
              <w:rPr>
                <w:szCs w:val="28"/>
                <w:vertAlign w:val="subscript"/>
                <w:lang w:val="en-US"/>
              </w:rPr>
              <w:t>d</w:t>
            </w:r>
            <w:r w:rsidRPr="004312B6">
              <w:rPr>
                <w:szCs w:val="28"/>
                <w:vertAlign w:val="subscript"/>
              </w:rPr>
              <w:t xml:space="preserve"> </w:t>
            </w:r>
            <w:r w:rsidRPr="004312B6">
              <w:rPr>
                <w:szCs w:val="28"/>
              </w:rPr>
              <w:t xml:space="preserve"> =</w:t>
            </w:r>
            <w:r w:rsidRPr="004312B6">
              <w:rPr>
                <w:szCs w:val="28"/>
                <w:vertAlign w:val="subscript"/>
              </w:rPr>
              <w:t xml:space="preserve"> </w:t>
            </w:r>
            <w:r w:rsidRPr="004312B6">
              <w:rPr>
                <w:szCs w:val="28"/>
              </w:rPr>
              <w:t xml:space="preserve"> </w:t>
            </w:r>
            <w:r>
              <w:rPr>
                <w:szCs w:val="28"/>
              </w:rPr>
              <w:t>0,</w:t>
            </w:r>
            <w:r w:rsidRPr="0013587C">
              <w:rPr>
                <w:szCs w:val="28"/>
              </w:rPr>
              <w:t>805 + 1,</w:t>
            </w:r>
            <w:r w:rsidR="005A6BC7" w:rsidRPr="005A6BC7">
              <w:rPr>
                <w:szCs w:val="28"/>
              </w:rPr>
              <w:t>38</w:t>
            </w:r>
            <w:r w:rsidRPr="0013587C">
              <w:rPr>
                <w:szCs w:val="28"/>
              </w:rPr>
              <w:t xml:space="preserve"> = </w:t>
            </w:r>
            <w:r>
              <w:rPr>
                <w:szCs w:val="28"/>
              </w:rPr>
              <w:t>+</w:t>
            </w:r>
            <w:r w:rsidR="005A6BC7">
              <w:rPr>
                <w:szCs w:val="28"/>
              </w:rPr>
              <w:t>2,185</w:t>
            </w:r>
            <w:r w:rsidR="00C07D1A">
              <w:rPr>
                <w:szCs w:val="28"/>
              </w:rPr>
              <w:t xml:space="preserve"> В.</w:t>
            </w:r>
          </w:p>
          <w:p w:rsidR="005A6BC7" w:rsidRPr="005A6BC7" w:rsidRDefault="00C07D1A" w:rsidP="00554281">
            <w:pPr>
              <w:spacing w:line="360" w:lineRule="auto"/>
              <w:rPr>
                <w:szCs w:val="28"/>
                <w:vertAlign w:val="superscript"/>
              </w:rPr>
            </w:pPr>
            <w:proofErr w:type="gramStart"/>
            <w:r>
              <w:rPr>
                <w:szCs w:val="28"/>
              </w:rPr>
              <w:t>2)</w:t>
            </w:r>
            <w:r w:rsidR="005A6BC7">
              <w:rPr>
                <w:szCs w:val="28"/>
                <w:lang w:val="en-US"/>
              </w:rPr>
              <w:t>Cd</w:t>
            </w:r>
            <w:proofErr w:type="gramEnd"/>
            <w:r w:rsidR="005A6BC7" w:rsidRPr="005A6BC7">
              <w:rPr>
                <w:szCs w:val="28"/>
                <w:vertAlign w:val="superscript"/>
              </w:rPr>
              <w:t>0</w:t>
            </w:r>
            <w:r w:rsidR="005A6BC7" w:rsidRPr="005A6BC7">
              <w:rPr>
                <w:szCs w:val="28"/>
              </w:rPr>
              <w:t xml:space="preserve"> – 2</w:t>
            </w:r>
            <w:r w:rsidR="005A6BC7">
              <w:rPr>
                <w:szCs w:val="28"/>
                <w:lang w:val="en-US"/>
              </w:rPr>
              <w:t>e</w:t>
            </w:r>
            <w:r w:rsidR="005A6BC7" w:rsidRPr="005A6BC7">
              <w:rPr>
                <w:szCs w:val="28"/>
              </w:rPr>
              <w:t xml:space="preserve"> = </w:t>
            </w:r>
            <w:r w:rsidR="005A6BC7">
              <w:rPr>
                <w:szCs w:val="28"/>
                <w:lang w:val="en-US"/>
              </w:rPr>
              <w:t>Cd</w:t>
            </w:r>
            <w:r w:rsidR="005A6BC7" w:rsidRPr="005A6BC7">
              <w:rPr>
                <w:szCs w:val="28"/>
                <w:vertAlign w:val="superscript"/>
              </w:rPr>
              <w:t>2+</w:t>
            </w:r>
          </w:p>
          <w:p w:rsidR="005A6BC7" w:rsidRPr="00730F9B" w:rsidRDefault="005A6BC7" w:rsidP="005A6BC7">
            <w:pPr>
              <w:spacing w:line="360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φ</w:t>
            </w:r>
            <w:proofErr w:type="gramEnd"/>
            <w:r w:rsidRPr="00730F9B">
              <w:rPr>
                <w:szCs w:val="28"/>
                <w:vertAlign w:val="superscript"/>
              </w:rPr>
              <w:t>0</w:t>
            </w:r>
            <w:r>
              <w:rPr>
                <w:szCs w:val="28"/>
                <w:vertAlign w:val="subscript"/>
                <w:lang w:val="en-US"/>
              </w:rPr>
              <w:t>Cd</w:t>
            </w:r>
            <w:r w:rsidRPr="00730F9B">
              <w:rPr>
                <w:sz w:val="20"/>
                <w:szCs w:val="20"/>
                <w:vertAlign w:val="superscript"/>
              </w:rPr>
              <w:t>2+</w:t>
            </w:r>
            <w:r w:rsidRPr="00730F9B">
              <w:rPr>
                <w:szCs w:val="28"/>
                <w:vertAlign w:val="subscript"/>
              </w:rPr>
              <w:t>/</w:t>
            </w:r>
            <w:r>
              <w:rPr>
                <w:szCs w:val="28"/>
                <w:vertAlign w:val="subscript"/>
                <w:lang w:val="en-US"/>
              </w:rPr>
              <w:t>Cd</w:t>
            </w:r>
            <w:r w:rsidRPr="00730F9B">
              <w:rPr>
                <w:szCs w:val="28"/>
              </w:rPr>
              <w:t xml:space="preserve"> = - </w:t>
            </w:r>
            <w:r w:rsidR="0032465F">
              <w:rPr>
                <w:szCs w:val="28"/>
              </w:rPr>
              <w:t>0,403</w:t>
            </w:r>
            <w:r>
              <w:rPr>
                <w:szCs w:val="28"/>
              </w:rPr>
              <w:t>В</w:t>
            </w:r>
            <w:r w:rsidRPr="00730F9B">
              <w:rPr>
                <w:szCs w:val="28"/>
              </w:rPr>
              <w:t>.</w:t>
            </w:r>
          </w:p>
          <w:p w:rsidR="001D4122" w:rsidRDefault="001D4122" w:rsidP="00554281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Наименьшим электродным потенциалом обладает процесс окисления </w:t>
            </w:r>
            <w:r w:rsidR="00C07D1A">
              <w:rPr>
                <w:szCs w:val="28"/>
              </w:rPr>
              <w:t>металла анода</w:t>
            </w:r>
            <w:r>
              <w:rPr>
                <w:szCs w:val="28"/>
              </w:rPr>
              <w:t>. Следовательно, анодный процесс:</w:t>
            </w:r>
          </w:p>
          <w:p w:rsidR="00C07D1A" w:rsidRDefault="00C07D1A" w:rsidP="00C07D1A">
            <w:pPr>
              <w:spacing w:line="36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Cd</w:t>
            </w:r>
            <w:r w:rsidRPr="00C07D1A">
              <w:rPr>
                <w:szCs w:val="28"/>
                <w:vertAlign w:val="superscript"/>
              </w:rPr>
              <w:t>0</w:t>
            </w:r>
            <w:r w:rsidRPr="00C07D1A">
              <w:rPr>
                <w:szCs w:val="28"/>
              </w:rPr>
              <w:t xml:space="preserve"> – 2</w:t>
            </w:r>
            <w:r>
              <w:rPr>
                <w:szCs w:val="28"/>
                <w:lang w:val="en-US"/>
              </w:rPr>
              <w:t>e</w:t>
            </w:r>
            <w:r w:rsidRPr="00C07D1A">
              <w:rPr>
                <w:szCs w:val="28"/>
              </w:rPr>
              <w:t xml:space="preserve"> = </w:t>
            </w:r>
            <w:r>
              <w:rPr>
                <w:szCs w:val="28"/>
                <w:lang w:val="en-US"/>
              </w:rPr>
              <w:t>Cd</w:t>
            </w:r>
            <w:r w:rsidRPr="00C07D1A">
              <w:rPr>
                <w:szCs w:val="28"/>
                <w:vertAlign w:val="superscript"/>
              </w:rPr>
              <w:t>2+</w:t>
            </w:r>
            <w:r>
              <w:rPr>
                <w:szCs w:val="28"/>
              </w:rPr>
              <w:t>.</w:t>
            </w:r>
          </w:p>
          <w:p w:rsidR="00C07D1A" w:rsidRPr="00C07D1A" w:rsidRDefault="00C07D1A" w:rsidP="00C07D1A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Таким образом, на аноде происходит </w:t>
            </w:r>
          </w:p>
          <w:p w:rsidR="00C07D1A" w:rsidRPr="00C07D1A" w:rsidRDefault="00C07D1A" w:rsidP="00554281">
            <w:pPr>
              <w:spacing w:line="360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растворение</w:t>
            </w:r>
            <w:proofErr w:type="gramEnd"/>
            <w:r>
              <w:rPr>
                <w:szCs w:val="28"/>
              </w:rPr>
              <w:t xml:space="preserve"> кадмия электрода и перенос его в катодное пространство</w:t>
            </w:r>
            <w:r w:rsidR="001D2B72">
              <w:rPr>
                <w:szCs w:val="28"/>
              </w:rPr>
              <w:t xml:space="preserve"> с последующим восстановлением</w:t>
            </w:r>
            <w:r>
              <w:rPr>
                <w:szCs w:val="28"/>
              </w:rPr>
              <w:t xml:space="preserve">. </w:t>
            </w:r>
          </w:p>
          <w:p w:rsidR="001D4122" w:rsidRPr="00C07D1A" w:rsidRDefault="001D4122" w:rsidP="00C07D1A">
            <w:pPr>
              <w:spacing w:line="360" w:lineRule="auto"/>
              <w:ind w:left="0" w:firstLine="0"/>
              <w:rPr>
                <w:szCs w:val="28"/>
                <w:u w:val="single"/>
              </w:rPr>
            </w:pPr>
          </w:p>
        </w:tc>
        <w:tc>
          <w:tcPr>
            <w:tcW w:w="5226" w:type="dxa"/>
            <w:gridSpan w:val="2"/>
            <w:tcBorders>
              <w:top w:val="nil"/>
              <w:bottom w:val="nil"/>
              <w:right w:val="nil"/>
            </w:tcBorders>
          </w:tcPr>
          <w:p w:rsidR="001D4122" w:rsidRPr="001D4122" w:rsidRDefault="001D4122" w:rsidP="0055428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>Cd</w:t>
            </w:r>
          </w:p>
          <w:p w:rsidR="001D4122" w:rsidRDefault="001D4122" w:rsidP="00554281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Возможны следующие электродные процессы:</w:t>
            </w:r>
          </w:p>
          <w:p w:rsidR="001D4122" w:rsidRPr="00C07D1A" w:rsidRDefault="00C07D1A" w:rsidP="00554281">
            <w:pPr>
              <w:spacing w:line="360" w:lineRule="auto"/>
              <w:rPr>
                <w:szCs w:val="28"/>
                <w:lang w:val="en-US"/>
              </w:rPr>
            </w:pPr>
            <w:r w:rsidRPr="00C07D1A">
              <w:rPr>
                <w:szCs w:val="28"/>
                <w:lang w:val="en-US"/>
              </w:rPr>
              <w:t>1)</w:t>
            </w:r>
            <w:r w:rsidR="00730F9B">
              <w:rPr>
                <w:szCs w:val="28"/>
                <w:lang w:val="en-US"/>
              </w:rPr>
              <w:t>Cd</w:t>
            </w:r>
            <w:r w:rsidR="001D4122" w:rsidRPr="00C07D1A">
              <w:rPr>
                <w:szCs w:val="28"/>
                <w:vertAlign w:val="superscript"/>
                <w:lang w:val="en-US"/>
              </w:rPr>
              <w:t xml:space="preserve">+ </w:t>
            </w:r>
            <w:r w:rsidR="001D4122" w:rsidRPr="00C07D1A">
              <w:rPr>
                <w:szCs w:val="28"/>
                <w:lang w:val="en-US"/>
              </w:rPr>
              <w:t xml:space="preserve">+ </w:t>
            </w:r>
            <w:r w:rsidR="00730F9B" w:rsidRPr="00C07D1A">
              <w:rPr>
                <w:szCs w:val="28"/>
                <w:lang w:val="en-US"/>
              </w:rPr>
              <w:t>2</w:t>
            </w:r>
            <w:r w:rsidR="001D4122">
              <w:rPr>
                <w:szCs w:val="28"/>
                <w:lang w:val="en-US"/>
              </w:rPr>
              <w:t>e</w:t>
            </w:r>
            <w:r w:rsidR="001D4122" w:rsidRPr="00C07D1A">
              <w:rPr>
                <w:szCs w:val="28"/>
                <w:lang w:val="en-US"/>
              </w:rPr>
              <w:t xml:space="preserve"> = </w:t>
            </w:r>
            <w:r w:rsidR="00730F9B">
              <w:rPr>
                <w:szCs w:val="28"/>
                <w:lang w:val="en-US"/>
              </w:rPr>
              <w:t>Cd</w:t>
            </w:r>
            <w:r w:rsidR="001D4122" w:rsidRPr="00C07D1A">
              <w:rPr>
                <w:szCs w:val="28"/>
                <w:vertAlign w:val="superscript"/>
                <w:lang w:val="en-US"/>
              </w:rPr>
              <w:t>0</w:t>
            </w:r>
          </w:p>
          <w:p w:rsidR="001D4122" w:rsidRPr="00C07D1A" w:rsidRDefault="001D4122" w:rsidP="00554281">
            <w:pPr>
              <w:spacing w:line="360" w:lineRule="auto"/>
              <w:rPr>
                <w:szCs w:val="28"/>
                <w:lang w:val="en-US"/>
              </w:rPr>
            </w:pPr>
            <w:proofErr w:type="gramStart"/>
            <w:r>
              <w:rPr>
                <w:szCs w:val="28"/>
              </w:rPr>
              <w:t>φ</w:t>
            </w:r>
            <w:proofErr w:type="gramEnd"/>
            <w:r w:rsidRPr="00C07D1A">
              <w:rPr>
                <w:szCs w:val="28"/>
                <w:vertAlign w:val="superscript"/>
                <w:lang w:val="en-US"/>
              </w:rPr>
              <w:t>0</w:t>
            </w:r>
            <w:r w:rsidR="00730F9B">
              <w:rPr>
                <w:szCs w:val="28"/>
                <w:vertAlign w:val="subscript"/>
                <w:lang w:val="en-US"/>
              </w:rPr>
              <w:t>Cd</w:t>
            </w:r>
            <w:r w:rsidR="00730F9B" w:rsidRPr="00C07D1A">
              <w:rPr>
                <w:sz w:val="20"/>
                <w:szCs w:val="20"/>
                <w:vertAlign w:val="superscript"/>
                <w:lang w:val="en-US"/>
              </w:rPr>
              <w:t>2+</w:t>
            </w:r>
            <w:r w:rsidRPr="00C07D1A">
              <w:rPr>
                <w:szCs w:val="28"/>
                <w:vertAlign w:val="subscript"/>
                <w:lang w:val="en-US"/>
              </w:rPr>
              <w:t>/</w:t>
            </w:r>
            <w:r w:rsidR="00730F9B">
              <w:rPr>
                <w:szCs w:val="28"/>
                <w:vertAlign w:val="subscript"/>
                <w:lang w:val="en-US"/>
              </w:rPr>
              <w:t>Cd</w:t>
            </w:r>
            <w:r w:rsidRPr="00C07D1A">
              <w:rPr>
                <w:szCs w:val="28"/>
                <w:lang w:val="en-US"/>
              </w:rPr>
              <w:t xml:space="preserve"> = - </w:t>
            </w:r>
            <w:r w:rsidR="0032465F" w:rsidRPr="00C07D1A">
              <w:rPr>
                <w:szCs w:val="28"/>
                <w:lang w:val="en-US"/>
              </w:rPr>
              <w:t>0,403</w:t>
            </w:r>
            <w:r w:rsidRPr="00C07D1A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В</w:t>
            </w:r>
            <w:r w:rsidRPr="00C07D1A">
              <w:rPr>
                <w:szCs w:val="28"/>
                <w:lang w:val="en-US"/>
              </w:rPr>
              <w:t>.</w:t>
            </w:r>
          </w:p>
          <w:p w:rsidR="001D4122" w:rsidRDefault="00C07D1A" w:rsidP="00554281">
            <w:pPr>
              <w:spacing w:line="360" w:lineRule="auto"/>
              <w:rPr>
                <w:szCs w:val="28"/>
                <w:lang w:val="en-US"/>
              </w:rPr>
            </w:pPr>
            <w:r w:rsidRPr="00C07D1A">
              <w:rPr>
                <w:szCs w:val="28"/>
                <w:lang w:val="en-US"/>
              </w:rPr>
              <w:t>2)</w:t>
            </w:r>
            <w:r w:rsidR="001D4122">
              <w:rPr>
                <w:szCs w:val="28"/>
                <w:lang w:val="en-US"/>
              </w:rPr>
              <w:t>2H</w:t>
            </w:r>
            <w:r w:rsidR="001D4122">
              <w:rPr>
                <w:szCs w:val="28"/>
                <w:vertAlign w:val="subscript"/>
                <w:lang w:val="en-US"/>
              </w:rPr>
              <w:t>2</w:t>
            </w:r>
            <w:r w:rsidR="001D4122">
              <w:rPr>
                <w:szCs w:val="28"/>
                <w:lang w:val="en-US"/>
              </w:rPr>
              <w:t>O + 2e = H</w:t>
            </w:r>
            <w:r w:rsidR="001D4122">
              <w:rPr>
                <w:szCs w:val="28"/>
                <w:vertAlign w:val="subscript"/>
                <w:lang w:val="en-US"/>
              </w:rPr>
              <w:t>2</w:t>
            </w:r>
            <w:r w:rsidR="001D4122">
              <w:rPr>
                <w:szCs w:val="28"/>
                <w:lang w:val="en-US"/>
              </w:rPr>
              <w:t>↑ + 2OH</w:t>
            </w:r>
            <w:r w:rsidR="001D4122">
              <w:rPr>
                <w:szCs w:val="28"/>
                <w:vertAlign w:val="superscript"/>
                <w:lang w:val="en-US"/>
              </w:rPr>
              <w:t>-</w:t>
            </w:r>
          </w:p>
          <w:p w:rsidR="001D4122" w:rsidRPr="00B327EE" w:rsidRDefault="001D4122" w:rsidP="00554281">
            <w:pPr>
              <w:spacing w:line="360" w:lineRule="auto"/>
              <w:rPr>
                <w:szCs w:val="28"/>
                <w:lang w:val="en-US"/>
              </w:rPr>
            </w:pPr>
            <w:proofErr w:type="gramStart"/>
            <w:r>
              <w:rPr>
                <w:szCs w:val="28"/>
              </w:rPr>
              <w:t>φ</w:t>
            </w:r>
            <w:proofErr w:type="gramEnd"/>
            <w:r w:rsidRPr="00A23106">
              <w:rPr>
                <w:szCs w:val="28"/>
                <w:vertAlign w:val="superscript"/>
                <w:lang w:val="en-US"/>
              </w:rPr>
              <w:t>0</w:t>
            </w:r>
            <w:r>
              <w:rPr>
                <w:szCs w:val="28"/>
                <w:vertAlign w:val="subscript"/>
                <w:lang w:val="en-US"/>
              </w:rPr>
              <w:t>H</w:t>
            </w:r>
            <w:r w:rsidRPr="00A23106">
              <w:rPr>
                <w:szCs w:val="28"/>
                <w:vertAlign w:val="subscript"/>
                <w:lang w:val="en-US"/>
              </w:rPr>
              <w:t>2</w:t>
            </w:r>
            <w:r>
              <w:rPr>
                <w:szCs w:val="28"/>
                <w:vertAlign w:val="subscript"/>
                <w:lang w:val="en-US"/>
              </w:rPr>
              <w:t>O</w:t>
            </w:r>
            <w:r w:rsidRPr="00A23106">
              <w:rPr>
                <w:szCs w:val="28"/>
                <w:vertAlign w:val="subscript"/>
                <w:lang w:val="en-US"/>
              </w:rPr>
              <w:t>/</w:t>
            </w:r>
            <w:r>
              <w:rPr>
                <w:szCs w:val="28"/>
                <w:vertAlign w:val="subscript"/>
                <w:lang w:val="en-US"/>
              </w:rPr>
              <w:t>H</w:t>
            </w:r>
            <w:r w:rsidRPr="00A23106">
              <w:rPr>
                <w:szCs w:val="28"/>
                <w:vertAlign w:val="subscript"/>
                <w:lang w:val="en-US"/>
              </w:rPr>
              <w:t>2</w:t>
            </w:r>
            <w:r>
              <w:rPr>
                <w:szCs w:val="28"/>
                <w:lang w:val="en-US"/>
              </w:rPr>
              <w:t xml:space="preserve"> = -0</w:t>
            </w:r>
            <w:r w:rsidRPr="00B327EE">
              <w:rPr>
                <w:szCs w:val="28"/>
                <w:lang w:val="en-US"/>
              </w:rPr>
              <w:t xml:space="preserve">,228 </w:t>
            </w:r>
            <w:r>
              <w:rPr>
                <w:szCs w:val="28"/>
              </w:rPr>
              <w:t>В</w:t>
            </w:r>
            <w:r w:rsidRPr="00B327EE">
              <w:rPr>
                <w:szCs w:val="28"/>
                <w:lang w:val="en-US"/>
              </w:rPr>
              <w:t>.</w:t>
            </w:r>
          </w:p>
          <w:p w:rsidR="001D4122" w:rsidRPr="00B327EE" w:rsidRDefault="001D4122" w:rsidP="00554281">
            <w:pPr>
              <w:spacing w:line="360" w:lineRule="auto"/>
              <w:rPr>
                <w:szCs w:val="28"/>
                <w:lang w:val="en-US"/>
              </w:rPr>
            </w:pPr>
            <w:proofErr w:type="gramStart"/>
            <w:r>
              <w:rPr>
                <w:szCs w:val="28"/>
                <w:lang w:val="en-US"/>
              </w:rPr>
              <w:t>η</w:t>
            </w:r>
            <w:r>
              <w:rPr>
                <w:szCs w:val="28"/>
                <w:vertAlign w:val="subscript"/>
                <w:lang w:val="en-US"/>
              </w:rPr>
              <w:t>H</w:t>
            </w:r>
            <w:r w:rsidRPr="00A23106">
              <w:rPr>
                <w:szCs w:val="28"/>
                <w:vertAlign w:val="subscript"/>
                <w:lang w:val="en-US"/>
              </w:rPr>
              <w:t>2/</w:t>
            </w:r>
            <w:r>
              <w:rPr>
                <w:szCs w:val="28"/>
                <w:vertAlign w:val="subscript"/>
                <w:lang w:val="en-US"/>
              </w:rPr>
              <w:t>C</w:t>
            </w:r>
            <w:r w:rsidR="004877D8">
              <w:rPr>
                <w:szCs w:val="28"/>
                <w:vertAlign w:val="subscript"/>
                <w:lang w:val="en-US"/>
              </w:rPr>
              <w:t>d</w:t>
            </w:r>
            <w:proofErr w:type="gramEnd"/>
            <w:r>
              <w:rPr>
                <w:szCs w:val="28"/>
                <w:vertAlign w:val="subscript"/>
                <w:lang w:val="en-US"/>
              </w:rPr>
              <w:t xml:space="preserve"> </w:t>
            </w:r>
            <w:r w:rsidRPr="008202A9">
              <w:rPr>
                <w:szCs w:val="28"/>
                <w:lang w:val="en-US"/>
              </w:rPr>
              <w:t>=</w:t>
            </w:r>
            <w:r>
              <w:rPr>
                <w:szCs w:val="28"/>
                <w:vertAlign w:val="subscript"/>
                <w:lang w:val="en-US"/>
              </w:rPr>
              <w:t xml:space="preserve"> </w:t>
            </w:r>
            <w:r w:rsidRPr="00B327EE">
              <w:rPr>
                <w:szCs w:val="28"/>
                <w:lang w:val="en-US"/>
              </w:rPr>
              <w:t>0,</w:t>
            </w:r>
            <w:r w:rsidR="004877D8">
              <w:rPr>
                <w:szCs w:val="28"/>
                <w:lang w:val="en-US"/>
              </w:rPr>
              <w:t>48</w:t>
            </w:r>
            <w:r w:rsidRPr="00B327EE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В</w:t>
            </w:r>
            <w:r w:rsidRPr="00B327EE">
              <w:rPr>
                <w:szCs w:val="28"/>
                <w:lang w:val="en-US"/>
              </w:rPr>
              <w:t>.</w:t>
            </w:r>
          </w:p>
          <w:p w:rsidR="001D4122" w:rsidRDefault="001D4122" w:rsidP="00554281">
            <w:pPr>
              <w:spacing w:line="360" w:lineRule="auto"/>
              <w:rPr>
                <w:szCs w:val="28"/>
                <w:lang w:val="en-US"/>
              </w:rPr>
            </w:pPr>
            <w:proofErr w:type="gramStart"/>
            <w:r>
              <w:rPr>
                <w:szCs w:val="28"/>
              </w:rPr>
              <w:lastRenderedPageBreak/>
              <w:t>φ</w:t>
            </w:r>
            <w:proofErr w:type="gramEnd"/>
            <w:r w:rsidRPr="00A23106">
              <w:rPr>
                <w:szCs w:val="28"/>
                <w:vertAlign w:val="superscript"/>
                <w:lang w:val="en-US"/>
              </w:rPr>
              <w:t>'</w:t>
            </w:r>
            <w:r>
              <w:rPr>
                <w:szCs w:val="28"/>
                <w:vertAlign w:val="subscript"/>
                <w:lang w:val="en-US"/>
              </w:rPr>
              <w:t>H</w:t>
            </w:r>
            <w:r w:rsidRPr="00A23106">
              <w:rPr>
                <w:szCs w:val="28"/>
                <w:vertAlign w:val="subscript"/>
                <w:lang w:val="en-US"/>
              </w:rPr>
              <w:t>2</w:t>
            </w:r>
            <w:r>
              <w:rPr>
                <w:szCs w:val="28"/>
                <w:vertAlign w:val="subscript"/>
                <w:lang w:val="en-US"/>
              </w:rPr>
              <w:t>O</w:t>
            </w:r>
            <w:r w:rsidRPr="00A23106">
              <w:rPr>
                <w:szCs w:val="28"/>
                <w:vertAlign w:val="subscript"/>
                <w:lang w:val="en-US"/>
              </w:rPr>
              <w:t>/</w:t>
            </w:r>
            <w:r>
              <w:rPr>
                <w:szCs w:val="28"/>
                <w:vertAlign w:val="subscript"/>
                <w:lang w:val="en-US"/>
              </w:rPr>
              <w:t>H</w:t>
            </w:r>
            <w:r w:rsidRPr="00A23106">
              <w:rPr>
                <w:szCs w:val="28"/>
                <w:vertAlign w:val="subscript"/>
                <w:lang w:val="en-US"/>
              </w:rPr>
              <w:t>2</w:t>
            </w:r>
            <w:r>
              <w:rPr>
                <w:szCs w:val="28"/>
                <w:vertAlign w:val="subscript"/>
                <w:lang w:val="en-US"/>
              </w:rPr>
              <w:t xml:space="preserve"> (C</w:t>
            </w:r>
            <w:r w:rsidR="004877D8">
              <w:rPr>
                <w:szCs w:val="28"/>
                <w:vertAlign w:val="subscript"/>
                <w:lang w:val="en-US"/>
              </w:rPr>
              <w:t>d</w:t>
            </w:r>
            <w:r>
              <w:rPr>
                <w:szCs w:val="28"/>
                <w:vertAlign w:val="subscript"/>
                <w:lang w:val="en-US"/>
              </w:rPr>
              <w:t>)</w:t>
            </w:r>
            <w:r w:rsidRPr="00A23106">
              <w:rPr>
                <w:szCs w:val="28"/>
                <w:lang w:val="en-US"/>
              </w:rPr>
              <w:t xml:space="preserve"> = </w:t>
            </w:r>
            <w:r>
              <w:rPr>
                <w:szCs w:val="28"/>
              </w:rPr>
              <w:t>φ</w:t>
            </w:r>
            <w:r w:rsidRPr="00A23106">
              <w:rPr>
                <w:szCs w:val="28"/>
                <w:vertAlign w:val="superscript"/>
                <w:lang w:val="en-US"/>
              </w:rPr>
              <w:t>0</w:t>
            </w:r>
            <w:r>
              <w:rPr>
                <w:szCs w:val="28"/>
                <w:vertAlign w:val="subscript"/>
                <w:lang w:val="en-US"/>
              </w:rPr>
              <w:t>H</w:t>
            </w:r>
            <w:r w:rsidRPr="00A23106">
              <w:rPr>
                <w:szCs w:val="28"/>
                <w:vertAlign w:val="subscript"/>
                <w:lang w:val="en-US"/>
              </w:rPr>
              <w:t>2</w:t>
            </w:r>
            <w:r>
              <w:rPr>
                <w:szCs w:val="28"/>
                <w:vertAlign w:val="subscript"/>
                <w:lang w:val="en-US"/>
              </w:rPr>
              <w:t>O</w:t>
            </w:r>
            <w:r w:rsidRPr="00A23106">
              <w:rPr>
                <w:szCs w:val="28"/>
                <w:vertAlign w:val="subscript"/>
                <w:lang w:val="en-US"/>
              </w:rPr>
              <w:t>/</w:t>
            </w:r>
            <w:r>
              <w:rPr>
                <w:szCs w:val="28"/>
                <w:vertAlign w:val="subscript"/>
                <w:lang w:val="en-US"/>
              </w:rPr>
              <w:t>H</w:t>
            </w:r>
            <w:r w:rsidRPr="00A23106">
              <w:rPr>
                <w:szCs w:val="28"/>
                <w:vertAlign w:val="subscript"/>
                <w:lang w:val="en-US"/>
              </w:rPr>
              <w:t xml:space="preserve">2 </w:t>
            </w:r>
            <w:r w:rsidRPr="00A23106">
              <w:rPr>
                <w:szCs w:val="28"/>
                <w:lang w:val="en-US"/>
              </w:rPr>
              <w:t xml:space="preserve">– </w:t>
            </w:r>
            <w:r>
              <w:rPr>
                <w:szCs w:val="28"/>
                <w:lang w:val="en-US"/>
              </w:rPr>
              <w:t>η</w:t>
            </w:r>
            <w:r>
              <w:rPr>
                <w:szCs w:val="28"/>
                <w:vertAlign w:val="subscript"/>
                <w:lang w:val="en-US"/>
              </w:rPr>
              <w:t>H</w:t>
            </w:r>
            <w:r w:rsidRPr="00A23106">
              <w:rPr>
                <w:szCs w:val="28"/>
                <w:vertAlign w:val="subscript"/>
                <w:lang w:val="en-US"/>
              </w:rPr>
              <w:t>2/</w:t>
            </w:r>
            <w:r>
              <w:rPr>
                <w:szCs w:val="28"/>
                <w:vertAlign w:val="subscript"/>
                <w:lang w:val="en-US"/>
              </w:rPr>
              <w:t>C</w:t>
            </w:r>
            <w:r w:rsidR="004877D8">
              <w:rPr>
                <w:szCs w:val="28"/>
                <w:vertAlign w:val="subscript"/>
                <w:lang w:val="en-US"/>
              </w:rPr>
              <w:t>d</w:t>
            </w:r>
            <w:r w:rsidRPr="00A23106">
              <w:rPr>
                <w:szCs w:val="28"/>
                <w:lang w:val="en-US"/>
              </w:rPr>
              <w:t xml:space="preserve"> = </w:t>
            </w:r>
            <w:r w:rsidRPr="00B327EE">
              <w:rPr>
                <w:szCs w:val="28"/>
                <w:lang w:val="en-US"/>
              </w:rPr>
              <w:t>-0,228 – 0,</w:t>
            </w:r>
            <w:r w:rsidR="004877D8">
              <w:rPr>
                <w:szCs w:val="28"/>
                <w:lang w:val="en-US"/>
              </w:rPr>
              <w:t>48</w:t>
            </w:r>
            <w:r w:rsidRPr="00B327EE">
              <w:rPr>
                <w:szCs w:val="28"/>
                <w:lang w:val="en-US"/>
              </w:rPr>
              <w:t xml:space="preserve"> = -0,</w:t>
            </w:r>
            <w:r w:rsidR="004877D8">
              <w:rPr>
                <w:szCs w:val="28"/>
                <w:lang w:val="en-US"/>
              </w:rPr>
              <w:t>70</w:t>
            </w:r>
            <w:r w:rsidRPr="00B327EE">
              <w:rPr>
                <w:szCs w:val="28"/>
                <w:lang w:val="en-US"/>
              </w:rPr>
              <w:t xml:space="preserve">8 </w:t>
            </w:r>
            <w:r>
              <w:rPr>
                <w:szCs w:val="28"/>
              </w:rPr>
              <w:t>В</w:t>
            </w:r>
            <w:r w:rsidRPr="00B327EE">
              <w:rPr>
                <w:szCs w:val="28"/>
                <w:lang w:val="en-US"/>
              </w:rPr>
              <w:t>.</w:t>
            </w:r>
          </w:p>
          <w:p w:rsidR="00C07D1A" w:rsidRDefault="00C07D1A" w:rsidP="00C07D1A">
            <w:pPr>
              <w:spacing w:after="160" w:line="360" w:lineRule="auto"/>
              <w:ind w:left="0" w:firstLine="709"/>
              <w:rPr>
                <w:rFonts w:eastAsiaTheme="minorHAnsi" w:cstheme="minorBidi"/>
                <w:color w:val="auto"/>
                <w:lang w:eastAsia="en-US"/>
              </w:rPr>
            </w:pPr>
            <w:r>
              <w:rPr>
                <w:rFonts w:eastAsiaTheme="minorHAnsi" w:cstheme="minorBidi"/>
                <w:color w:val="auto"/>
                <w:lang w:eastAsia="en-US"/>
              </w:rPr>
              <w:t xml:space="preserve">Кадмий </w:t>
            </w:r>
            <w:r w:rsidRPr="00D665C6">
              <w:rPr>
                <w:rFonts w:eastAsiaTheme="minorHAnsi" w:cstheme="minorBidi"/>
                <w:color w:val="auto"/>
                <w:lang w:eastAsia="en-US"/>
              </w:rPr>
              <w:t>относится к металлам</w:t>
            </w:r>
            <w:r>
              <w:rPr>
                <w:rFonts w:eastAsiaTheme="minorHAnsi" w:cstheme="minorBidi"/>
                <w:color w:val="auto"/>
                <w:lang w:eastAsia="en-US"/>
              </w:rPr>
              <w:t xml:space="preserve"> со средним значением электродных потенциалов</w:t>
            </w:r>
            <w:r w:rsidRPr="00D665C6">
              <w:rPr>
                <w:rFonts w:eastAsiaTheme="minorHAnsi" w:cstheme="minorBidi"/>
                <w:color w:val="auto"/>
                <w:lang w:eastAsia="en-US"/>
              </w:rPr>
              <w:t xml:space="preserve">, его катионы </w:t>
            </w:r>
            <w:r w:rsidRPr="00CD04DB">
              <w:rPr>
                <w:rFonts w:eastAsiaTheme="minorHAnsi" w:cstheme="minorBidi"/>
                <w:color w:val="auto"/>
                <w:lang w:eastAsia="en-US"/>
              </w:rPr>
              <w:t>разряжаются</w:t>
            </w:r>
            <w:r w:rsidRPr="00D665C6">
              <w:rPr>
                <w:rFonts w:eastAsiaTheme="minorHAnsi" w:cstheme="minorBidi"/>
                <w:color w:val="auto"/>
                <w:lang w:eastAsia="en-US"/>
              </w:rPr>
              <w:t xml:space="preserve"> на катоде</w:t>
            </w:r>
            <w:r>
              <w:rPr>
                <w:rFonts w:eastAsiaTheme="minorHAnsi" w:cstheme="minorBidi"/>
                <w:color w:val="auto"/>
                <w:lang w:eastAsia="en-US"/>
              </w:rPr>
              <w:t xml:space="preserve"> наряду</w:t>
            </w:r>
            <w:r w:rsidRPr="00D665C6">
              <w:rPr>
                <w:rFonts w:eastAsiaTheme="minorHAnsi" w:cstheme="minorBidi"/>
                <w:color w:val="auto"/>
                <w:lang w:eastAsia="en-US"/>
              </w:rPr>
              <w:t xml:space="preserve"> </w:t>
            </w:r>
            <w:r>
              <w:rPr>
                <w:rFonts w:eastAsiaTheme="minorHAnsi" w:cstheme="minorBidi"/>
                <w:color w:val="auto"/>
                <w:lang w:eastAsia="en-US"/>
              </w:rPr>
              <w:t>с</w:t>
            </w:r>
            <w:r w:rsidRPr="00D665C6">
              <w:rPr>
                <w:rFonts w:eastAsiaTheme="minorHAnsi" w:cstheme="minorBidi"/>
                <w:color w:val="auto"/>
                <w:lang w:eastAsia="en-US"/>
              </w:rPr>
              <w:t xml:space="preserve"> реакци</w:t>
            </w:r>
            <w:r>
              <w:rPr>
                <w:rFonts w:eastAsiaTheme="minorHAnsi" w:cstheme="minorBidi"/>
                <w:color w:val="auto"/>
                <w:lang w:eastAsia="en-US"/>
              </w:rPr>
              <w:t>ей</w:t>
            </w:r>
            <w:r w:rsidRPr="00D665C6">
              <w:rPr>
                <w:rFonts w:eastAsiaTheme="minorHAnsi" w:cstheme="minorBidi"/>
                <w:color w:val="auto"/>
                <w:lang w:eastAsia="en-US"/>
              </w:rPr>
              <w:t xml:space="preserve"> восстановления </w:t>
            </w:r>
            <w:r w:rsidR="00643028">
              <w:rPr>
                <w:rFonts w:eastAsiaTheme="minorHAnsi" w:cstheme="minorBidi"/>
                <w:color w:val="auto"/>
                <w:lang w:eastAsia="en-US"/>
              </w:rPr>
              <w:t>молекул</w:t>
            </w:r>
            <w:r w:rsidR="00643028" w:rsidRPr="00643028">
              <w:rPr>
                <w:rFonts w:eastAsiaTheme="minorHAnsi" w:cstheme="minorBidi"/>
                <w:color w:val="auto"/>
                <w:lang w:eastAsia="en-US"/>
              </w:rPr>
              <w:t xml:space="preserve"> </w:t>
            </w:r>
            <w:r w:rsidRPr="00D665C6">
              <w:rPr>
                <w:rFonts w:eastAsiaTheme="minorHAnsi" w:cstheme="minorBidi"/>
                <w:color w:val="auto"/>
                <w:lang w:eastAsia="en-US"/>
              </w:rPr>
              <w:t xml:space="preserve">воды с выделением водорода и образованием основания в </w:t>
            </w:r>
            <w:proofErr w:type="spellStart"/>
            <w:r w:rsidRPr="00D665C6">
              <w:rPr>
                <w:rFonts w:eastAsiaTheme="minorHAnsi" w:cstheme="minorBidi"/>
                <w:color w:val="auto"/>
                <w:lang w:eastAsia="en-US"/>
              </w:rPr>
              <w:t>околокатодном</w:t>
            </w:r>
            <w:proofErr w:type="spellEnd"/>
            <w:r w:rsidRPr="00D665C6">
              <w:rPr>
                <w:rFonts w:eastAsiaTheme="minorHAnsi" w:cstheme="minorBidi"/>
                <w:color w:val="auto"/>
                <w:lang w:eastAsia="en-US"/>
              </w:rPr>
              <w:t xml:space="preserve"> пространстве. </w:t>
            </w:r>
            <w:r>
              <w:rPr>
                <w:rFonts w:eastAsiaTheme="minorHAnsi" w:cstheme="minorBidi"/>
                <w:color w:val="auto"/>
                <w:lang w:eastAsia="en-US"/>
              </w:rPr>
              <w:t>Катодные процессы:</w:t>
            </w:r>
          </w:p>
          <w:p w:rsidR="00C07D1A" w:rsidRPr="00C07D1A" w:rsidRDefault="00C07D1A" w:rsidP="00C07D1A">
            <w:pPr>
              <w:spacing w:after="160" w:line="360" w:lineRule="auto"/>
              <w:rPr>
                <w:rFonts w:eastAsiaTheme="minorHAnsi" w:cstheme="minorBidi"/>
                <w:color w:val="auto"/>
                <w:lang w:eastAsia="en-US"/>
              </w:rPr>
            </w:pPr>
            <w:r>
              <w:rPr>
                <w:szCs w:val="28"/>
                <w:lang w:val="en-US"/>
              </w:rPr>
              <w:t>Cd</w:t>
            </w:r>
            <w:r w:rsidRPr="00643028">
              <w:rPr>
                <w:szCs w:val="28"/>
                <w:vertAlign w:val="superscript"/>
              </w:rPr>
              <w:t xml:space="preserve">+ </w:t>
            </w:r>
            <w:r w:rsidRPr="00643028">
              <w:rPr>
                <w:szCs w:val="28"/>
              </w:rPr>
              <w:t>+ 2</w:t>
            </w:r>
            <w:r>
              <w:rPr>
                <w:szCs w:val="28"/>
                <w:lang w:val="en-US"/>
              </w:rPr>
              <w:t>e</w:t>
            </w:r>
            <w:r w:rsidRPr="00643028">
              <w:rPr>
                <w:szCs w:val="28"/>
              </w:rPr>
              <w:t xml:space="preserve"> = </w:t>
            </w:r>
            <w:r>
              <w:rPr>
                <w:szCs w:val="28"/>
                <w:lang w:val="en-US"/>
              </w:rPr>
              <w:t>Cd</w:t>
            </w:r>
            <w:r w:rsidRPr="00643028">
              <w:rPr>
                <w:szCs w:val="28"/>
                <w:vertAlign w:val="superscript"/>
              </w:rPr>
              <w:t>0</w:t>
            </w:r>
            <w:r>
              <w:rPr>
                <w:szCs w:val="28"/>
              </w:rPr>
              <w:t>;</w:t>
            </w:r>
          </w:p>
          <w:p w:rsidR="001D4122" w:rsidRPr="00C07D1A" w:rsidRDefault="001D4122" w:rsidP="00554281">
            <w:pPr>
              <w:spacing w:line="360" w:lineRule="auto"/>
              <w:rPr>
                <w:szCs w:val="28"/>
              </w:rPr>
            </w:pPr>
            <w:r w:rsidRPr="00C07D1A">
              <w:rPr>
                <w:szCs w:val="28"/>
              </w:rPr>
              <w:t>2</w:t>
            </w:r>
            <w:r w:rsidRPr="00C07D1A">
              <w:rPr>
                <w:szCs w:val="28"/>
                <w:lang w:val="en-US"/>
              </w:rPr>
              <w:t>H</w:t>
            </w:r>
            <w:r w:rsidRPr="00C07D1A">
              <w:rPr>
                <w:szCs w:val="28"/>
                <w:vertAlign w:val="subscript"/>
              </w:rPr>
              <w:t>2</w:t>
            </w:r>
            <w:r w:rsidRPr="00C07D1A">
              <w:rPr>
                <w:szCs w:val="28"/>
                <w:lang w:val="en-US"/>
              </w:rPr>
              <w:t>O</w:t>
            </w:r>
            <w:r w:rsidRPr="00C07D1A">
              <w:rPr>
                <w:szCs w:val="28"/>
              </w:rPr>
              <w:t xml:space="preserve"> + 2</w:t>
            </w:r>
            <w:r w:rsidRPr="00C07D1A">
              <w:rPr>
                <w:szCs w:val="28"/>
                <w:lang w:val="en-US"/>
              </w:rPr>
              <w:t>e</w:t>
            </w:r>
            <w:r w:rsidRPr="00C07D1A">
              <w:rPr>
                <w:szCs w:val="28"/>
              </w:rPr>
              <w:t xml:space="preserve"> = </w:t>
            </w:r>
            <w:r w:rsidRPr="00C07D1A">
              <w:rPr>
                <w:szCs w:val="28"/>
                <w:lang w:val="en-US"/>
              </w:rPr>
              <w:t>H</w:t>
            </w:r>
            <w:r w:rsidRPr="00C07D1A">
              <w:rPr>
                <w:szCs w:val="28"/>
                <w:vertAlign w:val="subscript"/>
              </w:rPr>
              <w:t>2</w:t>
            </w:r>
            <w:r w:rsidRPr="00C07D1A">
              <w:rPr>
                <w:szCs w:val="28"/>
              </w:rPr>
              <w:t>↑ + 2</w:t>
            </w:r>
            <w:r w:rsidRPr="00C07D1A">
              <w:rPr>
                <w:szCs w:val="28"/>
                <w:lang w:val="en-US"/>
              </w:rPr>
              <w:t>OH</w:t>
            </w:r>
            <w:r w:rsidRPr="00C07D1A">
              <w:rPr>
                <w:szCs w:val="28"/>
                <w:vertAlign w:val="superscript"/>
              </w:rPr>
              <w:t>-</w:t>
            </w:r>
            <w:r w:rsidR="00C07D1A">
              <w:rPr>
                <w:szCs w:val="28"/>
              </w:rPr>
              <w:t>.</w:t>
            </w:r>
          </w:p>
        </w:tc>
      </w:tr>
    </w:tbl>
    <w:p w:rsidR="004C72AE" w:rsidRPr="004C72AE" w:rsidRDefault="004C72AE" w:rsidP="004C72AE">
      <w:pPr>
        <w:pStyle w:val="a6"/>
        <w:numPr>
          <w:ilvl w:val="0"/>
          <w:numId w:val="10"/>
        </w:numPr>
        <w:spacing w:line="360" w:lineRule="auto"/>
      </w:pPr>
      <w:r w:rsidRPr="004C72AE">
        <w:lastRenderedPageBreak/>
        <w:t xml:space="preserve">На катоде при разложении молекул воды происходит образование гидроксид-ионов. Соответственно, в процессе электролиза в </w:t>
      </w:r>
      <w:proofErr w:type="spellStart"/>
      <w:r w:rsidRPr="004C72AE">
        <w:t>околокатодном</w:t>
      </w:r>
      <w:proofErr w:type="spellEnd"/>
      <w:r w:rsidRPr="004C72AE">
        <w:t xml:space="preserve"> пространстве рН раствора будет повышаться.</w:t>
      </w:r>
    </w:p>
    <w:p w:rsidR="004C72AE" w:rsidRDefault="004C72AE" w:rsidP="004C72AE">
      <w:pPr>
        <w:spacing w:line="360" w:lineRule="auto"/>
      </w:pPr>
      <w:r w:rsidRPr="004C72AE">
        <w:t xml:space="preserve">На аноде происходит окисление </w:t>
      </w:r>
      <w:r w:rsidR="0040334A">
        <w:t>металла электрода</w:t>
      </w:r>
      <w:r w:rsidR="001A4F1A">
        <w:t xml:space="preserve"> и перенос его на катод</w:t>
      </w:r>
      <w:r w:rsidR="0040334A">
        <w:t xml:space="preserve">, </w:t>
      </w:r>
      <w:r w:rsidRPr="004C72AE">
        <w:t xml:space="preserve">рН среды </w:t>
      </w:r>
      <w:r w:rsidR="0040334A">
        <w:t>≈ рН исходного раствора</w:t>
      </w:r>
      <w:r w:rsidRPr="004C72AE">
        <w:t xml:space="preserve">. </w:t>
      </w:r>
    </w:p>
    <w:p w:rsidR="00F0412E" w:rsidRPr="004D030B" w:rsidRDefault="007D27A3" w:rsidP="00D73417">
      <w:pPr>
        <w:pStyle w:val="1"/>
        <w:numPr>
          <w:ilvl w:val="0"/>
          <w:numId w:val="10"/>
        </w:numPr>
      </w:pPr>
      <w:r>
        <w:t>По ряду причин</w:t>
      </w:r>
      <w:r w:rsidR="00F0412E" w:rsidRPr="004D030B">
        <w:t xml:space="preserve"> </w:t>
      </w:r>
      <w:r>
        <w:t>при электролизе</w:t>
      </w:r>
      <w:r w:rsidR="00F0412E" w:rsidRPr="004D030B">
        <w:t xml:space="preserve"> потенциалы электродов изменяются, возникает электродная поляризация. </w:t>
      </w:r>
      <w:r>
        <w:t>Происходит это из-за:</w:t>
      </w:r>
    </w:p>
    <w:p w:rsidR="00F0412E" w:rsidRPr="004D030B" w:rsidRDefault="001A4F1A" w:rsidP="004D030B">
      <w:pPr>
        <w:pStyle w:val="1"/>
      </w:pPr>
      <w:r>
        <w:t>1</w:t>
      </w:r>
      <w:r w:rsidR="00F0412E" w:rsidRPr="004D030B">
        <w:t xml:space="preserve">) </w:t>
      </w:r>
      <w:r w:rsidR="007D27A3" w:rsidRPr="004D030B">
        <w:t>концентрационная поляризация</w:t>
      </w:r>
      <w:r w:rsidR="007D27A3" w:rsidRPr="004D030B">
        <w:t xml:space="preserve"> </w:t>
      </w:r>
      <w:r w:rsidR="007D27A3">
        <w:t>(</w:t>
      </w:r>
      <w:r w:rsidR="00F0412E" w:rsidRPr="004D030B">
        <w:t xml:space="preserve">изменение концентраций ионов в </w:t>
      </w:r>
      <w:proofErr w:type="spellStart"/>
      <w:r w:rsidR="00B80704" w:rsidRPr="004D030B">
        <w:t>около</w:t>
      </w:r>
      <w:r w:rsidR="00F0412E" w:rsidRPr="004D030B">
        <w:t>электродных</w:t>
      </w:r>
      <w:proofErr w:type="spellEnd"/>
      <w:r w:rsidR="00F0412E" w:rsidRPr="004D030B">
        <w:t xml:space="preserve"> пространствах</w:t>
      </w:r>
      <w:r w:rsidR="007D27A3">
        <w:t>)</w:t>
      </w:r>
      <w:r w:rsidR="00F0412E" w:rsidRPr="004D030B">
        <w:t xml:space="preserve">; </w:t>
      </w:r>
    </w:p>
    <w:p w:rsidR="00CE5507" w:rsidRDefault="001A4F1A" w:rsidP="00CE5507">
      <w:pPr>
        <w:pStyle w:val="1"/>
      </w:pPr>
      <w:r>
        <w:t>2</w:t>
      </w:r>
      <w:r w:rsidR="00B80704" w:rsidRPr="004D030B">
        <w:t xml:space="preserve">) </w:t>
      </w:r>
      <w:r w:rsidR="00F0412E" w:rsidRPr="004D030B">
        <w:t>выделение водорода</w:t>
      </w:r>
      <w:r w:rsidR="00B80704" w:rsidRPr="004D030B">
        <w:t xml:space="preserve"> на катоде. </w:t>
      </w:r>
      <w:r w:rsidR="007D27A3">
        <w:t xml:space="preserve">Пузырьки водорода </w:t>
      </w:r>
      <w:r w:rsidR="00B80704" w:rsidRPr="004D030B">
        <w:t>адсорбир</w:t>
      </w:r>
      <w:r w:rsidR="007D27A3">
        <w:t>уются</w:t>
      </w:r>
      <w:r w:rsidR="00B80704" w:rsidRPr="004D030B">
        <w:t xml:space="preserve"> на поверхности </w:t>
      </w:r>
      <w:r w:rsidR="007D27A3">
        <w:t>катода</w:t>
      </w:r>
      <w:r w:rsidR="00B80704" w:rsidRPr="004D030B">
        <w:t xml:space="preserve"> и изменя</w:t>
      </w:r>
      <w:r w:rsidR="007D27A3">
        <w:t>ют</w:t>
      </w:r>
      <w:r w:rsidR="00B80704" w:rsidRPr="004D030B">
        <w:t xml:space="preserve"> </w:t>
      </w:r>
      <w:r>
        <w:t>потенциал;</w:t>
      </w:r>
      <w:r w:rsidR="00B80704" w:rsidRPr="004D030B">
        <w:t xml:space="preserve"> </w:t>
      </w:r>
    </w:p>
    <w:p w:rsidR="001A4F1A" w:rsidRDefault="001A4F1A" w:rsidP="00CE5507">
      <w:pPr>
        <w:pStyle w:val="1"/>
      </w:pPr>
      <w:r>
        <w:t xml:space="preserve">3) </w:t>
      </w:r>
      <w:r w:rsidRPr="004D030B">
        <w:t>омическ</w:t>
      </w:r>
      <w:r>
        <w:t>ие потери.</w:t>
      </w:r>
    </w:p>
    <w:p w:rsidR="00D73417" w:rsidRDefault="001A346C" w:rsidP="00CE5507">
      <w:pPr>
        <w:pStyle w:val="1"/>
        <w:ind w:left="0" w:firstLine="709"/>
      </w:pPr>
      <w:r w:rsidRPr="004D030B">
        <w:t xml:space="preserve">Вследствие поляризации к ванне электролизера прикладывают добавочное напряжение. </w:t>
      </w:r>
    </w:p>
    <w:p w:rsidR="00062621" w:rsidRPr="004D030B" w:rsidRDefault="00D73417" w:rsidP="00CE5507">
      <w:pPr>
        <w:pStyle w:val="1"/>
        <w:ind w:left="0" w:firstLine="709"/>
      </w:pPr>
      <w:r>
        <w:t>Предполагаемый</w:t>
      </w:r>
      <w:r w:rsidR="00062621" w:rsidRPr="004D030B">
        <w:t xml:space="preserve"> ход поляризационных кривых:</w:t>
      </w:r>
    </w:p>
    <w:p w:rsidR="003956E3" w:rsidRPr="003956E3" w:rsidRDefault="006A0907" w:rsidP="003956E3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E3" w:rsidRPr="003956E3" w:rsidRDefault="003956E3" w:rsidP="003956E3"/>
    <w:p w:rsidR="00D03DBC" w:rsidRDefault="005B7AE5" w:rsidP="00FE1C32">
      <w:pPr>
        <w:pStyle w:val="1"/>
        <w:numPr>
          <w:ilvl w:val="0"/>
          <w:numId w:val="10"/>
        </w:numPr>
      </w:pPr>
      <w:r>
        <w:t xml:space="preserve">Заменим </w:t>
      </w:r>
      <w:r w:rsidR="001D2B72">
        <w:t>кадмиевый</w:t>
      </w:r>
      <w:r w:rsidR="00BC4321">
        <w:t xml:space="preserve"> </w:t>
      </w:r>
      <w:r w:rsidR="00D03DBC">
        <w:t>анод</w:t>
      </w:r>
      <w:r w:rsidR="00BC4321">
        <w:t xml:space="preserve"> на </w:t>
      </w:r>
      <w:r w:rsidR="001D2B72">
        <w:t>инертный угольный.</w:t>
      </w:r>
      <w:r w:rsidR="00BC4321">
        <w:t xml:space="preserve"> </w:t>
      </w:r>
    </w:p>
    <w:p w:rsidR="001D2B72" w:rsidRDefault="001D2B72" w:rsidP="00643028">
      <w:pPr>
        <w:spacing w:line="360" w:lineRule="auto"/>
        <w:rPr>
          <w:szCs w:val="28"/>
        </w:rPr>
      </w:pPr>
      <w:r>
        <w:t xml:space="preserve">Тогда, исходя из выше приведенных потенциалов </w:t>
      </w:r>
      <w:r>
        <w:rPr>
          <w:szCs w:val="28"/>
        </w:rPr>
        <w:t>в</w:t>
      </w:r>
      <w:r>
        <w:rPr>
          <w:szCs w:val="28"/>
        </w:rPr>
        <w:t>озможны</w:t>
      </w:r>
      <w:r>
        <w:rPr>
          <w:szCs w:val="28"/>
        </w:rPr>
        <w:t>х</w:t>
      </w:r>
      <w:r>
        <w:rPr>
          <w:szCs w:val="28"/>
        </w:rPr>
        <w:t xml:space="preserve"> </w:t>
      </w:r>
      <w:r>
        <w:rPr>
          <w:szCs w:val="28"/>
        </w:rPr>
        <w:t>анодных</w:t>
      </w:r>
      <w:r>
        <w:rPr>
          <w:szCs w:val="28"/>
        </w:rPr>
        <w:t xml:space="preserve"> процесс</w:t>
      </w:r>
      <w:r>
        <w:rPr>
          <w:szCs w:val="28"/>
        </w:rPr>
        <w:t>ов следует</w:t>
      </w:r>
      <w:r w:rsidR="00643028">
        <w:rPr>
          <w:szCs w:val="28"/>
        </w:rPr>
        <w:t xml:space="preserve">, что будут </w:t>
      </w:r>
      <w:r w:rsidR="00643028" w:rsidRPr="00643028">
        <w:rPr>
          <w:szCs w:val="28"/>
        </w:rPr>
        <w:t>разряжа</w:t>
      </w:r>
      <w:r w:rsidR="00643028">
        <w:rPr>
          <w:szCs w:val="28"/>
        </w:rPr>
        <w:t>ть</w:t>
      </w:r>
      <w:r w:rsidR="00643028" w:rsidRPr="00643028">
        <w:rPr>
          <w:szCs w:val="28"/>
        </w:rPr>
        <w:t>ся хлорид-ионы, потенциал окисления которых меньше потенциала окисления молекулы воды</w:t>
      </w:r>
      <w:r w:rsidR="00643028">
        <w:rPr>
          <w:szCs w:val="28"/>
        </w:rPr>
        <w:t xml:space="preserve"> (</w:t>
      </w:r>
      <w:r w:rsidR="00643028">
        <w:rPr>
          <w:szCs w:val="28"/>
        </w:rPr>
        <w:t>φ</w:t>
      </w:r>
      <w:r w:rsidR="00643028">
        <w:rPr>
          <w:szCs w:val="28"/>
          <w:vertAlign w:val="superscript"/>
        </w:rPr>
        <w:t>'</w:t>
      </w:r>
      <w:r w:rsidR="00643028" w:rsidRPr="004312B6">
        <w:rPr>
          <w:szCs w:val="28"/>
          <w:vertAlign w:val="subscript"/>
        </w:rPr>
        <w:t>2</w:t>
      </w:r>
      <w:r w:rsidR="00643028">
        <w:rPr>
          <w:szCs w:val="28"/>
          <w:vertAlign w:val="subscript"/>
          <w:lang w:val="en-US"/>
        </w:rPr>
        <w:t>H</w:t>
      </w:r>
      <w:r w:rsidR="00643028" w:rsidRPr="004312B6">
        <w:rPr>
          <w:szCs w:val="28"/>
          <w:vertAlign w:val="subscript"/>
        </w:rPr>
        <w:t>2</w:t>
      </w:r>
      <w:r w:rsidR="00643028">
        <w:rPr>
          <w:szCs w:val="28"/>
          <w:vertAlign w:val="subscript"/>
          <w:lang w:val="en-US"/>
        </w:rPr>
        <w:t>O</w:t>
      </w:r>
      <w:r w:rsidR="00643028" w:rsidRPr="00EE1ECC">
        <w:rPr>
          <w:szCs w:val="28"/>
          <w:vertAlign w:val="subscript"/>
        </w:rPr>
        <w:t>/</w:t>
      </w:r>
      <w:r w:rsidR="00643028">
        <w:rPr>
          <w:szCs w:val="28"/>
          <w:vertAlign w:val="subscript"/>
        </w:rPr>
        <w:t xml:space="preserve">O2 </w:t>
      </w:r>
      <w:r w:rsidR="00643028" w:rsidRPr="004312B6">
        <w:rPr>
          <w:szCs w:val="28"/>
          <w:vertAlign w:val="subscript"/>
        </w:rPr>
        <w:t>(</w:t>
      </w:r>
      <w:r w:rsidR="00643028" w:rsidRPr="004312B6">
        <w:rPr>
          <w:szCs w:val="28"/>
          <w:vertAlign w:val="subscript"/>
          <w:lang w:val="en-US"/>
        </w:rPr>
        <w:t>C</w:t>
      </w:r>
      <w:r w:rsidR="00643028" w:rsidRPr="004312B6">
        <w:rPr>
          <w:szCs w:val="28"/>
          <w:vertAlign w:val="subscript"/>
        </w:rPr>
        <w:t>)</w:t>
      </w:r>
      <w:r w:rsidR="00643028" w:rsidRPr="00EE1ECC">
        <w:rPr>
          <w:szCs w:val="28"/>
        </w:rPr>
        <w:t xml:space="preserve"> =</w:t>
      </w:r>
      <w:r w:rsidR="00643028">
        <w:rPr>
          <w:szCs w:val="28"/>
        </w:rPr>
        <w:t xml:space="preserve"> φ</w:t>
      </w:r>
      <w:r w:rsidR="00643028">
        <w:rPr>
          <w:szCs w:val="28"/>
          <w:vertAlign w:val="superscript"/>
        </w:rPr>
        <w:t>0</w:t>
      </w:r>
      <w:r w:rsidR="00643028" w:rsidRPr="004312B6">
        <w:rPr>
          <w:szCs w:val="28"/>
          <w:vertAlign w:val="subscript"/>
        </w:rPr>
        <w:t>2</w:t>
      </w:r>
      <w:r w:rsidR="00643028">
        <w:rPr>
          <w:szCs w:val="28"/>
          <w:vertAlign w:val="subscript"/>
          <w:lang w:val="en-US"/>
        </w:rPr>
        <w:t>H</w:t>
      </w:r>
      <w:r w:rsidR="00643028" w:rsidRPr="004312B6">
        <w:rPr>
          <w:szCs w:val="28"/>
          <w:vertAlign w:val="subscript"/>
        </w:rPr>
        <w:t>2</w:t>
      </w:r>
      <w:r w:rsidR="00643028">
        <w:rPr>
          <w:szCs w:val="28"/>
          <w:vertAlign w:val="subscript"/>
          <w:lang w:val="en-US"/>
        </w:rPr>
        <w:t>O</w:t>
      </w:r>
      <w:r w:rsidR="00643028" w:rsidRPr="00EE1ECC">
        <w:rPr>
          <w:szCs w:val="28"/>
          <w:vertAlign w:val="subscript"/>
        </w:rPr>
        <w:t>/</w:t>
      </w:r>
      <w:r w:rsidR="00643028">
        <w:rPr>
          <w:szCs w:val="28"/>
          <w:vertAlign w:val="subscript"/>
        </w:rPr>
        <w:t>O2</w:t>
      </w:r>
      <w:r w:rsidR="00643028">
        <w:rPr>
          <w:szCs w:val="28"/>
        </w:rPr>
        <w:t xml:space="preserve"> + η</w:t>
      </w:r>
      <w:r w:rsidR="00643028">
        <w:rPr>
          <w:szCs w:val="28"/>
          <w:vertAlign w:val="subscript"/>
          <w:lang w:val="en-US"/>
        </w:rPr>
        <w:t>O</w:t>
      </w:r>
      <w:r w:rsidR="00643028" w:rsidRPr="004312B6">
        <w:rPr>
          <w:szCs w:val="28"/>
          <w:vertAlign w:val="subscript"/>
        </w:rPr>
        <w:t>2/</w:t>
      </w:r>
      <w:proofErr w:type="gramStart"/>
      <w:r w:rsidR="00643028">
        <w:rPr>
          <w:szCs w:val="28"/>
          <w:vertAlign w:val="subscript"/>
          <w:lang w:val="en-US"/>
        </w:rPr>
        <w:t>C</w:t>
      </w:r>
      <w:r w:rsidR="00643028" w:rsidRPr="004312B6">
        <w:rPr>
          <w:szCs w:val="28"/>
          <w:vertAlign w:val="subscript"/>
        </w:rPr>
        <w:t xml:space="preserve"> </w:t>
      </w:r>
      <w:r w:rsidR="00643028" w:rsidRPr="004312B6">
        <w:rPr>
          <w:szCs w:val="28"/>
        </w:rPr>
        <w:t xml:space="preserve"> =</w:t>
      </w:r>
      <w:proofErr w:type="gramEnd"/>
      <w:r w:rsidR="00643028" w:rsidRPr="004312B6">
        <w:rPr>
          <w:szCs w:val="28"/>
          <w:vertAlign w:val="subscript"/>
        </w:rPr>
        <w:t xml:space="preserve"> </w:t>
      </w:r>
      <w:r w:rsidR="00643028" w:rsidRPr="004312B6">
        <w:rPr>
          <w:szCs w:val="28"/>
        </w:rPr>
        <w:t xml:space="preserve"> </w:t>
      </w:r>
      <w:r w:rsidR="00643028">
        <w:rPr>
          <w:szCs w:val="28"/>
        </w:rPr>
        <w:t>0,</w:t>
      </w:r>
      <w:r w:rsidR="00643028" w:rsidRPr="0013587C">
        <w:rPr>
          <w:szCs w:val="28"/>
        </w:rPr>
        <w:t xml:space="preserve">805 + 1,1 = </w:t>
      </w:r>
      <w:r w:rsidR="00643028">
        <w:rPr>
          <w:szCs w:val="28"/>
        </w:rPr>
        <w:t>+</w:t>
      </w:r>
      <w:r w:rsidR="00643028" w:rsidRPr="0013587C">
        <w:rPr>
          <w:szCs w:val="28"/>
        </w:rPr>
        <w:t>1,905</w:t>
      </w:r>
      <w:r w:rsidR="00643028">
        <w:rPr>
          <w:szCs w:val="28"/>
        </w:rPr>
        <w:t xml:space="preserve"> В</w:t>
      </w:r>
      <w:r w:rsidR="00643028">
        <w:rPr>
          <w:szCs w:val="28"/>
        </w:rPr>
        <w:t>)</w:t>
      </w:r>
      <w:r w:rsidR="00643028">
        <w:rPr>
          <w:szCs w:val="28"/>
        </w:rPr>
        <w:t>.</w:t>
      </w:r>
    </w:p>
    <w:p w:rsidR="00D03DBC" w:rsidRDefault="00D03DBC" w:rsidP="001D2B72">
      <w:pPr>
        <w:pStyle w:val="1"/>
        <w:ind w:left="0" w:firstLine="0"/>
      </w:pPr>
      <w:r>
        <w:t>Электродные процессы:</w:t>
      </w:r>
    </w:p>
    <w:p w:rsidR="00D03DBC" w:rsidRPr="00D665C6" w:rsidRDefault="00D03DBC" w:rsidP="00D03DBC">
      <w:pPr>
        <w:pStyle w:val="a4"/>
        <w:ind w:left="0"/>
        <w:rPr>
          <w:color w:val="auto"/>
          <w:szCs w:val="28"/>
        </w:rPr>
      </w:pPr>
      <w:r w:rsidRPr="00D665C6">
        <w:rPr>
          <w:rFonts w:eastAsiaTheme="minorHAnsi" w:cstheme="minorBidi"/>
          <w:color w:val="auto"/>
          <w:szCs w:val="28"/>
          <w:lang w:eastAsia="en-US"/>
        </w:rPr>
        <w:t>К(-): 2Н</w:t>
      </w:r>
      <w:r w:rsidRPr="00D665C6">
        <w:rPr>
          <w:rFonts w:eastAsiaTheme="minorHAnsi" w:cstheme="minorBidi"/>
          <w:color w:val="auto"/>
          <w:szCs w:val="28"/>
          <w:vertAlign w:val="subscript"/>
          <w:lang w:eastAsia="en-US"/>
        </w:rPr>
        <w:t>2</w:t>
      </w:r>
      <w:r w:rsidRPr="00D665C6">
        <w:rPr>
          <w:rFonts w:eastAsiaTheme="minorHAnsi" w:cstheme="minorBidi"/>
          <w:color w:val="auto"/>
          <w:szCs w:val="28"/>
          <w:lang w:eastAsia="en-US"/>
        </w:rPr>
        <w:t>О + 2е = Н</w:t>
      </w:r>
      <w:r w:rsidRPr="00D665C6">
        <w:rPr>
          <w:rFonts w:eastAsiaTheme="minorHAnsi" w:cstheme="minorBidi"/>
          <w:color w:val="auto"/>
          <w:szCs w:val="28"/>
          <w:vertAlign w:val="subscript"/>
          <w:lang w:eastAsia="en-US"/>
        </w:rPr>
        <w:t>2</w:t>
      </w:r>
      <w:r w:rsidRPr="00D665C6">
        <w:rPr>
          <w:rFonts w:eastAsiaTheme="minorHAnsi"/>
          <w:color w:val="auto"/>
          <w:szCs w:val="28"/>
          <w:lang w:eastAsia="en-US"/>
        </w:rPr>
        <w:t>↑</w:t>
      </w:r>
      <w:r w:rsidRPr="00D665C6">
        <w:rPr>
          <w:rFonts w:eastAsiaTheme="minorHAnsi" w:cstheme="minorBidi"/>
          <w:color w:val="auto"/>
          <w:szCs w:val="28"/>
          <w:lang w:eastAsia="en-US"/>
        </w:rPr>
        <w:t xml:space="preserve"> + 2ОН</w:t>
      </w:r>
      <w:r w:rsidRPr="00D665C6">
        <w:rPr>
          <w:rFonts w:eastAsiaTheme="minorHAnsi" w:cstheme="minorBidi"/>
          <w:color w:val="auto"/>
          <w:szCs w:val="28"/>
          <w:vertAlign w:val="superscript"/>
          <w:lang w:eastAsia="en-US"/>
        </w:rPr>
        <w:t>-</w:t>
      </w:r>
      <w:r>
        <w:rPr>
          <w:color w:val="auto"/>
          <w:szCs w:val="28"/>
        </w:rPr>
        <w:t>;</w:t>
      </w:r>
    </w:p>
    <w:p w:rsidR="00D03DBC" w:rsidRPr="006B089A" w:rsidRDefault="00D03DBC" w:rsidP="006B089A">
      <w:pPr>
        <w:pStyle w:val="a4"/>
        <w:ind w:left="0"/>
        <w:rPr>
          <w:color w:val="auto"/>
          <w:szCs w:val="28"/>
        </w:rPr>
      </w:pPr>
      <w:r w:rsidRPr="006B089A">
        <w:rPr>
          <w:rFonts w:eastAsiaTheme="minorHAnsi" w:cstheme="minorBidi"/>
          <w:color w:val="auto"/>
          <w:szCs w:val="28"/>
          <w:lang w:eastAsia="en-US"/>
        </w:rPr>
        <w:t xml:space="preserve">         </w:t>
      </w:r>
      <w:r w:rsidR="00643028">
        <w:rPr>
          <w:rFonts w:eastAsiaTheme="minorHAnsi" w:cstheme="minorBidi"/>
          <w:color w:val="auto"/>
          <w:szCs w:val="28"/>
          <w:lang w:val="en-US" w:eastAsia="en-US"/>
        </w:rPr>
        <w:t>Cd</w:t>
      </w:r>
      <w:r w:rsidRPr="006B089A">
        <w:rPr>
          <w:rFonts w:eastAsiaTheme="minorHAnsi" w:cstheme="minorBidi"/>
          <w:color w:val="auto"/>
          <w:szCs w:val="28"/>
          <w:vertAlign w:val="superscript"/>
          <w:lang w:eastAsia="en-US"/>
        </w:rPr>
        <w:t>2+</w:t>
      </w:r>
      <w:r w:rsidRPr="006B089A">
        <w:rPr>
          <w:rFonts w:eastAsiaTheme="minorHAnsi" w:cstheme="minorBidi"/>
          <w:color w:val="auto"/>
          <w:szCs w:val="28"/>
          <w:lang w:eastAsia="en-US"/>
        </w:rPr>
        <w:t xml:space="preserve"> + </w:t>
      </w:r>
      <w:r w:rsidR="005A0E5E" w:rsidRPr="006B089A">
        <w:rPr>
          <w:rFonts w:eastAsiaTheme="minorHAnsi" w:cstheme="minorBidi"/>
          <w:color w:val="auto"/>
          <w:szCs w:val="28"/>
          <w:lang w:eastAsia="en-US"/>
        </w:rPr>
        <w:t>2</w:t>
      </w:r>
      <w:r>
        <w:rPr>
          <w:rFonts w:eastAsiaTheme="minorHAnsi" w:cstheme="minorBidi"/>
          <w:color w:val="auto"/>
          <w:szCs w:val="28"/>
          <w:lang w:val="en-US" w:eastAsia="en-US"/>
        </w:rPr>
        <w:t>e</w:t>
      </w:r>
      <w:r w:rsidRPr="006B089A">
        <w:rPr>
          <w:rFonts w:eastAsiaTheme="minorHAnsi" w:cstheme="minorBidi"/>
          <w:color w:val="auto"/>
          <w:szCs w:val="28"/>
          <w:lang w:eastAsia="en-US"/>
        </w:rPr>
        <w:t xml:space="preserve"> = </w:t>
      </w:r>
      <w:r w:rsidR="00643028">
        <w:rPr>
          <w:rFonts w:eastAsiaTheme="minorHAnsi" w:cstheme="minorBidi"/>
          <w:color w:val="auto"/>
          <w:szCs w:val="28"/>
          <w:lang w:val="en-US" w:eastAsia="en-US"/>
        </w:rPr>
        <w:t>Cd</w:t>
      </w:r>
      <w:r w:rsidRPr="006B089A">
        <w:rPr>
          <w:rFonts w:eastAsiaTheme="minorHAnsi"/>
          <w:color w:val="auto"/>
          <w:szCs w:val="28"/>
          <w:lang w:eastAsia="en-US"/>
        </w:rPr>
        <w:t>↓</w:t>
      </w:r>
      <w:r w:rsidRPr="006B089A">
        <w:rPr>
          <w:rFonts w:eastAsiaTheme="minorHAnsi" w:cstheme="minorBidi"/>
          <w:color w:val="auto"/>
          <w:szCs w:val="28"/>
          <w:lang w:eastAsia="en-US"/>
        </w:rPr>
        <w:t>;</w:t>
      </w:r>
      <w:r w:rsidRPr="006B089A">
        <w:rPr>
          <w:color w:val="auto"/>
          <w:szCs w:val="28"/>
        </w:rPr>
        <w:t xml:space="preserve"> </w:t>
      </w:r>
    </w:p>
    <w:p w:rsidR="00643028" w:rsidRPr="006B089A" w:rsidRDefault="00D03DBC" w:rsidP="00643028">
      <w:pPr>
        <w:pStyle w:val="a4"/>
        <w:ind w:left="0"/>
        <w:rPr>
          <w:color w:val="auto"/>
          <w:szCs w:val="28"/>
        </w:rPr>
      </w:pPr>
      <w:proofErr w:type="gramStart"/>
      <w:r w:rsidRPr="00D665C6">
        <w:rPr>
          <w:rFonts w:eastAsiaTheme="minorHAnsi" w:cstheme="minorBidi"/>
          <w:color w:val="auto"/>
          <w:szCs w:val="28"/>
          <w:lang w:val="en-US" w:eastAsia="en-US"/>
        </w:rPr>
        <w:t>A</w:t>
      </w:r>
      <w:r w:rsidRPr="006B089A">
        <w:rPr>
          <w:rFonts w:eastAsiaTheme="minorHAnsi" w:cstheme="minorBidi"/>
          <w:color w:val="auto"/>
          <w:szCs w:val="28"/>
          <w:lang w:eastAsia="en-US"/>
        </w:rPr>
        <w:t>(</w:t>
      </w:r>
      <w:proofErr w:type="gramEnd"/>
      <w:r w:rsidRPr="006B089A">
        <w:rPr>
          <w:rFonts w:eastAsiaTheme="minorHAnsi" w:cstheme="minorBidi"/>
          <w:color w:val="auto"/>
          <w:szCs w:val="28"/>
          <w:lang w:eastAsia="en-US"/>
        </w:rPr>
        <w:t>+):</w:t>
      </w:r>
      <w:r w:rsidR="00643028" w:rsidRPr="006B089A">
        <w:rPr>
          <w:rFonts w:eastAsiaTheme="minorHAnsi" w:cstheme="minorBidi"/>
          <w:color w:val="auto"/>
          <w:szCs w:val="28"/>
          <w:lang w:eastAsia="en-US"/>
        </w:rPr>
        <w:t>2</w:t>
      </w:r>
      <w:proofErr w:type="spellStart"/>
      <w:r w:rsidR="00643028" w:rsidRPr="00643028">
        <w:rPr>
          <w:rFonts w:eastAsiaTheme="minorHAnsi" w:cstheme="minorBidi"/>
          <w:color w:val="auto"/>
          <w:szCs w:val="28"/>
          <w:lang w:val="en-US" w:eastAsia="en-US"/>
        </w:rPr>
        <w:t>Cl</w:t>
      </w:r>
      <w:proofErr w:type="spellEnd"/>
      <w:r w:rsidR="00643028" w:rsidRPr="006B089A">
        <w:rPr>
          <w:rFonts w:eastAsiaTheme="minorHAnsi" w:cstheme="minorBidi"/>
          <w:color w:val="auto"/>
          <w:szCs w:val="28"/>
          <w:vertAlign w:val="superscript"/>
          <w:lang w:eastAsia="en-US"/>
        </w:rPr>
        <w:t>-</w:t>
      </w:r>
      <w:r w:rsidR="00643028" w:rsidRPr="006B089A">
        <w:rPr>
          <w:rFonts w:eastAsiaTheme="minorHAnsi" w:cstheme="minorBidi"/>
          <w:color w:val="auto"/>
          <w:szCs w:val="28"/>
          <w:lang w:eastAsia="en-US"/>
        </w:rPr>
        <w:t xml:space="preserve"> - 2</w:t>
      </w:r>
      <w:r w:rsidR="00643028" w:rsidRPr="00643028">
        <w:rPr>
          <w:rFonts w:eastAsiaTheme="minorHAnsi" w:cstheme="minorBidi"/>
          <w:color w:val="auto"/>
          <w:szCs w:val="28"/>
          <w:lang w:val="en-US" w:eastAsia="en-US"/>
        </w:rPr>
        <w:t>e</w:t>
      </w:r>
      <w:r w:rsidR="00643028" w:rsidRPr="006B089A">
        <w:rPr>
          <w:rFonts w:eastAsiaTheme="minorHAnsi" w:cstheme="minorBidi"/>
          <w:color w:val="auto"/>
          <w:szCs w:val="28"/>
          <w:lang w:eastAsia="en-US"/>
        </w:rPr>
        <w:t xml:space="preserve"> = </w:t>
      </w:r>
      <w:proofErr w:type="spellStart"/>
      <w:r w:rsidR="00643028" w:rsidRPr="00643028">
        <w:rPr>
          <w:rFonts w:eastAsiaTheme="minorHAnsi" w:cstheme="minorBidi"/>
          <w:color w:val="auto"/>
          <w:szCs w:val="28"/>
          <w:lang w:val="en-US" w:eastAsia="en-US"/>
        </w:rPr>
        <w:t>Cl</w:t>
      </w:r>
      <w:proofErr w:type="spellEnd"/>
      <w:r w:rsidR="00643028" w:rsidRPr="006B089A">
        <w:rPr>
          <w:rFonts w:eastAsiaTheme="minorHAnsi" w:cstheme="minorBidi"/>
          <w:color w:val="auto"/>
          <w:szCs w:val="28"/>
          <w:vertAlign w:val="subscript"/>
          <w:lang w:eastAsia="en-US"/>
        </w:rPr>
        <w:t>2</w:t>
      </w:r>
      <w:r w:rsidR="00643028" w:rsidRPr="006B089A">
        <w:rPr>
          <w:rFonts w:eastAsiaTheme="minorHAnsi" w:cstheme="minorBidi"/>
          <w:color w:val="auto"/>
          <w:szCs w:val="28"/>
          <w:lang w:eastAsia="en-US"/>
        </w:rPr>
        <w:t>.</w:t>
      </w:r>
    </w:p>
    <w:p w:rsidR="001D2B72" w:rsidRDefault="006B089A" w:rsidP="00D03DBC">
      <w:pPr>
        <w:pStyle w:val="a4"/>
        <w:ind w:left="0"/>
        <w:rPr>
          <w:rFonts w:eastAsiaTheme="minorHAnsi" w:cstheme="minorBidi"/>
          <w:color w:val="auto"/>
          <w:szCs w:val="28"/>
          <w:lang w:eastAsia="en-US"/>
        </w:rPr>
      </w:pPr>
      <w:r>
        <w:rPr>
          <w:rFonts w:eastAsiaTheme="minorHAnsi" w:cstheme="minorBidi"/>
          <w:color w:val="auto"/>
          <w:szCs w:val="28"/>
          <w:lang w:eastAsia="en-US"/>
        </w:rPr>
        <w:t>Суммарное уравнение электролиза:</w:t>
      </w:r>
    </w:p>
    <w:p w:rsidR="006B089A" w:rsidRPr="00467583" w:rsidRDefault="006B089A" w:rsidP="00D03DBC">
      <w:pPr>
        <w:pStyle w:val="a4"/>
        <w:ind w:left="0"/>
        <w:rPr>
          <w:rFonts w:eastAsiaTheme="minorHAnsi" w:cstheme="minorBidi"/>
          <w:color w:val="auto"/>
          <w:szCs w:val="28"/>
          <w:lang w:val="en-US" w:eastAsia="en-US"/>
        </w:rPr>
      </w:pPr>
      <w:r>
        <w:rPr>
          <w:rFonts w:eastAsiaTheme="minorHAnsi" w:cstheme="minorBidi"/>
          <w:color w:val="auto"/>
          <w:szCs w:val="28"/>
          <w:lang w:val="en-US" w:eastAsia="en-US"/>
        </w:rPr>
        <w:t>CdCl</w:t>
      </w:r>
      <w:r>
        <w:rPr>
          <w:rFonts w:eastAsiaTheme="minorHAnsi" w:cstheme="minorBidi"/>
          <w:color w:val="auto"/>
          <w:szCs w:val="28"/>
          <w:vertAlign w:val="subscript"/>
          <w:lang w:val="en-US" w:eastAsia="en-US"/>
        </w:rPr>
        <w:t>2</w:t>
      </w:r>
      <w:r>
        <w:rPr>
          <w:rFonts w:eastAsiaTheme="minorHAnsi" w:cstheme="minorBidi"/>
          <w:color w:val="auto"/>
          <w:szCs w:val="28"/>
          <w:lang w:val="en-US" w:eastAsia="en-US"/>
        </w:rPr>
        <w:t xml:space="preserve"> + 2H</w:t>
      </w:r>
      <w:r>
        <w:rPr>
          <w:rFonts w:eastAsiaTheme="minorHAnsi" w:cstheme="minorBidi"/>
          <w:color w:val="auto"/>
          <w:szCs w:val="28"/>
          <w:vertAlign w:val="subscript"/>
          <w:lang w:val="en-US" w:eastAsia="en-US"/>
        </w:rPr>
        <w:t>2</w:t>
      </w:r>
      <w:r w:rsidR="00AD3872">
        <w:rPr>
          <w:rFonts w:eastAsiaTheme="minorHAnsi" w:cstheme="minorBidi"/>
          <w:color w:val="auto"/>
          <w:szCs w:val="28"/>
          <w:lang w:val="en-US" w:eastAsia="en-US"/>
        </w:rPr>
        <w:t>O</w:t>
      </w:r>
      <w:r>
        <w:rPr>
          <w:rFonts w:eastAsiaTheme="minorHAnsi" w:cstheme="minorBidi"/>
          <w:color w:val="auto"/>
          <w:szCs w:val="28"/>
          <w:lang w:val="en-US" w:eastAsia="en-US"/>
        </w:rPr>
        <w:t xml:space="preserve"> = Cd + H</w:t>
      </w:r>
      <w:r>
        <w:rPr>
          <w:rFonts w:eastAsiaTheme="minorHAnsi" w:cstheme="minorBidi"/>
          <w:color w:val="auto"/>
          <w:szCs w:val="28"/>
          <w:vertAlign w:val="subscript"/>
          <w:lang w:val="en-US" w:eastAsia="en-US"/>
        </w:rPr>
        <w:t>2</w:t>
      </w:r>
      <w:r>
        <w:rPr>
          <w:rFonts w:eastAsiaTheme="minorHAnsi" w:cstheme="minorBidi"/>
          <w:color w:val="auto"/>
          <w:szCs w:val="28"/>
          <w:lang w:val="en-US" w:eastAsia="en-US"/>
        </w:rPr>
        <w:t xml:space="preserve"> + Cl</w:t>
      </w:r>
      <w:r>
        <w:rPr>
          <w:rFonts w:eastAsiaTheme="minorHAnsi" w:cstheme="minorBidi"/>
          <w:color w:val="auto"/>
          <w:szCs w:val="28"/>
          <w:vertAlign w:val="subscript"/>
          <w:lang w:val="en-US" w:eastAsia="en-US"/>
        </w:rPr>
        <w:t>2</w:t>
      </w:r>
      <w:r>
        <w:rPr>
          <w:rFonts w:eastAsiaTheme="minorHAnsi" w:cstheme="minorBidi"/>
          <w:color w:val="auto"/>
          <w:szCs w:val="28"/>
          <w:lang w:val="en-US" w:eastAsia="en-US"/>
        </w:rPr>
        <w:t xml:space="preserve"> + 2OH</w:t>
      </w:r>
      <w:r>
        <w:rPr>
          <w:rFonts w:eastAsiaTheme="minorHAnsi" w:cstheme="minorBidi"/>
          <w:color w:val="auto"/>
          <w:szCs w:val="28"/>
          <w:vertAlign w:val="superscript"/>
          <w:lang w:val="en-US" w:eastAsia="en-US"/>
        </w:rPr>
        <w:t>-</w:t>
      </w:r>
      <w:r>
        <w:rPr>
          <w:rFonts w:eastAsiaTheme="minorHAnsi" w:cstheme="minorBidi"/>
          <w:color w:val="auto"/>
          <w:szCs w:val="28"/>
          <w:lang w:val="en-US" w:eastAsia="en-US"/>
        </w:rPr>
        <w:t>.</w:t>
      </w:r>
    </w:p>
    <w:p w:rsidR="00547C9B" w:rsidRPr="00467583" w:rsidRDefault="00547C9B">
      <w:pPr>
        <w:spacing w:after="160" w:line="259" w:lineRule="auto"/>
        <w:ind w:left="0" w:firstLine="0"/>
        <w:jc w:val="left"/>
        <w:rPr>
          <w:rFonts w:eastAsiaTheme="minorHAnsi" w:cstheme="minorBidi"/>
          <w:color w:val="auto"/>
          <w:szCs w:val="28"/>
          <w:lang w:val="en-US" w:eastAsia="en-US"/>
        </w:rPr>
      </w:pPr>
      <w:r w:rsidRPr="00467583">
        <w:rPr>
          <w:rFonts w:eastAsiaTheme="minorHAnsi" w:cstheme="minorBidi"/>
          <w:color w:val="auto"/>
          <w:szCs w:val="28"/>
          <w:lang w:val="en-US" w:eastAsia="en-US"/>
        </w:rPr>
        <w:br w:type="page"/>
      </w:r>
    </w:p>
    <w:p w:rsidR="005F2080" w:rsidRPr="005F2080" w:rsidRDefault="005F2080" w:rsidP="004C72AE">
      <w:pPr>
        <w:pStyle w:val="a4"/>
        <w:numPr>
          <w:ilvl w:val="0"/>
          <w:numId w:val="10"/>
        </w:numPr>
        <w:rPr>
          <w:color w:val="auto"/>
          <w:szCs w:val="28"/>
          <w:lang w:val="en-US"/>
        </w:rPr>
      </w:pPr>
      <w:r>
        <w:rPr>
          <w:rFonts w:eastAsiaTheme="minorHAnsi" w:cstheme="minorBidi"/>
          <w:color w:val="auto"/>
          <w:szCs w:val="28"/>
          <w:lang w:eastAsia="en-US"/>
        </w:rPr>
        <w:lastRenderedPageBreak/>
        <w:t>Задача.</w:t>
      </w:r>
    </w:p>
    <w:tbl>
      <w:tblPr>
        <w:tblStyle w:val="a3"/>
        <w:tblW w:w="9526" w:type="dxa"/>
        <w:tblLayout w:type="fixed"/>
        <w:tblLook w:val="04A0" w:firstRow="1" w:lastRow="0" w:firstColumn="1" w:lastColumn="0" w:noHBand="0" w:noVBand="1"/>
      </w:tblPr>
      <w:tblGrid>
        <w:gridCol w:w="3629"/>
        <w:gridCol w:w="5897"/>
      </w:tblGrid>
      <w:tr w:rsidR="006A4788" w:rsidRPr="00C53F03" w:rsidTr="003D7FDD">
        <w:tc>
          <w:tcPr>
            <w:tcW w:w="3629" w:type="dxa"/>
            <w:tcBorders>
              <w:top w:val="nil"/>
              <w:left w:val="nil"/>
              <w:bottom w:val="single" w:sz="4" w:space="0" w:color="auto"/>
            </w:tcBorders>
          </w:tcPr>
          <w:p w:rsidR="006A4788" w:rsidRDefault="006A4788" w:rsidP="005F2080">
            <w:pPr>
              <w:pStyle w:val="a4"/>
              <w:ind w:lef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Дано:</w:t>
            </w:r>
          </w:p>
          <w:p w:rsidR="00547C9B" w:rsidRDefault="00547C9B" w:rsidP="005F2080">
            <w:pPr>
              <w:pStyle w:val="a4"/>
              <w:ind w:left="0" w:firstLine="0"/>
              <w:rPr>
                <w:color w:val="auto"/>
                <w:szCs w:val="28"/>
              </w:rPr>
            </w:pPr>
            <w:proofErr w:type="gramStart"/>
            <w:r>
              <w:rPr>
                <w:color w:val="auto"/>
                <w:szCs w:val="28"/>
              </w:rPr>
              <w:t>τ</w:t>
            </w:r>
            <w:proofErr w:type="gramEnd"/>
            <w:r>
              <w:rPr>
                <w:color w:val="auto"/>
                <w:szCs w:val="28"/>
              </w:rPr>
              <w:t xml:space="preserve"> = 0,4 часа = 24 мин;</w:t>
            </w:r>
          </w:p>
          <w:p w:rsidR="00132DB2" w:rsidRDefault="00132DB2" w:rsidP="005F2080">
            <w:pPr>
              <w:pStyle w:val="a4"/>
              <w:ind w:lef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  <w:lang w:val="en-US"/>
              </w:rPr>
              <w:t>I = 0,</w:t>
            </w:r>
            <w:r w:rsidR="00547C9B">
              <w:rPr>
                <w:color w:val="auto"/>
                <w:szCs w:val="28"/>
                <w:lang w:val="en-US"/>
              </w:rPr>
              <w:t>9</w:t>
            </w:r>
            <w:r>
              <w:rPr>
                <w:color w:val="auto"/>
                <w:szCs w:val="28"/>
              </w:rPr>
              <w:t>А;</w:t>
            </w:r>
          </w:p>
          <w:p w:rsidR="00132DB2" w:rsidRDefault="00132DB2" w:rsidP="00547C9B">
            <w:pPr>
              <w:pStyle w:val="a4"/>
              <w:ind w:left="0" w:firstLine="0"/>
              <w:rPr>
                <w:color w:val="auto"/>
                <w:szCs w:val="28"/>
              </w:rPr>
            </w:pPr>
            <w:proofErr w:type="gramStart"/>
            <w:r>
              <w:rPr>
                <w:color w:val="auto"/>
                <w:szCs w:val="28"/>
              </w:rPr>
              <w:t>η</w:t>
            </w:r>
            <w:proofErr w:type="gramEnd"/>
            <w:r>
              <w:rPr>
                <w:color w:val="auto"/>
                <w:szCs w:val="28"/>
              </w:rPr>
              <w:t xml:space="preserve"> = </w:t>
            </w:r>
            <w:r w:rsidR="00547C9B">
              <w:rPr>
                <w:color w:val="auto"/>
                <w:szCs w:val="28"/>
                <w:lang w:val="en-US"/>
              </w:rPr>
              <w:t>5</w:t>
            </w:r>
            <w:r>
              <w:rPr>
                <w:color w:val="auto"/>
                <w:szCs w:val="28"/>
              </w:rPr>
              <w:t>0%</w:t>
            </w:r>
            <w:r w:rsidR="00547C9B">
              <w:rPr>
                <w:color w:val="auto"/>
                <w:szCs w:val="28"/>
              </w:rPr>
              <w:t>;</w:t>
            </w:r>
          </w:p>
          <w:p w:rsidR="00547C9B" w:rsidRDefault="00547C9B" w:rsidP="00547C9B">
            <w:pPr>
              <w:pStyle w:val="a4"/>
              <w:ind w:lef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Т = 298 К;</w:t>
            </w:r>
          </w:p>
          <w:p w:rsidR="00547C9B" w:rsidRDefault="00547C9B" w:rsidP="00547C9B">
            <w:pPr>
              <w:pStyle w:val="a4"/>
              <w:ind w:lef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Р = 99950 Па;</w:t>
            </w:r>
          </w:p>
          <w:p w:rsidR="00547C9B" w:rsidRPr="00132DB2" w:rsidRDefault="00547C9B" w:rsidP="00547C9B">
            <w:pPr>
              <w:pStyle w:val="a4"/>
              <w:ind w:left="0" w:firstLine="0"/>
              <w:rPr>
                <w:color w:val="auto"/>
                <w:szCs w:val="28"/>
              </w:rPr>
            </w:pPr>
            <w:r>
              <w:t>Р</w:t>
            </w:r>
            <w:r>
              <w:rPr>
                <w:vertAlign w:val="subscript"/>
              </w:rPr>
              <w:t>Н2О</w:t>
            </w:r>
            <w:r>
              <w:t xml:space="preserve">= </w:t>
            </w:r>
            <w:r>
              <w:t>3172,6 Па</w:t>
            </w:r>
            <w:r>
              <w:t>.</w:t>
            </w:r>
          </w:p>
        </w:tc>
        <w:tc>
          <w:tcPr>
            <w:tcW w:w="5897" w:type="dxa"/>
            <w:vMerge w:val="restart"/>
            <w:tcBorders>
              <w:top w:val="nil"/>
              <w:bottom w:val="nil"/>
              <w:right w:val="nil"/>
            </w:tcBorders>
          </w:tcPr>
          <w:p w:rsidR="006A4788" w:rsidRDefault="006A4788" w:rsidP="005F2080">
            <w:pPr>
              <w:pStyle w:val="a4"/>
              <w:ind w:lef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Решение:</w:t>
            </w:r>
          </w:p>
          <w:p w:rsidR="00CA41AD" w:rsidRDefault="00C53F03" w:rsidP="005F2080">
            <w:pPr>
              <w:pStyle w:val="a4"/>
              <w:ind w:lef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  <w:r w:rsidR="009B1235">
              <w:rPr>
                <w:color w:val="auto"/>
                <w:szCs w:val="28"/>
              </w:rPr>
              <w:t>)</w:t>
            </w:r>
            <w:r w:rsidR="00467583">
              <w:rPr>
                <w:color w:val="auto"/>
                <w:szCs w:val="28"/>
              </w:rPr>
              <w:t xml:space="preserve"> Вышеприведенные рассуждения показывают, что на катоде выделится водород</w:t>
            </w:r>
            <w:r w:rsidR="00366E62">
              <w:rPr>
                <w:color w:val="auto"/>
                <w:szCs w:val="28"/>
              </w:rPr>
              <w:t>:</w:t>
            </w:r>
            <w:r w:rsidR="00467583">
              <w:rPr>
                <w:color w:val="auto"/>
                <w:szCs w:val="28"/>
              </w:rPr>
              <w:t xml:space="preserve"> </w:t>
            </w:r>
          </w:p>
          <w:p w:rsidR="00366E62" w:rsidRPr="00366E62" w:rsidRDefault="00366E62" w:rsidP="005F2080">
            <w:pPr>
              <w:pStyle w:val="a4"/>
              <w:ind w:left="0" w:firstLine="0"/>
              <w:rPr>
                <w:color w:val="auto"/>
                <w:szCs w:val="28"/>
              </w:rPr>
            </w:pPr>
            <w:r>
              <w:rPr>
                <w:szCs w:val="28"/>
                <w:lang w:val="en-US"/>
              </w:rPr>
              <w:t>2H</w:t>
            </w:r>
            <w:r>
              <w:rPr>
                <w:szCs w:val="28"/>
                <w:vertAlign w:val="subscript"/>
                <w:lang w:val="en-US"/>
              </w:rPr>
              <w:t>2</w:t>
            </w:r>
            <w:r>
              <w:rPr>
                <w:szCs w:val="28"/>
                <w:lang w:val="en-US"/>
              </w:rPr>
              <w:t>O + 2e = H</w:t>
            </w:r>
            <w:r>
              <w:rPr>
                <w:szCs w:val="28"/>
                <w:vertAlign w:val="subscript"/>
                <w:lang w:val="en-US"/>
              </w:rPr>
              <w:t>2</w:t>
            </w:r>
            <w:r>
              <w:rPr>
                <w:szCs w:val="28"/>
                <w:lang w:val="en-US"/>
              </w:rPr>
              <w:t>↑ + 2OH</w:t>
            </w:r>
            <w:r>
              <w:rPr>
                <w:szCs w:val="28"/>
                <w:vertAlign w:val="superscript"/>
                <w:lang w:val="en-US"/>
              </w:rPr>
              <w:t>-</w:t>
            </w:r>
            <w:r>
              <w:rPr>
                <w:szCs w:val="28"/>
              </w:rPr>
              <w:t>.</w:t>
            </w:r>
          </w:p>
          <w:p w:rsidR="003F42F3" w:rsidRDefault="003F42F3" w:rsidP="005F2080">
            <w:pPr>
              <w:pStyle w:val="a4"/>
              <w:ind w:lef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Очевидно, что выход металла равен выходу газа и равен 50%.</w:t>
            </w:r>
          </w:p>
          <w:p w:rsidR="00654A6A" w:rsidRDefault="00654A6A" w:rsidP="005F2080">
            <w:pPr>
              <w:pStyle w:val="a4"/>
              <w:ind w:lef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Расчет производится в соответствии с законом Фарадея:</w:t>
            </w:r>
          </w:p>
          <w:p w:rsidR="00654A6A" w:rsidRPr="00654A6A" w:rsidRDefault="00CA41AD" w:rsidP="00654A6A">
            <w:pPr>
              <w:spacing w:after="160" w:line="240" w:lineRule="auto"/>
              <w:ind w:left="0" w:firstLine="0"/>
              <w:rPr>
                <w:rFonts w:eastAsiaTheme="minorEastAsia" w:cstheme="minorBidi"/>
                <w:color w:val="auto"/>
                <w:lang w:eastAsia="en-US"/>
              </w:rPr>
            </w:pPr>
            <w:r>
              <w:rPr>
                <w:rFonts w:eastAsiaTheme="minorHAnsi" w:cstheme="minorBidi"/>
                <w:color w:val="auto"/>
                <w:lang w:val="en-US" w:eastAsia="en-US"/>
              </w:rPr>
              <w:t>V</w:t>
            </w:r>
            <w:r w:rsidRPr="00CA41AD">
              <w:rPr>
                <w:rFonts w:eastAsiaTheme="minorHAnsi" w:cstheme="minorBidi"/>
                <w:color w:val="auto"/>
                <w:lang w:eastAsia="en-US"/>
              </w:rPr>
              <w:t>(</w:t>
            </w:r>
            <w:r>
              <w:rPr>
                <w:rFonts w:eastAsiaTheme="minorHAnsi" w:cstheme="minorBidi"/>
                <w:color w:val="auto"/>
                <w:lang w:val="en-US" w:eastAsia="en-US"/>
              </w:rPr>
              <w:t>H</w:t>
            </w:r>
            <w:r w:rsidRPr="00CA41AD">
              <w:rPr>
                <w:rFonts w:eastAsiaTheme="minorHAnsi" w:cstheme="minorBidi"/>
                <w:color w:val="auto"/>
                <w:vertAlign w:val="subscript"/>
                <w:lang w:eastAsia="en-US"/>
              </w:rPr>
              <w:t>2</w:t>
            </w:r>
            <w:r w:rsidRPr="00CA41AD">
              <w:rPr>
                <w:rFonts w:eastAsiaTheme="minorHAnsi" w:cstheme="minorBidi"/>
                <w:color w:val="auto"/>
                <w:lang w:eastAsia="en-US"/>
              </w:rPr>
              <w:t>)</w:t>
            </w:r>
            <w:r w:rsidR="00654A6A" w:rsidRPr="00654A6A">
              <w:rPr>
                <w:rFonts w:eastAsiaTheme="minorHAnsi" w:cstheme="minorBidi"/>
                <w:color w:val="auto"/>
                <w:lang w:eastAsia="en-US"/>
              </w:rPr>
              <w:t xml:space="preserve"> = </w:t>
            </w:r>
            <w:r w:rsidR="003F42F3">
              <w:rPr>
                <w:rFonts w:eastAsiaTheme="minorHAnsi" w:cstheme="minorBidi"/>
                <w:color w:val="auto"/>
                <w:lang w:val="en-US" w:eastAsia="en-US"/>
              </w:rPr>
              <w:t>V</w:t>
            </w:r>
            <w:proofErr w:type="spellStart"/>
            <w:r w:rsidR="00654A6A" w:rsidRPr="00654A6A">
              <w:rPr>
                <w:rFonts w:eastAsiaTheme="minorHAnsi" w:cstheme="minorBidi"/>
                <w:color w:val="auto"/>
                <w:vertAlign w:val="subscript"/>
                <w:lang w:eastAsia="en-US"/>
              </w:rPr>
              <w:t>экв</w:t>
            </w:r>
            <w:proofErr w:type="spellEnd"/>
            <w:r w:rsidRPr="00CA41AD">
              <w:rPr>
                <w:rFonts w:eastAsiaTheme="minorHAnsi" w:cstheme="minorBidi"/>
                <w:color w:val="auto"/>
                <w:lang w:eastAsia="en-US"/>
              </w:rPr>
              <w:t>(</w:t>
            </w:r>
            <w:r>
              <w:rPr>
                <w:rFonts w:eastAsiaTheme="minorHAnsi" w:cstheme="minorBidi"/>
                <w:color w:val="auto"/>
                <w:lang w:val="en-US" w:eastAsia="en-US"/>
              </w:rPr>
              <w:t>H</w:t>
            </w:r>
            <w:r w:rsidRPr="00CA41AD">
              <w:rPr>
                <w:rFonts w:eastAsiaTheme="minorHAnsi" w:cstheme="minorBidi"/>
                <w:color w:val="auto"/>
                <w:vertAlign w:val="subscript"/>
                <w:lang w:eastAsia="en-US"/>
              </w:rPr>
              <w:t>2</w:t>
            </w:r>
            <w:r w:rsidRPr="00CA41AD">
              <w:rPr>
                <w:rFonts w:eastAsiaTheme="minorHAnsi" w:cstheme="minorBidi"/>
                <w:color w:val="auto"/>
                <w:lang w:eastAsia="en-US"/>
              </w:rPr>
              <w:t>)</w:t>
            </w:r>
            <w:r w:rsidR="00654A6A" w:rsidRPr="00654A6A">
              <w:rPr>
                <w:rFonts w:eastAsiaTheme="minorHAnsi" w:cstheme="minorBidi"/>
                <w:color w:val="auto"/>
                <w:lang w:eastAsia="en-US"/>
              </w:rPr>
              <w:t>*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color w:val="auto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color w:val="auto"/>
                      <w:lang w:val="en-US" w:eastAsia="en-US"/>
                    </w:rPr>
                    <m:t>I</m:t>
                  </m:r>
                  <m:r>
                    <w:rPr>
                      <w:rFonts w:ascii="Cambria Math" w:eastAsiaTheme="minorHAnsi" w:hAnsi="Cambria Math" w:cstheme="minorBidi"/>
                      <w:color w:val="auto"/>
                      <w:lang w:eastAsia="en-US"/>
                    </w:rPr>
                    <m:t>*</m:t>
                  </m:r>
                  <m:r>
                    <w:rPr>
                      <w:rFonts w:ascii="Cambria Math" w:eastAsiaTheme="minorHAnsi" w:hAnsi="Cambria Math" w:cstheme="minorBidi"/>
                      <w:color w:val="auto"/>
                      <w:lang w:val="en-US" w:eastAsia="en-US"/>
                    </w:rPr>
                    <m:t>τ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  <w:color w:val="auto"/>
                      <w:lang w:eastAsia="en-US"/>
                    </w:rPr>
                    <m:t>F</m:t>
                  </m:r>
                </m:den>
              </m:f>
            </m:oMath>
            <w:r w:rsidR="00654A6A" w:rsidRPr="00654A6A">
              <w:rPr>
                <w:rFonts w:eastAsiaTheme="minorEastAsia" w:cstheme="minorBidi"/>
                <w:color w:val="auto"/>
                <w:lang w:eastAsia="en-US"/>
              </w:rPr>
              <w:t>, где</w:t>
            </w:r>
          </w:p>
          <w:p w:rsidR="0093257B" w:rsidRPr="0093257B" w:rsidRDefault="00654A6A" w:rsidP="003F42F3">
            <w:pPr>
              <w:spacing w:after="160" w:line="240" w:lineRule="auto"/>
              <w:ind w:left="0" w:firstLine="0"/>
              <w:rPr>
                <w:rFonts w:eastAsiaTheme="minorEastAsia" w:cstheme="minorBidi"/>
                <w:color w:val="auto"/>
                <w:lang w:eastAsia="en-US"/>
              </w:rPr>
            </w:pPr>
            <w:r w:rsidRPr="00654A6A">
              <w:rPr>
                <w:rFonts w:eastAsiaTheme="minorEastAsia" w:cstheme="minorBidi"/>
                <w:color w:val="auto"/>
                <w:lang w:val="en-US" w:eastAsia="en-US"/>
              </w:rPr>
              <w:t>F</w:t>
            </w:r>
            <w:r w:rsidRPr="00654A6A">
              <w:rPr>
                <w:rFonts w:eastAsiaTheme="minorEastAsia" w:cstheme="minorBidi"/>
                <w:color w:val="auto"/>
                <w:lang w:eastAsia="en-US"/>
              </w:rPr>
              <w:t xml:space="preserve"> – </w:t>
            </w:r>
            <w:proofErr w:type="gramStart"/>
            <w:r w:rsidRPr="00654A6A">
              <w:rPr>
                <w:rFonts w:eastAsiaTheme="minorEastAsia" w:cstheme="minorBidi"/>
                <w:color w:val="auto"/>
                <w:lang w:eastAsia="en-US"/>
              </w:rPr>
              <w:t>постоянная</w:t>
            </w:r>
            <w:proofErr w:type="gramEnd"/>
            <w:r w:rsidRPr="00654A6A">
              <w:rPr>
                <w:rFonts w:eastAsiaTheme="minorEastAsia" w:cstheme="minorBidi"/>
                <w:color w:val="auto"/>
                <w:lang w:eastAsia="en-US"/>
              </w:rPr>
              <w:t xml:space="preserve"> Фарадея, 96500 Кл/моль; </w:t>
            </w:r>
            <w:r w:rsidR="003F42F3">
              <w:rPr>
                <w:rFonts w:eastAsiaTheme="minorEastAsia" w:cstheme="minorBidi"/>
                <w:color w:val="auto"/>
                <w:lang w:val="en-US" w:eastAsia="en-US"/>
              </w:rPr>
              <w:t>V</w:t>
            </w:r>
            <w:proofErr w:type="spellStart"/>
            <w:r w:rsidRPr="00654A6A">
              <w:rPr>
                <w:rFonts w:eastAsiaTheme="minorEastAsia" w:cstheme="minorBidi"/>
                <w:color w:val="auto"/>
                <w:vertAlign w:val="subscript"/>
                <w:lang w:eastAsia="en-US"/>
              </w:rPr>
              <w:t>экв</w:t>
            </w:r>
            <w:proofErr w:type="spellEnd"/>
            <w:r w:rsidRPr="00654A6A">
              <w:rPr>
                <w:rFonts w:eastAsiaTheme="minorEastAsia" w:cstheme="minorBidi"/>
                <w:color w:val="auto"/>
                <w:lang w:eastAsia="en-US"/>
              </w:rPr>
              <w:t xml:space="preserve"> – </w:t>
            </w:r>
            <w:r>
              <w:rPr>
                <w:rFonts w:eastAsiaTheme="minorEastAsia" w:cstheme="minorBidi"/>
                <w:color w:val="auto"/>
                <w:lang w:eastAsia="en-US"/>
              </w:rPr>
              <w:t>молярн</w:t>
            </w:r>
            <w:r w:rsidR="003F42F3">
              <w:rPr>
                <w:rFonts w:eastAsiaTheme="minorEastAsia" w:cstheme="minorBidi"/>
                <w:color w:val="auto"/>
                <w:lang w:eastAsia="en-US"/>
              </w:rPr>
              <w:t xml:space="preserve">ый объем </w:t>
            </w:r>
            <w:r>
              <w:rPr>
                <w:rFonts w:eastAsiaTheme="minorEastAsia" w:cstheme="minorBidi"/>
                <w:color w:val="auto"/>
                <w:lang w:eastAsia="en-US"/>
              </w:rPr>
              <w:t>эквивалента вещества</w:t>
            </w:r>
            <w:r w:rsidRPr="00654A6A">
              <w:rPr>
                <w:rFonts w:eastAsiaTheme="minorEastAsia" w:cstheme="minorBidi"/>
                <w:color w:val="auto"/>
                <w:lang w:eastAsia="en-US"/>
              </w:rPr>
              <w:t>.</w:t>
            </w:r>
          </w:p>
        </w:tc>
      </w:tr>
      <w:tr w:rsidR="006A4788" w:rsidTr="003D7FDD">
        <w:tc>
          <w:tcPr>
            <w:tcW w:w="3629" w:type="dxa"/>
            <w:tcBorders>
              <w:left w:val="nil"/>
              <w:bottom w:val="nil"/>
            </w:tcBorders>
          </w:tcPr>
          <w:p w:rsidR="006A4788" w:rsidRDefault="006A4788" w:rsidP="005F2080">
            <w:pPr>
              <w:pStyle w:val="a4"/>
              <w:ind w:lef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Найти:</w:t>
            </w:r>
          </w:p>
          <w:p w:rsidR="00132DB2" w:rsidRPr="00467583" w:rsidRDefault="00467583" w:rsidP="005F2080">
            <w:pPr>
              <w:pStyle w:val="a4"/>
              <w:ind w:left="0" w:firstLine="0"/>
              <w:rPr>
                <w:color w:val="auto"/>
                <w:szCs w:val="28"/>
              </w:rPr>
            </w:pPr>
            <w:proofErr w:type="gramStart"/>
            <w:r>
              <w:rPr>
                <w:color w:val="auto"/>
                <w:szCs w:val="28"/>
                <w:lang w:val="en-US"/>
              </w:rPr>
              <w:t>V(</w:t>
            </w:r>
            <w:proofErr w:type="gramEnd"/>
            <w:r>
              <w:rPr>
                <w:color w:val="auto"/>
                <w:szCs w:val="28"/>
                <w:lang w:val="en-US"/>
              </w:rPr>
              <w:t>H</w:t>
            </w:r>
            <w:r>
              <w:rPr>
                <w:color w:val="auto"/>
                <w:szCs w:val="28"/>
                <w:vertAlign w:val="subscript"/>
                <w:lang w:val="en-US"/>
              </w:rPr>
              <w:t>2</w:t>
            </w:r>
            <w:r>
              <w:rPr>
                <w:color w:val="auto"/>
                <w:szCs w:val="28"/>
                <w:lang w:val="en-US"/>
              </w:rPr>
              <w:t xml:space="preserve">) = </w:t>
            </w:r>
            <w:r>
              <w:rPr>
                <w:color w:val="auto"/>
                <w:szCs w:val="28"/>
              </w:rPr>
              <w:t>?</w:t>
            </w:r>
          </w:p>
        </w:tc>
        <w:tc>
          <w:tcPr>
            <w:tcW w:w="5897" w:type="dxa"/>
            <w:vMerge/>
            <w:tcBorders>
              <w:bottom w:val="nil"/>
              <w:right w:val="nil"/>
            </w:tcBorders>
          </w:tcPr>
          <w:p w:rsidR="006A4788" w:rsidRDefault="006A4788" w:rsidP="005F2080">
            <w:pPr>
              <w:pStyle w:val="a4"/>
              <w:ind w:left="0" w:firstLine="0"/>
              <w:rPr>
                <w:color w:val="auto"/>
                <w:szCs w:val="28"/>
                <w:lang w:val="en-US"/>
              </w:rPr>
            </w:pPr>
          </w:p>
        </w:tc>
      </w:tr>
    </w:tbl>
    <w:p w:rsidR="005E1C56" w:rsidRPr="005E1C56" w:rsidRDefault="003F42F3" w:rsidP="003D7FDD">
      <w:pPr>
        <w:spacing w:after="160" w:line="240" w:lineRule="auto"/>
        <w:ind w:left="0" w:firstLine="0"/>
        <w:rPr>
          <w:rFonts w:eastAsiaTheme="minorEastAsia" w:cstheme="minorBidi"/>
          <w:color w:val="auto"/>
          <w:lang w:eastAsia="en-US"/>
        </w:rPr>
      </w:pPr>
      <w:r>
        <w:rPr>
          <w:rFonts w:eastAsiaTheme="minorEastAsia" w:cstheme="minorBidi"/>
          <w:color w:val="auto"/>
          <w:lang w:val="en-US" w:eastAsia="en-US"/>
        </w:rPr>
        <w:t>V</w:t>
      </w:r>
      <w:proofErr w:type="spellStart"/>
      <w:r w:rsidR="003D7FDD" w:rsidRPr="00654A6A">
        <w:rPr>
          <w:rFonts w:eastAsiaTheme="minorEastAsia" w:cstheme="minorBidi"/>
          <w:color w:val="auto"/>
          <w:vertAlign w:val="subscript"/>
          <w:lang w:eastAsia="en-US"/>
        </w:rPr>
        <w:t>экв</w:t>
      </w:r>
      <w:proofErr w:type="spellEnd"/>
      <w:proofErr w:type="gramStart"/>
      <w:r w:rsidR="003D7FDD" w:rsidRPr="00654A6A">
        <w:rPr>
          <w:rFonts w:eastAsiaTheme="minorEastAsia" w:cstheme="minorBidi"/>
          <w:color w:val="auto"/>
          <w:lang w:eastAsia="en-US"/>
        </w:rPr>
        <w:t xml:space="preserve">= </w:t>
      </w:r>
      <w:proofErr w:type="gramEnd"/>
      <m:oMath>
        <m:f>
          <m:fPr>
            <m:ctrlPr>
              <w:rPr>
                <w:rFonts w:ascii="Cambria Math" w:eastAsiaTheme="minorEastAsia" w:hAnsi="Cambria Math" w:cstheme="minorBidi"/>
                <w:i/>
                <w:color w:val="auto"/>
                <w:lang w:val="en-US" w:eastAsia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color w:val="auto"/>
                    <w:lang w:eastAsia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Bidi"/>
                    <w:color w:val="auto"/>
                    <w:lang w:eastAsia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theme="minorBidi"/>
                    <w:color w:val="auto"/>
                    <w:lang w:val="en-US" w:eastAsia="en-US"/>
                  </w:rPr>
                  <m:t>m</m:t>
                </m:r>
              </m:sub>
            </m:sSub>
          </m:num>
          <m:den>
            <m:r>
              <w:rPr>
                <w:rFonts w:ascii="Cambria Math" w:eastAsiaTheme="minorEastAsia" w:hAnsi="Cambria Math" w:cstheme="minorBidi"/>
                <w:color w:val="auto"/>
                <w:lang w:val="en-US" w:eastAsia="en-US"/>
              </w:rPr>
              <m:t>n</m:t>
            </m:r>
          </m:den>
        </m:f>
      </m:oMath>
      <w:r w:rsidR="003D7FDD">
        <w:rPr>
          <w:rFonts w:eastAsiaTheme="minorEastAsia" w:cstheme="minorBidi"/>
          <w:color w:val="auto"/>
          <w:lang w:eastAsia="en-US"/>
        </w:rPr>
        <w:t>;</w:t>
      </w:r>
      <w:r w:rsidR="00471BF8">
        <w:rPr>
          <w:rFonts w:eastAsiaTheme="minorEastAsia" w:cstheme="minorBidi"/>
          <w:color w:val="auto"/>
          <w:lang w:eastAsia="en-US"/>
        </w:rPr>
        <w:t xml:space="preserve"> где </w:t>
      </w:r>
      <w:proofErr w:type="spellStart"/>
      <w:r w:rsidR="00471BF8">
        <w:rPr>
          <w:rFonts w:eastAsiaTheme="minorEastAsia" w:cstheme="minorBidi"/>
          <w:color w:val="auto"/>
          <w:lang w:val="en-US" w:eastAsia="en-US"/>
        </w:rPr>
        <w:t>V</w:t>
      </w:r>
      <w:r w:rsidR="00471BF8">
        <w:rPr>
          <w:rFonts w:eastAsiaTheme="minorEastAsia" w:cstheme="minorBidi"/>
          <w:color w:val="auto"/>
          <w:vertAlign w:val="subscript"/>
          <w:lang w:val="en-US" w:eastAsia="en-US"/>
        </w:rPr>
        <w:t>m</w:t>
      </w:r>
      <w:proofErr w:type="spellEnd"/>
      <w:r w:rsidR="00471BF8">
        <w:rPr>
          <w:rFonts w:eastAsiaTheme="minorEastAsia" w:cstheme="minorBidi"/>
          <w:color w:val="auto"/>
          <w:lang w:eastAsia="en-US"/>
        </w:rPr>
        <w:t xml:space="preserve"> – молярный объем газа при </w:t>
      </w:r>
      <w:r w:rsidR="00366E62">
        <w:rPr>
          <w:rFonts w:eastAsiaTheme="minorEastAsia" w:cstheme="minorBidi"/>
          <w:color w:val="auto"/>
          <w:lang w:eastAsia="en-US"/>
        </w:rPr>
        <w:t xml:space="preserve">ну, </w:t>
      </w:r>
      <w:r w:rsidR="00471BF8">
        <w:rPr>
          <w:rFonts w:eastAsiaTheme="minorEastAsia" w:cstheme="minorBidi"/>
          <w:color w:val="auto"/>
          <w:lang w:eastAsia="en-US"/>
        </w:rPr>
        <w:t>.</w:t>
      </w:r>
    </w:p>
    <w:p w:rsidR="003D7FDD" w:rsidRDefault="003D7FDD" w:rsidP="003D7FDD">
      <w:pPr>
        <w:pStyle w:val="a4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>Выход по току η:</w:t>
      </w:r>
    </w:p>
    <w:p w:rsidR="0019186F" w:rsidRDefault="003D7FDD" w:rsidP="005F2080">
      <w:pPr>
        <w:pStyle w:val="a4"/>
        <w:ind w:left="0" w:firstLine="0"/>
        <w:rPr>
          <w:color w:val="auto"/>
          <w:szCs w:val="28"/>
        </w:rPr>
      </w:pPr>
      <w:proofErr w:type="gramStart"/>
      <w:r>
        <w:rPr>
          <w:color w:val="auto"/>
          <w:szCs w:val="28"/>
        </w:rPr>
        <w:t>η</w:t>
      </w:r>
      <w:proofErr w:type="gramEnd"/>
      <w:r>
        <w:rPr>
          <w:color w:val="auto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auto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auto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auto"/>
                    <w:szCs w:val="28"/>
                  </w:rPr>
                  <m:t>пр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auto"/>
                    <w:szCs w:val="28"/>
                  </w:rPr>
                  <m:t>т</m:t>
                </m:r>
              </m:sub>
            </m:sSub>
          </m:den>
        </m:f>
      </m:oMath>
      <w:r>
        <w:rPr>
          <w:color w:val="auto"/>
          <w:szCs w:val="28"/>
        </w:rPr>
        <w:t>*100% =</w:t>
      </w:r>
      <w:r w:rsidRPr="009B1235">
        <w:rPr>
          <w:color w:val="auto"/>
          <w:szCs w:val="28"/>
        </w:rPr>
        <w:t>&gt;</w:t>
      </w:r>
      <w:r>
        <w:rPr>
          <w:color w:val="auto"/>
          <w:szCs w:val="28"/>
        </w:rPr>
        <w:t xml:space="preserve"> </w:t>
      </w:r>
      <w:r w:rsidR="003F42F3">
        <w:rPr>
          <w:color w:val="auto"/>
          <w:szCs w:val="28"/>
          <w:lang w:val="en-US"/>
        </w:rPr>
        <w:t>V</w:t>
      </w:r>
      <w:proofErr w:type="spellStart"/>
      <w:r w:rsidR="003F42F3">
        <w:rPr>
          <w:color w:val="auto"/>
          <w:szCs w:val="28"/>
          <w:vertAlign w:val="subscript"/>
        </w:rPr>
        <w:t>пр</w:t>
      </w:r>
      <w:proofErr w:type="spellEnd"/>
      <w:r w:rsidRPr="003D7FDD">
        <w:rPr>
          <w:color w:val="auto"/>
          <w:szCs w:val="28"/>
          <w:vertAlign w:val="subscript"/>
        </w:rPr>
        <w:t xml:space="preserve"> </w:t>
      </w:r>
      <w:r w:rsidRPr="003D7FDD">
        <w:rPr>
          <w:color w:val="auto"/>
          <w:szCs w:val="28"/>
        </w:rPr>
        <w:t xml:space="preserve">= </w:t>
      </w:r>
      <w:r w:rsidR="00366E62">
        <w:rPr>
          <w:color w:val="auto"/>
          <w:szCs w:val="28"/>
        </w:rPr>
        <w:t>η*</w:t>
      </w:r>
      <w:r w:rsidR="005E1C56">
        <w:rPr>
          <w:color w:val="auto"/>
          <w:szCs w:val="28"/>
          <w:lang w:val="en-US"/>
        </w:rPr>
        <w:t>V</w:t>
      </w:r>
      <w:proofErr w:type="spellStart"/>
      <w:r w:rsidR="005E1C56">
        <w:rPr>
          <w:color w:val="auto"/>
          <w:szCs w:val="28"/>
          <w:vertAlign w:val="subscript"/>
        </w:rPr>
        <w:t>теор</w:t>
      </w:r>
      <w:proofErr w:type="spellEnd"/>
      <w:r>
        <w:rPr>
          <w:color w:val="auto"/>
          <w:szCs w:val="28"/>
        </w:rPr>
        <w:t>*100%</w:t>
      </w:r>
      <w:r w:rsidR="0019186F">
        <w:rPr>
          <w:color w:val="auto"/>
          <w:szCs w:val="28"/>
        </w:rPr>
        <w:t>.</w:t>
      </w:r>
    </w:p>
    <w:p w:rsidR="0019186F" w:rsidRDefault="00366E62" w:rsidP="005F2080">
      <w:pPr>
        <w:pStyle w:val="a4"/>
        <w:ind w:left="0" w:firstLine="0"/>
        <w:rPr>
          <w:rFonts w:eastAsiaTheme="minorHAnsi" w:cstheme="minorBidi"/>
          <w:color w:val="auto"/>
          <w:lang w:eastAsia="en-US"/>
        </w:rPr>
      </w:pPr>
      <w:r w:rsidRPr="00366E62">
        <w:rPr>
          <w:color w:val="auto"/>
          <w:szCs w:val="28"/>
        </w:rPr>
        <w:t>2)</w:t>
      </w:r>
      <w:r w:rsidRPr="00366E62">
        <w:rPr>
          <w:rFonts w:eastAsiaTheme="minorHAnsi" w:cstheme="minorBidi"/>
          <w:color w:val="auto"/>
          <w:lang w:eastAsia="en-US"/>
        </w:rPr>
        <w:t xml:space="preserve"> </w:t>
      </w:r>
      <w:r w:rsidR="0019186F">
        <w:rPr>
          <w:rFonts w:eastAsiaTheme="minorHAnsi" w:cstheme="minorBidi"/>
          <w:color w:val="auto"/>
          <w:lang w:eastAsia="en-US"/>
        </w:rPr>
        <w:t>Рассчитаем практический объем газа, измеренный при указанных условиях:</w:t>
      </w:r>
    </w:p>
    <w:p w:rsidR="00366E62" w:rsidRPr="00366E62" w:rsidRDefault="00366E62" w:rsidP="005F2080">
      <w:pPr>
        <w:pStyle w:val="a4"/>
        <w:ind w:left="0" w:firstLine="0"/>
        <w:rPr>
          <w:color w:val="auto"/>
          <w:szCs w:val="28"/>
        </w:rPr>
      </w:pPr>
      <w:proofErr w:type="gramStart"/>
      <w:r>
        <w:rPr>
          <w:rFonts w:eastAsiaTheme="minorHAnsi" w:cstheme="minorBidi"/>
          <w:color w:val="auto"/>
          <w:lang w:val="en-US" w:eastAsia="en-US"/>
        </w:rPr>
        <w:t>V</w:t>
      </w:r>
      <w:r w:rsidRPr="00366E62">
        <w:rPr>
          <w:rFonts w:eastAsiaTheme="minorHAnsi" w:cstheme="minorBidi"/>
          <w:color w:val="auto"/>
          <w:lang w:eastAsia="en-US"/>
        </w:rPr>
        <w:t>(</w:t>
      </w:r>
      <w:proofErr w:type="gramEnd"/>
      <w:r>
        <w:rPr>
          <w:rFonts w:eastAsiaTheme="minorHAnsi" w:cstheme="minorBidi"/>
          <w:color w:val="auto"/>
          <w:lang w:val="en-US" w:eastAsia="en-US"/>
        </w:rPr>
        <w:t>H</w:t>
      </w:r>
      <w:r w:rsidRPr="00366E62">
        <w:rPr>
          <w:rFonts w:eastAsiaTheme="minorHAnsi" w:cstheme="minorBidi"/>
          <w:color w:val="auto"/>
          <w:vertAlign w:val="subscript"/>
          <w:lang w:eastAsia="en-US"/>
        </w:rPr>
        <w:t>2</w:t>
      </w:r>
      <w:r w:rsidRPr="00366E62">
        <w:rPr>
          <w:rFonts w:eastAsiaTheme="minorHAnsi" w:cstheme="minorBidi"/>
          <w:color w:val="auto"/>
          <w:lang w:eastAsia="en-US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color w:val="auto"/>
                <w:lang w:val="en-US" w:eastAsia="en-US"/>
              </w:rPr>
            </m:ctrlPr>
          </m:fPr>
          <m:num>
            <m:r>
              <w:rPr>
                <w:rFonts w:ascii="Cambria Math" w:eastAsiaTheme="minorEastAsia" w:hAnsi="Cambria Math" w:cstheme="minorBidi"/>
                <w:color w:val="auto"/>
                <w:lang w:eastAsia="en-US"/>
              </w:rPr>
              <m:t>22,4</m:t>
            </m:r>
          </m:num>
          <m:den>
            <m:r>
              <w:rPr>
                <w:rFonts w:ascii="Cambria Math" w:eastAsiaTheme="minorEastAsia" w:hAnsi="Cambria Math" w:cstheme="minorBidi"/>
                <w:color w:val="auto"/>
                <w:lang w:eastAsia="en-US"/>
              </w:rPr>
              <m:t>2</m:t>
            </m:r>
          </m:den>
        </m:f>
      </m:oMath>
      <w:r w:rsidRPr="00366E62">
        <w:rPr>
          <w:rFonts w:eastAsiaTheme="minorHAnsi" w:cstheme="minorBidi"/>
          <w:color w:val="auto"/>
          <w:lang w:eastAsia="en-US"/>
        </w:rPr>
        <w:t>*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color w:val="auto"/>
                <w:lang w:eastAsia="en-US"/>
              </w:rPr>
            </m:ctrlPr>
          </m:fPr>
          <m:num>
            <m:r>
              <w:rPr>
                <w:rFonts w:ascii="Cambria Math" w:eastAsiaTheme="minorHAnsi" w:hAnsi="Cambria Math" w:cstheme="minorBidi"/>
                <w:color w:val="auto"/>
                <w:lang w:eastAsia="en-US"/>
              </w:rPr>
              <m:t>0,9</m:t>
            </m:r>
            <m:r>
              <w:rPr>
                <w:rFonts w:ascii="Cambria Math" w:eastAsiaTheme="minorHAnsi" w:hAnsi="Cambria Math" w:cstheme="minorBidi"/>
                <w:color w:val="auto"/>
                <w:lang w:eastAsia="en-US"/>
              </w:rPr>
              <m:t>*</m:t>
            </m:r>
            <m:r>
              <w:rPr>
                <w:rFonts w:ascii="Cambria Math" w:eastAsiaTheme="minorHAnsi" w:hAnsi="Cambria Math" w:cstheme="minorBidi"/>
                <w:color w:val="auto"/>
                <w:lang w:eastAsia="en-US"/>
              </w:rPr>
              <m:t>24*60</m:t>
            </m:r>
          </m:num>
          <m:den>
            <m:r>
              <w:rPr>
                <w:rFonts w:ascii="Cambria Math" w:eastAsiaTheme="minorHAnsi" w:hAnsi="Cambria Math" w:cstheme="minorBidi"/>
                <w:color w:val="auto"/>
                <w:lang w:eastAsia="en-US"/>
              </w:rPr>
              <m:t>96500</m:t>
            </m:r>
          </m:den>
        </m:f>
      </m:oMath>
      <w:r>
        <w:rPr>
          <w:rFonts w:eastAsiaTheme="minorEastAsia" w:cstheme="minorBidi"/>
          <w:color w:val="auto"/>
          <w:lang w:eastAsia="en-US"/>
        </w:rPr>
        <w:t xml:space="preserve"> = 0,1504 л.</w:t>
      </w:r>
    </w:p>
    <w:p w:rsidR="00366E62" w:rsidRPr="00366E62" w:rsidRDefault="00366E62" w:rsidP="00366E62">
      <w:pPr>
        <w:pStyle w:val="a4"/>
        <w:ind w:left="0" w:firstLine="0"/>
        <w:rPr>
          <w:color w:val="auto"/>
          <w:szCs w:val="28"/>
        </w:rPr>
      </w:pPr>
      <w:r>
        <w:rPr>
          <w:color w:val="auto"/>
          <w:szCs w:val="28"/>
          <w:lang w:val="en-US"/>
        </w:rPr>
        <w:t>V</w:t>
      </w:r>
      <w:proofErr w:type="spellStart"/>
      <w:r>
        <w:rPr>
          <w:color w:val="auto"/>
          <w:szCs w:val="28"/>
          <w:vertAlign w:val="subscript"/>
        </w:rPr>
        <w:t>пр</w:t>
      </w:r>
      <w:proofErr w:type="spellEnd"/>
      <w:r w:rsidRPr="003D7FDD">
        <w:rPr>
          <w:color w:val="auto"/>
          <w:szCs w:val="28"/>
          <w:vertAlign w:val="subscript"/>
        </w:rPr>
        <w:t xml:space="preserve"> </w:t>
      </w:r>
      <w:r>
        <w:rPr>
          <w:color w:val="auto"/>
          <w:szCs w:val="28"/>
        </w:rPr>
        <w:t>(Н</w:t>
      </w:r>
      <w:r>
        <w:rPr>
          <w:color w:val="auto"/>
          <w:szCs w:val="28"/>
          <w:vertAlign w:val="subscript"/>
        </w:rPr>
        <w:t>2</w:t>
      </w:r>
      <w:r>
        <w:rPr>
          <w:color w:val="auto"/>
          <w:szCs w:val="28"/>
        </w:rPr>
        <w:t xml:space="preserve">) </w:t>
      </w:r>
      <w:r w:rsidRPr="003D7FDD">
        <w:rPr>
          <w:color w:val="auto"/>
          <w:szCs w:val="28"/>
        </w:rPr>
        <w:t xml:space="preserve">= </w:t>
      </w:r>
      <w:r>
        <w:rPr>
          <w:color w:val="auto"/>
          <w:szCs w:val="28"/>
        </w:rPr>
        <w:t>0</w:t>
      </w:r>
      <w:proofErr w:type="gramStart"/>
      <w:r>
        <w:rPr>
          <w:color w:val="auto"/>
          <w:szCs w:val="28"/>
        </w:rPr>
        <w:t>,5</w:t>
      </w:r>
      <w:proofErr w:type="gramEnd"/>
      <w:r>
        <w:rPr>
          <w:color w:val="auto"/>
          <w:szCs w:val="28"/>
        </w:rPr>
        <w:t>*0,1504 = 0,0752 л.</w:t>
      </w:r>
    </w:p>
    <w:p w:rsidR="00366E62" w:rsidRDefault="00366E62" w:rsidP="00366E62">
      <w:pPr>
        <w:pStyle w:val="a4"/>
        <w:ind w:left="0" w:firstLine="0"/>
        <w:rPr>
          <w:rFonts w:eastAsiaTheme="minorEastAsia" w:cstheme="minorBidi"/>
          <w:color w:val="auto"/>
          <w:lang w:eastAsia="en-US"/>
        </w:rPr>
      </w:pPr>
      <w:r>
        <w:rPr>
          <w:color w:val="auto"/>
          <w:szCs w:val="28"/>
        </w:rPr>
        <w:t xml:space="preserve">3) Определим объем газа при </w:t>
      </w:r>
      <w:r w:rsidR="0019186F">
        <w:rPr>
          <w:color w:val="auto"/>
          <w:szCs w:val="28"/>
        </w:rPr>
        <w:t>нормальных условиях</w:t>
      </w:r>
      <w:r>
        <w:rPr>
          <w:rFonts w:eastAsiaTheme="minorEastAsia" w:cstheme="minorBidi"/>
          <w:color w:val="auto"/>
          <w:lang w:eastAsia="en-US"/>
        </w:rPr>
        <w:t>, исходя из следствия закона Менделеева-</w:t>
      </w:r>
      <w:proofErr w:type="spellStart"/>
      <w:r>
        <w:rPr>
          <w:rFonts w:eastAsiaTheme="minorEastAsia" w:cstheme="minorBidi"/>
          <w:color w:val="auto"/>
          <w:lang w:eastAsia="en-US"/>
        </w:rPr>
        <w:t>Клайперона</w:t>
      </w:r>
      <w:proofErr w:type="spellEnd"/>
      <w:r>
        <w:rPr>
          <w:rFonts w:eastAsiaTheme="minorEastAsia" w:cstheme="minorBidi"/>
          <w:color w:val="auto"/>
          <w:lang w:eastAsia="en-US"/>
        </w:rPr>
        <w:t>:</w:t>
      </w:r>
    </w:p>
    <w:p w:rsidR="00366E62" w:rsidRDefault="00366E62" w:rsidP="00366E62">
      <w:pPr>
        <w:spacing w:after="160" w:line="240" w:lineRule="auto"/>
        <w:ind w:left="0" w:firstLine="0"/>
        <w:rPr>
          <w:rFonts w:eastAsiaTheme="minorEastAsia" w:cstheme="minorBidi"/>
          <w:color w:val="auto"/>
          <w:lang w:eastAsia="en-US"/>
        </w:rPr>
      </w:pPr>
      <m:oMath>
        <m:f>
          <m:fPr>
            <m:ctrlPr>
              <w:rPr>
                <w:rFonts w:ascii="Cambria Math" w:eastAsiaTheme="minorEastAsia" w:hAnsi="Cambria Math" w:cstheme="minorBidi"/>
                <w:i/>
                <w:color w:val="auto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color w:val="auto"/>
                    <w:lang w:eastAsia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Bidi"/>
                    <w:color w:val="auto"/>
                    <w:lang w:val="en-US" w:eastAsia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theme="minorBidi"/>
                    <w:color w:val="auto"/>
                    <w:lang w:eastAsia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color w:val="auto"/>
                    <w:lang w:eastAsia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Bidi"/>
                    <w:color w:val="auto"/>
                    <w:lang w:eastAsia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theme="minorBidi"/>
                    <w:color w:val="auto"/>
                    <w:lang w:eastAsia="en-U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color w:val="auto"/>
                    <w:lang w:eastAsia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Bidi"/>
                    <w:color w:val="auto"/>
                    <w:lang w:eastAsia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theme="minorBidi"/>
                    <w:color w:val="auto"/>
                    <w:lang w:eastAsia="en-US"/>
                  </w:rPr>
                  <m:t>1</m:t>
                </m:r>
              </m:sub>
            </m:sSub>
          </m:den>
        </m:f>
      </m:oMath>
      <w:r w:rsidRPr="005E1C56">
        <w:rPr>
          <w:rFonts w:eastAsiaTheme="minorEastAsia" w:cstheme="minorBidi"/>
          <w:color w:val="auto"/>
          <w:lang w:eastAsia="en-US"/>
        </w:rPr>
        <w:t xml:space="preserve"> </w:t>
      </w:r>
      <w:proofErr w:type="gramStart"/>
      <w:r w:rsidRPr="005E1C56">
        <w:rPr>
          <w:rFonts w:eastAsiaTheme="minorEastAsia" w:cstheme="minorBidi"/>
          <w:color w:val="auto"/>
          <w:lang w:eastAsia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color w:val="auto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theme="minorBidi"/>
                <w:color w:val="auto"/>
                <w:lang w:val="en-US" w:eastAsia="en-US"/>
              </w:rPr>
              <m:t>P</m:t>
            </m:r>
            <m:r>
              <w:rPr>
                <w:rFonts w:ascii="Cambria Math" w:eastAsiaTheme="minorEastAsia" w:hAnsi="Cambria Math" w:cstheme="minorBidi"/>
                <w:color w:val="auto"/>
                <w:lang w:eastAsia="en-US"/>
              </w:rPr>
              <m:t>V</m:t>
            </m:r>
          </m:num>
          <m:den>
            <m:r>
              <w:rPr>
                <w:rFonts w:ascii="Cambria Math" w:eastAsiaTheme="minorEastAsia" w:hAnsi="Cambria Math" w:cstheme="minorBidi"/>
                <w:color w:val="auto"/>
                <w:lang w:eastAsia="en-US"/>
              </w:rPr>
              <m:t>T</m:t>
            </m:r>
          </m:den>
        </m:f>
      </m:oMath>
      <w:r w:rsidRPr="005E1C56">
        <w:rPr>
          <w:rFonts w:eastAsiaTheme="minorEastAsia" w:cstheme="minorBidi"/>
          <w:color w:val="auto"/>
          <w:lang w:eastAsia="en-US"/>
        </w:rPr>
        <w:t xml:space="preserve"> =</w:t>
      </w:r>
      <w:proofErr w:type="gramEnd"/>
      <w:r w:rsidRPr="005E1C56">
        <w:rPr>
          <w:rFonts w:eastAsiaTheme="minorEastAsia" w:cstheme="minorBidi"/>
          <w:color w:val="auto"/>
          <w:lang w:eastAsia="en-US"/>
        </w:rPr>
        <w:t xml:space="preserve">&gt; </w:t>
      </w:r>
      <w:r>
        <w:rPr>
          <w:rFonts w:eastAsiaTheme="minorEastAsia" w:cstheme="minorBidi"/>
          <w:color w:val="auto"/>
          <w:lang w:val="en-US" w:eastAsia="en-US"/>
        </w:rPr>
        <w:t>V</w:t>
      </w:r>
      <w:r w:rsidR="0019186F">
        <w:rPr>
          <w:rFonts w:eastAsiaTheme="minorEastAsia" w:cstheme="minorBidi"/>
          <w:color w:val="auto"/>
          <w:vertAlign w:val="subscript"/>
          <w:lang w:eastAsia="en-US"/>
        </w:rPr>
        <w:t>1</w:t>
      </w:r>
      <w:r w:rsidRPr="005E1C56">
        <w:rPr>
          <w:rFonts w:eastAsiaTheme="minorEastAsia" w:cstheme="minorBidi"/>
          <w:color w:val="auto"/>
          <w:lang w:eastAsia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color w:val="auto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theme="minorBidi"/>
                <w:color w:val="auto"/>
                <w:lang w:val="en-US" w:eastAsia="en-US"/>
              </w:rPr>
              <m:t>P</m:t>
            </m:r>
            <m:r>
              <w:rPr>
                <w:rFonts w:ascii="Cambria Math" w:eastAsiaTheme="minorEastAsia" w:hAnsi="Cambria Math" w:cstheme="minorBidi"/>
                <w:color w:val="auto"/>
                <w:lang w:eastAsia="en-US"/>
              </w:rPr>
              <m:t>V</m:t>
            </m:r>
          </m:num>
          <m:den>
            <m:r>
              <w:rPr>
                <w:rFonts w:ascii="Cambria Math" w:eastAsiaTheme="minorEastAsia" w:hAnsi="Cambria Math" w:cstheme="minorBidi"/>
                <w:color w:val="auto"/>
                <w:lang w:eastAsia="en-US"/>
              </w:rPr>
              <m:t>T</m:t>
            </m:r>
          </m:den>
        </m:f>
      </m:oMath>
      <w:r w:rsidRPr="005E1C56">
        <w:rPr>
          <w:rFonts w:eastAsiaTheme="minorEastAsia" w:cstheme="minorBidi"/>
          <w:color w:val="auto"/>
          <w:lang w:eastAsia="en-US"/>
        </w:rPr>
        <w:t>*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color w:val="auto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color w:val="auto"/>
                    <w:lang w:eastAsia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Bidi"/>
                    <w:color w:val="auto"/>
                    <w:lang w:eastAsia="en-US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 w:cstheme="minorBidi"/>
                    <w:color w:val="auto"/>
                    <w:lang w:eastAsia="en-U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color w:val="auto"/>
                    <w:lang w:eastAsia="en-US"/>
                  </w:rPr>
                </m:ctrlPr>
              </m:sSubPr>
              <m:e>
                <m:r>
                  <w:rPr>
                    <w:rFonts w:ascii="Cambria Math" w:eastAsiaTheme="minorEastAsia" w:hAnsi="Cambria Math" w:cstheme="minorBidi"/>
                    <w:color w:val="auto"/>
                    <w:lang w:eastAsia="en-US"/>
                  </w:rPr>
                  <m:t>Р</m:t>
                </m:r>
              </m:e>
              <m:sub>
                <m:r>
                  <w:rPr>
                    <w:rFonts w:ascii="Cambria Math" w:eastAsiaTheme="minorEastAsia" w:hAnsi="Cambria Math" w:cstheme="minorBidi"/>
                    <w:color w:val="auto"/>
                    <w:lang w:eastAsia="en-US"/>
                  </w:rPr>
                  <m:t>1</m:t>
                </m:r>
              </m:sub>
            </m:sSub>
          </m:den>
        </m:f>
      </m:oMath>
      <w:r>
        <w:rPr>
          <w:rFonts w:eastAsiaTheme="minorEastAsia" w:cstheme="minorBidi"/>
          <w:color w:val="auto"/>
          <w:lang w:eastAsia="en-US"/>
        </w:rPr>
        <w:t>;</w:t>
      </w:r>
    </w:p>
    <w:p w:rsidR="00366E62" w:rsidRPr="0019186F" w:rsidRDefault="00366E62" w:rsidP="00366E62">
      <w:pPr>
        <w:spacing w:after="160" w:line="240" w:lineRule="auto"/>
        <w:ind w:left="0" w:firstLine="0"/>
        <w:rPr>
          <w:rFonts w:eastAsiaTheme="minorEastAsia" w:cstheme="minorBidi"/>
          <w:color w:val="auto"/>
          <w:lang w:eastAsia="en-US"/>
        </w:rPr>
      </w:pPr>
      <w:r>
        <w:rPr>
          <w:rFonts w:eastAsiaTheme="minorEastAsia" w:cstheme="minorBidi"/>
          <w:color w:val="auto"/>
          <w:lang w:eastAsia="en-US"/>
        </w:rPr>
        <w:t>Т</w:t>
      </w:r>
      <w:r w:rsidR="0019186F">
        <w:rPr>
          <w:rFonts w:eastAsiaTheme="minorEastAsia" w:cstheme="minorBidi"/>
          <w:color w:val="auto"/>
          <w:vertAlign w:val="subscript"/>
          <w:lang w:eastAsia="en-US"/>
        </w:rPr>
        <w:t>1</w:t>
      </w:r>
      <w:r>
        <w:rPr>
          <w:rFonts w:eastAsiaTheme="minorEastAsia" w:cstheme="minorBidi"/>
          <w:color w:val="auto"/>
          <w:lang w:eastAsia="en-US"/>
        </w:rPr>
        <w:t xml:space="preserve"> = 273 К</w:t>
      </w:r>
      <w:r w:rsidR="0019186F">
        <w:rPr>
          <w:rFonts w:eastAsiaTheme="minorEastAsia" w:cstheme="minorBidi"/>
          <w:color w:val="auto"/>
          <w:lang w:eastAsia="en-US"/>
        </w:rPr>
        <w:t>; Р</w:t>
      </w:r>
      <w:r w:rsidR="0019186F">
        <w:rPr>
          <w:rFonts w:eastAsiaTheme="minorEastAsia" w:cstheme="minorBidi"/>
          <w:color w:val="auto"/>
          <w:vertAlign w:val="subscript"/>
          <w:lang w:eastAsia="en-US"/>
        </w:rPr>
        <w:t>1</w:t>
      </w:r>
      <w:r w:rsidR="0019186F">
        <w:rPr>
          <w:rFonts w:eastAsiaTheme="minorEastAsia" w:cstheme="minorBidi"/>
          <w:color w:val="auto"/>
          <w:lang w:eastAsia="en-US"/>
        </w:rPr>
        <w:t xml:space="preserve"> = 101300 Па.</w:t>
      </w:r>
    </w:p>
    <w:p w:rsidR="00366E62" w:rsidRDefault="00366E62" w:rsidP="00366E62">
      <w:pPr>
        <w:spacing w:after="160" w:line="240" w:lineRule="auto"/>
        <w:ind w:left="0" w:firstLine="0"/>
        <w:rPr>
          <w:rFonts w:eastAsiaTheme="minorEastAsia" w:cstheme="minorBidi"/>
          <w:color w:val="auto"/>
          <w:lang w:eastAsia="en-US"/>
        </w:rPr>
      </w:pPr>
      <w:r>
        <w:rPr>
          <w:rFonts w:eastAsiaTheme="minorEastAsia" w:cstheme="minorBidi"/>
          <w:color w:val="auto"/>
          <w:lang w:eastAsia="en-US"/>
        </w:rPr>
        <w:t xml:space="preserve">Давление, создаваемое водородом: </w:t>
      </w:r>
    </w:p>
    <w:p w:rsidR="00366E62" w:rsidRPr="00366E62" w:rsidRDefault="00366E62" w:rsidP="00366E62">
      <w:pPr>
        <w:spacing w:after="160" w:line="240" w:lineRule="auto"/>
        <w:ind w:left="0" w:firstLine="0"/>
        <w:rPr>
          <w:rFonts w:eastAsiaTheme="minorEastAsia" w:cstheme="minorBidi"/>
          <w:color w:val="auto"/>
          <w:lang w:eastAsia="en-US"/>
        </w:rPr>
      </w:pPr>
      <w:r>
        <w:rPr>
          <w:rFonts w:eastAsiaTheme="minorEastAsia" w:cstheme="minorBidi"/>
          <w:color w:val="auto"/>
          <w:lang w:eastAsia="en-US"/>
        </w:rPr>
        <w:t>Р(Н</w:t>
      </w:r>
      <w:r>
        <w:rPr>
          <w:rFonts w:eastAsiaTheme="minorEastAsia" w:cstheme="minorBidi"/>
          <w:color w:val="auto"/>
          <w:vertAlign w:val="subscript"/>
          <w:lang w:eastAsia="en-US"/>
        </w:rPr>
        <w:t>2</w:t>
      </w:r>
      <w:r>
        <w:rPr>
          <w:rFonts w:eastAsiaTheme="minorEastAsia" w:cstheme="minorBidi"/>
          <w:color w:val="auto"/>
          <w:lang w:eastAsia="en-US"/>
        </w:rPr>
        <w:t xml:space="preserve">) = </w:t>
      </w:r>
      <w:proofErr w:type="spellStart"/>
      <w:r>
        <w:rPr>
          <w:rFonts w:eastAsiaTheme="minorEastAsia" w:cstheme="minorBidi"/>
          <w:color w:val="auto"/>
          <w:lang w:eastAsia="en-US"/>
        </w:rPr>
        <w:t>Р</w:t>
      </w:r>
      <w:r>
        <w:rPr>
          <w:rFonts w:eastAsiaTheme="minorEastAsia" w:cstheme="minorBidi"/>
          <w:color w:val="auto"/>
          <w:vertAlign w:val="subscript"/>
          <w:lang w:eastAsia="en-US"/>
        </w:rPr>
        <w:t>общ</w:t>
      </w:r>
      <w:proofErr w:type="spellEnd"/>
      <w:r>
        <w:rPr>
          <w:rFonts w:eastAsiaTheme="minorEastAsia" w:cstheme="minorBidi"/>
          <w:color w:val="auto"/>
          <w:lang w:eastAsia="en-US"/>
        </w:rPr>
        <w:t xml:space="preserve"> – Р</w:t>
      </w:r>
      <w:r>
        <w:rPr>
          <w:rFonts w:eastAsiaTheme="minorEastAsia" w:cstheme="minorBidi"/>
          <w:color w:val="auto"/>
          <w:vertAlign w:val="subscript"/>
          <w:lang w:eastAsia="en-US"/>
        </w:rPr>
        <w:t>Н2О</w:t>
      </w:r>
      <w:r>
        <w:rPr>
          <w:rFonts w:eastAsiaTheme="minorEastAsia" w:cstheme="minorBidi"/>
          <w:color w:val="auto"/>
          <w:lang w:eastAsia="en-US"/>
        </w:rPr>
        <w:t xml:space="preserve"> = 99950 - </w:t>
      </w:r>
      <w:r>
        <w:t>3172,</w:t>
      </w:r>
      <w:proofErr w:type="gramStart"/>
      <w:r>
        <w:t xml:space="preserve">6 </w:t>
      </w:r>
      <w:r>
        <w:t xml:space="preserve"> =</w:t>
      </w:r>
      <w:proofErr w:type="gramEnd"/>
      <w:r>
        <w:t xml:space="preserve"> 96777,4 </w:t>
      </w:r>
      <w:r>
        <w:t>Па</w:t>
      </w:r>
      <w:r>
        <w:t>.</w:t>
      </w:r>
    </w:p>
    <w:p w:rsidR="00366E62" w:rsidRDefault="00366E62" w:rsidP="00366E62">
      <w:pPr>
        <w:spacing w:after="160" w:line="240" w:lineRule="auto"/>
        <w:ind w:left="0" w:firstLine="0"/>
        <w:rPr>
          <w:rFonts w:eastAsiaTheme="minorEastAsia" w:cstheme="minorBidi"/>
          <w:color w:val="auto"/>
          <w:lang w:eastAsia="en-US"/>
        </w:rPr>
      </w:pPr>
      <w:r>
        <w:rPr>
          <w:rFonts w:eastAsiaTheme="minorEastAsia" w:cstheme="minorBidi"/>
          <w:color w:val="auto"/>
          <w:lang w:val="en-US" w:eastAsia="en-US"/>
        </w:rPr>
        <w:t>V</w:t>
      </w:r>
      <w:r w:rsidR="0019186F">
        <w:rPr>
          <w:rFonts w:eastAsiaTheme="minorEastAsia" w:cstheme="minorBidi"/>
          <w:color w:val="auto"/>
          <w:vertAlign w:val="subscript"/>
          <w:lang w:eastAsia="en-US"/>
        </w:rPr>
        <w:t>1</w:t>
      </w:r>
      <w:r w:rsidRPr="005E1C56">
        <w:rPr>
          <w:rFonts w:eastAsiaTheme="minorEastAsia" w:cstheme="minorBidi"/>
          <w:color w:val="auto"/>
          <w:lang w:eastAsia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color w:val="auto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theme="minorBidi"/>
                <w:color w:val="auto"/>
                <w:lang w:eastAsia="en-US"/>
              </w:rPr>
              <m:t>96777,4</m:t>
            </m:r>
            <m:r>
              <w:rPr>
                <w:rFonts w:ascii="Cambria Math" w:eastAsiaTheme="minorEastAsia" w:hAnsi="Cambria Math" w:cstheme="minorBidi"/>
                <w:color w:val="auto"/>
                <w:lang w:eastAsia="en-US"/>
              </w:rPr>
              <m:t>*</m:t>
            </m:r>
            <m:r>
              <w:rPr>
                <w:rFonts w:ascii="Cambria Math" w:eastAsiaTheme="minorEastAsia" w:hAnsi="Cambria Math" w:cstheme="minorBidi"/>
                <w:color w:val="auto"/>
                <w:lang w:eastAsia="en-US"/>
              </w:rPr>
              <m:t>0,0752</m:t>
            </m:r>
          </m:num>
          <m:den>
            <m:r>
              <w:rPr>
                <w:rFonts w:ascii="Cambria Math" w:eastAsiaTheme="minorEastAsia" w:hAnsi="Cambria Math" w:cstheme="minorBidi"/>
                <w:color w:val="auto"/>
                <w:lang w:eastAsia="en-US"/>
              </w:rPr>
              <m:t>2</m:t>
            </m:r>
            <m:r>
              <w:rPr>
                <w:rFonts w:ascii="Cambria Math" w:eastAsiaTheme="minorEastAsia" w:hAnsi="Cambria Math" w:cstheme="minorBidi"/>
                <w:color w:val="auto"/>
                <w:lang w:eastAsia="en-US"/>
              </w:rPr>
              <m:t>98</m:t>
            </m:r>
          </m:den>
        </m:f>
      </m:oMath>
      <w:r w:rsidRPr="005E1C56">
        <w:rPr>
          <w:rFonts w:eastAsiaTheme="minorEastAsia" w:cstheme="minorBidi"/>
          <w:color w:val="auto"/>
          <w:lang w:eastAsia="en-US"/>
        </w:rPr>
        <w:t>*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color w:val="auto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theme="minorBidi"/>
                <w:color w:val="auto"/>
                <w:lang w:eastAsia="en-US"/>
              </w:rPr>
              <m:t>273</m:t>
            </m:r>
          </m:num>
          <m:den>
            <m:r>
              <w:rPr>
                <w:rFonts w:ascii="Cambria Math" w:eastAsiaTheme="minorEastAsia" w:hAnsi="Cambria Math" w:cstheme="minorBidi"/>
                <w:color w:val="auto"/>
                <w:lang w:eastAsia="en-US"/>
              </w:rPr>
              <m:t>101300</m:t>
            </m:r>
          </m:den>
        </m:f>
      </m:oMath>
      <w:r w:rsidR="0019186F">
        <w:rPr>
          <w:rFonts w:eastAsiaTheme="minorEastAsia" w:cstheme="minorBidi"/>
          <w:color w:val="auto"/>
          <w:lang w:eastAsia="en-US"/>
        </w:rPr>
        <w:t xml:space="preserve"> = 0</w:t>
      </w:r>
      <w:proofErr w:type="gramStart"/>
      <w:r w:rsidR="0019186F">
        <w:rPr>
          <w:rFonts w:eastAsiaTheme="minorEastAsia" w:cstheme="minorBidi"/>
          <w:color w:val="auto"/>
          <w:lang w:eastAsia="en-US"/>
        </w:rPr>
        <w:t>,0658</w:t>
      </w:r>
      <w:proofErr w:type="gramEnd"/>
      <w:r w:rsidR="0019186F">
        <w:rPr>
          <w:rFonts w:eastAsiaTheme="minorEastAsia" w:cstheme="minorBidi"/>
          <w:color w:val="auto"/>
          <w:lang w:eastAsia="en-US"/>
        </w:rPr>
        <w:t xml:space="preserve"> л.</w:t>
      </w:r>
    </w:p>
    <w:p w:rsidR="00B55156" w:rsidRDefault="0019186F">
      <w:pPr>
        <w:spacing w:after="160" w:line="259" w:lineRule="auto"/>
        <w:ind w:left="0" w:firstLine="0"/>
        <w:jc w:val="left"/>
        <w:rPr>
          <w:rFonts w:eastAsiaTheme="minorEastAsia" w:cstheme="minorBidi"/>
          <w:color w:val="auto"/>
          <w:lang w:eastAsia="en-US"/>
        </w:rPr>
      </w:pPr>
      <w:r>
        <w:rPr>
          <w:rFonts w:eastAsiaTheme="minorEastAsia" w:cstheme="minorBidi"/>
          <w:color w:val="auto"/>
          <w:lang w:eastAsia="en-US"/>
        </w:rPr>
        <w:t xml:space="preserve">Ответ: объем собранного водорода при </w:t>
      </w:r>
      <w:proofErr w:type="spellStart"/>
      <w:r>
        <w:rPr>
          <w:rFonts w:eastAsiaTheme="minorEastAsia" w:cstheme="minorBidi"/>
          <w:color w:val="auto"/>
          <w:lang w:eastAsia="en-US"/>
        </w:rPr>
        <w:t>н.у</w:t>
      </w:r>
      <w:proofErr w:type="spellEnd"/>
      <w:r>
        <w:rPr>
          <w:rFonts w:eastAsiaTheme="minorEastAsia" w:cstheme="minorBidi"/>
          <w:color w:val="auto"/>
          <w:lang w:eastAsia="en-US"/>
        </w:rPr>
        <w:t xml:space="preserve"> составил бы 0,0658 л.</w:t>
      </w:r>
      <w:r w:rsidR="00B55156">
        <w:rPr>
          <w:rFonts w:eastAsiaTheme="minorEastAsia" w:cstheme="minorBidi"/>
          <w:color w:val="auto"/>
          <w:lang w:eastAsia="en-US"/>
        </w:rPr>
        <w:br w:type="page"/>
      </w:r>
    </w:p>
    <w:p w:rsidR="00B55156" w:rsidRPr="00B55156" w:rsidRDefault="00B55156" w:rsidP="00B55156">
      <w:pPr>
        <w:spacing w:after="3" w:line="271" w:lineRule="auto"/>
        <w:ind w:left="-5"/>
        <w:jc w:val="left"/>
      </w:pPr>
      <w:r w:rsidRPr="00B55156">
        <w:rPr>
          <w:b/>
        </w:rPr>
        <w:lastRenderedPageBreak/>
        <w:t>ЗАДАНИЕ №3. Дан сплав … (п.3.1)</w:t>
      </w:r>
      <w:r w:rsidRPr="00B55156">
        <w:t xml:space="preserve"> </w:t>
      </w:r>
    </w:p>
    <w:p w:rsidR="00B55156" w:rsidRPr="00B55156" w:rsidRDefault="00B55156" w:rsidP="00B55156">
      <w:pPr>
        <w:numPr>
          <w:ilvl w:val="0"/>
          <w:numId w:val="5"/>
        </w:numPr>
        <w:spacing w:line="267" w:lineRule="auto"/>
        <w:ind w:hanging="281"/>
      </w:pPr>
      <w:r w:rsidRPr="00B55156">
        <w:t xml:space="preserve">Определите, возможна ли коррозия данного сплава в среде с </w:t>
      </w:r>
      <w:proofErr w:type="gramStart"/>
      <w:r w:rsidRPr="00B55156">
        <w:t>рН….</w:t>
      </w:r>
      <w:proofErr w:type="gramEnd"/>
      <w:r w:rsidRPr="00B55156">
        <w:t xml:space="preserve">. (п.3.2) при контакте с воздухом. </w:t>
      </w:r>
    </w:p>
    <w:p w:rsidR="00B55156" w:rsidRPr="00B55156" w:rsidRDefault="00B55156" w:rsidP="00B55156">
      <w:pPr>
        <w:numPr>
          <w:ilvl w:val="0"/>
          <w:numId w:val="5"/>
        </w:numPr>
        <w:spacing w:line="267" w:lineRule="auto"/>
        <w:ind w:hanging="281"/>
      </w:pPr>
      <w:r w:rsidRPr="00B55156">
        <w:t xml:space="preserve">Напишите уравнения реакций электродных процессов. </w:t>
      </w:r>
    </w:p>
    <w:p w:rsidR="00B55156" w:rsidRPr="00B55156" w:rsidRDefault="00B55156" w:rsidP="00B55156">
      <w:pPr>
        <w:numPr>
          <w:ilvl w:val="0"/>
          <w:numId w:val="5"/>
        </w:numPr>
        <w:spacing w:line="267" w:lineRule="auto"/>
        <w:ind w:hanging="281"/>
      </w:pPr>
      <w:r w:rsidRPr="00B55156">
        <w:t xml:space="preserve">Предложите для данного сплава </w:t>
      </w:r>
      <w:r w:rsidR="00AF3F8E" w:rsidRPr="00B55156">
        <w:t>анодное покрытие</w:t>
      </w:r>
      <w:r w:rsidRPr="00B55156">
        <w:t xml:space="preserve">. Изменятся ли коррозионные процессы при нарушении </w:t>
      </w:r>
      <w:proofErr w:type="spellStart"/>
      <w:r w:rsidRPr="00B55156">
        <w:t>сплошности</w:t>
      </w:r>
      <w:proofErr w:type="spellEnd"/>
      <w:r w:rsidRPr="00B55156">
        <w:t xml:space="preserve"> покрытия? Если да, напишите новые процессы. </w:t>
      </w:r>
    </w:p>
    <w:p w:rsidR="00B55156" w:rsidRPr="00B55156" w:rsidRDefault="00B55156" w:rsidP="00B55156">
      <w:pPr>
        <w:numPr>
          <w:ilvl w:val="0"/>
          <w:numId w:val="5"/>
        </w:numPr>
        <w:spacing w:line="267" w:lineRule="auto"/>
        <w:ind w:hanging="281"/>
      </w:pPr>
      <w:r w:rsidRPr="00B55156">
        <w:t xml:space="preserve">Предложите для данного </w:t>
      </w:r>
      <w:r w:rsidR="00AF3F8E" w:rsidRPr="00B55156">
        <w:t>сплава катодное покрытие</w:t>
      </w:r>
      <w:r w:rsidRPr="00B55156">
        <w:t xml:space="preserve">. Изменятся ли коррозионные процессы при нарушении </w:t>
      </w:r>
      <w:proofErr w:type="spellStart"/>
      <w:r w:rsidRPr="00B55156">
        <w:t>сплошности</w:t>
      </w:r>
      <w:proofErr w:type="spellEnd"/>
      <w:r w:rsidRPr="00B55156">
        <w:t xml:space="preserve"> покрытия? Если да, напишите новые процессы. </w:t>
      </w:r>
    </w:p>
    <w:p w:rsidR="009B1235" w:rsidRDefault="009B1235" w:rsidP="009B1235">
      <w:pPr>
        <w:spacing w:after="160" w:line="240" w:lineRule="auto"/>
        <w:ind w:left="0" w:firstLine="0"/>
        <w:rPr>
          <w:rFonts w:eastAsiaTheme="minorEastAsia" w:cstheme="minorBidi"/>
          <w:color w:val="auto"/>
          <w:lang w:eastAsia="en-US"/>
        </w:rPr>
      </w:pPr>
    </w:p>
    <w:p w:rsidR="009B1235" w:rsidRDefault="00292189" w:rsidP="009B1235">
      <w:pPr>
        <w:pStyle w:val="a4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Исходные данные: сплав </w:t>
      </w:r>
      <w:r>
        <w:rPr>
          <w:color w:val="auto"/>
          <w:szCs w:val="28"/>
          <w:lang w:val="en-US"/>
        </w:rPr>
        <w:t>Fe</w:t>
      </w:r>
      <w:r w:rsidRPr="00292189">
        <w:rPr>
          <w:color w:val="auto"/>
          <w:szCs w:val="28"/>
        </w:rPr>
        <w:t>-</w:t>
      </w:r>
      <w:r w:rsidR="004F7AFC">
        <w:rPr>
          <w:color w:val="auto"/>
          <w:szCs w:val="28"/>
          <w:lang w:val="en-US"/>
        </w:rPr>
        <w:t>Ni</w:t>
      </w:r>
      <w:r>
        <w:rPr>
          <w:color w:val="auto"/>
          <w:szCs w:val="28"/>
        </w:rPr>
        <w:t xml:space="preserve">, рН среды = </w:t>
      </w:r>
      <w:r w:rsidR="004F7AFC" w:rsidRPr="004F7AFC">
        <w:rPr>
          <w:color w:val="auto"/>
          <w:szCs w:val="28"/>
        </w:rPr>
        <w:t>8</w:t>
      </w:r>
      <w:r>
        <w:rPr>
          <w:color w:val="auto"/>
          <w:szCs w:val="28"/>
        </w:rPr>
        <w:t>.</w:t>
      </w:r>
    </w:p>
    <w:p w:rsidR="00292189" w:rsidRDefault="00292189" w:rsidP="00292189">
      <w:pPr>
        <w:pStyle w:val="1"/>
      </w:pPr>
      <w:r>
        <w:t>Решение.</w:t>
      </w:r>
    </w:p>
    <w:p w:rsidR="00292189" w:rsidRDefault="008E120D" w:rsidP="00292189">
      <w:pPr>
        <w:pStyle w:val="1"/>
        <w:numPr>
          <w:ilvl w:val="0"/>
          <w:numId w:val="7"/>
        </w:numPr>
      </w:pPr>
      <w:r>
        <w:t>Вы</w:t>
      </w:r>
      <w:r w:rsidR="00292189">
        <w:t>пишем значения стандартных электродных потенциалов металлов сплавов:</w:t>
      </w:r>
    </w:p>
    <w:p w:rsidR="00292189" w:rsidRDefault="00292189" w:rsidP="00292189">
      <w:pPr>
        <w:pStyle w:val="1"/>
      </w:pPr>
      <w:proofErr w:type="gramStart"/>
      <w:r w:rsidRPr="005B7AE5">
        <w:t>φ</w:t>
      </w:r>
      <w:proofErr w:type="gramEnd"/>
      <w:r w:rsidRPr="00CE5507">
        <w:rPr>
          <w:vertAlign w:val="superscript"/>
        </w:rPr>
        <w:t>0</w:t>
      </w:r>
      <w:r>
        <w:rPr>
          <w:vertAlign w:val="subscript"/>
          <w:lang w:val="en-US"/>
        </w:rPr>
        <w:t>Fe</w:t>
      </w:r>
      <w:r w:rsidRPr="00CE5507">
        <w:rPr>
          <w:vertAlign w:val="superscript"/>
        </w:rPr>
        <w:t>2+</w:t>
      </w:r>
      <w:r w:rsidRPr="00CE5507">
        <w:t>/</w:t>
      </w:r>
      <w:r>
        <w:rPr>
          <w:vertAlign w:val="subscript"/>
          <w:lang w:val="en-US"/>
        </w:rPr>
        <w:t>Fe</w:t>
      </w:r>
      <w:r w:rsidRPr="00CE5507">
        <w:t xml:space="preserve"> = -0,44</w:t>
      </w:r>
      <w:r w:rsidR="00CE5507" w:rsidRPr="00CE5507">
        <w:t>7</w:t>
      </w:r>
      <w:r w:rsidRPr="00CE5507">
        <w:t xml:space="preserve"> </w:t>
      </w:r>
      <w:r>
        <w:t>В</w:t>
      </w:r>
      <w:r w:rsidRPr="00CE5507">
        <w:t xml:space="preserve">; </w:t>
      </w:r>
      <w:r w:rsidR="00CE5507" w:rsidRPr="005B7AE5">
        <w:t>φ</w:t>
      </w:r>
      <w:r w:rsidR="00CE5507" w:rsidRPr="00CE5507">
        <w:rPr>
          <w:vertAlign w:val="superscript"/>
        </w:rPr>
        <w:t>0</w:t>
      </w:r>
      <w:r w:rsidR="004F7AFC">
        <w:rPr>
          <w:vertAlign w:val="subscript"/>
          <w:lang w:val="en-US"/>
        </w:rPr>
        <w:t>Ni</w:t>
      </w:r>
      <w:r w:rsidR="00CE5507" w:rsidRPr="00CE5507">
        <w:rPr>
          <w:vertAlign w:val="superscript"/>
        </w:rPr>
        <w:t>2+</w:t>
      </w:r>
      <w:r w:rsidR="00CE5507" w:rsidRPr="00CE5507">
        <w:t>/</w:t>
      </w:r>
      <w:r w:rsidR="004F7AFC">
        <w:rPr>
          <w:vertAlign w:val="subscript"/>
          <w:lang w:val="en-US"/>
        </w:rPr>
        <w:t>Ni</w:t>
      </w:r>
      <w:r w:rsidR="00CE5507" w:rsidRPr="00CE5507">
        <w:t xml:space="preserve"> = -0</w:t>
      </w:r>
      <w:r w:rsidR="00CE5507">
        <w:t>,</w:t>
      </w:r>
      <w:r w:rsidR="004F7AFC" w:rsidRPr="004F7AFC">
        <w:t>257</w:t>
      </w:r>
      <w:r w:rsidR="00CE5507">
        <w:t xml:space="preserve"> В.</w:t>
      </w:r>
    </w:p>
    <w:p w:rsidR="00CE5507" w:rsidRDefault="004F7AFC" w:rsidP="00CE5507">
      <w:pPr>
        <w:pStyle w:val="1"/>
        <w:ind w:left="0" w:firstLine="709"/>
      </w:pPr>
      <w:r>
        <w:t>Так как</w:t>
      </w:r>
      <w:r w:rsidR="00CE5507">
        <w:t xml:space="preserve"> </w:t>
      </w:r>
      <w:r w:rsidR="00CE5507" w:rsidRPr="005B7AE5">
        <w:t>φ</w:t>
      </w:r>
      <w:r w:rsidR="00CE5507" w:rsidRPr="00CE5507">
        <w:rPr>
          <w:vertAlign w:val="superscript"/>
        </w:rPr>
        <w:t>0</w:t>
      </w:r>
      <w:r w:rsidR="00CE5507">
        <w:rPr>
          <w:vertAlign w:val="subscript"/>
          <w:lang w:val="en-US"/>
        </w:rPr>
        <w:t>Fe</w:t>
      </w:r>
      <w:r w:rsidR="00CE5507" w:rsidRPr="00CE5507">
        <w:rPr>
          <w:vertAlign w:val="superscript"/>
        </w:rPr>
        <w:t>2+</w:t>
      </w:r>
      <w:r w:rsidR="00CE5507" w:rsidRPr="00CE5507">
        <w:t>/</w:t>
      </w:r>
      <w:r w:rsidR="00CE5507">
        <w:rPr>
          <w:vertAlign w:val="subscript"/>
          <w:lang w:val="en-US"/>
        </w:rPr>
        <w:t>Fe</w:t>
      </w:r>
      <w:r w:rsidR="00CE5507">
        <w:t xml:space="preserve"> </w:t>
      </w:r>
      <w:proofErr w:type="gramStart"/>
      <w:r w:rsidR="00CE5507" w:rsidRPr="00CE5507">
        <w:t>&lt;</w:t>
      </w:r>
      <w:r w:rsidR="00CE5507">
        <w:t xml:space="preserve"> </w:t>
      </w:r>
      <w:r w:rsidR="00CE5507" w:rsidRPr="005B7AE5">
        <w:t>φ</w:t>
      </w:r>
      <w:proofErr w:type="gramEnd"/>
      <w:r w:rsidR="00CE5507" w:rsidRPr="00CE5507">
        <w:rPr>
          <w:vertAlign w:val="superscript"/>
        </w:rPr>
        <w:t>0</w:t>
      </w:r>
      <w:proofErr w:type="spellStart"/>
      <w:r w:rsidR="00CE5507">
        <w:rPr>
          <w:vertAlign w:val="subscript"/>
          <w:lang w:val="en-US"/>
        </w:rPr>
        <w:t>Pb</w:t>
      </w:r>
      <w:proofErr w:type="spellEnd"/>
      <w:r w:rsidR="00CE5507" w:rsidRPr="00CE5507">
        <w:rPr>
          <w:vertAlign w:val="superscript"/>
        </w:rPr>
        <w:t>2+</w:t>
      </w:r>
      <w:r w:rsidR="00CE5507" w:rsidRPr="00CE5507">
        <w:t>/</w:t>
      </w:r>
      <w:proofErr w:type="spellStart"/>
      <w:r w:rsidR="00CE5507">
        <w:rPr>
          <w:vertAlign w:val="subscript"/>
          <w:lang w:val="en-US"/>
        </w:rPr>
        <w:t>Pb</w:t>
      </w:r>
      <w:proofErr w:type="spellEnd"/>
      <w:r w:rsidR="00154E8D">
        <w:t>, то в сплаве возникают микро</w:t>
      </w:r>
      <w:r w:rsidR="00204555">
        <w:t>гальванически</w:t>
      </w:r>
      <w:r w:rsidR="00154E8D">
        <w:t>е</w:t>
      </w:r>
      <w:r w:rsidR="00204555">
        <w:t xml:space="preserve"> элемент</w:t>
      </w:r>
      <w:r w:rsidR="00154E8D">
        <w:t>ы</w:t>
      </w:r>
      <w:r w:rsidR="00204555">
        <w:t xml:space="preserve">, </w:t>
      </w:r>
      <w:r w:rsidR="00154E8D">
        <w:t>где зерна</w:t>
      </w:r>
      <w:r w:rsidR="00CE5507">
        <w:t xml:space="preserve"> желез</w:t>
      </w:r>
      <w:r w:rsidR="00154E8D">
        <w:t>а</w:t>
      </w:r>
      <w:r w:rsidR="000F76C4">
        <w:t>, как наиболее активн</w:t>
      </w:r>
      <w:r w:rsidR="00154E8D">
        <w:t>ого</w:t>
      </w:r>
      <w:r w:rsidR="000F76C4">
        <w:t xml:space="preserve"> металл</w:t>
      </w:r>
      <w:r w:rsidR="00154E8D">
        <w:t>а</w:t>
      </w:r>
      <w:r w:rsidR="000F76C4">
        <w:t xml:space="preserve">, </w:t>
      </w:r>
      <w:r w:rsidR="00CE5507">
        <w:t>будет выступать анод</w:t>
      </w:r>
      <w:r w:rsidR="00154E8D">
        <w:t>ными участками</w:t>
      </w:r>
      <w:r w:rsidR="00CE5507">
        <w:t xml:space="preserve"> и окисляться. </w:t>
      </w:r>
      <w:r w:rsidR="00154E8D">
        <w:t>Никелевые участки</w:t>
      </w:r>
      <w:r w:rsidR="00CE5507">
        <w:t xml:space="preserve"> будут выступать катод</w:t>
      </w:r>
      <w:r w:rsidR="00154E8D">
        <w:t>ами</w:t>
      </w:r>
      <w:r w:rsidR="00CE5507">
        <w:t>, на которых будут протекать реакции восстановления.</w:t>
      </w:r>
    </w:p>
    <w:p w:rsidR="008D1AE6" w:rsidRDefault="00852538" w:rsidP="00CE5507">
      <w:pPr>
        <w:pStyle w:val="1"/>
        <w:ind w:left="0" w:firstLine="709"/>
      </w:pPr>
      <w:r>
        <w:t>С</w:t>
      </w:r>
      <w:r w:rsidR="00204555">
        <w:t>реда аэрирована и имеет рН=</w:t>
      </w:r>
      <w:r>
        <w:t>8 (</w:t>
      </w:r>
      <w:proofErr w:type="spellStart"/>
      <w:r>
        <w:t>слаюощелочная</w:t>
      </w:r>
      <w:proofErr w:type="spellEnd"/>
      <w:r>
        <w:t>)</w:t>
      </w:r>
      <w:r w:rsidR="000F76C4">
        <w:t xml:space="preserve">. </w:t>
      </w:r>
      <w:r w:rsidR="00E35B31">
        <w:t>В</w:t>
      </w:r>
      <w:r w:rsidR="000F76C4">
        <w:t>озмо</w:t>
      </w:r>
      <w:r w:rsidR="00204555">
        <w:t xml:space="preserve">жность коррозии </w:t>
      </w:r>
      <w:r w:rsidR="00E35B31">
        <w:t xml:space="preserve">сплава оценим, </w:t>
      </w:r>
      <w:r w:rsidR="00204555">
        <w:t>рассчита</w:t>
      </w:r>
      <w:r w:rsidR="00E35B31">
        <w:t>в</w:t>
      </w:r>
      <w:r w:rsidR="00204555">
        <w:t xml:space="preserve"> потенциал кислородного электрода (в условиях достаточного содержания кислорода при рН</w:t>
      </w:r>
      <w:r w:rsidR="00204555" w:rsidRPr="00204555">
        <w:t>&gt;</w:t>
      </w:r>
      <w:r w:rsidR="00204555">
        <w:t>7 коррозия с водородной деполяризацией идти н</w:t>
      </w:r>
      <w:r w:rsidR="008D1AE6">
        <w:t>е будет).</w:t>
      </w:r>
    </w:p>
    <w:p w:rsidR="008D1AE6" w:rsidRDefault="008D1AE6" w:rsidP="00CE5507">
      <w:pPr>
        <w:pStyle w:val="1"/>
        <w:ind w:left="0" w:firstLine="709"/>
      </w:pPr>
      <w:r>
        <w:t xml:space="preserve">Уравнение </w:t>
      </w:r>
      <w:r w:rsidR="009C0D9E">
        <w:t>реакции</w:t>
      </w:r>
      <w:r>
        <w:t>:</w:t>
      </w:r>
    </w:p>
    <w:p w:rsidR="00204555" w:rsidRDefault="008D1AE6" w:rsidP="008D1AE6">
      <w:pPr>
        <w:pStyle w:val="1"/>
      </w:pPr>
      <w:r>
        <w:t>О</w:t>
      </w:r>
      <w:r>
        <w:rPr>
          <w:vertAlign w:val="subscript"/>
        </w:rPr>
        <w:t>2</w:t>
      </w:r>
      <w:r>
        <w:t xml:space="preserve"> + 4е + 2Н</w:t>
      </w:r>
      <w:r>
        <w:rPr>
          <w:vertAlign w:val="subscript"/>
        </w:rPr>
        <w:t>2</w:t>
      </w:r>
      <w:r>
        <w:t>О = 4ОН</w:t>
      </w:r>
      <w:r>
        <w:rPr>
          <w:vertAlign w:val="superscript"/>
        </w:rPr>
        <w:t>-</w:t>
      </w:r>
      <w:r>
        <w:t xml:space="preserve">, </w:t>
      </w:r>
      <w:r w:rsidR="00204555">
        <w:t xml:space="preserve"> </w:t>
      </w:r>
    </w:p>
    <w:p w:rsidR="00204555" w:rsidRDefault="008D1AE6" w:rsidP="00204555">
      <w:pPr>
        <w:pStyle w:val="1"/>
      </w:pPr>
      <w:proofErr w:type="gramStart"/>
      <w:r>
        <w:t>φ</w:t>
      </w:r>
      <w:proofErr w:type="gramEnd"/>
      <w:r>
        <w:rPr>
          <w:vertAlign w:val="subscript"/>
        </w:rPr>
        <w:t>О2/ОН-</w:t>
      </w:r>
      <w:r>
        <w:t xml:space="preserve"> = φ</w:t>
      </w:r>
      <w:r>
        <w:rPr>
          <w:vertAlign w:val="superscript"/>
        </w:rPr>
        <w:t>0</w:t>
      </w:r>
      <w:r>
        <w:rPr>
          <w:vertAlign w:val="subscript"/>
        </w:rPr>
        <w:t>О2/ОН-</w:t>
      </w:r>
      <w:r>
        <w:t xml:space="preserve"> + 0,0147</w:t>
      </w:r>
      <w:proofErr w:type="spellStart"/>
      <w:r>
        <w:rPr>
          <w:lang w:val="en-US"/>
        </w:rPr>
        <w:t>lg</w:t>
      </w:r>
      <w:proofErr w:type="spellEnd"/>
      <w:r w:rsidRPr="008D1AE6">
        <w:t xml:space="preserve"> </w:t>
      </w:r>
      <w:r>
        <w:rPr>
          <w:lang w:val="en-US"/>
        </w:rPr>
        <w:t>P</w:t>
      </w:r>
      <w:r>
        <w:rPr>
          <w:vertAlign w:val="subscript"/>
          <w:lang w:val="en-US"/>
        </w:rPr>
        <w:t>O</w:t>
      </w:r>
      <w:r w:rsidRPr="008D1AE6">
        <w:rPr>
          <w:vertAlign w:val="subscript"/>
        </w:rPr>
        <w:t>2</w:t>
      </w:r>
      <w:r w:rsidRPr="008D1AE6">
        <w:t xml:space="preserve"> – 0,</w:t>
      </w:r>
      <w:r>
        <w:t>059рН;</w:t>
      </w:r>
    </w:p>
    <w:p w:rsidR="008D1AE6" w:rsidRDefault="008D1AE6" w:rsidP="008D1AE6">
      <w:pPr>
        <w:pStyle w:val="1"/>
      </w:pPr>
      <w:proofErr w:type="gramStart"/>
      <w:r>
        <w:t>φ</w:t>
      </w:r>
      <w:proofErr w:type="gramEnd"/>
      <w:r>
        <w:rPr>
          <w:vertAlign w:val="subscript"/>
        </w:rPr>
        <w:t>О2/ОН-</w:t>
      </w:r>
      <w:r>
        <w:t xml:space="preserve"> = 1,23 + 0,0147</w:t>
      </w:r>
      <w:proofErr w:type="spellStart"/>
      <w:r>
        <w:rPr>
          <w:lang w:val="en-US"/>
        </w:rPr>
        <w:t>lg</w:t>
      </w:r>
      <w:proofErr w:type="spellEnd"/>
      <w:r w:rsidRPr="008D1AE6">
        <w:t xml:space="preserve"> </w:t>
      </w:r>
      <w:r>
        <w:rPr>
          <w:lang w:val="en-US"/>
        </w:rPr>
        <w:t>P</w:t>
      </w:r>
      <w:r>
        <w:rPr>
          <w:vertAlign w:val="subscript"/>
          <w:lang w:val="en-US"/>
        </w:rPr>
        <w:t>O</w:t>
      </w:r>
      <w:r w:rsidRPr="008D1AE6">
        <w:rPr>
          <w:vertAlign w:val="subscript"/>
        </w:rPr>
        <w:t>2</w:t>
      </w:r>
      <w:r w:rsidRPr="008D1AE6">
        <w:t xml:space="preserve"> – 0,</w:t>
      </w:r>
      <w:r>
        <w:t>059рН;</w:t>
      </w:r>
    </w:p>
    <w:p w:rsidR="008D1AE6" w:rsidRDefault="00842AA1" w:rsidP="008D1AE6">
      <w:pPr>
        <w:pStyle w:val="1"/>
      </w:pPr>
      <w:r>
        <w:t xml:space="preserve">При </w:t>
      </w:r>
      <w:r w:rsidR="008D1AE6">
        <w:t>парциально</w:t>
      </w:r>
      <w:r>
        <w:t>м</w:t>
      </w:r>
      <w:r w:rsidR="008D1AE6">
        <w:t xml:space="preserve"> давлени</w:t>
      </w:r>
      <w:r>
        <w:t>и</w:t>
      </w:r>
      <w:r w:rsidR="008D1AE6">
        <w:t xml:space="preserve"> кислорода </w:t>
      </w:r>
      <w:r w:rsidR="00BB41E6">
        <w:t xml:space="preserve">воздуха </w:t>
      </w:r>
      <w:r>
        <w:t xml:space="preserve">0,21 </w:t>
      </w:r>
      <w:proofErr w:type="spellStart"/>
      <w:r>
        <w:t>атм</w:t>
      </w:r>
      <w:proofErr w:type="spellEnd"/>
      <w:r>
        <w:t xml:space="preserve"> имеем</w:t>
      </w:r>
      <w:r w:rsidR="008D1AE6">
        <w:t>:</w:t>
      </w:r>
    </w:p>
    <w:p w:rsidR="008D1AE6" w:rsidRDefault="008D1AE6" w:rsidP="008D1AE6">
      <w:pPr>
        <w:pStyle w:val="1"/>
      </w:pPr>
      <w:proofErr w:type="gramStart"/>
      <w:r>
        <w:t>φ</w:t>
      </w:r>
      <w:proofErr w:type="gramEnd"/>
      <w:r>
        <w:rPr>
          <w:vertAlign w:val="subscript"/>
        </w:rPr>
        <w:t>О2/ОН-</w:t>
      </w:r>
      <w:r>
        <w:t xml:space="preserve"> = 1,23 + 0,0147</w:t>
      </w:r>
      <w:proofErr w:type="spellStart"/>
      <w:r>
        <w:rPr>
          <w:lang w:val="en-US"/>
        </w:rPr>
        <w:t>lg</w:t>
      </w:r>
      <w:proofErr w:type="spellEnd"/>
      <w:r w:rsidRPr="008D1AE6">
        <w:t xml:space="preserve"> </w:t>
      </w:r>
      <w:r w:rsidR="00842AA1">
        <w:t>0,21</w:t>
      </w:r>
      <w:r w:rsidRPr="008D1AE6">
        <w:t xml:space="preserve"> – 0,</w:t>
      </w:r>
      <w:r>
        <w:t>059*</w:t>
      </w:r>
      <w:r w:rsidR="00842AA1">
        <w:t>8</w:t>
      </w:r>
      <w:r>
        <w:t xml:space="preserve"> = </w:t>
      </w:r>
      <w:r w:rsidR="000D3253">
        <w:t>0,</w:t>
      </w:r>
      <w:r w:rsidR="00842AA1">
        <w:t>748</w:t>
      </w:r>
      <w:r w:rsidR="000D3253">
        <w:t xml:space="preserve"> В.</w:t>
      </w:r>
    </w:p>
    <w:p w:rsidR="000D3253" w:rsidRDefault="0055762C" w:rsidP="000D3253">
      <w:pPr>
        <w:pStyle w:val="1"/>
        <w:ind w:left="0" w:firstLine="709"/>
      </w:pPr>
      <w:r>
        <w:t>Так как φ</w:t>
      </w:r>
      <w:r>
        <w:rPr>
          <w:vertAlign w:val="subscript"/>
        </w:rPr>
        <w:t>О2/ОН-</w:t>
      </w:r>
      <w:r w:rsidRPr="0055762C">
        <w:t xml:space="preserve">&gt; </w:t>
      </w:r>
      <w:r w:rsidRPr="005B7AE5">
        <w:t>φ</w:t>
      </w:r>
      <w:r w:rsidRPr="00CE5507">
        <w:rPr>
          <w:vertAlign w:val="superscript"/>
        </w:rPr>
        <w:t>0</w:t>
      </w:r>
      <w:r w:rsidR="00BB41E6">
        <w:rPr>
          <w:vertAlign w:val="subscript"/>
          <w:lang w:val="en-US"/>
        </w:rPr>
        <w:t>Ni</w:t>
      </w:r>
      <w:r w:rsidRPr="00CE5507">
        <w:rPr>
          <w:vertAlign w:val="superscript"/>
        </w:rPr>
        <w:t>2+</w:t>
      </w:r>
      <w:r w:rsidRPr="00CE5507">
        <w:t>/</w:t>
      </w:r>
      <w:r w:rsidR="00BB41E6">
        <w:rPr>
          <w:vertAlign w:val="subscript"/>
          <w:lang w:val="en-US"/>
        </w:rPr>
        <w:t>Ni</w:t>
      </w:r>
      <w:r w:rsidRPr="0055762C">
        <w:t xml:space="preserve">&gt; </w:t>
      </w:r>
      <w:r w:rsidRPr="005B7AE5">
        <w:t>φ</w:t>
      </w:r>
      <w:r w:rsidRPr="00CE5507">
        <w:rPr>
          <w:vertAlign w:val="superscript"/>
        </w:rPr>
        <w:t>0</w:t>
      </w:r>
      <w:r>
        <w:rPr>
          <w:vertAlign w:val="subscript"/>
          <w:lang w:val="en-US"/>
        </w:rPr>
        <w:t>Fe</w:t>
      </w:r>
      <w:r w:rsidRPr="00CE5507">
        <w:rPr>
          <w:vertAlign w:val="superscript"/>
        </w:rPr>
        <w:t>2+</w:t>
      </w:r>
      <w:r w:rsidRPr="00CE5507">
        <w:t>/</w:t>
      </w:r>
      <w:r>
        <w:rPr>
          <w:vertAlign w:val="subscript"/>
          <w:lang w:val="en-US"/>
        </w:rPr>
        <w:t>Fe</w:t>
      </w:r>
      <w:r>
        <w:t xml:space="preserve">, то </w:t>
      </w:r>
      <w:r w:rsidR="00BB41E6">
        <w:t>электрохимическая коррозия протекает. Кислород выступает окислителем</w:t>
      </w:r>
      <w:r>
        <w:t xml:space="preserve">. </w:t>
      </w:r>
    </w:p>
    <w:p w:rsidR="00875456" w:rsidRDefault="00875456" w:rsidP="00875456">
      <w:pPr>
        <w:pStyle w:val="1"/>
        <w:numPr>
          <w:ilvl w:val="0"/>
          <w:numId w:val="7"/>
        </w:numPr>
      </w:pPr>
      <w:r>
        <w:t>Электродные процессы:</w:t>
      </w:r>
    </w:p>
    <w:p w:rsidR="00875456" w:rsidRPr="00875456" w:rsidRDefault="00875456" w:rsidP="00875456">
      <w:pPr>
        <w:pStyle w:val="1"/>
      </w:pPr>
      <w:r>
        <w:lastRenderedPageBreak/>
        <w:t xml:space="preserve">А(-): </w:t>
      </w:r>
      <w:r>
        <w:rPr>
          <w:lang w:val="en-US"/>
        </w:rPr>
        <w:t>Fe</w:t>
      </w:r>
      <w:r w:rsidRPr="00875456">
        <w:t xml:space="preserve"> – 2</w:t>
      </w:r>
      <w:r>
        <w:rPr>
          <w:lang w:val="en-US"/>
        </w:rPr>
        <w:t>e</w:t>
      </w:r>
      <w:r w:rsidRPr="00875456">
        <w:t xml:space="preserve"> = </w:t>
      </w:r>
      <w:r>
        <w:rPr>
          <w:lang w:val="en-US"/>
        </w:rPr>
        <w:t>Fe</w:t>
      </w:r>
      <w:r w:rsidRPr="00875456">
        <w:rPr>
          <w:vertAlign w:val="superscript"/>
        </w:rPr>
        <w:t>2+</w:t>
      </w:r>
      <w:r w:rsidRPr="00875456">
        <w:t>,</w:t>
      </w:r>
      <w:r>
        <w:t xml:space="preserve"> окисление;</w:t>
      </w:r>
    </w:p>
    <w:p w:rsidR="00875456" w:rsidRDefault="00875456" w:rsidP="00875456">
      <w:pPr>
        <w:pStyle w:val="1"/>
      </w:pPr>
      <w:proofErr w:type="gramStart"/>
      <w:r>
        <w:rPr>
          <w:lang w:val="en-US"/>
        </w:rPr>
        <w:t>K</w:t>
      </w:r>
      <w:r w:rsidRPr="00875456">
        <w:t>(</w:t>
      </w:r>
      <w:proofErr w:type="gramEnd"/>
      <w:r w:rsidRPr="00875456">
        <w:t xml:space="preserve">+) </w:t>
      </w:r>
      <w:r w:rsidR="00BB41E6">
        <w:rPr>
          <w:lang w:val="en-US"/>
        </w:rPr>
        <w:t>Ni</w:t>
      </w:r>
      <w:r>
        <w:t>:</w:t>
      </w:r>
      <w:r w:rsidRPr="00875456">
        <w:t xml:space="preserve"> </w:t>
      </w:r>
      <w:r>
        <w:t>О</w:t>
      </w:r>
      <w:r>
        <w:rPr>
          <w:vertAlign w:val="subscript"/>
        </w:rPr>
        <w:t>2</w:t>
      </w:r>
      <w:r>
        <w:t xml:space="preserve"> + 4е + 2Н</w:t>
      </w:r>
      <w:r>
        <w:rPr>
          <w:vertAlign w:val="subscript"/>
        </w:rPr>
        <w:t>2</w:t>
      </w:r>
      <w:r>
        <w:t>О = 4ОН</w:t>
      </w:r>
      <w:r>
        <w:rPr>
          <w:vertAlign w:val="superscript"/>
        </w:rPr>
        <w:t>-</w:t>
      </w:r>
      <w:r>
        <w:t>, восстановление.</w:t>
      </w:r>
    </w:p>
    <w:p w:rsidR="00875456" w:rsidRDefault="00875456" w:rsidP="00875456">
      <w:pPr>
        <w:pStyle w:val="1"/>
      </w:pPr>
      <w:r>
        <w:t xml:space="preserve">ТОР: </w:t>
      </w:r>
      <w:r w:rsidRPr="00875456">
        <w:t>2</w:t>
      </w:r>
      <w:r>
        <w:rPr>
          <w:lang w:val="en-US"/>
        </w:rPr>
        <w:t>Fe</w:t>
      </w:r>
      <w:r w:rsidRPr="00875456">
        <w:t xml:space="preserve"> + </w:t>
      </w:r>
      <w:r>
        <w:t>О</w:t>
      </w:r>
      <w:r>
        <w:rPr>
          <w:vertAlign w:val="subscript"/>
        </w:rPr>
        <w:t>2</w:t>
      </w:r>
      <w:r>
        <w:t xml:space="preserve"> + 2Н</w:t>
      </w:r>
      <w:r>
        <w:rPr>
          <w:vertAlign w:val="subscript"/>
        </w:rPr>
        <w:t>2</w:t>
      </w:r>
      <w:r>
        <w:t xml:space="preserve">О = </w:t>
      </w:r>
      <w:r>
        <w:rPr>
          <w:lang w:val="en-US"/>
        </w:rPr>
        <w:t>Fe</w:t>
      </w:r>
      <w:r w:rsidRPr="00875456">
        <w:t>(</w:t>
      </w:r>
      <w:r>
        <w:t>ОН</w:t>
      </w:r>
      <w:r w:rsidRPr="00875456">
        <w:t>)</w:t>
      </w:r>
      <w:r w:rsidRPr="00875456">
        <w:rPr>
          <w:vertAlign w:val="subscript"/>
        </w:rPr>
        <w:t>2</w:t>
      </w:r>
      <w:r>
        <w:t>.</w:t>
      </w:r>
    </w:p>
    <w:p w:rsidR="00F2340D" w:rsidRDefault="00875456" w:rsidP="00F2340D">
      <w:pPr>
        <w:pStyle w:val="1"/>
        <w:ind w:left="0" w:firstLine="709"/>
      </w:pPr>
      <w:r>
        <w:t xml:space="preserve">Первичные продукты коррозии сплава: </w:t>
      </w:r>
      <w:r>
        <w:rPr>
          <w:lang w:val="en-US"/>
        </w:rPr>
        <w:t>Fe</w:t>
      </w:r>
      <w:r w:rsidRPr="00875456">
        <w:rPr>
          <w:vertAlign w:val="superscript"/>
        </w:rPr>
        <w:t>2+</w:t>
      </w:r>
      <w:r>
        <w:t xml:space="preserve"> и ОН</w:t>
      </w:r>
      <w:r>
        <w:rPr>
          <w:vertAlign w:val="superscript"/>
        </w:rPr>
        <w:t>-</w:t>
      </w:r>
      <w:r>
        <w:t xml:space="preserve">, вторичный </w:t>
      </w:r>
      <w:r>
        <w:rPr>
          <w:lang w:val="en-US"/>
        </w:rPr>
        <w:t>Fe</w:t>
      </w:r>
      <w:r w:rsidRPr="00875456">
        <w:t>(</w:t>
      </w:r>
      <w:r>
        <w:t>ОН</w:t>
      </w:r>
      <w:r w:rsidRPr="00875456">
        <w:t>)</w:t>
      </w:r>
      <w:r w:rsidRPr="00875456">
        <w:rPr>
          <w:vertAlign w:val="subscript"/>
        </w:rPr>
        <w:t>2</w:t>
      </w:r>
      <w:r>
        <w:t xml:space="preserve"> (дальнейшее окисление </w:t>
      </w:r>
      <w:r>
        <w:rPr>
          <w:lang w:val="en-US"/>
        </w:rPr>
        <w:t>Fe</w:t>
      </w:r>
      <w:r w:rsidRPr="00875456">
        <w:rPr>
          <w:vertAlign w:val="superscript"/>
        </w:rPr>
        <w:t xml:space="preserve">2+ </w:t>
      </w:r>
      <w:r w:rsidRPr="00875456">
        <w:t xml:space="preserve">до </w:t>
      </w:r>
      <w:r>
        <w:rPr>
          <w:lang w:val="en-US"/>
        </w:rPr>
        <w:t>Fe</w:t>
      </w:r>
      <w:r w:rsidRPr="00875456">
        <w:rPr>
          <w:vertAlign w:val="superscript"/>
        </w:rPr>
        <w:t>3+</w:t>
      </w:r>
      <w:r>
        <w:t xml:space="preserve"> не </w:t>
      </w:r>
      <w:proofErr w:type="spellStart"/>
      <w:r>
        <w:t>затрагив</w:t>
      </w:r>
      <w:r w:rsidR="00BB41E6">
        <w:t>ем</w:t>
      </w:r>
      <w:proofErr w:type="spellEnd"/>
      <w:r>
        <w:t>).</w:t>
      </w:r>
    </w:p>
    <w:p w:rsidR="00875456" w:rsidRDefault="00875456" w:rsidP="00F2340D">
      <w:pPr>
        <w:pStyle w:val="1"/>
        <w:ind w:left="0" w:firstLine="709"/>
      </w:pPr>
      <w:r>
        <w:t>Схема возникающих микрогальванических элементов:</w:t>
      </w:r>
    </w:p>
    <w:p w:rsidR="00BB41E6" w:rsidRDefault="009C5A26" w:rsidP="00BB41E6">
      <w:pPr>
        <w:pStyle w:val="1"/>
      </w:pPr>
      <w:r>
        <w:rPr>
          <w:noProof/>
        </w:rPr>
        <w:drawing>
          <wp:inline distT="0" distB="0" distL="0" distR="0">
            <wp:extent cx="2628900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456" w:rsidRDefault="00875456" w:rsidP="00875456">
      <w:pPr>
        <w:pStyle w:val="1"/>
      </w:pPr>
    </w:p>
    <w:p w:rsidR="008E120D" w:rsidRDefault="00633A9D" w:rsidP="008E120D">
      <w:pPr>
        <w:pStyle w:val="1"/>
        <w:numPr>
          <w:ilvl w:val="0"/>
          <w:numId w:val="7"/>
        </w:numPr>
      </w:pPr>
      <w:r>
        <w:t>Для</w:t>
      </w:r>
      <w:r w:rsidR="000B2419">
        <w:t xml:space="preserve"> анодного покрытия </w:t>
      </w:r>
      <w:r>
        <w:t>пригоден более активный</w:t>
      </w:r>
      <w:r w:rsidR="000B2419">
        <w:t xml:space="preserve"> </w:t>
      </w:r>
      <w:proofErr w:type="spellStart"/>
      <w:r w:rsidR="000B2419">
        <w:t>металл</w:t>
      </w:r>
      <w:proofErr w:type="spellEnd"/>
      <w:r w:rsidR="000B2419">
        <w:t xml:space="preserve"> </w:t>
      </w:r>
      <w:r>
        <w:t>(</w:t>
      </w:r>
      <w:r w:rsidR="000B2419">
        <w:t xml:space="preserve">с более </w:t>
      </w:r>
      <w:r>
        <w:t>электроотрицательным потенциалом)</w:t>
      </w:r>
      <w:r w:rsidR="000B2419">
        <w:t xml:space="preserve">. </w:t>
      </w:r>
      <w:r w:rsidR="004B1E7E">
        <w:t>Э</w:t>
      </w:r>
      <w:r w:rsidR="000B2419">
        <w:t>кономически выгодн</w:t>
      </w:r>
      <w:r>
        <w:t>а оцинковка</w:t>
      </w:r>
      <w:r w:rsidR="000B2419">
        <w:t>.</w:t>
      </w:r>
    </w:p>
    <w:p w:rsidR="000B2419" w:rsidRDefault="000B2419" w:rsidP="000B2419">
      <w:pPr>
        <w:pStyle w:val="1"/>
      </w:pPr>
      <w:proofErr w:type="gramStart"/>
      <w:r w:rsidRPr="005B7AE5">
        <w:t>φ</w:t>
      </w:r>
      <w:proofErr w:type="gramEnd"/>
      <w:r w:rsidRPr="00CE5507">
        <w:rPr>
          <w:vertAlign w:val="superscript"/>
        </w:rPr>
        <w:t>0</w:t>
      </w:r>
      <w:r>
        <w:rPr>
          <w:vertAlign w:val="subscript"/>
          <w:lang w:val="en-US"/>
        </w:rPr>
        <w:t>Zn</w:t>
      </w:r>
      <w:r w:rsidRPr="00CE5507">
        <w:rPr>
          <w:vertAlign w:val="superscript"/>
        </w:rPr>
        <w:t>2+</w:t>
      </w:r>
      <w:r w:rsidRPr="00CE5507">
        <w:t>/</w:t>
      </w:r>
      <w:r>
        <w:rPr>
          <w:vertAlign w:val="subscript"/>
          <w:lang w:val="en-US"/>
        </w:rPr>
        <w:t>Zn</w:t>
      </w:r>
      <w:r w:rsidRPr="00CE5507">
        <w:t xml:space="preserve"> = -0,</w:t>
      </w:r>
      <w:r>
        <w:t>762</w:t>
      </w:r>
      <w:r w:rsidRPr="00CE5507">
        <w:t xml:space="preserve"> </w:t>
      </w:r>
      <w:r>
        <w:t>В.</w:t>
      </w:r>
    </w:p>
    <w:p w:rsidR="00F44995" w:rsidRDefault="00F44995" w:rsidP="00F44995">
      <w:pPr>
        <w:pStyle w:val="1"/>
        <w:ind w:left="0" w:firstLine="709"/>
      </w:pPr>
      <w:r>
        <w:t xml:space="preserve">Электродные процессы, </w:t>
      </w:r>
      <w:r w:rsidR="00A609FD">
        <w:t xml:space="preserve">который будут протекать при </w:t>
      </w:r>
      <w:r>
        <w:t>целостности покрытия:</w:t>
      </w:r>
    </w:p>
    <w:p w:rsidR="00F44995" w:rsidRPr="00875456" w:rsidRDefault="00F44995" w:rsidP="00F44995">
      <w:pPr>
        <w:pStyle w:val="1"/>
      </w:pPr>
      <w:r>
        <w:t xml:space="preserve">А(-): </w:t>
      </w:r>
      <w:r>
        <w:rPr>
          <w:lang w:val="en-US"/>
        </w:rPr>
        <w:t>Zn</w:t>
      </w:r>
      <w:r w:rsidRPr="00875456">
        <w:t xml:space="preserve"> – 2</w:t>
      </w:r>
      <w:r>
        <w:rPr>
          <w:lang w:val="en-US"/>
        </w:rPr>
        <w:t>e</w:t>
      </w:r>
      <w:r w:rsidRPr="00875456">
        <w:t xml:space="preserve"> = </w:t>
      </w:r>
      <w:r>
        <w:rPr>
          <w:lang w:val="en-US"/>
        </w:rPr>
        <w:t>Zn</w:t>
      </w:r>
      <w:r w:rsidRPr="00875456">
        <w:rPr>
          <w:vertAlign w:val="superscript"/>
        </w:rPr>
        <w:t>2+</w:t>
      </w:r>
      <w:r w:rsidRPr="00875456">
        <w:t>,</w:t>
      </w:r>
      <w:r>
        <w:t xml:space="preserve"> окисление;</w:t>
      </w:r>
    </w:p>
    <w:p w:rsidR="00F44995" w:rsidRDefault="00F44995" w:rsidP="00F44995">
      <w:pPr>
        <w:pStyle w:val="1"/>
      </w:pPr>
      <w:proofErr w:type="gramStart"/>
      <w:r>
        <w:rPr>
          <w:lang w:val="en-US"/>
        </w:rPr>
        <w:t>K</w:t>
      </w:r>
      <w:r w:rsidRPr="00875456">
        <w:t>(</w:t>
      </w:r>
      <w:proofErr w:type="gramEnd"/>
      <w:r w:rsidRPr="00875456">
        <w:t xml:space="preserve">+) </w:t>
      </w:r>
      <w:r w:rsidR="004515AD">
        <w:rPr>
          <w:lang w:val="en-US"/>
        </w:rPr>
        <w:t>Ni</w:t>
      </w:r>
      <w:r>
        <w:t>:</w:t>
      </w:r>
      <w:r w:rsidRPr="00875456">
        <w:t xml:space="preserve"> </w:t>
      </w:r>
      <w:r>
        <w:t>О</w:t>
      </w:r>
      <w:r>
        <w:rPr>
          <w:vertAlign w:val="subscript"/>
        </w:rPr>
        <w:t>2</w:t>
      </w:r>
      <w:r>
        <w:t xml:space="preserve"> + 4е + 2Н</w:t>
      </w:r>
      <w:r>
        <w:rPr>
          <w:vertAlign w:val="subscript"/>
        </w:rPr>
        <w:t>2</w:t>
      </w:r>
      <w:r>
        <w:t>О = 4ОН</w:t>
      </w:r>
      <w:r>
        <w:rPr>
          <w:vertAlign w:val="superscript"/>
        </w:rPr>
        <w:t>-</w:t>
      </w:r>
      <w:r>
        <w:t>, восстановление.</w:t>
      </w:r>
    </w:p>
    <w:p w:rsidR="00F44995" w:rsidRDefault="00F44995" w:rsidP="00F44995">
      <w:pPr>
        <w:pStyle w:val="1"/>
      </w:pPr>
      <w:r>
        <w:t xml:space="preserve">ТОР: </w:t>
      </w:r>
      <w:r w:rsidRPr="00875456">
        <w:t>2</w:t>
      </w:r>
      <w:r w:rsidR="00B46D47">
        <w:rPr>
          <w:lang w:val="en-US"/>
        </w:rPr>
        <w:t>Zn</w:t>
      </w:r>
      <w:r w:rsidRPr="00875456">
        <w:t xml:space="preserve"> + </w:t>
      </w:r>
      <w:r>
        <w:t>О</w:t>
      </w:r>
      <w:r>
        <w:rPr>
          <w:vertAlign w:val="subscript"/>
        </w:rPr>
        <w:t>2</w:t>
      </w:r>
      <w:r>
        <w:t xml:space="preserve"> + 2Н</w:t>
      </w:r>
      <w:r>
        <w:rPr>
          <w:vertAlign w:val="subscript"/>
        </w:rPr>
        <w:t>2</w:t>
      </w:r>
      <w:r>
        <w:t xml:space="preserve">О = </w:t>
      </w:r>
      <w:r w:rsidR="00B46D47">
        <w:rPr>
          <w:lang w:val="en-US"/>
        </w:rPr>
        <w:t>Zn</w:t>
      </w:r>
      <w:r w:rsidRPr="00875456">
        <w:t>(</w:t>
      </w:r>
      <w:r>
        <w:t>ОН</w:t>
      </w:r>
      <w:r w:rsidRPr="00875456">
        <w:t>)</w:t>
      </w:r>
      <w:r w:rsidRPr="00875456">
        <w:rPr>
          <w:vertAlign w:val="subscript"/>
        </w:rPr>
        <w:t>2</w:t>
      </w:r>
      <w:r>
        <w:t>.</w:t>
      </w:r>
    </w:p>
    <w:p w:rsidR="00B46D47" w:rsidRDefault="00B46D47" w:rsidP="00B46D47">
      <w:pPr>
        <w:pStyle w:val="1"/>
        <w:ind w:left="0" w:firstLine="709"/>
      </w:pPr>
      <w:r>
        <w:t xml:space="preserve">Если </w:t>
      </w:r>
      <w:r w:rsidR="004515AD">
        <w:t xml:space="preserve">целостность </w:t>
      </w:r>
      <w:r>
        <w:t xml:space="preserve">цинкового покрытия будет нарушена, процессы не изменятся: окисляться будет металл покрытия (так как </w:t>
      </w:r>
      <w:r w:rsidRPr="005B7AE5">
        <w:t>φ</w:t>
      </w:r>
      <w:r w:rsidRPr="00CE5507">
        <w:rPr>
          <w:vertAlign w:val="superscript"/>
        </w:rPr>
        <w:t>0</w:t>
      </w:r>
      <w:r>
        <w:rPr>
          <w:vertAlign w:val="subscript"/>
          <w:lang w:val="en-US"/>
        </w:rPr>
        <w:t>Zn</w:t>
      </w:r>
      <w:r w:rsidRPr="00CE5507">
        <w:rPr>
          <w:vertAlign w:val="superscript"/>
        </w:rPr>
        <w:t>2+</w:t>
      </w:r>
      <w:r w:rsidRPr="00CE5507">
        <w:t>/</w:t>
      </w:r>
      <w:r>
        <w:rPr>
          <w:vertAlign w:val="subscript"/>
          <w:lang w:val="en-US"/>
        </w:rPr>
        <w:t>Zn</w:t>
      </w:r>
      <w:r w:rsidRPr="00CE5507">
        <w:t xml:space="preserve"> </w:t>
      </w:r>
      <w:proofErr w:type="gramStart"/>
      <w:r w:rsidRPr="00B46D47">
        <w:t xml:space="preserve">&lt; </w:t>
      </w:r>
      <w:r w:rsidRPr="005B7AE5">
        <w:t>φ</w:t>
      </w:r>
      <w:proofErr w:type="gramEnd"/>
      <w:r w:rsidRPr="00CE5507">
        <w:rPr>
          <w:vertAlign w:val="superscript"/>
        </w:rPr>
        <w:t>0</w:t>
      </w:r>
      <w:r>
        <w:rPr>
          <w:vertAlign w:val="subscript"/>
          <w:lang w:val="en-US"/>
        </w:rPr>
        <w:t>Fe</w:t>
      </w:r>
      <w:r w:rsidRPr="00CE5507">
        <w:rPr>
          <w:vertAlign w:val="superscript"/>
        </w:rPr>
        <w:t>2+</w:t>
      </w:r>
      <w:r w:rsidRPr="00CE5507">
        <w:t>/</w:t>
      </w:r>
      <w:r>
        <w:rPr>
          <w:vertAlign w:val="subscript"/>
          <w:lang w:val="en-US"/>
        </w:rPr>
        <w:t>Fe</w:t>
      </w:r>
      <w:r w:rsidRPr="00B46D47">
        <w:t xml:space="preserve"> &lt; </w:t>
      </w:r>
      <w:r w:rsidRPr="005B7AE5">
        <w:t>φ</w:t>
      </w:r>
      <w:r w:rsidRPr="00CE5507">
        <w:rPr>
          <w:vertAlign w:val="superscript"/>
        </w:rPr>
        <w:t>0</w:t>
      </w:r>
      <w:r w:rsidR="004515AD">
        <w:rPr>
          <w:vertAlign w:val="subscript"/>
          <w:lang w:val="en-US"/>
        </w:rPr>
        <w:t>Ni</w:t>
      </w:r>
      <w:r w:rsidRPr="00CE5507">
        <w:rPr>
          <w:vertAlign w:val="superscript"/>
        </w:rPr>
        <w:t>2+</w:t>
      </w:r>
      <w:r w:rsidRPr="00CE5507">
        <w:t>/</w:t>
      </w:r>
      <w:r w:rsidR="004515AD">
        <w:rPr>
          <w:vertAlign w:val="subscript"/>
          <w:lang w:val="en-US"/>
        </w:rPr>
        <w:t>Ni</w:t>
      </w:r>
      <w:r w:rsidRPr="00B46D47">
        <w:t xml:space="preserve"> &lt; </w:t>
      </w:r>
      <w:r>
        <w:t>φ</w:t>
      </w:r>
      <w:r>
        <w:rPr>
          <w:vertAlign w:val="subscript"/>
        </w:rPr>
        <w:t>О2/ОН-</w:t>
      </w:r>
      <w:r>
        <w:t>).</w:t>
      </w:r>
    </w:p>
    <w:p w:rsidR="00B46D47" w:rsidRDefault="004515AD" w:rsidP="00B46D47">
      <w:pPr>
        <w:pStyle w:val="1"/>
        <w:numPr>
          <w:ilvl w:val="0"/>
          <w:numId w:val="7"/>
        </w:numPr>
      </w:pPr>
      <w:r>
        <w:t>В качестве</w:t>
      </w:r>
      <w:r w:rsidR="00B46D47">
        <w:t xml:space="preserve"> като</w:t>
      </w:r>
      <w:r>
        <w:t xml:space="preserve">дного покрытия выбирают металл с </w:t>
      </w:r>
      <w:proofErr w:type="spellStart"/>
      <w:r w:rsidR="00B46D47">
        <w:t>б</w:t>
      </w:r>
      <w:r w:rsidR="00D266C6">
        <w:t>ó</w:t>
      </w:r>
      <w:r w:rsidR="00B46D47">
        <w:t>льшим</w:t>
      </w:r>
      <w:proofErr w:type="spellEnd"/>
      <w:r w:rsidR="00B46D47">
        <w:t xml:space="preserve"> электрохимическим потенциалом.</w:t>
      </w:r>
    </w:p>
    <w:p w:rsidR="00B46D47" w:rsidRDefault="00926D39" w:rsidP="00B46D47">
      <w:pPr>
        <w:pStyle w:val="1"/>
      </w:pPr>
      <w:r>
        <w:t>У</w:t>
      </w:r>
      <w:r w:rsidR="00B46D47">
        <w:t xml:space="preserve">добно использовать </w:t>
      </w:r>
      <w:r w:rsidR="00507014">
        <w:t>серебр</w:t>
      </w:r>
      <w:r>
        <w:t>ение:</w:t>
      </w:r>
      <w:r w:rsidR="00507014">
        <w:t xml:space="preserve"> </w:t>
      </w:r>
      <w:bookmarkStart w:id="0" w:name="_GoBack"/>
      <w:bookmarkEnd w:id="0"/>
      <w:r w:rsidR="00507014" w:rsidRPr="005B7AE5">
        <w:t>φ</w:t>
      </w:r>
      <w:r w:rsidR="00507014" w:rsidRPr="00CE5507">
        <w:rPr>
          <w:vertAlign w:val="superscript"/>
        </w:rPr>
        <w:t>0</w:t>
      </w:r>
      <w:r w:rsidR="00507014">
        <w:rPr>
          <w:vertAlign w:val="subscript"/>
          <w:lang w:val="en-US"/>
        </w:rPr>
        <w:t>Ag</w:t>
      </w:r>
      <w:r w:rsidR="00507014" w:rsidRPr="00CE5507">
        <w:rPr>
          <w:vertAlign w:val="superscript"/>
        </w:rPr>
        <w:t>+</w:t>
      </w:r>
      <w:r w:rsidR="00507014" w:rsidRPr="00CE5507">
        <w:t>/</w:t>
      </w:r>
      <w:r w:rsidR="00507014">
        <w:rPr>
          <w:vertAlign w:val="subscript"/>
          <w:lang w:val="en-US"/>
        </w:rPr>
        <w:t>Ag</w:t>
      </w:r>
      <w:r w:rsidR="00507014" w:rsidRPr="00507014">
        <w:t xml:space="preserve"> = +0,799</w:t>
      </w:r>
      <w:r w:rsidR="00507014">
        <w:t xml:space="preserve"> В. Металл покрытия </w:t>
      </w:r>
      <w:r w:rsidR="00D266C6">
        <w:t>окисляться О</w:t>
      </w:r>
      <w:r w:rsidR="00D266C6">
        <w:rPr>
          <w:vertAlign w:val="subscript"/>
        </w:rPr>
        <w:t>2</w:t>
      </w:r>
      <w:r w:rsidR="00507014">
        <w:t xml:space="preserve"> не будет</w:t>
      </w:r>
      <w:r w:rsidR="00D266C6">
        <w:t xml:space="preserve">. При нарушении </w:t>
      </w:r>
      <w:proofErr w:type="spellStart"/>
      <w:r w:rsidR="00D266C6">
        <w:t>сплошности</w:t>
      </w:r>
      <w:proofErr w:type="spellEnd"/>
      <w:r w:rsidR="00D266C6">
        <w:t xml:space="preserve"> покрытия коррозия сплава будет протекать </w:t>
      </w:r>
      <w:r w:rsidR="007640EA">
        <w:t>таким же образом, как и без покрытия.</w:t>
      </w:r>
    </w:p>
    <w:p w:rsidR="008D1AE6" w:rsidRDefault="008D1AE6" w:rsidP="008D1AE6">
      <w:pPr>
        <w:pStyle w:val="1"/>
      </w:pPr>
    </w:p>
    <w:p w:rsidR="008D1AE6" w:rsidRPr="008D1AE6" w:rsidRDefault="008D1AE6" w:rsidP="00204555">
      <w:pPr>
        <w:pStyle w:val="1"/>
      </w:pPr>
    </w:p>
    <w:p w:rsidR="00AC270E" w:rsidRPr="00CE5507" w:rsidRDefault="000F76C4" w:rsidP="00204555">
      <w:pPr>
        <w:pStyle w:val="1"/>
        <w:ind w:left="0" w:firstLine="0"/>
      </w:pPr>
      <w:r>
        <w:t xml:space="preserve"> </w:t>
      </w:r>
    </w:p>
    <w:sectPr w:rsidR="00AC270E" w:rsidRPr="00CE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7821"/>
    <w:multiLevelType w:val="hybridMultilevel"/>
    <w:tmpl w:val="B45E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15B1C"/>
    <w:multiLevelType w:val="hybridMultilevel"/>
    <w:tmpl w:val="1F124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63A9A"/>
    <w:multiLevelType w:val="hybridMultilevel"/>
    <w:tmpl w:val="C86C5328"/>
    <w:lvl w:ilvl="0" w:tplc="C0D8BD5A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E023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20FA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F41E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2001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4251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C880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6E9B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00B0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612058"/>
    <w:multiLevelType w:val="hybridMultilevel"/>
    <w:tmpl w:val="14566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41399"/>
    <w:multiLevelType w:val="hybridMultilevel"/>
    <w:tmpl w:val="2C008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17E27"/>
    <w:multiLevelType w:val="hybridMultilevel"/>
    <w:tmpl w:val="826E2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B6524"/>
    <w:multiLevelType w:val="hybridMultilevel"/>
    <w:tmpl w:val="3E3E2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734D9"/>
    <w:multiLevelType w:val="hybridMultilevel"/>
    <w:tmpl w:val="5A700128"/>
    <w:lvl w:ilvl="0" w:tplc="A0C89844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4280D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62EF9B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AD213B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D6ECCC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3C6020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D22245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A3AB3C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8A5C9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56F2509D"/>
    <w:multiLevelType w:val="hybridMultilevel"/>
    <w:tmpl w:val="D63E9012"/>
    <w:lvl w:ilvl="0" w:tplc="73F273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5EA4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E22A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E4BE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F2EA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C873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543E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4846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1E40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B97683B"/>
    <w:multiLevelType w:val="hybridMultilevel"/>
    <w:tmpl w:val="E3DC0598"/>
    <w:lvl w:ilvl="0" w:tplc="E466E02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A65D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E666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7CD5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E2D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0E0F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2FD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9C90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D4E0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96"/>
    <w:rsid w:val="0003690F"/>
    <w:rsid w:val="00041B19"/>
    <w:rsid w:val="0005235F"/>
    <w:rsid w:val="00062621"/>
    <w:rsid w:val="00082721"/>
    <w:rsid w:val="000948F6"/>
    <w:rsid w:val="000B077D"/>
    <w:rsid w:val="000B2419"/>
    <w:rsid w:val="000C0C21"/>
    <w:rsid w:val="000C0C4F"/>
    <w:rsid w:val="000C3B1F"/>
    <w:rsid w:val="000D3253"/>
    <w:rsid w:val="000F76C4"/>
    <w:rsid w:val="00114E71"/>
    <w:rsid w:val="00132DB2"/>
    <w:rsid w:val="0014705B"/>
    <w:rsid w:val="001475B8"/>
    <w:rsid w:val="00154E8D"/>
    <w:rsid w:val="00161843"/>
    <w:rsid w:val="0019186F"/>
    <w:rsid w:val="001A346C"/>
    <w:rsid w:val="001A4F1A"/>
    <w:rsid w:val="001D2B72"/>
    <w:rsid w:val="001D4122"/>
    <w:rsid w:val="00204555"/>
    <w:rsid w:val="00261C8C"/>
    <w:rsid w:val="00292189"/>
    <w:rsid w:val="00294CDE"/>
    <w:rsid w:val="002A7B1A"/>
    <w:rsid w:val="0032465F"/>
    <w:rsid w:val="00353507"/>
    <w:rsid w:val="00366E62"/>
    <w:rsid w:val="00380E08"/>
    <w:rsid w:val="0039213B"/>
    <w:rsid w:val="003956E3"/>
    <w:rsid w:val="003B3B78"/>
    <w:rsid w:val="003D6EBA"/>
    <w:rsid w:val="003D7FDD"/>
    <w:rsid w:val="003F42F3"/>
    <w:rsid w:val="003F52B1"/>
    <w:rsid w:val="0040334A"/>
    <w:rsid w:val="0040373F"/>
    <w:rsid w:val="00410FFB"/>
    <w:rsid w:val="00417F88"/>
    <w:rsid w:val="004515AD"/>
    <w:rsid w:val="004666A7"/>
    <w:rsid w:val="00467583"/>
    <w:rsid w:val="00471BF8"/>
    <w:rsid w:val="0047472E"/>
    <w:rsid w:val="004828CE"/>
    <w:rsid w:val="004877D8"/>
    <w:rsid w:val="0049136B"/>
    <w:rsid w:val="004B12F1"/>
    <w:rsid w:val="004B1E7E"/>
    <w:rsid w:val="004C0BF7"/>
    <w:rsid w:val="004C72AE"/>
    <w:rsid w:val="004D030B"/>
    <w:rsid w:val="004E7B3A"/>
    <w:rsid w:val="004F7AFC"/>
    <w:rsid w:val="005011E1"/>
    <w:rsid w:val="0050181F"/>
    <w:rsid w:val="00507014"/>
    <w:rsid w:val="00541967"/>
    <w:rsid w:val="00547C9B"/>
    <w:rsid w:val="00554281"/>
    <w:rsid w:val="0055762C"/>
    <w:rsid w:val="00557B54"/>
    <w:rsid w:val="00567A96"/>
    <w:rsid w:val="005800FA"/>
    <w:rsid w:val="00585CA6"/>
    <w:rsid w:val="005A0E5E"/>
    <w:rsid w:val="005A6BC7"/>
    <w:rsid w:val="005B4C32"/>
    <w:rsid w:val="005B7AE5"/>
    <w:rsid w:val="005C4B62"/>
    <w:rsid w:val="005E1C56"/>
    <w:rsid w:val="005E4752"/>
    <w:rsid w:val="005F2080"/>
    <w:rsid w:val="00604ED0"/>
    <w:rsid w:val="0061105C"/>
    <w:rsid w:val="006222CE"/>
    <w:rsid w:val="00633A9D"/>
    <w:rsid w:val="00634330"/>
    <w:rsid w:val="00643028"/>
    <w:rsid w:val="00654A6A"/>
    <w:rsid w:val="00660D8E"/>
    <w:rsid w:val="00663121"/>
    <w:rsid w:val="0066445D"/>
    <w:rsid w:val="006A0907"/>
    <w:rsid w:val="006A4788"/>
    <w:rsid w:val="006A5DAF"/>
    <w:rsid w:val="006B089A"/>
    <w:rsid w:val="006F2FA4"/>
    <w:rsid w:val="007266CB"/>
    <w:rsid w:val="00730F9B"/>
    <w:rsid w:val="00763491"/>
    <w:rsid w:val="007640EA"/>
    <w:rsid w:val="00786E35"/>
    <w:rsid w:val="00793F9A"/>
    <w:rsid w:val="007A5D1C"/>
    <w:rsid w:val="007D27A3"/>
    <w:rsid w:val="007D47B5"/>
    <w:rsid w:val="007E68DF"/>
    <w:rsid w:val="00837D13"/>
    <w:rsid w:val="00842AA1"/>
    <w:rsid w:val="00852538"/>
    <w:rsid w:val="00875456"/>
    <w:rsid w:val="00883ECC"/>
    <w:rsid w:val="008A7B20"/>
    <w:rsid w:val="008C3AEF"/>
    <w:rsid w:val="008D0657"/>
    <w:rsid w:val="008D1AE6"/>
    <w:rsid w:val="008E120D"/>
    <w:rsid w:val="008F2AB9"/>
    <w:rsid w:val="009061AA"/>
    <w:rsid w:val="00926D39"/>
    <w:rsid w:val="0093257B"/>
    <w:rsid w:val="0093288C"/>
    <w:rsid w:val="0097060D"/>
    <w:rsid w:val="0097518F"/>
    <w:rsid w:val="009B1235"/>
    <w:rsid w:val="009C0D9E"/>
    <w:rsid w:val="009C2BCA"/>
    <w:rsid w:val="009C5A26"/>
    <w:rsid w:val="00A30221"/>
    <w:rsid w:val="00A609FD"/>
    <w:rsid w:val="00AC270E"/>
    <w:rsid w:val="00AC79BB"/>
    <w:rsid w:val="00AD0E05"/>
    <w:rsid w:val="00AD1863"/>
    <w:rsid w:val="00AD2A2A"/>
    <w:rsid w:val="00AD3872"/>
    <w:rsid w:val="00AF3F8E"/>
    <w:rsid w:val="00AF73FC"/>
    <w:rsid w:val="00B00964"/>
    <w:rsid w:val="00B1671A"/>
    <w:rsid w:val="00B1775B"/>
    <w:rsid w:val="00B46D47"/>
    <w:rsid w:val="00B55156"/>
    <w:rsid w:val="00B616F4"/>
    <w:rsid w:val="00B80704"/>
    <w:rsid w:val="00B95698"/>
    <w:rsid w:val="00BB41E6"/>
    <w:rsid w:val="00BC4321"/>
    <w:rsid w:val="00BF0057"/>
    <w:rsid w:val="00C07D1A"/>
    <w:rsid w:val="00C15C3E"/>
    <w:rsid w:val="00C501C3"/>
    <w:rsid w:val="00C53F03"/>
    <w:rsid w:val="00C9114C"/>
    <w:rsid w:val="00C91A58"/>
    <w:rsid w:val="00CA41AD"/>
    <w:rsid w:val="00CC0610"/>
    <w:rsid w:val="00CD04DB"/>
    <w:rsid w:val="00CD1D03"/>
    <w:rsid w:val="00CE3E0E"/>
    <w:rsid w:val="00CE5507"/>
    <w:rsid w:val="00CF0B0E"/>
    <w:rsid w:val="00CF3392"/>
    <w:rsid w:val="00D03DBC"/>
    <w:rsid w:val="00D266C6"/>
    <w:rsid w:val="00D270D0"/>
    <w:rsid w:val="00D27C4C"/>
    <w:rsid w:val="00D6025C"/>
    <w:rsid w:val="00D665C6"/>
    <w:rsid w:val="00D73417"/>
    <w:rsid w:val="00DF7181"/>
    <w:rsid w:val="00E31E1C"/>
    <w:rsid w:val="00E35B31"/>
    <w:rsid w:val="00E53F1F"/>
    <w:rsid w:val="00EA6B41"/>
    <w:rsid w:val="00EB0923"/>
    <w:rsid w:val="00EB579D"/>
    <w:rsid w:val="00EE3628"/>
    <w:rsid w:val="00F0412E"/>
    <w:rsid w:val="00F06D07"/>
    <w:rsid w:val="00F2340D"/>
    <w:rsid w:val="00F4060E"/>
    <w:rsid w:val="00F44995"/>
    <w:rsid w:val="00F55612"/>
    <w:rsid w:val="00F73694"/>
    <w:rsid w:val="00F87C42"/>
    <w:rsid w:val="00FA4F21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79350-C0F5-42C4-8463-2797C4C7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D1C"/>
    <w:pPr>
      <w:spacing w:after="0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082721"/>
    <w:pPr>
      <w:spacing w:line="360" w:lineRule="auto"/>
    </w:pPr>
  </w:style>
  <w:style w:type="character" w:customStyle="1" w:styleId="10">
    <w:name w:val="Стиль1 Знак"/>
    <w:basedOn w:val="a0"/>
    <w:link w:val="1"/>
    <w:rsid w:val="00082721"/>
    <w:rPr>
      <w:rFonts w:ascii="Times New Roman" w:hAnsi="Times New Roman"/>
      <w:sz w:val="28"/>
    </w:rPr>
  </w:style>
  <w:style w:type="table" w:styleId="a3">
    <w:name w:val="Table Grid"/>
    <w:basedOn w:val="a1"/>
    <w:uiPriority w:val="59"/>
    <w:rsid w:val="00D66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5B7AE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B7AE5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List Paragraph"/>
    <w:basedOn w:val="a"/>
    <w:uiPriority w:val="34"/>
    <w:qFormat/>
    <w:rsid w:val="00D03DBC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5800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9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72</cp:revision>
  <dcterms:created xsi:type="dcterms:W3CDTF">2017-10-30T21:33:00Z</dcterms:created>
  <dcterms:modified xsi:type="dcterms:W3CDTF">2017-11-02T21:28:00Z</dcterms:modified>
</cp:coreProperties>
</file>