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F621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17315A15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System.Windows.Forms;</w:t>
      </w:r>
    </w:p>
    <w:p w14:paraId="5B59A87A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19A129CA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WindowsFormsLab</w:t>
      </w:r>
    </w:p>
    <w:p w14:paraId="56CCD936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0BB5DA9E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partial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FormMain</w:t>
      </w:r>
      <w:r>
        <w:rPr>
          <w:rFonts w:ascii="Consolas" w:hAnsi="Consolas" w:cs="Consolas"/>
          <w:sz w:val="18"/>
          <w:szCs w:val="18"/>
        </w:rPr>
        <w:t xml:space="preserve"> : </w:t>
      </w:r>
      <w:r>
        <w:rPr>
          <w:rFonts w:ascii="Consolas" w:hAnsi="Consolas" w:cs="Consolas"/>
          <w:color w:val="2B91AF"/>
          <w:sz w:val="18"/>
          <w:szCs w:val="18"/>
        </w:rPr>
        <w:t>Form</w:t>
      </w:r>
    </w:p>
    <w:p w14:paraId="5A908563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755A0453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FormMain()</w:t>
      </w:r>
    </w:p>
    <w:p w14:paraId="1964CA6F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4AB6B58D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InitializeComponent();</w:t>
      </w:r>
    </w:p>
    <w:p w14:paraId="5E5FC906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1BAFCD1D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25C9485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private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вводToolStripMenuItem_Click(</w:t>
      </w:r>
      <w:r>
        <w:rPr>
          <w:rFonts w:ascii="Consolas" w:hAnsi="Consolas" w:cs="Consolas"/>
          <w:color w:val="0000FF"/>
          <w:sz w:val="18"/>
          <w:szCs w:val="18"/>
        </w:rPr>
        <w:t>object</w:t>
      </w:r>
      <w:r>
        <w:rPr>
          <w:rFonts w:ascii="Consolas" w:hAnsi="Consolas" w:cs="Consolas"/>
          <w:sz w:val="18"/>
          <w:szCs w:val="18"/>
        </w:rPr>
        <w:t xml:space="preserve"> sender, </w:t>
      </w:r>
      <w:r>
        <w:rPr>
          <w:rFonts w:ascii="Consolas" w:hAnsi="Consolas" w:cs="Consolas"/>
          <w:color w:val="2B91AF"/>
          <w:sz w:val="18"/>
          <w:szCs w:val="18"/>
        </w:rPr>
        <w:t>EventArgs</w:t>
      </w:r>
      <w:r>
        <w:rPr>
          <w:rFonts w:ascii="Consolas" w:hAnsi="Consolas" w:cs="Consolas"/>
          <w:sz w:val="18"/>
          <w:szCs w:val="18"/>
        </w:rPr>
        <w:t xml:space="preserve"> e)</w:t>
      </w:r>
    </w:p>
    <w:p w14:paraId="74BA9AFD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5D8D299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>.Hide();</w:t>
      </w:r>
    </w:p>
    <w:p w14:paraId="5A1406A1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formEnter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FormEnter</w:t>
      </w:r>
      <w:r>
        <w:rPr>
          <w:rFonts w:ascii="Consolas" w:hAnsi="Consolas" w:cs="Consolas"/>
          <w:sz w:val="18"/>
          <w:szCs w:val="18"/>
        </w:rPr>
        <w:t>();</w:t>
      </w:r>
    </w:p>
    <w:p w14:paraId="4D4F4087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formEnter.Show();</w:t>
      </w:r>
    </w:p>
    <w:p w14:paraId="746B666A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5744D583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06BFD6BD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private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выходToolStripMenuItem_Click(</w:t>
      </w:r>
      <w:r>
        <w:rPr>
          <w:rFonts w:ascii="Consolas" w:hAnsi="Consolas" w:cs="Consolas"/>
          <w:color w:val="0000FF"/>
          <w:sz w:val="18"/>
          <w:szCs w:val="18"/>
        </w:rPr>
        <w:t>object</w:t>
      </w:r>
      <w:r>
        <w:rPr>
          <w:rFonts w:ascii="Consolas" w:hAnsi="Consolas" w:cs="Consolas"/>
          <w:sz w:val="18"/>
          <w:szCs w:val="18"/>
        </w:rPr>
        <w:t xml:space="preserve"> sender, </w:t>
      </w:r>
      <w:r>
        <w:rPr>
          <w:rFonts w:ascii="Consolas" w:hAnsi="Consolas" w:cs="Consolas"/>
          <w:color w:val="2B91AF"/>
          <w:sz w:val="18"/>
          <w:szCs w:val="18"/>
        </w:rPr>
        <w:t>EventArgs</w:t>
      </w:r>
      <w:r>
        <w:rPr>
          <w:rFonts w:ascii="Consolas" w:hAnsi="Consolas" w:cs="Consolas"/>
          <w:sz w:val="18"/>
          <w:szCs w:val="18"/>
        </w:rPr>
        <w:t xml:space="preserve"> e)</w:t>
      </w:r>
    </w:p>
    <w:p w14:paraId="089DC377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2760658D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Application</w:t>
      </w:r>
      <w:r>
        <w:rPr>
          <w:rFonts w:ascii="Consolas" w:hAnsi="Consolas" w:cs="Consolas"/>
          <w:sz w:val="18"/>
          <w:szCs w:val="18"/>
        </w:rPr>
        <w:t>.Exit();</w:t>
      </w:r>
    </w:p>
    <w:p w14:paraId="3824AA57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71A79675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543F1F3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private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выполнениеToolStripMenuItem_Click(</w:t>
      </w:r>
      <w:r>
        <w:rPr>
          <w:rFonts w:ascii="Consolas" w:hAnsi="Consolas" w:cs="Consolas"/>
          <w:color w:val="0000FF"/>
          <w:sz w:val="18"/>
          <w:szCs w:val="18"/>
        </w:rPr>
        <w:t>object</w:t>
      </w:r>
      <w:r>
        <w:rPr>
          <w:rFonts w:ascii="Consolas" w:hAnsi="Consolas" w:cs="Consolas"/>
          <w:sz w:val="18"/>
          <w:szCs w:val="18"/>
        </w:rPr>
        <w:t xml:space="preserve"> sender, </w:t>
      </w:r>
      <w:r>
        <w:rPr>
          <w:rFonts w:ascii="Consolas" w:hAnsi="Consolas" w:cs="Consolas"/>
          <w:color w:val="2B91AF"/>
          <w:sz w:val="18"/>
          <w:szCs w:val="18"/>
        </w:rPr>
        <w:t>EventArgs</w:t>
      </w:r>
      <w:r>
        <w:rPr>
          <w:rFonts w:ascii="Consolas" w:hAnsi="Consolas" w:cs="Consolas"/>
          <w:sz w:val="18"/>
          <w:szCs w:val="18"/>
        </w:rPr>
        <w:t xml:space="preserve"> e)</w:t>
      </w:r>
    </w:p>
    <w:p w14:paraId="5AA5E366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29119E04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formExecute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FormExecute</w:t>
      </w:r>
      <w:r>
        <w:rPr>
          <w:rFonts w:ascii="Consolas" w:hAnsi="Consolas" w:cs="Consolas"/>
          <w:sz w:val="18"/>
          <w:szCs w:val="18"/>
        </w:rPr>
        <w:t>();</w:t>
      </w:r>
    </w:p>
    <w:p w14:paraId="23E7D0C1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formExecute.Show();</w:t>
      </w:r>
    </w:p>
    <w:p w14:paraId="0F4032AA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2CE4603A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504C5AF3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private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FormMain_Load(</w:t>
      </w:r>
      <w:r>
        <w:rPr>
          <w:rFonts w:ascii="Consolas" w:hAnsi="Consolas" w:cs="Consolas"/>
          <w:color w:val="0000FF"/>
          <w:sz w:val="18"/>
          <w:szCs w:val="18"/>
        </w:rPr>
        <w:t>object</w:t>
      </w:r>
      <w:r>
        <w:rPr>
          <w:rFonts w:ascii="Consolas" w:hAnsi="Consolas" w:cs="Consolas"/>
          <w:sz w:val="18"/>
          <w:szCs w:val="18"/>
        </w:rPr>
        <w:t xml:space="preserve"> sender, </w:t>
      </w:r>
      <w:r>
        <w:rPr>
          <w:rFonts w:ascii="Consolas" w:hAnsi="Consolas" w:cs="Consolas"/>
          <w:color w:val="2B91AF"/>
          <w:sz w:val="18"/>
          <w:szCs w:val="18"/>
        </w:rPr>
        <w:t>EventArgs</w:t>
      </w:r>
      <w:r>
        <w:rPr>
          <w:rFonts w:ascii="Consolas" w:hAnsi="Consolas" w:cs="Consolas"/>
          <w:sz w:val="18"/>
          <w:szCs w:val="18"/>
        </w:rPr>
        <w:t xml:space="preserve"> e)</w:t>
      </w:r>
    </w:p>
    <w:p w14:paraId="1C49F9DE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5D03681A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66BD9EF6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13882454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68E65FA3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68EFE819" w14:textId="77777777" w:rsidR="00B20C75" w:rsidRDefault="00B20C75" w:rsidP="00B20C7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7F6B2A3B" w14:textId="77777777" w:rsidR="00FE1184" w:rsidRDefault="00FE1184">
      <w:bookmarkStart w:id="0" w:name="_GoBack"/>
      <w:bookmarkEnd w:id="0"/>
    </w:p>
    <w:sectPr w:rsidR="00FE1184" w:rsidSect="007D3B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E5"/>
    <w:rsid w:val="003F2CE5"/>
    <w:rsid w:val="00B20C75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4B18-B320-40AE-958A-324B9191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2018-12-30T12:47:00Z</dcterms:created>
  <dcterms:modified xsi:type="dcterms:W3CDTF">2018-12-30T12:47:00Z</dcterms:modified>
</cp:coreProperties>
</file>