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4F465F" w:rsidRDefault="004F465F" w:rsidP="004F465F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4F465F" w:rsidRDefault="004F465F" w:rsidP="004F46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4F465F" w:rsidRDefault="004F465F" w:rsidP="004F46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4F465F" w:rsidRDefault="004F465F" w:rsidP="004F46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</w:p>
    <w:p w:rsidR="004F465F" w:rsidRDefault="004F465F" w:rsidP="004F465F">
      <w:pPr>
        <w:spacing w:line="240" w:lineRule="auto"/>
        <w:rPr>
          <w:b/>
          <w:bCs/>
          <w:caps/>
          <w:sz w:val="28"/>
          <w:szCs w:val="28"/>
        </w:rPr>
      </w:pPr>
    </w:p>
    <w:p w:rsidR="004F465F" w:rsidRDefault="004F465F" w:rsidP="004F465F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8</w:t>
      </w:r>
    </w:p>
    <w:p w:rsidR="004F465F" w:rsidRDefault="004F465F" w:rsidP="004F465F">
      <w:pPr>
        <w:spacing w:line="240" w:lineRule="auto"/>
        <w:jc w:val="both"/>
        <w:rPr>
          <w:sz w:val="28"/>
          <w:szCs w:val="28"/>
        </w:rPr>
      </w:pP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4F465F" w:rsidRDefault="004F465F" w:rsidP="004F465F">
      <w:pPr>
        <w:spacing w:line="240" w:lineRule="auto"/>
        <w:jc w:val="both"/>
        <w:rPr>
          <w:sz w:val="28"/>
          <w:szCs w:val="28"/>
        </w:rPr>
      </w:pPr>
    </w:p>
    <w:p w:rsidR="004F465F" w:rsidRDefault="004F465F" w:rsidP="004F465F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4F465F" w:rsidRDefault="004F465F" w:rsidP="004F465F">
      <w:pPr>
        <w:spacing w:line="240" w:lineRule="auto"/>
        <w:jc w:val="both"/>
        <w:rPr>
          <w:sz w:val="28"/>
          <w:szCs w:val="28"/>
        </w:rPr>
      </w:pPr>
    </w:p>
    <w:p w:rsidR="004F465F" w:rsidRDefault="004F465F" w:rsidP="004F465F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4F465F" w:rsidTr="004F465F">
        <w:tc>
          <w:tcPr>
            <w:tcW w:w="2532" w:type="dxa"/>
            <w:hideMark/>
          </w:tcPr>
          <w:p w:rsidR="004F465F" w:rsidRDefault="004F465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F465F" w:rsidRDefault="004F465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F465F" w:rsidTr="004F465F">
        <w:trPr>
          <w:trHeight w:val="849"/>
        </w:trPr>
        <w:tc>
          <w:tcPr>
            <w:tcW w:w="2532" w:type="dxa"/>
            <w:hideMark/>
          </w:tcPr>
          <w:p w:rsidR="004F465F" w:rsidRDefault="004F465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F465F" w:rsidRDefault="004F465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F465F" w:rsidTr="004F465F">
        <w:tc>
          <w:tcPr>
            <w:tcW w:w="2532" w:type="dxa"/>
            <w:hideMark/>
          </w:tcPr>
          <w:p w:rsidR="004F465F" w:rsidRDefault="004F465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F465F" w:rsidRDefault="004F465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F465F" w:rsidRDefault="004F465F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F465F" w:rsidRDefault="004F465F" w:rsidP="004F465F">
      <w:pPr>
        <w:spacing w:line="240" w:lineRule="auto"/>
        <w:jc w:val="both"/>
        <w:rPr>
          <w:sz w:val="28"/>
          <w:szCs w:val="28"/>
        </w:rPr>
      </w:pPr>
    </w:p>
    <w:p w:rsidR="004F465F" w:rsidRDefault="004F465F" w:rsidP="004F465F">
      <w:pPr>
        <w:spacing w:line="240" w:lineRule="auto"/>
        <w:rPr>
          <w:sz w:val="20"/>
          <w:szCs w:val="20"/>
        </w:rPr>
      </w:pPr>
    </w:p>
    <w:p w:rsidR="004F465F" w:rsidRDefault="004F465F" w:rsidP="004F46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4F465F" w:rsidRDefault="004F465F" w:rsidP="004F4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F465F" w:rsidSect="004F465F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4F465F" w:rsidRDefault="004F465F" w:rsidP="004F46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Таблица 8.1</w:t>
      </w:r>
    </w:p>
    <w:p w:rsidR="004F465F" w:rsidRDefault="004F465F" w:rsidP="004F465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обеспечения радиационной безопасности</w:t>
      </w:r>
    </w:p>
    <w:tbl>
      <w:tblPr>
        <w:tblStyle w:val="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835"/>
        <w:gridCol w:w="2126"/>
        <w:gridCol w:w="2771"/>
      </w:tblGrid>
      <w:tr w:rsidR="0012213A" w:rsidRPr="004F465F" w:rsidTr="001221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F" w:rsidRPr="004F465F" w:rsidRDefault="004F465F" w:rsidP="004F46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465F">
              <w:rPr>
                <w:rFonts w:ascii="Times New Roman" w:hAnsi="Times New Roman"/>
                <w:sz w:val="24"/>
                <w:szCs w:val="28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8"/>
              </w:rPr>
              <w:t>обеспечения радиационной безопасности на радиацион</w:t>
            </w:r>
            <w:r w:rsidRPr="004F465F">
              <w:rPr>
                <w:rFonts w:ascii="Times New Roman" w:hAnsi="Times New Roman"/>
                <w:sz w:val="24"/>
                <w:szCs w:val="28"/>
              </w:rPr>
              <w:t>ном объекте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F" w:rsidRPr="004F465F" w:rsidRDefault="004F46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Способы обеспечения радиационной безопаснос</w:t>
            </w:r>
            <w:r w:rsidRPr="004F465F">
              <w:rPr>
                <w:rFonts w:ascii="Times New Roman" w:hAnsi="Times New Roman"/>
                <w:sz w:val="24"/>
                <w:szCs w:val="28"/>
              </w:rPr>
              <w:t>ти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F" w:rsidRPr="004F465F" w:rsidRDefault="004F46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465F">
              <w:rPr>
                <w:rFonts w:ascii="Times New Roman" w:hAnsi="Times New Roman"/>
                <w:sz w:val="24"/>
                <w:szCs w:val="28"/>
              </w:rPr>
              <w:t>Способы обеспечения радиационной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F" w:rsidRPr="004F465F" w:rsidRDefault="004F46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465F">
              <w:rPr>
                <w:rFonts w:ascii="Times New Roman" w:hAnsi="Times New Roman"/>
                <w:sz w:val="24"/>
                <w:szCs w:val="28"/>
              </w:rPr>
              <w:t>Объекты радиационного контроля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F" w:rsidRPr="004F465F" w:rsidRDefault="004F46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465F">
              <w:rPr>
                <w:rFonts w:ascii="Times New Roman" w:hAnsi="Times New Roman"/>
                <w:sz w:val="24"/>
                <w:szCs w:val="28"/>
              </w:rPr>
              <w:t>Категории объектов по потенциальной радиационной безопасности</w:t>
            </w:r>
          </w:p>
        </w:tc>
      </w:tr>
      <w:tr w:rsidR="0012213A" w:rsidRPr="004F465F" w:rsidTr="0012213A">
        <w:trPr>
          <w:trHeight w:val="10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качества проекта радиационного объекта;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обоснованного выбора района и площадки для размещения радиационного объекта;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3)обеспечения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сохранности источников ионизирующего излучения и исключения возможности их несанкционированного использования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4)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санитарно-эпидемиологической оценки и лицензирования деятельности с источниками ионизирующего излучения;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5)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санитарно-эпидемиологической оценки изделий и технологий;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наличия системы радиационного контроля;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7)</w:t>
            </w:r>
            <w:r>
              <w:t xml:space="preserve">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 xml:space="preserve">планирования и проведения мероприятий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lastRenderedPageBreak/>
              <w:t>по обеспечению радиационной безопасности персонала и населения при нормальной работе объекта, его реконструкции и выводе из эксплуатации;</w:t>
            </w:r>
          </w:p>
          <w:p w:rsidR="0012213A" w:rsidRP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повышения радиационно-гигиенической грамотности персонала и населения.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1)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ограничениями допуска к работе с источниками ионизирующего излучения по возрасту, полу, состоянию здоровья, уровню предыдущего облучения и другим показателям;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знанием и соблюдением правил работы с источниками ионизирующего излучения;</w:t>
            </w:r>
          </w:p>
          <w:p w:rsid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3)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защитными барьерами, экранами и расстоянием от источников ионизирующего излучения, а также ограничением времени работы с источниками ионизирующего излучения;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созданием условий труда, отвечающих требованиям НРБ-99/2009 и настоящих Правил;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применением индивидуальных средств защиты;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соблюдением установленных контрольных уровней;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организацией радиационного контроля;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8)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 xml:space="preserve"> организацией системы информации о радиационной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lastRenderedPageBreak/>
              <w:t>обстановке;</w:t>
            </w:r>
          </w:p>
          <w:p w:rsidR="0012213A" w:rsidRP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проведением эффективных мероприятий по защите персонала при планировании повышенного облучения в случае аварии.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созданием условий жизнедеятельности людей, отвечающих требованиям НРБ-99/2009 и настоящих Правил;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установлением допустимых уровней воздействия для облучения от техногенных источников ионизирующего излучения;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организацией радиационного контроля;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>эффективностью планирования и проведения мероприятий по радиационной защите в нормальных условиях и в случае радиационной аварии;</w:t>
            </w:r>
          </w:p>
          <w:p w:rsidR="004F465F" w:rsidRP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5)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 xml:space="preserve">организацией системы информации о радиационной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lastRenderedPageBreak/>
              <w:t>обстановке.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lastRenderedPageBreak/>
              <w:t>- персонал групп</w:t>
            </w:r>
            <w:proofErr w:type="gramStart"/>
            <w:r w:rsidRPr="0012213A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12213A">
              <w:rPr>
                <w:rFonts w:ascii="Times New Roman" w:hAnsi="Times New Roman"/>
                <w:sz w:val="24"/>
                <w:szCs w:val="28"/>
              </w:rPr>
              <w:t xml:space="preserve"> и Б при воздействии на них ионизирующего излучения в производственных условиях;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- пациенты при выполнении медицинских рентгенорадиологических процедур;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- население при воздействии на него природных и техногенных источников ионизирующего излучения;</w:t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465F" w:rsidRPr="004F465F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- среда обитания человека.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I категори</w:t>
            </w:r>
            <w:r>
              <w:rPr>
                <w:rFonts w:ascii="Times New Roman" w:hAnsi="Times New Roman"/>
                <w:sz w:val="24"/>
                <w:szCs w:val="28"/>
              </w:rPr>
              <w:t>я -</w:t>
            </w:r>
            <w:r w:rsidRPr="0012213A">
              <w:rPr>
                <w:rFonts w:ascii="Times New Roman" w:hAnsi="Times New Roman"/>
                <w:sz w:val="24"/>
                <w:szCs w:val="28"/>
              </w:rPr>
              <w:t xml:space="preserve"> относятся радиационные объекты, при аварии на которых возможно их радиационное воздействие на население и могут потребоваться меры по его защите.</w:t>
            </w:r>
            <w:r w:rsidRPr="0012213A">
              <w:rPr>
                <w:rFonts w:ascii="Times New Roman" w:hAnsi="Times New Roman"/>
                <w:sz w:val="24"/>
                <w:szCs w:val="28"/>
              </w:rPr>
              <w:br/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Во II категории объектов радиационное воздействие при аварии ограничивается территорией санитарно-защитной зоны.</w:t>
            </w:r>
            <w:r w:rsidRPr="0012213A">
              <w:rPr>
                <w:rFonts w:ascii="Times New Roman" w:hAnsi="Times New Roman"/>
                <w:sz w:val="24"/>
                <w:szCs w:val="28"/>
              </w:rPr>
              <w:br/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>К III категории относятся объекты, радиационное воздействие при аварии которых ограничивается территорией объекта.</w:t>
            </w:r>
            <w:r w:rsidRPr="0012213A">
              <w:rPr>
                <w:rFonts w:ascii="Times New Roman" w:hAnsi="Times New Roman"/>
                <w:sz w:val="24"/>
                <w:szCs w:val="28"/>
              </w:rPr>
              <w:br/>
            </w:r>
          </w:p>
          <w:p w:rsidR="0012213A" w:rsidRPr="0012213A" w:rsidRDefault="0012213A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13A">
              <w:rPr>
                <w:rFonts w:ascii="Times New Roman" w:hAnsi="Times New Roman"/>
                <w:sz w:val="24"/>
                <w:szCs w:val="28"/>
              </w:rPr>
              <w:t xml:space="preserve">К IV категории относятся объекты, </w:t>
            </w:r>
            <w:r w:rsidRPr="0012213A">
              <w:rPr>
                <w:rFonts w:ascii="Times New Roman" w:hAnsi="Times New Roman"/>
                <w:sz w:val="24"/>
                <w:szCs w:val="28"/>
              </w:rPr>
              <w:lastRenderedPageBreak/>
              <w:t>радиационное воздействие от которых при аварии ограничивается помещениями, где проводятся работы с источниками ионизирующего излучения.</w:t>
            </w:r>
          </w:p>
          <w:p w:rsidR="004F465F" w:rsidRPr="004F465F" w:rsidRDefault="004F465F" w:rsidP="00122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F465F" w:rsidRDefault="004F465F" w:rsidP="004F465F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  <w:sectPr w:rsidR="004F465F" w:rsidSect="004F465F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  <w:bookmarkStart w:id="0" w:name="_GoBack"/>
      <w:bookmarkEnd w:id="0"/>
    </w:p>
    <w:p w:rsidR="004F465F" w:rsidRDefault="004F465F"/>
    <w:sectPr w:rsidR="004F465F" w:rsidSect="004F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8"/>
    <w:rsid w:val="0012213A"/>
    <w:rsid w:val="004F465F"/>
    <w:rsid w:val="00B37B28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uiPriority w:val="59"/>
    <w:rsid w:val="004F4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uiPriority w:val="59"/>
    <w:rsid w:val="004F4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A37-32B0-4407-B348-F757FB77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2018-12-30T19:43:00Z</dcterms:created>
  <dcterms:modified xsi:type="dcterms:W3CDTF">2018-12-30T20:01:00Z</dcterms:modified>
</cp:coreProperties>
</file>