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DC" w:rsidRPr="00B414DC" w:rsidRDefault="00B414DC" w:rsidP="00B414DC">
      <w:pPr>
        <w:pStyle w:val="a3"/>
        <w:jc w:val="center"/>
        <w:rPr>
          <w:sz w:val="40"/>
        </w:rPr>
      </w:pPr>
      <w:r w:rsidRPr="00B414DC">
        <w:rPr>
          <w:sz w:val="40"/>
        </w:rPr>
        <w:t>Вставить титульный лист</w:t>
      </w:r>
    </w:p>
    <w:p w:rsidR="00B414DC" w:rsidRDefault="00B414D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335AC" w:rsidRDefault="001335AC" w:rsidP="00831CE0">
      <w:pPr>
        <w:pStyle w:val="a3"/>
        <w:jc w:val="center"/>
      </w:pPr>
      <w:r>
        <w:lastRenderedPageBreak/>
        <w:t>ИСХОДНЫЕ ДАННЫЕ</w:t>
      </w:r>
    </w:p>
    <w:p w:rsidR="00831CE0" w:rsidRDefault="00831CE0" w:rsidP="00DF3C7C">
      <w:pPr>
        <w:pStyle w:val="a3"/>
        <w:spacing w:line="276" w:lineRule="auto"/>
      </w:pPr>
    </w:p>
    <w:p w:rsidR="001335AC" w:rsidRDefault="00831CE0" w:rsidP="00DF3C7C">
      <w:pPr>
        <w:pStyle w:val="a3"/>
        <w:spacing w:line="276" w:lineRule="auto"/>
      </w:pPr>
      <w:r>
        <w:t>Род тока электровоза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переменный;</w:t>
      </w:r>
    </w:p>
    <w:p w:rsidR="00831CE0" w:rsidRPr="00831CE0" w:rsidRDefault="00831CE0" w:rsidP="00DF3C7C">
      <w:pPr>
        <w:pStyle w:val="a3"/>
        <w:spacing w:line="276" w:lineRule="auto"/>
      </w:pPr>
      <w:r>
        <w:t>т</w:t>
      </w:r>
      <w:r w:rsidRPr="00831CE0">
        <w:t>ип тягового двигателя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65">
        <w:t>AL-442NP</w:t>
      </w:r>
      <w:r>
        <w:t>;</w:t>
      </w:r>
    </w:p>
    <w:p w:rsidR="00831CE0" w:rsidRDefault="00831CE0" w:rsidP="00DF3C7C">
      <w:pPr>
        <w:pStyle w:val="a3"/>
        <w:spacing w:line="276" w:lineRule="auto"/>
        <w:rPr>
          <w:iCs/>
        </w:rPr>
      </w:pPr>
      <w:r>
        <w:rPr>
          <w:iCs/>
        </w:rPr>
        <w:t>д</w:t>
      </w:r>
      <w:r w:rsidRPr="00831CE0">
        <w:rPr>
          <w:iCs/>
        </w:rPr>
        <w:t>иаметр бандажа по кругу катания, м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831CE0">
        <w:rPr>
          <w:iCs/>
        </w:rPr>
        <w:t>1</w:t>
      </w:r>
      <w:r>
        <w:rPr>
          <w:iCs/>
        </w:rPr>
        <w:t>,</w:t>
      </w:r>
      <w:r w:rsidRPr="00831CE0">
        <w:rPr>
          <w:iCs/>
        </w:rPr>
        <w:t>25</w:t>
      </w:r>
      <w:r>
        <w:rPr>
          <w:iCs/>
        </w:rPr>
        <w:t>;</w:t>
      </w:r>
    </w:p>
    <w:p w:rsidR="00831CE0" w:rsidRDefault="00831CE0" w:rsidP="00DF3C7C">
      <w:pPr>
        <w:pStyle w:val="a3"/>
        <w:spacing w:line="276" w:lineRule="auto"/>
        <w:rPr>
          <w:iCs/>
        </w:rPr>
      </w:pPr>
      <w:r>
        <w:rPr>
          <w:iCs/>
        </w:rPr>
        <w:t>к</w:t>
      </w:r>
      <w:r w:rsidRPr="00831CE0">
        <w:rPr>
          <w:iCs/>
        </w:rPr>
        <w:t>оэффициент регулирования возбуждения</w:t>
      </w:r>
      <w:r>
        <w:rPr>
          <w:iCs/>
        </w:rPr>
        <w:t>:</w:t>
      </w:r>
    </w:p>
    <w:p w:rsidR="00831CE0" w:rsidRDefault="00831CE0" w:rsidP="00DF3C7C">
      <w:pPr>
        <w:pStyle w:val="a3"/>
        <w:spacing w:line="276" w:lineRule="auto"/>
        <w:ind w:firstLine="709"/>
      </w:pPr>
      <w:r w:rsidRPr="00831CE0">
        <w:t>β</w:t>
      </w:r>
      <w:r w:rsidRPr="00831CE0">
        <w:rPr>
          <w:vertAlign w:val="subscript"/>
        </w:rPr>
        <w:t>1</w:t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  <w:t>0,7</w:t>
      </w:r>
      <w:r w:rsidR="00343165" w:rsidRPr="00343165">
        <w:t>2</w:t>
      </w:r>
      <w:r>
        <w:t>;</w:t>
      </w:r>
    </w:p>
    <w:p w:rsidR="00831CE0" w:rsidRDefault="00831CE0" w:rsidP="00DF3C7C">
      <w:pPr>
        <w:pStyle w:val="a3"/>
        <w:spacing w:line="276" w:lineRule="auto"/>
        <w:ind w:firstLine="709"/>
      </w:pPr>
      <w:r w:rsidRPr="00831CE0">
        <w:t>β</w:t>
      </w:r>
      <w:r>
        <w:rPr>
          <w:vertAlign w:val="subscript"/>
        </w:rPr>
        <w:t>2</w:t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  <w:t>0,</w:t>
      </w:r>
      <w:r w:rsidR="00343165" w:rsidRPr="00343165">
        <w:t>58</w:t>
      </w:r>
      <w:r>
        <w:t>.</w:t>
      </w:r>
    </w:p>
    <w:p w:rsidR="00831CE0" w:rsidRPr="00EA25E2" w:rsidRDefault="00831CE0" w:rsidP="00DF3C7C">
      <w:pPr>
        <w:pStyle w:val="a3"/>
        <w:spacing w:line="276" w:lineRule="auto"/>
      </w:pPr>
      <w:r w:rsidRPr="00EA25E2">
        <w:t>Расчетный подъем</w:t>
      </w:r>
      <w:r>
        <w:t xml:space="preserve"> </w:t>
      </w:r>
      <w:proofErr w:type="spellStart"/>
      <w:r w:rsidRPr="00831CE0">
        <w:rPr>
          <w:i/>
          <w:lang w:val="en-US"/>
        </w:rPr>
        <w:t>i</w:t>
      </w:r>
      <w:proofErr w:type="spellEnd"/>
      <w:r w:rsidRPr="00EA25E2">
        <w:rPr>
          <w:vertAlign w:val="subscript"/>
        </w:rPr>
        <w:t>р</w:t>
      </w:r>
      <w:r w:rsidRPr="00EA25E2">
        <w:t>, 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65" w:rsidRPr="00343165">
        <w:t>5</w:t>
      </w:r>
      <w:r>
        <w:t>;</w:t>
      </w:r>
    </w:p>
    <w:p w:rsidR="00831CE0" w:rsidRPr="00831CE0" w:rsidRDefault="00831CE0" w:rsidP="00DF3C7C">
      <w:pPr>
        <w:pStyle w:val="a3"/>
        <w:spacing w:line="276" w:lineRule="auto"/>
      </w:pPr>
      <w:r>
        <w:t>п</w:t>
      </w:r>
      <w:r w:rsidRPr="00EA25E2">
        <w:t>ередаточное число зубчатой передачи μ</w:t>
      </w:r>
      <w:r>
        <w:tab/>
      </w:r>
      <w:r>
        <w:tab/>
      </w:r>
      <w:r>
        <w:tab/>
      </w:r>
      <w:r>
        <w:tab/>
      </w:r>
      <w:r w:rsidR="00343165">
        <w:t>3,74</w:t>
      </w:r>
      <w:r>
        <w:t>;</w:t>
      </w:r>
    </w:p>
    <w:p w:rsidR="00831CE0" w:rsidRPr="00831CE0" w:rsidRDefault="00831CE0" w:rsidP="00DF3C7C">
      <w:pPr>
        <w:pStyle w:val="a3"/>
        <w:spacing w:line="276" w:lineRule="auto"/>
      </w:pPr>
      <w:r w:rsidRPr="00831CE0">
        <w:t xml:space="preserve">количество осей электровоза </w:t>
      </w:r>
      <w:proofErr w:type="spellStart"/>
      <w:r w:rsidRPr="00831CE0">
        <w:t>N</w:t>
      </w:r>
      <w:r w:rsidRPr="00831CE0">
        <w:rPr>
          <w:vertAlign w:val="subscript"/>
        </w:rPr>
        <w:t>о</w:t>
      </w:r>
      <w:proofErr w:type="spellEnd"/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Pr="00831CE0">
        <w:tab/>
      </w:r>
      <w:r w:rsidR="00343165">
        <w:t>6</w:t>
      </w:r>
      <w:r>
        <w:t>;</w:t>
      </w:r>
    </w:p>
    <w:p w:rsidR="00831CE0" w:rsidRPr="00831CE0" w:rsidRDefault="00831CE0" w:rsidP="00DF3C7C">
      <w:pPr>
        <w:pStyle w:val="a3"/>
        <w:spacing w:line="276" w:lineRule="auto"/>
      </w:pPr>
      <w:r>
        <w:t>м</w:t>
      </w:r>
      <w:r w:rsidRPr="00831CE0">
        <w:t xml:space="preserve">асса на ось электровоза </w:t>
      </w:r>
      <w:proofErr w:type="spellStart"/>
      <w:r w:rsidRPr="00831CE0">
        <w:t>m</w:t>
      </w:r>
      <w:r w:rsidRPr="00831CE0">
        <w:rPr>
          <w:vertAlign w:val="subscript"/>
        </w:rPr>
        <w:t>ло</w:t>
      </w:r>
      <w:proofErr w:type="spellEnd"/>
      <w:r w:rsidRPr="00831CE0">
        <w:t>, 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65">
        <w:t>23</w:t>
      </w:r>
      <w:r>
        <w:t>;</w:t>
      </w:r>
    </w:p>
    <w:p w:rsidR="00831CE0" w:rsidRDefault="00831CE0" w:rsidP="00DF3C7C">
      <w:pPr>
        <w:pStyle w:val="a3"/>
        <w:spacing w:line="276" w:lineRule="auto"/>
      </w:pPr>
      <w:r>
        <w:t xml:space="preserve">масса, приходящаяся на одну ось вагона </w:t>
      </w:r>
      <w:r>
        <w:rPr>
          <w:lang w:val="en-US"/>
        </w:rPr>
        <w:t>m</w:t>
      </w:r>
      <w:r>
        <w:rPr>
          <w:vertAlign w:val="subscript"/>
        </w:rPr>
        <w:t>во</w:t>
      </w:r>
      <w:r>
        <w:t>, т</w:t>
      </w:r>
      <w:r>
        <w:tab/>
      </w:r>
      <w:r>
        <w:tab/>
      </w:r>
      <w:r>
        <w:tab/>
        <w:t>22.</w:t>
      </w:r>
    </w:p>
    <w:p w:rsidR="00DF3C7C" w:rsidRDefault="00DF3C7C" w:rsidP="00DF3C7C">
      <w:pPr>
        <w:pStyle w:val="a3"/>
        <w:spacing w:line="276" w:lineRule="auto"/>
        <w:rPr>
          <w:bCs/>
        </w:rPr>
      </w:pPr>
    </w:p>
    <w:p w:rsidR="003539BB" w:rsidRDefault="00DF3C7C" w:rsidP="00DF3C7C">
      <w:pPr>
        <w:pStyle w:val="a3"/>
        <w:spacing w:line="276" w:lineRule="auto"/>
      </w:pPr>
      <w:r w:rsidRPr="00DF3C7C">
        <w:rPr>
          <w:bCs/>
        </w:rPr>
        <w:t xml:space="preserve">Технические </w:t>
      </w:r>
      <w:r>
        <w:rPr>
          <w:bCs/>
        </w:rPr>
        <w:t>характеристики</w:t>
      </w:r>
      <w:r w:rsidRPr="00DF3C7C">
        <w:rPr>
          <w:bCs/>
        </w:rPr>
        <w:t xml:space="preserve"> тягов</w:t>
      </w:r>
      <w:r>
        <w:rPr>
          <w:bCs/>
        </w:rPr>
        <w:t>ого</w:t>
      </w:r>
      <w:r w:rsidRPr="00DF3C7C">
        <w:rPr>
          <w:bCs/>
        </w:rPr>
        <w:t xml:space="preserve"> двигател</w:t>
      </w:r>
      <w:r>
        <w:rPr>
          <w:bCs/>
        </w:rPr>
        <w:t xml:space="preserve">я </w:t>
      </w:r>
      <w:r>
        <w:t>НБ418-К6:</w:t>
      </w:r>
    </w:p>
    <w:p w:rsidR="00DF3C7C" w:rsidRDefault="00DF3C7C" w:rsidP="00DF3C7C">
      <w:pPr>
        <w:pStyle w:val="a3"/>
        <w:spacing w:line="276" w:lineRule="auto"/>
        <w:ind w:firstLine="851"/>
      </w:pPr>
      <w:r>
        <w:t>н</w:t>
      </w:r>
      <w:r w:rsidRPr="00EA25E2">
        <w:t xml:space="preserve">оминальная мощность на валу </w:t>
      </w:r>
      <w:proofErr w:type="spellStart"/>
      <w:r w:rsidRPr="00EA25E2">
        <w:t>Р</w:t>
      </w:r>
      <w:r w:rsidRPr="00EA25E2">
        <w:rPr>
          <w:vertAlign w:val="subscript"/>
        </w:rPr>
        <w:t>н</w:t>
      </w:r>
      <w:proofErr w:type="spellEnd"/>
      <w:r w:rsidRPr="00EA25E2">
        <w:t>, кВт</w:t>
      </w:r>
      <w:r>
        <w:tab/>
      </w:r>
      <w:r>
        <w:tab/>
      </w:r>
      <w:r>
        <w:tab/>
      </w:r>
      <w:r>
        <w:tab/>
      </w:r>
      <w:r w:rsidR="00343165">
        <w:t>800</w:t>
      </w:r>
      <w:r>
        <w:t>;</w:t>
      </w:r>
    </w:p>
    <w:p w:rsidR="00DF3C7C" w:rsidRDefault="00DF3C7C" w:rsidP="00DF3C7C">
      <w:pPr>
        <w:pStyle w:val="a3"/>
        <w:spacing w:line="276" w:lineRule="auto"/>
        <w:ind w:firstLine="851"/>
      </w:pPr>
      <w:r>
        <w:t>н</w:t>
      </w:r>
      <w:r w:rsidRPr="00EA25E2">
        <w:t xml:space="preserve">оминальное напряжение </w:t>
      </w:r>
      <w:r w:rsidRPr="00EA25E2">
        <w:rPr>
          <w:lang w:val="en-US"/>
        </w:rPr>
        <w:t>U</w:t>
      </w:r>
      <w:r w:rsidRPr="00EA25E2">
        <w:rPr>
          <w:vertAlign w:val="subscript"/>
        </w:rPr>
        <w:t>н</w:t>
      </w:r>
      <w:r w:rsidRPr="00EA25E2">
        <w:t xml:space="preserve">, </w:t>
      </w:r>
      <w:proofErr w:type="gramStart"/>
      <w:r w:rsidRPr="00EA25E2">
        <w:t>В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343165">
        <w:t>850</w:t>
      </w:r>
      <w:r>
        <w:t>;</w:t>
      </w:r>
    </w:p>
    <w:p w:rsidR="00DF3C7C" w:rsidRDefault="00DF3C7C" w:rsidP="00DF3C7C">
      <w:pPr>
        <w:pStyle w:val="a3"/>
        <w:spacing w:line="276" w:lineRule="auto"/>
        <w:ind w:firstLine="851"/>
      </w:pPr>
      <w:r w:rsidRPr="00EA25E2">
        <w:t xml:space="preserve">КПД </w:t>
      </w:r>
      <w:proofErr w:type="spellStart"/>
      <w:r w:rsidRPr="00EA25E2">
        <w:t>η</w:t>
      </w:r>
      <w:r w:rsidRPr="00EA25E2">
        <w:rPr>
          <w:vertAlign w:val="subscript"/>
        </w:rPr>
        <w:t>дн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5E2">
        <w:t>0,9</w:t>
      </w:r>
      <w:r w:rsidR="00C76A89">
        <w:t>3</w:t>
      </w:r>
      <w:r w:rsidR="00343165">
        <w:t>6</w:t>
      </w:r>
      <w:r>
        <w:t>;</w:t>
      </w:r>
    </w:p>
    <w:p w:rsidR="00DF3C7C" w:rsidRDefault="00DF3C7C" w:rsidP="00DF3C7C">
      <w:pPr>
        <w:pStyle w:val="a3"/>
        <w:spacing w:line="276" w:lineRule="auto"/>
        <w:ind w:firstLine="851"/>
      </w:pPr>
      <w:r>
        <w:t>с</w:t>
      </w:r>
      <w:r w:rsidRPr="00EA25E2">
        <w:t xml:space="preserve">опротивление всех обмоток ТД </w:t>
      </w:r>
      <w:r w:rsidRPr="00EA25E2">
        <w:rPr>
          <w:lang w:val="en-US"/>
        </w:rPr>
        <w:t>R</w:t>
      </w:r>
      <w:r w:rsidRPr="00EA25E2">
        <w:rPr>
          <w:vertAlign w:val="subscript"/>
        </w:rPr>
        <w:t>д</w:t>
      </w:r>
      <w:r w:rsidRPr="00EA25E2">
        <w:t>, Ом</w:t>
      </w:r>
      <w:r>
        <w:tab/>
      </w:r>
      <w:r>
        <w:tab/>
      </w:r>
      <w:r>
        <w:tab/>
      </w:r>
      <w:r>
        <w:tab/>
      </w:r>
      <w:r w:rsidRPr="00EA25E2">
        <w:t>0,0</w:t>
      </w:r>
      <w:r w:rsidR="00343165">
        <w:t>161</w:t>
      </w:r>
      <w:r>
        <w:t>;</w:t>
      </w:r>
    </w:p>
    <w:p w:rsidR="00DF3C7C" w:rsidRPr="00DF3C7C" w:rsidRDefault="00DF3C7C" w:rsidP="00DF3C7C">
      <w:pPr>
        <w:pStyle w:val="a3"/>
        <w:spacing w:line="276" w:lineRule="auto"/>
        <w:ind w:firstLine="851"/>
      </w:pPr>
      <w:r>
        <w:t>ч</w:t>
      </w:r>
      <w:r w:rsidRPr="00EA25E2">
        <w:t>исло пар полюсов ТД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5E2">
        <w:t>3</w:t>
      </w:r>
      <w:r>
        <w:t>;</w:t>
      </w:r>
    </w:p>
    <w:p w:rsidR="00DF3C7C" w:rsidRDefault="00DF3C7C" w:rsidP="00DF3C7C">
      <w:pPr>
        <w:pStyle w:val="a3"/>
        <w:spacing w:line="276" w:lineRule="auto"/>
        <w:ind w:firstLine="851"/>
      </w:pPr>
      <w:r>
        <w:t>ч</w:t>
      </w:r>
      <w:r w:rsidRPr="00EA25E2">
        <w:t xml:space="preserve">исло пар параллельных ветвей обмотки </w:t>
      </w:r>
      <w:proofErr w:type="gramStart"/>
      <w:r w:rsidRPr="00EA25E2">
        <w:t>якоря</w:t>
      </w:r>
      <w:proofErr w:type="gramEnd"/>
      <w:r w:rsidRPr="00EA25E2">
        <w:t xml:space="preserve"> а</w:t>
      </w:r>
      <w:r>
        <w:tab/>
      </w:r>
      <w:r>
        <w:tab/>
      </w:r>
      <w:r w:rsidRPr="00EA25E2">
        <w:t>3</w:t>
      </w:r>
      <w:r>
        <w:t>;</w:t>
      </w:r>
    </w:p>
    <w:p w:rsidR="00DF3C7C" w:rsidRDefault="00DF3C7C" w:rsidP="00DF3C7C">
      <w:pPr>
        <w:pStyle w:val="a3"/>
        <w:spacing w:line="276" w:lineRule="auto"/>
        <w:ind w:firstLine="851"/>
      </w:pPr>
      <w:r>
        <w:t>ч</w:t>
      </w:r>
      <w:r w:rsidRPr="00EA25E2">
        <w:t>исло активных проводников обмотки якоря N</w:t>
      </w:r>
      <w:r>
        <w:tab/>
      </w:r>
      <w:r>
        <w:tab/>
      </w:r>
      <w:r>
        <w:tab/>
      </w:r>
      <w:r w:rsidR="00343165">
        <w:t>522</w:t>
      </w:r>
      <w:r>
        <w:t>.</w:t>
      </w:r>
    </w:p>
    <w:p w:rsidR="00DF3C7C" w:rsidRDefault="00DF3C7C" w:rsidP="00DF3C7C">
      <w:pPr>
        <w:pStyle w:val="a3"/>
      </w:pPr>
    </w:p>
    <w:p w:rsidR="00DF3C7C" w:rsidRPr="00DF3C7C" w:rsidRDefault="00DF3C7C" w:rsidP="00DF3C7C"/>
    <w:p w:rsidR="001335AC" w:rsidRDefault="001335A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414DC" w:rsidRDefault="00B414DC" w:rsidP="00B414DC">
      <w:pPr>
        <w:pStyle w:val="a3"/>
        <w:jc w:val="center"/>
      </w:pPr>
      <w:r>
        <w:lastRenderedPageBreak/>
        <w:t>СОДЕРЖАНИЕ</w:t>
      </w:r>
    </w:p>
    <w:p w:rsidR="00B414DC" w:rsidRDefault="00B414DC" w:rsidP="003539BB">
      <w:pPr>
        <w:pStyle w:val="a3"/>
      </w:pPr>
      <w:r>
        <w:t xml:space="preserve">1 Расчет электромеханических характеристик на </w:t>
      </w:r>
    </w:p>
    <w:p w:rsidR="00B414DC" w:rsidRDefault="00B414DC" w:rsidP="003539BB">
      <w:pPr>
        <w:pStyle w:val="a3"/>
      </w:pPr>
      <w:r>
        <w:t>валу тягового электродвигателя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9BB">
        <w:tab/>
      </w:r>
      <w:r>
        <w:t>4</w:t>
      </w:r>
    </w:p>
    <w:p w:rsidR="00B414DC" w:rsidRDefault="00B414DC" w:rsidP="003539BB">
      <w:pPr>
        <w:pStyle w:val="a3"/>
      </w:pPr>
      <w:r>
        <w:t>2 Р</w:t>
      </w:r>
      <w:r w:rsidRPr="00B414DC">
        <w:t>асчет электромеханических характеристик т</w:t>
      </w:r>
      <w:r w:rsidR="00247039">
        <w:t xml:space="preserve">ягового </w:t>
      </w:r>
      <w:r w:rsidRPr="00B414DC">
        <w:t>д</w:t>
      </w:r>
      <w:r w:rsidR="00247039">
        <w:t>вигателя</w:t>
      </w:r>
      <w:r w:rsidRPr="00B414DC">
        <w:t xml:space="preserve"> на </w:t>
      </w:r>
    </w:p>
    <w:p w:rsidR="00B414DC" w:rsidRDefault="00B414DC" w:rsidP="003539BB">
      <w:pPr>
        <w:pStyle w:val="a3"/>
      </w:pPr>
      <w:r w:rsidRPr="00B414DC">
        <w:t>ободе колеса электровоза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9BB">
        <w:tab/>
      </w:r>
      <w:r>
        <w:t>6</w:t>
      </w:r>
    </w:p>
    <w:p w:rsidR="00B414DC" w:rsidRPr="00B414DC" w:rsidRDefault="00B414DC" w:rsidP="003539BB">
      <w:pPr>
        <w:pStyle w:val="a3"/>
      </w:pPr>
      <w:r>
        <w:t xml:space="preserve">3 </w:t>
      </w:r>
      <w:r>
        <w:rPr>
          <w:color w:val="000000" w:themeColor="text1"/>
        </w:rPr>
        <w:t>Р</w:t>
      </w:r>
      <w:r w:rsidRPr="00180566">
        <w:rPr>
          <w:color w:val="000000" w:themeColor="text1"/>
        </w:rPr>
        <w:t>асчет тяговых характеристик электровоза</w:t>
      </w:r>
    </w:p>
    <w:p w:rsidR="003539BB" w:rsidRPr="00B414DC" w:rsidRDefault="003539BB" w:rsidP="003539BB">
      <w:pPr>
        <w:pStyle w:val="a3"/>
      </w:pPr>
      <w:r>
        <w:t xml:space="preserve">3.1 </w:t>
      </w:r>
      <w:r>
        <w:rPr>
          <w:color w:val="000000" w:themeColor="text1"/>
        </w:rPr>
        <w:t>Р</w:t>
      </w:r>
      <w:r w:rsidRPr="00180566">
        <w:rPr>
          <w:color w:val="000000" w:themeColor="text1"/>
        </w:rPr>
        <w:t>асчет тяговых характеристик электровоза</w:t>
      </w:r>
      <w:r>
        <w:rPr>
          <w:color w:val="000000" w:themeColor="text1"/>
        </w:rPr>
        <w:t xml:space="preserve"> переменного тока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:rsidR="003539BB" w:rsidRDefault="003539BB" w:rsidP="003539BB">
      <w:pPr>
        <w:pStyle w:val="a3"/>
      </w:pPr>
      <w:r>
        <w:t>3.2</w:t>
      </w:r>
      <w:r w:rsidRPr="00A56783">
        <w:t xml:space="preserve"> Расчет тяговых характеристик электровоза при ослаблении </w:t>
      </w:r>
    </w:p>
    <w:p w:rsidR="00B414DC" w:rsidRDefault="003539BB" w:rsidP="003539BB">
      <w:pPr>
        <w:pStyle w:val="a3"/>
      </w:pPr>
      <w:r w:rsidRPr="00A56783">
        <w:t>возбуждения ТД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3539BB" w:rsidRDefault="003539BB" w:rsidP="003539BB">
      <w:pPr>
        <w:pStyle w:val="a3"/>
      </w:pPr>
      <w:r>
        <w:t>4 Расчет ограничения силы тяги электровоза по сцеплению</w:t>
      </w:r>
      <w:r>
        <w:tab/>
      </w:r>
      <w:r>
        <w:tab/>
      </w:r>
      <w:r>
        <w:tab/>
        <w:t>11</w:t>
      </w:r>
    </w:p>
    <w:p w:rsidR="003539BB" w:rsidRDefault="003539BB" w:rsidP="003539BB">
      <w:pPr>
        <w:pStyle w:val="a3"/>
      </w:pPr>
      <w:r>
        <w:t>5</w:t>
      </w:r>
      <w:r w:rsidRPr="00AE476E">
        <w:t xml:space="preserve"> Определение расчетной массы состава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3539BB" w:rsidRDefault="003539BB" w:rsidP="003539BB">
      <w:pPr>
        <w:pStyle w:val="a3"/>
      </w:pPr>
      <w:r>
        <w:t>6</w:t>
      </w:r>
      <w:r w:rsidRPr="00AE476E">
        <w:t xml:space="preserve"> Определение установившихся скоростей движения</w:t>
      </w:r>
      <w:r>
        <w:tab/>
      </w:r>
      <w:r>
        <w:tab/>
      </w:r>
      <w:r>
        <w:tab/>
      </w:r>
      <w:r>
        <w:tab/>
        <w:t>14</w:t>
      </w:r>
    </w:p>
    <w:p w:rsidR="003539BB" w:rsidRDefault="003539BB" w:rsidP="003539BB">
      <w:pPr>
        <w:pStyle w:val="a3"/>
      </w:pPr>
      <w:r>
        <w:t>Список использованной литературы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3539BB" w:rsidRDefault="003539BB" w:rsidP="003539BB">
      <w:pPr>
        <w:pStyle w:val="a3"/>
      </w:pPr>
      <w:r>
        <w:t>Графическое приложение</w:t>
      </w:r>
    </w:p>
    <w:p w:rsidR="003539BB" w:rsidRDefault="003539BB" w:rsidP="003539BB">
      <w:pPr>
        <w:pStyle w:val="a3"/>
      </w:pPr>
      <w:r>
        <w:t>Рисунок 1. Электромеханические характеристики тягового двигателя</w:t>
      </w:r>
    </w:p>
    <w:p w:rsidR="003539BB" w:rsidRPr="003539BB" w:rsidRDefault="003539BB" w:rsidP="003539BB">
      <w:pPr>
        <w:pStyle w:val="a3"/>
      </w:pPr>
      <w:r>
        <w:t xml:space="preserve">Рисунок </w:t>
      </w:r>
      <w:bookmarkStart w:id="0" w:name="_GoBack"/>
      <w:bookmarkEnd w:id="0"/>
      <w:r>
        <w:t>2. Тяговые характеристики электровоза</w:t>
      </w:r>
    </w:p>
    <w:p w:rsidR="00B414DC" w:rsidRDefault="00B414D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335AC" w:rsidRDefault="001335AC" w:rsidP="00B414DC">
      <w:pPr>
        <w:pStyle w:val="a3"/>
        <w:ind w:right="709"/>
      </w:pPr>
      <w:r>
        <w:lastRenderedPageBreak/>
        <w:t xml:space="preserve">1 </w:t>
      </w:r>
      <w:r w:rsidR="00490700">
        <w:t>Расчет электромеханических характеристик на валу тягового электродвигателя</w:t>
      </w:r>
    </w:p>
    <w:p w:rsidR="008A12D6" w:rsidRDefault="008A12D6" w:rsidP="008A12D6">
      <w:pPr>
        <w:pStyle w:val="a3"/>
      </w:pPr>
    </w:p>
    <w:p w:rsidR="008A12D6" w:rsidRPr="008A12D6" w:rsidRDefault="008A12D6" w:rsidP="008A12D6">
      <w:pPr>
        <w:pStyle w:val="a3"/>
      </w:pPr>
      <w:r w:rsidRPr="008A12D6">
        <w:t>Электромеханическ</w:t>
      </w:r>
      <w:r>
        <w:t xml:space="preserve">ими характеристиками на валу тягового двигателя (ТД) - </w:t>
      </w:r>
      <w:r w:rsidRPr="008A12D6">
        <w:t>зависимост</w:t>
      </w:r>
      <w:r>
        <w:t>ь</w:t>
      </w:r>
      <w:r w:rsidRPr="008A12D6">
        <w:t xml:space="preserve"> частоты вращения якоря и вращающего момента от тока, потребляемого двигателем</w:t>
      </w:r>
      <w:r>
        <w:t xml:space="preserve">. Частоту вращения якоря тягового двигателя </w:t>
      </w:r>
      <w:r>
        <w:rPr>
          <w:lang w:val="en-US"/>
        </w:rPr>
        <w:t>n</w:t>
      </w:r>
      <w:r>
        <w:t xml:space="preserve"> (об/мин),</w:t>
      </w:r>
      <w:r w:rsidR="00247039">
        <w:t xml:space="preserve"> </w:t>
      </w:r>
      <w:r>
        <w:t>определяем по формуле</w:t>
      </w:r>
      <w:r w:rsidRPr="008A12D6">
        <w:t xml:space="preserve">: </w:t>
      </w:r>
    </w:p>
    <w:p w:rsidR="008A12D6" w:rsidRPr="008A12D6" w:rsidRDefault="008A12D6" w:rsidP="008A12D6">
      <w:pPr>
        <w:pStyle w:val="a3"/>
        <w:jc w:val="right"/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я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Ф</m:t>
            </m:r>
          </m:den>
        </m:f>
      </m:oMath>
      <w:r w:rsidRPr="008A12D6">
        <w:rPr>
          <w:rFonts w:eastAsiaTheme="minorEastAsia"/>
        </w:rPr>
        <w:tab/>
      </w:r>
      <w:r w:rsidRPr="008A12D6">
        <w:rPr>
          <w:rFonts w:eastAsiaTheme="minorEastAsia"/>
        </w:rPr>
        <w:tab/>
      </w:r>
      <w:r w:rsidRPr="00313228">
        <w:rPr>
          <w:rFonts w:eastAsiaTheme="minorEastAsia"/>
        </w:rPr>
        <w:tab/>
      </w:r>
      <w:r w:rsidRPr="008A12D6">
        <w:rPr>
          <w:rFonts w:eastAsiaTheme="minorEastAsia"/>
        </w:rPr>
        <w:tab/>
      </w:r>
      <w:r w:rsidRPr="008A12D6">
        <w:rPr>
          <w:rFonts w:eastAsiaTheme="minorEastAsia"/>
        </w:rPr>
        <w:tab/>
      </w:r>
      <w:r w:rsidRPr="008A12D6">
        <w:rPr>
          <w:rFonts w:eastAsiaTheme="minorEastAsia"/>
        </w:rPr>
        <w:tab/>
        <w:t>(1.1)</w:t>
      </w:r>
    </w:p>
    <w:p w:rsidR="008A12D6" w:rsidRPr="008A12D6" w:rsidRDefault="008A12D6" w:rsidP="008A12D6">
      <w:pPr>
        <w:pStyle w:val="a3"/>
      </w:pPr>
      <w:r>
        <w:t xml:space="preserve">где </w:t>
      </w:r>
      <w:proofErr w:type="spellStart"/>
      <w:r w:rsidRPr="008A12D6">
        <w:t>U</w:t>
      </w:r>
      <w:r w:rsidRPr="008A12D6">
        <w:rPr>
          <w:vertAlign w:val="subscript"/>
        </w:rPr>
        <w:t>д</w:t>
      </w:r>
      <w:proofErr w:type="spellEnd"/>
      <w:r w:rsidRPr="008A12D6">
        <w:t xml:space="preserve"> – напряжение на зажимах ТД, </w:t>
      </w:r>
      <w:proofErr w:type="gramStart"/>
      <w:r w:rsidRPr="008A12D6">
        <w:t>В</w:t>
      </w:r>
      <w:proofErr w:type="gramEnd"/>
      <w:r w:rsidRPr="008A12D6">
        <w:t>;</w:t>
      </w:r>
    </w:p>
    <w:p w:rsidR="008A12D6" w:rsidRDefault="008A12D6" w:rsidP="008A12D6">
      <w:pPr>
        <w:pStyle w:val="a3"/>
      </w:pPr>
      <w:r>
        <w:tab/>
      </w:r>
      <w:proofErr w:type="spellStart"/>
      <w:r w:rsidRPr="008A12D6">
        <w:t>I</w:t>
      </w:r>
      <w:r w:rsidRPr="008A12D6">
        <w:rPr>
          <w:vertAlign w:val="subscript"/>
        </w:rPr>
        <w:t>я</w:t>
      </w:r>
      <w:proofErr w:type="spellEnd"/>
      <w:r w:rsidRPr="008A12D6">
        <w:t xml:space="preserve"> – ток, потребляемый двигателем, </w:t>
      </w:r>
      <w:proofErr w:type="gramStart"/>
      <w:r w:rsidRPr="008A12D6">
        <w:t>А</w:t>
      </w:r>
      <w:proofErr w:type="gramEnd"/>
      <w:r>
        <w:t>;</w:t>
      </w:r>
    </w:p>
    <w:p w:rsidR="008A12D6" w:rsidRDefault="008A12D6" w:rsidP="008A12D6">
      <w:pPr>
        <w:pStyle w:val="a3"/>
      </w:pPr>
      <w:r>
        <w:tab/>
      </w:r>
      <w:proofErr w:type="gramStart"/>
      <w:r>
        <w:rPr>
          <w:lang w:val="en-US"/>
        </w:rPr>
        <w:t>r</w:t>
      </w:r>
      <w:r w:rsidRPr="008A12D6">
        <w:rPr>
          <w:vertAlign w:val="subscript"/>
        </w:rPr>
        <w:t>д</w:t>
      </w:r>
      <w:r>
        <w:rPr>
          <w:rFonts w:eastAsiaTheme="minorEastAsia"/>
        </w:rPr>
        <w:t>-</w:t>
      </w:r>
      <w:proofErr w:type="gramEnd"/>
      <w:r>
        <w:rPr>
          <w:rFonts w:eastAsiaTheme="minorEastAsia"/>
        </w:rPr>
        <w:t xml:space="preserve"> </w:t>
      </w:r>
      <w:r>
        <w:t>с</w:t>
      </w:r>
      <w:r w:rsidRPr="00EA25E2">
        <w:t>опротивление всех обмоток ТД</w:t>
      </w:r>
      <w:r>
        <w:t>, Ом;</w:t>
      </w:r>
    </w:p>
    <w:p w:rsidR="008A12D6" w:rsidRPr="008A12D6" w:rsidRDefault="008A12D6" w:rsidP="008A12D6">
      <w:pPr>
        <w:pStyle w:val="a3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>
        <w:rPr>
          <w:rFonts w:eastAsiaTheme="minorEastAsia"/>
        </w:rPr>
        <w:t xml:space="preserve"> – постоянный коэффициент;</w:t>
      </w:r>
    </w:p>
    <w:p w:rsidR="008A12D6" w:rsidRDefault="008A12D6" w:rsidP="008A12D6">
      <w:pPr>
        <w:pStyle w:val="a3"/>
      </w:pPr>
      <w:r>
        <w:tab/>
        <w:t xml:space="preserve">Ф - магнитный поток, </w:t>
      </w:r>
      <w:proofErr w:type="spellStart"/>
      <w:r>
        <w:t>Вб</w:t>
      </w:r>
      <w:proofErr w:type="spellEnd"/>
      <w:r>
        <w:t>.</w:t>
      </w:r>
    </w:p>
    <w:p w:rsidR="008A12D6" w:rsidRPr="008A12D6" w:rsidRDefault="008A12D6" w:rsidP="008A12D6">
      <w:pPr>
        <w:pStyle w:val="a3"/>
      </w:pPr>
      <w:r>
        <w:t>Вращающий момент М, (кН*м) на валу ТД, определяем по формуле</w:t>
      </w:r>
    </w:p>
    <w:p w:rsidR="008A12D6" w:rsidRPr="008A12D6" w:rsidRDefault="008A12D6" w:rsidP="008A12D6">
      <w:pPr>
        <w:pStyle w:val="a3"/>
        <w:jc w:val="right"/>
      </w:pPr>
      <m:oMath>
        <m:r>
          <w:rPr>
            <w:rFonts w:ascii="Cambria Math" w:hAnsi="Cambria Math"/>
          </w:rPr>
          <m:t>М=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>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12D6">
        <w:rPr>
          <w:rFonts w:eastAsiaTheme="minorEastAsia"/>
        </w:rPr>
        <w:t>(1.2)</w:t>
      </w:r>
    </w:p>
    <w:p w:rsidR="008A12D6" w:rsidRPr="008A12D6" w:rsidRDefault="008A12D6" w:rsidP="008A12D6">
      <w:pPr>
        <w:pStyle w:val="a3"/>
      </w:pPr>
      <w:r w:rsidRPr="008A12D6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Pr="008A12D6">
        <w:t xml:space="preserve"> – </w:t>
      </w:r>
      <w:r>
        <w:rPr>
          <w:rFonts w:eastAsiaTheme="minorEastAsia"/>
        </w:rPr>
        <w:t>постоянный коэффициент</w:t>
      </w:r>
      <w:r w:rsidRPr="008A12D6">
        <w:t>;</w:t>
      </w:r>
    </w:p>
    <w:p w:rsidR="008A12D6" w:rsidRPr="008A12D6" w:rsidRDefault="008A12D6" w:rsidP="008A12D6">
      <w:pPr>
        <w:pStyle w:val="a3"/>
        <w:ind w:left="991"/>
      </w:pPr>
      <w:proofErr w:type="spellStart"/>
      <w:r w:rsidRPr="008A12D6">
        <w:t>η</w:t>
      </w:r>
      <w:r w:rsidRPr="008A12D6">
        <w:rPr>
          <w:vertAlign w:val="subscript"/>
        </w:rPr>
        <w:t>м</w:t>
      </w:r>
      <w:proofErr w:type="spellEnd"/>
      <w:r w:rsidRPr="008A12D6">
        <w:t xml:space="preserve"> – коэффициент полезного действия, </w:t>
      </w:r>
      <w:r>
        <w:t>учитывающий потери момента в ТД.</w:t>
      </w:r>
    </w:p>
    <w:p w:rsidR="008A12D6" w:rsidRPr="008A12D6" w:rsidRDefault="008A12D6" w:rsidP="008A12D6">
      <w:pPr>
        <w:pStyle w:val="a3"/>
      </w:pPr>
      <w:r>
        <w:t>Постоянные коэффициенты, определяемые конструктивными параметрами ТД, определяем по формулам</w:t>
      </w:r>
    </w:p>
    <w:p w:rsidR="008A12D6" w:rsidRDefault="00247039" w:rsidP="008A12D6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pN</m:t>
            </m:r>
          </m:num>
          <m:den>
            <m:r>
              <w:rPr>
                <w:rFonts w:ascii="Cambria Math" w:hAnsi="Cambria Math"/>
              </w:rPr>
              <m:t>а60</m:t>
            </m:r>
          </m:den>
        </m:f>
      </m:oMath>
      <w:r w:rsidR="008A12D6">
        <w:rPr>
          <w:rFonts w:eastAsiaTheme="minorEastAsia"/>
        </w:rPr>
        <w:tab/>
      </w:r>
      <w:r w:rsidR="008A12D6">
        <w:rPr>
          <w:rFonts w:eastAsiaTheme="minorEastAsia"/>
        </w:rPr>
        <w:tab/>
      </w:r>
      <w:r w:rsidR="008A12D6">
        <w:rPr>
          <w:rFonts w:eastAsiaTheme="minorEastAsia"/>
        </w:rPr>
        <w:tab/>
      </w:r>
      <w:r w:rsidR="008A12D6">
        <w:rPr>
          <w:rFonts w:eastAsiaTheme="minorEastAsia"/>
        </w:rPr>
        <w:tab/>
      </w:r>
      <w:r w:rsidR="008A12D6">
        <w:rPr>
          <w:rFonts w:eastAsiaTheme="minorEastAsia"/>
        </w:rPr>
        <w:tab/>
      </w:r>
      <w:r w:rsidR="008A12D6">
        <w:rPr>
          <w:rFonts w:eastAsiaTheme="minorEastAsia"/>
        </w:rPr>
        <w:tab/>
      </w:r>
      <w:r w:rsidR="008A12D6">
        <w:rPr>
          <w:rFonts w:eastAsiaTheme="minorEastAsia"/>
        </w:rPr>
        <w:tab/>
        <w:t>(1.3)</w:t>
      </w:r>
    </w:p>
    <w:p w:rsidR="002419C9" w:rsidRPr="002419C9" w:rsidRDefault="00247039" w:rsidP="002419C9">
      <w:pPr>
        <w:pStyle w:val="a3"/>
        <w:jc w:val="right"/>
      </w:pP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 w:cstheme="minorBid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р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а2</m:t>
            </m:r>
            <m:r>
              <w:rPr>
                <w:rFonts w:ascii="Cambria Math" w:hAnsi="Cambria Math"/>
              </w:rPr>
              <m:t>π</m:t>
            </m:r>
          </m:den>
        </m:f>
        <m:r>
          <w:rPr>
            <w:rFonts w:ascii="Cambria Math" w:hAnsi="Cambria Math" w:cstheme="minorBidi"/>
          </w:rPr>
          <m:t>=9,55</m:t>
        </m:r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  <w:lang w:val="en-US"/>
              </w:rPr>
              <m:t>C</m:t>
            </m:r>
          </m:e>
          <m:sub>
            <m:r>
              <w:rPr>
                <w:rFonts w:ascii="Cambria Math" w:hAnsi="Cambria Math" w:cstheme="minorBidi"/>
              </w:rPr>
              <m:t>n</m:t>
            </m:r>
          </m:sub>
        </m:sSub>
      </m:oMath>
      <w:r w:rsidR="002419C9">
        <w:rPr>
          <w:rFonts w:eastAsiaTheme="minorEastAsia"/>
        </w:rPr>
        <w:tab/>
      </w:r>
      <w:r w:rsidR="002419C9">
        <w:rPr>
          <w:rFonts w:eastAsiaTheme="minorEastAsia"/>
        </w:rPr>
        <w:tab/>
      </w:r>
      <w:r w:rsidR="002419C9">
        <w:rPr>
          <w:rFonts w:eastAsiaTheme="minorEastAsia"/>
        </w:rPr>
        <w:tab/>
      </w:r>
      <w:r w:rsidR="002419C9">
        <w:rPr>
          <w:rFonts w:eastAsiaTheme="minorEastAsia"/>
        </w:rPr>
        <w:tab/>
      </w:r>
      <w:r w:rsidR="002419C9">
        <w:rPr>
          <w:rFonts w:eastAsiaTheme="minorEastAsia"/>
        </w:rPr>
        <w:tab/>
        <w:t>(1.4)</w:t>
      </w:r>
    </w:p>
    <w:p w:rsidR="008A12D6" w:rsidRDefault="008A12D6" w:rsidP="008A12D6">
      <w:pPr>
        <w:pStyle w:val="a3"/>
      </w:pPr>
      <w:r w:rsidRPr="008A12D6">
        <w:t>где р</w:t>
      </w:r>
      <w:r>
        <w:t xml:space="preserve"> – число пар полюсов ТД;</w:t>
      </w:r>
    </w:p>
    <w:p w:rsidR="008A12D6" w:rsidRDefault="008A12D6" w:rsidP="008A12D6">
      <w:pPr>
        <w:pStyle w:val="a3"/>
      </w:pPr>
      <w:r>
        <w:tab/>
        <w:t>а – число пар параллельных ветвей ТД;</w:t>
      </w:r>
    </w:p>
    <w:p w:rsidR="008A12D6" w:rsidRDefault="008A12D6" w:rsidP="008A12D6">
      <w:pPr>
        <w:pStyle w:val="a3"/>
      </w:pPr>
      <w:r>
        <w:tab/>
      </w:r>
      <w:r>
        <w:rPr>
          <w:lang w:val="en-US"/>
        </w:rPr>
        <w:t>N</w:t>
      </w:r>
      <w:r w:rsidRPr="008A12D6">
        <w:t xml:space="preserve"> – </w:t>
      </w:r>
      <w:proofErr w:type="gramStart"/>
      <w:r>
        <w:t>число</w:t>
      </w:r>
      <w:proofErr w:type="gramEnd"/>
      <w:r>
        <w:t xml:space="preserve"> обмоток якоря ТД. </w:t>
      </w:r>
    </w:p>
    <w:p w:rsidR="009F5688" w:rsidRPr="009F5688" w:rsidRDefault="009F5688" w:rsidP="009F5688">
      <w:pPr>
        <w:pStyle w:val="a3"/>
      </w:pPr>
      <w:r>
        <w:t xml:space="preserve">При нормальном возбуждении (НВ) ток, протекающий по катушкам главных полюсов </w:t>
      </w:r>
      <w:r>
        <w:rPr>
          <w:lang w:val="en-US"/>
        </w:rPr>
        <w:t>I</w:t>
      </w:r>
      <w:r>
        <w:rPr>
          <w:vertAlign w:val="subscript"/>
        </w:rPr>
        <w:t>в</w:t>
      </w:r>
      <w:r>
        <w:t xml:space="preserve">, равен току якоря </w:t>
      </w:r>
      <w:r>
        <w:rPr>
          <w:lang w:val="en-US"/>
        </w:rPr>
        <w:t>I</w:t>
      </w:r>
      <w:r>
        <w:rPr>
          <w:vertAlign w:val="subscript"/>
        </w:rPr>
        <w:t>я</w:t>
      </w:r>
      <w:r>
        <w:t xml:space="preserve">, то есть </w:t>
      </w:r>
      <w:r>
        <w:rPr>
          <w:lang w:val="en-US"/>
        </w:rPr>
        <w:t>I</w:t>
      </w:r>
      <w:r>
        <w:rPr>
          <w:vertAlign w:val="subscript"/>
        </w:rPr>
        <w:t>в</w:t>
      </w:r>
      <w:r>
        <w:t xml:space="preserve"> = </w:t>
      </w:r>
      <w:r>
        <w:rPr>
          <w:lang w:val="en-US"/>
        </w:rPr>
        <w:t>I</w:t>
      </w:r>
      <w:r>
        <w:rPr>
          <w:vertAlign w:val="subscript"/>
        </w:rPr>
        <w:t>я</w:t>
      </w:r>
      <w:r>
        <w:t xml:space="preserve"> = </w:t>
      </w:r>
      <w:r>
        <w:rPr>
          <w:lang w:val="en-US"/>
        </w:rPr>
        <w:t>I</w:t>
      </w:r>
      <w:r>
        <w:rPr>
          <w:vertAlign w:val="subscript"/>
        </w:rPr>
        <w:t>д</w:t>
      </w:r>
      <w:r>
        <w:t>.</w:t>
      </w:r>
    </w:p>
    <w:p w:rsidR="009F5688" w:rsidRPr="007F40C5" w:rsidRDefault="009F5688" w:rsidP="009F5688">
      <w:pPr>
        <w:pStyle w:val="a3"/>
      </w:pPr>
      <w:r>
        <w:t>Н</w:t>
      </w:r>
      <w:r w:rsidRPr="007F40C5">
        <w:t xml:space="preserve">оминальный ток </w:t>
      </w:r>
      <w:r>
        <w:rPr>
          <w:lang w:val="en-US"/>
        </w:rPr>
        <w:t>I</w:t>
      </w:r>
      <w:proofErr w:type="spellStart"/>
      <w:proofErr w:type="gramStart"/>
      <w:r>
        <w:rPr>
          <w:vertAlign w:val="subscript"/>
        </w:rPr>
        <w:t>д.н</w:t>
      </w:r>
      <w:proofErr w:type="spellEnd"/>
      <w:proofErr w:type="gramEnd"/>
      <w:r>
        <w:rPr>
          <w:vertAlign w:val="subscript"/>
        </w:rPr>
        <w:t xml:space="preserve"> </w:t>
      </w:r>
      <w:r>
        <w:t>(А),</w:t>
      </w:r>
      <w:r w:rsidRPr="007F40C5">
        <w:t xml:space="preserve"> ТД</w:t>
      </w:r>
      <w:r>
        <w:t xml:space="preserve"> определяем по формуле </w:t>
      </w:r>
    </w:p>
    <w:p w:rsidR="009F5688" w:rsidRPr="007F40C5" w:rsidRDefault="00247039" w:rsidP="009F5688">
      <w:pPr>
        <w:pStyle w:val="a3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д.н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д.н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д.н</m:t>
                </m:r>
              </m:sub>
            </m:sSub>
          </m:den>
        </m:f>
      </m:oMath>
      <w:r w:rsidR="009F5688">
        <w:rPr>
          <w:rFonts w:eastAsiaTheme="minorEastAsia"/>
        </w:rPr>
        <w:tab/>
      </w:r>
      <w:r w:rsidR="009F5688">
        <w:rPr>
          <w:rFonts w:eastAsiaTheme="minorEastAsia"/>
        </w:rPr>
        <w:tab/>
      </w:r>
      <w:r w:rsidR="009F5688">
        <w:rPr>
          <w:rFonts w:eastAsiaTheme="minorEastAsia"/>
        </w:rPr>
        <w:tab/>
      </w:r>
      <w:r w:rsidR="009F5688">
        <w:rPr>
          <w:rFonts w:eastAsiaTheme="minorEastAsia"/>
        </w:rPr>
        <w:tab/>
      </w:r>
      <w:r w:rsidR="009F5688">
        <w:rPr>
          <w:rFonts w:eastAsiaTheme="minorEastAsia"/>
        </w:rPr>
        <w:tab/>
      </w:r>
      <w:r w:rsidR="009F5688">
        <w:rPr>
          <w:rFonts w:eastAsiaTheme="minorEastAsia"/>
        </w:rPr>
        <w:tab/>
        <w:t>(1.</w:t>
      </w:r>
      <w:r w:rsidR="002419C9" w:rsidRPr="002419C9">
        <w:rPr>
          <w:rFonts w:eastAsiaTheme="minorEastAsia"/>
        </w:rPr>
        <w:t>5</w:t>
      </w:r>
      <w:r w:rsidR="009F5688">
        <w:rPr>
          <w:rFonts w:eastAsiaTheme="minorEastAsia"/>
        </w:rPr>
        <w:t>)</w:t>
      </w:r>
    </w:p>
    <w:p w:rsidR="009F5688" w:rsidRPr="007F40C5" w:rsidRDefault="009F5688" w:rsidP="009F5688">
      <w:pPr>
        <w:pStyle w:val="a3"/>
      </w:pPr>
      <w:r w:rsidRPr="007F40C5">
        <w:t xml:space="preserve">где </w:t>
      </w:r>
      <w:proofErr w:type="spellStart"/>
      <w:r w:rsidRPr="007F40C5">
        <w:t>Р</w:t>
      </w:r>
      <w:r w:rsidRPr="007F40C5">
        <w:rPr>
          <w:vertAlign w:val="subscript"/>
        </w:rPr>
        <w:t>н</w:t>
      </w:r>
      <w:proofErr w:type="spellEnd"/>
      <w:r w:rsidRPr="007F40C5">
        <w:t xml:space="preserve"> </w:t>
      </w:r>
      <w:r>
        <w:t>-</w:t>
      </w:r>
      <w:r w:rsidRPr="007F40C5">
        <w:t xml:space="preserve"> номинальная мощность ТД, кВт;</w:t>
      </w:r>
    </w:p>
    <w:p w:rsidR="009F5688" w:rsidRPr="007F40C5" w:rsidRDefault="009F5688" w:rsidP="009F5688">
      <w:pPr>
        <w:pStyle w:val="a3"/>
        <w:ind w:left="991"/>
      </w:pPr>
      <w:proofErr w:type="spellStart"/>
      <w:r w:rsidRPr="007F40C5">
        <w:t>η</w:t>
      </w:r>
      <w:proofErr w:type="gramStart"/>
      <w:r w:rsidRPr="007F40C5">
        <w:rPr>
          <w:vertAlign w:val="subscript"/>
        </w:rPr>
        <w:t>д.н</w:t>
      </w:r>
      <w:proofErr w:type="spellEnd"/>
      <w:proofErr w:type="gramEnd"/>
      <w:r w:rsidRPr="009F5688">
        <w:t xml:space="preserve"> - </w:t>
      </w:r>
      <w:r w:rsidRPr="007F40C5">
        <w:t>коэффициент полезного действия ТД в номинальном режиме.</w:t>
      </w:r>
    </w:p>
    <w:p w:rsidR="008A12D6" w:rsidRDefault="00247039" w:rsidP="009F5688">
      <w:pPr>
        <w:pStyle w:val="a3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д.н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850</m:t>
            </m:r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800</m:t>
            </m:r>
            <m:r>
              <w:rPr>
                <w:rFonts w:ascii="Cambria Math" w:hAnsi="Cambria Math"/>
              </w:rPr>
              <m:t>*0,93</m:t>
            </m:r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1335,1</m:t>
        </m:r>
      </m:oMath>
      <w:r w:rsidR="009F5688">
        <w:rPr>
          <w:rFonts w:eastAsiaTheme="minorEastAsia"/>
        </w:rPr>
        <w:t xml:space="preserve"> А.</w:t>
      </w:r>
    </w:p>
    <w:p w:rsidR="009F5688" w:rsidRDefault="002419C9" w:rsidP="009F5688">
      <w:pPr>
        <w:pStyle w:val="a3"/>
      </w:pPr>
      <w:r>
        <w:t>Рассчитываем постоянные по формулам (1.</w:t>
      </w:r>
      <w:r w:rsidRPr="002419C9">
        <w:t>3</w:t>
      </w:r>
      <w:proofErr w:type="gramStart"/>
      <w:r>
        <w:t>),(</w:t>
      </w:r>
      <w:proofErr w:type="gramEnd"/>
      <w:r>
        <w:t>1.</w:t>
      </w:r>
      <w:r w:rsidRPr="002419C9">
        <w:t>4</w:t>
      </w:r>
      <w:r>
        <w:t>)</w:t>
      </w:r>
    </w:p>
    <w:p w:rsidR="009F5688" w:rsidRDefault="00247039" w:rsidP="002419C9">
      <w:pPr>
        <w:pStyle w:val="a3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</m:t>
            </m:r>
            <m:r>
              <w:rPr>
                <w:rFonts w:ascii="Cambria Math" w:hAnsi="Cambria Math"/>
              </w:rPr>
              <m:t>522</m:t>
            </m:r>
          </m:num>
          <m:den>
            <m:r>
              <w:rPr>
                <w:rFonts w:ascii="Cambria Math" w:hAnsi="Cambria Math"/>
              </w:rPr>
              <m:t>3*60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8,7</m:t>
        </m:r>
      </m:oMath>
      <w:r w:rsidR="002419C9">
        <w:rPr>
          <w:rFonts w:eastAsiaTheme="minorEastAsia"/>
        </w:rPr>
        <w:t>;</w:t>
      </w:r>
    </w:p>
    <w:p w:rsidR="002419C9" w:rsidRPr="002419C9" w:rsidRDefault="00247039" w:rsidP="002419C9">
      <w:pPr>
        <w:pStyle w:val="a3"/>
        <w:jc w:val="center"/>
      </w:pP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 w:cstheme="minorBidi"/>
          </w:rPr>
          <m:t>9,55*</m:t>
        </m:r>
        <m:r>
          <w:rPr>
            <w:rFonts w:ascii="Cambria Math" w:hAnsi="Cambria Math" w:cstheme="minorBidi"/>
          </w:rPr>
          <m:t>8,7</m:t>
        </m:r>
        <m:r>
          <w:rPr>
            <w:rFonts w:ascii="Cambria Math" w:hAnsi="Cambria Math" w:cstheme="minorBidi"/>
          </w:rPr>
          <m:t>=</m:t>
        </m:r>
        <m:r>
          <w:rPr>
            <w:rFonts w:ascii="Cambria Math" w:hAnsi="Cambria Math" w:cstheme="minorBidi"/>
          </w:rPr>
          <m:t>83,09</m:t>
        </m:r>
      </m:oMath>
      <w:r w:rsidR="002419C9">
        <w:rPr>
          <w:rFonts w:eastAsiaTheme="minorEastAsia"/>
        </w:rPr>
        <w:t>.</w:t>
      </w:r>
    </w:p>
    <w:p w:rsidR="002419C9" w:rsidRDefault="007D3779" w:rsidP="002419C9">
      <w:pPr>
        <w:pStyle w:val="a3"/>
      </w:pPr>
      <w:r>
        <w:t xml:space="preserve">Задаемся значениями тока </w:t>
      </w:r>
      <w:r>
        <w:rPr>
          <w:lang w:val="en-US"/>
        </w:rPr>
        <w:t>I</w:t>
      </w:r>
      <w:r w:rsidRPr="007D3779">
        <w:rPr>
          <w:vertAlign w:val="subscript"/>
        </w:rPr>
        <w:t>д</w:t>
      </w:r>
      <w:r>
        <w:t xml:space="preserve"> в зависимости от конструктивных особенностей заданного двигателя </w:t>
      </w:r>
      <w:r w:rsidR="00343165">
        <w:t>AL-442NP</w:t>
      </w:r>
      <w:r w:rsidR="00A3483B">
        <w:t xml:space="preserve"> </w:t>
      </w:r>
      <w:r w:rsidR="00A3483B" w:rsidRPr="007D3779">
        <w:t>[1</w:t>
      </w:r>
      <w:r w:rsidR="00A3483B">
        <w:t xml:space="preserve">, рис. </w:t>
      </w:r>
      <w:r w:rsidR="00037E9F">
        <w:t>П</w:t>
      </w:r>
      <w:r w:rsidR="00A3483B">
        <w:t>1</w:t>
      </w:r>
      <w:r w:rsidR="00A3483B" w:rsidRPr="007D3779">
        <w:t>]</w:t>
      </w:r>
      <w:r>
        <w:t>.</w:t>
      </w:r>
      <w:r w:rsidR="00A3483B">
        <w:t xml:space="preserve"> Определяем величины магнитной индукции Ф. Данные заносим в таблицу 1.1.</w:t>
      </w:r>
    </w:p>
    <w:p w:rsidR="00A3483B" w:rsidRPr="00A3483B" w:rsidRDefault="00BA122E" w:rsidP="00A3483B">
      <w:pPr>
        <w:pStyle w:val="a3"/>
      </w:pPr>
      <w:r>
        <w:t>Р</w:t>
      </w:r>
      <w:r w:rsidR="00A3483B">
        <w:t xml:space="preserve">ассчитываем значение </w:t>
      </w:r>
      <w:r w:rsidR="00A3483B">
        <w:rPr>
          <w:lang w:val="en-US"/>
        </w:rPr>
        <w:t>n</w:t>
      </w:r>
      <w:r w:rsidR="00A3483B">
        <w:t xml:space="preserve">, </w:t>
      </w:r>
      <w:r>
        <w:t>М, по формулам (1.1) и (1.2).</w:t>
      </w:r>
    </w:p>
    <w:p w:rsidR="00A3483B" w:rsidRPr="00A3483B" w:rsidRDefault="00A3483B" w:rsidP="00A3483B">
      <w:pPr>
        <w:pStyle w:val="a3"/>
        <w:jc w:val="right"/>
      </w:pPr>
      <w:r>
        <w:t>Таблица 1.1</w:t>
      </w:r>
    </w:p>
    <w:p w:rsidR="002419C9" w:rsidRDefault="00A3483B" w:rsidP="00A3483B">
      <w:pPr>
        <w:pStyle w:val="a3"/>
        <w:jc w:val="center"/>
      </w:pPr>
      <w:r>
        <w:t>Электромеханические характеристики тягового двигателя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1"/>
        <w:gridCol w:w="1823"/>
        <w:gridCol w:w="1823"/>
        <w:gridCol w:w="1823"/>
        <w:gridCol w:w="1824"/>
        <w:gridCol w:w="1346"/>
      </w:tblGrid>
      <w:tr w:rsidR="00A3483B" w:rsidRPr="00A3483B" w:rsidTr="00037E9F">
        <w:trPr>
          <w:trHeight w:val="842"/>
        </w:trPr>
        <w:tc>
          <w:tcPr>
            <w:tcW w:w="984" w:type="pct"/>
            <w:vAlign w:val="center"/>
          </w:tcPr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 xml:space="preserve">Ток двигателя </w:t>
            </w:r>
            <w:r w:rsidRPr="00C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985" w:type="pct"/>
            <w:vAlign w:val="center"/>
          </w:tcPr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proofErr w:type="spellStart"/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proofErr w:type="spellEnd"/>
          </w:p>
        </w:tc>
        <w:tc>
          <w:tcPr>
            <w:tcW w:w="985" w:type="pct"/>
            <w:vAlign w:val="center"/>
          </w:tcPr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якоря </w:t>
            </w:r>
            <w:r w:rsidRPr="00C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, об/мин</w:t>
            </w:r>
          </w:p>
        </w:tc>
        <w:tc>
          <w:tcPr>
            <w:tcW w:w="985" w:type="pct"/>
            <w:vAlign w:val="center"/>
          </w:tcPr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 xml:space="preserve">Вращающий момент М, </w:t>
            </w:r>
            <w:proofErr w:type="spellStart"/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985" w:type="pct"/>
            <w:vAlign w:val="center"/>
          </w:tcPr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77" w:type="pct"/>
            <w:vAlign w:val="center"/>
          </w:tcPr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Касательная сила тяги</w:t>
            </w:r>
          </w:p>
          <w:p w:rsidR="00A3483B" w:rsidRPr="00CE08BA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0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кд</w:t>
            </w:r>
            <w:r w:rsidRPr="00CE08BA">
              <w:rPr>
                <w:rFonts w:ascii="Times New Roman" w:hAnsi="Times New Roman" w:cs="Times New Roman"/>
                <w:sz w:val="24"/>
                <w:szCs w:val="24"/>
              </w:rPr>
              <w:t>, кН</w:t>
            </w:r>
          </w:p>
        </w:tc>
      </w:tr>
      <w:tr w:rsidR="00A3483B" w:rsidRPr="00A3483B" w:rsidTr="00037E9F">
        <w:trPr>
          <w:trHeight w:val="252"/>
        </w:trPr>
        <w:tc>
          <w:tcPr>
            <w:tcW w:w="984" w:type="pct"/>
            <w:tcBorders>
              <w:bottom w:val="single" w:sz="12" w:space="0" w:color="auto"/>
            </w:tcBorders>
            <w:vAlign w:val="center"/>
          </w:tcPr>
          <w:p w:rsidR="00A3483B" w:rsidRPr="00A3483B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:rsidR="00A3483B" w:rsidRPr="00A3483B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:rsidR="00A3483B" w:rsidRPr="00A3483B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:rsidR="00A3483B" w:rsidRPr="00A3483B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:rsidR="00A3483B" w:rsidRPr="00A3483B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" w:type="pct"/>
            <w:tcBorders>
              <w:bottom w:val="single" w:sz="12" w:space="0" w:color="auto"/>
            </w:tcBorders>
            <w:vAlign w:val="center"/>
          </w:tcPr>
          <w:p w:rsidR="00A3483B" w:rsidRPr="00A3483B" w:rsidRDefault="00A3483B" w:rsidP="00A3483B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0,0319</w:t>
            </w: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2871</w:t>
            </w: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174,1</w:t>
            </w:r>
          </w:p>
        </w:tc>
        <w:tc>
          <w:tcPr>
            <w:tcW w:w="77" w:type="pct"/>
            <w:tcBorders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3,103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0,0428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2135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129,5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6,243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0,0507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1799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109,1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9,859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0,0566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13,757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0,0613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2927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17,880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0,0651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3627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22,156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0,0683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4349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26,567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0,0709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5078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31,020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0,0731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5818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35,540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0,0754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6811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41,606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0,0764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7297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44,575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0,0777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8039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49,108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0,0793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8836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53,976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0,0812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9694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59,217</w:t>
            </w:r>
          </w:p>
        </w:tc>
      </w:tr>
      <w:tr w:rsidR="00037E9F" w:rsidRPr="00C76A89" w:rsidTr="00037E9F">
        <w:trPr>
          <w:trHeight w:val="113"/>
        </w:trPr>
        <w:tc>
          <w:tcPr>
            <w:tcW w:w="9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0,0820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10442</w:t>
            </w:r>
          </w:p>
        </w:tc>
        <w:tc>
          <w:tcPr>
            <w:tcW w:w="9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7E9F" w:rsidRPr="00037E9F" w:rsidRDefault="00037E9F" w:rsidP="00037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63,787</w:t>
            </w:r>
          </w:p>
        </w:tc>
      </w:tr>
    </w:tbl>
    <w:p w:rsidR="008A12D6" w:rsidRDefault="00F75EA9" w:rsidP="00F75EA9">
      <w:pPr>
        <w:pStyle w:val="a3"/>
      </w:pPr>
      <w:r>
        <w:t xml:space="preserve">По данным расчетов в таблице 1.1 строим зависимости </w:t>
      </w:r>
      <w:r>
        <w:rPr>
          <w:lang w:val="en-US"/>
        </w:rPr>
        <w:t>n</w:t>
      </w:r>
      <w:r>
        <w:t>(</w:t>
      </w:r>
      <w:r>
        <w:rPr>
          <w:lang w:val="en-US"/>
        </w:rPr>
        <w:t>I</w:t>
      </w:r>
      <w:r>
        <w:rPr>
          <w:vertAlign w:val="subscript"/>
        </w:rPr>
        <w:t>д</w:t>
      </w:r>
      <w:r>
        <w:t>) и М(</w:t>
      </w:r>
      <w:r>
        <w:rPr>
          <w:lang w:val="en-US"/>
        </w:rPr>
        <w:t>I</w:t>
      </w:r>
      <w:r>
        <w:rPr>
          <w:vertAlign w:val="subscript"/>
        </w:rPr>
        <w:t>д</w:t>
      </w:r>
      <w:r>
        <w:t>) (Г</w:t>
      </w:r>
      <w:r w:rsidR="00037E9F">
        <w:t xml:space="preserve">рафическое приложение. Рисунок </w:t>
      </w:r>
      <w:r>
        <w:t>1).</w:t>
      </w:r>
      <w:r w:rsidR="008A12D6">
        <w:br w:type="page"/>
      </w:r>
    </w:p>
    <w:p w:rsidR="001335AC" w:rsidRDefault="00F75EA9" w:rsidP="00F75EA9">
      <w:pPr>
        <w:pStyle w:val="a3"/>
      </w:pPr>
      <w:r>
        <w:lastRenderedPageBreak/>
        <w:t xml:space="preserve">2 </w:t>
      </w:r>
      <w:r w:rsidR="00490700">
        <w:t>Р</w:t>
      </w:r>
      <w:r w:rsidR="00490700" w:rsidRPr="00490700">
        <w:t xml:space="preserve">асчет электромеханических характеристик </w:t>
      </w:r>
      <w:r w:rsidR="00490700">
        <w:t>ТД</w:t>
      </w:r>
      <w:r w:rsidR="00490700" w:rsidRPr="00490700">
        <w:t xml:space="preserve"> на ободе колеса электровоза</w:t>
      </w:r>
    </w:p>
    <w:p w:rsidR="00F75EA9" w:rsidRDefault="00F75EA9" w:rsidP="00F75EA9">
      <w:pPr>
        <w:pStyle w:val="a3"/>
      </w:pPr>
    </w:p>
    <w:p w:rsidR="00F75EA9" w:rsidRDefault="00F75EA9" w:rsidP="00F75EA9">
      <w:pPr>
        <w:pStyle w:val="a3"/>
      </w:pPr>
      <w:r>
        <w:t>Электромеханическими характеристиками на ободе колеса называют зависимости скорости движения и касательной силы тяги от тока двигателя, которые рассчитывают по формулам:</w:t>
      </w:r>
    </w:p>
    <w:p w:rsidR="00F75EA9" w:rsidRDefault="00F75EA9" w:rsidP="00F75EA9">
      <w:pPr>
        <w:pStyle w:val="a3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я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>Ф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165D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(2.1)</w:t>
      </w:r>
    </w:p>
    <w:p w:rsidR="00F75EA9" w:rsidRDefault="00247039" w:rsidP="00F75EA9">
      <w:pPr>
        <w:pStyle w:val="a3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кд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я</m:t>
            </m:r>
          </m:sub>
        </m:sSub>
        <m:r>
          <w:rPr>
            <w:rFonts w:ascii="Cambria Math" w:hAnsi="Cambria Math"/>
          </w:rPr>
          <m:t>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="00F75EA9">
        <w:rPr>
          <w:rFonts w:eastAsiaTheme="minorEastAsia"/>
        </w:rPr>
        <w:t xml:space="preserve"> </w:t>
      </w:r>
      <w:r w:rsidR="00F75EA9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C165D4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F75EA9">
        <w:rPr>
          <w:rFonts w:eastAsiaTheme="minorEastAsia"/>
        </w:rPr>
        <w:tab/>
        <w:t>(2.2)</w:t>
      </w:r>
    </w:p>
    <w:p w:rsidR="00F75EA9" w:rsidRDefault="00F75EA9" w:rsidP="00F75EA9">
      <w:pPr>
        <w:pStyle w:val="a3"/>
      </w:pPr>
      <w:r>
        <w:t xml:space="preserve">где </w:t>
      </w:r>
      <w:r>
        <w:rPr>
          <w:lang w:val="en-US"/>
        </w:rPr>
        <w:t>V</w:t>
      </w:r>
      <w:r w:rsidRPr="001006B9">
        <w:t xml:space="preserve"> </w:t>
      </w:r>
      <w:r>
        <w:t>– скорость движения, км/ч;</w:t>
      </w:r>
    </w:p>
    <w:p w:rsidR="00F75EA9" w:rsidRDefault="00F75EA9" w:rsidP="00F75EA9">
      <w:pPr>
        <w:pStyle w:val="a3"/>
        <w:ind w:left="991"/>
      </w:pPr>
      <w:r>
        <w:rPr>
          <w:lang w:val="en-US"/>
        </w:rPr>
        <w:t>F</w:t>
      </w:r>
      <w:r>
        <w:rPr>
          <w:vertAlign w:val="subscript"/>
        </w:rPr>
        <w:t>кд</w:t>
      </w:r>
      <w:r>
        <w:t xml:space="preserve"> – сила тяги ТД, кН;</w:t>
      </w:r>
    </w:p>
    <w:p w:rsidR="00F75EA9" w:rsidRDefault="00F75EA9" w:rsidP="00F75EA9">
      <w:pPr>
        <w:pStyle w:val="a3"/>
        <w:ind w:left="708" w:firstLine="708"/>
      </w:pPr>
      <w:r>
        <w:rPr>
          <w:lang w:val="en-US"/>
        </w:rPr>
        <w:t>C</w:t>
      </w:r>
      <w:r>
        <w:rPr>
          <w:vertAlign w:val="subscript"/>
          <w:lang w:val="en-US"/>
        </w:rPr>
        <w:t>V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  <w:lang w:val="en-US"/>
        </w:rPr>
        <w:t>F</w:t>
      </w:r>
      <w:r w:rsidRPr="001006B9">
        <w:t xml:space="preserve"> </w:t>
      </w:r>
      <w:r>
        <w:t>–постоянные, определяемые конструктивными параметрами ТД и колесно-моторного блока (КМБ);</w:t>
      </w:r>
    </w:p>
    <w:p w:rsidR="00F75EA9" w:rsidRPr="00313228" w:rsidRDefault="00247039" w:rsidP="00F75EA9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=5,3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F75EA9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C165D4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F75EA9">
        <w:rPr>
          <w:rFonts w:eastAsiaTheme="minorEastAsia"/>
        </w:rPr>
        <w:tab/>
      </w:r>
      <w:r w:rsidR="00F75EA9" w:rsidRPr="00313228">
        <w:rPr>
          <w:rFonts w:eastAsiaTheme="minorEastAsia"/>
        </w:rPr>
        <w:t>(2</w:t>
      </w:r>
      <w:r w:rsidR="00F75EA9">
        <w:rPr>
          <w:rFonts w:eastAsiaTheme="minorEastAsia"/>
        </w:rPr>
        <w:t>.</w:t>
      </w:r>
      <w:r w:rsidR="00F75EA9" w:rsidRPr="00313228">
        <w:rPr>
          <w:rFonts w:eastAsiaTheme="minorEastAsia"/>
        </w:rPr>
        <w:t>3)</w:t>
      </w:r>
    </w:p>
    <w:p w:rsidR="00F75EA9" w:rsidRPr="00F75EA9" w:rsidRDefault="00247039" w:rsidP="00F75EA9">
      <w:pPr>
        <w:pStyle w:val="a3"/>
        <w:jc w:val="right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=3,6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</m:oMath>
      <w:r w:rsidR="00F75EA9" w:rsidRPr="00F75EA9">
        <w:rPr>
          <w:rFonts w:eastAsiaTheme="minorEastAsia"/>
        </w:rPr>
        <w:tab/>
      </w:r>
      <w:r w:rsidR="00F75EA9" w:rsidRPr="00F75EA9">
        <w:rPr>
          <w:rFonts w:eastAsiaTheme="minorEastAsia"/>
        </w:rPr>
        <w:tab/>
      </w:r>
      <w:r w:rsidR="00C165D4">
        <w:rPr>
          <w:rFonts w:eastAsiaTheme="minorEastAsia"/>
        </w:rPr>
        <w:tab/>
      </w:r>
      <w:r w:rsidR="00F75EA9" w:rsidRPr="00F75EA9">
        <w:rPr>
          <w:rFonts w:eastAsiaTheme="minorEastAsia"/>
        </w:rPr>
        <w:tab/>
      </w:r>
      <w:r w:rsidR="00F75EA9" w:rsidRPr="00F75EA9">
        <w:rPr>
          <w:rFonts w:eastAsiaTheme="minorEastAsia"/>
        </w:rPr>
        <w:tab/>
      </w:r>
      <w:r w:rsidR="00F75EA9" w:rsidRPr="00F75EA9">
        <w:rPr>
          <w:rFonts w:eastAsiaTheme="minorEastAsia"/>
        </w:rPr>
        <w:tab/>
        <w:t>(2.4)</w:t>
      </w:r>
    </w:p>
    <w:p w:rsidR="00F75EA9" w:rsidRDefault="00F75EA9" w:rsidP="00F75EA9">
      <w:pPr>
        <w:pStyle w:val="a3"/>
      </w:pPr>
      <w:r>
        <w:t xml:space="preserve">где </w:t>
      </w:r>
      <w:r>
        <w:rPr>
          <w:lang w:val="en-US"/>
        </w:rPr>
        <w:t>D</w:t>
      </w:r>
      <w:r>
        <w:rPr>
          <w:vertAlign w:val="subscript"/>
        </w:rPr>
        <w:t>к</w:t>
      </w:r>
      <w:r>
        <w:t xml:space="preserve"> – </w:t>
      </w:r>
      <w:proofErr w:type="gramStart"/>
      <w:r>
        <w:t>диаметр  движущего</w:t>
      </w:r>
      <w:proofErr w:type="gramEnd"/>
      <w:r>
        <w:t xml:space="preserve">  колеса  по  кругу  катания,  м;</w:t>
      </w:r>
    </w:p>
    <w:p w:rsidR="00F75EA9" w:rsidRPr="00F75EA9" w:rsidRDefault="00F75EA9" w:rsidP="00F75EA9">
      <w:pPr>
        <w:pStyle w:val="a3"/>
        <w:ind w:left="991"/>
      </w:pPr>
      <w:r>
        <w:t>μ – передаточное число зубчатой передачи;</w:t>
      </w:r>
    </w:p>
    <w:p w:rsidR="00F75EA9" w:rsidRDefault="00F75EA9" w:rsidP="00F75EA9">
      <w:pPr>
        <w:pStyle w:val="a3"/>
        <w:ind w:left="991"/>
      </w:pPr>
      <w:r>
        <w:t>η</w:t>
      </w:r>
      <w:r>
        <w:rPr>
          <w:vertAlign w:val="subscript"/>
          <w:lang w:val="en-US"/>
        </w:rPr>
        <w:t>F</w:t>
      </w:r>
      <w:r>
        <w:t xml:space="preserve"> – коэффи</w:t>
      </w:r>
      <w:r w:rsidR="00490700">
        <w:t>циент, учитывающий потери в КМБ</w:t>
      </w:r>
      <w:r>
        <w:t>.</w:t>
      </w:r>
    </w:p>
    <w:p w:rsidR="00F75EA9" w:rsidRDefault="00F75EA9" w:rsidP="00F75EA9">
      <w:pPr>
        <w:pStyle w:val="a3"/>
      </w:pPr>
      <w:r>
        <w:t xml:space="preserve">Сравнение формул (2.1) и (2.2) с (1.1) и (1.2) показывает их полную идентичность, разница заключается лишь в величинах постоянных </w:t>
      </w:r>
      <w:r>
        <w:rPr>
          <w:lang w:val="en-US"/>
        </w:rPr>
        <w:t>C</w:t>
      </w:r>
      <w:r>
        <w:rPr>
          <w:vertAlign w:val="subscript"/>
          <w:lang w:val="en-US"/>
        </w:rPr>
        <w:t>F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  <w:lang w:val="en-US"/>
        </w:rPr>
        <w:t>V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t xml:space="preserve"> и С</w:t>
      </w:r>
      <w:r>
        <w:rPr>
          <w:vertAlign w:val="subscript"/>
        </w:rPr>
        <w:t>м</w:t>
      </w:r>
      <w:r>
        <w:t>.</w:t>
      </w:r>
    </w:p>
    <w:p w:rsidR="00F75EA9" w:rsidRDefault="00F75EA9" w:rsidP="00F75EA9">
      <w:pPr>
        <w:pStyle w:val="a3"/>
      </w:pPr>
      <w:r>
        <w:t xml:space="preserve">При наличии значений частоты вращения и вращающего момента, рассчитанных в разделе 1, определение величин </w:t>
      </w:r>
      <w:r>
        <w:rPr>
          <w:lang w:val="en-US"/>
        </w:rPr>
        <w:t>V</w:t>
      </w:r>
      <w:r>
        <w:t xml:space="preserve">, км/ч и </w:t>
      </w:r>
      <w:r>
        <w:rPr>
          <w:lang w:val="en-US"/>
        </w:rPr>
        <w:t>F</w:t>
      </w:r>
      <w:r>
        <w:rPr>
          <w:vertAlign w:val="subscript"/>
        </w:rPr>
        <w:t>кд</w:t>
      </w:r>
      <w:r>
        <w:t>, кН производим по формулам:</w:t>
      </w:r>
    </w:p>
    <w:p w:rsidR="00F75EA9" w:rsidRPr="00F75EA9" w:rsidRDefault="00F75EA9" w:rsidP="00F75EA9">
      <w:pPr>
        <w:pStyle w:val="a3"/>
        <w:jc w:val="right"/>
        <w:rPr>
          <w:i/>
        </w:rPr>
      </w:pPr>
      <m:oMath>
        <m:r>
          <w:rPr>
            <w:rFonts w:ascii="Cambria Math" w:hAnsi="Cambria Math"/>
          </w:rPr>
          <m:t>V=0,189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</m:num>
          <m:den>
            <m:r>
              <w:rPr>
                <w:rFonts w:ascii="Cambria Math" w:hAnsi="Cambria Math"/>
              </w:rPr>
              <m:t>μ</m:t>
            </m:r>
          </m:den>
        </m:f>
        <m:r>
          <w:rPr>
            <w:rFonts w:ascii="Cambria Math" w:hAnsi="Cambria Math"/>
            <w:lang w:val="en-US"/>
          </w:rPr>
          <m:t>n</m:t>
        </m:r>
      </m:oMath>
      <w:r w:rsidRPr="00313228">
        <w:rPr>
          <w:rFonts w:eastAsiaTheme="minorEastAsia"/>
          <w:i/>
        </w:rPr>
        <w:tab/>
      </w:r>
      <w:r w:rsidRPr="00313228">
        <w:rPr>
          <w:rFonts w:eastAsiaTheme="minorEastAsia"/>
          <w:i/>
        </w:rPr>
        <w:tab/>
      </w:r>
      <w:r w:rsidR="00C165D4" w:rsidRPr="00313228">
        <w:rPr>
          <w:rFonts w:eastAsiaTheme="minorEastAsia"/>
          <w:i/>
        </w:rPr>
        <w:tab/>
      </w:r>
      <w:r w:rsidRPr="00313228">
        <w:rPr>
          <w:rFonts w:eastAsiaTheme="minorEastAsia"/>
          <w:i/>
        </w:rPr>
        <w:tab/>
      </w:r>
      <w:r w:rsidRPr="00313228">
        <w:rPr>
          <w:rFonts w:eastAsiaTheme="minorEastAsia"/>
          <w:i/>
        </w:rPr>
        <w:tab/>
      </w:r>
      <w:r w:rsidRPr="00313228">
        <w:rPr>
          <w:rFonts w:eastAsiaTheme="minorEastAsia"/>
        </w:rPr>
        <w:tab/>
      </w:r>
      <w:r w:rsidRPr="00F75EA9">
        <w:rPr>
          <w:rFonts w:eastAsiaTheme="minorEastAsia"/>
        </w:rPr>
        <w:t>(</w:t>
      </w:r>
      <w:r>
        <w:rPr>
          <w:rFonts w:eastAsiaTheme="minorEastAsia"/>
        </w:rPr>
        <w:t>2.5</w:t>
      </w:r>
      <w:r w:rsidRPr="00F75EA9">
        <w:rPr>
          <w:rFonts w:eastAsiaTheme="minorEastAsia"/>
        </w:rPr>
        <w:t>)</w:t>
      </w:r>
    </w:p>
    <w:p w:rsidR="00F75EA9" w:rsidRDefault="00F75EA9" w:rsidP="00F75EA9">
      <w:pPr>
        <w:pStyle w:val="a3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Mμ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зп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C165D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(2.6)</w:t>
      </w:r>
    </w:p>
    <w:p w:rsidR="00F75EA9" w:rsidRDefault="00F75EA9" w:rsidP="00F75EA9">
      <w:pPr>
        <w:pStyle w:val="a3"/>
      </w:pPr>
      <w:r>
        <w:t xml:space="preserve">где </w:t>
      </w:r>
      <w:r>
        <w:rPr>
          <w:lang w:val="en-US"/>
        </w:rPr>
        <w:t>η</w:t>
      </w:r>
      <w:proofErr w:type="spellStart"/>
      <w:r>
        <w:rPr>
          <w:vertAlign w:val="subscript"/>
        </w:rPr>
        <w:t>зп</w:t>
      </w:r>
      <w:proofErr w:type="spellEnd"/>
      <w:r>
        <w:t xml:space="preserve"> – коэффициент, учитывающий потери в тяговой зубчатой передаче. Принимаем </w:t>
      </w:r>
      <w:r>
        <w:rPr>
          <w:lang w:val="en-US"/>
        </w:rPr>
        <w:t>η</w:t>
      </w:r>
      <w:proofErr w:type="spellStart"/>
      <w:r>
        <w:rPr>
          <w:vertAlign w:val="subscript"/>
        </w:rPr>
        <w:t>зп</w:t>
      </w:r>
      <w:proofErr w:type="spellEnd"/>
      <w:r>
        <w:t xml:space="preserve">=0,98 </w:t>
      </w:r>
      <w:r w:rsidRPr="00F75EA9">
        <w:t>[</w:t>
      </w:r>
      <w:r>
        <w:t>1, п.2</w:t>
      </w:r>
      <w:r w:rsidRPr="00F75EA9">
        <w:t>]</w:t>
      </w:r>
      <w:r>
        <w:t>.</w:t>
      </w:r>
    </w:p>
    <w:p w:rsidR="00F75EA9" w:rsidRPr="00F75EA9" w:rsidRDefault="00F75EA9" w:rsidP="00F75EA9">
      <w:pPr>
        <w:pStyle w:val="a3"/>
      </w:pPr>
      <w:r>
        <w:t xml:space="preserve">Данные расчетов </w:t>
      </w:r>
      <w:r>
        <w:rPr>
          <w:lang w:val="en-US"/>
        </w:rPr>
        <w:t>V</w:t>
      </w:r>
      <w:r w:rsidRPr="00F75EA9">
        <w:t xml:space="preserve"> </w:t>
      </w:r>
      <w:r>
        <w:t xml:space="preserve">и </w:t>
      </w:r>
      <w:r>
        <w:rPr>
          <w:lang w:val="en-US"/>
        </w:rPr>
        <w:t>F</w:t>
      </w:r>
      <w:r w:rsidRPr="00F75EA9">
        <w:t xml:space="preserve"> </w:t>
      </w:r>
      <w:r>
        <w:t>заносим в таблицу 1.1, п.1.</w:t>
      </w:r>
    </w:p>
    <w:p w:rsidR="00C165D4" w:rsidRDefault="005C5363" w:rsidP="00C165D4">
      <w:pPr>
        <w:pStyle w:val="a3"/>
        <w:rPr>
          <w:color w:val="000000" w:themeColor="text1"/>
        </w:rPr>
      </w:pPr>
      <w:r w:rsidRPr="00180566">
        <w:rPr>
          <w:color w:val="000000" w:themeColor="text1"/>
        </w:rPr>
        <w:lastRenderedPageBreak/>
        <w:t xml:space="preserve">3 </w:t>
      </w:r>
      <w:r w:rsidR="003539BB">
        <w:rPr>
          <w:color w:val="000000" w:themeColor="text1"/>
        </w:rPr>
        <w:t>Р</w:t>
      </w:r>
      <w:r w:rsidR="003539BB" w:rsidRPr="00180566">
        <w:rPr>
          <w:color w:val="000000" w:themeColor="text1"/>
        </w:rPr>
        <w:t>асчет тяговых характеристик электровоза переменного тока</w:t>
      </w:r>
    </w:p>
    <w:p w:rsidR="00C165D4" w:rsidRDefault="003539BB" w:rsidP="00D779DF">
      <w:pPr>
        <w:pStyle w:val="a3"/>
      </w:pPr>
      <w:r>
        <w:t xml:space="preserve">3.1 </w:t>
      </w:r>
      <w:r>
        <w:rPr>
          <w:color w:val="000000" w:themeColor="text1"/>
        </w:rPr>
        <w:t>Р</w:t>
      </w:r>
      <w:r w:rsidRPr="00180566">
        <w:rPr>
          <w:color w:val="000000" w:themeColor="text1"/>
        </w:rPr>
        <w:t>асчет тяговых характеристик электровоза</w:t>
      </w:r>
      <w:r>
        <w:rPr>
          <w:color w:val="000000" w:themeColor="text1"/>
        </w:rPr>
        <w:t xml:space="preserve"> переменного тока</w:t>
      </w:r>
    </w:p>
    <w:p w:rsidR="003539BB" w:rsidRPr="003539BB" w:rsidRDefault="003539BB" w:rsidP="003539BB">
      <w:pPr>
        <w:pStyle w:val="a3"/>
      </w:pPr>
    </w:p>
    <w:p w:rsidR="00D779DF" w:rsidRDefault="00D779DF" w:rsidP="00D779DF">
      <w:pPr>
        <w:pStyle w:val="a3"/>
      </w:pPr>
      <w:r>
        <w:t xml:space="preserve">Определяем напряжение холостого хода </w:t>
      </w:r>
      <w:r>
        <w:rPr>
          <w:lang w:val="en-US"/>
        </w:rPr>
        <w:t>U</w:t>
      </w:r>
      <w:r>
        <w:rPr>
          <w:vertAlign w:val="subscript"/>
        </w:rPr>
        <w:t>д0(10)</w:t>
      </w:r>
      <w:r>
        <w:t xml:space="preserve"> электровоза по формуле</w:t>
      </w:r>
    </w:p>
    <w:p w:rsidR="00D779DF" w:rsidRDefault="00247039" w:rsidP="00D779DF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д0(10)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дн</m:t>
            </m:r>
          </m:sub>
        </m:sSub>
        <m:r>
          <w:rPr>
            <w:rFonts w:ascii="Cambria Math" w:hAnsi="Cambria Math"/>
          </w:rPr>
          <m:t>+0,1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дн</m:t>
            </m:r>
          </m:sub>
        </m:sSub>
        <m:r>
          <w:rPr>
            <w:rFonts w:ascii="Cambria Math" w:hAnsi="Cambria Math"/>
          </w:rPr>
          <m:t>=1,1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дн</m:t>
            </m:r>
          </m:sub>
        </m:sSub>
      </m:oMath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  <w:t>(3.1)</w:t>
      </w:r>
    </w:p>
    <w:p w:rsidR="00D779DF" w:rsidRDefault="00D779DF" w:rsidP="00D779DF">
      <w:pPr>
        <w:pStyle w:val="a3"/>
        <w:rPr>
          <w:rFonts w:eastAsiaTheme="minorEastAsia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дн</m:t>
            </m:r>
          </m:sub>
        </m:sSub>
      </m:oMath>
      <w:r>
        <w:rPr>
          <w:rFonts w:eastAsiaTheme="minorEastAsia"/>
        </w:rPr>
        <w:t xml:space="preserve"> – номинальное напряжение ТД.</w:t>
      </w:r>
    </w:p>
    <w:p w:rsidR="00D779DF" w:rsidRDefault="00D779DF" w:rsidP="00D779DF">
      <w:pPr>
        <w:pStyle w:val="a3"/>
      </w:pPr>
      <w:r>
        <w:t xml:space="preserve">Напряжение </w:t>
      </w:r>
      <w:r>
        <w:rPr>
          <w:lang w:val="en-US"/>
        </w:rPr>
        <w:t>U</w:t>
      </w:r>
      <w:r>
        <w:rPr>
          <w:vertAlign w:val="subscript"/>
        </w:rPr>
        <w:t>д</w:t>
      </w:r>
      <w:r>
        <w:t xml:space="preserve"> на последней (10-й) позиции регулирования при номинальном токе </w:t>
      </w:r>
      <w:r>
        <w:rPr>
          <w:lang w:val="en-US"/>
        </w:rPr>
        <w:t>I</w:t>
      </w:r>
      <w:r>
        <w:rPr>
          <w:vertAlign w:val="subscript"/>
        </w:rPr>
        <w:t xml:space="preserve">д </w:t>
      </w:r>
      <w:r>
        <w:t xml:space="preserve">= </w:t>
      </w:r>
      <w:r>
        <w:rPr>
          <w:lang w:val="en-US"/>
        </w:rPr>
        <w:t>I</w:t>
      </w:r>
      <w:proofErr w:type="spellStart"/>
      <w:r>
        <w:rPr>
          <w:vertAlign w:val="subscript"/>
        </w:rPr>
        <w:t>дн</w:t>
      </w:r>
      <w:proofErr w:type="spellEnd"/>
      <w:r>
        <w:t xml:space="preserve"> равно его номинальной величине </w:t>
      </w:r>
      <w:r>
        <w:rPr>
          <w:lang w:val="en-US"/>
        </w:rPr>
        <w:t>U</w:t>
      </w:r>
      <w:r>
        <w:rPr>
          <w:vertAlign w:val="subscript"/>
        </w:rPr>
        <w:t xml:space="preserve">д </w:t>
      </w:r>
      <w:r>
        <w:t xml:space="preserve">= </w:t>
      </w:r>
      <w:r>
        <w:rPr>
          <w:lang w:val="en-US"/>
        </w:rPr>
        <w:t>U</w:t>
      </w:r>
      <w:proofErr w:type="spellStart"/>
      <w:r>
        <w:rPr>
          <w:vertAlign w:val="subscript"/>
        </w:rPr>
        <w:t>дн</w:t>
      </w:r>
      <w:proofErr w:type="spellEnd"/>
      <w:r>
        <w:t xml:space="preserve"> точка Б </w:t>
      </w:r>
      <w:r w:rsidRPr="00D779DF">
        <w:t>[1</w:t>
      </w:r>
      <w:r>
        <w:t>. п.3.3.1 рис. 3.7). Тогда по формуле (3.1)</w:t>
      </w:r>
    </w:p>
    <w:p w:rsidR="00D779DF" w:rsidRPr="00D779DF" w:rsidRDefault="00247039" w:rsidP="00D779DF">
      <w:pPr>
        <w:pStyle w:val="a3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д0(10)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800</m:t>
        </m:r>
        <m:r>
          <w:rPr>
            <w:rFonts w:ascii="Cambria Math" w:hAnsi="Cambria Math"/>
          </w:rPr>
          <m:t>+0,1*</m:t>
        </m:r>
        <m:r>
          <w:rPr>
            <w:rFonts w:ascii="Cambria Math" w:hAnsi="Cambria Math"/>
          </w:rPr>
          <m:t>800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880</m:t>
        </m:r>
      </m:oMath>
      <w:r w:rsidR="00D779DF">
        <w:rPr>
          <w:rFonts w:eastAsiaTheme="minorEastAsia"/>
        </w:rPr>
        <w:t xml:space="preserve"> В.</w:t>
      </w:r>
    </w:p>
    <w:p w:rsidR="00D779DF" w:rsidRPr="00D779DF" w:rsidRDefault="00D779DF" w:rsidP="00D779DF">
      <w:pPr>
        <w:pStyle w:val="a3"/>
      </w:pPr>
      <w:r>
        <w:t xml:space="preserve">Определяем величину эквивалентного сопротивления </w:t>
      </w:r>
      <w:r>
        <w:rPr>
          <w:lang w:val="en-US"/>
        </w:rPr>
        <w:t>Z</w:t>
      </w:r>
      <w:proofErr w:type="gramStart"/>
      <w:r>
        <w:rPr>
          <w:vertAlign w:val="subscript"/>
        </w:rPr>
        <w:t>э(</w:t>
      </w:r>
      <w:proofErr w:type="gramEnd"/>
      <w:r>
        <w:rPr>
          <w:vertAlign w:val="subscript"/>
        </w:rPr>
        <w:t>10)</w:t>
      </w:r>
      <w:r>
        <w:t xml:space="preserve">  для 10</w:t>
      </w:r>
      <w:r w:rsidRPr="00D779DF">
        <w:rPr>
          <w:vertAlign w:val="superscript"/>
        </w:rPr>
        <w:t>й</w:t>
      </w:r>
      <w:r>
        <w:t xml:space="preserve"> позиции по формуле</w:t>
      </w:r>
    </w:p>
    <w:p w:rsidR="00D779DF" w:rsidRDefault="00247039" w:rsidP="00D779DF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э(10)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0,1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дн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дн</m:t>
                </m:r>
              </m:sub>
            </m:sSub>
          </m:den>
        </m:f>
      </m:oMath>
      <w:r w:rsidR="00D779DF">
        <w:rPr>
          <w:rFonts w:eastAsiaTheme="minorEastAsia"/>
        </w:rPr>
        <w:t>;</w:t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  <w:t>(3.2)</w:t>
      </w:r>
    </w:p>
    <w:p w:rsidR="00D779DF" w:rsidRDefault="00247039" w:rsidP="00D779DF">
      <w:pPr>
        <w:pStyle w:val="a3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э(10)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0,1*</m:t>
            </m:r>
            <m:r>
              <w:rPr>
                <w:rFonts w:ascii="Cambria Math" w:hAnsi="Cambria Math"/>
              </w:rPr>
              <m:t>800</m:t>
            </m:r>
          </m:num>
          <m:den>
            <m:r>
              <w:rPr>
                <w:rFonts w:ascii="Cambria Math" w:hAnsi="Cambria Math"/>
              </w:rPr>
              <m:t>1135,1</m:t>
            </m:r>
          </m:den>
        </m:f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070</m:t>
        </m:r>
      </m:oMath>
      <w:r w:rsidR="00D779DF">
        <w:rPr>
          <w:rFonts w:eastAsiaTheme="minorEastAsia"/>
        </w:rPr>
        <w:t>.</w:t>
      </w:r>
    </w:p>
    <w:p w:rsidR="00D779DF" w:rsidRPr="00D779DF" w:rsidRDefault="00D779DF" w:rsidP="00D779DF">
      <w:pPr>
        <w:pStyle w:val="a3"/>
      </w:pPr>
      <w:r>
        <w:t xml:space="preserve">Рассчитываем величины </w:t>
      </w:r>
      <w:r>
        <w:rPr>
          <w:lang w:val="en-US"/>
        </w:rPr>
        <w:t>U</w:t>
      </w:r>
      <w:r>
        <w:rPr>
          <w:vertAlign w:val="subscript"/>
        </w:rPr>
        <w:t>д0(1)</w:t>
      </w:r>
      <w:r>
        <w:t xml:space="preserve"> для 1</w:t>
      </w:r>
      <w:r w:rsidRPr="00D779DF">
        <w:rPr>
          <w:vertAlign w:val="superscript"/>
        </w:rPr>
        <w:t>й</w:t>
      </w:r>
      <w:r>
        <w:t xml:space="preserve"> позиции по формуле</w:t>
      </w:r>
    </w:p>
    <w:p w:rsidR="00D779DF" w:rsidRDefault="00247039" w:rsidP="00D779DF">
      <w:pPr>
        <w:pStyle w:val="a3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д0(1)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дн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э(1)</m:t>
            </m:r>
          </m:sub>
        </m:sSub>
        <m:r>
          <w:rPr>
            <w:rFonts w:ascii="Cambria Math" w:hAnsi="Cambria Math"/>
          </w:rPr>
          <m:t>)</m:t>
        </m:r>
      </m:oMath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  <w:t>(3.3)</w:t>
      </w:r>
    </w:p>
    <w:p w:rsidR="00D779DF" w:rsidRDefault="00D779DF" w:rsidP="00D779DF">
      <w:pPr>
        <w:pStyle w:val="a3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>
        <w:rPr>
          <w:rFonts w:eastAsiaTheme="minorEastAsia"/>
        </w:rPr>
        <w:t xml:space="preserve"> – сопротивление обмоток ТД, Ом.</w:t>
      </w:r>
    </w:p>
    <w:p w:rsidR="00D779DF" w:rsidRDefault="00247039" w:rsidP="00D779DF">
      <w:pPr>
        <w:pStyle w:val="a3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д0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1135,1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  <m:r>
              <w:rPr>
                <w:rFonts w:ascii="Cambria Math" w:hAnsi="Cambria Math"/>
              </w:rPr>
              <m:t>161</m:t>
            </m:r>
            <m:r>
              <w:rPr>
                <w:rFonts w:ascii="Cambria Math" w:hAnsi="Cambria Math"/>
              </w:rPr>
              <m:t>+0,</m:t>
            </m:r>
            <m:r>
              <w:rPr>
                <w:rFonts w:ascii="Cambria Math" w:hAnsi="Cambria Math"/>
              </w:rPr>
              <m:t>07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97,7</m:t>
        </m:r>
      </m:oMath>
      <w:r w:rsidR="00D779DF">
        <w:rPr>
          <w:rFonts w:eastAsiaTheme="minorEastAsia"/>
        </w:rPr>
        <w:t xml:space="preserve"> В.</w:t>
      </w:r>
    </w:p>
    <w:p w:rsidR="00D779DF" w:rsidRPr="00D779DF" w:rsidRDefault="00D779DF" w:rsidP="00D779DF">
      <w:pPr>
        <w:pStyle w:val="a3"/>
      </w:pPr>
      <w:r>
        <w:t xml:space="preserve">Определяем величину эквивалентного сопротивления </w:t>
      </w:r>
      <w:r>
        <w:rPr>
          <w:lang w:val="en-US"/>
        </w:rPr>
        <w:t>Z</w:t>
      </w:r>
      <w:proofErr w:type="gramStart"/>
      <w:r>
        <w:rPr>
          <w:vertAlign w:val="subscript"/>
        </w:rPr>
        <w:t>э(</w:t>
      </w:r>
      <w:proofErr w:type="gramEnd"/>
      <w:r>
        <w:rPr>
          <w:vertAlign w:val="subscript"/>
        </w:rPr>
        <w:t>1)</w:t>
      </w:r>
      <w:r>
        <w:t xml:space="preserve"> для 1</w:t>
      </w:r>
      <w:r w:rsidRPr="00D779DF">
        <w:rPr>
          <w:vertAlign w:val="superscript"/>
        </w:rPr>
        <w:t>й</w:t>
      </w:r>
      <w:r>
        <w:t xml:space="preserve"> позиции по формуле</w:t>
      </w:r>
    </w:p>
    <w:p w:rsidR="00D779DF" w:rsidRDefault="00247039" w:rsidP="00D779DF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э(1)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э(10)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дн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дн</m:t>
                </m:r>
              </m:sub>
            </m:sSub>
          </m:den>
        </m:f>
      </m:oMath>
      <w:r w:rsidR="00D779DF">
        <w:rPr>
          <w:rFonts w:eastAsiaTheme="minorEastAsia"/>
        </w:rPr>
        <w:t>,</w:t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</w:r>
      <w:r w:rsidR="00D779DF">
        <w:rPr>
          <w:rFonts w:eastAsiaTheme="minorEastAsia"/>
        </w:rPr>
        <w:tab/>
        <w:t>(3.4)</w:t>
      </w:r>
    </w:p>
    <w:p w:rsidR="00D779DF" w:rsidRDefault="00247039" w:rsidP="008E7B56">
      <w:pPr>
        <w:pStyle w:val="a3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э(1)</m:t>
            </m:r>
          </m:sub>
        </m:sSub>
        <m:r>
          <w:rPr>
            <w:rFonts w:ascii="Cambria Math" w:hAnsi="Cambria Math"/>
          </w:rPr>
          <m:t>=0,107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</m:t>
            </m:r>
            <m:r>
              <w:rPr>
                <w:rFonts w:ascii="Cambria Math" w:hAnsi="Cambria Math"/>
              </w:rPr>
              <m:t>161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800</m:t>
            </m:r>
          </m:den>
        </m:f>
        <m:r>
          <w:rPr>
            <w:rFonts w:ascii="Cambria Math" w:eastAsiaTheme="minorEastAsia" w:hAnsi="Cambria Math"/>
          </w:rPr>
          <m:t>=0,00</m:t>
        </m:r>
        <m:r>
          <w:rPr>
            <w:rFonts w:ascii="Cambria Math" w:eastAsiaTheme="minorEastAsia" w:hAnsi="Cambria Math"/>
          </w:rPr>
          <m:t>2</m:t>
        </m:r>
      </m:oMath>
      <w:r w:rsidR="008E7B56">
        <w:rPr>
          <w:rFonts w:eastAsiaTheme="minorEastAsia"/>
        </w:rPr>
        <w:t>.</w:t>
      </w:r>
    </w:p>
    <w:p w:rsidR="008E7B56" w:rsidRPr="008E7B56" w:rsidRDefault="008E7B56" w:rsidP="008E7B56">
      <w:pPr>
        <w:pStyle w:val="a3"/>
      </w:pPr>
      <w:r>
        <w:t>Определяем приращение напряжения ∆</w:t>
      </w:r>
      <w:r>
        <w:rPr>
          <w:lang w:val="en-US"/>
        </w:rPr>
        <w:t>U</w:t>
      </w:r>
      <w:r>
        <w:t xml:space="preserve"> с округлением до целых значений</w:t>
      </w:r>
    </w:p>
    <w:p w:rsidR="008E7B56" w:rsidRDefault="008E7B56" w:rsidP="008E7B56">
      <w:pPr>
        <w:pStyle w:val="a3"/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 w:cstheme="minorBid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Bidi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д0(10)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 w:cstheme="minorBidi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д0(1)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Bidi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(3.5)</w:t>
      </w:r>
    </w:p>
    <w:p w:rsidR="008E7B56" w:rsidRDefault="008E7B56" w:rsidP="008E7B56">
      <w:pPr>
        <w:pStyle w:val="a3"/>
      </w:pPr>
      <w:r>
        <w:t xml:space="preserve">где </w:t>
      </w: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</m:oMath>
      <w:r>
        <w:rPr>
          <w:rFonts w:eastAsiaTheme="minorEastAsia"/>
        </w:rPr>
        <w:t xml:space="preserve"> - </w:t>
      </w:r>
      <w:r>
        <w:t xml:space="preserve"> количество позиции, </w:t>
      </w: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 w:cstheme="minorBidi"/>
          </w:rPr>
          <m:t>=10</m:t>
        </m:r>
      </m:oMath>
      <w:r>
        <w:t>.</w:t>
      </w:r>
    </w:p>
    <w:p w:rsidR="008E7B56" w:rsidRDefault="008E7B56" w:rsidP="008E7B56">
      <w:pPr>
        <w:pStyle w:val="a3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 w:cstheme="minorBidi"/>
              </w:rPr>
            </m:ctrlPr>
          </m:fPr>
          <m:num>
            <m:r>
              <w:rPr>
                <w:rFonts w:ascii="Cambria Math" w:hAnsi="Cambria Math" w:cstheme="minorBidi"/>
              </w:rPr>
              <m:t>880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Bidi"/>
              </w:rPr>
              <m:t>97,7</m:t>
            </m:r>
          </m:num>
          <m:den>
            <m:r>
              <m:rPr>
                <m:sty m:val="p"/>
              </m:rPr>
              <w:rPr>
                <w:rFonts w:ascii="Cambria Math" w:hAnsi="Cambria Math" w:cstheme="minorBidi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 w:cstheme="minorBidi"/>
          </w:rPr>
          <m:t>=</m:t>
        </m:r>
        <m:r>
          <w:rPr>
            <w:rFonts w:ascii="Cambria Math" w:hAnsi="Cambria Math" w:cstheme="minorBidi"/>
          </w:rPr>
          <m:t>87,0</m:t>
        </m:r>
      </m:oMath>
      <w:r>
        <w:rPr>
          <w:rFonts w:eastAsiaTheme="minorEastAsia"/>
        </w:rPr>
        <w:t xml:space="preserve"> В.</w:t>
      </w:r>
    </w:p>
    <w:p w:rsidR="008E7B56" w:rsidRDefault="008E7B56" w:rsidP="008E7B56">
      <w:pPr>
        <w:pStyle w:val="a3"/>
      </w:pPr>
      <w:r>
        <w:t>Изменение эквивалентного сопротивления ∆</w:t>
      </w:r>
      <w:r>
        <w:rPr>
          <w:lang w:val="en-US"/>
        </w:rPr>
        <w:t>Z</w:t>
      </w:r>
      <w:r>
        <w:rPr>
          <w:vertAlign w:val="subscript"/>
        </w:rPr>
        <w:t xml:space="preserve">э </w:t>
      </w:r>
      <w:r>
        <w:t>определяем по формуле</w:t>
      </w:r>
    </w:p>
    <w:p w:rsidR="008E7B56" w:rsidRDefault="008E7B56" w:rsidP="008E7B56">
      <w:pPr>
        <w:pStyle w:val="a3"/>
        <w:jc w:val="right"/>
      </w:pPr>
      <m:oMath>
        <m:r>
          <m:rPr>
            <m:sty m:val="p"/>
          </m:rPr>
          <w:rPr>
            <w:rFonts w:ascii="Cambria Math" w:hAnsi="Cambria Math"/>
          </w:rPr>
          <w:lastRenderedPageBreak/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э(10)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э(1)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  <m:r>
              <w:rPr>
                <w:rFonts w:ascii="Cambria Math" w:hAnsi="Cambria Math"/>
              </w:rPr>
              <m:t>-1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(3.6)</w:t>
      </w:r>
    </w:p>
    <w:p w:rsidR="00D779DF" w:rsidRDefault="008E7B56" w:rsidP="008E7B56">
      <w:pPr>
        <w:pStyle w:val="a3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0,07</m:t>
            </m:r>
            <m:r>
              <w:rPr>
                <w:rFonts w:ascii="Cambria Math" w:hAnsi="Cambria Math"/>
              </w:rPr>
              <m:t>-0,00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10-1</m:t>
            </m:r>
          </m:den>
        </m:f>
        <m:r>
          <w:rPr>
            <w:rFonts w:ascii="Cambria Math" w:hAnsi="Cambria Math"/>
          </w:rPr>
          <m:t>=0,0</m:t>
        </m:r>
        <m:r>
          <w:rPr>
            <w:rFonts w:ascii="Cambria Math" w:hAnsi="Cambria Math"/>
          </w:rPr>
          <m:t>08</m:t>
        </m:r>
      </m:oMath>
      <w:r>
        <w:rPr>
          <w:rFonts w:eastAsiaTheme="minorEastAsia"/>
        </w:rPr>
        <w:t>.</w:t>
      </w:r>
    </w:p>
    <w:p w:rsidR="008E7B56" w:rsidRDefault="00442C57" w:rsidP="00442C57">
      <w:pPr>
        <w:pStyle w:val="a3"/>
        <w:rPr>
          <w:rFonts w:eastAsiaTheme="minorEastAsia"/>
        </w:rPr>
      </w:pPr>
      <w:r>
        <w:t xml:space="preserve">Последовательно вычитаем величины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U</m:t>
        </m:r>
      </m:oMath>
      <w:r>
        <w:rPr>
          <w:rFonts w:eastAsiaTheme="minorEastAsia"/>
          <w:iCs/>
        </w:rPr>
        <w:t xml:space="preserve"> и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соответственно из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д0(10)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э(10)</m:t>
            </m:r>
          </m:sub>
        </m:sSub>
      </m:oMath>
      <w:r>
        <w:rPr>
          <w:rFonts w:eastAsiaTheme="minorEastAsia"/>
        </w:rPr>
        <w:t xml:space="preserve"> для десятой позиции, находим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д0(i)</m:t>
            </m:r>
          </m:sub>
        </m:sSub>
      </m:oMath>
      <w:r w:rsidRPr="00442C57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442C5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э(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)</m:t>
            </m:r>
          </m:sub>
        </m:sSub>
      </m:oMath>
      <w:r w:rsidRPr="00442C57">
        <w:rPr>
          <w:rFonts w:eastAsiaTheme="minorEastAsia"/>
        </w:rPr>
        <w:t xml:space="preserve"> </w:t>
      </w:r>
      <w:r>
        <w:rPr>
          <w:rFonts w:eastAsiaTheme="minorEastAsia"/>
        </w:rPr>
        <w:t>для каждой позиции регулирования по формулам</w:t>
      </w:r>
    </w:p>
    <w:p w:rsidR="00D779DF" w:rsidRPr="00442C57" w:rsidRDefault="00247039" w:rsidP="00442C57">
      <w:pPr>
        <w:pStyle w:val="a3"/>
        <w:jc w:val="right"/>
        <w:rPr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д0(i)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д0(10)</m:t>
            </m:r>
          </m:sub>
        </m:sSub>
        <m:r>
          <m:rPr>
            <m:sty m:val="p"/>
          </m:rPr>
          <w:rPr>
            <w:rFonts w:ascii="Cambria Math" w:hAnsi="Cambria Math"/>
          </w:rPr>
          <m:t>-(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>)ΔU</m:t>
        </m:r>
      </m:oMath>
      <w:r w:rsidR="00442C57">
        <w:rPr>
          <w:rFonts w:eastAsiaTheme="minorEastAsia"/>
        </w:rPr>
        <w:t>;</w:t>
      </w:r>
      <w:r w:rsidR="00442C57" w:rsidRPr="00442C57">
        <w:rPr>
          <w:rFonts w:eastAsiaTheme="minorEastAsia"/>
        </w:rPr>
        <w:tab/>
      </w:r>
      <w:r w:rsidR="00442C57" w:rsidRPr="00442C57">
        <w:rPr>
          <w:rFonts w:eastAsiaTheme="minorEastAsia"/>
        </w:rPr>
        <w:tab/>
      </w:r>
      <w:r w:rsidR="00442C57" w:rsidRPr="00442C57">
        <w:rPr>
          <w:rFonts w:eastAsiaTheme="minorEastAsia"/>
        </w:rPr>
        <w:tab/>
      </w:r>
      <w:r w:rsidR="00442C57" w:rsidRPr="00442C57">
        <w:rPr>
          <w:rFonts w:eastAsiaTheme="minorEastAsia"/>
        </w:rPr>
        <w:tab/>
        <w:t>(3.7)</w:t>
      </w:r>
    </w:p>
    <w:p w:rsidR="00442C57" w:rsidRDefault="00247039" w:rsidP="00442C57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э(i)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э(10)</m:t>
            </m:r>
          </m:sub>
        </m:sSub>
        <m:r>
          <w:rPr>
            <w:rFonts w:ascii="Cambria Math" w:hAnsi="Cambria Math"/>
          </w:rPr>
          <m:t>-(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-i)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</m:oMath>
      <w:r w:rsidR="00442C57" w:rsidRPr="00442C57">
        <w:rPr>
          <w:rFonts w:eastAsiaTheme="minorEastAsia"/>
        </w:rPr>
        <w:t xml:space="preserve"> </w:t>
      </w:r>
      <w:r w:rsidR="00442C57">
        <w:rPr>
          <w:rFonts w:eastAsiaTheme="minorEastAsia"/>
        </w:rPr>
        <w:t>;</w:t>
      </w:r>
      <w:r w:rsidR="00442C57" w:rsidRPr="00442C57">
        <w:rPr>
          <w:rFonts w:eastAsiaTheme="minorEastAsia"/>
        </w:rPr>
        <w:tab/>
      </w:r>
      <w:r w:rsidR="00442C57" w:rsidRPr="00442C57">
        <w:rPr>
          <w:rFonts w:eastAsiaTheme="minorEastAsia"/>
        </w:rPr>
        <w:tab/>
      </w:r>
      <w:r w:rsidR="00442C57" w:rsidRPr="00442C57">
        <w:rPr>
          <w:rFonts w:eastAsiaTheme="minorEastAsia"/>
        </w:rPr>
        <w:tab/>
      </w:r>
      <w:r w:rsidR="00442C57" w:rsidRPr="00442C57">
        <w:rPr>
          <w:rFonts w:eastAsiaTheme="minorEastAsia"/>
        </w:rPr>
        <w:tab/>
        <w:t>(3.8)</w:t>
      </w:r>
    </w:p>
    <w:p w:rsidR="00442C57" w:rsidRDefault="00442C57" w:rsidP="00442C57">
      <w:pPr>
        <w:pStyle w:val="a3"/>
      </w:pPr>
      <w:r>
        <w:t>данный расчетов заносим в таблицу 3.1.</w:t>
      </w:r>
    </w:p>
    <w:p w:rsidR="00CE08BA" w:rsidRDefault="00442C57" w:rsidP="00442C57">
      <w:pPr>
        <w:pStyle w:val="a3"/>
      </w:pPr>
      <w:r>
        <w:t xml:space="preserve">Принимаем те же значения токов двигателя </w:t>
      </w:r>
      <w:r>
        <w:rPr>
          <w:lang w:val="en-US"/>
        </w:rPr>
        <w:t>I</w:t>
      </w:r>
      <w:r w:rsidRPr="009E174D">
        <w:rPr>
          <w:vertAlign w:val="subscript"/>
        </w:rPr>
        <w:t>д</w:t>
      </w:r>
      <w:r>
        <w:t xml:space="preserve">, что и при расчете электромеханических </w:t>
      </w:r>
      <w:r w:rsidR="00893934">
        <w:t>характеристик</w:t>
      </w:r>
      <w:r>
        <w:t xml:space="preserve"> (см. табл. 1.1). </w:t>
      </w:r>
    </w:p>
    <w:p w:rsidR="00CE08BA" w:rsidRDefault="00CE08BA" w:rsidP="00442C57">
      <w:pPr>
        <w:pStyle w:val="a3"/>
      </w:pPr>
      <w:r>
        <w:t>Постоянную, определяемую конструктивными параметрами ТД и колесно-моторного блока (КМБ)</w:t>
      </w:r>
      <w:r w:rsidR="0050433E">
        <w:t xml:space="preserve"> определяем по формуле (2.3)</w:t>
      </w:r>
    </w:p>
    <w:p w:rsidR="0050433E" w:rsidRPr="0050433E" w:rsidRDefault="00247039" w:rsidP="00FC3A18">
      <w:pPr>
        <w:pStyle w:val="a3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=5,3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3,74</m:t>
            </m:r>
          </m:num>
          <m:den>
            <m:r>
              <w:rPr>
                <w:rFonts w:ascii="Cambria Math" w:hAnsi="Cambria Math"/>
              </w:rPr>
              <m:t>1,2</m:t>
            </m:r>
          </m:den>
        </m:f>
        <m:r>
          <w:rPr>
            <w:rFonts w:ascii="Cambria Math" w:hAnsi="Cambria Math"/>
          </w:rPr>
          <m:t>8,7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143,7</m:t>
        </m:r>
      </m:oMath>
      <w:r w:rsidR="00FC3A18">
        <w:rPr>
          <w:rFonts w:eastAsiaTheme="minorEastAsia"/>
        </w:rPr>
        <w:t>.</w:t>
      </w:r>
    </w:p>
    <w:p w:rsidR="00442C57" w:rsidRDefault="00442C57" w:rsidP="00442C57">
      <w:pPr>
        <w:pStyle w:val="a3"/>
      </w:pPr>
      <w:r>
        <w:t>Определяем скорости движения с учетом падения напряжения в ВУ по формуле</w:t>
      </w:r>
    </w:p>
    <w:p w:rsidR="00442C57" w:rsidRDefault="00442C57" w:rsidP="00A1172E">
      <w:pPr>
        <w:pStyle w:val="a3"/>
        <w:jc w:val="right"/>
      </w:pP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 w:cstheme="minorBidi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sub>
            </m:sSub>
            <m:sSub>
              <m:sSub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sub>
            </m:sSub>
            <m:sSub>
              <m:sSub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д0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Ф</m:t>
            </m:r>
          </m:den>
        </m:f>
      </m:oMath>
      <w:r w:rsidR="00A1172E">
        <w:tab/>
      </w:r>
      <w:r w:rsidR="00A1172E">
        <w:tab/>
      </w:r>
      <w:r w:rsidR="00A1172E">
        <w:tab/>
      </w:r>
      <w:r w:rsidR="00A1172E">
        <w:tab/>
        <w:t>(3.9)</w:t>
      </w:r>
    </w:p>
    <w:p w:rsidR="00893934" w:rsidRDefault="00893934" w:rsidP="00893934">
      <w:pPr>
        <w:pStyle w:val="a3"/>
      </w:pPr>
      <w:r>
        <w:t>Силу тяги электровоза рассчитываем по формуле</w:t>
      </w:r>
    </w:p>
    <w:p w:rsidR="00893934" w:rsidRDefault="00247039" w:rsidP="00893934">
      <w:pPr>
        <w:pStyle w:val="a3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кд</m:t>
            </m:r>
          </m:sub>
        </m:sSub>
      </m:oMath>
      <w:r w:rsidR="00893934">
        <w:rPr>
          <w:rFonts w:eastAsiaTheme="minorEastAsia"/>
        </w:rPr>
        <w:tab/>
      </w:r>
      <w:r w:rsidR="00893934">
        <w:rPr>
          <w:rFonts w:eastAsiaTheme="minorEastAsia"/>
        </w:rPr>
        <w:tab/>
      </w:r>
      <w:r w:rsidR="00893934">
        <w:rPr>
          <w:rFonts w:eastAsiaTheme="minorEastAsia"/>
        </w:rPr>
        <w:tab/>
      </w:r>
      <w:r w:rsidR="00893934">
        <w:rPr>
          <w:rFonts w:eastAsiaTheme="minorEastAsia"/>
        </w:rPr>
        <w:tab/>
      </w:r>
      <w:r w:rsidR="00893934">
        <w:rPr>
          <w:rFonts w:eastAsiaTheme="minorEastAsia"/>
        </w:rPr>
        <w:tab/>
      </w:r>
      <w:r w:rsidR="00893934">
        <w:rPr>
          <w:rFonts w:eastAsiaTheme="minorEastAsia"/>
        </w:rPr>
        <w:tab/>
        <w:t>(</w:t>
      </w:r>
      <w:r w:rsidR="00B414DC">
        <w:rPr>
          <w:rFonts w:eastAsiaTheme="minorEastAsia"/>
        </w:rPr>
        <w:t>3</w:t>
      </w:r>
      <w:r w:rsidR="00893934">
        <w:rPr>
          <w:rFonts w:eastAsiaTheme="minorEastAsia"/>
        </w:rPr>
        <w:t>.</w:t>
      </w:r>
      <w:r w:rsidR="00B414DC">
        <w:rPr>
          <w:rFonts w:eastAsiaTheme="minorEastAsia"/>
        </w:rPr>
        <w:t>10</w:t>
      </w:r>
      <w:r w:rsidR="00893934">
        <w:rPr>
          <w:rFonts w:eastAsiaTheme="minorEastAsia"/>
        </w:rPr>
        <w:t>)</w:t>
      </w:r>
    </w:p>
    <w:p w:rsidR="00893934" w:rsidRPr="00893934" w:rsidRDefault="00893934" w:rsidP="00893934">
      <w:pPr>
        <w:pStyle w:val="a3"/>
      </w:pPr>
      <w:r>
        <w:t>Результаты вычислений заносим в таблицу 3.1.</w:t>
      </w:r>
    </w:p>
    <w:p w:rsidR="00F261C9" w:rsidRPr="00893934" w:rsidRDefault="00F2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934">
        <w:rPr>
          <w:color w:val="000000" w:themeColor="text1"/>
        </w:rPr>
        <w:br w:type="page"/>
      </w:r>
    </w:p>
    <w:p w:rsidR="00F261C9" w:rsidRPr="00D779DF" w:rsidRDefault="00F261C9">
      <w:pPr>
        <w:rPr>
          <w:color w:val="FF0000"/>
        </w:rPr>
        <w:sectPr w:rsidR="00F261C9" w:rsidRPr="00D779DF" w:rsidSect="001335AC">
          <w:footerReference w:type="default" r:id="rId7"/>
          <w:pgSz w:w="11906" w:h="16838"/>
          <w:pgMar w:top="1134" w:right="282" w:bottom="1134" w:left="1134" w:header="708" w:footer="708" w:gutter="0"/>
          <w:cols w:space="708"/>
          <w:docGrid w:linePitch="360"/>
        </w:sectPr>
      </w:pPr>
    </w:p>
    <w:p w:rsidR="00F261C9" w:rsidRPr="005C6A33" w:rsidRDefault="00F261C9" w:rsidP="00F261C9">
      <w:pPr>
        <w:pStyle w:val="a3"/>
        <w:jc w:val="right"/>
        <w:rPr>
          <w:color w:val="000000" w:themeColor="text1"/>
        </w:rPr>
      </w:pPr>
      <w:r w:rsidRPr="005C6A33">
        <w:rPr>
          <w:color w:val="000000" w:themeColor="text1"/>
        </w:rPr>
        <w:lastRenderedPageBreak/>
        <w:t>Таблица 3.1</w:t>
      </w:r>
    </w:p>
    <w:p w:rsidR="00F261C9" w:rsidRPr="005C6A33" w:rsidRDefault="00F261C9" w:rsidP="00F261C9">
      <w:pPr>
        <w:pStyle w:val="a3"/>
        <w:jc w:val="center"/>
        <w:rPr>
          <w:color w:val="000000" w:themeColor="text1"/>
        </w:rPr>
      </w:pPr>
      <w:r w:rsidRPr="005C6A33">
        <w:rPr>
          <w:color w:val="000000" w:themeColor="text1"/>
        </w:rPr>
        <w:t xml:space="preserve">Скорость движения и сила тяги электровоза </w:t>
      </w:r>
      <w:r w:rsidR="00386628">
        <w:rPr>
          <w:color w:val="000000" w:themeColor="text1"/>
        </w:rPr>
        <w:t>переменного</w:t>
      </w:r>
      <w:r w:rsidRPr="005C6A33">
        <w:rPr>
          <w:color w:val="000000" w:themeColor="text1"/>
        </w:rPr>
        <w:t xml:space="preserve"> тока по позициям</w:t>
      </w:r>
    </w:p>
    <w:tbl>
      <w:tblPr>
        <w:tblW w:w="0" w:type="auto"/>
        <w:tblInd w:w="1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1700"/>
        <w:gridCol w:w="1720"/>
        <w:gridCol w:w="846"/>
        <w:gridCol w:w="846"/>
        <w:gridCol w:w="846"/>
        <w:gridCol w:w="846"/>
        <w:gridCol w:w="706"/>
        <w:gridCol w:w="846"/>
        <w:gridCol w:w="846"/>
        <w:gridCol w:w="846"/>
        <w:gridCol w:w="846"/>
        <w:gridCol w:w="846"/>
      </w:tblGrid>
      <w:tr w:rsidR="005C6A33" w:rsidRPr="00386628" w:rsidTr="0050433E">
        <w:trPr>
          <w:trHeight w:val="390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позиции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3A18" w:rsidRPr="00386628" w:rsidTr="0050433E">
        <w:trPr>
          <w:trHeight w:val="405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FC3A18" w:rsidRPr="00386628" w:rsidRDefault="00FC3A18" w:rsidP="00FC3A1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Напряжение </w:t>
            </w:r>
            <w:proofErr w:type="spellStart"/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д</w:t>
            </w:r>
            <w:proofErr w:type="spellEnd"/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(i)</w:t>
            </w: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</w:tr>
      <w:tr w:rsidR="00FC3A18" w:rsidRPr="00386628" w:rsidTr="0050433E">
        <w:trPr>
          <w:trHeight w:val="390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FC3A18" w:rsidRPr="00386628" w:rsidRDefault="00FC3A18" w:rsidP="00FC3A18">
            <w:pPr>
              <w:spacing w:line="240" w:lineRule="auto"/>
              <w:ind w:right="-9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Эквивалентное сопротивление </w:t>
            </w:r>
            <w:proofErr w:type="spellStart"/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</w:t>
            </w: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э</w:t>
            </w:r>
            <w:proofErr w:type="spellEnd"/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(i)</w:t>
            </w:r>
            <w:r w:rsidRPr="0038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0,070</w:t>
            </w:r>
          </w:p>
        </w:tc>
      </w:tr>
      <w:tr w:rsidR="00386628" w:rsidRPr="00386628" w:rsidTr="0050433E">
        <w:trPr>
          <w:trHeight w:val="390"/>
        </w:trPr>
        <w:tc>
          <w:tcPr>
            <w:tcW w:w="1419" w:type="dxa"/>
            <w:shd w:val="clear" w:color="auto" w:fill="auto"/>
            <w:vAlign w:val="center"/>
          </w:tcPr>
          <w:p w:rsidR="00386628" w:rsidRPr="00386628" w:rsidRDefault="00386628" w:rsidP="00386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д</w:t>
            </w:r>
            <w:proofErr w:type="spellEnd"/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6628" w:rsidRPr="00386628" w:rsidRDefault="00386628" w:rsidP="00386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Ф, </w:t>
            </w:r>
            <w:proofErr w:type="spellStart"/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Вб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386628" w:rsidRPr="00386628" w:rsidRDefault="00386628" w:rsidP="00386628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  <w:r w:rsidRPr="003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386628" w:rsidRPr="00386628" w:rsidRDefault="00386628" w:rsidP="00386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Скорость</w:t>
            </w:r>
          </w:p>
        </w:tc>
      </w:tr>
      <w:tr w:rsidR="00386628" w:rsidRPr="00386628" w:rsidTr="0050433E">
        <w:trPr>
          <w:trHeight w:val="315"/>
        </w:trPr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A33" w:rsidRPr="00386628" w:rsidRDefault="005C6A33" w:rsidP="00386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0,0319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188,2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0,0428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138,9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0,0507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116,1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0,0566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102,9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0,0613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107,280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0,0651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132,936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0,0683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159,402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0,0709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0,0731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0,0754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249,636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0,0764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0,0777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294,648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0,0793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323,856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0,0812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355,302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64,3</w:t>
            </w:r>
          </w:p>
        </w:tc>
      </w:tr>
      <w:tr w:rsidR="00FC3A18" w:rsidRPr="00386628" w:rsidTr="0050433E">
        <w:trPr>
          <w:trHeight w:hRule="exact" w:val="340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0,0820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382,722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A18" w:rsidRPr="00FC3A18" w:rsidRDefault="00FC3A18" w:rsidP="00FC3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</w:t>
            </w:r>
          </w:p>
        </w:tc>
      </w:tr>
    </w:tbl>
    <w:p w:rsidR="00F261C9" w:rsidRDefault="00F261C9"/>
    <w:p w:rsidR="00F261C9" w:rsidRDefault="00F261C9">
      <w:pPr>
        <w:sectPr w:rsidR="00F261C9" w:rsidSect="00F261C9">
          <w:pgSz w:w="16838" w:h="11906" w:orient="landscape"/>
          <w:pgMar w:top="1134" w:right="1134" w:bottom="282" w:left="1134" w:header="708" w:footer="708" w:gutter="0"/>
          <w:cols w:space="708"/>
          <w:docGrid w:linePitch="360"/>
        </w:sectPr>
      </w:pPr>
    </w:p>
    <w:p w:rsidR="00863F3D" w:rsidRPr="00A56783" w:rsidRDefault="003539BB" w:rsidP="00863F3D">
      <w:pPr>
        <w:pStyle w:val="a3"/>
      </w:pPr>
      <w:bookmarkStart w:id="1" w:name="_Toc349980192"/>
      <w:r>
        <w:lastRenderedPageBreak/>
        <w:t>3.2</w:t>
      </w:r>
      <w:r w:rsidR="00863F3D" w:rsidRPr="00A56783">
        <w:t xml:space="preserve"> Расчет тяговых характеристик электровоза при ослаблении возбуждения ТД</w:t>
      </w:r>
      <w:bookmarkEnd w:id="1"/>
    </w:p>
    <w:p w:rsidR="00863F3D" w:rsidRDefault="00863F3D" w:rsidP="00863F3D">
      <w:pPr>
        <w:pStyle w:val="a3"/>
      </w:pPr>
    </w:p>
    <w:p w:rsidR="00863F3D" w:rsidRDefault="00863F3D" w:rsidP="00863F3D">
      <w:pPr>
        <w:pStyle w:val="a3"/>
      </w:pPr>
      <w:r>
        <w:t xml:space="preserve">Рассчитываем, две тяговые характеристики с коэффициентами регулирования возбуждения </w:t>
      </w:r>
      <w:r>
        <w:rPr>
          <w:lang w:val="en-US"/>
        </w:rPr>
        <w:t>β</w:t>
      </w:r>
      <w:r>
        <w:rPr>
          <w:vertAlign w:val="subscript"/>
        </w:rPr>
        <w:t>1</w:t>
      </w:r>
      <w:r>
        <w:t xml:space="preserve"> и </w:t>
      </w:r>
      <w:r>
        <w:rPr>
          <w:lang w:val="en-US"/>
        </w:rPr>
        <w:t>β</w:t>
      </w:r>
      <w:r>
        <w:rPr>
          <w:vertAlign w:val="subscript"/>
        </w:rPr>
        <w:t>2</w:t>
      </w:r>
      <w:r>
        <w:t xml:space="preserve"> в соответствии с заданием для параллельного соединения ТД на электровозах переменного тока.</w:t>
      </w:r>
    </w:p>
    <w:p w:rsidR="00863F3D" w:rsidRPr="00A56783" w:rsidRDefault="00863F3D" w:rsidP="00863F3D">
      <w:pPr>
        <w:pStyle w:val="a3"/>
      </w:pPr>
      <w:r>
        <w:t>Определяем скорости и силы тяги электровоза постоянного тока при ОВ по формулам (3.</w:t>
      </w:r>
      <w:r w:rsidR="009718EA">
        <w:t>9</w:t>
      </w:r>
      <w:r>
        <w:t>), (2.2) и (2.</w:t>
      </w:r>
      <w:r w:rsidR="009718EA">
        <w:t>6</w:t>
      </w:r>
      <w:r>
        <w:t xml:space="preserve">) для </w:t>
      </w:r>
      <w:r>
        <w:rPr>
          <w:lang w:val="en-US"/>
        </w:rPr>
        <w:t>U</w:t>
      </w:r>
      <w:r>
        <w:rPr>
          <w:vertAlign w:val="subscript"/>
        </w:rPr>
        <w:t>д0(10)</w:t>
      </w:r>
      <w:r>
        <w:t xml:space="preserve"> при </w:t>
      </w:r>
      <w:r>
        <w:rPr>
          <w:lang w:val="en-US"/>
        </w:rPr>
        <w:t>Z</w:t>
      </w:r>
      <w:proofErr w:type="gramStart"/>
      <w:r>
        <w:rPr>
          <w:vertAlign w:val="subscript"/>
        </w:rPr>
        <w:t>э(</w:t>
      </w:r>
      <w:proofErr w:type="gramEnd"/>
      <w:r>
        <w:rPr>
          <w:vertAlign w:val="subscript"/>
        </w:rPr>
        <w:t>10)</w:t>
      </w:r>
      <w:r>
        <w:t xml:space="preserve">. </w:t>
      </w:r>
      <w:r w:rsidRPr="00A56783">
        <w:t>Расчет</w:t>
      </w:r>
      <w:r>
        <w:t xml:space="preserve"> производим для принятых ранее значений тока двигателя (тока якоря), магнитный поток Ф находим с помощью магнитной характеристики ТД по току возбуждения </w:t>
      </w:r>
      <w:r>
        <w:rPr>
          <w:lang w:val="en-US"/>
        </w:rPr>
        <w:t>I</w:t>
      </w:r>
      <w:r>
        <w:rPr>
          <w:vertAlign w:val="subscript"/>
        </w:rPr>
        <w:t>в</w:t>
      </w:r>
      <w:r>
        <w:t xml:space="preserve"> при заданных величинах </w:t>
      </w:r>
      <w:r>
        <w:rPr>
          <w:lang w:val="en-US"/>
        </w:rPr>
        <w:t>β</w:t>
      </w:r>
      <w:r>
        <w:t xml:space="preserve">. Тогда </w:t>
      </w:r>
      <w:r>
        <w:rPr>
          <w:lang w:val="en-US"/>
        </w:rPr>
        <w:t>I</w:t>
      </w:r>
      <w:r>
        <w:rPr>
          <w:vertAlign w:val="subscript"/>
        </w:rPr>
        <w:t xml:space="preserve">в </w:t>
      </w:r>
      <w:r>
        <w:t>определится как</w:t>
      </w:r>
    </w:p>
    <w:p w:rsidR="00863F3D" w:rsidRPr="00A56783" w:rsidRDefault="00863F3D" w:rsidP="00863F3D">
      <w:pPr>
        <w:pStyle w:val="a3"/>
        <w:jc w:val="right"/>
      </w:pPr>
      <w:r>
        <w:rPr>
          <w:lang w:val="en-US"/>
        </w:rPr>
        <w:t>I</w:t>
      </w:r>
      <w:r>
        <w:rPr>
          <w:vertAlign w:val="subscript"/>
        </w:rPr>
        <w:t>в</w:t>
      </w:r>
      <w:r>
        <w:t xml:space="preserve"> = β</w:t>
      </w:r>
      <w:r>
        <w:rPr>
          <w:lang w:val="en-US"/>
        </w:rPr>
        <w:t>I</w:t>
      </w:r>
      <w:r>
        <w:rPr>
          <w:vertAlign w:val="subscript"/>
        </w:rPr>
        <w:t>я</w:t>
      </w:r>
      <w:r>
        <w:t xml:space="preserve"> = β</w:t>
      </w:r>
      <w:r>
        <w:rPr>
          <w:lang w:val="en-US"/>
        </w:rPr>
        <w:t>I</w:t>
      </w:r>
      <w:r>
        <w:rPr>
          <w:vertAlign w:val="subscript"/>
        </w:rPr>
        <w:t>д.</w:t>
      </w:r>
      <w:r w:rsidRPr="00A56783">
        <w:tab/>
      </w:r>
      <w:r w:rsidRPr="00A56783">
        <w:tab/>
      </w:r>
      <w:r w:rsidRPr="00A56783">
        <w:tab/>
      </w:r>
      <w:r w:rsidRPr="00A56783">
        <w:tab/>
      </w:r>
      <w:r w:rsidRPr="00A56783">
        <w:tab/>
        <w:t>(</w:t>
      </w:r>
      <w:r w:rsidR="003539BB">
        <w:t>3</w:t>
      </w:r>
      <w:r>
        <w:t>.</w:t>
      </w:r>
      <w:r w:rsidR="003539BB">
        <w:t>1</w:t>
      </w:r>
      <w:r>
        <w:t>1</w:t>
      </w:r>
      <w:r w:rsidRPr="00A56783">
        <w:t>)</w:t>
      </w:r>
    </w:p>
    <w:p w:rsidR="00863F3D" w:rsidRDefault="00863F3D" w:rsidP="00863F3D">
      <w:pPr>
        <w:pStyle w:val="a3"/>
      </w:pPr>
      <w:r>
        <w:t>Результаты расчетов свод</w:t>
      </w:r>
      <w:r w:rsidR="009718EA">
        <w:t>им</w:t>
      </w:r>
      <w:r>
        <w:t xml:space="preserve"> в табл. </w:t>
      </w:r>
      <w:r w:rsidR="003539BB">
        <w:t>3.2</w:t>
      </w:r>
      <w:r>
        <w:t>.</w:t>
      </w:r>
    </w:p>
    <w:p w:rsidR="00863F3D" w:rsidRDefault="00863F3D" w:rsidP="00863F3D">
      <w:pPr>
        <w:pStyle w:val="a3"/>
        <w:jc w:val="right"/>
      </w:pPr>
      <w:r>
        <w:t xml:space="preserve">Таблица </w:t>
      </w:r>
      <w:r w:rsidR="003539BB">
        <w:t>3</w:t>
      </w:r>
      <w:r>
        <w:t>.</w:t>
      </w:r>
      <w:r w:rsidR="003539BB">
        <w:t>2</w:t>
      </w:r>
    </w:p>
    <w:p w:rsidR="00863F3D" w:rsidRPr="00214404" w:rsidRDefault="00863F3D" w:rsidP="00863F3D">
      <w:pPr>
        <w:pStyle w:val="a3"/>
        <w:jc w:val="center"/>
      </w:pPr>
      <w:r>
        <w:t>Скорость и сила тяги при ОВ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952"/>
        <w:gridCol w:w="986"/>
        <w:gridCol w:w="898"/>
        <w:gridCol w:w="916"/>
        <w:gridCol w:w="1056"/>
        <w:gridCol w:w="867"/>
        <w:gridCol w:w="986"/>
        <w:gridCol w:w="850"/>
        <w:gridCol w:w="916"/>
        <w:gridCol w:w="1056"/>
      </w:tblGrid>
      <w:tr w:rsidR="00863F3D" w:rsidRPr="00214404" w:rsidTr="00841F4D">
        <w:trPr>
          <w:trHeight w:hRule="exact" w:val="340"/>
        </w:trPr>
        <w:tc>
          <w:tcPr>
            <w:tcW w:w="431" w:type="pct"/>
            <w:shd w:val="clear" w:color="auto" w:fill="auto"/>
            <w:vAlign w:val="center"/>
          </w:tcPr>
          <w:p w:rsidR="00863F3D" w:rsidRPr="00214404" w:rsidRDefault="00863F3D" w:rsidP="00D36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5"/>
            <w:shd w:val="clear" w:color="auto" w:fill="auto"/>
            <w:vAlign w:val="center"/>
            <w:hideMark/>
          </w:tcPr>
          <w:p w:rsidR="00863F3D" w:rsidRPr="00214404" w:rsidRDefault="00863F3D" w:rsidP="00FC3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</w:t>
            </w:r>
            <w:r w:rsidR="005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pct"/>
            <w:gridSpan w:val="5"/>
            <w:shd w:val="clear" w:color="auto" w:fill="auto"/>
            <w:vAlign w:val="center"/>
          </w:tcPr>
          <w:p w:rsidR="00863F3D" w:rsidRPr="00214404" w:rsidRDefault="00863F3D" w:rsidP="00FC3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</w:t>
            </w:r>
            <w:r w:rsidR="00F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63F3D" w:rsidRPr="00214404" w:rsidTr="00841F4D">
        <w:trPr>
          <w:trHeight w:hRule="exact" w:val="340"/>
        </w:trPr>
        <w:tc>
          <w:tcPr>
            <w:tcW w:w="431" w:type="pct"/>
            <w:shd w:val="clear" w:color="auto" w:fill="auto"/>
            <w:vAlign w:val="center"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д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= </w:t>
            </w: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я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в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Ф, </w:t>
            </w: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Вб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V, км/ч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F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кд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кН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F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к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в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Ф, </w:t>
            </w: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Вб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V, км/ч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F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кд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кН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63F3D" w:rsidRPr="0050433E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F</w:t>
            </w:r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eastAsia="ru-RU"/>
              </w:rPr>
              <w:t>к</w:t>
            </w:r>
            <w:proofErr w:type="spellEnd"/>
            <w:r w:rsidRPr="00504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кН</w:t>
            </w:r>
          </w:p>
        </w:tc>
      </w:tr>
      <w:tr w:rsidR="00863F3D" w:rsidRPr="00214404" w:rsidTr="00841F4D">
        <w:trPr>
          <w:trHeight w:hRule="exact" w:val="340"/>
        </w:trPr>
        <w:tc>
          <w:tcPr>
            <w:tcW w:w="43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63F3D" w:rsidRPr="00214404" w:rsidRDefault="00863F3D" w:rsidP="00D36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188,2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0,0338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5025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30150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0,0416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8247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49482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0,0357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7077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42462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0,0478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11845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71070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0,0418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10358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62148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0,0527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15670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94020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0,0469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13946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83676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0,0568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19705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118230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0,0511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17727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106362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0,0603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23907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143442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0,0546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21647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129882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0,0633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28234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169404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0,0578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25780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154680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0,0658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32610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195660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0,0605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29983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179898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0,0688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38699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232194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0,0637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35831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214986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0,0699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41570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249420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0,0650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38656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231936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0,0717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46194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277164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0,0668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43037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258222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0,0732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50788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304728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0,0687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47666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285996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0,0745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55382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332292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0,0701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52111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312666</w:t>
            </w:r>
          </w:p>
        </w:tc>
      </w:tr>
      <w:tr w:rsidR="00841F4D" w:rsidRPr="0050433E" w:rsidTr="00841F4D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0,0756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59946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359676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0,0715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56695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841F4D" w:rsidRPr="00841F4D" w:rsidRDefault="00841F4D" w:rsidP="008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sz w:val="28"/>
                <w:szCs w:val="28"/>
              </w:rPr>
              <w:t>340170</w:t>
            </w:r>
          </w:p>
        </w:tc>
      </w:tr>
    </w:tbl>
    <w:p w:rsidR="00B427EC" w:rsidRDefault="00B427E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6673" w:rsidRDefault="003539BB" w:rsidP="00D36673">
      <w:pPr>
        <w:pStyle w:val="a3"/>
      </w:pPr>
      <w:r>
        <w:lastRenderedPageBreak/>
        <w:t>4</w:t>
      </w:r>
      <w:r w:rsidR="00D36673">
        <w:t xml:space="preserve"> Расчет ограничения силы тяги электровоза по сцеплению</w:t>
      </w:r>
    </w:p>
    <w:p w:rsidR="00D36673" w:rsidRDefault="00D36673" w:rsidP="00D36673">
      <w:pPr>
        <w:pStyle w:val="a3"/>
      </w:pPr>
    </w:p>
    <w:p w:rsidR="00D36673" w:rsidRDefault="00D36673" w:rsidP="00D36673">
      <w:pPr>
        <w:pStyle w:val="a3"/>
      </w:pPr>
      <w:r>
        <w:t>Максимальная сила тяги, кН, которую может развивать электровоз, ограничивается условиями сцепления колес с рельсами, определяем по формуле:</w:t>
      </w:r>
    </w:p>
    <w:p w:rsidR="00D36673" w:rsidRDefault="00D36673" w:rsidP="00D36673">
      <w:pPr>
        <w:pStyle w:val="a3"/>
        <w:jc w:val="right"/>
      </w:pPr>
      <w:r>
        <w:rPr>
          <w:lang w:val="en-US"/>
        </w:rPr>
        <w:t>F</w:t>
      </w:r>
      <w:r>
        <w:rPr>
          <w:vertAlign w:val="subscript"/>
        </w:rPr>
        <w:t xml:space="preserve">к. </w:t>
      </w:r>
      <w:proofErr w:type="spellStart"/>
      <w:r>
        <w:rPr>
          <w:vertAlign w:val="subscript"/>
        </w:rPr>
        <w:t>сц</w:t>
      </w:r>
      <w:proofErr w:type="spellEnd"/>
      <w:r>
        <w:t xml:space="preserve"> = </w:t>
      </w:r>
      <w:r>
        <w:rPr>
          <w:lang w:val="en-US"/>
        </w:rPr>
        <w:t>m</w:t>
      </w:r>
      <w:r>
        <w:rPr>
          <w:vertAlign w:val="subscript"/>
        </w:rPr>
        <w:t>л</w:t>
      </w:r>
      <w:proofErr w:type="spellStart"/>
      <w:r>
        <w:rPr>
          <w:lang w:val="en-US"/>
        </w:rPr>
        <w:t>gψ</w:t>
      </w:r>
      <w:proofErr w:type="spellEnd"/>
      <w:r>
        <w:t xml:space="preserve"> = </w:t>
      </w:r>
      <w:r>
        <w:rPr>
          <w:lang w:val="en-US"/>
        </w:rPr>
        <w:t>N</w:t>
      </w:r>
      <w:r>
        <w:rPr>
          <w:vertAlign w:val="subscript"/>
        </w:rPr>
        <w:t>о</w:t>
      </w:r>
      <w:r>
        <w:rPr>
          <w:lang w:val="en-US"/>
        </w:rPr>
        <w:t>m</w:t>
      </w:r>
      <w:proofErr w:type="spellStart"/>
      <w:r>
        <w:rPr>
          <w:vertAlign w:val="subscript"/>
        </w:rPr>
        <w:t>ло</w:t>
      </w:r>
      <w:r>
        <w:rPr>
          <w:lang w:val="en-US"/>
        </w:rPr>
        <w:t>gψ</w:t>
      </w:r>
      <w:proofErr w:type="spellEnd"/>
      <w:r>
        <w:t>,</w:t>
      </w:r>
      <w:r>
        <w:tab/>
      </w:r>
      <w:r>
        <w:tab/>
      </w:r>
      <w:r>
        <w:tab/>
      </w:r>
      <w:r>
        <w:tab/>
        <w:t>(5.1)</w:t>
      </w:r>
    </w:p>
    <w:p w:rsidR="00D36673" w:rsidRDefault="00D36673" w:rsidP="00D36673">
      <w:pPr>
        <w:pStyle w:val="a3"/>
      </w:pPr>
      <w:r>
        <w:t xml:space="preserve">где </w:t>
      </w:r>
      <w:r>
        <w:rPr>
          <w:lang w:val="en-US"/>
        </w:rPr>
        <w:t>N</w:t>
      </w:r>
      <w:r>
        <w:rPr>
          <w:vertAlign w:val="subscript"/>
        </w:rPr>
        <w:t>о</w:t>
      </w:r>
      <w:r>
        <w:t xml:space="preserve"> – количество осей электровоза;</w:t>
      </w:r>
    </w:p>
    <w:p w:rsidR="00D36673" w:rsidRDefault="00D36673" w:rsidP="00D36673">
      <w:pPr>
        <w:pStyle w:val="a3"/>
        <w:ind w:left="991"/>
      </w:pPr>
      <w:proofErr w:type="gramStart"/>
      <w:r>
        <w:rPr>
          <w:lang w:val="en-US"/>
        </w:rPr>
        <w:t>m</w:t>
      </w:r>
      <w:proofErr w:type="spellStart"/>
      <w:r>
        <w:rPr>
          <w:vertAlign w:val="subscript"/>
        </w:rPr>
        <w:t>ло</w:t>
      </w:r>
      <w:proofErr w:type="spellEnd"/>
      <w:proofErr w:type="gramEnd"/>
      <w:r>
        <w:t xml:space="preserve"> – масса электровоза, приходящаяся на одну ось, </w:t>
      </w:r>
      <w:r w:rsidR="0050433E">
        <w:rPr>
          <w:lang w:val="en-US"/>
        </w:rPr>
        <w:t>m</w:t>
      </w:r>
      <w:proofErr w:type="spellStart"/>
      <w:r w:rsidR="0050433E">
        <w:rPr>
          <w:vertAlign w:val="subscript"/>
        </w:rPr>
        <w:t>ло</w:t>
      </w:r>
      <w:proofErr w:type="spellEnd"/>
      <w:r w:rsidR="0050433E">
        <w:t xml:space="preserve"> =2</w:t>
      </w:r>
      <w:r w:rsidR="00BA4483">
        <w:t>3</w:t>
      </w:r>
      <w:r>
        <w:t>т;</w:t>
      </w:r>
    </w:p>
    <w:p w:rsidR="00D36673" w:rsidRDefault="00D36673" w:rsidP="00D36673">
      <w:pPr>
        <w:pStyle w:val="a3"/>
        <w:ind w:left="991"/>
      </w:pPr>
      <w:proofErr w:type="gramStart"/>
      <w:r>
        <w:rPr>
          <w:lang w:val="en-US"/>
        </w:rPr>
        <w:t>m</w:t>
      </w:r>
      <w:r>
        <w:rPr>
          <w:vertAlign w:val="subscript"/>
        </w:rPr>
        <w:t>л</w:t>
      </w:r>
      <w:proofErr w:type="gramEnd"/>
      <w:r>
        <w:rPr>
          <w:vertAlign w:val="subscript"/>
        </w:rPr>
        <w:t xml:space="preserve"> </w:t>
      </w:r>
      <w:r>
        <w:t xml:space="preserve">–масса локомотива, </w:t>
      </w:r>
      <w:r w:rsidR="00B37CBD">
        <w:rPr>
          <w:lang w:val="en-US"/>
        </w:rPr>
        <w:t>m</w:t>
      </w:r>
      <w:r w:rsidR="00B37CBD">
        <w:rPr>
          <w:vertAlign w:val="subscript"/>
        </w:rPr>
        <w:t>л</w:t>
      </w:r>
      <w:r w:rsidR="00B37CBD">
        <w:t xml:space="preserve"> =</w:t>
      </w:r>
      <w:r w:rsidR="00BA4483">
        <w:t>6</w:t>
      </w:r>
      <w:r w:rsidR="00B37CBD">
        <w:t>*2</w:t>
      </w:r>
      <w:r w:rsidR="00BA4483">
        <w:t>6</w:t>
      </w:r>
      <w:r w:rsidR="00B37CBD">
        <w:t>=</w:t>
      </w:r>
      <w:r w:rsidR="00BA4483">
        <w:t>138</w:t>
      </w:r>
      <w:r w:rsidR="00B37CBD">
        <w:t xml:space="preserve"> </w:t>
      </w:r>
      <w:r>
        <w:t>т;</w:t>
      </w:r>
    </w:p>
    <w:p w:rsidR="00D36673" w:rsidRDefault="00D36673" w:rsidP="00D36673">
      <w:pPr>
        <w:pStyle w:val="a3"/>
        <w:ind w:left="991"/>
      </w:pPr>
      <w:r>
        <w:rPr>
          <w:lang w:val="en-US"/>
        </w:rPr>
        <w:t>g</w:t>
      </w:r>
      <w:r w:rsidRPr="001006B9">
        <w:t xml:space="preserve"> </w:t>
      </w:r>
      <w:r>
        <w:t>= 9</w:t>
      </w:r>
      <w:proofErr w:type="gramStart"/>
      <w:r>
        <w:t>,81</w:t>
      </w:r>
      <w:proofErr w:type="gramEnd"/>
      <w:r>
        <w:t xml:space="preserve"> – ускорение силы тяжести (ускорение свободного падения), м/с</w:t>
      </w:r>
      <w:r>
        <w:rPr>
          <w:vertAlign w:val="superscript"/>
        </w:rPr>
        <w:t>2</w:t>
      </w:r>
      <w:r>
        <w:t>;</w:t>
      </w:r>
    </w:p>
    <w:p w:rsidR="00D36673" w:rsidRDefault="00D36673" w:rsidP="00D36673">
      <w:pPr>
        <w:pStyle w:val="a3"/>
        <w:ind w:left="991"/>
      </w:pPr>
      <w:r>
        <w:rPr>
          <w:lang w:val="en-US"/>
        </w:rPr>
        <w:t>ψ</w:t>
      </w:r>
      <w:r>
        <w:t xml:space="preserve"> – </w:t>
      </w:r>
      <w:proofErr w:type="gramStart"/>
      <w:r>
        <w:t>коэффициент</w:t>
      </w:r>
      <w:proofErr w:type="gramEnd"/>
      <w:r>
        <w:t xml:space="preserve"> сцепления.</w:t>
      </w:r>
    </w:p>
    <w:p w:rsidR="00D36673" w:rsidRDefault="00D36673" w:rsidP="00D36673">
      <w:pPr>
        <w:pStyle w:val="a3"/>
      </w:pPr>
      <w:r>
        <w:t>Расчетную величину коэффициента сцепления определяем по эмпирической формуле для электровозов переменного тока:</w:t>
      </w:r>
    </w:p>
    <w:p w:rsidR="00D36673" w:rsidRPr="00763F30" w:rsidRDefault="00D36673" w:rsidP="00D36673">
      <w:pPr>
        <w:pStyle w:val="a3"/>
        <w:jc w:val="right"/>
      </w:pPr>
      <m:oMath>
        <m:r>
          <w:rPr>
            <w:rFonts w:ascii="Cambria Math" w:hAnsi="Cambria Math"/>
          </w:rPr>
          <m:t>ψ</m:t>
        </m:r>
        <m:r>
          <m:rPr>
            <m:sty m:val="p"/>
          </m:rPr>
          <w:rPr>
            <w:rFonts w:ascii="Cambria Math" w:hAnsi="Cambria Math"/>
          </w:rPr>
          <m:t>=0,28+</m:t>
        </m:r>
        <m:f>
          <m:fPr>
            <m:ctrlPr>
              <w:rPr>
                <w:rFonts w:ascii="Cambria Math" w:hAnsi="Cambria Math" w:cstheme="minorBid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50+6</m:t>
            </m:r>
            <m:r>
              <w:rPr>
                <w:rFonts w:ascii="Cambria Math" w:hAnsi="Cambria Math"/>
                <w:lang w:val="en-US"/>
              </w:rPr>
              <m:t>V</m:t>
            </m:r>
          </m:den>
        </m:f>
        <m:r>
          <m:rPr>
            <m:sty m:val="p"/>
          </m:rPr>
          <w:rPr>
            <w:rFonts w:ascii="Cambria Math" w:hAnsi="Cambria Math"/>
          </w:rPr>
          <m:t>-0,0006</m:t>
        </m:r>
        <m:r>
          <w:rPr>
            <w:rFonts w:ascii="Cambria Math" w:hAnsi="Cambria Math"/>
          </w:rPr>
          <m:t>V</m:t>
        </m:r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  <w:t>(</w:t>
      </w:r>
      <w:r w:rsidR="00106311">
        <w:rPr>
          <w:rFonts w:eastAsiaTheme="minorEastAsia"/>
          <w:iCs/>
        </w:rPr>
        <w:t>5.2</w:t>
      </w:r>
      <w:r>
        <w:rPr>
          <w:rFonts w:eastAsiaTheme="minorEastAsia"/>
          <w:iCs/>
        </w:rPr>
        <w:t>)</w:t>
      </w:r>
    </w:p>
    <w:p w:rsidR="00D36673" w:rsidRDefault="00D36673" w:rsidP="00D36673">
      <w:pPr>
        <w:pStyle w:val="a3"/>
      </w:pPr>
      <w:r>
        <w:t>Результаты, расчетов сводим в табл. 5.1.</w:t>
      </w:r>
    </w:p>
    <w:p w:rsidR="00D36673" w:rsidRDefault="00D36673" w:rsidP="00D36673">
      <w:pPr>
        <w:pStyle w:val="a3"/>
        <w:jc w:val="right"/>
      </w:pPr>
      <w:r>
        <w:t>Таблица 5.1</w:t>
      </w:r>
    </w:p>
    <w:p w:rsidR="00D36673" w:rsidRDefault="00D36673" w:rsidP="00106311">
      <w:pPr>
        <w:pStyle w:val="a3"/>
        <w:jc w:val="center"/>
      </w:pPr>
      <w:r>
        <w:t>Сила тяги по сцеплению</w:t>
      </w:r>
    </w:p>
    <w:tbl>
      <w:tblPr>
        <w:tblW w:w="4811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46"/>
        <w:gridCol w:w="986"/>
        <w:gridCol w:w="1060"/>
        <w:gridCol w:w="1061"/>
        <w:gridCol w:w="1061"/>
        <w:gridCol w:w="993"/>
        <w:gridCol w:w="986"/>
        <w:gridCol w:w="986"/>
        <w:gridCol w:w="986"/>
      </w:tblGrid>
      <w:tr w:rsidR="00841F4D" w:rsidTr="00841F4D">
        <w:trPr>
          <w:cantSplit/>
          <w:trHeight w:hRule="exact" w:val="567"/>
        </w:trPr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841F4D" w:rsidRPr="009718EA" w:rsidRDefault="00841F4D" w:rsidP="00841F4D">
            <w:pPr>
              <w:pStyle w:val="a3"/>
              <w:spacing w:line="240" w:lineRule="auto"/>
              <w:ind w:left="0" w:right="-34" w:firstLine="6"/>
              <w:jc w:val="center"/>
              <w:rPr>
                <w:sz w:val="24"/>
                <w:szCs w:val="24"/>
              </w:rPr>
            </w:pPr>
            <w:r w:rsidRPr="009718EA">
              <w:rPr>
                <w:sz w:val="24"/>
                <w:szCs w:val="24"/>
              </w:rPr>
              <w:t xml:space="preserve">Скорость </w:t>
            </w:r>
            <w:r w:rsidRPr="009718EA">
              <w:rPr>
                <w:sz w:val="24"/>
                <w:szCs w:val="24"/>
                <w:lang w:val="en-US"/>
              </w:rPr>
              <w:t>V</w:t>
            </w:r>
            <w:r w:rsidRPr="009718EA">
              <w:rPr>
                <w:sz w:val="24"/>
                <w:szCs w:val="24"/>
              </w:rPr>
              <w:t>, км/ч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841F4D" w:rsidTr="00841F4D">
        <w:trPr>
          <w:cantSplit/>
          <w:trHeight w:hRule="exact" w:val="567"/>
        </w:trPr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841F4D" w:rsidRPr="009718EA" w:rsidRDefault="00841F4D" w:rsidP="00841F4D">
            <w:pPr>
              <w:pStyle w:val="a3"/>
              <w:spacing w:line="240" w:lineRule="auto"/>
              <w:ind w:left="0" w:right="-34" w:firstLine="6"/>
              <w:jc w:val="left"/>
              <w:rPr>
                <w:sz w:val="24"/>
                <w:szCs w:val="24"/>
              </w:rPr>
            </w:pPr>
            <w:proofErr w:type="spellStart"/>
            <w:r w:rsidRPr="009718EA">
              <w:rPr>
                <w:sz w:val="24"/>
                <w:szCs w:val="24"/>
              </w:rPr>
              <w:t>Коэфф</w:t>
            </w:r>
            <w:proofErr w:type="spellEnd"/>
            <w:r w:rsidRPr="009718EA">
              <w:rPr>
                <w:sz w:val="24"/>
                <w:szCs w:val="24"/>
              </w:rPr>
              <w:t>. сцепления</w:t>
            </w:r>
            <w:r w:rsidRPr="009718EA">
              <w:rPr>
                <w:sz w:val="24"/>
                <w:szCs w:val="24"/>
                <w:lang w:val="en-US"/>
              </w:rPr>
              <w:t xml:space="preserve"> ψ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0,330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0,316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0,304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0,297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0,294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0,291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0,290</w:t>
            </w:r>
          </w:p>
        </w:tc>
      </w:tr>
      <w:tr w:rsidR="00841F4D" w:rsidTr="00841F4D">
        <w:trPr>
          <w:cantSplit/>
          <w:trHeight w:hRule="exact" w:val="567"/>
        </w:trPr>
        <w:tc>
          <w:tcPr>
            <w:tcW w:w="986" w:type="pct"/>
            <w:tcBorders>
              <w:top w:val="single" w:sz="12" w:space="0" w:color="auto"/>
            </w:tcBorders>
            <w:vAlign w:val="center"/>
          </w:tcPr>
          <w:p w:rsidR="00841F4D" w:rsidRPr="009718EA" w:rsidRDefault="00841F4D" w:rsidP="00841F4D">
            <w:pPr>
              <w:pStyle w:val="a3"/>
              <w:spacing w:line="240" w:lineRule="auto"/>
              <w:ind w:left="-106" w:right="-170" w:firstLine="6"/>
              <w:jc w:val="left"/>
              <w:rPr>
                <w:sz w:val="24"/>
                <w:szCs w:val="24"/>
              </w:rPr>
            </w:pPr>
            <w:r w:rsidRPr="009718EA">
              <w:rPr>
                <w:sz w:val="24"/>
                <w:szCs w:val="24"/>
              </w:rPr>
              <w:t xml:space="preserve">Сила тяги </w:t>
            </w:r>
            <w:r w:rsidRPr="009718EA">
              <w:rPr>
                <w:sz w:val="24"/>
                <w:szCs w:val="24"/>
                <w:lang w:val="en-US"/>
              </w:rPr>
              <w:t>F</w:t>
            </w:r>
            <w:r w:rsidRPr="009718EA">
              <w:rPr>
                <w:sz w:val="24"/>
                <w:szCs w:val="24"/>
                <w:vertAlign w:val="subscript"/>
              </w:rPr>
              <w:t xml:space="preserve">к. </w:t>
            </w:r>
            <w:proofErr w:type="spellStart"/>
            <w:r w:rsidRPr="009718EA">
              <w:rPr>
                <w:sz w:val="24"/>
                <w:szCs w:val="24"/>
                <w:vertAlign w:val="subscript"/>
              </w:rPr>
              <w:t>сц</w:t>
            </w:r>
            <w:proofErr w:type="spellEnd"/>
            <w:r w:rsidRPr="009718EA">
              <w:rPr>
                <w:sz w:val="24"/>
                <w:szCs w:val="24"/>
              </w:rPr>
              <w:t>, кН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487,36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446,75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427,79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411,55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402,07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398,01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393,95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841F4D" w:rsidRPr="00841F4D" w:rsidRDefault="00841F4D" w:rsidP="00841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392,60</w:t>
            </w:r>
          </w:p>
        </w:tc>
      </w:tr>
    </w:tbl>
    <w:p w:rsidR="00B427EC" w:rsidRDefault="00B427EC" w:rsidP="00B427EC">
      <w:pPr>
        <w:pStyle w:val="a3"/>
      </w:pPr>
    </w:p>
    <w:p w:rsidR="00841F4D" w:rsidRDefault="00841F4D" w:rsidP="00841F4D">
      <w:pPr>
        <w:pStyle w:val="a3"/>
      </w:pPr>
      <w:r>
        <w:t xml:space="preserve">Необходимо отметить, что сила тяги двигателя </w:t>
      </w:r>
      <w:r>
        <w:rPr>
          <w:lang w:val="en-US"/>
        </w:rPr>
        <w:t>AL</w:t>
      </w:r>
      <w:r w:rsidRPr="00841F4D">
        <w:t>-4</w:t>
      </w:r>
      <w:r>
        <w:t>42</w:t>
      </w:r>
      <w:proofErr w:type="spellStart"/>
      <w:r>
        <w:rPr>
          <w:lang w:val="en-US"/>
        </w:rPr>
        <w:t>nP</w:t>
      </w:r>
      <w:proofErr w:type="spellEnd"/>
      <w:r>
        <w:t xml:space="preserve"> ограничена не по условиям сцепления колесной пары с рельсом, а ограничена по току.</w:t>
      </w:r>
    </w:p>
    <w:p w:rsidR="00841F4D" w:rsidRPr="00841F4D" w:rsidRDefault="00841F4D" w:rsidP="00841F4D">
      <w:pPr>
        <w:pStyle w:val="a3"/>
      </w:pPr>
      <w:r>
        <w:rPr>
          <w:lang w:val="en-US"/>
        </w:rPr>
        <w:t>I</w:t>
      </w:r>
      <w:proofErr w:type="spellStart"/>
      <w:r w:rsidRPr="00841F4D">
        <w:rPr>
          <w:vertAlign w:val="subscript"/>
        </w:rPr>
        <w:t>огр</w:t>
      </w:r>
      <w:proofErr w:type="spellEnd"/>
      <w:r>
        <w:t>=1600 А.</w:t>
      </w:r>
    </w:p>
    <w:p w:rsidR="00AE476E" w:rsidRPr="00AE476E" w:rsidRDefault="00AE476E" w:rsidP="00AE476E">
      <w:pPr>
        <w:pStyle w:val="a3"/>
      </w:pPr>
      <w:r>
        <w:t>На основании полученных данных строим график тяговой характеристики электровоза (Графическое приложение. Рисунок 2.).</w:t>
      </w:r>
    </w:p>
    <w:p w:rsidR="00AE476E" w:rsidRDefault="00F261C9" w:rsidP="00AE476E">
      <w:pPr>
        <w:pStyle w:val="a3"/>
      </w:pPr>
      <w:r>
        <w:br w:type="page"/>
      </w:r>
      <w:bookmarkStart w:id="2" w:name="_Toc349980196"/>
    </w:p>
    <w:p w:rsidR="00AE476E" w:rsidRPr="00AE476E" w:rsidRDefault="003539BB" w:rsidP="00AE476E">
      <w:pPr>
        <w:pStyle w:val="a3"/>
      </w:pPr>
      <w:r>
        <w:lastRenderedPageBreak/>
        <w:t>5</w:t>
      </w:r>
      <w:r w:rsidR="00AE476E" w:rsidRPr="00AE476E">
        <w:t>. Определение расчетной массы состава</w:t>
      </w:r>
    </w:p>
    <w:p w:rsidR="00AE476E" w:rsidRDefault="00AE476E" w:rsidP="00AE476E">
      <w:pPr>
        <w:pStyle w:val="a3"/>
      </w:pPr>
    </w:p>
    <w:p w:rsidR="00AE476E" w:rsidRDefault="00AE476E" w:rsidP="00AE476E">
      <w:pPr>
        <w:pStyle w:val="a3"/>
      </w:pPr>
      <w:r>
        <w:t>Расчетную массу состава определяем из условия равномерного движения по расчетному подъему участка при номинальном напряжении и нормальном возбуждении ТД с максимальной по сцеплению силой тяги.</w:t>
      </w:r>
    </w:p>
    <w:p w:rsidR="00AE476E" w:rsidRPr="00AE476E" w:rsidRDefault="00AE476E" w:rsidP="00AE476E">
      <w:pPr>
        <w:pStyle w:val="a3"/>
      </w:pPr>
      <w:r>
        <w:t xml:space="preserve">По тяговой характеристике (Графическое приложение. Рисунок П2), определяем расчетную скорость </w:t>
      </w:r>
      <w:r>
        <w:rPr>
          <w:lang w:val="en-US"/>
        </w:rPr>
        <w:t>v</w:t>
      </w:r>
      <w:r w:rsidRPr="00AE476E">
        <w:rPr>
          <w:vertAlign w:val="subscript"/>
        </w:rPr>
        <w:t>р</w:t>
      </w:r>
      <w:r>
        <w:t xml:space="preserve"> и расчетную силу тяги. </w:t>
      </w:r>
    </w:p>
    <w:p w:rsidR="00AE476E" w:rsidRPr="002A128A" w:rsidRDefault="00AE476E" w:rsidP="00AE476E">
      <w:pPr>
        <w:pStyle w:val="a3"/>
        <w:rPr>
          <w:color w:val="000000" w:themeColor="text1"/>
        </w:rPr>
      </w:pPr>
      <w:r w:rsidRPr="002A128A">
        <w:rPr>
          <w:color w:val="000000" w:themeColor="text1"/>
        </w:rPr>
        <w:t xml:space="preserve">Расчетную силу тяги определяем точкой пересечения тяговой характеристики при </w:t>
      </w:r>
      <w:proofErr w:type="spellStart"/>
      <w:r w:rsidRPr="002A128A">
        <w:rPr>
          <w:color w:val="000000" w:themeColor="text1"/>
        </w:rPr>
        <w:t>U</w:t>
      </w:r>
      <w:r w:rsidRPr="002A128A">
        <w:rPr>
          <w:color w:val="000000" w:themeColor="text1"/>
          <w:vertAlign w:val="subscript"/>
        </w:rPr>
        <w:t>дн</w:t>
      </w:r>
      <w:proofErr w:type="spellEnd"/>
      <w:r w:rsidRPr="002A128A">
        <w:rPr>
          <w:color w:val="000000" w:themeColor="text1"/>
        </w:rPr>
        <w:t xml:space="preserve"> и НВ с кривой ограничения по сцеплению </w:t>
      </w:r>
      <w:proofErr w:type="spellStart"/>
      <w:r w:rsidRPr="002A128A">
        <w:rPr>
          <w:color w:val="000000" w:themeColor="text1"/>
        </w:rPr>
        <w:t>F</w:t>
      </w:r>
      <w:r w:rsidRPr="002A128A">
        <w:rPr>
          <w:color w:val="000000" w:themeColor="text1"/>
          <w:vertAlign w:val="subscript"/>
        </w:rPr>
        <w:t>ксц</w:t>
      </w:r>
      <w:proofErr w:type="spellEnd"/>
      <w:r w:rsidRPr="002A128A">
        <w:rPr>
          <w:color w:val="000000" w:themeColor="text1"/>
        </w:rPr>
        <w:t>(V)</w:t>
      </w:r>
      <w:r w:rsidR="002A128A">
        <w:rPr>
          <w:color w:val="000000" w:themeColor="text1"/>
        </w:rPr>
        <w:t>:</w:t>
      </w:r>
    </w:p>
    <w:p w:rsidR="00AE476E" w:rsidRPr="002A128A" w:rsidRDefault="002A128A" w:rsidP="00AE476E">
      <w:pPr>
        <w:pStyle w:val="a3"/>
      </w:pPr>
      <w:r>
        <w:rPr>
          <w:lang w:val="en-US"/>
        </w:rPr>
        <w:t>F</w:t>
      </w:r>
      <w:proofErr w:type="spellStart"/>
      <w:r w:rsidRPr="002A128A">
        <w:rPr>
          <w:vertAlign w:val="subscript"/>
        </w:rPr>
        <w:t>кр</w:t>
      </w:r>
      <w:proofErr w:type="spellEnd"/>
      <w:r>
        <w:t>=</w:t>
      </w:r>
      <w:r w:rsidR="00BA4483">
        <w:t>391</w:t>
      </w:r>
      <w:proofErr w:type="gramStart"/>
      <w:r w:rsidR="00BA4483">
        <w:t>,7</w:t>
      </w:r>
      <w:proofErr w:type="gramEnd"/>
      <w:r>
        <w:t xml:space="preserve"> кН, </w:t>
      </w:r>
      <w:r>
        <w:rPr>
          <w:lang w:val="en-US"/>
        </w:rPr>
        <w:t>v</w:t>
      </w:r>
      <w:r w:rsidRPr="002A128A">
        <w:rPr>
          <w:vertAlign w:val="subscript"/>
        </w:rPr>
        <w:t>р</w:t>
      </w:r>
      <w:r>
        <w:t xml:space="preserve">= </w:t>
      </w:r>
      <w:r w:rsidR="00BA4483">
        <w:t>63</w:t>
      </w:r>
      <w:r>
        <w:t xml:space="preserve"> км/ч.</w:t>
      </w:r>
    </w:p>
    <w:p w:rsidR="00AE476E" w:rsidRDefault="00AE476E" w:rsidP="00AE476E">
      <w:pPr>
        <w:pStyle w:val="a3"/>
      </w:pPr>
      <w:r>
        <w:t>Определяем основное удельное сопротивление локомотива по формул</w:t>
      </w:r>
      <w:r w:rsidR="002A128A">
        <w:t>е</w:t>
      </w:r>
      <w:r>
        <w:t xml:space="preserve"> при скорости </w:t>
      </w:r>
      <w:proofErr w:type="spellStart"/>
      <w:r>
        <w:t>V</w:t>
      </w:r>
      <w:r>
        <w:rPr>
          <w:vertAlign w:val="subscript"/>
        </w:rPr>
        <w:t>р</w:t>
      </w:r>
      <w:proofErr w:type="spellEnd"/>
      <w:r w:rsidR="002A128A">
        <w:t>=</w:t>
      </w:r>
      <w:r w:rsidR="00BA4483">
        <w:t>63</w:t>
      </w:r>
      <w:r w:rsidR="002A128A">
        <w:t xml:space="preserve"> км/ч:</w:t>
      </w:r>
      <w:r>
        <w:t xml:space="preserve"> </w:t>
      </w:r>
    </w:p>
    <w:p w:rsidR="00AE476E" w:rsidRDefault="00AE476E" w:rsidP="002A128A">
      <w:pPr>
        <w:pStyle w:val="a3"/>
        <w:jc w:val="right"/>
      </w:pPr>
      <w:proofErr w:type="spellStart"/>
      <w:proofErr w:type="gram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proofErr w:type="gramEnd"/>
      <w:r>
        <w:t xml:space="preserve">' = </w:t>
      </w:r>
      <w:r>
        <w:rPr>
          <w:lang w:val="en-US"/>
        </w:rPr>
        <w:t>l</w:t>
      </w:r>
      <w:r>
        <w:t>,9 + 0,01</w:t>
      </w:r>
      <w:r>
        <w:rPr>
          <w:lang w:val="en-US"/>
        </w:rPr>
        <w:t>V</w:t>
      </w:r>
      <w:r>
        <w:t xml:space="preserve"> + 0,0003</w:t>
      </w:r>
      <w:r>
        <w:rPr>
          <w:lang w:val="en-US"/>
        </w:rPr>
        <w:t>V</w:t>
      </w:r>
      <w:r>
        <w:rPr>
          <w:vertAlign w:val="superscript"/>
        </w:rPr>
        <w:t>2</w:t>
      </w:r>
      <w:r>
        <w:t xml:space="preserve">; </w:t>
      </w:r>
      <w:r w:rsidR="002A128A">
        <w:tab/>
      </w:r>
      <w:r w:rsidR="002A128A">
        <w:tab/>
      </w:r>
      <w:r w:rsidR="002A128A">
        <w:tab/>
      </w:r>
      <w:r>
        <w:tab/>
        <w:t>(</w:t>
      </w:r>
      <w:r w:rsidR="003539BB">
        <w:t>5</w:t>
      </w:r>
      <w:r w:rsidR="002A128A">
        <w:t>.1)</w:t>
      </w:r>
    </w:p>
    <w:p w:rsidR="002A128A" w:rsidRPr="002A128A" w:rsidRDefault="002A128A" w:rsidP="002A128A">
      <w:pPr>
        <w:pStyle w:val="a3"/>
        <w:jc w:val="center"/>
      </w:pPr>
      <w:proofErr w:type="spellStart"/>
      <w:proofErr w:type="gram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proofErr w:type="gramEnd"/>
      <w:r>
        <w:t xml:space="preserve">' = </w:t>
      </w:r>
      <w:r>
        <w:rPr>
          <w:lang w:val="en-US"/>
        </w:rPr>
        <w:t>l</w:t>
      </w:r>
      <w:r>
        <w:t>,9 + 0,01*</w:t>
      </w:r>
      <w:r w:rsidR="00BA4483">
        <w:t>63</w:t>
      </w:r>
      <w:r>
        <w:t xml:space="preserve"> + 0,0003*</w:t>
      </w:r>
      <w:r w:rsidR="00BA4483">
        <w:t>63</w:t>
      </w:r>
      <w:r>
        <w:rPr>
          <w:vertAlign w:val="superscript"/>
        </w:rPr>
        <w:t>2</w:t>
      </w:r>
      <w:r>
        <w:t>=</w:t>
      </w:r>
      <w:r w:rsidR="00B37CBD">
        <w:t>3,</w:t>
      </w:r>
      <w:r w:rsidR="00BA4483">
        <w:t>72</w:t>
      </w:r>
      <w:r>
        <w:t xml:space="preserve"> Н/кН;</w:t>
      </w:r>
    </w:p>
    <w:p w:rsidR="00AE476E" w:rsidRDefault="002A128A" w:rsidP="00AE476E">
      <w:pPr>
        <w:pStyle w:val="a3"/>
      </w:pPr>
      <w:r>
        <w:t xml:space="preserve">Определяем основное удельное сопротивление составу </w:t>
      </w:r>
      <w:r w:rsidR="00AE476E">
        <w:t>для грузовых четырехосных вагонов на роликовых подшипниках</w:t>
      </w:r>
      <w:r>
        <w:t xml:space="preserve"> по формуле</w:t>
      </w:r>
    </w:p>
    <w:p w:rsidR="002A128A" w:rsidRDefault="00247039" w:rsidP="002A128A">
      <w:pPr>
        <w:pStyle w:val="a3"/>
        <w:jc w:val="righ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0р</m:t>
            </m:r>
          </m:sub>
          <m:sup>
            <m:r>
              <w:rPr>
                <w:rFonts w:ascii="Cambria Math" w:hAnsi="Cambria Math"/>
              </w:rPr>
              <m:t>..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3+0,1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+0.0025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во</m:t>
                </m:r>
              </m:sub>
            </m:sSub>
          </m:den>
        </m:f>
      </m:oMath>
      <w:r w:rsidR="002A128A">
        <w:tab/>
      </w:r>
      <w:r w:rsidR="002A128A">
        <w:tab/>
      </w:r>
      <w:r w:rsidR="002A128A">
        <w:tab/>
      </w:r>
      <w:r w:rsidR="002A128A">
        <w:tab/>
      </w:r>
      <w:r w:rsidR="002A128A">
        <w:tab/>
        <w:t>(</w:t>
      </w:r>
      <w:r w:rsidR="003539BB">
        <w:t>5</w:t>
      </w:r>
      <w:r w:rsidR="002A128A">
        <w:t>.2)</w:t>
      </w:r>
    </w:p>
    <w:p w:rsidR="002A128A" w:rsidRDefault="002A128A" w:rsidP="002A128A">
      <w:pPr>
        <w:pStyle w:val="a3"/>
      </w:pPr>
      <w:r>
        <w:t xml:space="preserve">где </w:t>
      </w:r>
      <w:r>
        <w:rPr>
          <w:lang w:val="en-US"/>
        </w:rPr>
        <w:t>m</w:t>
      </w:r>
      <w:r>
        <w:rPr>
          <w:vertAlign w:val="subscript"/>
        </w:rPr>
        <w:t>во</w:t>
      </w:r>
      <w:r>
        <w:t xml:space="preserve"> – масса, приходящаяся на одну ось вагона. Принимаем </w:t>
      </w:r>
      <w:r>
        <w:rPr>
          <w:lang w:val="en-US"/>
        </w:rPr>
        <w:t>m</w:t>
      </w:r>
      <w:r>
        <w:rPr>
          <w:vertAlign w:val="subscript"/>
        </w:rPr>
        <w:t>во</w:t>
      </w:r>
      <w:r>
        <w:t xml:space="preserve"> = 22 т </w:t>
      </w:r>
      <w:r w:rsidRPr="008854F9">
        <w:t>[1</w:t>
      </w:r>
      <w:r>
        <w:t>. п.5.1</w:t>
      </w:r>
      <w:r w:rsidRPr="008854F9">
        <w:t>]</w:t>
      </w:r>
      <w:r>
        <w:t>.</w:t>
      </w:r>
    </w:p>
    <w:p w:rsidR="00AE476E" w:rsidRDefault="00247039" w:rsidP="002A128A">
      <w:pPr>
        <w:pStyle w:val="a3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0р</m:t>
            </m:r>
          </m:sub>
          <m:sup>
            <m:r>
              <w:rPr>
                <w:rFonts w:ascii="Cambria Math" w:hAnsi="Cambria Math"/>
              </w:rPr>
              <m:t>..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3+0,1*</m:t>
            </m:r>
            <m:r>
              <w:rPr>
                <w:rFonts w:ascii="Cambria Math" w:hAnsi="Cambria Math"/>
              </w:rPr>
              <m:t>63</m:t>
            </m:r>
            <m:r>
              <w:rPr>
                <w:rFonts w:ascii="Cambria Math" w:hAnsi="Cambria Math"/>
              </w:rPr>
              <m:t>+0.0025*</m:t>
            </m:r>
            <m:r>
              <w:rPr>
                <w:rFonts w:ascii="Cambria Math" w:hAnsi="Cambria Math"/>
              </w:rPr>
              <m:t>63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22</m:t>
            </m:r>
          </m:den>
        </m:f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874</m:t>
        </m:r>
      </m:oMath>
      <w:r w:rsidR="002A128A">
        <w:rPr>
          <w:rFonts w:eastAsiaTheme="minorEastAsia"/>
        </w:rPr>
        <w:t xml:space="preserve"> Н/кН</w:t>
      </w:r>
    </w:p>
    <w:p w:rsidR="00AE476E" w:rsidRDefault="002A128A" w:rsidP="00AE476E">
      <w:pPr>
        <w:pStyle w:val="a3"/>
      </w:pPr>
      <w:r>
        <w:t xml:space="preserve">Определяем массу состава исходя из заданного расчетного подъема по формуле </w:t>
      </w:r>
    </w:p>
    <w:p w:rsidR="00AE476E" w:rsidRDefault="00247039" w:rsidP="002A128A">
      <w:pPr>
        <w:pStyle w:val="a3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кр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-(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0р</m:t>
                </m:r>
              </m:sub>
              <m:sup>
                <m:r>
                  <w:rPr>
                    <w:rFonts w:ascii="Cambria Math" w:hAnsi="Cambria Math"/>
                  </w:rPr>
                  <m:t>,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л</m:t>
                </m:r>
              </m:sub>
            </m:sSub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0р</m:t>
                </m:r>
              </m:sub>
              <m:sup>
                <m:r>
                  <w:rPr>
                    <w:rFonts w:ascii="Cambria Math" w:hAnsi="Cambria Math"/>
                  </w:rPr>
                  <m:t>,,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</m:oMath>
      <w:r w:rsidR="002A128A">
        <w:rPr>
          <w:rFonts w:eastAsiaTheme="minorEastAsia"/>
        </w:rPr>
        <w:tab/>
      </w:r>
      <w:r w:rsidR="002A128A">
        <w:rPr>
          <w:rFonts w:eastAsiaTheme="minorEastAsia"/>
        </w:rPr>
        <w:tab/>
      </w:r>
      <w:r w:rsidR="002A128A">
        <w:rPr>
          <w:rFonts w:eastAsiaTheme="minorEastAsia"/>
        </w:rPr>
        <w:tab/>
      </w:r>
      <w:r w:rsidR="002A128A">
        <w:rPr>
          <w:rFonts w:eastAsiaTheme="minorEastAsia"/>
        </w:rPr>
        <w:tab/>
        <w:t>(</w:t>
      </w:r>
      <w:r w:rsidR="003539BB">
        <w:rPr>
          <w:rFonts w:eastAsiaTheme="minorEastAsia"/>
        </w:rPr>
        <w:t>5</w:t>
      </w:r>
      <w:r w:rsidR="002A128A">
        <w:rPr>
          <w:rFonts w:eastAsiaTheme="minorEastAsia"/>
        </w:rPr>
        <w:t>.3)</w:t>
      </w:r>
    </w:p>
    <w:p w:rsidR="00C27738" w:rsidRDefault="00C27738" w:rsidP="00C27738">
      <w:pPr>
        <w:pStyle w:val="a3"/>
      </w:pPr>
      <w:r>
        <w:t xml:space="preserve">где </w:t>
      </w:r>
      <w:r>
        <w:rPr>
          <w:lang w:val="en-US"/>
        </w:rPr>
        <w:t>F</w:t>
      </w:r>
      <w:proofErr w:type="spellStart"/>
      <w:r>
        <w:rPr>
          <w:vertAlign w:val="subscript"/>
        </w:rPr>
        <w:t>кр</w:t>
      </w:r>
      <w:proofErr w:type="spellEnd"/>
      <w:r>
        <w:t xml:space="preserve"> – расчетная сила тяги, кН;</w:t>
      </w:r>
    </w:p>
    <w:p w:rsidR="00C27738" w:rsidRDefault="00C27738" w:rsidP="00B37CBD">
      <w:pPr>
        <w:pStyle w:val="a3"/>
        <w:ind w:left="991"/>
      </w:pPr>
      <w:proofErr w:type="gramStart"/>
      <w:r>
        <w:rPr>
          <w:lang w:val="en-US"/>
        </w:rPr>
        <w:t>m</w:t>
      </w:r>
      <w:r>
        <w:rPr>
          <w:vertAlign w:val="subscript"/>
        </w:rPr>
        <w:t>л</w:t>
      </w:r>
      <w:proofErr w:type="gramEnd"/>
      <w:r>
        <w:t xml:space="preserve"> – масса электровоза, т; </w:t>
      </w:r>
    </w:p>
    <w:p w:rsidR="00C27738" w:rsidRDefault="00C27738" w:rsidP="00B37CBD">
      <w:pPr>
        <w:pStyle w:val="a3"/>
        <w:ind w:left="991"/>
      </w:pPr>
      <w:r>
        <w:rPr>
          <w:lang w:val="en-US"/>
        </w:rPr>
        <w:t>g</w:t>
      </w:r>
      <w:r>
        <w:t xml:space="preserve">– </w:t>
      </w:r>
      <w:proofErr w:type="gramStart"/>
      <w:r>
        <w:t>ускорение</w:t>
      </w:r>
      <w:proofErr w:type="gramEnd"/>
      <w:r>
        <w:t xml:space="preserve"> свободного падения, м/с2; </w:t>
      </w:r>
    </w:p>
    <w:p w:rsidR="00C27738" w:rsidRDefault="00C27738" w:rsidP="00B37CBD">
      <w:pPr>
        <w:pStyle w:val="a3"/>
        <w:ind w:left="991"/>
      </w:pPr>
      <w:proofErr w:type="spellStart"/>
      <w:proofErr w:type="gram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proofErr w:type="gramEnd"/>
      <w:r>
        <w:t>' –удельное основное сопротивление движению электровоза, Н/кН;</w:t>
      </w:r>
    </w:p>
    <w:p w:rsidR="00C27738" w:rsidRDefault="00C27738" w:rsidP="00B37CBD">
      <w:pPr>
        <w:pStyle w:val="a3"/>
        <w:ind w:left="991"/>
      </w:pPr>
      <w:proofErr w:type="spellStart"/>
      <w:proofErr w:type="gramStart"/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proofErr w:type="spellEnd"/>
      <w:proofErr w:type="gramEnd"/>
      <w:r w:rsidRPr="001006B9">
        <w:rPr>
          <w:vertAlign w:val="subscript"/>
        </w:rPr>
        <w:t xml:space="preserve"> </w:t>
      </w:r>
      <w:r>
        <w:t>– расчетный подъем, ‰;</w:t>
      </w:r>
    </w:p>
    <w:p w:rsidR="00C27738" w:rsidRDefault="00C27738" w:rsidP="00C27738">
      <w:pPr>
        <w:pStyle w:val="a3"/>
      </w:pPr>
      <w:proofErr w:type="gramStart"/>
      <w:r>
        <w:rPr>
          <w:lang w:val="en-US"/>
        </w:rPr>
        <w:lastRenderedPageBreak/>
        <w:t>m</w:t>
      </w:r>
      <w:r>
        <w:rPr>
          <w:vertAlign w:val="subscript"/>
        </w:rPr>
        <w:t>в</w:t>
      </w:r>
      <w:proofErr w:type="gramEnd"/>
      <w:r>
        <w:t xml:space="preserve"> – масса вагонов, т;</w:t>
      </w:r>
    </w:p>
    <w:p w:rsidR="00C27738" w:rsidRDefault="00C27738" w:rsidP="00C27738">
      <w:pPr>
        <w:pStyle w:val="a3"/>
      </w:pPr>
      <w:proofErr w:type="spellStart"/>
      <w:proofErr w:type="gram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proofErr w:type="gramEnd"/>
      <w:r>
        <w:t>'' – удельное  основное  сопротивление  движению  вагонов, Н/</w:t>
      </w:r>
      <w:proofErr w:type="spellStart"/>
      <w:r>
        <w:t>кН.</w:t>
      </w:r>
      <w:proofErr w:type="spellEnd"/>
    </w:p>
    <w:p w:rsidR="00C27738" w:rsidRDefault="00247039" w:rsidP="00C27738">
      <w:pPr>
        <w:pStyle w:val="a3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397,1</m:t>
            </m:r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-(</m:t>
            </m:r>
            <m:r>
              <w:rPr>
                <w:rFonts w:ascii="Cambria Math" w:hAnsi="Cambria Math"/>
              </w:rPr>
              <m:t>3,72</m:t>
            </m:r>
            <m:r>
              <w:rPr>
                <w:rFonts w:ascii="Cambria Math" w:hAnsi="Cambria Math"/>
              </w:rPr>
              <m:t>+5)*</m:t>
            </m:r>
            <m:r>
              <w:rPr>
                <w:rFonts w:ascii="Cambria Math" w:hAnsi="Cambria Math"/>
              </w:rPr>
              <m:t>138</m:t>
            </m:r>
            <m:r>
              <w:rPr>
                <w:rFonts w:ascii="Cambria Math" w:hAnsi="Cambria Math"/>
              </w:rPr>
              <m:t>*9,81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</m:t>
                </m:r>
                <m:r>
                  <w:rPr>
                    <w:rFonts w:ascii="Cambria Math" w:hAnsi="Cambria Math"/>
                  </w:rPr>
                  <m:t>874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5</m:t>
                </m:r>
              </m:e>
            </m:d>
            <m:r>
              <w:rPr>
                <w:rFonts w:ascii="Cambria Math" w:hAnsi="Cambria Math"/>
              </w:rPr>
              <m:t>*9,81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379906</m:t>
            </m:r>
          </m:num>
          <m:den>
            <m:r>
              <w:rPr>
                <w:rFonts w:ascii="Cambria Math" w:hAnsi="Cambria Math"/>
              </w:rPr>
              <m:t>57,62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6593</m:t>
        </m:r>
      </m:oMath>
      <w:r w:rsidR="00C27738">
        <w:rPr>
          <w:rFonts w:eastAsiaTheme="minorEastAsia"/>
        </w:rPr>
        <w:t xml:space="preserve"> т.</w:t>
      </w:r>
    </w:p>
    <w:p w:rsidR="00C27738" w:rsidRDefault="00C27738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261C9" w:rsidRDefault="003539BB" w:rsidP="00AE476E">
      <w:pPr>
        <w:pStyle w:val="a3"/>
      </w:pPr>
      <w:r>
        <w:lastRenderedPageBreak/>
        <w:t>6</w:t>
      </w:r>
      <w:r w:rsidR="00AE476E" w:rsidRPr="00AE476E">
        <w:t xml:space="preserve"> Определение установившихся скоростей движения</w:t>
      </w:r>
      <w:bookmarkEnd w:id="2"/>
    </w:p>
    <w:p w:rsidR="00AE476E" w:rsidRDefault="00AE476E" w:rsidP="00AE476E">
      <w:pPr>
        <w:pStyle w:val="a3"/>
      </w:pPr>
    </w:p>
    <w:p w:rsidR="00C27738" w:rsidRDefault="00C27738" w:rsidP="00C27738">
      <w:pPr>
        <w:pStyle w:val="a3"/>
      </w:pPr>
      <w:r>
        <w:t xml:space="preserve">Определяем установившиеся скорости движения для поезда расчетной массы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6593</m:t>
        </m:r>
      </m:oMath>
      <w:r w:rsidR="00054696">
        <w:rPr>
          <w:rFonts w:eastAsiaTheme="minorEastAsia"/>
        </w:rPr>
        <w:t xml:space="preserve"> т </w:t>
      </w:r>
      <w:r>
        <w:t>при работе на ходовых позициях</w:t>
      </w:r>
      <w:r w:rsidR="00054696">
        <w:t>. Д</w:t>
      </w:r>
      <w:r>
        <w:t>ля электровоз</w:t>
      </w:r>
      <w:r w:rsidR="00054696">
        <w:t>а</w:t>
      </w:r>
      <w:r>
        <w:t xml:space="preserve"> переменного тока условно принимаем ходовыми 5-, 8- и 10-ю позиции при НВ и ОВ</w:t>
      </w:r>
      <w:r w:rsidR="00054696">
        <w:t xml:space="preserve"> </w:t>
      </w:r>
      <w:r w:rsidR="00054696" w:rsidRPr="00054696">
        <w:t>[1.</w:t>
      </w:r>
      <w:r w:rsidR="00054696">
        <w:t xml:space="preserve"> п.5.2</w:t>
      </w:r>
      <w:r w:rsidR="00054696" w:rsidRPr="00054696">
        <w:t>]</w:t>
      </w:r>
      <w:r>
        <w:t>.</w:t>
      </w:r>
    </w:p>
    <w:p w:rsidR="00054696" w:rsidRDefault="00054696" w:rsidP="00054696">
      <w:pPr>
        <w:pStyle w:val="a3"/>
      </w:pPr>
      <w:r>
        <w:t xml:space="preserve">Для определения указанных скоростей следует рассчитываем зависимость </w:t>
      </w:r>
      <w:r>
        <w:rPr>
          <w:lang w:val="en-US"/>
        </w:rPr>
        <w:t>W</w:t>
      </w:r>
      <w:r>
        <w:t>(</w:t>
      </w:r>
      <w:r>
        <w:rPr>
          <w:lang w:val="en-US"/>
        </w:rPr>
        <w:t>V</w:t>
      </w:r>
      <w:r>
        <w:t>) по формуле</w:t>
      </w:r>
    </w:p>
    <w:p w:rsidR="00C27738" w:rsidRPr="00054696" w:rsidRDefault="00054696" w:rsidP="00054696">
      <w:pPr>
        <w:pStyle w:val="a3"/>
        <w:jc w:val="right"/>
      </w:pPr>
      <w:r>
        <w:rPr>
          <w:lang w:val="en-US"/>
        </w:rPr>
        <w:t>F</w:t>
      </w:r>
      <w:proofErr w:type="spellStart"/>
      <w:r>
        <w:rPr>
          <w:vertAlign w:val="subscript"/>
        </w:rPr>
        <w:t>кр</w:t>
      </w:r>
      <w:proofErr w:type="spellEnd"/>
      <w:r>
        <w:rPr>
          <w:vertAlign w:val="subscript"/>
        </w:rPr>
        <w:t xml:space="preserve"> </w:t>
      </w:r>
      <w:r>
        <w:t>=</w:t>
      </w:r>
      <w:r>
        <w:rPr>
          <w:lang w:val="en-US"/>
        </w:rPr>
        <w:t>W</w:t>
      </w:r>
      <w:proofErr w:type="gramStart"/>
      <w:r>
        <w:t>=[</w:t>
      </w:r>
      <w:proofErr w:type="gramEnd"/>
      <w:r>
        <w:rPr>
          <w:lang w:val="en-US"/>
        </w:rPr>
        <w:t>m</w:t>
      </w:r>
      <w:r>
        <w:rPr>
          <w:vertAlign w:val="subscript"/>
        </w:rPr>
        <w:t>л</w:t>
      </w:r>
      <w:r>
        <w:rPr>
          <w:lang w:val="en-US"/>
        </w:rPr>
        <w:t>g</w:t>
      </w:r>
      <w:r>
        <w:t>(</w:t>
      </w:r>
      <w:proofErr w:type="spell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r>
        <w:t xml:space="preserve">' +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proofErr w:type="spellEnd"/>
      <w:r>
        <w:t xml:space="preserve">) + </w:t>
      </w:r>
      <w:r>
        <w:rPr>
          <w:lang w:val="en-US"/>
        </w:rPr>
        <w:t>m</w:t>
      </w:r>
      <w:r>
        <w:rPr>
          <w:vertAlign w:val="subscript"/>
        </w:rPr>
        <w:t>в</w:t>
      </w:r>
      <w:r>
        <w:rPr>
          <w:lang w:val="en-US"/>
        </w:rPr>
        <w:t>g</w:t>
      </w:r>
      <w:r>
        <w:t>(</w:t>
      </w:r>
      <w:proofErr w:type="spell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r>
        <w:t xml:space="preserve">'' +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proofErr w:type="spellEnd"/>
      <w:r>
        <w:t>)]10</w:t>
      </w:r>
      <w:r>
        <w:rPr>
          <w:vertAlign w:val="superscript"/>
        </w:rPr>
        <w:t>-3</w:t>
      </w:r>
      <w:r>
        <w:tab/>
      </w:r>
      <w:r>
        <w:tab/>
        <w:t>(</w:t>
      </w:r>
      <w:r w:rsidR="003539BB">
        <w:t>6</w:t>
      </w:r>
      <w:r>
        <w:t>.1)</w:t>
      </w:r>
    </w:p>
    <w:p w:rsidR="00054696" w:rsidRDefault="00054696" w:rsidP="00054696">
      <w:pPr>
        <w:pStyle w:val="a3"/>
      </w:pPr>
      <w:r>
        <w:t xml:space="preserve">Принимая скорость </w:t>
      </w:r>
      <w:r>
        <w:rPr>
          <w:lang w:val="en-US"/>
        </w:rPr>
        <w:t>V</w:t>
      </w:r>
      <w:r>
        <w:t>=0…</w:t>
      </w:r>
      <w:smartTag w:uri="urn:schemas-microsoft-com:office:smarttags" w:element="metricconverter">
        <w:smartTagPr>
          <w:attr w:name="ProductID" w:val="100 км/ч"/>
        </w:smartTagPr>
        <w:r>
          <w:t>100 км/ч</w:t>
        </w:r>
      </w:smartTag>
      <w:r>
        <w:t xml:space="preserve"> с интервалом ∆</w:t>
      </w:r>
      <w:r>
        <w:rPr>
          <w:lang w:val="en-US"/>
        </w:rPr>
        <w:t>V</w:t>
      </w:r>
      <w:r w:rsidRPr="001006B9">
        <w:t xml:space="preserve"> </w:t>
      </w:r>
      <w:r>
        <w:t xml:space="preserve">=10 км/ч, рассчитываем </w:t>
      </w:r>
      <w:proofErr w:type="spell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r>
        <w:t xml:space="preserve">' и </w:t>
      </w:r>
      <w:proofErr w:type="spell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r>
        <w:t xml:space="preserve">" по (6.1) и (6.2), полное основное сопротивление движению поезда </w:t>
      </w:r>
      <w:r>
        <w:rPr>
          <w:lang w:val="en-US"/>
        </w:rPr>
        <w:t>W</w:t>
      </w:r>
      <w:r>
        <w:rPr>
          <w:vertAlign w:val="subscript"/>
        </w:rPr>
        <w:t>0</w:t>
      </w:r>
      <w:r>
        <w:t xml:space="preserve"> расчетной массы и дополнительное от подъема </w:t>
      </w:r>
      <w:r>
        <w:rPr>
          <w:lang w:val="en-US"/>
        </w:rPr>
        <w:t>W</w:t>
      </w:r>
      <w:r>
        <w:rPr>
          <w:vertAlign w:val="subscript"/>
          <w:lang w:val="en-US"/>
        </w:rPr>
        <w:t>i</w:t>
      </w:r>
      <w:r>
        <w:t>, кН</w:t>
      </w:r>
    </w:p>
    <w:p w:rsidR="00054696" w:rsidRDefault="00054696" w:rsidP="00054696">
      <w:pPr>
        <w:pStyle w:val="a3"/>
        <w:jc w:val="right"/>
      </w:pPr>
      <w:r>
        <w:rPr>
          <w:lang w:val="en-US"/>
        </w:rPr>
        <w:t>W</w:t>
      </w:r>
      <w:r>
        <w:rPr>
          <w:vertAlign w:val="subscript"/>
        </w:rPr>
        <w:t>0</w:t>
      </w:r>
      <w:r>
        <w:t xml:space="preserve"> = (</w:t>
      </w:r>
      <w:r>
        <w:rPr>
          <w:lang w:val="en-US"/>
        </w:rPr>
        <w:t>m</w:t>
      </w:r>
      <w:r>
        <w:rPr>
          <w:vertAlign w:val="subscript"/>
        </w:rPr>
        <w:t>л</w:t>
      </w:r>
      <w:proofErr w:type="spell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r>
        <w:t xml:space="preserve">' + </w:t>
      </w:r>
      <w:r>
        <w:rPr>
          <w:lang w:val="en-US"/>
        </w:rPr>
        <w:t>m</w:t>
      </w:r>
      <w:r>
        <w:rPr>
          <w:vertAlign w:val="subscript"/>
        </w:rPr>
        <w:t>в</w:t>
      </w:r>
      <w:proofErr w:type="spellStart"/>
      <w:r>
        <w:rPr>
          <w:lang w:val="en-US"/>
        </w:rPr>
        <w:t>ω</w:t>
      </w:r>
      <w:r>
        <w:rPr>
          <w:vertAlign w:val="subscript"/>
          <w:lang w:val="en-US"/>
        </w:rPr>
        <w:t>o</w:t>
      </w:r>
      <w:proofErr w:type="spellEnd"/>
      <w:r>
        <w:t>'')</w:t>
      </w:r>
      <w:r>
        <w:rPr>
          <w:lang w:val="en-US"/>
        </w:rPr>
        <w:t>g</w:t>
      </w:r>
      <w:r>
        <w:t>10</w:t>
      </w:r>
      <w:r>
        <w:rPr>
          <w:vertAlign w:val="superscript"/>
        </w:rPr>
        <w:t>-3</w:t>
      </w:r>
      <w:r>
        <w:t xml:space="preserve"> ;</w:t>
      </w:r>
      <w:r>
        <w:tab/>
      </w:r>
      <w:r>
        <w:tab/>
      </w:r>
      <w:r>
        <w:tab/>
      </w:r>
      <w:r>
        <w:tab/>
        <w:t>(</w:t>
      </w:r>
      <w:r w:rsidR="003539BB">
        <w:t>6</w:t>
      </w:r>
      <w:r>
        <w:t>.2)</w:t>
      </w:r>
    </w:p>
    <w:p w:rsidR="00054696" w:rsidRDefault="00054696" w:rsidP="00054696">
      <w:pPr>
        <w:pStyle w:val="a3"/>
        <w:jc w:val="right"/>
      </w:pPr>
      <w:r>
        <w:rPr>
          <w:lang w:val="en-US"/>
        </w:rPr>
        <w:t>W</w:t>
      </w:r>
      <w:r>
        <w:rPr>
          <w:vertAlign w:val="subscript"/>
          <w:lang w:val="en-US"/>
        </w:rPr>
        <w:t>i</w:t>
      </w:r>
      <w:r w:rsidRPr="001006B9">
        <w:t xml:space="preserve"> </w:t>
      </w:r>
      <w:r>
        <w:t>= (</w:t>
      </w:r>
      <w:r>
        <w:rPr>
          <w:lang w:val="en-US"/>
        </w:rPr>
        <w:t>m</w:t>
      </w:r>
      <w:r>
        <w:rPr>
          <w:vertAlign w:val="subscript"/>
        </w:rPr>
        <w:t>л</w:t>
      </w:r>
      <w:r>
        <w:t xml:space="preserve"> + </w:t>
      </w:r>
      <w:r>
        <w:rPr>
          <w:lang w:val="en-US"/>
        </w:rPr>
        <w:t>m</w:t>
      </w:r>
      <w:r>
        <w:rPr>
          <w:vertAlign w:val="subscript"/>
        </w:rPr>
        <w:t>в</w:t>
      </w:r>
      <w:r>
        <w:t>)</w:t>
      </w:r>
      <w:r>
        <w:rPr>
          <w:lang w:val="en-US"/>
        </w:rPr>
        <w:t>g</w:t>
      </w:r>
      <w:r w:rsidRPr="001006B9">
        <w:t xml:space="preserve"> </w:t>
      </w:r>
      <w:proofErr w:type="spellStart"/>
      <w:r>
        <w:rPr>
          <w:lang w:val="en-US"/>
        </w:rPr>
        <w:t>i</w:t>
      </w:r>
      <w:proofErr w:type="spellEnd"/>
      <w:r>
        <w:t>10</w:t>
      </w:r>
      <w:r>
        <w:rPr>
          <w:vertAlign w:val="superscript"/>
        </w:rPr>
        <w:t>-3</w:t>
      </w:r>
      <w:r>
        <w:t>,</w:t>
      </w:r>
      <w:r>
        <w:tab/>
      </w:r>
      <w:r>
        <w:tab/>
      </w:r>
      <w:r>
        <w:tab/>
      </w:r>
      <w:r>
        <w:tab/>
      </w:r>
      <w:r>
        <w:tab/>
        <w:t>(</w:t>
      </w:r>
      <w:r w:rsidR="003539BB">
        <w:t>6</w:t>
      </w:r>
      <w:r>
        <w:t>.3)</w:t>
      </w:r>
    </w:p>
    <w:p w:rsidR="00054696" w:rsidRPr="00C76A89" w:rsidRDefault="00054696" w:rsidP="00054696">
      <w:pPr>
        <w:pStyle w:val="a3"/>
      </w:pPr>
      <w:r>
        <w:t xml:space="preserve">где </w:t>
      </w:r>
      <w:proofErr w:type="spellStart"/>
      <w:r>
        <w:rPr>
          <w:lang w:val="en-US"/>
        </w:rPr>
        <w:t>i</w:t>
      </w:r>
      <w:proofErr w:type="spellEnd"/>
      <w:r w:rsidRPr="001006B9">
        <w:t xml:space="preserve"> </w:t>
      </w:r>
      <w:r>
        <w:t xml:space="preserve">– величина подъема, которую можно выбрать произвольно при выполнении условия: 0 &lt; </w:t>
      </w:r>
      <w:proofErr w:type="spellStart"/>
      <w:r>
        <w:rPr>
          <w:lang w:val="en-US"/>
        </w:rPr>
        <w:t>i</w:t>
      </w:r>
      <w:proofErr w:type="spellEnd"/>
      <w:r w:rsidRPr="001006B9">
        <w:t xml:space="preserve"> </w:t>
      </w:r>
      <w:r>
        <w:t xml:space="preserve">&lt;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proofErr w:type="spellEnd"/>
      <w:r>
        <w:t xml:space="preserve">, ‰. Принимаем </w:t>
      </w:r>
      <w:proofErr w:type="spellStart"/>
      <w:r>
        <w:rPr>
          <w:lang w:val="en-US"/>
        </w:rPr>
        <w:t>i</w:t>
      </w:r>
      <w:proofErr w:type="spellEnd"/>
      <w:r w:rsidRPr="00C76A89">
        <w:t xml:space="preserve">=4 </w:t>
      </w:r>
      <w:r>
        <w:t>‰</w:t>
      </w:r>
      <w:r w:rsidR="00BD3EF2">
        <w:t>.</w:t>
      </w:r>
    </w:p>
    <w:p w:rsidR="00054696" w:rsidRDefault="00054696" w:rsidP="00054696">
      <w:pPr>
        <w:pStyle w:val="a3"/>
      </w:pPr>
      <w:r>
        <w:t>Результаты расчета свод</w:t>
      </w:r>
      <w:r w:rsidR="00BA4483">
        <w:t>им</w:t>
      </w:r>
      <w:r>
        <w:t xml:space="preserve"> в табл. </w:t>
      </w:r>
      <w:r w:rsidR="003539BB">
        <w:t>6</w:t>
      </w:r>
      <w:r>
        <w:t>.1.</w:t>
      </w:r>
    </w:p>
    <w:p w:rsidR="00054696" w:rsidRDefault="00054696" w:rsidP="00054696">
      <w:pPr>
        <w:pStyle w:val="a3"/>
        <w:jc w:val="right"/>
      </w:pPr>
      <w:r>
        <w:t xml:space="preserve">Таблица </w:t>
      </w:r>
      <w:r w:rsidR="003539BB">
        <w:t>6</w:t>
      </w:r>
      <w:r>
        <w:t>.1</w:t>
      </w:r>
    </w:p>
    <w:p w:rsidR="00054696" w:rsidRPr="00054696" w:rsidRDefault="00054696" w:rsidP="00054696">
      <w:pPr>
        <w:widowControl w:val="0"/>
        <w:adjustRightInd w:val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t>Сопротивление движению поезда</w:t>
      </w:r>
    </w:p>
    <w:tbl>
      <w:tblPr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03"/>
        <w:gridCol w:w="1602"/>
        <w:gridCol w:w="1602"/>
        <w:gridCol w:w="1602"/>
        <w:gridCol w:w="1333"/>
      </w:tblGrid>
      <w:tr w:rsidR="00054696" w:rsidRPr="00054696" w:rsidTr="00BC7EAF">
        <w:trPr>
          <w:trHeight w:val="213"/>
        </w:trPr>
        <w:tc>
          <w:tcPr>
            <w:tcW w:w="1603" w:type="dxa"/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1603" w:type="dxa"/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0546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',  Н/кН</w:t>
            </w:r>
          </w:p>
        </w:tc>
        <w:tc>
          <w:tcPr>
            <w:tcW w:w="1602" w:type="dxa"/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0546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",  Н/кН</w:t>
            </w:r>
          </w:p>
        </w:tc>
        <w:tc>
          <w:tcPr>
            <w:tcW w:w="1602" w:type="dxa"/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546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,  кН</w:t>
            </w:r>
          </w:p>
        </w:tc>
        <w:tc>
          <w:tcPr>
            <w:tcW w:w="1602" w:type="dxa"/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546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,  кН</w:t>
            </w:r>
          </w:p>
        </w:tc>
        <w:tc>
          <w:tcPr>
            <w:tcW w:w="1333" w:type="dxa"/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,  кН</w:t>
            </w:r>
          </w:p>
        </w:tc>
      </w:tr>
      <w:tr w:rsidR="00054696" w:rsidRPr="00054696" w:rsidTr="00BC7EAF">
        <w:trPr>
          <w:trHeight w:val="183"/>
        </w:trPr>
        <w:tc>
          <w:tcPr>
            <w:tcW w:w="1603" w:type="dxa"/>
            <w:tcBorders>
              <w:bottom w:val="single" w:sz="12" w:space="0" w:color="auto"/>
            </w:tcBorders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bottom w:val="single" w:sz="12" w:space="0" w:color="auto"/>
            </w:tcBorders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054696" w:rsidRPr="00054696" w:rsidRDefault="00054696" w:rsidP="00054696">
            <w:pPr>
              <w:widowControl w:val="0"/>
              <w:adjustRightInd w:val="0"/>
              <w:spacing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1,900</w:t>
            </w:r>
          </w:p>
        </w:tc>
        <w:tc>
          <w:tcPr>
            <w:tcW w:w="1602" w:type="dxa"/>
            <w:tcBorders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0,136</w:t>
            </w:r>
          </w:p>
        </w:tc>
        <w:tc>
          <w:tcPr>
            <w:tcW w:w="1602" w:type="dxa"/>
            <w:tcBorders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02" w:type="dxa"/>
            <w:tcBorders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2,030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0,193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67,1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0,273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2,470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2,780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0,648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0,818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1,011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4,620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1,227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5,230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1,466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</w:tr>
      <w:tr w:rsidR="00BA4483" w:rsidRPr="00054696" w:rsidTr="00B37CBD">
        <w:trPr>
          <w:trHeight w:val="170"/>
        </w:trPr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5,900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1,727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A4483" w:rsidRPr="00054696" w:rsidTr="00BC7EAF">
        <w:trPr>
          <w:trHeight w:val="170"/>
        </w:trPr>
        <w:tc>
          <w:tcPr>
            <w:tcW w:w="1603" w:type="dxa"/>
            <w:tcBorders>
              <w:top w:val="single" w:sz="6" w:space="0" w:color="auto"/>
            </w:tcBorders>
            <w:vAlign w:val="bottom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3" w:type="dxa"/>
            <w:tcBorders>
              <w:top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6,630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2,011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333" w:type="dxa"/>
            <w:tcBorders>
              <w:top w:val="single" w:sz="6" w:space="0" w:color="auto"/>
            </w:tcBorders>
            <w:vAlign w:val="center"/>
          </w:tcPr>
          <w:p w:rsidR="00BA4483" w:rsidRPr="00BA4483" w:rsidRDefault="00BA4483" w:rsidP="00BA44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</w:tr>
    </w:tbl>
    <w:p w:rsidR="00C27738" w:rsidRDefault="00C27738" w:rsidP="00C27738">
      <w:pPr>
        <w:pStyle w:val="a3"/>
      </w:pPr>
    </w:p>
    <w:p w:rsidR="00BC7EAF" w:rsidRDefault="00BC7EAF" w:rsidP="00BC7EAF">
      <w:pPr>
        <w:pStyle w:val="a3"/>
      </w:pPr>
      <w:r>
        <w:lastRenderedPageBreak/>
        <w:t xml:space="preserve">По данным табл. </w:t>
      </w:r>
      <w:r w:rsidR="003539BB">
        <w:t>6</w:t>
      </w:r>
      <w:r>
        <w:t xml:space="preserve">.1 строим зависимости </w:t>
      </w:r>
      <w:r>
        <w:rPr>
          <w:lang w:val="en-US"/>
        </w:rPr>
        <w:t>W</w:t>
      </w:r>
      <w:r>
        <w:t>(</w:t>
      </w:r>
      <w:r>
        <w:rPr>
          <w:lang w:val="en-US"/>
        </w:rPr>
        <w:t>V</w:t>
      </w:r>
      <w:r>
        <w:t>) на графике тяговых характеристик</w:t>
      </w:r>
      <w:r w:rsidR="00BD3EF2">
        <w:t xml:space="preserve"> (Графическое приложение Рисунок 2)</w:t>
      </w:r>
      <w:r>
        <w:t xml:space="preserve">, а по точкам пересечения </w:t>
      </w:r>
      <w:r>
        <w:rPr>
          <w:lang w:val="en-US"/>
        </w:rPr>
        <w:t>F</w:t>
      </w:r>
      <w:r>
        <w:rPr>
          <w:vertAlign w:val="subscript"/>
          <w:lang w:val="en-US"/>
        </w:rPr>
        <w:t>K</w:t>
      </w:r>
      <w:r>
        <w:t>(</w:t>
      </w:r>
      <w:r>
        <w:rPr>
          <w:lang w:val="en-US"/>
        </w:rPr>
        <w:t>V</w:t>
      </w:r>
      <w:r>
        <w:t xml:space="preserve">) и </w:t>
      </w:r>
      <w:r>
        <w:rPr>
          <w:lang w:val="en-US"/>
        </w:rPr>
        <w:t>W</w:t>
      </w:r>
      <w:r>
        <w:t>(</w:t>
      </w:r>
      <w:r>
        <w:rPr>
          <w:lang w:val="en-US"/>
        </w:rPr>
        <w:t>V</w:t>
      </w:r>
      <w:r>
        <w:t>) наход</w:t>
      </w:r>
      <w:r w:rsidR="00BD3EF2">
        <w:t>им искомые скорости движения.</w:t>
      </w:r>
    </w:p>
    <w:p w:rsidR="00CD6855" w:rsidRDefault="00BD3EF2" w:rsidP="00CD6855">
      <w:pPr>
        <w:pStyle w:val="a3"/>
        <w:rPr>
          <w:rFonts w:eastAsiaTheme="minorEastAsia"/>
        </w:rPr>
      </w:pPr>
      <w:r>
        <w:t xml:space="preserve">При уклоне </w:t>
      </w:r>
      <w:proofErr w:type="spellStart"/>
      <w:r>
        <w:rPr>
          <w:lang w:val="en-US"/>
        </w:rPr>
        <w:t>i</w:t>
      </w:r>
      <w:proofErr w:type="spellEnd"/>
      <w:r w:rsidRPr="00BD3EF2">
        <w:t>=</w:t>
      </w:r>
      <w:r w:rsidR="00986F2D">
        <w:t>4</w:t>
      </w:r>
      <w:r w:rsidRPr="00BD3EF2">
        <w:t xml:space="preserve"> </w:t>
      </w:r>
      <w:r>
        <w:t>‰</w:t>
      </w:r>
      <w:r w:rsidRPr="00BD3EF2">
        <w:t xml:space="preserve">, </w:t>
      </w:r>
      <w:r>
        <w:t xml:space="preserve">массе состава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6593</m:t>
        </m:r>
      </m:oMath>
      <w:r>
        <w:rPr>
          <w:rFonts w:eastAsiaTheme="minorEastAsia"/>
        </w:rPr>
        <w:t xml:space="preserve"> т, равномерные скорости составят:</w:t>
      </w:r>
    </w:p>
    <w:p w:rsidR="00BD3EF2" w:rsidRPr="00986F2D" w:rsidRDefault="00BD3EF2" w:rsidP="00BD3EF2">
      <w:pPr>
        <w:pStyle w:val="a3"/>
        <w:rPr>
          <w:color w:val="000000" w:themeColor="text1"/>
        </w:rPr>
      </w:pPr>
      <w:r w:rsidRPr="00986F2D">
        <w:rPr>
          <w:color w:val="000000" w:themeColor="text1"/>
        </w:rPr>
        <w:t>- на 5</w:t>
      </w:r>
      <w:r w:rsidRPr="00986F2D">
        <w:rPr>
          <w:color w:val="000000" w:themeColor="text1"/>
          <w:vertAlign w:val="superscript"/>
        </w:rPr>
        <w:t>й</w:t>
      </w:r>
      <w:r w:rsidRPr="00986F2D">
        <w:rPr>
          <w:color w:val="000000" w:themeColor="text1"/>
        </w:rPr>
        <w:t xml:space="preserve"> позиции – </w:t>
      </w:r>
      <w:r w:rsidRPr="00986F2D">
        <w:rPr>
          <w:color w:val="000000" w:themeColor="text1"/>
          <w:lang w:val="en-US"/>
        </w:rPr>
        <w:t>v</w:t>
      </w:r>
      <w:r w:rsidRPr="00986F2D">
        <w:rPr>
          <w:color w:val="000000" w:themeColor="text1"/>
          <w:vertAlign w:val="subscript"/>
        </w:rPr>
        <w:t>р</w:t>
      </w:r>
      <w:r w:rsidRPr="00986F2D">
        <w:rPr>
          <w:color w:val="000000" w:themeColor="text1"/>
        </w:rPr>
        <w:t>=</w:t>
      </w:r>
      <w:r w:rsidR="00BA4483">
        <w:rPr>
          <w:color w:val="000000" w:themeColor="text1"/>
        </w:rPr>
        <w:t>52</w:t>
      </w:r>
      <w:r w:rsidRPr="00986F2D">
        <w:rPr>
          <w:color w:val="000000" w:themeColor="text1"/>
        </w:rPr>
        <w:t xml:space="preserve"> км/ч;</w:t>
      </w:r>
    </w:p>
    <w:p w:rsidR="00BD3EF2" w:rsidRPr="00986F2D" w:rsidRDefault="00BD3EF2" w:rsidP="00BD3EF2">
      <w:pPr>
        <w:pStyle w:val="a3"/>
        <w:rPr>
          <w:color w:val="000000" w:themeColor="text1"/>
        </w:rPr>
      </w:pPr>
      <w:r w:rsidRPr="00986F2D">
        <w:rPr>
          <w:color w:val="000000" w:themeColor="text1"/>
        </w:rPr>
        <w:t>- на 8</w:t>
      </w:r>
      <w:r w:rsidRPr="00986F2D">
        <w:rPr>
          <w:color w:val="000000" w:themeColor="text1"/>
          <w:vertAlign w:val="superscript"/>
        </w:rPr>
        <w:t>й</w:t>
      </w:r>
      <w:r w:rsidRPr="00986F2D">
        <w:rPr>
          <w:color w:val="000000" w:themeColor="text1"/>
        </w:rPr>
        <w:t xml:space="preserve"> позиции – </w:t>
      </w:r>
      <w:r w:rsidRPr="00986F2D">
        <w:rPr>
          <w:color w:val="000000" w:themeColor="text1"/>
          <w:lang w:val="en-US"/>
        </w:rPr>
        <w:t>v</w:t>
      </w:r>
      <w:r w:rsidRPr="00986F2D">
        <w:rPr>
          <w:color w:val="000000" w:themeColor="text1"/>
          <w:vertAlign w:val="subscript"/>
        </w:rPr>
        <w:t>р</w:t>
      </w:r>
      <w:r w:rsidRPr="00986F2D">
        <w:rPr>
          <w:color w:val="000000" w:themeColor="text1"/>
        </w:rPr>
        <w:t>=</w:t>
      </w:r>
      <w:r w:rsidR="00BA4483">
        <w:rPr>
          <w:color w:val="000000" w:themeColor="text1"/>
        </w:rPr>
        <w:t>82</w:t>
      </w:r>
      <w:r w:rsidRPr="00986F2D">
        <w:rPr>
          <w:color w:val="000000" w:themeColor="text1"/>
        </w:rPr>
        <w:t xml:space="preserve"> км/ч;</w:t>
      </w:r>
    </w:p>
    <w:p w:rsidR="00986F2D" w:rsidRPr="00986F2D" w:rsidRDefault="00BD3EF2" w:rsidP="00986F2D">
      <w:pPr>
        <w:pStyle w:val="a3"/>
        <w:rPr>
          <w:color w:val="000000" w:themeColor="text1"/>
        </w:rPr>
      </w:pPr>
      <w:r w:rsidRPr="00986F2D">
        <w:rPr>
          <w:color w:val="000000" w:themeColor="text1"/>
        </w:rPr>
        <w:t>- на 1</w:t>
      </w:r>
      <w:r w:rsidR="00986F2D" w:rsidRPr="00986F2D">
        <w:rPr>
          <w:color w:val="000000" w:themeColor="text1"/>
        </w:rPr>
        <w:t>0</w:t>
      </w:r>
      <w:r w:rsidRPr="00986F2D">
        <w:rPr>
          <w:color w:val="000000" w:themeColor="text1"/>
          <w:vertAlign w:val="superscript"/>
        </w:rPr>
        <w:t>й</w:t>
      </w:r>
      <w:r w:rsidRPr="00986F2D">
        <w:rPr>
          <w:color w:val="000000" w:themeColor="text1"/>
        </w:rPr>
        <w:t xml:space="preserve"> позиции – </w:t>
      </w:r>
      <w:r w:rsidRPr="00986F2D">
        <w:rPr>
          <w:color w:val="000000" w:themeColor="text1"/>
          <w:lang w:val="en-US"/>
        </w:rPr>
        <w:t>v</w:t>
      </w:r>
      <w:r w:rsidRPr="00986F2D">
        <w:rPr>
          <w:color w:val="000000" w:themeColor="text1"/>
          <w:vertAlign w:val="subscript"/>
        </w:rPr>
        <w:t>р</w:t>
      </w:r>
      <w:r w:rsidRPr="00986F2D">
        <w:rPr>
          <w:color w:val="000000" w:themeColor="text1"/>
        </w:rPr>
        <w:t>=</w:t>
      </w:r>
      <w:r w:rsidR="00BA4483">
        <w:rPr>
          <w:color w:val="000000" w:themeColor="text1"/>
        </w:rPr>
        <w:t>101</w:t>
      </w:r>
      <w:r w:rsidRPr="00986F2D">
        <w:rPr>
          <w:color w:val="000000" w:themeColor="text1"/>
        </w:rPr>
        <w:t xml:space="preserve"> км/ч</w:t>
      </w:r>
      <w:r w:rsidR="00986F2D" w:rsidRPr="00986F2D">
        <w:rPr>
          <w:color w:val="000000" w:themeColor="text1"/>
        </w:rPr>
        <w:t>.</w:t>
      </w:r>
    </w:p>
    <w:p w:rsidR="00B414DC" w:rsidRDefault="00B414D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27738" w:rsidRDefault="00B414DC" w:rsidP="00B414DC">
      <w:pPr>
        <w:pStyle w:val="a3"/>
      </w:pPr>
      <w:r>
        <w:lastRenderedPageBreak/>
        <w:t>Список использованной литературы</w:t>
      </w:r>
    </w:p>
    <w:p w:rsidR="00B414DC" w:rsidRDefault="00B414DC" w:rsidP="00B414DC">
      <w:pPr>
        <w:pStyle w:val="a3"/>
      </w:pPr>
    </w:p>
    <w:p w:rsidR="00B414DC" w:rsidRDefault="00B414DC" w:rsidP="00BA4483">
      <w:pPr>
        <w:pStyle w:val="a3"/>
        <w:spacing w:line="240" w:lineRule="auto"/>
      </w:pPr>
      <w:r>
        <w:t>1. Методические рекомендации по выполнению контрольной работы.</w:t>
      </w:r>
    </w:p>
    <w:p w:rsidR="00B414DC" w:rsidRDefault="00B414DC" w:rsidP="00BA4483">
      <w:pPr>
        <w:pStyle w:val="a3"/>
        <w:spacing w:line="240" w:lineRule="auto"/>
      </w:pPr>
      <w:r>
        <w:t xml:space="preserve">2. Электрические железные дороги. Учебник для вузов ж.-д. трансп. / В. А. Кисляков, А. В. Плакс, В. Н. </w:t>
      </w:r>
      <w:proofErr w:type="spellStart"/>
      <w:r>
        <w:t>Пупынин</w:t>
      </w:r>
      <w:proofErr w:type="spellEnd"/>
      <w:r>
        <w:t xml:space="preserve"> и др.; Под ред. А. В. Плакса и В. Н. </w:t>
      </w:r>
      <w:proofErr w:type="spellStart"/>
      <w:r>
        <w:t>Пупынина</w:t>
      </w:r>
      <w:proofErr w:type="spellEnd"/>
      <w:r>
        <w:t>. – М.: Транспорт, 1993. – 280 с.</w:t>
      </w:r>
    </w:p>
    <w:p w:rsidR="00B414DC" w:rsidRDefault="00B414DC" w:rsidP="00BA4483">
      <w:pPr>
        <w:pStyle w:val="a3"/>
        <w:spacing w:line="240" w:lineRule="auto"/>
      </w:pPr>
      <w:r>
        <w:t xml:space="preserve">3. Развитие локомотивной тяги. / Н. А. </w:t>
      </w:r>
      <w:proofErr w:type="spellStart"/>
      <w:r>
        <w:t>Фуфрянский</w:t>
      </w:r>
      <w:proofErr w:type="spellEnd"/>
      <w:r>
        <w:t xml:space="preserve">, А. С. </w:t>
      </w:r>
      <w:proofErr w:type="spellStart"/>
      <w:r>
        <w:t>Нестрахов</w:t>
      </w:r>
      <w:proofErr w:type="spellEnd"/>
      <w:r>
        <w:t xml:space="preserve">, А. Н. Долганов, Н. Н, Каменев, Э. А. Пахомов; Под ред. Н. А. </w:t>
      </w:r>
      <w:proofErr w:type="spellStart"/>
      <w:r>
        <w:t>Фуфрянского</w:t>
      </w:r>
      <w:proofErr w:type="spellEnd"/>
      <w:r>
        <w:t xml:space="preserve"> и А. Н. Бевзенко. – М.: Транспорт, 1982. – 303 с.</w:t>
      </w:r>
    </w:p>
    <w:p w:rsidR="00B414DC" w:rsidRDefault="00B414DC" w:rsidP="00BA4483">
      <w:pPr>
        <w:pStyle w:val="a3"/>
        <w:spacing w:line="240" w:lineRule="auto"/>
      </w:pPr>
      <w:r>
        <w:t xml:space="preserve">4. Электрические железные дороги. Учебное пособие для студентов специальности «Электрический транспорт железных дорог» / Под ред. профессора </w:t>
      </w:r>
      <w:proofErr w:type="spellStart"/>
      <w:r>
        <w:t>Просвирова</w:t>
      </w:r>
      <w:proofErr w:type="spellEnd"/>
      <w:r>
        <w:t xml:space="preserve"> Ю. Е. – Самара: </w:t>
      </w:r>
      <w:proofErr w:type="spellStart"/>
      <w:r>
        <w:t>СамИИТ</w:t>
      </w:r>
      <w:proofErr w:type="spellEnd"/>
      <w:r>
        <w:t>, 1997. – 192 с.</w:t>
      </w:r>
    </w:p>
    <w:p w:rsidR="00B414DC" w:rsidRDefault="00B414DC" w:rsidP="00BA4483">
      <w:pPr>
        <w:pStyle w:val="a3"/>
        <w:spacing w:line="240" w:lineRule="auto"/>
      </w:pPr>
      <w:r>
        <w:t xml:space="preserve">5. Исаев И. П., </w:t>
      </w:r>
      <w:proofErr w:type="spellStart"/>
      <w:r>
        <w:t>Фрайфельд</w:t>
      </w:r>
      <w:proofErr w:type="spellEnd"/>
      <w:r>
        <w:t xml:space="preserve"> А. В. Беседы об электрической железной дороге. – М.: Транспорт, 1989. – 359 с.</w:t>
      </w:r>
    </w:p>
    <w:p w:rsidR="00B414DC" w:rsidRDefault="00B414DC" w:rsidP="00BA4483">
      <w:pPr>
        <w:pStyle w:val="a3"/>
        <w:spacing w:line="240" w:lineRule="auto"/>
      </w:pPr>
      <w:r>
        <w:t xml:space="preserve">6. Подвижной состав и основы тяги поездов: Учебник для техникумов ж.-д. транспорта / П. И. Борцов, В. А. Валетов, П. И. </w:t>
      </w:r>
      <w:proofErr w:type="spellStart"/>
      <w:r>
        <w:t>Кельперис</w:t>
      </w:r>
      <w:proofErr w:type="spellEnd"/>
      <w:r>
        <w:t xml:space="preserve">, Л. И. Менжинский и др. Под ред. С. И. Осипова. 3-е изд., </w:t>
      </w:r>
      <w:proofErr w:type="spellStart"/>
      <w:r>
        <w:t>перераб</w:t>
      </w:r>
      <w:proofErr w:type="spellEnd"/>
      <w:r>
        <w:t>. и доп. – М.: Транспорт, 1990. – 336 с.</w:t>
      </w:r>
    </w:p>
    <w:p w:rsidR="00B414DC" w:rsidRDefault="00B414DC" w:rsidP="00BA4483">
      <w:pPr>
        <w:pStyle w:val="a3"/>
        <w:spacing w:line="240" w:lineRule="auto"/>
      </w:pPr>
      <w:r>
        <w:t xml:space="preserve">7. Теория электрической тяги / Розенфельд В. Е., Исаев И. П., Сидоров Н. Н., Озеров М. И.; Под ред. И. П. Исаева. </w:t>
      </w:r>
      <w:r>
        <w:sym w:font="Symbol" w:char="002D"/>
      </w:r>
      <w:r>
        <w:t xml:space="preserve"> М.: Транспорт, 1995.</w:t>
      </w:r>
      <w:r>
        <w:sym w:font="Symbol" w:char="002D"/>
      </w:r>
      <w:r>
        <w:t xml:space="preserve"> 294 с.</w:t>
      </w:r>
    </w:p>
    <w:p w:rsidR="00B414DC" w:rsidRDefault="00B414DC" w:rsidP="00BA4483">
      <w:pPr>
        <w:pStyle w:val="a3"/>
        <w:spacing w:line="240" w:lineRule="auto"/>
      </w:pPr>
      <w:r>
        <w:t xml:space="preserve">8. </w:t>
      </w:r>
      <w:proofErr w:type="spellStart"/>
      <w:r>
        <w:t>Тихменёв</w:t>
      </w:r>
      <w:proofErr w:type="spellEnd"/>
      <w:r>
        <w:t xml:space="preserve"> Б. Н., </w:t>
      </w:r>
      <w:proofErr w:type="spellStart"/>
      <w:r>
        <w:t>Трахман</w:t>
      </w:r>
      <w:proofErr w:type="spellEnd"/>
      <w:r>
        <w:t xml:space="preserve"> Л. М. Подвижной состав электрифицированных железных дорог. Теория работы электрооборудования. Электрические схемы и аппараты: Учебник для вузов ж.-д. транспорта. </w:t>
      </w:r>
      <w:r>
        <w:sym w:font="Symbol" w:char="002D"/>
      </w:r>
      <w:r>
        <w:t xml:space="preserve"> 3-е изд., доп. и </w:t>
      </w:r>
      <w:proofErr w:type="spellStart"/>
      <w:r>
        <w:t>перераб</w:t>
      </w:r>
      <w:proofErr w:type="spellEnd"/>
      <w:r>
        <w:t xml:space="preserve">. </w:t>
      </w:r>
      <w:r>
        <w:sym w:font="Symbol" w:char="002D"/>
      </w:r>
      <w:r>
        <w:t xml:space="preserve"> М.: Транспорт, 1980. – 471 с.</w:t>
      </w:r>
    </w:p>
    <w:p w:rsidR="00B414DC" w:rsidRDefault="00B414DC" w:rsidP="00BA4483">
      <w:pPr>
        <w:pStyle w:val="a3"/>
        <w:spacing w:line="240" w:lineRule="auto"/>
      </w:pPr>
      <w:r>
        <w:t xml:space="preserve">9. Развитие локомотивной тяги / </w:t>
      </w:r>
      <w:proofErr w:type="spellStart"/>
      <w:r>
        <w:t>Фуфрянский</w:t>
      </w:r>
      <w:proofErr w:type="spellEnd"/>
      <w:r>
        <w:t xml:space="preserve"> Н. А., </w:t>
      </w:r>
      <w:proofErr w:type="spellStart"/>
      <w:r>
        <w:t>Нестрахов</w:t>
      </w:r>
      <w:proofErr w:type="spellEnd"/>
      <w:r>
        <w:t xml:space="preserve"> А. Н., </w:t>
      </w:r>
      <w:proofErr w:type="spellStart"/>
      <w:r>
        <w:t>Доганов</w:t>
      </w:r>
      <w:proofErr w:type="spellEnd"/>
      <w:r>
        <w:t xml:space="preserve"> А. Н., Каменев Н. Н., Пахомов Э. А.; Под ред. Н. А. </w:t>
      </w:r>
      <w:proofErr w:type="spellStart"/>
      <w:r>
        <w:t>Фуфрянского</w:t>
      </w:r>
      <w:proofErr w:type="spellEnd"/>
      <w:r>
        <w:t xml:space="preserve">. </w:t>
      </w:r>
      <w:r>
        <w:sym w:font="Times New Roman" w:char="2013"/>
      </w:r>
      <w:r>
        <w:t xml:space="preserve"> М.: Транспорт, 1982. </w:t>
      </w:r>
      <w:r>
        <w:sym w:font="Times New Roman" w:char="2013"/>
      </w:r>
      <w:r>
        <w:t xml:space="preserve"> 303 с.</w:t>
      </w:r>
    </w:p>
    <w:p w:rsidR="00B414DC" w:rsidRPr="00B414DC" w:rsidRDefault="00B414DC" w:rsidP="00BA4483">
      <w:pPr>
        <w:pStyle w:val="a3"/>
        <w:spacing w:line="240" w:lineRule="auto"/>
      </w:pPr>
    </w:p>
    <w:sectPr w:rsidR="00B414DC" w:rsidRPr="00B414DC" w:rsidSect="001335AC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7E" w:rsidRDefault="003E2C7E" w:rsidP="00B414DC">
      <w:pPr>
        <w:spacing w:after="0" w:line="240" w:lineRule="auto"/>
      </w:pPr>
      <w:r>
        <w:separator/>
      </w:r>
    </w:p>
  </w:endnote>
  <w:endnote w:type="continuationSeparator" w:id="0">
    <w:p w:rsidR="003E2C7E" w:rsidRDefault="003E2C7E" w:rsidP="00B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47А -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98393"/>
      <w:docPartObj>
        <w:docPartGallery w:val="Page Numbers (Bottom of Page)"/>
        <w:docPartUnique/>
      </w:docPartObj>
    </w:sdtPr>
    <w:sdtContent>
      <w:p w:rsidR="00841F4D" w:rsidRDefault="00841F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35">
          <w:rPr>
            <w:noProof/>
          </w:rPr>
          <w:t>16</w:t>
        </w:r>
        <w:r>
          <w:fldChar w:fldCharType="end"/>
        </w:r>
      </w:p>
    </w:sdtContent>
  </w:sdt>
  <w:p w:rsidR="00841F4D" w:rsidRDefault="00841F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7E" w:rsidRDefault="003E2C7E" w:rsidP="00B414DC">
      <w:pPr>
        <w:spacing w:after="0" w:line="240" w:lineRule="auto"/>
      </w:pPr>
      <w:r>
        <w:separator/>
      </w:r>
    </w:p>
  </w:footnote>
  <w:footnote w:type="continuationSeparator" w:id="0">
    <w:p w:rsidR="003E2C7E" w:rsidRDefault="003E2C7E" w:rsidP="00B4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6735"/>
    <w:multiLevelType w:val="hybridMultilevel"/>
    <w:tmpl w:val="9BFE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A1B1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080"/>
        </w:tabs>
        <w:ind w:left="0" w:firstLine="0"/>
      </w:pPr>
      <w:rPr>
        <w:rFonts w:ascii="47А -" w:hAnsi="47А -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C"/>
    <w:rsid w:val="00020089"/>
    <w:rsid w:val="00037E9F"/>
    <w:rsid w:val="00054696"/>
    <w:rsid w:val="000B12C2"/>
    <w:rsid w:val="00106311"/>
    <w:rsid w:val="001335AC"/>
    <w:rsid w:val="00142894"/>
    <w:rsid w:val="00180566"/>
    <w:rsid w:val="0019152C"/>
    <w:rsid w:val="002419C9"/>
    <w:rsid w:val="00247039"/>
    <w:rsid w:val="002A128A"/>
    <w:rsid w:val="00313228"/>
    <w:rsid w:val="00343165"/>
    <w:rsid w:val="003539BB"/>
    <w:rsid w:val="00386628"/>
    <w:rsid w:val="003E2C7E"/>
    <w:rsid w:val="003E5E65"/>
    <w:rsid w:val="00442C57"/>
    <w:rsid w:val="00472E8A"/>
    <w:rsid w:val="00490700"/>
    <w:rsid w:val="004A005D"/>
    <w:rsid w:val="0050433E"/>
    <w:rsid w:val="00575E9D"/>
    <w:rsid w:val="005B5F60"/>
    <w:rsid w:val="005C5363"/>
    <w:rsid w:val="005C6A33"/>
    <w:rsid w:val="005D2C21"/>
    <w:rsid w:val="005E5BE3"/>
    <w:rsid w:val="006576E3"/>
    <w:rsid w:val="00761441"/>
    <w:rsid w:val="007D3779"/>
    <w:rsid w:val="00831CE0"/>
    <w:rsid w:val="00841F4D"/>
    <w:rsid w:val="00845E50"/>
    <w:rsid w:val="00863F3D"/>
    <w:rsid w:val="00885635"/>
    <w:rsid w:val="00893934"/>
    <w:rsid w:val="008A12D6"/>
    <w:rsid w:val="008E7B56"/>
    <w:rsid w:val="0091228D"/>
    <w:rsid w:val="00942454"/>
    <w:rsid w:val="009718EA"/>
    <w:rsid w:val="00986F2D"/>
    <w:rsid w:val="009E174D"/>
    <w:rsid w:val="009F5688"/>
    <w:rsid w:val="00A1172E"/>
    <w:rsid w:val="00A3483B"/>
    <w:rsid w:val="00A66ECE"/>
    <w:rsid w:val="00A90D4A"/>
    <w:rsid w:val="00AE476E"/>
    <w:rsid w:val="00B215C1"/>
    <w:rsid w:val="00B37CBD"/>
    <w:rsid w:val="00B414DC"/>
    <w:rsid w:val="00B427EC"/>
    <w:rsid w:val="00BA122E"/>
    <w:rsid w:val="00BA4483"/>
    <w:rsid w:val="00BA4FB8"/>
    <w:rsid w:val="00BC4EC4"/>
    <w:rsid w:val="00BC7EAF"/>
    <w:rsid w:val="00BD3EF2"/>
    <w:rsid w:val="00C165D4"/>
    <w:rsid w:val="00C27738"/>
    <w:rsid w:val="00C73680"/>
    <w:rsid w:val="00C76A89"/>
    <w:rsid w:val="00CA1A56"/>
    <w:rsid w:val="00CA32CE"/>
    <w:rsid w:val="00CD6855"/>
    <w:rsid w:val="00CE08BA"/>
    <w:rsid w:val="00D36673"/>
    <w:rsid w:val="00D779DF"/>
    <w:rsid w:val="00DD558C"/>
    <w:rsid w:val="00DE034D"/>
    <w:rsid w:val="00DE3861"/>
    <w:rsid w:val="00DE7FE9"/>
    <w:rsid w:val="00DF3C7C"/>
    <w:rsid w:val="00E150AE"/>
    <w:rsid w:val="00F261C9"/>
    <w:rsid w:val="00F75EA9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2A11F"/>
  <w15:chartTrackingRefBased/>
  <w15:docId w15:val="{7F332379-2DD7-467B-98F3-36B5464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Стиль"/>
    <w:basedOn w:val="a"/>
    <w:next w:val="a"/>
    <w:qFormat/>
    <w:rsid w:val="008A12D6"/>
    <w:pPr>
      <w:spacing w:line="360" w:lineRule="auto"/>
      <w:ind w:left="567" w:right="284" w:firstLine="425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Placeholder Text"/>
    <w:basedOn w:val="a0"/>
    <w:uiPriority w:val="99"/>
    <w:semiHidden/>
    <w:rsid w:val="008A12D6"/>
    <w:rPr>
      <w:color w:val="808080"/>
    </w:rPr>
  </w:style>
  <w:style w:type="numbering" w:customStyle="1" w:styleId="1">
    <w:name w:val="Стиль1"/>
    <w:basedOn w:val="a2"/>
    <w:rsid w:val="00F75EA9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B4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4DC"/>
  </w:style>
  <w:style w:type="paragraph" w:styleId="a7">
    <w:name w:val="footer"/>
    <w:basedOn w:val="a"/>
    <w:link w:val="a8"/>
    <w:uiPriority w:val="99"/>
    <w:unhideWhenUsed/>
    <w:rsid w:val="00B4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4DC"/>
  </w:style>
  <w:style w:type="character" w:styleId="a9">
    <w:name w:val="Hyperlink"/>
    <w:rsid w:val="00831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10586</Words>
  <Characters>6035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Yuriy</cp:lastModifiedBy>
  <cp:revision>9</cp:revision>
  <dcterms:created xsi:type="dcterms:W3CDTF">2018-10-23T13:03:00Z</dcterms:created>
  <dcterms:modified xsi:type="dcterms:W3CDTF">2018-10-23T15:13:00Z</dcterms:modified>
</cp:coreProperties>
</file>