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C3" w:rsidRPr="009E4F0A" w:rsidRDefault="00485DF5" w:rsidP="009E4F0A">
      <w:pPr>
        <w:spacing w:line="240" w:lineRule="auto"/>
        <w:ind w:firstLine="709"/>
        <w:jc w:val="center"/>
        <w:rPr>
          <w:rFonts w:ascii="Times New Roman" w:hAnsi="Times New Roman" w:cs="Times New Roman"/>
          <w:b/>
          <w:sz w:val="28"/>
          <w:szCs w:val="28"/>
        </w:rPr>
      </w:pPr>
      <w:r w:rsidRPr="009E4F0A">
        <w:rPr>
          <w:rFonts w:ascii="Times New Roman" w:hAnsi="Times New Roman" w:cs="Times New Roman"/>
          <w:b/>
          <w:sz w:val="28"/>
          <w:szCs w:val="28"/>
        </w:rPr>
        <w:t xml:space="preserve">Место </w:t>
      </w:r>
      <w:r w:rsidR="009704B8" w:rsidRPr="009E4F0A">
        <w:rPr>
          <w:rFonts w:ascii="Times New Roman" w:hAnsi="Times New Roman" w:cs="Times New Roman"/>
          <w:b/>
          <w:sz w:val="28"/>
          <w:szCs w:val="28"/>
        </w:rPr>
        <w:t xml:space="preserve">и роль стран социалистической системы </w:t>
      </w:r>
      <w:r w:rsidRPr="009E4F0A">
        <w:rPr>
          <w:rFonts w:ascii="Times New Roman" w:hAnsi="Times New Roman" w:cs="Times New Roman"/>
          <w:b/>
          <w:sz w:val="28"/>
          <w:szCs w:val="28"/>
        </w:rPr>
        <w:t>в мировой экономике</w:t>
      </w:r>
    </w:p>
    <w:p w:rsidR="00D94EF9" w:rsidRDefault="00D94EF9"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рассматривается место, которое занимали страны социалистической системы в мировой экономике. Прежде чем перейти к изложению вопроса, необходимо определиться с рядом понятий.</w:t>
      </w:r>
    </w:p>
    <w:p w:rsidR="00D94EF9" w:rsidRDefault="00D94EF9" w:rsidP="00485DF5">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Мировая экономика это</w:t>
      </w:r>
      <w:proofErr w:type="gramEnd"/>
      <w:r>
        <w:rPr>
          <w:rFonts w:ascii="Times New Roman" w:hAnsi="Times New Roman" w:cs="Times New Roman"/>
          <w:sz w:val="28"/>
          <w:szCs w:val="28"/>
        </w:rPr>
        <w:t xml:space="preserve"> </w:t>
      </w:r>
      <w:r w:rsidR="006F5634">
        <w:rPr>
          <w:rFonts w:ascii="Times New Roman" w:hAnsi="Times New Roman" w:cs="Times New Roman"/>
          <w:sz w:val="28"/>
          <w:szCs w:val="28"/>
        </w:rPr>
        <w:t>совокупность национальных экономик, объединенных международным разделением труда и связанных сочетанием подвижных факторов производства.</w:t>
      </w:r>
    </w:p>
    <w:p w:rsidR="00D94EF9" w:rsidRDefault="00D94EF9"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странами мировой социалистической системы будут пониматься страны, входившие в Совет экономической взаимопомощи (о деятельности СЭВ</w:t>
      </w:r>
      <w:r w:rsidR="002B5D92">
        <w:rPr>
          <w:rFonts w:ascii="Times New Roman" w:hAnsi="Times New Roman" w:cs="Times New Roman"/>
          <w:sz w:val="28"/>
          <w:szCs w:val="28"/>
        </w:rPr>
        <w:t xml:space="preserve"> и о его составе</w:t>
      </w:r>
      <w:r>
        <w:rPr>
          <w:rFonts w:ascii="Times New Roman" w:hAnsi="Times New Roman" w:cs="Times New Roman"/>
          <w:sz w:val="28"/>
          <w:szCs w:val="28"/>
        </w:rPr>
        <w:t xml:space="preserve"> будет рассказано далее). Из рассмотрения исключаются Социалистическая Федеративная Респуб</w:t>
      </w:r>
      <w:r w:rsidR="002B5D92">
        <w:rPr>
          <w:rFonts w:ascii="Times New Roman" w:hAnsi="Times New Roman" w:cs="Times New Roman"/>
          <w:sz w:val="28"/>
          <w:szCs w:val="28"/>
        </w:rPr>
        <w:t>лика Югославия, что объясняется спецификой экономического и политического развития страны, впрочем, связанной с СЭВ рядом соглашений. Не учитывается и экономика Китайской Народной Республики, разорвавшей экономические связи с большинством социалистических стран в начале 1960-х годов</w:t>
      </w:r>
      <w:r w:rsidR="00567D94">
        <w:rPr>
          <w:rFonts w:ascii="Times New Roman" w:hAnsi="Times New Roman" w:cs="Times New Roman"/>
          <w:sz w:val="28"/>
          <w:szCs w:val="28"/>
        </w:rPr>
        <w:t xml:space="preserve"> и развивавшейся автономно от большинства социалистических стран</w:t>
      </w:r>
      <w:r w:rsidR="002B5D92">
        <w:rPr>
          <w:rFonts w:ascii="Times New Roman" w:hAnsi="Times New Roman" w:cs="Times New Roman"/>
          <w:sz w:val="28"/>
          <w:szCs w:val="28"/>
        </w:rPr>
        <w:t>. Все вышесказанное позволяет нам ограничить нижний предел изучаемого периода 1949 годом (создание СЭВ), верхний – 1985 годом, когда в Советском Союзе началась перестройка, разрушившая как СССР, так и мировую социалистическую систему.</w:t>
      </w:r>
    </w:p>
    <w:p w:rsidR="000D0DA7" w:rsidRDefault="000D0DA7"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занимаемое страной или группой стран в мировой экономике, определяется несколькими параметрами.</w:t>
      </w:r>
      <w:r w:rsidR="006F5634">
        <w:rPr>
          <w:rFonts w:ascii="Times New Roman" w:hAnsi="Times New Roman" w:cs="Times New Roman"/>
          <w:sz w:val="28"/>
          <w:szCs w:val="28"/>
        </w:rPr>
        <w:t xml:space="preserve"> Во-первых, это доля в совокупном объеме мирового производства тех или иных услуг и товаров. Во-вторых, это степень развития внешнеэкономической деятельности. В-третьих, размер и формы участия в международном разделении труда, понимая под этим включенность народного хозяйства страны (или группы стран) в единые технологические цепочки производства.</w:t>
      </w:r>
    </w:p>
    <w:p w:rsidR="00D71F9F" w:rsidRDefault="00156DD7"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1949 г. прошло экономическое совещание представителей СССР, Румынии, Польши, Венгрии, Болгарии и Чехословакии. На этом совещании было принято решение сформировать межправительственную экономическую организацию – Совет экономической взаимопомощи (СЭВ). </w:t>
      </w:r>
      <w:r w:rsidR="00D71F9F">
        <w:rPr>
          <w:rFonts w:ascii="Times New Roman" w:hAnsi="Times New Roman" w:cs="Times New Roman"/>
          <w:sz w:val="28"/>
          <w:szCs w:val="28"/>
        </w:rPr>
        <w:t>В том же году в состав Совета вошла Албания. В 1950 г. к ним присоединилась Германская Демократическая Республика. В 1950-х годах в качестве наблюдателей в организацию вступили Китай, Югославия, Монголия, Корейская Народно-демократическая Республика, Демократическая Республика Вьетнам. В 1962 г. Монголия, в 1972 г. Куба, в 1978 г. Вьетнам стали полноправными челнами СЭВ. С 1964 г. СФРЮ была ассоциированным членом Совета, а Албания в 1961 г. по идеологическим причинам покинула организацию.</w:t>
      </w:r>
      <w:r w:rsidR="00D71F9F">
        <w:rPr>
          <w:rStyle w:val="a5"/>
          <w:rFonts w:ascii="Times New Roman" w:hAnsi="Times New Roman" w:cs="Times New Roman"/>
          <w:sz w:val="28"/>
          <w:szCs w:val="28"/>
        </w:rPr>
        <w:footnoteReference w:id="1"/>
      </w:r>
      <w:r w:rsidR="00622D4E">
        <w:rPr>
          <w:rFonts w:ascii="Times New Roman" w:hAnsi="Times New Roman" w:cs="Times New Roman"/>
          <w:sz w:val="28"/>
          <w:szCs w:val="28"/>
        </w:rPr>
        <w:t xml:space="preserve"> В 1974 г. </w:t>
      </w:r>
      <w:r w:rsidR="00622D4E">
        <w:rPr>
          <w:rFonts w:ascii="Times New Roman" w:hAnsi="Times New Roman" w:cs="Times New Roman"/>
          <w:sz w:val="28"/>
          <w:szCs w:val="28"/>
        </w:rPr>
        <w:lastRenderedPageBreak/>
        <w:t>имевшая «особые» отношения с СССР Финляндия заключила с СЭВ соглашение о сотрудничестве.</w:t>
      </w:r>
      <w:r w:rsidR="00622D4E">
        <w:rPr>
          <w:rStyle w:val="a5"/>
          <w:rFonts w:ascii="Times New Roman" w:hAnsi="Times New Roman" w:cs="Times New Roman"/>
          <w:sz w:val="28"/>
          <w:szCs w:val="28"/>
        </w:rPr>
        <w:footnoteReference w:id="2"/>
      </w:r>
    </w:p>
    <w:p w:rsidR="00567D94" w:rsidRDefault="00810BF0" w:rsidP="00810BF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67D94">
        <w:rPr>
          <w:rFonts w:ascii="Times New Roman" w:hAnsi="Times New Roman" w:cs="Times New Roman"/>
          <w:sz w:val="28"/>
          <w:szCs w:val="28"/>
        </w:rPr>
        <w:t>ассмотрим</w:t>
      </w:r>
      <w:r>
        <w:rPr>
          <w:rFonts w:ascii="Times New Roman" w:hAnsi="Times New Roman" w:cs="Times New Roman"/>
          <w:sz w:val="28"/>
          <w:szCs w:val="28"/>
        </w:rPr>
        <w:t xml:space="preserve"> особенности развития экономик стран, входивших в СЭВ. Надо отметить, что социалистические страны Восточной Европы отличались весьма значительным своеобразием как своего исторического пути, так и степени экономического развития. Если ГДР и Чехословакия традиционно были странами с высокоразвитой промышленностью, то экономика Польши, Болгарии, Румынии и Венгрии были, в основном, аграрными, со слабо развитой обрабатывающей промышленностью. Еще слабыми в промышленном отношении были Куба, Монголия и Вьетнам. В ряде стран, например, в Румынии, был сильно развит топливно-сырьевой сектор. В то же время, большинство европейских стран СЭВ располагались в зоне комфортного земледелия, выгодно отличаясь в данном отношении от Советского Союза, большая часть территорий которого относилась, напротив, к зоне рискованного земледелия. </w:t>
      </w:r>
      <w:r w:rsidR="00567D94">
        <w:rPr>
          <w:rFonts w:ascii="Times New Roman" w:hAnsi="Times New Roman" w:cs="Times New Roman"/>
          <w:sz w:val="28"/>
          <w:szCs w:val="28"/>
        </w:rPr>
        <w:t>Поэтому одной из первоочередных задач в послевоенное время стала индустриализация отсталых в промышленном отношении стран Восточной Европы.</w:t>
      </w:r>
    </w:p>
    <w:p w:rsidR="00810BF0" w:rsidRPr="00810BF0" w:rsidRDefault="00810BF0" w:rsidP="00810BF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Зато СССР располагал уже к началу Второй мировой войны мощной промышленность, занимавшей ведущие места по ряду показателей объемного выпуска. Постепенное повышение образовательного уровня населения, освоение передовых технологий позволило после окончания войны сделать советской промышленности подлинный технологический рывок и выйди в лидеры в некоторых стратегических отраслях, например, в атомной и ракетно-космической.</w:t>
      </w:r>
      <w:r w:rsidR="000A1A96">
        <w:rPr>
          <w:rFonts w:ascii="Times New Roman" w:hAnsi="Times New Roman" w:cs="Times New Roman"/>
          <w:sz w:val="28"/>
          <w:szCs w:val="28"/>
        </w:rPr>
        <w:t xml:space="preserve"> Открытие огромных запасов нефти в Западной Сибири позволили СССР обеспечить дружественные страны топливом по ценам, не зависящим от конъюнктуры мирового рынка.</w:t>
      </w:r>
    </w:p>
    <w:p w:rsidR="00485DF5" w:rsidRDefault="009704B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1963 г. был создан Международный банк экономического сотрудничества, обслуживавший нужды стран СЭВ. Валютой МБЭС был переводной рубль. Что характерно, этот банк существует и сегодня, объединяя почти все бывшие страны социалистического содружества, кроме Венгрии и ГДР. </w:t>
      </w:r>
    </w:p>
    <w:p w:rsidR="009704B8" w:rsidRDefault="009704B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Совета было ускорение экономического развития стран, в него входящих, ускорение научно-технического прогресса, повышение уровня жизни населения. Приоритетами были развитие взаимной торговли, обмен научно-техническими достижениями, взаимное обеспечение товарами, оборудованием, сырьем для промышленного производства, энергетическими ресурсами и продов</w:t>
      </w:r>
      <w:r w:rsidR="009E4F0A">
        <w:rPr>
          <w:rFonts w:ascii="Times New Roman" w:hAnsi="Times New Roman" w:cs="Times New Roman"/>
          <w:sz w:val="28"/>
          <w:szCs w:val="28"/>
        </w:rPr>
        <w:t>о</w:t>
      </w:r>
      <w:r>
        <w:rPr>
          <w:rFonts w:ascii="Times New Roman" w:hAnsi="Times New Roman" w:cs="Times New Roman"/>
          <w:sz w:val="28"/>
          <w:szCs w:val="28"/>
        </w:rPr>
        <w:t xml:space="preserve">льствием. </w:t>
      </w:r>
    </w:p>
    <w:p w:rsidR="009E4F0A" w:rsidRDefault="009E4F0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интеграции был довольно глубоким, хотя все решения СЭВ имели только рекомендательный характер. Подлежали совместному регулированию вопросы транспортной инфраструктуры, систем связи, в том числе космической. В промышленности действовали единые стандарты и </w:t>
      </w:r>
      <w:r>
        <w:rPr>
          <w:rFonts w:ascii="Times New Roman" w:hAnsi="Times New Roman" w:cs="Times New Roman"/>
          <w:sz w:val="28"/>
          <w:szCs w:val="28"/>
        </w:rPr>
        <w:lastRenderedPageBreak/>
        <w:t xml:space="preserve">производственные нормативы. В межгосударственную практику внедрялось консультирование, совместные исследования в науке и производственной деятельности. В целях выравнивания уровня экономического развития отдельных стран согласовывались народнохозяйственные планы. </w:t>
      </w:r>
      <w:r w:rsidR="000A1A96">
        <w:rPr>
          <w:rFonts w:ascii="Times New Roman" w:hAnsi="Times New Roman" w:cs="Times New Roman"/>
          <w:sz w:val="28"/>
          <w:szCs w:val="28"/>
        </w:rPr>
        <w:t>Наиболее значимыми интеграционными проектами были нефтепровод «Дружба» протяженностью почти 4,5 тысячи километров для снабжения топливом стран Восточной Европы и создание единой энергетической системы «Мир» с главным диспетчерским центром в Праге.</w:t>
      </w:r>
    </w:p>
    <w:p w:rsidR="0053486A" w:rsidRDefault="0053486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роль играла не только масштабная торговля, но и создание широкой сети кооперации предприятий различных предприятий промышленности, отраслевая специализация, создание производств, связанных едиными технологическими цепочками.</w:t>
      </w:r>
    </w:p>
    <w:p w:rsidR="0053486A" w:rsidRDefault="0053486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1989 г. на страны СЭВ приходилось 55,6 </w:t>
      </w:r>
      <w:proofErr w:type="gramStart"/>
      <w:r>
        <w:rPr>
          <w:rFonts w:ascii="Times New Roman" w:hAnsi="Times New Roman" w:cs="Times New Roman"/>
          <w:sz w:val="28"/>
          <w:szCs w:val="28"/>
        </w:rPr>
        <w:t>%  внешнего</w:t>
      </w:r>
      <w:proofErr w:type="gramEnd"/>
      <w:r>
        <w:rPr>
          <w:rFonts w:ascii="Times New Roman" w:hAnsi="Times New Roman" w:cs="Times New Roman"/>
          <w:sz w:val="28"/>
          <w:szCs w:val="28"/>
        </w:rPr>
        <w:t xml:space="preserve"> товарооборота Советского Союза, в том числе импорт почти 61,3 %, экспорт – 62 %. Из социалистических стран в СССР поставлялось металлургического оборудования и промышленных роботов, свыше 30% железнодорожных вагонов. Все </w:t>
      </w:r>
      <w:r w:rsidR="00CB6CAF">
        <w:rPr>
          <w:rFonts w:ascii="Times New Roman" w:hAnsi="Times New Roman" w:cs="Times New Roman"/>
          <w:sz w:val="28"/>
          <w:szCs w:val="28"/>
        </w:rPr>
        <w:t>новые троллейбусы и трамвайные вагоны</w:t>
      </w:r>
      <w:r>
        <w:rPr>
          <w:rFonts w:ascii="Times New Roman" w:hAnsi="Times New Roman" w:cs="Times New Roman"/>
          <w:sz w:val="28"/>
          <w:szCs w:val="28"/>
        </w:rPr>
        <w:t xml:space="preserve"> были </w:t>
      </w:r>
      <w:r w:rsidR="00CB6CAF">
        <w:rPr>
          <w:rFonts w:ascii="Times New Roman" w:hAnsi="Times New Roman" w:cs="Times New Roman"/>
          <w:sz w:val="28"/>
          <w:szCs w:val="28"/>
        </w:rPr>
        <w:t>импортного производства. В то же время, страны социалистического содружества являлись важнейшим рынком сбыта продукции советского машиностроения, в том числе станкостроения.</w:t>
      </w:r>
      <w:r w:rsidR="00B46643">
        <w:rPr>
          <w:rStyle w:val="a5"/>
          <w:rFonts w:ascii="Times New Roman" w:hAnsi="Times New Roman" w:cs="Times New Roman"/>
          <w:sz w:val="28"/>
          <w:szCs w:val="28"/>
        </w:rPr>
        <w:footnoteReference w:id="3"/>
      </w:r>
      <w:r w:rsidR="00CB6CAF">
        <w:rPr>
          <w:rFonts w:ascii="Times New Roman" w:hAnsi="Times New Roman" w:cs="Times New Roman"/>
          <w:sz w:val="28"/>
          <w:szCs w:val="28"/>
        </w:rPr>
        <w:t xml:space="preserve"> </w:t>
      </w:r>
    </w:p>
    <w:p w:rsidR="00486122" w:rsidRDefault="0048612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Преимущественная ориентация внешней то</w:t>
      </w:r>
      <w:r w:rsidR="00FE5E41">
        <w:rPr>
          <w:rFonts w:ascii="Times New Roman" w:hAnsi="Times New Roman" w:cs="Times New Roman"/>
          <w:sz w:val="28"/>
          <w:szCs w:val="28"/>
        </w:rPr>
        <w:t>рговли стран СЭВ хорошо просматривается при изучении</w:t>
      </w:r>
      <w:r>
        <w:rPr>
          <w:rFonts w:ascii="Times New Roman" w:hAnsi="Times New Roman" w:cs="Times New Roman"/>
          <w:sz w:val="28"/>
          <w:szCs w:val="28"/>
        </w:rPr>
        <w:t xml:space="preserve"> отдельных примеров. Так, в 1972 г. в СССР было импортировано холодильное оборудование и оборудование для кондиционирования воздуха на сумму почти 60 миллионов инвалютных рублей. Из этой суммы </w:t>
      </w:r>
      <w:r w:rsidR="001009F6">
        <w:rPr>
          <w:rFonts w:ascii="Times New Roman" w:hAnsi="Times New Roman" w:cs="Times New Roman"/>
          <w:sz w:val="28"/>
          <w:szCs w:val="28"/>
        </w:rPr>
        <w:t>38 миллионов пришлось на оборудование, произведенное в ГДР, из Венгрии и Чехословакии в общей сложности на 16,7 миллионов. Из Западной Германии в СССР было ввезено такого оборудования на 2,5 миллиона рублей.</w:t>
      </w:r>
      <w:r w:rsidR="001009F6">
        <w:rPr>
          <w:rStyle w:val="a5"/>
          <w:rFonts w:ascii="Times New Roman" w:hAnsi="Times New Roman" w:cs="Times New Roman"/>
          <w:sz w:val="28"/>
          <w:szCs w:val="28"/>
        </w:rPr>
        <w:footnoteReference w:id="4"/>
      </w:r>
      <w:r w:rsidR="001009F6">
        <w:rPr>
          <w:rFonts w:ascii="Times New Roman" w:hAnsi="Times New Roman" w:cs="Times New Roman"/>
          <w:sz w:val="28"/>
          <w:szCs w:val="28"/>
        </w:rPr>
        <w:t xml:space="preserve"> Аналогичная ситуация была и двумя годами раньше. В 1971 г. промышленного холодильного оборудования зарубежного производства в Советский Союз было ввезено на сумму </w:t>
      </w:r>
      <w:r w:rsidR="002A373E">
        <w:rPr>
          <w:rFonts w:ascii="Times New Roman" w:hAnsi="Times New Roman" w:cs="Times New Roman"/>
          <w:sz w:val="28"/>
          <w:szCs w:val="28"/>
        </w:rPr>
        <w:t>29,1 миллионов рублей. В том числе оборудование из ГДР было поставлено на сумму 18,7 миллионов, из ЧССР – 4,8, из Венгрии – 2,7. Импорт из капиталистических стран был существенно меньше: Италия – 500 тысяч, Франция – 150 тысяч рублей. Кроме того, из Японии было ввезено оборудование для производства компрессоров к бытовым холодильникам на 15,8 миллионов рублей.</w:t>
      </w:r>
      <w:r w:rsidR="002A373E">
        <w:rPr>
          <w:rStyle w:val="a5"/>
          <w:rFonts w:ascii="Times New Roman" w:hAnsi="Times New Roman" w:cs="Times New Roman"/>
          <w:sz w:val="28"/>
          <w:szCs w:val="28"/>
        </w:rPr>
        <w:footnoteReference w:id="5"/>
      </w:r>
      <w:r w:rsidR="002A373E">
        <w:rPr>
          <w:rFonts w:ascii="Times New Roman" w:hAnsi="Times New Roman" w:cs="Times New Roman"/>
          <w:sz w:val="28"/>
          <w:szCs w:val="28"/>
        </w:rPr>
        <w:t xml:space="preserve"> Как видим, из капиталистических стран</w:t>
      </w:r>
      <w:r w:rsidR="00FE5E41">
        <w:rPr>
          <w:rFonts w:ascii="Times New Roman" w:hAnsi="Times New Roman" w:cs="Times New Roman"/>
          <w:sz w:val="28"/>
          <w:szCs w:val="28"/>
        </w:rPr>
        <w:t>, как правило,</w:t>
      </w:r>
      <w:r w:rsidR="002A373E">
        <w:rPr>
          <w:rFonts w:ascii="Times New Roman" w:hAnsi="Times New Roman" w:cs="Times New Roman"/>
          <w:sz w:val="28"/>
          <w:szCs w:val="28"/>
        </w:rPr>
        <w:t xml:space="preserve"> поставлялось уникальное оборудование, не производившееся в странах СЭВ.</w:t>
      </w:r>
      <w:r w:rsidR="00FE5E41">
        <w:rPr>
          <w:rFonts w:ascii="Times New Roman" w:hAnsi="Times New Roman" w:cs="Times New Roman"/>
          <w:sz w:val="28"/>
          <w:szCs w:val="28"/>
        </w:rPr>
        <w:t xml:space="preserve"> По другим позициям холодильной техники доля стран социалистического содружества в поставках </w:t>
      </w:r>
      <w:r w:rsidR="00FE5E41">
        <w:rPr>
          <w:rFonts w:ascii="Times New Roman" w:hAnsi="Times New Roman" w:cs="Times New Roman"/>
          <w:sz w:val="28"/>
          <w:szCs w:val="28"/>
        </w:rPr>
        <w:lastRenderedPageBreak/>
        <w:t>импортного оборудования для нужд советского народного хозяйства составляла не менее 90%.</w:t>
      </w:r>
    </w:p>
    <w:p w:rsidR="00EE762A" w:rsidRDefault="00EE762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аналогичные показатели во внешней торговле СССР со странами СЭВ были по другой номенклатуре оборудования. Даже к 1990 г., когда социалистическая система прекратила свое существование, доля оборудования, поступавшего из стран Восточной Европы, продолжала оставаться высокой. Из пяти стран импортировалось 75% данной продукции, в том числе из ГДР – 25, Польши - 15, Болгарии - 13, Чехословакии - 12, Венгрии - 10. Остальные 30 стран- поставщиков промышленного оборудования, занимали всего лишь 25% рынка.</w:t>
      </w:r>
      <w:r>
        <w:rPr>
          <w:rStyle w:val="a5"/>
          <w:rFonts w:ascii="Times New Roman" w:hAnsi="Times New Roman" w:cs="Times New Roman"/>
          <w:sz w:val="28"/>
          <w:szCs w:val="28"/>
        </w:rPr>
        <w:footnoteReference w:id="6"/>
      </w:r>
    </w:p>
    <w:p w:rsidR="00617EFF" w:rsidRDefault="00617EFF"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Динамику внешне</w:t>
      </w:r>
      <w:r w:rsidR="006B63D4">
        <w:rPr>
          <w:rFonts w:ascii="Times New Roman" w:hAnsi="Times New Roman" w:cs="Times New Roman"/>
          <w:sz w:val="28"/>
          <w:szCs w:val="28"/>
        </w:rPr>
        <w:t xml:space="preserve">торговых связей СССР </w:t>
      </w:r>
      <w:r>
        <w:rPr>
          <w:rFonts w:ascii="Times New Roman" w:hAnsi="Times New Roman" w:cs="Times New Roman"/>
          <w:sz w:val="28"/>
          <w:szCs w:val="28"/>
        </w:rPr>
        <w:t xml:space="preserve">можно </w:t>
      </w:r>
      <w:r w:rsidR="00486122">
        <w:rPr>
          <w:rFonts w:ascii="Times New Roman" w:hAnsi="Times New Roman" w:cs="Times New Roman"/>
          <w:sz w:val="28"/>
          <w:szCs w:val="28"/>
        </w:rPr>
        <w:t>проиллюстрировать следующими цифрами</w:t>
      </w:r>
      <w:r>
        <w:rPr>
          <w:rFonts w:ascii="Times New Roman" w:hAnsi="Times New Roman" w:cs="Times New Roman"/>
          <w:sz w:val="28"/>
          <w:szCs w:val="28"/>
        </w:rPr>
        <w:t>.</w:t>
      </w:r>
      <w:r w:rsidR="00622D4E">
        <w:rPr>
          <w:rFonts w:ascii="Times New Roman" w:hAnsi="Times New Roman" w:cs="Times New Roman"/>
          <w:sz w:val="28"/>
          <w:szCs w:val="28"/>
        </w:rPr>
        <w:t xml:space="preserve"> Как видим, крупнейшая экономика социалистической системы, в основном, вела торговлю с дружественными странами.</w:t>
      </w:r>
    </w:p>
    <w:p w:rsidR="006B63D4" w:rsidRDefault="006B63D4" w:rsidP="006B63D4">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5E3688">
        <w:rPr>
          <w:rFonts w:ascii="Times New Roman" w:hAnsi="Times New Roman" w:cs="Times New Roman"/>
          <w:sz w:val="28"/>
          <w:szCs w:val="28"/>
        </w:rPr>
        <w:t xml:space="preserve">1 </w:t>
      </w:r>
    </w:p>
    <w:p w:rsidR="006B63D4" w:rsidRDefault="006B63D4" w:rsidP="006B63D4">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Внешняя торговля СССР в 1960-1980 гг</w:t>
      </w:r>
      <w:r w:rsidR="005E3688">
        <w:rPr>
          <w:rFonts w:ascii="Times New Roman" w:hAnsi="Times New Roman" w:cs="Times New Roman"/>
          <w:sz w:val="28"/>
          <w:szCs w:val="28"/>
        </w:rPr>
        <w:t>.</w:t>
      </w:r>
      <w:r w:rsidR="000D7F17">
        <w:rPr>
          <w:rFonts w:ascii="Times New Roman" w:hAnsi="Times New Roman" w:cs="Times New Roman"/>
          <w:sz w:val="28"/>
          <w:szCs w:val="28"/>
        </w:rPr>
        <w:t xml:space="preserve"> (в </w:t>
      </w:r>
      <w:proofErr w:type="spellStart"/>
      <w:r w:rsidR="000D7F17">
        <w:rPr>
          <w:rFonts w:ascii="Times New Roman" w:hAnsi="Times New Roman" w:cs="Times New Roman"/>
          <w:sz w:val="28"/>
          <w:szCs w:val="28"/>
        </w:rPr>
        <w:t>млн.руб</w:t>
      </w:r>
      <w:proofErr w:type="spellEnd"/>
      <w:r w:rsidR="000D7F17">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7"/>
      </w:r>
    </w:p>
    <w:tbl>
      <w:tblPr>
        <w:tblStyle w:val="a6"/>
        <w:tblW w:w="0" w:type="auto"/>
        <w:tblLook w:val="04A0" w:firstRow="1" w:lastRow="0" w:firstColumn="1" w:lastColumn="0" w:noHBand="0" w:noVBand="1"/>
      </w:tblPr>
      <w:tblGrid>
        <w:gridCol w:w="3681"/>
        <w:gridCol w:w="1134"/>
        <w:gridCol w:w="1134"/>
        <w:gridCol w:w="1134"/>
        <w:gridCol w:w="1134"/>
        <w:gridCol w:w="1128"/>
      </w:tblGrid>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Направление торговли</w:t>
            </w:r>
          </w:p>
        </w:tc>
        <w:tc>
          <w:tcPr>
            <w:tcW w:w="1134" w:type="dxa"/>
          </w:tcPr>
          <w:p w:rsidR="006B63D4" w:rsidRDefault="006B63D4" w:rsidP="00485DF5">
            <w:pPr>
              <w:jc w:val="both"/>
              <w:rPr>
                <w:rFonts w:ascii="Times New Roman" w:hAnsi="Times New Roman" w:cs="Times New Roman"/>
                <w:sz w:val="28"/>
                <w:szCs w:val="28"/>
              </w:rPr>
            </w:pPr>
            <w:r>
              <w:rPr>
                <w:rFonts w:ascii="Times New Roman" w:hAnsi="Times New Roman" w:cs="Times New Roman"/>
                <w:sz w:val="28"/>
                <w:szCs w:val="28"/>
              </w:rPr>
              <w:t>1960 г.</w:t>
            </w:r>
          </w:p>
        </w:tc>
        <w:tc>
          <w:tcPr>
            <w:tcW w:w="1134" w:type="dxa"/>
          </w:tcPr>
          <w:p w:rsidR="006B63D4" w:rsidRDefault="006B63D4" w:rsidP="00485DF5">
            <w:pPr>
              <w:jc w:val="both"/>
              <w:rPr>
                <w:rFonts w:ascii="Times New Roman" w:hAnsi="Times New Roman" w:cs="Times New Roman"/>
                <w:sz w:val="28"/>
                <w:szCs w:val="28"/>
              </w:rPr>
            </w:pPr>
            <w:r>
              <w:rPr>
                <w:rFonts w:ascii="Times New Roman" w:hAnsi="Times New Roman" w:cs="Times New Roman"/>
                <w:sz w:val="28"/>
                <w:szCs w:val="28"/>
              </w:rPr>
              <w:t>1965 г.</w:t>
            </w:r>
          </w:p>
        </w:tc>
        <w:tc>
          <w:tcPr>
            <w:tcW w:w="1134" w:type="dxa"/>
          </w:tcPr>
          <w:p w:rsidR="006B63D4" w:rsidRDefault="006B63D4" w:rsidP="00485DF5">
            <w:pPr>
              <w:jc w:val="both"/>
              <w:rPr>
                <w:rFonts w:ascii="Times New Roman" w:hAnsi="Times New Roman" w:cs="Times New Roman"/>
                <w:sz w:val="28"/>
                <w:szCs w:val="28"/>
              </w:rPr>
            </w:pPr>
            <w:r>
              <w:rPr>
                <w:rFonts w:ascii="Times New Roman" w:hAnsi="Times New Roman" w:cs="Times New Roman"/>
                <w:sz w:val="28"/>
                <w:szCs w:val="28"/>
              </w:rPr>
              <w:t>1970 г.</w:t>
            </w:r>
          </w:p>
        </w:tc>
        <w:tc>
          <w:tcPr>
            <w:tcW w:w="1134" w:type="dxa"/>
          </w:tcPr>
          <w:p w:rsidR="006B63D4" w:rsidRDefault="006B63D4" w:rsidP="00485DF5">
            <w:pPr>
              <w:jc w:val="both"/>
              <w:rPr>
                <w:rFonts w:ascii="Times New Roman" w:hAnsi="Times New Roman" w:cs="Times New Roman"/>
                <w:sz w:val="28"/>
                <w:szCs w:val="28"/>
              </w:rPr>
            </w:pPr>
            <w:r>
              <w:rPr>
                <w:rFonts w:ascii="Times New Roman" w:hAnsi="Times New Roman" w:cs="Times New Roman"/>
                <w:sz w:val="28"/>
                <w:szCs w:val="28"/>
              </w:rPr>
              <w:t>1975 г.</w:t>
            </w:r>
          </w:p>
        </w:tc>
        <w:tc>
          <w:tcPr>
            <w:tcW w:w="1128" w:type="dxa"/>
          </w:tcPr>
          <w:p w:rsidR="006B63D4" w:rsidRDefault="006B63D4" w:rsidP="00485DF5">
            <w:pPr>
              <w:jc w:val="both"/>
              <w:rPr>
                <w:rFonts w:ascii="Times New Roman" w:hAnsi="Times New Roman" w:cs="Times New Roman"/>
                <w:sz w:val="28"/>
                <w:szCs w:val="28"/>
              </w:rPr>
            </w:pPr>
            <w:r>
              <w:rPr>
                <w:rFonts w:ascii="Times New Roman" w:hAnsi="Times New Roman" w:cs="Times New Roman"/>
                <w:sz w:val="28"/>
                <w:szCs w:val="28"/>
              </w:rPr>
              <w:t>1980 г.</w:t>
            </w:r>
          </w:p>
        </w:tc>
      </w:tr>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Экспорт всего</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1615</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7359</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11520</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24034</w:t>
            </w:r>
          </w:p>
        </w:tc>
        <w:tc>
          <w:tcPr>
            <w:tcW w:w="1128"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49634</w:t>
            </w:r>
          </w:p>
        </w:tc>
      </w:tr>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В социалистические страны</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1350</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5002</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7530</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14584</w:t>
            </w:r>
          </w:p>
        </w:tc>
        <w:tc>
          <w:tcPr>
            <w:tcW w:w="1128"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26903</w:t>
            </w:r>
          </w:p>
        </w:tc>
      </w:tr>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В капиталистические страны</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236</w:t>
            </w:r>
          </w:p>
        </w:tc>
        <w:tc>
          <w:tcPr>
            <w:tcW w:w="1134"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1347</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2154</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6140</w:t>
            </w:r>
          </w:p>
        </w:tc>
        <w:tc>
          <w:tcPr>
            <w:tcW w:w="1128"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15862</w:t>
            </w:r>
          </w:p>
        </w:tc>
      </w:tr>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В развивающиеся страны</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1010</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1836</w:t>
            </w:r>
          </w:p>
        </w:tc>
        <w:tc>
          <w:tcPr>
            <w:tcW w:w="1134"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3310</w:t>
            </w:r>
          </w:p>
        </w:tc>
        <w:tc>
          <w:tcPr>
            <w:tcW w:w="1128"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6869</w:t>
            </w:r>
          </w:p>
        </w:tc>
      </w:tr>
      <w:tr w:rsidR="006B63D4" w:rsidTr="006B63D4">
        <w:tc>
          <w:tcPr>
            <w:tcW w:w="3681" w:type="dxa"/>
          </w:tcPr>
          <w:p w:rsidR="006B63D4" w:rsidRDefault="000D7F17" w:rsidP="00485DF5">
            <w:pPr>
              <w:jc w:val="both"/>
              <w:rPr>
                <w:rFonts w:ascii="Times New Roman" w:hAnsi="Times New Roman" w:cs="Times New Roman"/>
                <w:sz w:val="28"/>
                <w:szCs w:val="28"/>
              </w:rPr>
            </w:pPr>
            <w:r>
              <w:rPr>
                <w:rFonts w:ascii="Times New Roman" w:hAnsi="Times New Roman" w:cs="Times New Roman"/>
                <w:sz w:val="28"/>
                <w:szCs w:val="28"/>
              </w:rPr>
              <w:t>Импорт всего</w:t>
            </w:r>
          </w:p>
        </w:tc>
        <w:tc>
          <w:tcPr>
            <w:tcW w:w="1134"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1310</w:t>
            </w:r>
          </w:p>
        </w:tc>
        <w:tc>
          <w:tcPr>
            <w:tcW w:w="1134"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7252</w:t>
            </w:r>
          </w:p>
        </w:tc>
        <w:tc>
          <w:tcPr>
            <w:tcW w:w="1134"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10559</w:t>
            </w:r>
          </w:p>
        </w:tc>
        <w:tc>
          <w:tcPr>
            <w:tcW w:w="1134"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26670</w:t>
            </w:r>
          </w:p>
        </w:tc>
        <w:tc>
          <w:tcPr>
            <w:tcW w:w="1128" w:type="dxa"/>
          </w:tcPr>
          <w:p w:rsidR="006B63D4" w:rsidRDefault="00B40C44" w:rsidP="00485DF5">
            <w:pPr>
              <w:jc w:val="both"/>
              <w:rPr>
                <w:rFonts w:ascii="Times New Roman" w:hAnsi="Times New Roman" w:cs="Times New Roman"/>
                <w:sz w:val="28"/>
                <w:szCs w:val="28"/>
              </w:rPr>
            </w:pPr>
            <w:r>
              <w:rPr>
                <w:rFonts w:ascii="Times New Roman" w:hAnsi="Times New Roman" w:cs="Times New Roman"/>
                <w:sz w:val="28"/>
                <w:szCs w:val="28"/>
              </w:rPr>
              <w:t>44463</w:t>
            </w:r>
          </w:p>
        </w:tc>
      </w:tr>
      <w:tr w:rsidR="00B40C44" w:rsidTr="006B63D4">
        <w:tc>
          <w:tcPr>
            <w:tcW w:w="3681"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Из социалистических стран</w:t>
            </w:r>
          </w:p>
        </w:tc>
        <w:tc>
          <w:tcPr>
            <w:tcW w:w="1134"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1023</w:t>
            </w:r>
          </w:p>
        </w:tc>
        <w:tc>
          <w:tcPr>
            <w:tcW w:w="1134"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5049</w:t>
            </w:r>
          </w:p>
        </w:tc>
        <w:tc>
          <w:tcPr>
            <w:tcW w:w="1134"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6873</w:t>
            </w:r>
          </w:p>
        </w:tc>
        <w:tc>
          <w:tcPr>
            <w:tcW w:w="1134"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13967</w:t>
            </w:r>
          </w:p>
        </w:tc>
        <w:tc>
          <w:tcPr>
            <w:tcW w:w="1128" w:type="dxa"/>
          </w:tcPr>
          <w:p w:rsidR="00B40C44" w:rsidRDefault="00B40C44" w:rsidP="00B40C44">
            <w:pPr>
              <w:jc w:val="both"/>
              <w:rPr>
                <w:rFonts w:ascii="Times New Roman" w:hAnsi="Times New Roman" w:cs="Times New Roman"/>
                <w:sz w:val="28"/>
                <w:szCs w:val="28"/>
              </w:rPr>
            </w:pPr>
            <w:r>
              <w:rPr>
                <w:rFonts w:ascii="Times New Roman" w:hAnsi="Times New Roman" w:cs="Times New Roman"/>
                <w:sz w:val="28"/>
                <w:szCs w:val="28"/>
              </w:rPr>
              <w:t>23650</w:t>
            </w:r>
          </w:p>
        </w:tc>
      </w:tr>
      <w:tr w:rsidR="000D7F17" w:rsidTr="006B63D4">
        <w:tc>
          <w:tcPr>
            <w:tcW w:w="3681" w:type="dxa"/>
          </w:tcPr>
          <w:p w:rsidR="000D7F17" w:rsidRDefault="000D7F17" w:rsidP="000D7F17">
            <w:pPr>
              <w:jc w:val="both"/>
              <w:rPr>
                <w:rFonts w:ascii="Times New Roman" w:hAnsi="Times New Roman" w:cs="Times New Roman"/>
                <w:sz w:val="28"/>
                <w:szCs w:val="28"/>
              </w:rPr>
            </w:pPr>
            <w:r>
              <w:rPr>
                <w:rFonts w:ascii="Times New Roman" w:hAnsi="Times New Roman" w:cs="Times New Roman"/>
                <w:sz w:val="28"/>
                <w:szCs w:val="28"/>
              </w:rPr>
              <w:t>Из капиталистических стран</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204</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1469</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2540</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9704</w:t>
            </w:r>
          </w:p>
        </w:tc>
        <w:tc>
          <w:tcPr>
            <w:tcW w:w="1128"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15721</w:t>
            </w:r>
          </w:p>
        </w:tc>
      </w:tr>
      <w:tr w:rsidR="000D7F17" w:rsidTr="006B63D4">
        <w:tc>
          <w:tcPr>
            <w:tcW w:w="3681" w:type="dxa"/>
          </w:tcPr>
          <w:p w:rsidR="000D7F17" w:rsidRDefault="000D7F17" w:rsidP="000D7F17">
            <w:pPr>
              <w:jc w:val="both"/>
              <w:rPr>
                <w:rFonts w:ascii="Times New Roman" w:hAnsi="Times New Roman" w:cs="Times New Roman"/>
                <w:sz w:val="28"/>
                <w:szCs w:val="28"/>
              </w:rPr>
            </w:pPr>
            <w:r>
              <w:rPr>
                <w:rFonts w:ascii="Times New Roman" w:hAnsi="Times New Roman" w:cs="Times New Roman"/>
                <w:sz w:val="28"/>
                <w:szCs w:val="28"/>
              </w:rPr>
              <w:t>Из развивающихся стран</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83</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734</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1146</w:t>
            </w:r>
          </w:p>
        </w:tc>
        <w:tc>
          <w:tcPr>
            <w:tcW w:w="1134"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2999</w:t>
            </w:r>
          </w:p>
        </w:tc>
        <w:tc>
          <w:tcPr>
            <w:tcW w:w="1128" w:type="dxa"/>
          </w:tcPr>
          <w:p w:rsidR="000D7F17" w:rsidRDefault="00B40C44" w:rsidP="000D7F17">
            <w:pPr>
              <w:jc w:val="both"/>
              <w:rPr>
                <w:rFonts w:ascii="Times New Roman" w:hAnsi="Times New Roman" w:cs="Times New Roman"/>
                <w:sz w:val="28"/>
                <w:szCs w:val="28"/>
              </w:rPr>
            </w:pPr>
            <w:r>
              <w:rPr>
                <w:rFonts w:ascii="Times New Roman" w:hAnsi="Times New Roman" w:cs="Times New Roman"/>
                <w:sz w:val="28"/>
                <w:szCs w:val="28"/>
              </w:rPr>
              <w:t>5092</w:t>
            </w:r>
          </w:p>
        </w:tc>
      </w:tr>
    </w:tbl>
    <w:p w:rsidR="006B63D4" w:rsidRDefault="006B63D4" w:rsidP="00485DF5">
      <w:pPr>
        <w:spacing w:line="240" w:lineRule="auto"/>
        <w:ind w:firstLine="709"/>
        <w:jc w:val="both"/>
        <w:rPr>
          <w:rFonts w:ascii="Times New Roman" w:hAnsi="Times New Roman" w:cs="Times New Roman"/>
          <w:sz w:val="28"/>
          <w:szCs w:val="28"/>
        </w:rPr>
      </w:pPr>
    </w:p>
    <w:p w:rsidR="00112B55" w:rsidRDefault="00112B55"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торговля стран СЭВ характеризуется следующими показателями</w:t>
      </w:r>
      <w:r w:rsidR="005E3688">
        <w:rPr>
          <w:rFonts w:ascii="Times New Roman" w:hAnsi="Times New Roman" w:cs="Times New Roman"/>
          <w:sz w:val="28"/>
          <w:szCs w:val="28"/>
        </w:rPr>
        <w:t>.</w:t>
      </w:r>
    </w:p>
    <w:p w:rsidR="00112B55" w:rsidRDefault="00112B55" w:rsidP="00570825">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5E3688">
        <w:rPr>
          <w:rFonts w:ascii="Times New Roman" w:hAnsi="Times New Roman" w:cs="Times New Roman"/>
          <w:sz w:val="28"/>
          <w:szCs w:val="28"/>
        </w:rPr>
        <w:t xml:space="preserve"> 2</w:t>
      </w:r>
    </w:p>
    <w:p w:rsidR="00112B55" w:rsidRDefault="00570825" w:rsidP="00570825">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Внешнеторговый оборот стран СЭВ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8"/>
      </w:r>
    </w:p>
    <w:tbl>
      <w:tblPr>
        <w:tblStyle w:val="a6"/>
        <w:tblW w:w="0" w:type="auto"/>
        <w:tblLook w:val="04A0" w:firstRow="1" w:lastRow="0" w:firstColumn="1" w:lastColumn="0" w:noHBand="0" w:noVBand="1"/>
      </w:tblPr>
      <w:tblGrid>
        <w:gridCol w:w="2972"/>
        <w:gridCol w:w="1418"/>
        <w:gridCol w:w="1275"/>
        <w:gridCol w:w="1276"/>
        <w:gridCol w:w="1276"/>
        <w:gridCol w:w="1128"/>
      </w:tblGrid>
      <w:tr w:rsidR="005E3688" w:rsidTr="00570825">
        <w:tc>
          <w:tcPr>
            <w:tcW w:w="2972"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Страна</w:t>
            </w:r>
          </w:p>
        </w:tc>
        <w:tc>
          <w:tcPr>
            <w:tcW w:w="1418"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1950 г.</w:t>
            </w:r>
          </w:p>
        </w:tc>
        <w:tc>
          <w:tcPr>
            <w:tcW w:w="1275"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1960 г.</w:t>
            </w:r>
          </w:p>
        </w:tc>
        <w:tc>
          <w:tcPr>
            <w:tcW w:w="1276"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1970 г.</w:t>
            </w:r>
          </w:p>
        </w:tc>
        <w:tc>
          <w:tcPr>
            <w:tcW w:w="1276"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1975 г.</w:t>
            </w:r>
          </w:p>
        </w:tc>
        <w:tc>
          <w:tcPr>
            <w:tcW w:w="1128" w:type="dxa"/>
          </w:tcPr>
          <w:p w:rsidR="00570825" w:rsidRDefault="00570825" w:rsidP="00570825">
            <w:pPr>
              <w:jc w:val="center"/>
              <w:rPr>
                <w:rFonts w:ascii="Times New Roman" w:hAnsi="Times New Roman" w:cs="Times New Roman"/>
                <w:sz w:val="28"/>
                <w:szCs w:val="28"/>
              </w:rPr>
            </w:pPr>
            <w:r>
              <w:rPr>
                <w:rFonts w:ascii="Times New Roman" w:hAnsi="Times New Roman" w:cs="Times New Roman"/>
                <w:sz w:val="28"/>
                <w:szCs w:val="28"/>
              </w:rPr>
              <w:t>1980 г.</w:t>
            </w:r>
          </w:p>
        </w:tc>
      </w:tr>
      <w:tr w:rsidR="005E3688" w:rsidTr="00570825">
        <w:tc>
          <w:tcPr>
            <w:tcW w:w="2972" w:type="dxa"/>
          </w:tcPr>
          <w:p w:rsidR="00570825" w:rsidRDefault="00570825" w:rsidP="00485DF5">
            <w:pPr>
              <w:jc w:val="both"/>
              <w:rPr>
                <w:rFonts w:ascii="Times New Roman" w:hAnsi="Times New Roman" w:cs="Times New Roman"/>
                <w:sz w:val="28"/>
                <w:szCs w:val="28"/>
              </w:rPr>
            </w:pPr>
            <w:r>
              <w:rPr>
                <w:rFonts w:ascii="Times New Roman" w:hAnsi="Times New Roman" w:cs="Times New Roman"/>
                <w:sz w:val="28"/>
                <w:szCs w:val="28"/>
              </w:rPr>
              <w:t xml:space="preserve">Болгария </w:t>
            </w:r>
          </w:p>
        </w:tc>
        <w:tc>
          <w:tcPr>
            <w:tcW w:w="1418" w:type="dxa"/>
          </w:tcPr>
          <w:p w:rsidR="00570825" w:rsidRDefault="002C1135" w:rsidP="00570825">
            <w:pPr>
              <w:jc w:val="center"/>
              <w:rPr>
                <w:rFonts w:ascii="Times New Roman" w:hAnsi="Times New Roman" w:cs="Times New Roman"/>
                <w:sz w:val="28"/>
                <w:szCs w:val="28"/>
              </w:rPr>
            </w:pPr>
            <w:r>
              <w:rPr>
                <w:rFonts w:ascii="Times New Roman" w:hAnsi="Times New Roman" w:cs="Times New Roman"/>
                <w:sz w:val="28"/>
                <w:szCs w:val="28"/>
              </w:rPr>
              <w:t>225 (199)</w:t>
            </w:r>
          </w:p>
        </w:tc>
        <w:tc>
          <w:tcPr>
            <w:tcW w:w="1275"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1084 </w:t>
            </w:r>
            <w:r w:rsidR="002C1135">
              <w:rPr>
                <w:rFonts w:ascii="Times New Roman" w:hAnsi="Times New Roman" w:cs="Times New Roman"/>
                <w:sz w:val="28"/>
                <w:szCs w:val="28"/>
              </w:rPr>
              <w:t>(910)</w:t>
            </w:r>
          </w:p>
        </w:tc>
        <w:tc>
          <w:tcPr>
            <w:tcW w:w="1276"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3452 </w:t>
            </w:r>
            <w:r w:rsidR="002C1135">
              <w:rPr>
                <w:rFonts w:ascii="Times New Roman" w:hAnsi="Times New Roman" w:cs="Times New Roman"/>
                <w:sz w:val="28"/>
                <w:szCs w:val="28"/>
              </w:rPr>
              <w:t>(2685)</w:t>
            </w:r>
          </w:p>
        </w:tc>
        <w:tc>
          <w:tcPr>
            <w:tcW w:w="1276"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7521 </w:t>
            </w:r>
            <w:r w:rsidR="002C1135">
              <w:rPr>
                <w:rFonts w:ascii="Times New Roman" w:hAnsi="Times New Roman" w:cs="Times New Roman"/>
                <w:sz w:val="28"/>
                <w:szCs w:val="28"/>
              </w:rPr>
              <w:t>(5704)</w:t>
            </w:r>
          </w:p>
        </w:tc>
        <w:tc>
          <w:tcPr>
            <w:tcW w:w="1128"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13188 </w:t>
            </w:r>
            <w:r w:rsidR="002C1135">
              <w:rPr>
                <w:rFonts w:ascii="Times New Roman" w:hAnsi="Times New Roman" w:cs="Times New Roman"/>
                <w:sz w:val="28"/>
                <w:szCs w:val="28"/>
              </w:rPr>
              <w:t>(9836)</w:t>
            </w:r>
          </w:p>
        </w:tc>
      </w:tr>
      <w:tr w:rsidR="005E3688" w:rsidTr="00570825">
        <w:tc>
          <w:tcPr>
            <w:tcW w:w="2972" w:type="dxa"/>
          </w:tcPr>
          <w:p w:rsidR="00570825" w:rsidRDefault="00570825" w:rsidP="00485DF5">
            <w:pPr>
              <w:jc w:val="both"/>
              <w:rPr>
                <w:rFonts w:ascii="Times New Roman" w:hAnsi="Times New Roman" w:cs="Times New Roman"/>
                <w:sz w:val="28"/>
                <w:szCs w:val="28"/>
              </w:rPr>
            </w:pPr>
            <w:r>
              <w:rPr>
                <w:rFonts w:ascii="Times New Roman" w:hAnsi="Times New Roman" w:cs="Times New Roman"/>
                <w:sz w:val="28"/>
                <w:szCs w:val="28"/>
              </w:rPr>
              <w:t>Венгрия</w:t>
            </w:r>
          </w:p>
        </w:tc>
        <w:tc>
          <w:tcPr>
            <w:tcW w:w="1418" w:type="dxa"/>
          </w:tcPr>
          <w:p w:rsidR="00570825" w:rsidRDefault="002C1135" w:rsidP="00570825">
            <w:pPr>
              <w:jc w:val="center"/>
              <w:rPr>
                <w:rFonts w:ascii="Times New Roman" w:hAnsi="Times New Roman" w:cs="Times New Roman"/>
                <w:sz w:val="28"/>
                <w:szCs w:val="28"/>
              </w:rPr>
            </w:pPr>
            <w:r>
              <w:rPr>
                <w:rFonts w:ascii="Times New Roman" w:hAnsi="Times New Roman" w:cs="Times New Roman"/>
                <w:sz w:val="28"/>
                <w:szCs w:val="28"/>
              </w:rPr>
              <w:t>580 (356)</w:t>
            </w:r>
          </w:p>
        </w:tc>
        <w:tc>
          <w:tcPr>
            <w:tcW w:w="1275"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1643 </w:t>
            </w:r>
            <w:r w:rsidR="002C1135">
              <w:rPr>
                <w:rFonts w:ascii="Times New Roman" w:hAnsi="Times New Roman" w:cs="Times New Roman"/>
                <w:sz w:val="28"/>
                <w:szCs w:val="28"/>
              </w:rPr>
              <w:t>(1169)</w:t>
            </w:r>
          </w:p>
        </w:tc>
        <w:tc>
          <w:tcPr>
            <w:tcW w:w="1276"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4303 </w:t>
            </w:r>
            <w:r w:rsidR="002C1135">
              <w:rPr>
                <w:rFonts w:ascii="Times New Roman" w:hAnsi="Times New Roman" w:cs="Times New Roman"/>
                <w:sz w:val="28"/>
                <w:szCs w:val="28"/>
              </w:rPr>
              <w:t>(2809)</w:t>
            </w:r>
          </w:p>
        </w:tc>
        <w:tc>
          <w:tcPr>
            <w:tcW w:w="1276"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8645 </w:t>
            </w:r>
            <w:r w:rsidR="002C1135">
              <w:rPr>
                <w:rFonts w:ascii="Times New Roman" w:hAnsi="Times New Roman" w:cs="Times New Roman"/>
                <w:sz w:val="28"/>
                <w:szCs w:val="28"/>
              </w:rPr>
              <w:t>(5963)</w:t>
            </w:r>
          </w:p>
        </w:tc>
        <w:tc>
          <w:tcPr>
            <w:tcW w:w="1128" w:type="dxa"/>
          </w:tcPr>
          <w:p w:rsidR="00570825" w:rsidRDefault="005E3688" w:rsidP="00570825">
            <w:pPr>
              <w:jc w:val="center"/>
              <w:rPr>
                <w:rFonts w:ascii="Times New Roman" w:hAnsi="Times New Roman" w:cs="Times New Roman"/>
                <w:sz w:val="28"/>
                <w:szCs w:val="28"/>
              </w:rPr>
            </w:pPr>
            <w:r>
              <w:rPr>
                <w:rFonts w:ascii="Times New Roman" w:hAnsi="Times New Roman" w:cs="Times New Roman"/>
                <w:sz w:val="28"/>
                <w:szCs w:val="28"/>
              </w:rPr>
              <w:t xml:space="preserve">20778 </w:t>
            </w:r>
            <w:r w:rsidR="002C1135">
              <w:rPr>
                <w:rFonts w:ascii="Times New Roman" w:hAnsi="Times New Roman" w:cs="Times New Roman"/>
                <w:sz w:val="28"/>
                <w:szCs w:val="28"/>
              </w:rPr>
              <w:t>(12473)</w:t>
            </w:r>
          </w:p>
        </w:tc>
      </w:tr>
      <w:tr w:rsidR="005E3688" w:rsidTr="00570825">
        <w:tc>
          <w:tcPr>
            <w:tcW w:w="2972" w:type="dxa"/>
          </w:tcPr>
          <w:p w:rsidR="002C1135" w:rsidRDefault="002C1135" w:rsidP="002C1135">
            <w:pPr>
              <w:jc w:val="both"/>
              <w:rPr>
                <w:rFonts w:ascii="Times New Roman" w:hAnsi="Times New Roman" w:cs="Times New Roman"/>
                <w:sz w:val="28"/>
                <w:szCs w:val="28"/>
              </w:rPr>
            </w:pPr>
            <w:r>
              <w:rPr>
                <w:rFonts w:ascii="Times New Roman" w:hAnsi="Times New Roman" w:cs="Times New Roman"/>
                <w:sz w:val="28"/>
                <w:szCs w:val="28"/>
              </w:rPr>
              <w:t>ГДР</w:t>
            </w:r>
          </w:p>
        </w:tc>
        <w:tc>
          <w:tcPr>
            <w:tcW w:w="1418" w:type="dxa"/>
          </w:tcPr>
          <w:p w:rsidR="002C1135" w:rsidRDefault="002C1135" w:rsidP="002C1135">
            <w:pPr>
              <w:jc w:val="center"/>
              <w:rPr>
                <w:rFonts w:ascii="Times New Roman" w:hAnsi="Times New Roman" w:cs="Times New Roman"/>
                <w:sz w:val="28"/>
                <w:szCs w:val="28"/>
              </w:rPr>
            </w:pPr>
            <w:r>
              <w:rPr>
                <w:rFonts w:ascii="Times New Roman" w:hAnsi="Times New Roman" w:cs="Times New Roman"/>
                <w:sz w:val="28"/>
                <w:szCs w:val="28"/>
              </w:rPr>
              <w:t>788 (570)</w:t>
            </w:r>
          </w:p>
        </w:tc>
        <w:tc>
          <w:tcPr>
            <w:tcW w:w="1275"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3962 </w:t>
            </w:r>
            <w:r w:rsidR="002C1135">
              <w:rPr>
                <w:rFonts w:ascii="Times New Roman" w:hAnsi="Times New Roman" w:cs="Times New Roman"/>
                <w:sz w:val="28"/>
                <w:szCs w:val="28"/>
              </w:rPr>
              <w:t>(2964)</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8479 </w:t>
            </w:r>
            <w:r w:rsidR="002C1135">
              <w:rPr>
                <w:rFonts w:ascii="Times New Roman" w:hAnsi="Times New Roman" w:cs="Times New Roman"/>
                <w:sz w:val="28"/>
                <w:szCs w:val="28"/>
              </w:rPr>
              <w:t>(6069)</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15930 </w:t>
            </w:r>
            <w:r w:rsidR="002C1135">
              <w:rPr>
                <w:rFonts w:ascii="Times New Roman" w:hAnsi="Times New Roman" w:cs="Times New Roman"/>
                <w:sz w:val="28"/>
                <w:szCs w:val="28"/>
              </w:rPr>
              <w:t>(11102)</w:t>
            </w:r>
          </w:p>
        </w:tc>
        <w:tc>
          <w:tcPr>
            <w:tcW w:w="1128"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25718 </w:t>
            </w:r>
            <w:r w:rsidR="002C1135">
              <w:rPr>
                <w:rFonts w:ascii="Times New Roman" w:hAnsi="Times New Roman" w:cs="Times New Roman"/>
                <w:sz w:val="28"/>
                <w:szCs w:val="28"/>
              </w:rPr>
              <w:t>(18826)</w:t>
            </w:r>
          </w:p>
        </w:tc>
      </w:tr>
      <w:tr w:rsidR="005E3688" w:rsidTr="00570825">
        <w:tc>
          <w:tcPr>
            <w:tcW w:w="2972" w:type="dxa"/>
          </w:tcPr>
          <w:p w:rsidR="002C1135" w:rsidRDefault="002C1135" w:rsidP="002C113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Польша </w:t>
            </w:r>
          </w:p>
        </w:tc>
        <w:tc>
          <w:tcPr>
            <w:tcW w:w="1418" w:type="dxa"/>
          </w:tcPr>
          <w:p w:rsidR="002C1135" w:rsidRDefault="002C1135" w:rsidP="002C1135">
            <w:pPr>
              <w:jc w:val="center"/>
              <w:rPr>
                <w:rFonts w:ascii="Times New Roman" w:hAnsi="Times New Roman" w:cs="Times New Roman"/>
                <w:sz w:val="28"/>
                <w:szCs w:val="28"/>
              </w:rPr>
            </w:pPr>
            <w:r>
              <w:rPr>
                <w:rFonts w:ascii="Times New Roman" w:hAnsi="Times New Roman" w:cs="Times New Roman"/>
                <w:sz w:val="28"/>
                <w:szCs w:val="28"/>
              </w:rPr>
              <w:t>1172 (692)</w:t>
            </w:r>
          </w:p>
        </w:tc>
        <w:tc>
          <w:tcPr>
            <w:tcW w:w="1275"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2539 </w:t>
            </w:r>
            <w:r w:rsidR="002C1135">
              <w:rPr>
                <w:rFonts w:ascii="Times New Roman" w:hAnsi="Times New Roman" w:cs="Times New Roman"/>
                <w:sz w:val="28"/>
                <w:szCs w:val="28"/>
              </w:rPr>
              <w:t>(1602)</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6440 </w:t>
            </w:r>
            <w:r w:rsidR="002C1135">
              <w:rPr>
                <w:rFonts w:ascii="Times New Roman" w:hAnsi="Times New Roman" w:cs="Times New Roman"/>
                <w:sz w:val="28"/>
                <w:szCs w:val="28"/>
              </w:rPr>
              <w:t>(4265)</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17057 </w:t>
            </w:r>
            <w:r w:rsidR="002C1135">
              <w:rPr>
                <w:rFonts w:ascii="Times New Roman" w:hAnsi="Times New Roman" w:cs="Times New Roman"/>
                <w:sz w:val="28"/>
                <w:szCs w:val="28"/>
              </w:rPr>
              <w:t>(8901)</w:t>
            </w:r>
          </w:p>
        </w:tc>
        <w:tc>
          <w:tcPr>
            <w:tcW w:w="1128"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24648 </w:t>
            </w:r>
            <w:r w:rsidR="002C1135">
              <w:rPr>
                <w:rFonts w:ascii="Times New Roman" w:hAnsi="Times New Roman" w:cs="Times New Roman"/>
                <w:sz w:val="28"/>
                <w:szCs w:val="28"/>
              </w:rPr>
              <w:t>(13321)</w:t>
            </w:r>
          </w:p>
        </w:tc>
      </w:tr>
      <w:tr w:rsidR="005E3688" w:rsidTr="00570825">
        <w:tc>
          <w:tcPr>
            <w:tcW w:w="2972" w:type="dxa"/>
          </w:tcPr>
          <w:p w:rsidR="002C1135" w:rsidRDefault="002C1135" w:rsidP="002C1135">
            <w:pPr>
              <w:jc w:val="both"/>
              <w:rPr>
                <w:rFonts w:ascii="Times New Roman" w:hAnsi="Times New Roman" w:cs="Times New Roman"/>
                <w:sz w:val="28"/>
                <w:szCs w:val="28"/>
              </w:rPr>
            </w:pPr>
            <w:r>
              <w:rPr>
                <w:rFonts w:ascii="Times New Roman" w:hAnsi="Times New Roman" w:cs="Times New Roman"/>
                <w:sz w:val="28"/>
                <w:szCs w:val="28"/>
              </w:rPr>
              <w:t xml:space="preserve">Румыния </w:t>
            </w:r>
          </w:p>
        </w:tc>
        <w:tc>
          <w:tcPr>
            <w:tcW w:w="1418" w:type="dxa"/>
          </w:tcPr>
          <w:p w:rsidR="002C1135" w:rsidRDefault="002C1135" w:rsidP="002C1135">
            <w:pPr>
              <w:jc w:val="center"/>
              <w:rPr>
                <w:rFonts w:ascii="Times New Roman" w:hAnsi="Times New Roman" w:cs="Times New Roman"/>
                <w:sz w:val="28"/>
                <w:szCs w:val="28"/>
              </w:rPr>
            </w:pPr>
            <w:r>
              <w:rPr>
                <w:rFonts w:ascii="Times New Roman" w:hAnsi="Times New Roman" w:cs="Times New Roman"/>
                <w:sz w:val="28"/>
                <w:szCs w:val="28"/>
              </w:rPr>
              <w:t>410 (-)</w:t>
            </w:r>
          </w:p>
        </w:tc>
        <w:tc>
          <w:tcPr>
            <w:tcW w:w="1275"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1228 </w:t>
            </w:r>
            <w:r w:rsidR="002C1135">
              <w:rPr>
                <w:rFonts w:ascii="Times New Roman" w:hAnsi="Times New Roman" w:cs="Times New Roman"/>
                <w:sz w:val="28"/>
                <w:szCs w:val="28"/>
              </w:rPr>
              <w:t>(897)</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3428 </w:t>
            </w:r>
            <w:r w:rsidR="002C1135">
              <w:rPr>
                <w:rFonts w:ascii="Times New Roman" w:hAnsi="Times New Roman" w:cs="Times New Roman"/>
                <w:sz w:val="28"/>
                <w:szCs w:val="28"/>
              </w:rPr>
              <w:t>(1918)</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7960 </w:t>
            </w:r>
            <w:r w:rsidR="002C1135">
              <w:rPr>
                <w:rFonts w:ascii="Times New Roman" w:hAnsi="Times New Roman" w:cs="Times New Roman"/>
                <w:sz w:val="28"/>
                <w:szCs w:val="28"/>
              </w:rPr>
              <w:t>(3564)</w:t>
            </w:r>
          </w:p>
        </w:tc>
        <w:tc>
          <w:tcPr>
            <w:tcW w:w="1128"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16486 </w:t>
            </w:r>
            <w:r w:rsidR="002C1135">
              <w:rPr>
                <w:rFonts w:ascii="Times New Roman" w:hAnsi="Times New Roman" w:cs="Times New Roman"/>
                <w:sz w:val="28"/>
                <w:szCs w:val="28"/>
              </w:rPr>
              <w:t>(7408)</w:t>
            </w:r>
          </w:p>
        </w:tc>
      </w:tr>
      <w:tr w:rsidR="005E3688" w:rsidTr="00570825">
        <w:tc>
          <w:tcPr>
            <w:tcW w:w="2972" w:type="dxa"/>
          </w:tcPr>
          <w:p w:rsidR="002C1135" w:rsidRDefault="002C1135" w:rsidP="002C1135">
            <w:pPr>
              <w:jc w:val="both"/>
              <w:rPr>
                <w:rFonts w:ascii="Times New Roman" w:hAnsi="Times New Roman" w:cs="Times New Roman"/>
                <w:sz w:val="28"/>
                <w:szCs w:val="28"/>
              </w:rPr>
            </w:pPr>
            <w:r>
              <w:rPr>
                <w:rFonts w:ascii="Times New Roman" w:hAnsi="Times New Roman" w:cs="Times New Roman"/>
                <w:sz w:val="28"/>
                <w:szCs w:val="28"/>
              </w:rPr>
              <w:t xml:space="preserve">Чехословакия </w:t>
            </w:r>
          </w:p>
        </w:tc>
        <w:tc>
          <w:tcPr>
            <w:tcW w:w="1418"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1276 </w:t>
            </w:r>
            <w:r w:rsidR="002C1135">
              <w:rPr>
                <w:rFonts w:ascii="Times New Roman" w:hAnsi="Times New Roman" w:cs="Times New Roman"/>
                <w:sz w:val="28"/>
                <w:szCs w:val="28"/>
              </w:rPr>
              <w:t>(512)</w:t>
            </w:r>
          </w:p>
        </w:tc>
        <w:tc>
          <w:tcPr>
            <w:tcW w:w="1275"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3371 </w:t>
            </w:r>
            <w:r w:rsidR="002C1135">
              <w:rPr>
                <w:rFonts w:ascii="Times New Roman" w:hAnsi="Times New Roman" w:cs="Times New Roman"/>
                <w:sz w:val="28"/>
                <w:szCs w:val="28"/>
              </w:rPr>
              <w:t>(2420)</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6739 </w:t>
            </w:r>
            <w:r w:rsidR="002C1135">
              <w:rPr>
                <w:rFonts w:ascii="Times New Roman" w:hAnsi="Times New Roman" w:cs="Times New Roman"/>
                <w:sz w:val="28"/>
                <w:szCs w:val="28"/>
              </w:rPr>
              <w:t>(4719)</w:t>
            </w:r>
          </w:p>
        </w:tc>
        <w:tc>
          <w:tcPr>
            <w:tcW w:w="1276"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12171 </w:t>
            </w:r>
            <w:r w:rsidR="002C1135">
              <w:rPr>
                <w:rFonts w:ascii="Times New Roman" w:hAnsi="Times New Roman" w:cs="Times New Roman"/>
                <w:sz w:val="28"/>
                <w:szCs w:val="28"/>
              </w:rPr>
              <w:t>(8597)</w:t>
            </w:r>
          </w:p>
        </w:tc>
        <w:tc>
          <w:tcPr>
            <w:tcW w:w="1128" w:type="dxa"/>
          </w:tcPr>
          <w:p w:rsidR="002C1135" w:rsidRDefault="005E3688" w:rsidP="002C1135">
            <w:pPr>
              <w:jc w:val="center"/>
              <w:rPr>
                <w:rFonts w:ascii="Times New Roman" w:hAnsi="Times New Roman" w:cs="Times New Roman"/>
                <w:sz w:val="28"/>
                <w:szCs w:val="28"/>
              </w:rPr>
            </w:pPr>
            <w:r>
              <w:rPr>
                <w:rFonts w:ascii="Times New Roman" w:hAnsi="Times New Roman" w:cs="Times New Roman"/>
                <w:sz w:val="28"/>
                <w:szCs w:val="28"/>
              </w:rPr>
              <w:t xml:space="preserve">20232 </w:t>
            </w:r>
            <w:r w:rsidR="002C1135">
              <w:rPr>
                <w:rFonts w:ascii="Times New Roman" w:hAnsi="Times New Roman" w:cs="Times New Roman"/>
                <w:sz w:val="28"/>
                <w:szCs w:val="28"/>
              </w:rPr>
              <w:t>(15647)</w:t>
            </w:r>
          </w:p>
        </w:tc>
      </w:tr>
    </w:tbl>
    <w:p w:rsidR="00570825" w:rsidRDefault="00570825" w:rsidP="00485DF5">
      <w:pPr>
        <w:spacing w:line="240" w:lineRule="auto"/>
        <w:ind w:firstLine="709"/>
        <w:jc w:val="both"/>
        <w:rPr>
          <w:rFonts w:ascii="Times New Roman" w:hAnsi="Times New Roman" w:cs="Times New Roman"/>
          <w:sz w:val="28"/>
          <w:szCs w:val="28"/>
        </w:rPr>
      </w:pPr>
    </w:p>
    <w:p w:rsidR="005E3688" w:rsidRDefault="005E368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торговля стран СЭВ между собой постоянно росла в абсолютном выражении, хотя и несколько уменьшалась в относительном. Однако, это говорит не об начинающейся дезинтеграции социалистического лагеря, а, скорее, о диверсификации внешних связей, освоением новых рынков.</w:t>
      </w:r>
    </w:p>
    <w:p w:rsidR="009E4F0A" w:rsidRDefault="009E4F0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интеграция способст</w:t>
      </w:r>
      <w:r w:rsidR="0053486A">
        <w:rPr>
          <w:rFonts w:ascii="Times New Roman" w:hAnsi="Times New Roman" w:cs="Times New Roman"/>
          <w:sz w:val="28"/>
          <w:szCs w:val="28"/>
        </w:rPr>
        <w:t>вовала успешному развитию стран, входивших в СЭВ, в середине 1970-х годов на их долю приходилось около трети всего миро</w:t>
      </w:r>
      <w:r w:rsidR="00622D4E">
        <w:rPr>
          <w:rFonts w:ascii="Times New Roman" w:hAnsi="Times New Roman" w:cs="Times New Roman"/>
          <w:sz w:val="28"/>
          <w:szCs w:val="28"/>
        </w:rPr>
        <w:t xml:space="preserve">вого промышленного производства. </w:t>
      </w:r>
      <w:r w:rsidR="001760C4">
        <w:rPr>
          <w:rFonts w:ascii="Times New Roman" w:hAnsi="Times New Roman" w:cs="Times New Roman"/>
          <w:sz w:val="28"/>
          <w:szCs w:val="28"/>
        </w:rPr>
        <w:t>При этом общая численность населения стран СЭВ даже к 1985 г. не превышала 9,4% населения планеты.</w:t>
      </w:r>
    </w:p>
    <w:p w:rsidR="00D67D61" w:rsidRDefault="00D67D61" w:rsidP="00D67D61">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5E3688">
        <w:rPr>
          <w:rFonts w:ascii="Times New Roman" w:hAnsi="Times New Roman" w:cs="Times New Roman"/>
          <w:sz w:val="28"/>
          <w:szCs w:val="28"/>
        </w:rPr>
        <w:t xml:space="preserve"> 3</w:t>
      </w:r>
    </w:p>
    <w:p w:rsidR="00324E9F" w:rsidRDefault="00D67D61" w:rsidP="00D67D6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Производство отдельных видов промышленной и сельскохозяйственной продукции в странах СЭВ (% к мировому производству)</w:t>
      </w:r>
      <w:r w:rsidR="00086104">
        <w:rPr>
          <w:rStyle w:val="a5"/>
          <w:rFonts w:ascii="Times New Roman" w:hAnsi="Times New Roman" w:cs="Times New Roman"/>
          <w:sz w:val="28"/>
          <w:szCs w:val="28"/>
        </w:rPr>
        <w:footnoteReference w:id="9"/>
      </w:r>
    </w:p>
    <w:tbl>
      <w:tblPr>
        <w:tblStyle w:val="a6"/>
        <w:tblW w:w="0" w:type="auto"/>
        <w:tblLook w:val="04A0" w:firstRow="1" w:lastRow="0" w:firstColumn="1" w:lastColumn="0" w:noHBand="0" w:noVBand="1"/>
      </w:tblPr>
      <w:tblGrid>
        <w:gridCol w:w="2830"/>
        <w:gridCol w:w="1134"/>
        <w:gridCol w:w="1276"/>
        <w:gridCol w:w="1276"/>
        <w:gridCol w:w="1134"/>
        <w:gridCol w:w="1157"/>
      </w:tblGrid>
      <w:tr w:rsidR="00D67D61" w:rsidTr="00086104">
        <w:tc>
          <w:tcPr>
            <w:tcW w:w="2830" w:type="dxa"/>
          </w:tcPr>
          <w:p w:rsidR="00D67D61" w:rsidRDefault="00D67D61" w:rsidP="00D67D61">
            <w:pPr>
              <w:jc w:val="center"/>
              <w:rPr>
                <w:rFonts w:ascii="Times New Roman" w:hAnsi="Times New Roman" w:cs="Times New Roman"/>
                <w:sz w:val="28"/>
                <w:szCs w:val="28"/>
              </w:rPr>
            </w:pPr>
            <w:r>
              <w:rPr>
                <w:rFonts w:ascii="Times New Roman" w:hAnsi="Times New Roman" w:cs="Times New Roman"/>
                <w:sz w:val="28"/>
                <w:szCs w:val="28"/>
              </w:rPr>
              <w:t>Виды продукции</w:t>
            </w:r>
          </w:p>
        </w:tc>
        <w:tc>
          <w:tcPr>
            <w:tcW w:w="1134" w:type="dxa"/>
          </w:tcPr>
          <w:p w:rsidR="00D67D61" w:rsidRDefault="00D67D61" w:rsidP="00D67D61">
            <w:pPr>
              <w:jc w:val="center"/>
              <w:rPr>
                <w:rFonts w:ascii="Times New Roman" w:hAnsi="Times New Roman" w:cs="Times New Roman"/>
                <w:sz w:val="28"/>
                <w:szCs w:val="28"/>
              </w:rPr>
            </w:pPr>
            <w:r>
              <w:rPr>
                <w:rFonts w:ascii="Times New Roman" w:hAnsi="Times New Roman" w:cs="Times New Roman"/>
                <w:sz w:val="28"/>
                <w:szCs w:val="28"/>
              </w:rPr>
              <w:t>1950 г.</w:t>
            </w:r>
          </w:p>
        </w:tc>
        <w:tc>
          <w:tcPr>
            <w:tcW w:w="1276" w:type="dxa"/>
          </w:tcPr>
          <w:p w:rsidR="00D67D61" w:rsidRDefault="001760C4" w:rsidP="00D67D61">
            <w:pPr>
              <w:jc w:val="center"/>
              <w:rPr>
                <w:rFonts w:ascii="Times New Roman" w:hAnsi="Times New Roman" w:cs="Times New Roman"/>
                <w:sz w:val="28"/>
                <w:szCs w:val="28"/>
              </w:rPr>
            </w:pPr>
            <w:r>
              <w:rPr>
                <w:rFonts w:ascii="Times New Roman" w:hAnsi="Times New Roman" w:cs="Times New Roman"/>
                <w:sz w:val="28"/>
                <w:szCs w:val="28"/>
              </w:rPr>
              <w:t>1960</w:t>
            </w:r>
            <w:r w:rsidR="00D67D61">
              <w:rPr>
                <w:rFonts w:ascii="Times New Roman" w:hAnsi="Times New Roman" w:cs="Times New Roman"/>
                <w:sz w:val="28"/>
                <w:szCs w:val="28"/>
              </w:rPr>
              <w:t xml:space="preserve"> г</w:t>
            </w:r>
          </w:p>
        </w:tc>
        <w:tc>
          <w:tcPr>
            <w:tcW w:w="1276" w:type="dxa"/>
          </w:tcPr>
          <w:p w:rsidR="00D67D61" w:rsidRDefault="001760C4" w:rsidP="00D67D61">
            <w:pPr>
              <w:jc w:val="center"/>
              <w:rPr>
                <w:rFonts w:ascii="Times New Roman" w:hAnsi="Times New Roman" w:cs="Times New Roman"/>
                <w:sz w:val="28"/>
                <w:szCs w:val="28"/>
              </w:rPr>
            </w:pPr>
            <w:r>
              <w:rPr>
                <w:rFonts w:ascii="Times New Roman" w:hAnsi="Times New Roman" w:cs="Times New Roman"/>
                <w:sz w:val="28"/>
                <w:szCs w:val="28"/>
              </w:rPr>
              <w:t>1970</w:t>
            </w:r>
            <w:r w:rsidR="00D67D61">
              <w:rPr>
                <w:rFonts w:ascii="Times New Roman" w:hAnsi="Times New Roman" w:cs="Times New Roman"/>
                <w:sz w:val="28"/>
                <w:szCs w:val="28"/>
              </w:rPr>
              <w:t xml:space="preserve"> г.</w:t>
            </w:r>
          </w:p>
        </w:tc>
        <w:tc>
          <w:tcPr>
            <w:tcW w:w="1134" w:type="dxa"/>
          </w:tcPr>
          <w:p w:rsidR="00D67D61" w:rsidRDefault="001760C4" w:rsidP="00D67D61">
            <w:pPr>
              <w:jc w:val="center"/>
              <w:rPr>
                <w:rFonts w:ascii="Times New Roman" w:hAnsi="Times New Roman" w:cs="Times New Roman"/>
                <w:sz w:val="28"/>
                <w:szCs w:val="28"/>
              </w:rPr>
            </w:pPr>
            <w:r>
              <w:rPr>
                <w:rFonts w:ascii="Times New Roman" w:hAnsi="Times New Roman" w:cs="Times New Roman"/>
                <w:sz w:val="28"/>
                <w:szCs w:val="28"/>
              </w:rPr>
              <w:t>1975</w:t>
            </w:r>
            <w:r w:rsidR="00D67D61">
              <w:rPr>
                <w:rFonts w:ascii="Times New Roman" w:hAnsi="Times New Roman" w:cs="Times New Roman"/>
                <w:sz w:val="28"/>
                <w:szCs w:val="28"/>
              </w:rPr>
              <w:t xml:space="preserve"> г.</w:t>
            </w:r>
          </w:p>
        </w:tc>
        <w:tc>
          <w:tcPr>
            <w:tcW w:w="1157" w:type="dxa"/>
          </w:tcPr>
          <w:p w:rsidR="00D67D61" w:rsidRDefault="00D67D61" w:rsidP="00D67D61">
            <w:pPr>
              <w:jc w:val="center"/>
              <w:rPr>
                <w:rFonts w:ascii="Times New Roman" w:hAnsi="Times New Roman" w:cs="Times New Roman"/>
                <w:sz w:val="28"/>
                <w:szCs w:val="28"/>
              </w:rPr>
            </w:pPr>
            <w:r>
              <w:rPr>
                <w:rFonts w:ascii="Times New Roman" w:hAnsi="Times New Roman" w:cs="Times New Roman"/>
                <w:sz w:val="28"/>
                <w:szCs w:val="28"/>
              </w:rPr>
              <w:t>1986</w:t>
            </w:r>
            <w:r w:rsidR="00086104">
              <w:rPr>
                <w:rFonts w:ascii="Times New Roman" w:hAnsi="Times New Roman" w:cs="Times New Roman"/>
                <w:sz w:val="28"/>
                <w:szCs w:val="28"/>
              </w:rPr>
              <w:t xml:space="preserve"> г.</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 xml:space="preserve">Электроэнергия  </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13,7</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17,3</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19,7</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21</w:t>
            </w:r>
            <w:r w:rsidR="001760C4">
              <w:rPr>
                <w:rFonts w:ascii="Times New Roman" w:hAnsi="Times New Roman" w:cs="Times New Roman"/>
                <w:sz w:val="28"/>
                <w:szCs w:val="28"/>
              </w:rPr>
              <w:t>,2</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21</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Нефть, включая газовый конденсат</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8.4</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15,3</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16,3</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19,1</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22</w:t>
            </w:r>
          </w:p>
        </w:tc>
      </w:tr>
      <w:tr w:rsidR="001760C4" w:rsidTr="00086104">
        <w:tc>
          <w:tcPr>
            <w:tcW w:w="2830" w:type="dxa"/>
          </w:tcPr>
          <w:p w:rsidR="001760C4" w:rsidRDefault="001760C4" w:rsidP="00485DF5">
            <w:pPr>
              <w:jc w:val="both"/>
              <w:rPr>
                <w:rFonts w:ascii="Times New Roman" w:hAnsi="Times New Roman" w:cs="Times New Roman"/>
                <w:sz w:val="28"/>
                <w:szCs w:val="28"/>
              </w:rPr>
            </w:pPr>
            <w:r>
              <w:rPr>
                <w:rFonts w:ascii="Times New Roman" w:hAnsi="Times New Roman" w:cs="Times New Roman"/>
                <w:sz w:val="28"/>
                <w:szCs w:val="28"/>
              </w:rPr>
              <w:t xml:space="preserve">Газ природный </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4,8</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11,6</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20,3</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24,6</w:t>
            </w:r>
          </w:p>
        </w:tc>
        <w:tc>
          <w:tcPr>
            <w:tcW w:w="1157"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Уголь</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23</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33</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33</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28</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Сталь</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18,7</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24,9</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26,2</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30,0</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31</w:t>
            </w:r>
          </w:p>
        </w:tc>
      </w:tr>
      <w:tr w:rsidR="00086104" w:rsidTr="00086104">
        <w:tc>
          <w:tcPr>
            <w:tcW w:w="2830" w:type="dxa"/>
          </w:tcPr>
          <w:p w:rsidR="00086104" w:rsidRDefault="00086104" w:rsidP="00485DF5">
            <w:pPr>
              <w:jc w:val="both"/>
              <w:rPr>
                <w:rFonts w:ascii="Times New Roman" w:hAnsi="Times New Roman" w:cs="Times New Roman"/>
                <w:sz w:val="28"/>
                <w:szCs w:val="28"/>
              </w:rPr>
            </w:pPr>
            <w:r>
              <w:rPr>
                <w:rFonts w:ascii="Times New Roman" w:hAnsi="Times New Roman" w:cs="Times New Roman"/>
                <w:sz w:val="28"/>
                <w:szCs w:val="28"/>
              </w:rPr>
              <w:t>Легковые автомобили</w:t>
            </w:r>
          </w:p>
        </w:tc>
        <w:tc>
          <w:tcPr>
            <w:tcW w:w="1134" w:type="dxa"/>
          </w:tcPr>
          <w:p w:rsidR="00086104" w:rsidRDefault="00086104" w:rsidP="00086104">
            <w:pPr>
              <w:jc w:val="center"/>
              <w:rPr>
                <w:rFonts w:ascii="Times New Roman" w:hAnsi="Times New Roman" w:cs="Times New Roman"/>
                <w:sz w:val="28"/>
                <w:szCs w:val="28"/>
              </w:rPr>
            </w:pPr>
            <w:r>
              <w:rPr>
                <w:rFonts w:ascii="Times New Roman" w:hAnsi="Times New Roman" w:cs="Times New Roman"/>
                <w:sz w:val="28"/>
                <w:szCs w:val="28"/>
              </w:rPr>
              <w:t>1,2</w:t>
            </w:r>
          </w:p>
        </w:tc>
        <w:tc>
          <w:tcPr>
            <w:tcW w:w="1276" w:type="dxa"/>
          </w:tcPr>
          <w:p w:rsidR="00086104" w:rsidRDefault="00086104" w:rsidP="00086104">
            <w:pPr>
              <w:jc w:val="center"/>
              <w:rPr>
                <w:rFonts w:ascii="Times New Roman" w:hAnsi="Times New Roman" w:cs="Times New Roman"/>
                <w:sz w:val="28"/>
                <w:szCs w:val="28"/>
              </w:rPr>
            </w:pPr>
            <w:r>
              <w:rPr>
                <w:rFonts w:ascii="Times New Roman" w:hAnsi="Times New Roman" w:cs="Times New Roman"/>
                <w:sz w:val="28"/>
                <w:szCs w:val="28"/>
              </w:rPr>
              <w:t>2,3</w:t>
            </w:r>
          </w:p>
        </w:tc>
        <w:tc>
          <w:tcPr>
            <w:tcW w:w="1276" w:type="dxa"/>
          </w:tcPr>
          <w:p w:rsidR="00086104" w:rsidRDefault="00086104" w:rsidP="00086104">
            <w:pPr>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086104" w:rsidRDefault="00086104" w:rsidP="00086104">
            <w:pPr>
              <w:jc w:val="center"/>
              <w:rPr>
                <w:rFonts w:ascii="Times New Roman" w:hAnsi="Times New Roman" w:cs="Times New Roman"/>
                <w:sz w:val="28"/>
                <w:szCs w:val="28"/>
              </w:rPr>
            </w:pPr>
            <w:r>
              <w:rPr>
                <w:rFonts w:ascii="Times New Roman" w:hAnsi="Times New Roman" w:cs="Times New Roman"/>
                <w:sz w:val="28"/>
                <w:szCs w:val="28"/>
              </w:rPr>
              <w:t>6,6</w:t>
            </w:r>
          </w:p>
        </w:tc>
        <w:tc>
          <w:tcPr>
            <w:tcW w:w="1157" w:type="dxa"/>
          </w:tcPr>
          <w:p w:rsidR="00086104" w:rsidRDefault="00086104" w:rsidP="00086104">
            <w:pPr>
              <w:jc w:val="center"/>
              <w:rPr>
                <w:rFonts w:ascii="Times New Roman" w:hAnsi="Times New Roman" w:cs="Times New Roman"/>
                <w:sz w:val="28"/>
                <w:szCs w:val="28"/>
              </w:rPr>
            </w:pPr>
            <w:r>
              <w:rPr>
                <w:rFonts w:ascii="Times New Roman" w:hAnsi="Times New Roman" w:cs="Times New Roman"/>
                <w:sz w:val="28"/>
                <w:szCs w:val="28"/>
              </w:rPr>
              <w:t>6,8</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Бумага и картон</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6,9</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8.1</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8,6</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9.2</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8,1</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 xml:space="preserve">Цемент </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13,8</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21,6</w:t>
            </w:r>
          </w:p>
        </w:tc>
        <w:tc>
          <w:tcPr>
            <w:tcW w:w="1276"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24,1</w:t>
            </w:r>
          </w:p>
        </w:tc>
        <w:tc>
          <w:tcPr>
            <w:tcW w:w="1134" w:type="dxa"/>
          </w:tcPr>
          <w:p w:rsidR="00D67D61" w:rsidRDefault="001760C4" w:rsidP="00086104">
            <w:pPr>
              <w:jc w:val="center"/>
              <w:rPr>
                <w:rFonts w:ascii="Times New Roman" w:hAnsi="Times New Roman" w:cs="Times New Roman"/>
                <w:sz w:val="28"/>
                <w:szCs w:val="28"/>
              </w:rPr>
            </w:pPr>
            <w:r>
              <w:rPr>
                <w:rFonts w:ascii="Times New Roman" w:hAnsi="Times New Roman" w:cs="Times New Roman"/>
                <w:sz w:val="28"/>
                <w:szCs w:val="28"/>
              </w:rPr>
              <w:t>26,2</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20</w:t>
            </w:r>
          </w:p>
        </w:tc>
      </w:tr>
      <w:tr w:rsidR="001760C4" w:rsidTr="00086104">
        <w:tc>
          <w:tcPr>
            <w:tcW w:w="2830" w:type="dxa"/>
          </w:tcPr>
          <w:p w:rsidR="001760C4" w:rsidRDefault="001760C4" w:rsidP="00485DF5">
            <w:pPr>
              <w:jc w:val="both"/>
              <w:rPr>
                <w:rFonts w:ascii="Times New Roman" w:hAnsi="Times New Roman" w:cs="Times New Roman"/>
                <w:sz w:val="28"/>
                <w:szCs w:val="28"/>
              </w:rPr>
            </w:pPr>
            <w:r>
              <w:rPr>
                <w:rFonts w:ascii="Times New Roman" w:hAnsi="Times New Roman" w:cs="Times New Roman"/>
                <w:sz w:val="28"/>
                <w:szCs w:val="28"/>
              </w:rPr>
              <w:t xml:space="preserve">Минеральные удобрения </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20,7</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21,7</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29,2</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36,6</w:t>
            </w:r>
          </w:p>
        </w:tc>
        <w:tc>
          <w:tcPr>
            <w:tcW w:w="1157"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w:t>
            </w:r>
          </w:p>
        </w:tc>
      </w:tr>
      <w:tr w:rsidR="00D67D61" w:rsidTr="00086104">
        <w:tc>
          <w:tcPr>
            <w:tcW w:w="2830" w:type="dxa"/>
          </w:tcPr>
          <w:p w:rsidR="00D67D61" w:rsidRDefault="00D67D61" w:rsidP="00485DF5">
            <w:pPr>
              <w:jc w:val="both"/>
              <w:rPr>
                <w:rFonts w:ascii="Times New Roman" w:hAnsi="Times New Roman" w:cs="Times New Roman"/>
                <w:sz w:val="28"/>
                <w:szCs w:val="28"/>
              </w:rPr>
            </w:pPr>
            <w:r>
              <w:rPr>
                <w:rFonts w:ascii="Times New Roman" w:hAnsi="Times New Roman" w:cs="Times New Roman"/>
                <w:sz w:val="28"/>
                <w:szCs w:val="28"/>
              </w:rPr>
              <w:t>Зерновые и зернобобовые культуры</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19</w:t>
            </w:r>
          </w:p>
        </w:tc>
        <w:tc>
          <w:tcPr>
            <w:tcW w:w="1276"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20</w:t>
            </w:r>
          </w:p>
        </w:tc>
        <w:tc>
          <w:tcPr>
            <w:tcW w:w="1157" w:type="dxa"/>
          </w:tcPr>
          <w:p w:rsidR="00D67D61" w:rsidRDefault="00086104" w:rsidP="00086104">
            <w:pPr>
              <w:jc w:val="center"/>
              <w:rPr>
                <w:rFonts w:ascii="Times New Roman" w:hAnsi="Times New Roman" w:cs="Times New Roman"/>
                <w:sz w:val="28"/>
                <w:szCs w:val="28"/>
              </w:rPr>
            </w:pPr>
            <w:r>
              <w:rPr>
                <w:rFonts w:ascii="Times New Roman" w:hAnsi="Times New Roman" w:cs="Times New Roman"/>
                <w:sz w:val="28"/>
                <w:szCs w:val="28"/>
              </w:rPr>
              <w:t>17</w:t>
            </w:r>
          </w:p>
        </w:tc>
      </w:tr>
      <w:tr w:rsidR="001760C4" w:rsidTr="00086104">
        <w:tc>
          <w:tcPr>
            <w:tcW w:w="2830" w:type="dxa"/>
          </w:tcPr>
          <w:p w:rsidR="001760C4" w:rsidRDefault="001760C4" w:rsidP="00485DF5">
            <w:pPr>
              <w:jc w:val="both"/>
              <w:rPr>
                <w:rFonts w:ascii="Times New Roman" w:hAnsi="Times New Roman" w:cs="Times New Roman"/>
                <w:sz w:val="28"/>
                <w:szCs w:val="28"/>
              </w:rPr>
            </w:pPr>
            <w:r>
              <w:rPr>
                <w:rFonts w:ascii="Times New Roman" w:hAnsi="Times New Roman" w:cs="Times New Roman"/>
                <w:sz w:val="28"/>
                <w:szCs w:val="28"/>
              </w:rPr>
              <w:t xml:space="preserve">Сахар </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15,5</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20,5</w:t>
            </w:r>
          </w:p>
        </w:tc>
        <w:tc>
          <w:tcPr>
            <w:tcW w:w="1276"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20,7</w:t>
            </w:r>
          </w:p>
        </w:tc>
        <w:tc>
          <w:tcPr>
            <w:tcW w:w="1134"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25,5</w:t>
            </w:r>
          </w:p>
        </w:tc>
        <w:tc>
          <w:tcPr>
            <w:tcW w:w="1157" w:type="dxa"/>
          </w:tcPr>
          <w:p w:rsidR="001760C4" w:rsidRDefault="001760C4" w:rsidP="00086104">
            <w:pPr>
              <w:jc w:val="center"/>
              <w:rPr>
                <w:rFonts w:ascii="Times New Roman" w:hAnsi="Times New Roman" w:cs="Times New Roman"/>
                <w:sz w:val="28"/>
                <w:szCs w:val="28"/>
              </w:rPr>
            </w:pPr>
            <w:r>
              <w:rPr>
                <w:rFonts w:ascii="Times New Roman" w:hAnsi="Times New Roman" w:cs="Times New Roman"/>
                <w:sz w:val="28"/>
                <w:szCs w:val="28"/>
              </w:rPr>
              <w:t>24,0</w:t>
            </w:r>
          </w:p>
        </w:tc>
      </w:tr>
    </w:tbl>
    <w:p w:rsidR="00D67D61" w:rsidRDefault="00D67D61" w:rsidP="00485DF5">
      <w:pPr>
        <w:spacing w:line="240" w:lineRule="auto"/>
        <w:ind w:firstLine="709"/>
        <w:jc w:val="both"/>
        <w:rPr>
          <w:rFonts w:ascii="Times New Roman" w:hAnsi="Times New Roman" w:cs="Times New Roman"/>
          <w:sz w:val="28"/>
          <w:szCs w:val="28"/>
        </w:rPr>
      </w:pPr>
    </w:p>
    <w:p w:rsidR="00324E9F" w:rsidRDefault="00D67D61"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одним показателем роли стран в мировой экономике является их доля в международной торговле.</w:t>
      </w:r>
      <w:r w:rsidR="00D624DB">
        <w:rPr>
          <w:rFonts w:ascii="Times New Roman" w:hAnsi="Times New Roman" w:cs="Times New Roman"/>
          <w:sz w:val="28"/>
          <w:szCs w:val="28"/>
        </w:rPr>
        <w:t xml:space="preserve"> </w:t>
      </w:r>
      <w:r w:rsidR="00324E9F">
        <w:rPr>
          <w:rFonts w:ascii="Times New Roman" w:hAnsi="Times New Roman" w:cs="Times New Roman"/>
          <w:sz w:val="28"/>
          <w:szCs w:val="28"/>
        </w:rPr>
        <w:t>Доля стран социалистического</w:t>
      </w:r>
      <w:r w:rsidR="00D624DB">
        <w:rPr>
          <w:rFonts w:ascii="Times New Roman" w:hAnsi="Times New Roman" w:cs="Times New Roman"/>
          <w:sz w:val="28"/>
          <w:szCs w:val="28"/>
        </w:rPr>
        <w:t xml:space="preserve"> содружества </w:t>
      </w:r>
      <w:r w:rsidR="00324E9F">
        <w:rPr>
          <w:rFonts w:ascii="Times New Roman" w:hAnsi="Times New Roman" w:cs="Times New Roman"/>
          <w:sz w:val="28"/>
          <w:szCs w:val="28"/>
        </w:rPr>
        <w:t>иллюстрируется следующей таблицей.</w:t>
      </w:r>
    </w:p>
    <w:p w:rsidR="003A7D83" w:rsidRDefault="003A7D83" w:rsidP="00485DF5">
      <w:pPr>
        <w:spacing w:line="240" w:lineRule="auto"/>
        <w:ind w:firstLine="709"/>
        <w:jc w:val="both"/>
        <w:rPr>
          <w:rFonts w:ascii="Times New Roman" w:hAnsi="Times New Roman" w:cs="Times New Roman"/>
          <w:sz w:val="28"/>
          <w:szCs w:val="28"/>
        </w:rPr>
      </w:pPr>
    </w:p>
    <w:p w:rsidR="009D5388" w:rsidRDefault="003A7D83" w:rsidP="003A7D83">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E3688">
        <w:rPr>
          <w:rFonts w:ascii="Times New Roman" w:hAnsi="Times New Roman" w:cs="Times New Roman"/>
          <w:sz w:val="28"/>
          <w:szCs w:val="28"/>
        </w:rPr>
        <w:t>4</w:t>
      </w:r>
    </w:p>
    <w:p w:rsidR="002F2049" w:rsidRDefault="008177E8" w:rsidP="008177E8">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Доля мировой торговли по регионам в 1963-1981 гг.</w:t>
      </w:r>
    </w:p>
    <w:p w:rsidR="008177E8" w:rsidRDefault="002F2049" w:rsidP="008177E8">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(доли в процентном отношении)</w:t>
      </w:r>
      <w:r w:rsidR="008177E8">
        <w:rPr>
          <w:rStyle w:val="a5"/>
          <w:rFonts w:ascii="Times New Roman" w:hAnsi="Times New Roman" w:cs="Times New Roman"/>
          <w:sz w:val="28"/>
          <w:szCs w:val="28"/>
        </w:rPr>
        <w:footnoteReference w:id="10"/>
      </w:r>
    </w:p>
    <w:tbl>
      <w:tblPr>
        <w:tblStyle w:val="a6"/>
        <w:tblW w:w="0" w:type="auto"/>
        <w:tblLook w:val="04A0" w:firstRow="1" w:lastRow="0" w:firstColumn="1" w:lastColumn="0" w:noHBand="0" w:noVBand="1"/>
      </w:tblPr>
      <w:tblGrid>
        <w:gridCol w:w="2405"/>
        <w:gridCol w:w="992"/>
        <w:gridCol w:w="993"/>
        <w:gridCol w:w="992"/>
        <w:gridCol w:w="992"/>
        <w:gridCol w:w="992"/>
        <w:gridCol w:w="993"/>
        <w:gridCol w:w="986"/>
      </w:tblGrid>
      <w:tr w:rsidR="00324E9F" w:rsidTr="00B31B8C">
        <w:tc>
          <w:tcPr>
            <w:tcW w:w="2405"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Регионы</w:t>
            </w:r>
          </w:p>
        </w:tc>
        <w:tc>
          <w:tcPr>
            <w:tcW w:w="992"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1963</w:t>
            </w:r>
            <w:r w:rsidR="002F2049">
              <w:rPr>
                <w:rFonts w:ascii="Times New Roman" w:hAnsi="Times New Roman" w:cs="Times New Roman"/>
                <w:sz w:val="28"/>
                <w:szCs w:val="28"/>
              </w:rPr>
              <w:t xml:space="preserve"> г</w:t>
            </w:r>
          </w:p>
        </w:tc>
        <w:tc>
          <w:tcPr>
            <w:tcW w:w="993"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1968</w:t>
            </w:r>
            <w:r w:rsidR="002F2049">
              <w:rPr>
                <w:rFonts w:ascii="Times New Roman" w:hAnsi="Times New Roman" w:cs="Times New Roman"/>
                <w:sz w:val="28"/>
                <w:szCs w:val="28"/>
              </w:rPr>
              <w:t xml:space="preserve"> г</w:t>
            </w:r>
          </w:p>
        </w:tc>
        <w:tc>
          <w:tcPr>
            <w:tcW w:w="992"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1973</w:t>
            </w:r>
            <w:r w:rsidR="002F2049">
              <w:rPr>
                <w:rFonts w:ascii="Times New Roman" w:hAnsi="Times New Roman" w:cs="Times New Roman"/>
                <w:sz w:val="28"/>
                <w:szCs w:val="28"/>
              </w:rPr>
              <w:t xml:space="preserve"> г</w:t>
            </w:r>
          </w:p>
        </w:tc>
        <w:tc>
          <w:tcPr>
            <w:tcW w:w="992"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1975</w:t>
            </w:r>
            <w:r w:rsidR="002F2049">
              <w:rPr>
                <w:rFonts w:ascii="Times New Roman" w:hAnsi="Times New Roman" w:cs="Times New Roman"/>
                <w:sz w:val="28"/>
                <w:szCs w:val="28"/>
              </w:rPr>
              <w:t xml:space="preserve"> г</w:t>
            </w:r>
          </w:p>
        </w:tc>
        <w:tc>
          <w:tcPr>
            <w:tcW w:w="992"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1977</w:t>
            </w:r>
            <w:r w:rsidR="002F2049">
              <w:rPr>
                <w:rFonts w:ascii="Times New Roman" w:hAnsi="Times New Roman" w:cs="Times New Roman"/>
                <w:sz w:val="28"/>
                <w:szCs w:val="28"/>
              </w:rPr>
              <w:t xml:space="preserve"> г</w:t>
            </w:r>
          </w:p>
        </w:tc>
        <w:tc>
          <w:tcPr>
            <w:tcW w:w="993"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1979</w:t>
            </w:r>
            <w:r w:rsidR="002F2049">
              <w:rPr>
                <w:rFonts w:ascii="Times New Roman" w:hAnsi="Times New Roman" w:cs="Times New Roman"/>
                <w:sz w:val="28"/>
                <w:szCs w:val="28"/>
              </w:rPr>
              <w:t xml:space="preserve"> г</w:t>
            </w:r>
          </w:p>
        </w:tc>
        <w:tc>
          <w:tcPr>
            <w:tcW w:w="986" w:type="dxa"/>
          </w:tcPr>
          <w:p w:rsidR="008177E8" w:rsidRDefault="008177E8" w:rsidP="00B31B8C">
            <w:pPr>
              <w:jc w:val="center"/>
              <w:rPr>
                <w:rFonts w:ascii="Times New Roman" w:hAnsi="Times New Roman" w:cs="Times New Roman"/>
                <w:sz w:val="28"/>
                <w:szCs w:val="28"/>
              </w:rPr>
            </w:pPr>
            <w:r>
              <w:rPr>
                <w:rFonts w:ascii="Times New Roman" w:hAnsi="Times New Roman" w:cs="Times New Roman"/>
                <w:sz w:val="28"/>
                <w:szCs w:val="28"/>
              </w:rPr>
              <w:t>1981</w:t>
            </w:r>
            <w:r w:rsidR="002F2049">
              <w:rPr>
                <w:rFonts w:ascii="Times New Roman" w:hAnsi="Times New Roman" w:cs="Times New Roman"/>
                <w:sz w:val="28"/>
                <w:szCs w:val="28"/>
              </w:rPr>
              <w:t xml:space="preserve"> г</w:t>
            </w:r>
          </w:p>
        </w:tc>
      </w:tr>
      <w:tr w:rsidR="00324E9F" w:rsidTr="00B31B8C">
        <w:tc>
          <w:tcPr>
            <w:tcW w:w="2405" w:type="dxa"/>
          </w:tcPr>
          <w:p w:rsidR="008177E8" w:rsidRPr="008177E8" w:rsidRDefault="008177E8" w:rsidP="002F2049">
            <w:pPr>
              <w:jc w:val="both"/>
              <w:rPr>
                <w:rFonts w:ascii="Times New Roman" w:hAnsi="Times New Roman" w:cs="Times New Roman"/>
                <w:sz w:val="24"/>
                <w:szCs w:val="24"/>
              </w:rPr>
            </w:pPr>
            <w:r w:rsidRPr="008177E8">
              <w:rPr>
                <w:rFonts w:ascii="Times New Roman" w:hAnsi="Times New Roman" w:cs="Times New Roman"/>
                <w:sz w:val="24"/>
                <w:szCs w:val="24"/>
              </w:rPr>
              <w:t>Пром</w:t>
            </w:r>
            <w:r w:rsidR="002F2049">
              <w:rPr>
                <w:rFonts w:ascii="Times New Roman" w:hAnsi="Times New Roman" w:cs="Times New Roman"/>
                <w:sz w:val="24"/>
                <w:szCs w:val="24"/>
              </w:rPr>
              <w:t>ышленно</w:t>
            </w:r>
            <w:r>
              <w:rPr>
                <w:rFonts w:ascii="Times New Roman" w:hAnsi="Times New Roman" w:cs="Times New Roman"/>
                <w:sz w:val="24"/>
                <w:szCs w:val="24"/>
              </w:rPr>
              <w:t xml:space="preserve"> </w:t>
            </w:r>
            <w:r w:rsidRPr="008177E8">
              <w:rPr>
                <w:rFonts w:ascii="Times New Roman" w:hAnsi="Times New Roman" w:cs="Times New Roman"/>
                <w:sz w:val="24"/>
                <w:szCs w:val="24"/>
              </w:rPr>
              <w:t>развитые страны Запада</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64,0/ 64,5</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67,5/ 67,5</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68,0/ 69,5</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64,0/ 64,5</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62,5/ 66,0</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65,5/ 67,0</w:t>
            </w:r>
          </w:p>
        </w:tc>
        <w:tc>
          <w:tcPr>
            <w:tcW w:w="986"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61,0/ 63,5</w:t>
            </w:r>
          </w:p>
        </w:tc>
      </w:tr>
      <w:tr w:rsidR="00324E9F" w:rsidTr="00B31B8C">
        <w:tc>
          <w:tcPr>
            <w:tcW w:w="2405" w:type="dxa"/>
          </w:tcPr>
          <w:p w:rsidR="008177E8" w:rsidRPr="008177E8" w:rsidRDefault="008177E8" w:rsidP="002F2049">
            <w:pPr>
              <w:jc w:val="both"/>
              <w:rPr>
                <w:rFonts w:ascii="Times New Roman" w:hAnsi="Times New Roman" w:cs="Times New Roman"/>
                <w:sz w:val="24"/>
                <w:szCs w:val="24"/>
              </w:rPr>
            </w:pPr>
            <w:r>
              <w:rPr>
                <w:rFonts w:ascii="Times New Roman" w:hAnsi="Times New Roman" w:cs="Times New Roman"/>
                <w:sz w:val="24"/>
                <w:szCs w:val="24"/>
              </w:rPr>
              <w:t>Р</w:t>
            </w:r>
            <w:r w:rsidR="002F2049">
              <w:rPr>
                <w:rFonts w:ascii="Times New Roman" w:hAnsi="Times New Roman" w:cs="Times New Roman"/>
                <w:sz w:val="24"/>
                <w:szCs w:val="24"/>
              </w:rPr>
              <w:t>азвивающиеся</w:t>
            </w:r>
            <w:r>
              <w:rPr>
                <w:rFonts w:ascii="Times New Roman" w:hAnsi="Times New Roman" w:cs="Times New Roman"/>
                <w:sz w:val="24"/>
                <w:szCs w:val="24"/>
              </w:rPr>
              <w:t xml:space="preserve"> страны - экспортеры нефти</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6,0/</w:t>
            </w:r>
            <w:r w:rsidR="00324E9F">
              <w:rPr>
                <w:rFonts w:ascii="Times New Roman" w:hAnsi="Times New Roman" w:cs="Times New Roman"/>
                <w:sz w:val="28"/>
                <w:szCs w:val="28"/>
              </w:rPr>
              <w:t xml:space="preserve"> </w:t>
            </w:r>
            <w:r>
              <w:rPr>
                <w:rFonts w:ascii="Times New Roman" w:hAnsi="Times New Roman" w:cs="Times New Roman"/>
                <w:sz w:val="28"/>
                <w:szCs w:val="28"/>
              </w:rPr>
              <w:t>3,0</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6,0/</w:t>
            </w:r>
            <w:r w:rsidR="00324E9F">
              <w:rPr>
                <w:rFonts w:ascii="Times New Roman" w:hAnsi="Times New Roman" w:cs="Times New Roman"/>
                <w:sz w:val="28"/>
                <w:szCs w:val="28"/>
              </w:rPr>
              <w:t xml:space="preserve"> </w:t>
            </w:r>
            <w:r>
              <w:rPr>
                <w:rFonts w:ascii="Times New Roman" w:hAnsi="Times New Roman" w:cs="Times New Roman"/>
                <w:sz w:val="28"/>
                <w:szCs w:val="28"/>
              </w:rPr>
              <w:t>3,0</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7,5/</w:t>
            </w:r>
            <w:r w:rsidR="00324E9F">
              <w:rPr>
                <w:rFonts w:ascii="Times New Roman" w:hAnsi="Times New Roman" w:cs="Times New Roman"/>
                <w:sz w:val="28"/>
                <w:szCs w:val="28"/>
              </w:rPr>
              <w:t xml:space="preserve"> 3,5</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13,0/</w:t>
            </w:r>
            <w:r w:rsidR="00324E9F">
              <w:rPr>
                <w:rFonts w:ascii="Times New Roman" w:hAnsi="Times New Roman" w:cs="Times New Roman"/>
                <w:sz w:val="28"/>
                <w:szCs w:val="28"/>
              </w:rPr>
              <w:t xml:space="preserve"> 6,5</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13,0/</w:t>
            </w:r>
          </w:p>
          <w:p w:rsidR="00324E9F" w:rsidRDefault="00324E9F" w:rsidP="002F2049">
            <w:pPr>
              <w:jc w:val="center"/>
              <w:rPr>
                <w:rFonts w:ascii="Times New Roman" w:hAnsi="Times New Roman" w:cs="Times New Roman"/>
                <w:sz w:val="28"/>
                <w:szCs w:val="28"/>
              </w:rPr>
            </w:pPr>
            <w:r>
              <w:rPr>
                <w:rFonts w:ascii="Times New Roman" w:hAnsi="Times New Roman" w:cs="Times New Roman"/>
                <w:sz w:val="28"/>
                <w:szCs w:val="28"/>
              </w:rPr>
              <w:t>7,5</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13,0/</w:t>
            </w:r>
          </w:p>
          <w:p w:rsidR="00324E9F" w:rsidRDefault="00324E9F" w:rsidP="002F2049">
            <w:pPr>
              <w:jc w:val="center"/>
              <w:rPr>
                <w:rFonts w:ascii="Times New Roman" w:hAnsi="Times New Roman" w:cs="Times New Roman"/>
                <w:sz w:val="28"/>
                <w:szCs w:val="28"/>
              </w:rPr>
            </w:pPr>
            <w:r>
              <w:rPr>
                <w:rFonts w:ascii="Times New Roman" w:hAnsi="Times New Roman" w:cs="Times New Roman"/>
                <w:sz w:val="28"/>
                <w:szCs w:val="28"/>
              </w:rPr>
              <w:t>6,0</w:t>
            </w:r>
          </w:p>
        </w:tc>
        <w:tc>
          <w:tcPr>
            <w:tcW w:w="986"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14,0/</w:t>
            </w:r>
            <w:r w:rsidR="00324E9F">
              <w:rPr>
                <w:rFonts w:ascii="Times New Roman" w:hAnsi="Times New Roman" w:cs="Times New Roman"/>
                <w:sz w:val="28"/>
                <w:szCs w:val="28"/>
              </w:rPr>
              <w:t xml:space="preserve"> 8,0</w:t>
            </w:r>
          </w:p>
        </w:tc>
      </w:tr>
      <w:tr w:rsidR="00324E9F" w:rsidTr="00B31B8C">
        <w:tc>
          <w:tcPr>
            <w:tcW w:w="2405" w:type="dxa"/>
          </w:tcPr>
          <w:p w:rsidR="008177E8" w:rsidRPr="008177E8" w:rsidRDefault="00B31B8C" w:rsidP="002F2049">
            <w:pPr>
              <w:jc w:val="both"/>
              <w:rPr>
                <w:rFonts w:ascii="Times New Roman" w:hAnsi="Times New Roman" w:cs="Times New Roman"/>
                <w:sz w:val="24"/>
                <w:szCs w:val="24"/>
              </w:rPr>
            </w:pPr>
            <w:r>
              <w:rPr>
                <w:rFonts w:ascii="Times New Roman" w:hAnsi="Times New Roman" w:cs="Times New Roman"/>
                <w:sz w:val="24"/>
                <w:szCs w:val="24"/>
              </w:rPr>
              <w:t xml:space="preserve">Другие </w:t>
            </w:r>
            <w:r w:rsidR="002F2049">
              <w:rPr>
                <w:rFonts w:ascii="Times New Roman" w:hAnsi="Times New Roman" w:cs="Times New Roman"/>
                <w:sz w:val="24"/>
                <w:szCs w:val="24"/>
              </w:rPr>
              <w:t xml:space="preserve">развивающиеся </w:t>
            </w:r>
            <w:r>
              <w:rPr>
                <w:rFonts w:ascii="Times New Roman" w:hAnsi="Times New Roman" w:cs="Times New Roman"/>
                <w:sz w:val="24"/>
                <w:szCs w:val="24"/>
              </w:rPr>
              <w:t>страны</w:t>
            </w:r>
          </w:p>
        </w:tc>
        <w:tc>
          <w:tcPr>
            <w:tcW w:w="992" w:type="dxa"/>
          </w:tcPr>
          <w:p w:rsidR="002F2049" w:rsidRDefault="002F2049" w:rsidP="002F2049">
            <w:pPr>
              <w:jc w:val="center"/>
              <w:rPr>
                <w:rFonts w:ascii="Times New Roman" w:hAnsi="Times New Roman" w:cs="Times New Roman"/>
                <w:sz w:val="28"/>
                <w:szCs w:val="28"/>
              </w:rPr>
            </w:pPr>
            <w:r>
              <w:rPr>
                <w:rFonts w:ascii="Times New Roman" w:hAnsi="Times New Roman" w:cs="Times New Roman"/>
                <w:sz w:val="28"/>
                <w:szCs w:val="28"/>
              </w:rPr>
              <w:t>14,5/</w:t>
            </w:r>
          </w:p>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18,0</w:t>
            </w:r>
          </w:p>
        </w:tc>
        <w:tc>
          <w:tcPr>
            <w:tcW w:w="993" w:type="dxa"/>
          </w:tcPr>
          <w:p w:rsidR="002F2049" w:rsidRDefault="002F2049" w:rsidP="002F2049">
            <w:pPr>
              <w:jc w:val="center"/>
              <w:rPr>
                <w:rFonts w:ascii="Times New Roman" w:hAnsi="Times New Roman" w:cs="Times New Roman"/>
                <w:sz w:val="28"/>
                <w:szCs w:val="28"/>
              </w:rPr>
            </w:pPr>
            <w:r>
              <w:rPr>
                <w:rFonts w:ascii="Times New Roman" w:hAnsi="Times New Roman" w:cs="Times New Roman"/>
                <w:sz w:val="28"/>
                <w:szCs w:val="28"/>
              </w:rPr>
              <w:t>12,0/</w:t>
            </w:r>
          </w:p>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12,0/ 14,5</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11,5/ 16,0</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12,5/</w:t>
            </w:r>
          </w:p>
          <w:p w:rsidR="00324E9F" w:rsidRDefault="00324E9F" w:rsidP="002F2049">
            <w:pPr>
              <w:jc w:val="center"/>
              <w:rPr>
                <w:rFonts w:ascii="Times New Roman" w:hAnsi="Times New Roman" w:cs="Times New Roman"/>
                <w:sz w:val="28"/>
                <w:szCs w:val="28"/>
              </w:rPr>
            </w:pPr>
            <w:r>
              <w:rPr>
                <w:rFonts w:ascii="Times New Roman" w:hAnsi="Times New Roman" w:cs="Times New Roman"/>
                <w:sz w:val="28"/>
                <w:szCs w:val="28"/>
              </w:rPr>
              <w:t>15,5</w:t>
            </w:r>
          </w:p>
        </w:tc>
        <w:tc>
          <w:tcPr>
            <w:tcW w:w="993"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12,5/ 16,0</w:t>
            </w:r>
          </w:p>
        </w:tc>
        <w:tc>
          <w:tcPr>
            <w:tcW w:w="986"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13,5/ 17,5</w:t>
            </w:r>
          </w:p>
        </w:tc>
      </w:tr>
      <w:tr w:rsidR="00324E9F" w:rsidTr="00B31B8C">
        <w:tc>
          <w:tcPr>
            <w:tcW w:w="2405" w:type="dxa"/>
          </w:tcPr>
          <w:p w:rsidR="008177E8" w:rsidRPr="008177E8" w:rsidRDefault="00B31B8C" w:rsidP="002F2049">
            <w:pPr>
              <w:jc w:val="both"/>
              <w:rPr>
                <w:rFonts w:ascii="Times New Roman" w:hAnsi="Times New Roman" w:cs="Times New Roman"/>
                <w:sz w:val="24"/>
                <w:szCs w:val="24"/>
              </w:rPr>
            </w:pPr>
            <w:r>
              <w:rPr>
                <w:rFonts w:ascii="Times New Roman" w:hAnsi="Times New Roman" w:cs="Times New Roman"/>
                <w:sz w:val="24"/>
                <w:szCs w:val="24"/>
              </w:rPr>
              <w:t>Страны СЭВ</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12,0/ 11,5</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11,5/ 10,5</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10,0/ 10,0</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10,0/ 10,5</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9,5/ 9,5</w:t>
            </w:r>
          </w:p>
        </w:tc>
        <w:tc>
          <w:tcPr>
            <w:tcW w:w="993"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9,0/ 9,5</w:t>
            </w:r>
          </w:p>
        </w:tc>
        <w:tc>
          <w:tcPr>
            <w:tcW w:w="986"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9,5/ 8,5</w:t>
            </w:r>
          </w:p>
        </w:tc>
      </w:tr>
      <w:tr w:rsidR="00324E9F" w:rsidTr="00B31B8C">
        <w:tc>
          <w:tcPr>
            <w:tcW w:w="2405" w:type="dxa"/>
          </w:tcPr>
          <w:p w:rsidR="008177E8" w:rsidRPr="008177E8" w:rsidRDefault="00B31B8C" w:rsidP="002F2049">
            <w:pPr>
              <w:jc w:val="both"/>
              <w:rPr>
                <w:rFonts w:ascii="Times New Roman" w:hAnsi="Times New Roman" w:cs="Times New Roman"/>
                <w:sz w:val="24"/>
                <w:szCs w:val="24"/>
              </w:rPr>
            </w:pPr>
            <w:r>
              <w:rPr>
                <w:rFonts w:ascii="Times New Roman" w:hAnsi="Times New Roman" w:cs="Times New Roman"/>
                <w:sz w:val="24"/>
                <w:szCs w:val="24"/>
              </w:rPr>
              <w:t>Прочие</w:t>
            </w:r>
          </w:p>
        </w:tc>
        <w:tc>
          <w:tcPr>
            <w:tcW w:w="992"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3,5/</w:t>
            </w:r>
            <w:r w:rsidR="00324E9F">
              <w:rPr>
                <w:rFonts w:ascii="Times New Roman" w:hAnsi="Times New Roman" w:cs="Times New Roman"/>
                <w:sz w:val="28"/>
                <w:szCs w:val="28"/>
              </w:rPr>
              <w:t xml:space="preserve"> </w:t>
            </w:r>
            <w:r>
              <w:rPr>
                <w:rFonts w:ascii="Times New Roman" w:hAnsi="Times New Roman" w:cs="Times New Roman"/>
                <w:sz w:val="28"/>
                <w:szCs w:val="28"/>
              </w:rPr>
              <w:t>3,5</w:t>
            </w:r>
          </w:p>
        </w:tc>
        <w:tc>
          <w:tcPr>
            <w:tcW w:w="993" w:type="dxa"/>
          </w:tcPr>
          <w:p w:rsidR="008177E8" w:rsidRDefault="002F2049" w:rsidP="002F2049">
            <w:pPr>
              <w:jc w:val="center"/>
              <w:rPr>
                <w:rFonts w:ascii="Times New Roman" w:hAnsi="Times New Roman" w:cs="Times New Roman"/>
                <w:sz w:val="28"/>
                <w:szCs w:val="28"/>
              </w:rPr>
            </w:pPr>
            <w:r>
              <w:rPr>
                <w:rFonts w:ascii="Times New Roman" w:hAnsi="Times New Roman" w:cs="Times New Roman"/>
                <w:sz w:val="28"/>
                <w:szCs w:val="28"/>
              </w:rPr>
              <w:t>3,5/</w:t>
            </w:r>
            <w:r w:rsidR="00324E9F">
              <w:rPr>
                <w:rFonts w:ascii="Times New Roman" w:hAnsi="Times New Roman" w:cs="Times New Roman"/>
                <w:sz w:val="28"/>
                <w:szCs w:val="28"/>
              </w:rPr>
              <w:t xml:space="preserve"> </w:t>
            </w:r>
            <w:r>
              <w:rPr>
                <w:rFonts w:ascii="Times New Roman" w:hAnsi="Times New Roman" w:cs="Times New Roman"/>
                <w:sz w:val="28"/>
                <w:szCs w:val="28"/>
              </w:rPr>
              <w:t>3,0</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2,5/ 3,0</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1,5/ 2,5</w:t>
            </w:r>
          </w:p>
        </w:tc>
        <w:tc>
          <w:tcPr>
            <w:tcW w:w="992"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3,0/ 1,5</w:t>
            </w:r>
          </w:p>
        </w:tc>
        <w:tc>
          <w:tcPr>
            <w:tcW w:w="993"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2,0/ 1,5</w:t>
            </w:r>
          </w:p>
        </w:tc>
        <w:tc>
          <w:tcPr>
            <w:tcW w:w="986" w:type="dxa"/>
          </w:tcPr>
          <w:p w:rsidR="008177E8" w:rsidRDefault="00324E9F" w:rsidP="002F2049">
            <w:pPr>
              <w:jc w:val="center"/>
              <w:rPr>
                <w:rFonts w:ascii="Times New Roman" w:hAnsi="Times New Roman" w:cs="Times New Roman"/>
                <w:sz w:val="28"/>
                <w:szCs w:val="28"/>
              </w:rPr>
            </w:pPr>
            <w:r>
              <w:rPr>
                <w:rFonts w:ascii="Times New Roman" w:hAnsi="Times New Roman" w:cs="Times New Roman"/>
                <w:sz w:val="28"/>
                <w:szCs w:val="28"/>
              </w:rPr>
              <w:t xml:space="preserve">2,0/ 2,5 </w:t>
            </w:r>
          </w:p>
        </w:tc>
      </w:tr>
    </w:tbl>
    <w:p w:rsidR="008177E8" w:rsidRDefault="008177E8" w:rsidP="00485DF5">
      <w:pPr>
        <w:spacing w:line="240" w:lineRule="auto"/>
        <w:ind w:firstLine="709"/>
        <w:jc w:val="both"/>
        <w:rPr>
          <w:rFonts w:ascii="Times New Roman" w:hAnsi="Times New Roman" w:cs="Times New Roman"/>
          <w:sz w:val="28"/>
          <w:szCs w:val="28"/>
        </w:rPr>
      </w:pPr>
    </w:p>
    <w:p w:rsidR="000D7F17" w:rsidRDefault="000D7F17"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этой таблицы можно видеть, что объемы международной торговли стран СЭВ не испытывали резких колебаний. Их относительное уменьшение было вызвано значительным увеличением внешней торговли развивающихся стран – экспортеров нефти.</w:t>
      </w:r>
    </w:p>
    <w:p w:rsidR="008177E8" w:rsidRDefault="009811FD"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внешней торговли для стран социалистического содружества представлена в следующих таблицах</w:t>
      </w:r>
    </w:p>
    <w:p w:rsidR="003A7D83" w:rsidRDefault="003A7D83" w:rsidP="003A7D83">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E3688">
        <w:rPr>
          <w:rFonts w:ascii="Times New Roman" w:hAnsi="Times New Roman" w:cs="Times New Roman"/>
          <w:sz w:val="28"/>
          <w:szCs w:val="28"/>
        </w:rPr>
        <w:t>5</w:t>
      </w:r>
    </w:p>
    <w:p w:rsidR="009811FD" w:rsidRDefault="009811FD" w:rsidP="003A7D8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Внешняя торговля стран СЭВ</w:t>
      </w:r>
    </w:p>
    <w:p w:rsidR="009811FD" w:rsidRDefault="009811FD" w:rsidP="003A7D8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 от общего объема импорта/экспорта)</w:t>
      </w:r>
      <w:r w:rsidR="003A7D83">
        <w:rPr>
          <w:rStyle w:val="a5"/>
          <w:rFonts w:ascii="Times New Roman" w:hAnsi="Times New Roman" w:cs="Times New Roman"/>
          <w:sz w:val="28"/>
          <w:szCs w:val="28"/>
        </w:rPr>
        <w:footnoteReference w:id="11"/>
      </w:r>
    </w:p>
    <w:tbl>
      <w:tblPr>
        <w:tblStyle w:val="a6"/>
        <w:tblW w:w="0" w:type="auto"/>
        <w:tblLook w:val="04A0" w:firstRow="1" w:lastRow="0" w:firstColumn="1" w:lastColumn="0" w:noHBand="0" w:noVBand="1"/>
      </w:tblPr>
      <w:tblGrid>
        <w:gridCol w:w="4407"/>
        <w:gridCol w:w="850"/>
        <w:gridCol w:w="845"/>
        <w:gridCol w:w="850"/>
        <w:gridCol w:w="845"/>
        <w:gridCol w:w="816"/>
        <w:gridCol w:w="732"/>
      </w:tblGrid>
      <w:tr w:rsidR="00297EBA" w:rsidTr="00297EBA">
        <w:tc>
          <w:tcPr>
            <w:tcW w:w="4407" w:type="dxa"/>
            <w:vMerge w:val="restart"/>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Торговая группа</w:t>
            </w:r>
          </w:p>
        </w:tc>
        <w:tc>
          <w:tcPr>
            <w:tcW w:w="1695" w:type="dxa"/>
            <w:gridSpan w:val="2"/>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1970</w:t>
            </w:r>
          </w:p>
        </w:tc>
        <w:tc>
          <w:tcPr>
            <w:tcW w:w="1695" w:type="dxa"/>
            <w:gridSpan w:val="2"/>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1976</w:t>
            </w:r>
          </w:p>
        </w:tc>
        <w:tc>
          <w:tcPr>
            <w:tcW w:w="1548" w:type="dxa"/>
            <w:gridSpan w:val="2"/>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1982</w:t>
            </w:r>
          </w:p>
        </w:tc>
      </w:tr>
      <w:tr w:rsidR="00297EBA" w:rsidTr="00297EBA">
        <w:tc>
          <w:tcPr>
            <w:tcW w:w="4407" w:type="dxa"/>
            <w:vMerge/>
          </w:tcPr>
          <w:p w:rsidR="00297EBA" w:rsidRDefault="00297EBA" w:rsidP="00297EBA">
            <w:pPr>
              <w:jc w:val="center"/>
              <w:rPr>
                <w:rFonts w:ascii="Times New Roman" w:hAnsi="Times New Roman" w:cs="Times New Roman"/>
                <w:sz w:val="28"/>
                <w:szCs w:val="28"/>
              </w:rPr>
            </w:pPr>
          </w:p>
        </w:tc>
        <w:tc>
          <w:tcPr>
            <w:tcW w:w="850" w:type="dxa"/>
          </w:tcPr>
          <w:p w:rsidR="00297EBA" w:rsidRDefault="00297EBA" w:rsidP="00297EB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Экс.</w:t>
            </w:r>
          </w:p>
        </w:tc>
        <w:tc>
          <w:tcPr>
            <w:tcW w:w="850" w:type="dxa"/>
          </w:tcPr>
          <w:p w:rsidR="00297EBA" w:rsidRDefault="00297EBA" w:rsidP="00297EB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Экс.</w:t>
            </w:r>
          </w:p>
        </w:tc>
        <w:tc>
          <w:tcPr>
            <w:tcW w:w="816" w:type="dxa"/>
          </w:tcPr>
          <w:p w:rsidR="00297EBA" w:rsidRDefault="00297EBA" w:rsidP="00297EB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732" w:type="dxa"/>
          </w:tcPr>
          <w:p w:rsidR="00297EBA" w:rsidRDefault="00297EBA" w:rsidP="00297EBA">
            <w:pPr>
              <w:jc w:val="center"/>
              <w:rPr>
                <w:rFonts w:ascii="Times New Roman" w:hAnsi="Times New Roman" w:cs="Times New Roman"/>
                <w:sz w:val="28"/>
                <w:szCs w:val="28"/>
              </w:rPr>
            </w:pPr>
            <w:r>
              <w:rPr>
                <w:rFonts w:ascii="Times New Roman" w:hAnsi="Times New Roman" w:cs="Times New Roman"/>
                <w:sz w:val="28"/>
                <w:szCs w:val="28"/>
              </w:rPr>
              <w:t>Экс.</w:t>
            </w:r>
          </w:p>
        </w:tc>
      </w:tr>
      <w:tr w:rsidR="00297EBA" w:rsidTr="00297EB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 xml:space="preserve">Продовольствие </w:t>
            </w:r>
          </w:p>
        </w:tc>
        <w:tc>
          <w:tcPr>
            <w:tcW w:w="850"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11,4</w:t>
            </w:r>
          </w:p>
        </w:tc>
        <w:tc>
          <w:tcPr>
            <w:tcW w:w="845"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19,3</w:t>
            </w:r>
          </w:p>
        </w:tc>
        <w:tc>
          <w:tcPr>
            <w:tcW w:w="850"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17,0</w:t>
            </w:r>
          </w:p>
        </w:tc>
        <w:tc>
          <w:tcPr>
            <w:tcW w:w="845"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9,5</w:t>
            </w:r>
          </w:p>
        </w:tc>
        <w:tc>
          <w:tcPr>
            <w:tcW w:w="816"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21,2</w:t>
            </w:r>
          </w:p>
        </w:tc>
        <w:tc>
          <w:tcPr>
            <w:tcW w:w="732"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4,8</w:t>
            </w:r>
          </w:p>
        </w:tc>
      </w:tr>
      <w:tr w:rsidR="00297EBA" w:rsidTr="00297EB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 xml:space="preserve">Сырье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топливо)</w:t>
            </w:r>
          </w:p>
        </w:tc>
        <w:tc>
          <w:tcPr>
            <w:tcW w:w="850"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9,4</w:t>
            </w:r>
          </w:p>
        </w:tc>
        <w:tc>
          <w:tcPr>
            <w:tcW w:w="845"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40,7</w:t>
            </w:r>
          </w:p>
        </w:tc>
        <w:tc>
          <w:tcPr>
            <w:tcW w:w="850"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5,5</w:t>
            </w:r>
          </w:p>
        </w:tc>
        <w:tc>
          <w:tcPr>
            <w:tcW w:w="845"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53,0</w:t>
            </w:r>
          </w:p>
        </w:tc>
        <w:tc>
          <w:tcPr>
            <w:tcW w:w="816"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7,9</w:t>
            </w:r>
          </w:p>
        </w:tc>
        <w:tc>
          <w:tcPr>
            <w:tcW w:w="732"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67,7</w:t>
            </w:r>
          </w:p>
        </w:tc>
      </w:tr>
      <w:tr w:rsidR="003A7D83" w:rsidTr="00297EBA">
        <w:tc>
          <w:tcPr>
            <w:tcW w:w="4407"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Различные виды промышленной продукции</w:t>
            </w:r>
          </w:p>
        </w:tc>
        <w:tc>
          <w:tcPr>
            <w:tcW w:w="850"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17,0</w:t>
            </w:r>
          </w:p>
        </w:tc>
        <w:tc>
          <w:tcPr>
            <w:tcW w:w="845"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11,5</w:t>
            </w:r>
          </w:p>
        </w:tc>
        <w:tc>
          <w:tcPr>
            <w:tcW w:w="850"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12,9</w:t>
            </w:r>
          </w:p>
        </w:tc>
        <w:tc>
          <w:tcPr>
            <w:tcW w:w="845"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14,4</w:t>
            </w:r>
          </w:p>
        </w:tc>
        <w:tc>
          <w:tcPr>
            <w:tcW w:w="816"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5,0</w:t>
            </w:r>
          </w:p>
        </w:tc>
        <w:tc>
          <w:tcPr>
            <w:tcW w:w="732"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5,6</w:t>
            </w:r>
          </w:p>
        </w:tc>
      </w:tr>
      <w:tr w:rsidR="003A7D83" w:rsidTr="00297EBA">
        <w:tc>
          <w:tcPr>
            <w:tcW w:w="4407"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lastRenderedPageBreak/>
              <w:t>Металлы и продукция химической промышленности</w:t>
            </w:r>
          </w:p>
        </w:tc>
        <w:tc>
          <w:tcPr>
            <w:tcW w:w="850"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24,8</w:t>
            </w:r>
          </w:p>
        </w:tc>
        <w:tc>
          <w:tcPr>
            <w:tcW w:w="845"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19,2</w:t>
            </w:r>
          </w:p>
        </w:tc>
        <w:tc>
          <w:tcPr>
            <w:tcW w:w="850" w:type="dxa"/>
          </w:tcPr>
          <w:p w:rsidR="003A7D83" w:rsidRDefault="00D038A8" w:rsidP="003A7D83">
            <w:pPr>
              <w:jc w:val="both"/>
              <w:rPr>
                <w:rFonts w:ascii="Times New Roman" w:hAnsi="Times New Roman" w:cs="Times New Roman"/>
                <w:sz w:val="28"/>
                <w:szCs w:val="28"/>
              </w:rPr>
            </w:pPr>
            <w:r>
              <w:rPr>
                <w:rFonts w:ascii="Times New Roman" w:hAnsi="Times New Roman" w:cs="Times New Roman"/>
                <w:sz w:val="28"/>
                <w:szCs w:val="28"/>
              </w:rPr>
              <w:t>27,7</w:t>
            </w:r>
          </w:p>
        </w:tc>
        <w:tc>
          <w:tcPr>
            <w:tcW w:w="845" w:type="dxa"/>
          </w:tcPr>
          <w:p w:rsidR="003A7D83" w:rsidRDefault="00D038A8" w:rsidP="003A7D83">
            <w:pPr>
              <w:jc w:val="both"/>
              <w:rPr>
                <w:rFonts w:ascii="Times New Roman" w:hAnsi="Times New Roman" w:cs="Times New Roman"/>
                <w:sz w:val="28"/>
                <w:szCs w:val="28"/>
              </w:rPr>
            </w:pPr>
            <w:r>
              <w:rPr>
                <w:rFonts w:ascii="Times New Roman" w:hAnsi="Times New Roman" w:cs="Times New Roman"/>
                <w:sz w:val="28"/>
                <w:szCs w:val="28"/>
              </w:rPr>
              <w:t>13,0</w:t>
            </w:r>
          </w:p>
        </w:tc>
        <w:tc>
          <w:tcPr>
            <w:tcW w:w="816" w:type="dxa"/>
          </w:tcPr>
          <w:p w:rsidR="003A7D83" w:rsidRDefault="00D038A8" w:rsidP="003A7D83">
            <w:pPr>
              <w:jc w:val="both"/>
              <w:rPr>
                <w:rFonts w:ascii="Times New Roman" w:hAnsi="Times New Roman" w:cs="Times New Roman"/>
                <w:sz w:val="28"/>
                <w:szCs w:val="28"/>
              </w:rPr>
            </w:pPr>
            <w:r>
              <w:rPr>
                <w:rFonts w:ascii="Times New Roman" w:hAnsi="Times New Roman" w:cs="Times New Roman"/>
                <w:sz w:val="28"/>
                <w:szCs w:val="28"/>
              </w:rPr>
              <w:t>37,8</w:t>
            </w:r>
          </w:p>
        </w:tc>
        <w:tc>
          <w:tcPr>
            <w:tcW w:w="732" w:type="dxa"/>
          </w:tcPr>
          <w:p w:rsidR="003A7D83" w:rsidRDefault="00D038A8" w:rsidP="003A7D83">
            <w:pPr>
              <w:jc w:val="both"/>
              <w:rPr>
                <w:rFonts w:ascii="Times New Roman" w:hAnsi="Times New Roman" w:cs="Times New Roman"/>
                <w:sz w:val="28"/>
                <w:szCs w:val="28"/>
              </w:rPr>
            </w:pPr>
            <w:r>
              <w:rPr>
                <w:rFonts w:ascii="Times New Roman" w:hAnsi="Times New Roman" w:cs="Times New Roman"/>
                <w:sz w:val="28"/>
                <w:szCs w:val="28"/>
              </w:rPr>
              <w:t>16,1</w:t>
            </w:r>
          </w:p>
        </w:tc>
      </w:tr>
      <w:tr w:rsidR="00297EBA" w:rsidTr="00297EB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Машины и транспортное оборудование</w:t>
            </w:r>
          </w:p>
        </w:tc>
        <w:tc>
          <w:tcPr>
            <w:tcW w:w="850"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36,9</w:t>
            </w:r>
          </w:p>
        </w:tc>
        <w:tc>
          <w:tcPr>
            <w:tcW w:w="845" w:type="dxa"/>
          </w:tcPr>
          <w:p w:rsidR="00297EBA" w:rsidRDefault="003A7D83" w:rsidP="00297EBA">
            <w:pPr>
              <w:jc w:val="both"/>
              <w:rPr>
                <w:rFonts w:ascii="Times New Roman" w:hAnsi="Times New Roman" w:cs="Times New Roman"/>
                <w:sz w:val="28"/>
                <w:szCs w:val="28"/>
              </w:rPr>
            </w:pPr>
            <w:r>
              <w:rPr>
                <w:rFonts w:ascii="Times New Roman" w:hAnsi="Times New Roman" w:cs="Times New Roman"/>
                <w:sz w:val="28"/>
                <w:szCs w:val="28"/>
              </w:rPr>
              <w:t>8,5</w:t>
            </w:r>
          </w:p>
        </w:tc>
        <w:tc>
          <w:tcPr>
            <w:tcW w:w="850" w:type="dxa"/>
          </w:tcPr>
          <w:p w:rsidR="00297EBA" w:rsidRDefault="00D038A8" w:rsidP="00297EBA">
            <w:pPr>
              <w:jc w:val="both"/>
              <w:rPr>
                <w:rFonts w:ascii="Times New Roman" w:hAnsi="Times New Roman" w:cs="Times New Roman"/>
                <w:sz w:val="28"/>
                <w:szCs w:val="28"/>
              </w:rPr>
            </w:pPr>
            <w:r>
              <w:rPr>
                <w:rFonts w:ascii="Times New Roman" w:hAnsi="Times New Roman" w:cs="Times New Roman"/>
                <w:sz w:val="28"/>
                <w:szCs w:val="28"/>
              </w:rPr>
              <w:t>36,9</w:t>
            </w:r>
          </w:p>
        </w:tc>
        <w:tc>
          <w:tcPr>
            <w:tcW w:w="845" w:type="dxa"/>
          </w:tcPr>
          <w:p w:rsidR="00297EBA" w:rsidRDefault="00D038A8" w:rsidP="00297EBA">
            <w:pPr>
              <w:jc w:val="both"/>
              <w:rPr>
                <w:rFonts w:ascii="Times New Roman" w:hAnsi="Times New Roman" w:cs="Times New Roman"/>
                <w:sz w:val="28"/>
                <w:szCs w:val="28"/>
              </w:rPr>
            </w:pPr>
            <w:r>
              <w:rPr>
                <w:rFonts w:ascii="Times New Roman" w:hAnsi="Times New Roman" w:cs="Times New Roman"/>
                <w:sz w:val="28"/>
                <w:szCs w:val="28"/>
              </w:rPr>
              <w:t>9,3</w:t>
            </w:r>
          </w:p>
        </w:tc>
        <w:tc>
          <w:tcPr>
            <w:tcW w:w="816" w:type="dxa"/>
          </w:tcPr>
          <w:p w:rsidR="00297EBA" w:rsidRDefault="00D038A8" w:rsidP="00297EBA">
            <w:pPr>
              <w:jc w:val="both"/>
              <w:rPr>
                <w:rFonts w:ascii="Times New Roman" w:hAnsi="Times New Roman" w:cs="Times New Roman"/>
                <w:sz w:val="28"/>
                <w:szCs w:val="28"/>
              </w:rPr>
            </w:pPr>
            <w:r>
              <w:rPr>
                <w:rFonts w:ascii="Times New Roman" w:hAnsi="Times New Roman" w:cs="Times New Roman"/>
                <w:sz w:val="28"/>
                <w:szCs w:val="28"/>
              </w:rPr>
              <w:t>26,9</w:t>
            </w:r>
          </w:p>
        </w:tc>
        <w:tc>
          <w:tcPr>
            <w:tcW w:w="732" w:type="dxa"/>
          </w:tcPr>
          <w:p w:rsidR="00297EBA" w:rsidRDefault="00D038A8" w:rsidP="00297EBA">
            <w:pPr>
              <w:jc w:val="both"/>
              <w:rPr>
                <w:rFonts w:ascii="Times New Roman" w:hAnsi="Times New Roman" w:cs="Times New Roman"/>
                <w:sz w:val="28"/>
                <w:szCs w:val="28"/>
              </w:rPr>
            </w:pPr>
            <w:r>
              <w:rPr>
                <w:rFonts w:ascii="Times New Roman" w:hAnsi="Times New Roman" w:cs="Times New Roman"/>
                <w:sz w:val="28"/>
                <w:szCs w:val="28"/>
              </w:rPr>
              <w:t>5,3</w:t>
            </w:r>
          </w:p>
        </w:tc>
      </w:tr>
    </w:tbl>
    <w:p w:rsidR="009811FD" w:rsidRDefault="009811FD" w:rsidP="00485DF5">
      <w:pPr>
        <w:spacing w:line="240" w:lineRule="auto"/>
        <w:ind w:firstLine="709"/>
        <w:jc w:val="both"/>
        <w:rPr>
          <w:rFonts w:ascii="Times New Roman" w:hAnsi="Times New Roman" w:cs="Times New Roman"/>
          <w:sz w:val="28"/>
          <w:szCs w:val="28"/>
        </w:rPr>
      </w:pPr>
    </w:p>
    <w:p w:rsidR="003A7D83" w:rsidRDefault="003A7D83" w:rsidP="003A7D83">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E3688">
        <w:rPr>
          <w:rFonts w:ascii="Times New Roman" w:hAnsi="Times New Roman" w:cs="Times New Roman"/>
          <w:sz w:val="28"/>
          <w:szCs w:val="28"/>
        </w:rPr>
        <w:t>6</w:t>
      </w:r>
    </w:p>
    <w:p w:rsidR="009811FD" w:rsidRDefault="009811FD" w:rsidP="003A7D8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Внешняя торговля СССР</w:t>
      </w:r>
      <w:r w:rsidR="00297EBA">
        <w:rPr>
          <w:rFonts w:ascii="Times New Roman" w:hAnsi="Times New Roman" w:cs="Times New Roman"/>
          <w:sz w:val="28"/>
          <w:szCs w:val="28"/>
        </w:rPr>
        <w:t xml:space="preserve"> со странами, не входящими в СЭВ</w:t>
      </w:r>
    </w:p>
    <w:p w:rsidR="009811FD" w:rsidRDefault="009811FD" w:rsidP="003A7D8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 от общего объема импорта/экспорта)</w:t>
      </w:r>
      <w:r w:rsidR="003A7D83">
        <w:rPr>
          <w:rStyle w:val="a5"/>
          <w:rFonts w:ascii="Times New Roman" w:hAnsi="Times New Roman" w:cs="Times New Roman"/>
          <w:sz w:val="28"/>
          <w:szCs w:val="28"/>
        </w:rPr>
        <w:footnoteReference w:id="12"/>
      </w:r>
    </w:p>
    <w:tbl>
      <w:tblPr>
        <w:tblStyle w:val="a6"/>
        <w:tblW w:w="0" w:type="auto"/>
        <w:tblLook w:val="04A0" w:firstRow="1" w:lastRow="0" w:firstColumn="1" w:lastColumn="0" w:noHBand="0" w:noVBand="1"/>
      </w:tblPr>
      <w:tblGrid>
        <w:gridCol w:w="4407"/>
        <w:gridCol w:w="850"/>
        <w:gridCol w:w="845"/>
        <w:gridCol w:w="850"/>
        <w:gridCol w:w="845"/>
        <w:gridCol w:w="816"/>
        <w:gridCol w:w="732"/>
      </w:tblGrid>
      <w:tr w:rsidR="00297EBA" w:rsidTr="003F29FA">
        <w:tc>
          <w:tcPr>
            <w:tcW w:w="4407" w:type="dxa"/>
            <w:vMerge w:val="restart"/>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Торговая группа</w:t>
            </w:r>
          </w:p>
        </w:tc>
        <w:tc>
          <w:tcPr>
            <w:tcW w:w="1695"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1970</w:t>
            </w:r>
          </w:p>
        </w:tc>
        <w:tc>
          <w:tcPr>
            <w:tcW w:w="1695"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1976</w:t>
            </w:r>
          </w:p>
        </w:tc>
        <w:tc>
          <w:tcPr>
            <w:tcW w:w="1548"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1982</w:t>
            </w:r>
          </w:p>
        </w:tc>
      </w:tr>
      <w:tr w:rsidR="00297EBA" w:rsidTr="003F29FA">
        <w:tc>
          <w:tcPr>
            <w:tcW w:w="4407" w:type="dxa"/>
            <w:vMerge/>
          </w:tcPr>
          <w:p w:rsidR="00297EBA" w:rsidRDefault="00297EBA" w:rsidP="003F29FA">
            <w:pPr>
              <w:jc w:val="center"/>
              <w:rPr>
                <w:rFonts w:ascii="Times New Roman" w:hAnsi="Times New Roman" w:cs="Times New Roman"/>
                <w:sz w:val="28"/>
                <w:szCs w:val="28"/>
              </w:rPr>
            </w:pPr>
          </w:p>
        </w:tc>
        <w:tc>
          <w:tcPr>
            <w:tcW w:w="850"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c>
          <w:tcPr>
            <w:tcW w:w="850"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c>
          <w:tcPr>
            <w:tcW w:w="816"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732"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r>
      <w:tr w:rsidR="00297EBA" w:rsidTr="003F29F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 xml:space="preserve">Продовольствие </w:t>
            </w:r>
          </w:p>
        </w:tc>
        <w:tc>
          <w:tcPr>
            <w:tcW w:w="850"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8,8</w:t>
            </w:r>
          </w:p>
        </w:tc>
        <w:tc>
          <w:tcPr>
            <w:tcW w:w="845"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7,2</w:t>
            </w:r>
          </w:p>
        </w:tc>
        <w:tc>
          <w:tcPr>
            <w:tcW w:w="850"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20,1</w:t>
            </w:r>
          </w:p>
        </w:tc>
        <w:tc>
          <w:tcPr>
            <w:tcW w:w="845"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2,2</w:t>
            </w:r>
          </w:p>
        </w:tc>
        <w:tc>
          <w:tcPr>
            <w:tcW w:w="816"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24,3</w:t>
            </w:r>
          </w:p>
        </w:tc>
        <w:tc>
          <w:tcPr>
            <w:tcW w:w="732"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0,9</w:t>
            </w:r>
          </w:p>
        </w:tc>
      </w:tr>
      <w:tr w:rsidR="00297EBA" w:rsidTr="003F29F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 xml:space="preserve">Сырье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топливо)</w:t>
            </w:r>
          </w:p>
        </w:tc>
        <w:tc>
          <w:tcPr>
            <w:tcW w:w="850"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6,7</w:t>
            </w:r>
          </w:p>
        </w:tc>
        <w:tc>
          <w:tcPr>
            <w:tcW w:w="845"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65,8</w:t>
            </w:r>
          </w:p>
        </w:tc>
        <w:tc>
          <w:tcPr>
            <w:tcW w:w="850"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3,2</w:t>
            </w:r>
          </w:p>
        </w:tc>
        <w:tc>
          <w:tcPr>
            <w:tcW w:w="845"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76,7</w:t>
            </w:r>
          </w:p>
        </w:tc>
        <w:tc>
          <w:tcPr>
            <w:tcW w:w="816"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6,2</w:t>
            </w:r>
          </w:p>
        </w:tc>
        <w:tc>
          <w:tcPr>
            <w:tcW w:w="732" w:type="dxa"/>
          </w:tcPr>
          <w:p w:rsidR="00297EBA" w:rsidRDefault="003A7D83" w:rsidP="00D038A8">
            <w:pPr>
              <w:jc w:val="center"/>
              <w:rPr>
                <w:rFonts w:ascii="Times New Roman" w:hAnsi="Times New Roman" w:cs="Times New Roman"/>
                <w:sz w:val="28"/>
                <w:szCs w:val="28"/>
              </w:rPr>
            </w:pPr>
            <w:r>
              <w:rPr>
                <w:rFonts w:ascii="Times New Roman" w:hAnsi="Times New Roman" w:cs="Times New Roman"/>
                <w:sz w:val="28"/>
                <w:szCs w:val="28"/>
              </w:rPr>
              <w:t>87,7</w:t>
            </w:r>
          </w:p>
        </w:tc>
      </w:tr>
      <w:tr w:rsidR="003A7D83" w:rsidTr="003F29FA">
        <w:tc>
          <w:tcPr>
            <w:tcW w:w="4407"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Различные виды промышленной продукции</w:t>
            </w:r>
          </w:p>
        </w:tc>
        <w:tc>
          <w:tcPr>
            <w:tcW w:w="850"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21,7</w:t>
            </w:r>
          </w:p>
        </w:tc>
        <w:tc>
          <w:tcPr>
            <w:tcW w:w="845"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11,5</w:t>
            </w:r>
          </w:p>
        </w:tc>
        <w:tc>
          <w:tcPr>
            <w:tcW w:w="845"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7,2</w:t>
            </w:r>
          </w:p>
        </w:tc>
        <w:tc>
          <w:tcPr>
            <w:tcW w:w="816"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4,9</w:t>
            </w:r>
          </w:p>
        </w:tc>
        <w:tc>
          <w:tcPr>
            <w:tcW w:w="732"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0,3</w:t>
            </w:r>
          </w:p>
        </w:tc>
      </w:tr>
      <w:tr w:rsidR="003A7D83" w:rsidTr="003F29FA">
        <w:tc>
          <w:tcPr>
            <w:tcW w:w="4407" w:type="dxa"/>
          </w:tcPr>
          <w:p w:rsidR="003A7D83" w:rsidRDefault="003A7D83" w:rsidP="003A7D83">
            <w:pPr>
              <w:jc w:val="both"/>
              <w:rPr>
                <w:rFonts w:ascii="Times New Roman" w:hAnsi="Times New Roman" w:cs="Times New Roman"/>
                <w:sz w:val="28"/>
                <w:szCs w:val="28"/>
              </w:rPr>
            </w:pPr>
            <w:r>
              <w:rPr>
                <w:rFonts w:ascii="Times New Roman" w:hAnsi="Times New Roman" w:cs="Times New Roman"/>
                <w:sz w:val="28"/>
                <w:szCs w:val="28"/>
              </w:rPr>
              <w:t>Металлы и продукция химической промышленности</w:t>
            </w:r>
          </w:p>
        </w:tc>
        <w:tc>
          <w:tcPr>
            <w:tcW w:w="850"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21,9</w:t>
            </w:r>
          </w:p>
        </w:tc>
        <w:tc>
          <w:tcPr>
            <w:tcW w:w="845"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18.3</w:t>
            </w:r>
          </w:p>
        </w:tc>
        <w:tc>
          <w:tcPr>
            <w:tcW w:w="850"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27.4</w:t>
            </w:r>
          </w:p>
        </w:tc>
        <w:tc>
          <w:tcPr>
            <w:tcW w:w="845"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8,8</w:t>
            </w:r>
          </w:p>
        </w:tc>
        <w:tc>
          <w:tcPr>
            <w:tcW w:w="816"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37,0</w:t>
            </w:r>
          </w:p>
        </w:tc>
        <w:tc>
          <w:tcPr>
            <w:tcW w:w="732" w:type="dxa"/>
          </w:tcPr>
          <w:p w:rsidR="003A7D83" w:rsidRDefault="00D038A8" w:rsidP="00D038A8">
            <w:pPr>
              <w:jc w:val="center"/>
              <w:rPr>
                <w:rFonts w:ascii="Times New Roman" w:hAnsi="Times New Roman" w:cs="Times New Roman"/>
                <w:sz w:val="28"/>
                <w:szCs w:val="28"/>
              </w:rPr>
            </w:pPr>
            <w:r>
              <w:rPr>
                <w:rFonts w:ascii="Times New Roman" w:hAnsi="Times New Roman" w:cs="Times New Roman"/>
                <w:sz w:val="28"/>
                <w:szCs w:val="28"/>
              </w:rPr>
              <w:t>8,7</w:t>
            </w:r>
          </w:p>
        </w:tc>
      </w:tr>
      <w:tr w:rsidR="00297EBA" w:rsidTr="003F29FA">
        <w:tc>
          <w:tcPr>
            <w:tcW w:w="4407" w:type="dxa"/>
          </w:tcPr>
          <w:p w:rsidR="00297EBA" w:rsidRDefault="00297EBA" w:rsidP="00297EBA">
            <w:pPr>
              <w:jc w:val="both"/>
              <w:rPr>
                <w:rFonts w:ascii="Times New Roman" w:hAnsi="Times New Roman" w:cs="Times New Roman"/>
                <w:sz w:val="28"/>
                <w:szCs w:val="28"/>
              </w:rPr>
            </w:pPr>
            <w:r>
              <w:rPr>
                <w:rFonts w:ascii="Times New Roman" w:hAnsi="Times New Roman" w:cs="Times New Roman"/>
                <w:sz w:val="28"/>
                <w:szCs w:val="28"/>
              </w:rPr>
              <w:t>Машины и транспортное оборудование</w:t>
            </w:r>
          </w:p>
        </w:tc>
        <w:tc>
          <w:tcPr>
            <w:tcW w:w="850"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40,8</w:t>
            </w:r>
          </w:p>
        </w:tc>
        <w:tc>
          <w:tcPr>
            <w:tcW w:w="845"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37,7</w:t>
            </w:r>
          </w:p>
        </w:tc>
        <w:tc>
          <w:tcPr>
            <w:tcW w:w="845"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4,4</w:t>
            </w:r>
          </w:p>
        </w:tc>
        <w:tc>
          <w:tcPr>
            <w:tcW w:w="816"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26,7</w:t>
            </w:r>
          </w:p>
        </w:tc>
        <w:tc>
          <w:tcPr>
            <w:tcW w:w="732" w:type="dxa"/>
          </w:tcPr>
          <w:p w:rsidR="00297EBA" w:rsidRDefault="00D038A8" w:rsidP="00D038A8">
            <w:pPr>
              <w:jc w:val="center"/>
              <w:rPr>
                <w:rFonts w:ascii="Times New Roman" w:hAnsi="Times New Roman" w:cs="Times New Roman"/>
                <w:sz w:val="28"/>
                <w:szCs w:val="28"/>
              </w:rPr>
            </w:pPr>
            <w:r>
              <w:rPr>
                <w:rFonts w:ascii="Times New Roman" w:hAnsi="Times New Roman" w:cs="Times New Roman"/>
                <w:sz w:val="28"/>
                <w:szCs w:val="28"/>
              </w:rPr>
              <w:t>1,8</w:t>
            </w:r>
          </w:p>
        </w:tc>
      </w:tr>
    </w:tbl>
    <w:p w:rsidR="009811FD" w:rsidRDefault="009811FD" w:rsidP="00485DF5">
      <w:pPr>
        <w:spacing w:line="240" w:lineRule="auto"/>
        <w:ind w:firstLine="709"/>
        <w:jc w:val="both"/>
        <w:rPr>
          <w:rFonts w:ascii="Times New Roman" w:hAnsi="Times New Roman" w:cs="Times New Roman"/>
          <w:sz w:val="28"/>
          <w:szCs w:val="28"/>
        </w:rPr>
      </w:pPr>
    </w:p>
    <w:p w:rsidR="009811FD" w:rsidRDefault="0086579F" w:rsidP="0086579F">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p w:rsidR="009811FD" w:rsidRDefault="009811FD" w:rsidP="00297EBA">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Внешняя торговля ГДР</w:t>
      </w:r>
      <w:r w:rsidR="00297EBA">
        <w:rPr>
          <w:rFonts w:ascii="Times New Roman" w:hAnsi="Times New Roman" w:cs="Times New Roman"/>
          <w:sz w:val="28"/>
          <w:szCs w:val="28"/>
        </w:rPr>
        <w:t xml:space="preserve"> со странами, не входящими в СЭВ</w:t>
      </w:r>
    </w:p>
    <w:p w:rsidR="009811FD" w:rsidRDefault="009811FD" w:rsidP="00297EBA">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 от общего объема импорта/экспорта)</w:t>
      </w:r>
      <w:r w:rsidR="00D038A8">
        <w:rPr>
          <w:rStyle w:val="a5"/>
          <w:rFonts w:ascii="Times New Roman" w:hAnsi="Times New Roman" w:cs="Times New Roman"/>
          <w:sz w:val="28"/>
          <w:szCs w:val="28"/>
        </w:rPr>
        <w:footnoteReference w:id="13"/>
      </w:r>
    </w:p>
    <w:tbl>
      <w:tblPr>
        <w:tblStyle w:val="a6"/>
        <w:tblW w:w="0" w:type="auto"/>
        <w:tblLook w:val="04A0" w:firstRow="1" w:lastRow="0" w:firstColumn="1" w:lastColumn="0" w:noHBand="0" w:noVBand="1"/>
      </w:tblPr>
      <w:tblGrid>
        <w:gridCol w:w="4407"/>
        <w:gridCol w:w="850"/>
        <w:gridCol w:w="845"/>
        <w:gridCol w:w="850"/>
        <w:gridCol w:w="845"/>
        <w:gridCol w:w="816"/>
        <w:gridCol w:w="732"/>
      </w:tblGrid>
      <w:tr w:rsidR="00297EBA" w:rsidTr="003F29FA">
        <w:tc>
          <w:tcPr>
            <w:tcW w:w="4407" w:type="dxa"/>
            <w:vMerge w:val="restart"/>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Торговая группа</w:t>
            </w:r>
          </w:p>
        </w:tc>
        <w:tc>
          <w:tcPr>
            <w:tcW w:w="1695"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1970</w:t>
            </w:r>
          </w:p>
        </w:tc>
        <w:tc>
          <w:tcPr>
            <w:tcW w:w="1695"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1976</w:t>
            </w:r>
          </w:p>
        </w:tc>
        <w:tc>
          <w:tcPr>
            <w:tcW w:w="1548" w:type="dxa"/>
            <w:gridSpan w:val="2"/>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1982</w:t>
            </w:r>
          </w:p>
        </w:tc>
      </w:tr>
      <w:tr w:rsidR="00297EBA" w:rsidTr="003F29FA">
        <w:tc>
          <w:tcPr>
            <w:tcW w:w="4407" w:type="dxa"/>
            <w:vMerge/>
          </w:tcPr>
          <w:p w:rsidR="00297EBA" w:rsidRDefault="00297EBA" w:rsidP="003F29FA">
            <w:pPr>
              <w:jc w:val="center"/>
              <w:rPr>
                <w:rFonts w:ascii="Times New Roman" w:hAnsi="Times New Roman" w:cs="Times New Roman"/>
                <w:sz w:val="28"/>
                <w:szCs w:val="28"/>
              </w:rPr>
            </w:pPr>
          </w:p>
        </w:tc>
        <w:tc>
          <w:tcPr>
            <w:tcW w:w="850"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c>
          <w:tcPr>
            <w:tcW w:w="850"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845"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c>
          <w:tcPr>
            <w:tcW w:w="816" w:type="dxa"/>
          </w:tcPr>
          <w:p w:rsidR="00297EBA" w:rsidRDefault="00297EBA" w:rsidP="003F29FA">
            <w:pPr>
              <w:jc w:val="center"/>
              <w:rPr>
                <w:rFonts w:ascii="Times New Roman" w:hAnsi="Times New Roman" w:cs="Times New Roman"/>
                <w:sz w:val="28"/>
                <w:szCs w:val="28"/>
              </w:rPr>
            </w:pP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w:t>
            </w:r>
          </w:p>
        </w:tc>
        <w:tc>
          <w:tcPr>
            <w:tcW w:w="732" w:type="dxa"/>
          </w:tcPr>
          <w:p w:rsidR="00297EBA" w:rsidRDefault="00297EBA" w:rsidP="003F29FA">
            <w:pPr>
              <w:jc w:val="center"/>
              <w:rPr>
                <w:rFonts w:ascii="Times New Roman" w:hAnsi="Times New Roman" w:cs="Times New Roman"/>
                <w:sz w:val="28"/>
                <w:szCs w:val="28"/>
              </w:rPr>
            </w:pPr>
            <w:r>
              <w:rPr>
                <w:rFonts w:ascii="Times New Roman" w:hAnsi="Times New Roman" w:cs="Times New Roman"/>
                <w:sz w:val="28"/>
                <w:szCs w:val="28"/>
              </w:rPr>
              <w:t>Экс.</w:t>
            </w:r>
          </w:p>
        </w:tc>
      </w:tr>
      <w:tr w:rsidR="00297EBA" w:rsidTr="003F29FA">
        <w:tc>
          <w:tcPr>
            <w:tcW w:w="4407"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 xml:space="preserve">Продовольствие </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16,0</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9,3</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19,1</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13,6</w:t>
            </w:r>
          </w:p>
        </w:tc>
        <w:tc>
          <w:tcPr>
            <w:tcW w:w="816"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26,4</w:t>
            </w:r>
          </w:p>
        </w:tc>
        <w:tc>
          <w:tcPr>
            <w:tcW w:w="732"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2,5</w:t>
            </w:r>
          </w:p>
        </w:tc>
      </w:tr>
      <w:tr w:rsidR="00297EBA" w:rsidTr="003F29FA">
        <w:tc>
          <w:tcPr>
            <w:tcW w:w="4407"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 xml:space="preserve">Сырье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топливо)</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12,8</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11,6</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9,2</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12,4</w:t>
            </w:r>
          </w:p>
        </w:tc>
        <w:tc>
          <w:tcPr>
            <w:tcW w:w="816"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6,8</w:t>
            </w:r>
          </w:p>
        </w:tc>
        <w:tc>
          <w:tcPr>
            <w:tcW w:w="732"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35,7</w:t>
            </w:r>
          </w:p>
        </w:tc>
      </w:tr>
      <w:tr w:rsidR="00297EBA" w:rsidTr="003F29FA">
        <w:tc>
          <w:tcPr>
            <w:tcW w:w="4407"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Различные виды промышленной продукции</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11,0</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25,6</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14,9</w:t>
            </w:r>
          </w:p>
        </w:tc>
        <w:tc>
          <w:tcPr>
            <w:tcW w:w="845" w:type="dxa"/>
          </w:tcPr>
          <w:p w:rsidR="00297EBA" w:rsidRDefault="003A7D83" w:rsidP="003F29FA">
            <w:pPr>
              <w:jc w:val="both"/>
              <w:rPr>
                <w:rFonts w:ascii="Times New Roman" w:hAnsi="Times New Roman" w:cs="Times New Roman"/>
                <w:sz w:val="28"/>
                <w:szCs w:val="28"/>
              </w:rPr>
            </w:pPr>
            <w:r>
              <w:rPr>
                <w:rFonts w:ascii="Times New Roman" w:hAnsi="Times New Roman" w:cs="Times New Roman"/>
                <w:sz w:val="28"/>
                <w:szCs w:val="28"/>
              </w:rPr>
              <w:t>25,4</w:t>
            </w:r>
          </w:p>
        </w:tc>
        <w:tc>
          <w:tcPr>
            <w:tcW w:w="816"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3,9</w:t>
            </w:r>
          </w:p>
        </w:tc>
        <w:tc>
          <w:tcPr>
            <w:tcW w:w="732"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12,2</w:t>
            </w:r>
          </w:p>
        </w:tc>
      </w:tr>
      <w:tr w:rsidR="00297EBA" w:rsidTr="003F29FA">
        <w:tc>
          <w:tcPr>
            <w:tcW w:w="4407"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 xml:space="preserve">Металлы </w:t>
            </w:r>
            <w:r w:rsidR="003A7D83">
              <w:rPr>
                <w:rFonts w:ascii="Times New Roman" w:hAnsi="Times New Roman" w:cs="Times New Roman"/>
                <w:sz w:val="28"/>
                <w:szCs w:val="28"/>
              </w:rPr>
              <w:t>и продукция химической промышленности</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21,0</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28,9</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25,7</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22,8</w:t>
            </w:r>
          </w:p>
        </w:tc>
        <w:tc>
          <w:tcPr>
            <w:tcW w:w="816"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32,5</w:t>
            </w:r>
          </w:p>
        </w:tc>
        <w:tc>
          <w:tcPr>
            <w:tcW w:w="732"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33,6</w:t>
            </w:r>
          </w:p>
        </w:tc>
      </w:tr>
      <w:tr w:rsidR="00297EBA" w:rsidTr="003F29FA">
        <w:tc>
          <w:tcPr>
            <w:tcW w:w="4407"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Машины и транспортное оборудование</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39,2</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24,3</w:t>
            </w:r>
          </w:p>
        </w:tc>
        <w:tc>
          <w:tcPr>
            <w:tcW w:w="850"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31,1</w:t>
            </w:r>
          </w:p>
        </w:tc>
        <w:tc>
          <w:tcPr>
            <w:tcW w:w="845"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25,3</w:t>
            </w:r>
          </w:p>
        </w:tc>
        <w:tc>
          <w:tcPr>
            <w:tcW w:w="816"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30,0</w:t>
            </w:r>
          </w:p>
        </w:tc>
        <w:tc>
          <w:tcPr>
            <w:tcW w:w="732" w:type="dxa"/>
          </w:tcPr>
          <w:p w:rsidR="00297EBA" w:rsidRDefault="00297EBA" w:rsidP="003F29FA">
            <w:pPr>
              <w:jc w:val="both"/>
              <w:rPr>
                <w:rFonts w:ascii="Times New Roman" w:hAnsi="Times New Roman" w:cs="Times New Roman"/>
                <w:sz w:val="28"/>
                <w:szCs w:val="28"/>
              </w:rPr>
            </w:pPr>
            <w:r>
              <w:rPr>
                <w:rFonts w:ascii="Times New Roman" w:hAnsi="Times New Roman" w:cs="Times New Roman"/>
                <w:sz w:val="28"/>
                <w:szCs w:val="28"/>
              </w:rPr>
              <w:t>15,5</w:t>
            </w:r>
          </w:p>
        </w:tc>
      </w:tr>
    </w:tbl>
    <w:p w:rsidR="009811FD" w:rsidRDefault="009811FD" w:rsidP="00485DF5">
      <w:pPr>
        <w:spacing w:line="240" w:lineRule="auto"/>
        <w:ind w:firstLine="709"/>
        <w:jc w:val="both"/>
        <w:rPr>
          <w:rFonts w:ascii="Times New Roman" w:hAnsi="Times New Roman" w:cs="Times New Roman"/>
          <w:sz w:val="28"/>
          <w:szCs w:val="28"/>
        </w:rPr>
      </w:pPr>
    </w:p>
    <w:p w:rsidR="00D038A8" w:rsidRDefault="00D038A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ГДР весьма показателен. Страна, будучи промышленно развитой еще до Второй мировой войны, уверенно удерживала позицию ведущей индустриальной державы и после ее окончания</w:t>
      </w:r>
      <w:r w:rsidR="00B153DC">
        <w:rPr>
          <w:rFonts w:ascii="Times New Roman" w:hAnsi="Times New Roman" w:cs="Times New Roman"/>
          <w:sz w:val="28"/>
          <w:szCs w:val="28"/>
        </w:rPr>
        <w:t>, хотя ее территория серьезно пострадала в результате военных действий</w:t>
      </w:r>
      <w:r>
        <w:rPr>
          <w:rFonts w:ascii="Times New Roman" w:hAnsi="Times New Roman" w:cs="Times New Roman"/>
          <w:sz w:val="28"/>
          <w:szCs w:val="28"/>
        </w:rPr>
        <w:t xml:space="preserve">. Показатели экспорта </w:t>
      </w:r>
      <w:proofErr w:type="spellStart"/>
      <w:r>
        <w:rPr>
          <w:rFonts w:ascii="Times New Roman" w:hAnsi="Times New Roman" w:cs="Times New Roman"/>
          <w:sz w:val="28"/>
          <w:szCs w:val="28"/>
        </w:rPr>
        <w:lastRenderedPageBreak/>
        <w:t>машинотехнической</w:t>
      </w:r>
      <w:proofErr w:type="spellEnd"/>
      <w:r>
        <w:rPr>
          <w:rFonts w:ascii="Times New Roman" w:hAnsi="Times New Roman" w:cs="Times New Roman"/>
          <w:sz w:val="28"/>
          <w:szCs w:val="28"/>
        </w:rPr>
        <w:t xml:space="preserve"> продукции составляли в среднем около 25% в 1970-е годы, снизившись только в начале 1980-х. </w:t>
      </w:r>
      <w:r w:rsidR="00B153DC">
        <w:rPr>
          <w:rFonts w:ascii="Times New Roman" w:hAnsi="Times New Roman" w:cs="Times New Roman"/>
          <w:sz w:val="28"/>
          <w:szCs w:val="28"/>
        </w:rPr>
        <w:t>ГДР занимала ведущие позиции в производстве таких высокотехнологичных товаров, как станки с числовым программным управлением. Центром разработки и производства подобных станков стал г. Карл-Маркс-</w:t>
      </w:r>
      <w:proofErr w:type="spellStart"/>
      <w:r w:rsidR="00B153DC">
        <w:rPr>
          <w:rFonts w:ascii="Times New Roman" w:hAnsi="Times New Roman" w:cs="Times New Roman"/>
          <w:sz w:val="28"/>
          <w:szCs w:val="28"/>
        </w:rPr>
        <w:t>Штадт</w:t>
      </w:r>
      <w:proofErr w:type="spellEnd"/>
      <w:r w:rsidR="00B153DC">
        <w:rPr>
          <w:rFonts w:ascii="Times New Roman" w:hAnsi="Times New Roman" w:cs="Times New Roman"/>
          <w:sz w:val="28"/>
          <w:szCs w:val="28"/>
        </w:rPr>
        <w:t xml:space="preserve">, где был создан Институт станкостроения. Его разработки, обеспеченные микропроцессорами собственного изготовления, по своей производительности соответствовали самым высоким международным параметрам, особенно гибкие производственные системы «Призма-2» и «Рота </w:t>
      </w:r>
      <w:r w:rsidR="00B153DC">
        <w:rPr>
          <w:rFonts w:ascii="Times New Roman" w:hAnsi="Times New Roman" w:cs="Times New Roman"/>
          <w:sz w:val="28"/>
          <w:szCs w:val="28"/>
          <w:lang w:val="en-US"/>
        </w:rPr>
        <w:t>FZ</w:t>
      </w:r>
      <w:r w:rsidR="00B153DC">
        <w:rPr>
          <w:rFonts w:ascii="Times New Roman" w:hAnsi="Times New Roman" w:cs="Times New Roman"/>
          <w:sz w:val="28"/>
          <w:szCs w:val="28"/>
        </w:rPr>
        <w:t>200». Производимые в ГДР станки с ЧПУ не уступали по своим параметрам аналогичной продукции из Западной Германии.</w:t>
      </w:r>
      <w:r w:rsidR="00F13B25">
        <w:rPr>
          <w:rFonts w:ascii="Times New Roman" w:hAnsi="Times New Roman" w:cs="Times New Roman"/>
          <w:sz w:val="28"/>
          <w:szCs w:val="28"/>
        </w:rPr>
        <w:t xml:space="preserve"> В 1960-70-е годы до 70% продукции </w:t>
      </w:r>
      <w:proofErr w:type="gramStart"/>
      <w:r w:rsidR="00F13B25">
        <w:rPr>
          <w:rFonts w:ascii="Times New Roman" w:hAnsi="Times New Roman" w:cs="Times New Roman"/>
          <w:sz w:val="28"/>
          <w:szCs w:val="28"/>
        </w:rPr>
        <w:t>восточно-германского</w:t>
      </w:r>
      <w:proofErr w:type="gramEnd"/>
      <w:r w:rsidR="00F13B25">
        <w:rPr>
          <w:rFonts w:ascii="Times New Roman" w:hAnsi="Times New Roman" w:cs="Times New Roman"/>
          <w:sz w:val="28"/>
          <w:szCs w:val="28"/>
        </w:rPr>
        <w:t xml:space="preserve"> станкостроения шло на экспорт.</w:t>
      </w:r>
      <w:r w:rsidR="00F13B25">
        <w:rPr>
          <w:rStyle w:val="a5"/>
          <w:rFonts w:ascii="Times New Roman" w:hAnsi="Times New Roman" w:cs="Times New Roman"/>
          <w:sz w:val="28"/>
          <w:szCs w:val="28"/>
        </w:rPr>
        <w:footnoteReference w:id="14"/>
      </w:r>
      <w:r w:rsidR="00F13B25">
        <w:rPr>
          <w:rFonts w:ascii="Times New Roman" w:hAnsi="Times New Roman" w:cs="Times New Roman"/>
          <w:sz w:val="28"/>
          <w:szCs w:val="28"/>
        </w:rPr>
        <w:t xml:space="preserve"> </w:t>
      </w:r>
    </w:p>
    <w:p w:rsidR="00F13B25" w:rsidRDefault="00F13B25"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технологическим прорывом ГДР стало производство современного киносъемочного оборудования на предприятии «</w:t>
      </w:r>
      <w:proofErr w:type="spellStart"/>
      <w:r>
        <w:rPr>
          <w:rFonts w:ascii="Times New Roman" w:hAnsi="Times New Roman" w:cs="Times New Roman"/>
          <w:sz w:val="28"/>
          <w:szCs w:val="28"/>
        </w:rPr>
        <w:t>Пентакон</w:t>
      </w:r>
      <w:proofErr w:type="spellEnd"/>
      <w:r>
        <w:rPr>
          <w:rFonts w:ascii="Times New Roman" w:hAnsi="Times New Roman" w:cs="Times New Roman"/>
          <w:sz w:val="28"/>
          <w:szCs w:val="28"/>
        </w:rPr>
        <w:t>» в Дрездене. Объединение в масштабе государства усилий разработчиков и производственников позволило достичь отличных результатов. За период с 1964 по 1989 г. в страны Запада было продано 63% произведенных изделий</w:t>
      </w:r>
      <w:r w:rsidR="003F29FA">
        <w:rPr>
          <w:rFonts w:ascii="Times New Roman" w:hAnsi="Times New Roman" w:cs="Times New Roman"/>
          <w:sz w:val="28"/>
          <w:szCs w:val="28"/>
        </w:rPr>
        <w:t xml:space="preserve"> (около пяти миллионов экземпляров)</w:t>
      </w:r>
      <w:r>
        <w:rPr>
          <w:rFonts w:ascii="Times New Roman" w:hAnsi="Times New Roman" w:cs="Times New Roman"/>
          <w:sz w:val="28"/>
          <w:szCs w:val="28"/>
        </w:rPr>
        <w:t xml:space="preserve">, в страны СЭВ – 18, внутри страны </w:t>
      </w:r>
      <w:r w:rsidR="003F29FA">
        <w:rPr>
          <w:rFonts w:ascii="Times New Roman" w:hAnsi="Times New Roman" w:cs="Times New Roman"/>
          <w:sz w:val="28"/>
          <w:szCs w:val="28"/>
        </w:rPr>
        <w:t>– 19. За счет данной статьи экспорта ГДР заработала 830 миллионов марок.</w:t>
      </w:r>
      <w:r w:rsidR="003F29FA">
        <w:rPr>
          <w:rStyle w:val="a5"/>
          <w:rFonts w:ascii="Times New Roman" w:hAnsi="Times New Roman" w:cs="Times New Roman"/>
          <w:sz w:val="28"/>
          <w:szCs w:val="28"/>
        </w:rPr>
        <w:footnoteReference w:id="15"/>
      </w:r>
    </w:p>
    <w:p w:rsidR="000A1A96" w:rsidRDefault="000A1A96"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международной торговли со странами Запада существенно ограничивалось системой ограничений, устанавливаемых, как правило, по инициативе США. Под санкции попадало, в первую очередь, высокотехнологичное промышленное оборудование. Вот, например, какое оборудование запрещалось к поставке в СССР в 1957 г.: станки для шлифовки обойм подшипников; токарно-револьверные станки с программным управлением; координатно-расточные и зубодолбежные станки; </w:t>
      </w:r>
      <w:r w:rsidR="00FE2586">
        <w:rPr>
          <w:rFonts w:ascii="Times New Roman" w:hAnsi="Times New Roman" w:cs="Times New Roman"/>
          <w:sz w:val="28"/>
          <w:szCs w:val="28"/>
        </w:rPr>
        <w:t>планетарные и многовалковые прокатные станы; ковочно-штамповочные прессы ус</w:t>
      </w:r>
      <w:r w:rsidR="004D5F81">
        <w:rPr>
          <w:rFonts w:ascii="Times New Roman" w:hAnsi="Times New Roman" w:cs="Times New Roman"/>
          <w:sz w:val="28"/>
          <w:szCs w:val="28"/>
        </w:rPr>
        <w:t>и</w:t>
      </w:r>
      <w:r w:rsidR="00FE2586">
        <w:rPr>
          <w:rFonts w:ascii="Times New Roman" w:hAnsi="Times New Roman" w:cs="Times New Roman"/>
          <w:sz w:val="28"/>
          <w:szCs w:val="28"/>
        </w:rPr>
        <w:t>лием до 4 тысяч тонн.</w:t>
      </w:r>
      <w:r w:rsidR="00FE2586">
        <w:rPr>
          <w:rStyle w:val="a5"/>
          <w:rFonts w:ascii="Times New Roman" w:hAnsi="Times New Roman" w:cs="Times New Roman"/>
          <w:sz w:val="28"/>
          <w:szCs w:val="28"/>
        </w:rPr>
        <w:footnoteReference w:id="16"/>
      </w:r>
      <w:r w:rsidR="00FE2586">
        <w:rPr>
          <w:rFonts w:ascii="Times New Roman" w:hAnsi="Times New Roman" w:cs="Times New Roman"/>
          <w:sz w:val="28"/>
          <w:szCs w:val="28"/>
        </w:rPr>
        <w:t xml:space="preserve"> </w:t>
      </w:r>
    </w:p>
    <w:p w:rsidR="0086579F" w:rsidRDefault="0086579F"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эти ограничения в известной мере компенсировались развитием внешнеэкономических связей со странами Третьего мира. В известной степени эти связи были даже более выгодны странам СЭВ, так как здесь были востребованы изделия машиностроительного комплекса, строительно-монтажные и образовательные услуги, которые на западный рынок не допускались. Вот примеры только за один, 1981 год.</w:t>
      </w:r>
    </w:p>
    <w:p w:rsidR="0086579F" w:rsidRDefault="0086579F"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Страны СЭВ оказывали помощь в развитии экономики 92 развивающимся странам. Советский Союз поставлял комплектное оборудование для 233 объектов. Так в Алжире был сдан в эксплуатацию металлургический комбинат и созданы 34 центра профессионально – технического образования. В Индии начал работать алюминиевый завод и </w:t>
      </w:r>
      <w:r>
        <w:rPr>
          <w:rFonts w:ascii="Times New Roman" w:hAnsi="Times New Roman" w:cs="Times New Roman"/>
          <w:sz w:val="28"/>
          <w:szCs w:val="28"/>
        </w:rPr>
        <w:lastRenderedPageBreak/>
        <w:t>готовился к пуску крупнейший в стране нефтеперерабатывающий. В городе Калькутта при советской помощи строился метрополитен. В Ираке вошла в строй тепловая электростанция и два крупных учебных центра. В Иране расширялись мощности металлургического завода в Исфахане. В Ливии завершен второй этап строительства центра атомных исследований «</w:t>
      </w:r>
      <w:proofErr w:type="spellStart"/>
      <w:r>
        <w:rPr>
          <w:rFonts w:ascii="Times New Roman" w:hAnsi="Times New Roman" w:cs="Times New Roman"/>
          <w:sz w:val="28"/>
          <w:szCs w:val="28"/>
        </w:rPr>
        <w:t>Тажура</w:t>
      </w:r>
      <w:proofErr w:type="spellEnd"/>
      <w:r>
        <w:rPr>
          <w:rFonts w:ascii="Times New Roman" w:hAnsi="Times New Roman" w:cs="Times New Roman"/>
          <w:sz w:val="28"/>
          <w:szCs w:val="28"/>
        </w:rPr>
        <w:t>».</w:t>
      </w:r>
      <w:r w:rsidR="00A06A12">
        <w:rPr>
          <w:rFonts w:ascii="Times New Roman" w:hAnsi="Times New Roman" w:cs="Times New Roman"/>
          <w:sz w:val="28"/>
          <w:szCs w:val="28"/>
        </w:rPr>
        <w:t xml:space="preserve"> В Мозамбике были сданы три профессионально-технических училища, разрабатывалась комплексная программа освоения долины реки Лимпопо, готовилась к реализации программа развития в стране хлопководства (с последующей поставкой сырья в СССР). Турции оказывалось содействие в увеличении мощности </w:t>
      </w:r>
      <w:proofErr w:type="spellStart"/>
      <w:r w:rsidR="00A06A12">
        <w:rPr>
          <w:rFonts w:ascii="Times New Roman" w:hAnsi="Times New Roman" w:cs="Times New Roman"/>
          <w:sz w:val="28"/>
          <w:szCs w:val="28"/>
        </w:rPr>
        <w:t>Искандерунского</w:t>
      </w:r>
      <w:proofErr w:type="spellEnd"/>
      <w:r w:rsidR="00A06A12">
        <w:rPr>
          <w:rFonts w:ascii="Times New Roman" w:hAnsi="Times New Roman" w:cs="Times New Roman"/>
          <w:sz w:val="28"/>
          <w:szCs w:val="28"/>
        </w:rPr>
        <w:t xml:space="preserve"> металлургического комбината, расширялся нефтеперерабатывающий завод в г. </w:t>
      </w:r>
      <w:proofErr w:type="spellStart"/>
      <w:r w:rsidR="00A06A12">
        <w:rPr>
          <w:rFonts w:ascii="Times New Roman" w:hAnsi="Times New Roman" w:cs="Times New Roman"/>
          <w:sz w:val="28"/>
          <w:szCs w:val="28"/>
        </w:rPr>
        <w:t>Алиана</w:t>
      </w:r>
      <w:proofErr w:type="spellEnd"/>
      <w:r w:rsidR="00A06A12">
        <w:rPr>
          <w:rFonts w:ascii="Times New Roman" w:hAnsi="Times New Roman" w:cs="Times New Roman"/>
          <w:sz w:val="28"/>
          <w:szCs w:val="28"/>
        </w:rPr>
        <w:t xml:space="preserve">, на паритетных началах строилась плотина на реке </w:t>
      </w:r>
      <w:proofErr w:type="spellStart"/>
      <w:r w:rsidR="00A06A12">
        <w:rPr>
          <w:rFonts w:ascii="Times New Roman" w:hAnsi="Times New Roman" w:cs="Times New Roman"/>
          <w:sz w:val="28"/>
          <w:szCs w:val="28"/>
        </w:rPr>
        <w:t>Ахурян</w:t>
      </w:r>
      <w:proofErr w:type="spellEnd"/>
      <w:r w:rsidR="00A06A12">
        <w:rPr>
          <w:rFonts w:ascii="Times New Roman" w:hAnsi="Times New Roman" w:cs="Times New Roman"/>
          <w:sz w:val="28"/>
          <w:szCs w:val="28"/>
        </w:rPr>
        <w:t>. В Пакистане вошла в строй первая очередь металлургического завода в г. Карачи, в том числе теплоцентраль, коксовая батарея, агломерационная фабрика.</w:t>
      </w:r>
    </w:p>
    <w:p w:rsidR="00A06A12" w:rsidRDefault="00A06A1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страны СЭВ также активно участвовали в сотрудничестве с развивающимися странами. ГДР строила завод по переработке меди в Индии и сталепрокатного завода в Алжире. Чехословакия оказывала содействие Египту в строительстве ТЭС и Пакистану – цементного завода. </w:t>
      </w:r>
      <w:r w:rsidR="00FE6907">
        <w:rPr>
          <w:rFonts w:ascii="Times New Roman" w:hAnsi="Times New Roman" w:cs="Times New Roman"/>
          <w:sz w:val="28"/>
          <w:szCs w:val="28"/>
        </w:rPr>
        <w:t>Польша строила электростанцию в Турции, крупнейшую каменноугольную шахту в Индии и сахарный завод в Иране. Венгрия поставляла оборудование и технику в учебные заведения Нигерии, а в Перу – оборудование для гидроэлектростанции. Участвовали в развитии экономики стран Третьего мира и другие страны Совета.</w:t>
      </w:r>
    </w:p>
    <w:p w:rsidR="00FE6907" w:rsidRDefault="00FE6907"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Недостаточная кредитоспособность развивающихся стран вынуждала вести строительство в счет кредитов. Как правило, они выдавались под небольшой процент (СССР – 2%) и гасился поставками местных товаров. Однако, это избавляло страны СЭВ от необходимости тратить валютные средства на приобретение данных товаров на свободном рынке.</w:t>
      </w:r>
    </w:p>
    <w:p w:rsidR="004D5F81" w:rsidRDefault="004D5F81"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из форм взаимодействия социалистических стран с мировой экономикой стали заимствования финансовых средств на финансовом рынке. Страны СЭВ широко использовали международные кредиты для финансирования долгосрочных проектов. Так, строительство автомобильного завода в Тольятти велось при содействии итальянского автомобильного концерна «Фиат» в счет кредита на 333 млн. рублей, полученного в 1966 г.</w:t>
      </w:r>
      <w:r w:rsidR="00F93145">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r w:rsidR="00F93145">
        <w:rPr>
          <w:rFonts w:ascii="Times New Roman" w:hAnsi="Times New Roman" w:cs="Times New Roman"/>
          <w:sz w:val="28"/>
          <w:szCs w:val="28"/>
        </w:rPr>
        <w:t>Подобная же смеха реализовалась при строительстве в СССР итальянской фирмой «</w:t>
      </w:r>
      <w:proofErr w:type="spellStart"/>
      <w:r w:rsidR="00F93145">
        <w:rPr>
          <w:rFonts w:ascii="Times New Roman" w:hAnsi="Times New Roman" w:cs="Times New Roman"/>
          <w:sz w:val="28"/>
          <w:szCs w:val="28"/>
        </w:rPr>
        <w:t>Монтекатини</w:t>
      </w:r>
      <w:proofErr w:type="spellEnd"/>
      <w:r w:rsidR="00F93145">
        <w:rPr>
          <w:rFonts w:ascii="Times New Roman" w:hAnsi="Times New Roman" w:cs="Times New Roman"/>
          <w:sz w:val="28"/>
          <w:szCs w:val="28"/>
        </w:rPr>
        <w:t>» шести химических предприятий стоимостью 70 млн. лир.</w:t>
      </w:r>
      <w:r w:rsidR="00F93145">
        <w:rPr>
          <w:rStyle w:val="a5"/>
          <w:rFonts w:ascii="Times New Roman" w:hAnsi="Times New Roman" w:cs="Times New Roman"/>
          <w:sz w:val="28"/>
          <w:szCs w:val="28"/>
        </w:rPr>
        <w:footnoteReference w:id="18"/>
      </w:r>
      <w:r w:rsidR="00F93145">
        <w:rPr>
          <w:rFonts w:ascii="Times New Roman" w:hAnsi="Times New Roman" w:cs="Times New Roman"/>
          <w:sz w:val="28"/>
          <w:szCs w:val="28"/>
        </w:rPr>
        <w:t xml:space="preserve"> Рост заимствований на западном рынке вел к росту задолженности стран Восточного блока перед иностранными кредиторами. Размер этой задолженности о</w:t>
      </w:r>
      <w:r w:rsidR="0086579F">
        <w:rPr>
          <w:rFonts w:ascii="Times New Roman" w:hAnsi="Times New Roman" w:cs="Times New Roman"/>
          <w:sz w:val="28"/>
          <w:szCs w:val="28"/>
        </w:rPr>
        <w:t>тражен в таблице 8.</w:t>
      </w:r>
    </w:p>
    <w:p w:rsidR="00F93145" w:rsidRDefault="00F93145" w:rsidP="00485DF5">
      <w:pPr>
        <w:spacing w:line="240" w:lineRule="auto"/>
        <w:ind w:firstLine="709"/>
        <w:jc w:val="both"/>
        <w:rPr>
          <w:rFonts w:ascii="Times New Roman" w:hAnsi="Times New Roman" w:cs="Times New Roman"/>
          <w:sz w:val="28"/>
          <w:szCs w:val="28"/>
        </w:rPr>
      </w:pPr>
    </w:p>
    <w:p w:rsidR="00F93145" w:rsidRDefault="00F93145" w:rsidP="00F60149">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86579F">
        <w:rPr>
          <w:rFonts w:ascii="Times New Roman" w:hAnsi="Times New Roman" w:cs="Times New Roman"/>
          <w:sz w:val="28"/>
          <w:szCs w:val="28"/>
        </w:rPr>
        <w:t xml:space="preserve"> 8</w:t>
      </w:r>
    </w:p>
    <w:p w:rsidR="00F93145" w:rsidRDefault="00F93145" w:rsidP="00F60149">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Задолженность стран СЭВ (</w:t>
      </w:r>
      <w:proofErr w:type="spellStart"/>
      <w:r>
        <w:rPr>
          <w:rFonts w:ascii="Times New Roman" w:hAnsi="Times New Roman" w:cs="Times New Roman"/>
          <w:sz w:val="28"/>
          <w:szCs w:val="28"/>
        </w:rPr>
        <w:t>млрд.долл</w:t>
      </w:r>
      <w:proofErr w:type="spellEnd"/>
      <w:r>
        <w:rPr>
          <w:rFonts w:ascii="Times New Roman" w:hAnsi="Times New Roman" w:cs="Times New Roman"/>
          <w:sz w:val="28"/>
          <w:szCs w:val="28"/>
        </w:rPr>
        <w:t xml:space="preserve"> США)</w:t>
      </w:r>
      <w:r w:rsidR="00F60149">
        <w:rPr>
          <w:rStyle w:val="a5"/>
          <w:rFonts w:ascii="Times New Roman" w:hAnsi="Times New Roman" w:cs="Times New Roman"/>
          <w:sz w:val="28"/>
          <w:szCs w:val="28"/>
        </w:rPr>
        <w:footnoteReference w:id="19"/>
      </w:r>
    </w:p>
    <w:tbl>
      <w:tblPr>
        <w:tblStyle w:val="a6"/>
        <w:tblW w:w="0" w:type="auto"/>
        <w:tblLook w:val="04A0" w:firstRow="1" w:lastRow="0" w:firstColumn="1" w:lastColumn="0" w:noHBand="0" w:noVBand="1"/>
      </w:tblPr>
      <w:tblGrid>
        <w:gridCol w:w="2336"/>
        <w:gridCol w:w="2336"/>
        <w:gridCol w:w="2336"/>
        <w:gridCol w:w="2337"/>
      </w:tblGrid>
      <w:tr w:rsidR="00F93145" w:rsidTr="00F93145">
        <w:tc>
          <w:tcPr>
            <w:tcW w:w="2336"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Страна</w:t>
            </w:r>
          </w:p>
        </w:tc>
        <w:tc>
          <w:tcPr>
            <w:tcW w:w="2336"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1971 г.</w:t>
            </w:r>
          </w:p>
        </w:tc>
        <w:tc>
          <w:tcPr>
            <w:tcW w:w="2336"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1981 г.</w:t>
            </w:r>
          </w:p>
        </w:tc>
        <w:tc>
          <w:tcPr>
            <w:tcW w:w="2337"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Рост в %</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СССР</w:t>
            </w:r>
          </w:p>
        </w:tc>
        <w:tc>
          <w:tcPr>
            <w:tcW w:w="2336"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1,1</w:t>
            </w:r>
          </w:p>
        </w:tc>
        <w:tc>
          <w:tcPr>
            <w:tcW w:w="2336" w:type="dxa"/>
          </w:tcPr>
          <w:p w:rsidR="00F93145" w:rsidRDefault="00F93145" w:rsidP="00F93145">
            <w:pPr>
              <w:jc w:val="center"/>
              <w:rPr>
                <w:rFonts w:ascii="Times New Roman" w:hAnsi="Times New Roman" w:cs="Times New Roman"/>
                <w:sz w:val="28"/>
                <w:szCs w:val="28"/>
              </w:rPr>
            </w:pPr>
            <w:r>
              <w:rPr>
                <w:rFonts w:ascii="Times New Roman" w:hAnsi="Times New Roman" w:cs="Times New Roman"/>
                <w:sz w:val="28"/>
                <w:szCs w:val="28"/>
              </w:rPr>
              <w:t>23,7</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2055</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Болгария</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0,7</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2,3</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229</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 xml:space="preserve">Чехословакия </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0,2</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3,6</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1700</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ГДР</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1,2</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11,4</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850</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Венгрия</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0,8</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7,4</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825</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Польша</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0,8</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23,0</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2775</w:t>
            </w:r>
          </w:p>
        </w:tc>
      </w:tr>
      <w:tr w:rsidR="00F93145" w:rsidTr="00F93145">
        <w:tc>
          <w:tcPr>
            <w:tcW w:w="2336" w:type="dxa"/>
          </w:tcPr>
          <w:p w:rsidR="00F93145" w:rsidRDefault="00F93145" w:rsidP="00485DF5">
            <w:pPr>
              <w:jc w:val="both"/>
              <w:rPr>
                <w:rFonts w:ascii="Times New Roman" w:hAnsi="Times New Roman" w:cs="Times New Roman"/>
                <w:sz w:val="28"/>
                <w:szCs w:val="28"/>
              </w:rPr>
            </w:pPr>
            <w:r>
              <w:rPr>
                <w:rFonts w:ascii="Times New Roman" w:hAnsi="Times New Roman" w:cs="Times New Roman"/>
                <w:sz w:val="28"/>
                <w:szCs w:val="28"/>
              </w:rPr>
              <w:t>Румыния</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1,2</w:t>
            </w:r>
          </w:p>
        </w:tc>
        <w:tc>
          <w:tcPr>
            <w:tcW w:w="2336"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10,0</w:t>
            </w:r>
          </w:p>
        </w:tc>
        <w:tc>
          <w:tcPr>
            <w:tcW w:w="2337" w:type="dxa"/>
          </w:tcPr>
          <w:p w:rsidR="00F93145" w:rsidRDefault="00F60149" w:rsidP="00F93145">
            <w:pPr>
              <w:jc w:val="center"/>
              <w:rPr>
                <w:rFonts w:ascii="Times New Roman" w:hAnsi="Times New Roman" w:cs="Times New Roman"/>
                <w:sz w:val="28"/>
                <w:szCs w:val="28"/>
              </w:rPr>
            </w:pPr>
            <w:r>
              <w:rPr>
                <w:rFonts w:ascii="Times New Roman" w:hAnsi="Times New Roman" w:cs="Times New Roman"/>
                <w:sz w:val="28"/>
                <w:szCs w:val="28"/>
              </w:rPr>
              <w:t>773</w:t>
            </w:r>
          </w:p>
        </w:tc>
      </w:tr>
    </w:tbl>
    <w:p w:rsidR="00F93145" w:rsidRPr="00B153DC" w:rsidRDefault="00F93145" w:rsidP="00485DF5">
      <w:pPr>
        <w:spacing w:line="240" w:lineRule="auto"/>
        <w:ind w:firstLine="709"/>
        <w:jc w:val="both"/>
        <w:rPr>
          <w:rFonts w:ascii="Times New Roman" w:hAnsi="Times New Roman" w:cs="Times New Roman"/>
          <w:sz w:val="28"/>
          <w:szCs w:val="28"/>
        </w:rPr>
      </w:pPr>
    </w:p>
    <w:p w:rsidR="00F60149" w:rsidRDefault="00F60149"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отметить, что, не смотря на относительно большой рост задолженности, финансовые возможности Советского Союза позволяли вовремя осуществлять необходимые платежи. Кроме того, практикуемое советскими внешнеторговыми органами заключение компенсационных договоров, по которым часть кредита оплачивалась поставками продукции, позволяло уменьшить расход конвертируемой валюты. К сожалению, задолженность Польши и меры, проводимые ее руководством по оздоровлению ситуации, вызвали в стране политический кризис.</w:t>
      </w:r>
    </w:p>
    <w:p w:rsidR="009D5388" w:rsidRDefault="009D538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стран социалистического содружества в единых технологических цепочках той или иной продукции совместно с капиталистическими странами, конечно, не имело таких масштабов, как аналогичная деятельность по сотрудничеству со странами СЭВ. Однако, </w:t>
      </w:r>
      <w:r w:rsidR="009811FD">
        <w:rPr>
          <w:rFonts w:ascii="Times New Roman" w:hAnsi="Times New Roman" w:cs="Times New Roman"/>
          <w:sz w:val="28"/>
          <w:szCs w:val="28"/>
        </w:rPr>
        <w:t xml:space="preserve">многочисленные </w:t>
      </w:r>
      <w:r>
        <w:rPr>
          <w:rFonts w:ascii="Times New Roman" w:hAnsi="Times New Roman" w:cs="Times New Roman"/>
          <w:sz w:val="28"/>
          <w:szCs w:val="28"/>
        </w:rPr>
        <w:t xml:space="preserve">примеры такого участия </w:t>
      </w:r>
      <w:r w:rsidR="009811FD">
        <w:rPr>
          <w:rFonts w:ascii="Times New Roman" w:hAnsi="Times New Roman" w:cs="Times New Roman"/>
          <w:sz w:val="28"/>
          <w:szCs w:val="28"/>
        </w:rPr>
        <w:t xml:space="preserve">в </w:t>
      </w:r>
      <w:proofErr w:type="spellStart"/>
      <w:r w:rsidR="009811FD">
        <w:rPr>
          <w:rFonts w:ascii="Times New Roman" w:hAnsi="Times New Roman" w:cs="Times New Roman"/>
          <w:sz w:val="28"/>
          <w:szCs w:val="28"/>
        </w:rPr>
        <w:t>межстрановой</w:t>
      </w:r>
      <w:proofErr w:type="spellEnd"/>
      <w:r w:rsidR="009811FD">
        <w:rPr>
          <w:rFonts w:ascii="Times New Roman" w:hAnsi="Times New Roman" w:cs="Times New Roman"/>
          <w:sz w:val="28"/>
          <w:szCs w:val="28"/>
        </w:rPr>
        <w:t xml:space="preserve"> кооперации </w:t>
      </w:r>
      <w:r>
        <w:rPr>
          <w:rFonts w:ascii="Times New Roman" w:hAnsi="Times New Roman" w:cs="Times New Roman"/>
          <w:sz w:val="28"/>
          <w:szCs w:val="28"/>
        </w:rPr>
        <w:t>имелись.</w:t>
      </w:r>
      <w:r w:rsidR="009811FD">
        <w:rPr>
          <w:rFonts w:ascii="Times New Roman" w:hAnsi="Times New Roman" w:cs="Times New Roman"/>
          <w:sz w:val="28"/>
          <w:szCs w:val="28"/>
        </w:rPr>
        <w:t xml:space="preserve"> Вот некоторые примеры.</w:t>
      </w:r>
    </w:p>
    <w:p w:rsidR="009D5388" w:rsidRDefault="009D5388"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1970-х годов большая часть быстрозамороженной пищевой продукции (в основном, плодово-ягодные культуры и овощи) Венгрии шла на экспорт. Было налажено сотрудничество со шведской фирмой «</w:t>
      </w:r>
      <w:proofErr w:type="spellStart"/>
      <w:r>
        <w:rPr>
          <w:rFonts w:ascii="Times New Roman" w:hAnsi="Times New Roman" w:cs="Times New Roman"/>
          <w:sz w:val="28"/>
          <w:szCs w:val="28"/>
        </w:rPr>
        <w:t>Финдус</w:t>
      </w:r>
      <w:proofErr w:type="spellEnd"/>
      <w:r>
        <w:rPr>
          <w:rFonts w:ascii="Times New Roman" w:hAnsi="Times New Roman" w:cs="Times New Roman"/>
          <w:sz w:val="28"/>
          <w:szCs w:val="28"/>
        </w:rPr>
        <w:t>». Шведская сторона поставляла в Венгрию высококачественные семена районированных сельскохозяйственных культур, хорошо приспособленных к местным климатическим и географическим условиям, а также оборудование для быстрой заморозки. Готовая быстрозамороженная продукция поставлялась в Швецию.</w:t>
      </w:r>
      <w:r w:rsidR="00486122">
        <w:rPr>
          <w:rStyle w:val="a5"/>
          <w:rFonts w:ascii="Times New Roman" w:hAnsi="Times New Roman" w:cs="Times New Roman"/>
          <w:sz w:val="28"/>
          <w:szCs w:val="28"/>
        </w:rPr>
        <w:footnoteReference w:id="20"/>
      </w:r>
    </w:p>
    <w:p w:rsidR="00AE4182" w:rsidRDefault="00FE2586"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некоторой натяжкой к таким проектам можно отнести знаменитое соглашение «газ-трубы», связанное с освоением месторождений Западной Сибири. По этому соглашению рядом </w:t>
      </w:r>
      <w:proofErr w:type="gramStart"/>
      <w:r>
        <w:rPr>
          <w:rFonts w:ascii="Times New Roman" w:hAnsi="Times New Roman" w:cs="Times New Roman"/>
          <w:sz w:val="28"/>
          <w:szCs w:val="28"/>
        </w:rPr>
        <w:t>западно-европейских</w:t>
      </w:r>
      <w:proofErr w:type="gramEnd"/>
      <w:r>
        <w:rPr>
          <w:rFonts w:ascii="Times New Roman" w:hAnsi="Times New Roman" w:cs="Times New Roman"/>
          <w:sz w:val="28"/>
          <w:szCs w:val="28"/>
        </w:rPr>
        <w:t xml:space="preserve"> банков было выдано Советскому Союзу кредитов на 11 миллиардов долларов. Кредиты пошли на закупку труб большого диаметра, не производившихся в СССР и </w:t>
      </w:r>
      <w:r>
        <w:rPr>
          <w:rFonts w:ascii="Times New Roman" w:hAnsi="Times New Roman" w:cs="Times New Roman"/>
          <w:sz w:val="28"/>
          <w:szCs w:val="28"/>
        </w:rPr>
        <w:lastRenderedPageBreak/>
        <w:t>другого оборудования для строительства газопровода. В обмен советский газ экспортировался в ФРГ, Италию, Францию и Австрию.</w:t>
      </w:r>
      <w:r w:rsidR="004D5F81">
        <w:rPr>
          <w:rStyle w:val="a5"/>
          <w:rFonts w:ascii="Times New Roman" w:hAnsi="Times New Roman" w:cs="Times New Roman"/>
          <w:sz w:val="28"/>
          <w:szCs w:val="28"/>
        </w:rPr>
        <w:footnoteReference w:id="21"/>
      </w:r>
    </w:p>
    <w:p w:rsidR="00AE4182" w:rsidRDefault="00AE418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сказанному, можно сделать следующие выводы.</w:t>
      </w:r>
    </w:p>
    <w:p w:rsidR="00AE4182" w:rsidRDefault="00AE418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середине 1980-х годов страны социалистического содружества занимали весомое место в мировой экономической системе. К этому времени в большинстве из них была создана индустриальная экономика, способная производить промышленную продукцию не уступающую, а, по отдельным показателям, превосходящую зарубежные образцы. Особенностью социалистических стран, входящих в СЭВ, являлась достаточно существенная доля </w:t>
      </w:r>
      <w:proofErr w:type="spellStart"/>
      <w:r>
        <w:rPr>
          <w:rFonts w:ascii="Times New Roman" w:hAnsi="Times New Roman" w:cs="Times New Roman"/>
          <w:sz w:val="28"/>
          <w:szCs w:val="28"/>
        </w:rPr>
        <w:t>межстрановой</w:t>
      </w:r>
      <w:proofErr w:type="spellEnd"/>
      <w:r>
        <w:rPr>
          <w:rFonts w:ascii="Times New Roman" w:hAnsi="Times New Roman" w:cs="Times New Roman"/>
          <w:sz w:val="28"/>
          <w:szCs w:val="28"/>
        </w:rPr>
        <w:t xml:space="preserve"> кооперации внутри Совета. Эта доля колебалась в зависимости от особенностей развития экономики конкретной страны и ее политической линии, но, в целом, оставалась достаточно высокой.</w:t>
      </w:r>
    </w:p>
    <w:p w:rsidR="00AE4182" w:rsidRDefault="00AE418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экономической интеграции, реализуемые в странах СЭВ, постепенно вели к объединению отдельных отраслей промышленности в единые народно-хозяйственные комплексы, что еще более повышало эффективность социалистической экономики.</w:t>
      </w:r>
    </w:p>
    <w:p w:rsidR="00AE4182" w:rsidRDefault="00AE4182"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призванные выровнять уровень р</w:t>
      </w:r>
      <w:r w:rsidR="005F79C1">
        <w:rPr>
          <w:rFonts w:ascii="Times New Roman" w:hAnsi="Times New Roman" w:cs="Times New Roman"/>
          <w:sz w:val="28"/>
          <w:szCs w:val="28"/>
        </w:rPr>
        <w:t xml:space="preserve">азвития </w:t>
      </w:r>
      <w:r>
        <w:rPr>
          <w:rFonts w:ascii="Times New Roman" w:hAnsi="Times New Roman" w:cs="Times New Roman"/>
          <w:sz w:val="28"/>
          <w:szCs w:val="28"/>
        </w:rPr>
        <w:t>стран</w:t>
      </w:r>
      <w:r w:rsidR="005F79C1">
        <w:rPr>
          <w:rFonts w:ascii="Times New Roman" w:hAnsi="Times New Roman" w:cs="Times New Roman"/>
          <w:sz w:val="28"/>
          <w:szCs w:val="28"/>
        </w:rPr>
        <w:t>, еще недостаточно развитых в промышленном отношении, позволяли рассчитывать на экономический эффект от оказываемой на льготных условиях помощи в ближайшей перспективе.</w:t>
      </w:r>
    </w:p>
    <w:p w:rsidR="005F79C1" w:rsidRDefault="005F79C1"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мировой торговле и международном разделении труда искусственно ограничивалось США и их союзниками по политическим причинам. Тем не менее, экономически связи соцстран и западного мира продолжали развиваться</w:t>
      </w:r>
      <w:r w:rsidR="007D2D0F">
        <w:rPr>
          <w:rFonts w:ascii="Times New Roman" w:hAnsi="Times New Roman" w:cs="Times New Roman"/>
          <w:sz w:val="28"/>
          <w:szCs w:val="28"/>
        </w:rPr>
        <w:t>, особенно с менее зависимыми от США Францией, Италией и ФРГ</w:t>
      </w:r>
      <w:r>
        <w:rPr>
          <w:rFonts w:ascii="Times New Roman" w:hAnsi="Times New Roman" w:cs="Times New Roman"/>
          <w:sz w:val="28"/>
          <w:szCs w:val="28"/>
        </w:rPr>
        <w:t>.</w:t>
      </w:r>
    </w:p>
    <w:p w:rsidR="005F79C1" w:rsidRDefault="005F79C1"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наличие в Третьем мире государств, декларирующих социалистический выбор или проводящих независимую политику, гарантировало для товаров, производимых в странах СЭВ, достаточно емкий рынок сбыта.</w:t>
      </w:r>
    </w:p>
    <w:p w:rsidR="005F79C1" w:rsidRDefault="005F79C1"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Несомненные признаки кризисных явлений, проявившиеся в начале 1980-х годов в экономике практически всех стран СЭВ, были в большей степени проявлениями болезней роста, а не системными факторами, делавшими модернизацию народного хозяйства принципиально не осуществимой. К сожалению, начало перестройки в Советском Союзе и последовавший за этим развал системы социализма, не позволил осуществить эту модернизацию без изменения социально-политической системы в </w:t>
      </w:r>
      <w:r w:rsidR="00D508B6">
        <w:rPr>
          <w:rFonts w:ascii="Times New Roman" w:hAnsi="Times New Roman" w:cs="Times New Roman"/>
          <w:sz w:val="28"/>
          <w:szCs w:val="28"/>
        </w:rPr>
        <w:t>этих государствах.</w:t>
      </w:r>
    </w:p>
    <w:p w:rsidR="009E4F0A" w:rsidRDefault="009E4F0A" w:rsidP="00485DF5">
      <w:pPr>
        <w:spacing w:line="240" w:lineRule="auto"/>
        <w:ind w:firstLine="709"/>
        <w:jc w:val="both"/>
        <w:rPr>
          <w:rFonts w:ascii="Times New Roman" w:hAnsi="Times New Roman" w:cs="Times New Roman"/>
          <w:sz w:val="28"/>
          <w:szCs w:val="28"/>
        </w:rPr>
      </w:pPr>
    </w:p>
    <w:p w:rsidR="009E4F0A" w:rsidRDefault="009E4F0A" w:rsidP="009E4F0A">
      <w:pPr>
        <w:spacing w:line="240" w:lineRule="auto"/>
        <w:ind w:firstLine="709"/>
        <w:jc w:val="center"/>
        <w:rPr>
          <w:rFonts w:ascii="Times New Roman" w:hAnsi="Times New Roman" w:cs="Times New Roman"/>
          <w:sz w:val="28"/>
          <w:szCs w:val="28"/>
        </w:rPr>
      </w:pPr>
      <w:r w:rsidRPr="009E4F0A">
        <w:rPr>
          <w:rFonts w:ascii="Times New Roman" w:hAnsi="Times New Roman" w:cs="Times New Roman"/>
          <w:b/>
          <w:sz w:val="28"/>
          <w:szCs w:val="28"/>
        </w:rPr>
        <w:lastRenderedPageBreak/>
        <w:t>Список использованной литературы</w:t>
      </w:r>
      <w:r>
        <w:rPr>
          <w:rFonts w:ascii="Times New Roman" w:hAnsi="Times New Roman" w:cs="Times New Roman"/>
          <w:sz w:val="28"/>
          <w:szCs w:val="28"/>
        </w:rPr>
        <w:t>:</w:t>
      </w:r>
    </w:p>
    <w:p w:rsidR="009E4F0A" w:rsidRDefault="009E4F0A" w:rsidP="00485DF5">
      <w:pPr>
        <w:spacing w:line="240" w:lineRule="auto"/>
        <w:ind w:firstLine="709"/>
        <w:jc w:val="both"/>
        <w:rPr>
          <w:rFonts w:ascii="Times New Roman" w:hAnsi="Times New Roman" w:cs="Times New Roman"/>
          <w:sz w:val="28"/>
          <w:szCs w:val="28"/>
        </w:rPr>
      </w:pPr>
    </w:p>
    <w:p w:rsidR="007D2D0F" w:rsidRDefault="007D2D0F" w:rsidP="00485DF5">
      <w:pPr>
        <w:spacing w:line="240" w:lineRule="auto"/>
        <w:ind w:firstLine="709"/>
        <w:jc w:val="both"/>
        <w:rPr>
          <w:rFonts w:ascii="Times New Roman" w:hAnsi="Times New Roman" w:cs="Times New Roman"/>
          <w:sz w:val="28"/>
          <w:szCs w:val="28"/>
        </w:rPr>
      </w:pPr>
      <w:proofErr w:type="spellStart"/>
      <w:r w:rsidRPr="007D2D0F">
        <w:rPr>
          <w:rFonts w:ascii="Times New Roman" w:hAnsi="Times New Roman" w:cs="Times New Roman"/>
          <w:sz w:val="28"/>
          <w:szCs w:val="28"/>
        </w:rPr>
        <w:t>Бокарев</w:t>
      </w:r>
      <w:proofErr w:type="spellEnd"/>
      <w:r w:rsidRPr="007D2D0F">
        <w:rPr>
          <w:rFonts w:ascii="Times New Roman" w:hAnsi="Times New Roman" w:cs="Times New Roman"/>
          <w:sz w:val="28"/>
          <w:szCs w:val="28"/>
        </w:rPr>
        <w:t xml:space="preserve"> Ю.П. СССР и становление постиндустриального общества на Западе – М., 2007</w:t>
      </w:r>
      <w:bookmarkStart w:id="0" w:name="_GoBack"/>
      <w:bookmarkEnd w:id="0"/>
    </w:p>
    <w:p w:rsidR="00C37DAD" w:rsidRDefault="00C37DAD" w:rsidP="00485DF5">
      <w:pPr>
        <w:spacing w:line="240" w:lineRule="auto"/>
        <w:ind w:firstLine="709"/>
        <w:jc w:val="both"/>
        <w:rPr>
          <w:rFonts w:ascii="Times New Roman" w:hAnsi="Times New Roman" w:cs="Times New Roman"/>
          <w:sz w:val="28"/>
          <w:szCs w:val="28"/>
        </w:rPr>
      </w:pPr>
      <w:r w:rsidRPr="00C37DAD">
        <w:rPr>
          <w:rFonts w:ascii="Times New Roman" w:hAnsi="Times New Roman" w:cs="Times New Roman"/>
          <w:sz w:val="28"/>
          <w:szCs w:val="28"/>
        </w:rPr>
        <w:t xml:space="preserve">Ван дер </w:t>
      </w:r>
      <w:proofErr w:type="spellStart"/>
      <w:r w:rsidRPr="00C37DAD">
        <w:rPr>
          <w:rFonts w:ascii="Times New Roman" w:hAnsi="Times New Roman" w:cs="Times New Roman"/>
          <w:sz w:val="28"/>
          <w:szCs w:val="28"/>
        </w:rPr>
        <w:t>Вее</w:t>
      </w:r>
      <w:proofErr w:type="spellEnd"/>
      <w:r w:rsidRPr="00C37DAD">
        <w:rPr>
          <w:rFonts w:ascii="Times New Roman" w:hAnsi="Times New Roman" w:cs="Times New Roman"/>
          <w:sz w:val="28"/>
          <w:szCs w:val="28"/>
        </w:rPr>
        <w:t xml:space="preserve"> Г. История мировой экономики. 1945-1991 – М., 1994</w:t>
      </w:r>
    </w:p>
    <w:p w:rsidR="009E4F0A" w:rsidRDefault="009E4F0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ГДР: миролюбивое государство, читающая страна, спортивная нация? Сборник статей/ Редактор – составитель </w:t>
      </w:r>
      <w:proofErr w:type="spellStart"/>
      <w:r>
        <w:rPr>
          <w:rFonts w:ascii="Times New Roman" w:hAnsi="Times New Roman" w:cs="Times New Roman"/>
          <w:sz w:val="28"/>
          <w:szCs w:val="28"/>
        </w:rPr>
        <w:t>Т.Гроссбельтинг</w:t>
      </w:r>
      <w:proofErr w:type="spellEnd"/>
      <w:r>
        <w:rPr>
          <w:rFonts w:ascii="Times New Roman" w:hAnsi="Times New Roman" w:cs="Times New Roman"/>
          <w:sz w:val="28"/>
          <w:szCs w:val="28"/>
        </w:rPr>
        <w:t>: перевод с немецкого – М., 2017</w:t>
      </w:r>
    </w:p>
    <w:p w:rsidR="007D2D0F" w:rsidRDefault="007D2D0F" w:rsidP="00485DF5">
      <w:pPr>
        <w:spacing w:line="240" w:lineRule="auto"/>
        <w:ind w:firstLine="709"/>
        <w:jc w:val="both"/>
        <w:rPr>
          <w:rFonts w:ascii="Times New Roman" w:hAnsi="Times New Roman" w:cs="Times New Roman"/>
          <w:sz w:val="28"/>
          <w:szCs w:val="28"/>
        </w:rPr>
      </w:pPr>
      <w:r w:rsidRPr="007D2D0F">
        <w:rPr>
          <w:rFonts w:ascii="Times New Roman" w:hAnsi="Times New Roman" w:cs="Times New Roman"/>
          <w:sz w:val="28"/>
          <w:szCs w:val="28"/>
        </w:rPr>
        <w:t>Мир социализма в цифрах и фактах</w:t>
      </w:r>
      <w:r>
        <w:rPr>
          <w:rFonts w:ascii="Times New Roman" w:hAnsi="Times New Roman" w:cs="Times New Roman"/>
          <w:sz w:val="28"/>
          <w:szCs w:val="28"/>
        </w:rPr>
        <w:t>. Справочник</w:t>
      </w:r>
      <w:r w:rsidRPr="007D2D0F">
        <w:rPr>
          <w:rFonts w:ascii="Times New Roman" w:hAnsi="Times New Roman" w:cs="Times New Roman"/>
          <w:sz w:val="28"/>
          <w:szCs w:val="28"/>
        </w:rPr>
        <w:t xml:space="preserve"> – М</w:t>
      </w:r>
      <w:r>
        <w:rPr>
          <w:rFonts w:ascii="Times New Roman" w:hAnsi="Times New Roman" w:cs="Times New Roman"/>
          <w:sz w:val="28"/>
          <w:szCs w:val="28"/>
        </w:rPr>
        <w:t>.</w:t>
      </w:r>
      <w:r w:rsidRPr="007D2D0F">
        <w:rPr>
          <w:rFonts w:ascii="Times New Roman" w:hAnsi="Times New Roman" w:cs="Times New Roman"/>
          <w:sz w:val="28"/>
          <w:szCs w:val="28"/>
        </w:rPr>
        <w:t>, 1981</w:t>
      </w:r>
    </w:p>
    <w:p w:rsidR="007D2D0F" w:rsidRDefault="007D2D0F" w:rsidP="00485DF5">
      <w:pPr>
        <w:spacing w:line="240" w:lineRule="auto"/>
        <w:ind w:firstLine="709"/>
        <w:jc w:val="both"/>
        <w:rPr>
          <w:rFonts w:ascii="Times New Roman" w:hAnsi="Times New Roman" w:cs="Times New Roman"/>
          <w:sz w:val="28"/>
          <w:szCs w:val="28"/>
        </w:rPr>
      </w:pPr>
      <w:r w:rsidRPr="007D2D0F">
        <w:rPr>
          <w:rFonts w:ascii="Times New Roman" w:hAnsi="Times New Roman" w:cs="Times New Roman"/>
          <w:sz w:val="28"/>
          <w:szCs w:val="28"/>
        </w:rPr>
        <w:t>Народное хозяйство СССР за 70 лет. Юбилейный статистический сборник – М., 1987</w:t>
      </w:r>
    </w:p>
    <w:p w:rsidR="007D2D0F" w:rsidRDefault="007D2D0F" w:rsidP="00485DF5">
      <w:pPr>
        <w:spacing w:line="240" w:lineRule="auto"/>
        <w:ind w:firstLine="709"/>
        <w:jc w:val="both"/>
        <w:rPr>
          <w:rFonts w:ascii="Times New Roman" w:hAnsi="Times New Roman" w:cs="Times New Roman"/>
          <w:sz w:val="28"/>
          <w:szCs w:val="28"/>
        </w:rPr>
      </w:pPr>
      <w:proofErr w:type="spellStart"/>
      <w:r w:rsidRPr="007D2D0F">
        <w:rPr>
          <w:rFonts w:ascii="Times New Roman" w:hAnsi="Times New Roman" w:cs="Times New Roman"/>
          <w:sz w:val="28"/>
          <w:szCs w:val="28"/>
        </w:rPr>
        <w:t>Хормач</w:t>
      </w:r>
      <w:proofErr w:type="spellEnd"/>
      <w:r w:rsidRPr="007D2D0F">
        <w:rPr>
          <w:rFonts w:ascii="Times New Roman" w:hAnsi="Times New Roman" w:cs="Times New Roman"/>
          <w:sz w:val="28"/>
          <w:szCs w:val="28"/>
        </w:rPr>
        <w:t xml:space="preserve"> И.А. СССР – Италия и блоковое противостояние в Европе. Часть </w:t>
      </w:r>
      <w:r w:rsidRPr="007D2D0F">
        <w:rPr>
          <w:rFonts w:ascii="Times New Roman" w:hAnsi="Times New Roman" w:cs="Times New Roman"/>
          <w:sz w:val="28"/>
          <w:szCs w:val="28"/>
          <w:lang w:val="en-US"/>
        </w:rPr>
        <w:t>II</w:t>
      </w:r>
      <w:r w:rsidRPr="007D2D0F">
        <w:rPr>
          <w:rFonts w:ascii="Times New Roman" w:hAnsi="Times New Roman" w:cs="Times New Roman"/>
          <w:sz w:val="28"/>
          <w:szCs w:val="28"/>
        </w:rPr>
        <w:t xml:space="preserve"> – М., 2005</w:t>
      </w:r>
    </w:p>
    <w:p w:rsidR="00486122" w:rsidRDefault="00486122" w:rsidP="00486122">
      <w:pPr>
        <w:spacing w:line="240" w:lineRule="auto"/>
        <w:ind w:firstLine="709"/>
        <w:jc w:val="both"/>
        <w:rPr>
          <w:rFonts w:ascii="Times New Roman" w:hAnsi="Times New Roman" w:cs="Times New Roman"/>
          <w:sz w:val="28"/>
          <w:szCs w:val="28"/>
        </w:rPr>
      </w:pPr>
      <w:r w:rsidRPr="00486122">
        <w:rPr>
          <w:rFonts w:ascii="Times New Roman" w:hAnsi="Times New Roman" w:cs="Times New Roman"/>
          <w:sz w:val="28"/>
          <w:szCs w:val="28"/>
        </w:rPr>
        <w:t xml:space="preserve">Валейко В.П. Распределительные холодильники </w:t>
      </w:r>
      <w:proofErr w:type="spellStart"/>
      <w:r w:rsidRPr="00486122">
        <w:rPr>
          <w:rFonts w:ascii="Times New Roman" w:hAnsi="Times New Roman" w:cs="Times New Roman"/>
          <w:sz w:val="28"/>
          <w:szCs w:val="28"/>
        </w:rPr>
        <w:t>Всевенгерского</w:t>
      </w:r>
      <w:proofErr w:type="spellEnd"/>
      <w:r w:rsidRPr="00486122">
        <w:rPr>
          <w:rFonts w:ascii="Times New Roman" w:hAnsi="Times New Roman" w:cs="Times New Roman"/>
          <w:sz w:val="28"/>
          <w:szCs w:val="28"/>
        </w:rPr>
        <w:t xml:space="preserve"> объединения холодильной промышленности // Холодильная техника – 1973, №10</w:t>
      </w:r>
    </w:p>
    <w:p w:rsidR="002A373E" w:rsidRDefault="002A373E" w:rsidP="00486122">
      <w:pPr>
        <w:spacing w:line="240" w:lineRule="auto"/>
        <w:ind w:firstLine="709"/>
        <w:jc w:val="both"/>
        <w:rPr>
          <w:rFonts w:ascii="Times New Roman" w:hAnsi="Times New Roman" w:cs="Times New Roman"/>
          <w:sz w:val="28"/>
          <w:szCs w:val="28"/>
        </w:rPr>
      </w:pPr>
      <w:r w:rsidRPr="002A373E">
        <w:rPr>
          <w:rFonts w:ascii="Times New Roman" w:hAnsi="Times New Roman" w:cs="Times New Roman"/>
          <w:sz w:val="28"/>
          <w:szCs w:val="28"/>
        </w:rPr>
        <w:t>Внешняя торговля СССР холодильным оборудованием и скоропортящимися продуктами в 1970 г. // Холодильная техника – 1971, №12</w:t>
      </w:r>
    </w:p>
    <w:p w:rsidR="002A373E" w:rsidRPr="00486122" w:rsidRDefault="002A373E" w:rsidP="00486122">
      <w:pPr>
        <w:spacing w:line="240" w:lineRule="auto"/>
        <w:ind w:firstLine="709"/>
        <w:jc w:val="both"/>
        <w:rPr>
          <w:rFonts w:ascii="Times New Roman" w:hAnsi="Times New Roman" w:cs="Times New Roman"/>
          <w:sz w:val="28"/>
          <w:szCs w:val="28"/>
        </w:rPr>
      </w:pPr>
      <w:r w:rsidRPr="002A373E">
        <w:rPr>
          <w:rFonts w:ascii="Times New Roman" w:hAnsi="Times New Roman" w:cs="Times New Roman"/>
          <w:sz w:val="28"/>
          <w:szCs w:val="28"/>
        </w:rPr>
        <w:t>Внешняя торговля СССР холодильным оборудованием и скоропортящимися продуктами в 1</w:t>
      </w:r>
      <w:r>
        <w:rPr>
          <w:rFonts w:ascii="Times New Roman" w:hAnsi="Times New Roman" w:cs="Times New Roman"/>
          <w:sz w:val="28"/>
          <w:szCs w:val="28"/>
        </w:rPr>
        <w:t>972</w:t>
      </w:r>
      <w:r w:rsidRPr="002A373E">
        <w:rPr>
          <w:rFonts w:ascii="Times New Roman" w:hAnsi="Times New Roman" w:cs="Times New Roman"/>
          <w:sz w:val="28"/>
          <w:szCs w:val="28"/>
        </w:rPr>
        <w:t xml:space="preserve"> г. // Холодильная техника –</w:t>
      </w:r>
      <w:r>
        <w:rPr>
          <w:rFonts w:ascii="Times New Roman" w:hAnsi="Times New Roman" w:cs="Times New Roman"/>
          <w:sz w:val="28"/>
          <w:szCs w:val="28"/>
        </w:rPr>
        <w:t xml:space="preserve"> 1973</w:t>
      </w:r>
      <w:r w:rsidRPr="002A373E">
        <w:rPr>
          <w:rFonts w:ascii="Times New Roman" w:hAnsi="Times New Roman" w:cs="Times New Roman"/>
          <w:sz w:val="28"/>
          <w:szCs w:val="28"/>
        </w:rPr>
        <w:t>,</w:t>
      </w:r>
      <w:r>
        <w:rPr>
          <w:rFonts w:ascii="Times New Roman" w:hAnsi="Times New Roman" w:cs="Times New Roman"/>
          <w:sz w:val="28"/>
          <w:szCs w:val="28"/>
        </w:rPr>
        <w:t xml:space="preserve"> №10</w:t>
      </w:r>
    </w:p>
    <w:p w:rsidR="009E4F0A" w:rsidRPr="00485DF5" w:rsidRDefault="009E4F0A" w:rsidP="00485D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Королева Г.Д., Шевелев А.В. Что говорит статистика о пространстве СЭВ// ЭКО – 2016, №10</w:t>
      </w:r>
    </w:p>
    <w:sectPr w:rsidR="009E4F0A" w:rsidRPr="00485D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02" w:rsidRDefault="00C25902" w:rsidP="00B46643">
      <w:pPr>
        <w:spacing w:after="0" w:line="240" w:lineRule="auto"/>
      </w:pPr>
      <w:r>
        <w:separator/>
      </w:r>
    </w:p>
  </w:endnote>
  <w:endnote w:type="continuationSeparator" w:id="0">
    <w:p w:rsidR="00C25902" w:rsidRDefault="00C25902" w:rsidP="00B4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02" w:rsidRDefault="00C25902" w:rsidP="00B46643">
      <w:pPr>
        <w:spacing w:after="0" w:line="240" w:lineRule="auto"/>
      </w:pPr>
      <w:r>
        <w:separator/>
      </w:r>
    </w:p>
  </w:footnote>
  <w:footnote w:type="continuationSeparator" w:id="0">
    <w:p w:rsidR="00C25902" w:rsidRDefault="00C25902" w:rsidP="00B46643">
      <w:pPr>
        <w:spacing w:after="0" w:line="240" w:lineRule="auto"/>
      </w:pPr>
      <w:r>
        <w:continuationSeparator/>
      </w:r>
    </w:p>
  </w:footnote>
  <w:footnote w:id="1">
    <w:p w:rsidR="00B40C44" w:rsidRDefault="00B40C44">
      <w:pPr>
        <w:pStyle w:val="a3"/>
      </w:pPr>
      <w:r>
        <w:rPr>
          <w:rStyle w:val="a5"/>
        </w:rPr>
        <w:footnoteRef/>
      </w:r>
      <w:r>
        <w:t xml:space="preserve"> Ван дер </w:t>
      </w:r>
      <w:proofErr w:type="spellStart"/>
      <w:r>
        <w:t>Вее</w:t>
      </w:r>
      <w:proofErr w:type="spellEnd"/>
      <w:r>
        <w:t xml:space="preserve"> Г. История мировой экономики. 1945-1991 – М., 1994 – С.255</w:t>
      </w:r>
    </w:p>
  </w:footnote>
  <w:footnote w:id="2">
    <w:p w:rsidR="00622D4E" w:rsidRDefault="00622D4E">
      <w:pPr>
        <w:pStyle w:val="a3"/>
      </w:pPr>
      <w:r>
        <w:rPr>
          <w:rStyle w:val="a5"/>
        </w:rPr>
        <w:footnoteRef/>
      </w:r>
      <w:r>
        <w:t xml:space="preserve"> </w:t>
      </w:r>
      <w:proofErr w:type="spellStart"/>
      <w:r>
        <w:t>Бокарев</w:t>
      </w:r>
      <w:proofErr w:type="spellEnd"/>
      <w:r>
        <w:t xml:space="preserve"> Ю.П. СССР и становление постиндустриального общества на Западе – М., 2007 – С. 336</w:t>
      </w:r>
    </w:p>
  </w:footnote>
  <w:footnote w:id="3">
    <w:p w:rsidR="00B40C44" w:rsidRDefault="00B40C44">
      <w:pPr>
        <w:pStyle w:val="a3"/>
      </w:pPr>
      <w:r>
        <w:rPr>
          <w:rStyle w:val="a5"/>
        </w:rPr>
        <w:footnoteRef/>
      </w:r>
      <w:r>
        <w:t xml:space="preserve"> </w:t>
      </w:r>
      <w:r w:rsidRPr="00B46643">
        <w:t>Королева Г.Д., Шевелев А.В. Что говорит статистика о пространстве СЭВ// ЭКО – 2016, №10</w:t>
      </w:r>
    </w:p>
  </w:footnote>
  <w:footnote w:id="4">
    <w:p w:rsidR="00B40C44" w:rsidRDefault="00B40C44">
      <w:pPr>
        <w:pStyle w:val="a3"/>
      </w:pPr>
      <w:r>
        <w:rPr>
          <w:rStyle w:val="a5"/>
        </w:rPr>
        <w:footnoteRef/>
      </w:r>
      <w:r>
        <w:t xml:space="preserve"> Внешняя торговля СССР холодильным оборудованием и скоропортящимися продуктами в 1972 г. // Холодильная техника – 1973, №10</w:t>
      </w:r>
    </w:p>
  </w:footnote>
  <w:footnote w:id="5">
    <w:p w:rsidR="00B40C44" w:rsidRDefault="00B40C44">
      <w:pPr>
        <w:pStyle w:val="a3"/>
      </w:pPr>
      <w:r>
        <w:rPr>
          <w:rStyle w:val="a5"/>
        </w:rPr>
        <w:footnoteRef/>
      </w:r>
      <w:r>
        <w:t xml:space="preserve"> Внешняя торговля СССР холодильным оборудованием и скоропортящимися продуктами в 1970 г. // Холодильная техника – 1971, №12</w:t>
      </w:r>
    </w:p>
  </w:footnote>
  <w:footnote w:id="6">
    <w:p w:rsidR="00B40C44" w:rsidRDefault="00B40C44">
      <w:pPr>
        <w:pStyle w:val="a3"/>
      </w:pPr>
      <w:r>
        <w:rPr>
          <w:rStyle w:val="a5"/>
        </w:rPr>
        <w:footnoteRef/>
      </w:r>
      <w:r>
        <w:t xml:space="preserve"> Колпак Е.П., </w:t>
      </w:r>
      <w:proofErr w:type="spellStart"/>
      <w:r>
        <w:t>Горыня</w:t>
      </w:r>
      <w:proofErr w:type="spellEnd"/>
      <w:r>
        <w:t xml:space="preserve"> Е.В., Иванова А.А. Показатели конкуренции. Международная торговля СССР// Молодой ученый – 2016, №4</w:t>
      </w:r>
    </w:p>
  </w:footnote>
  <w:footnote w:id="7">
    <w:p w:rsidR="00B40C44" w:rsidRDefault="00B40C44">
      <w:pPr>
        <w:pStyle w:val="a3"/>
      </w:pPr>
      <w:r>
        <w:rPr>
          <w:rStyle w:val="a5"/>
        </w:rPr>
        <w:footnoteRef/>
      </w:r>
      <w:r w:rsidR="00622D4E">
        <w:t xml:space="preserve"> </w:t>
      </w:r>
      <w:proofErr w:type="spellStart"/>
      <w:r w:rsidR="00622D4E">
        <w:t>Бокарев</w:t>
      </w:r>
      <w:proofErr w:type="spellEnd"/>
      <w:r w:rsidR="00622D4E">
        <w:t xml:space="preserve"> Ю.П</w:t>
      </w:r>
      <w:r>
        <w:t xml:space="preserve">. </w:t>
      </w:r>
      <w:proofErr w:type="spellStart"/>
      <w:r w:rsidR="00622D4E">
        <w:t>Ук.соч</w:t>
      </w:r>
      <w:proofErr w:type="spellEnd"/>
      <w:r w:rsidR="00622D4E">
        <w:t xml:space="preserve">. </w:t>
      </w:r>
      <w:r>
        <w:t>– С. 338</w:t>
      </w:r>
    </w:p>
  </w:footnote>
  <w:footnote w:id="8">
    <w:p w:rsidR="00570825" w:rsidRDefault="00570825">
      <w:pPr>
        <w:pStyle w:val="a3"/>
      </w:pPr>
      <w:r>
        <w:rPr>
          <w:rStyle w:val="a5"/>
        </w:rPr>
        <w:footnoteRef/>
      </w:r>
      <w:r>
        <w:t xml:space="preserve"> </w:t>
      </w:r>
      <w:r>
        <w:t>Мир социализма в цифрах и фактах – М, 1981 – С.</w:t>
      </w:r>
      <w:r>
        <w:t xml:space="preserve"> 119. В скобках – только с социалистическими странами</w:t>
      </w:r>
    </w:p>
  </w:footnote>
  <w:footnote w:id="9">
    <w:p w:rsidR="00086104" w:rsidRDefault="00086104">
      <w:pPr>
        <w:pStyle w:val="a3"/>
      </w:pPr>
      <w:r>
        <w:rPr>
          <w:rStyle w:val="a5"/>
        </w:rPr>
        <w:footnoteRef/>
      </w:r>
      <w:r>
        <w:t xml:space="preserve"> </w:t>
      </w:r>
      <w:r w:rsidR="001760C4">
        <w:t xml:space="preserve">Мир социализма в цифрах и фактах – М, 1981 – С. 137; </w:t>
      </w:r>
      <w:r>
        <w:t>Народное хозяйство СССР за 70 лет. Юбилейный статистический сборник – М., 1987 – С. 54-55</w:t>
      </w:r>
    </w:p>
  </w:footnote>
  <w:footnote w:id="10">
    <w:p w:rsidR="00B40C44" w:rsidRDefault="00B40C44">
      <w:pPr>
        <w:pStyle w:val="a3"/>
      </w:pPr>
      <w:r>
        <w:rPr>
          <w:rStyle w:val="a5"/>
        </w:rPr>
        <w:footnoteRef/>
      </w:r>
      <w:r>
        <w:t xml:space="preserve"> Ван дер </w:t>
      </w:r>
      <w:proofErr w:type="spellStart"/>
      <w:r>
        <w:t>Вее</w:t>
      </w:r>
      <w:proofErr w:type="spellEnd"/>
      <w:r>
        <w:t xml:space="preserve"> Г. </w:t>
      </w:r>
      <w:proofErr w:type="spellStart"/>
      <w:r>
        <w:t>Ук</w:t>
      </w:r>
      <w:proofErr w:type="spellEnd"/>
      <w:r>
        <w:t>. соч. – С. 257. В числителе – экспорт, в знаменателе - импорт</w:t>
      </w:r>
    </w:p>
  </w:footnote>
  <w:footnote w:id="11">
    <w:p w:rsidR="00B40C44" w:rsidRDefault="00B40C44">
      <w:pPr>
        <w:pStyle w:val="a3"/>
      </w:pPr>
      <w:r>
        <w:rPr>
          <w:rStyle w:val="a5"/>
        </w:rPr>
        <w:footnoteRef/>
      </w:r>
      <w:r>
        <w:t xml:space="preserve"> </w:t>
      </w:r>
      <w:r w:rsidR="00D624DB">
        <w:t xml:space="preserve">Ван дер </w:t>
      </w:r>
      <w:proofErr w:type="spellStart"/>
      <w:r w:rsidR="00D624DB">
        <w:t>Веее</w:t>
      </w:r>
      <w:proofErr w:type="spellEnd"/>
      <w:r w:rsidR="00D624DB">
        <w:t xml:space="preserve"> Г. </w:t>
      </w:r>
      <w:proofErr w:type="spellStart"/>
      <w:r w:rsidR="00D624DB">
        <w:t>Ук.соч</w:t>
      </w:r>
      <w:proofErr w:type="spellEnd"/>
      <w:r w:rsidR="00D624DB">
        <w:t>. – С. 260</w:t>
      </w:r>
    </w:p>
  </w:footnote>
  <w:footnote w:id="12">
    <w:p w:rsidR="00B40C44" w:rsidRDefault="00B40C44">
      <w:pPr>
        <w:pStyle w:val="a3"/>
      </w:pPr>
      <w:r>
        <w:rPr>
          <w:rStyle w:val="a5"/>
        </w:rPr>
        <w:footnoteRef/>
      </w:r>
      <w:r>
        <w:t xml:space="preserve"> </w:t>
      </w:r>
      <w:r w:rsidR="00D624DB">
        <w:t>Там же</w:t>
      </w:r>
    </w:p>
  </w:footnote>
  <w:footnote w:id="13">
    <w:p w:rsidR="00B40C44" w:rsidRDefault="00B40C44">
      <w:pPr>
        <w:pStyle w:val="a3"/>
      </w:pPr>
      <w:r>
        <w:rPr>
          <w:rStyle w:val="a5"/>
        </w:rPr>
        <w:footnoteRef/>
      </w:r>
      <w:r>
        <w:t xml:space="preserve"> </w:t>
      </w:r>
      <w:r w:rsidR="00D624DB">
        <w:t>Там же</w:t>
      </w:r>
    </w:p>
  </w:footnote>
  <w:footnote w:id="14">
    <w:p w:rsidR="00B40C44" w:rsidRDefault="00B40C44">
      <w:pPr>
        <w:pStyle w:val="a3"/>
      </w:pPr>
      <w:r>
        <w:rPr>
          <w:rStyle w:val="a5"/>
        </w:rPr>
        <w:footnoteRef/>
      </w:r>
      <w:r>
        <w:t xml:space="preserve"> </w:t>
      </w:r>
      <w:r w:rsidRPr="00F13B25">
        <w:t xml:space="preserve">ГДР: миролюбивое государство, читающая страна, спортивная нация? Сборник статей/ Редактор – составитель </w:t>
      </w:r>
      <w:proofErr w:type="spellStart"/>
      <w:r w:rsidRPr="00F13B25">
        <w:t>Т.Гроссбельтинг</w:t>
      </w:r>
      <w:proofErr w:type="spellEnd"/>
      <w:r w:rsidRPr="00F13B25">
        <w:t>: перевод с немецкого – М., 2017</w:t>
      </w:r>
      <w:r>
        <w:t xml:space="preserve"> – С. 42-43, 47</w:t>
      </w:r>
    </w:p>
  </w:footnote>
  <w:footnote w:id="15">
    <w:p w:rsidR="00B40C44" w:rsidRDefault="00B40C44">
      <w:pPr>
        <w:pStyle w:val="a3"/>
      </w:pPr>
      <w:r>
        <w:rPr>
          <w:rStyle w:val="a5"/>
        </w:rPr>
        <w:footnoteRef/>
      </w:r>
      <w:r>
        <w:t xml:space="preserve"> Там же, С. 43</w:t>
      </w:r>
    </w:p>
  </w:footnote>
  <w:footnote w:id="16">
    <w:p w:rsidR="00B40C44" w:rsidRDefault="00B40C44">
      <w:pPr>
        <w:pStyle w:val="a3"/>
      </w:pPr>
      <w:r>
        <w:rPr>
          <w:rStyle w:val="a5"/>
        </w:rPr>
        <w:footnoteRef/>
      </w:r>
      <w:r>
        <w:t xml:space="preserve"> </w:t>
      </w:r>
      <w:proofErr w:type="spellStart"/>
      <w:r>
        <w:t>Хормач</w:t>
      </w:r>
      <w:proofErr w:type="spellEnd"/>
      <w:r>
        <w:t xml:space="preserve"> И.А. СССР – Италия и блоковое противостояние в Европе. Часть </w:t>
      </w:r>
      <w:r>
        <w:rPr>
          <w:lang w:val="en-US"/>
        </w:rPr>
        <w:t>II</w:t>
      </w:r>
      <w:r w:rsidRPr="00FE2586">
        <w:t xml:space="preserve"> – М., </w:t>
      </w:r>
      <w:r>
        <w:t>2005 - С. 522</w:t>
      </w:r>
    </w:p>
  </w:footnote>
  <w:footnote w:id="17">
    <w:p w:rsidR="00B40C44" w:rsidRDefault="00B40C44">
      <w:pPr>
        <w:pStyle w:val="a3"/>
      </w:pPr>
      <w:r>
        <w:rPr>
          <w:rStyle w:val="a5"/>
        </w:rPr>
        <w:footnoteRef/>
      </w:r>
      <w:r>
        <w:t xml:space="preserve"> </w:t>
      </w:r>
      <w:proofErr w:type="spellStart"/>
      <w:r>
        <w:t>Бокарев</w:t>
      </w:r>
      <w:proofErr w:type="spellEnd"/>
      <w:r>
        <w:t xml:space="preserve"> Ю.</w:t>
      </w:r>
      <w:r w:rsidR="00D67D61">
        <w:t>П</w:t>
      </w:r>
      <w:r>
        <w:t>.</w:t>
      </w:r>
      <w:r w:rsidR="00D67D61">
        <w:t xml:space="preserve"> </w:t>
      </w:r>
      <w:proofErr w:type="spellStart"/>
      <w:r w:rsidR="00D67D61">
        <w:t>Ук.соч</w:t>
      </w:r>
      <w:proofErr w:type="spellEnd"/>
      <w:r w:rsidR="00D67D61">
        <w:t>.</w:t>
      </w:r>
      <w:r>
        <w:t xml:space="preserve"> – С. 353</w:t>
      </w:r>
    </w:p>
  </w:footnote>
  <w:footnote w:id="18">
    <w:p w:rsidR="00B40C44" w:rsidRDefault="00B40C44">
      <w:pPr>
        <w:pStyle w:val="a3"/>
      </w:pPr>
      <w:r>
        <w:rPr>
          <w:rStyle w:val="a5"/>
        </w:rPr>
        <w:footnoteRef/>
      </w:r>
      <w:r>
        <w:t xml:space="preserve"> </w:t>
      </w:r>
      <w:proofErr w:type="spellStart"/>
      <w:r>
        <w:t>Хормач</w:t>
      </w:r>
      <w:proofErr w:type="spellEnd"/>
      <w:r>
        <w:t xml:space="preserve"> И.А. </w:t>
      </w:r>
      <w:proofErr w:type="spellStart"/>
      <w:r>
        <w:t>Ук.соч</w:t>
      </w:r>
      <w:proofErr w:type="spellEnd"/>
      <w:r>
        <w:t>. – С. 865</w:t>
      </w:r>
    </w:p>
  </w:footnote>
  <w:footnote w:id="19">
    <w:p w:rsidR="00B40C44" w:rsidRDefault="00B40C44">
      <w:pPr>
        <w:pStyle w:val="a3"/>
      </w:pPr>
      <w:r>
        <w:rPr>
          <w:rStyle w:val="a5"/>
        </w:rPr>
        <w:footnoteRef/>
      </w:r>
      <w:r>
        <w:t xml:space="preserve"> </w:t>
      </w:r>
      <w:proofErr w:type="spellStart"/>
      <w:r>
        <w:t>Бокарев</w:t>
      </w:r>
      <w:proofErr w:type="spellEnd"/>
      <w:r>
        <w:t xml:space="preserve"> Ю.А. </w:t>
      </w:r>
      <w:proofErr w:type="spellStart"/>
      <w:r w:rsidR="00D624DB">
        <w:t>Ук.соч</w:t>
      </w:r>
      <w:proofErr w:type="spellEnd"/>
      <w:r w:rsidR="00D624DB">
        <w:t xml:space="preserve">. </w:t>
      </w:r>
      <w:r>
        <w:t>– С. 354</w:t>
      </w:r>
    </w:p>
  </w:footnote>
  <w:footnote w:id="20">
    <w:p w:rsidR="00B40C44" w:rsidRDefault="00B40C44">
      <w:pPr>
        <w:pStyle w:val="a3"/>
      </w:pPr>
      <w:r>
        <w:rPr>
          <w:rStyle w:val="a5"/>
        </w:rPr>
        <w:footnoteRef/>
      </w:r>
      <w:r>
        <w:t xml:space="preserve"> Валейко В.П. Распределительные холодильники </w:t>
      </w:r>
      <w:proofErr w:type="spellStart"/>
      <w:r>
        <w:t>Всевенгерского</w:t>
      </w:r>
      <w:proofErr w:type="spellEnd"/>
      <w:r>
        <w:t xml:space="preserve"> объединения холодильной промышленности // Холодильная техника – 1973, №10</w:t>
      </w:r>
    </w:p>
  </w:footnote>
  <w:footnote w:id="21">
    <w:p w:rsidR="00B40C44" w:rsidRDefault="00B40C44">
      <w:pPr>
        <w:pStyle w:val="a3"/>
      </w:pPr>
      <w:r>
        <w:rPr>
          <w:rStyle w:val="a5"/>
        </w:rPr>
        <w:footnoteRef/>
      </w:r>
      <w:r>
        <w:t xml:space="preserve"> </w:t>
      </w:r>
      <w:proofErr w:type="spellStart"/>
      <w:r>
        <w:t>Бокарев</w:t>
      </w:r>
      <w:proofErr w:type="spellEnd"/>
      <w:r>
        <w:t xml:space="preserve"> Ю.П.</w:t>
      </w:r>
      <w:r w:rsidR="00D624DB">
        <w:t xml:space="preserve"> </w:t>
      </w:r>
      <w:proofErr w:type="spellStart"/>
      <w:r w:rsidR="00D624DB">
        <w:t>Ук.соч</w:t>
      </w:r>
      <w:proofErr w:type="spellEnd"/>
      <w:r w:rsidR="00D624DB">
        <w:t>.</w:t>
      </w:r>
      <w:r>
        <w:t xml:space="preserve"> - С. 353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7F"/>
    <w:rsid w:val="00086104"/>
    <w:rsid w:val="000A1A96"/>
    <w:rsid w:val="000D0DA7"/>
    <w:rsid w:val="000D7F17"/>
    <w:rsid w:val="001009F6"/>
    <w:rsid w:val="00112B55"/>
    <w:rsid w:val="00156DD7"/>
    <w:rsid w:val="001760C4"/>
    <w:rsid w:val="00297EBA"/>
    <w:rsid w:val="002A373E"/>
    <w:rsid w:val="002B5D92"/>
    <w:rsid w:val="002C1135"/>
    <w:rsid w:val="002F2049"/>
    <w:rsid w:val="00324E9F"/>
    <w:rsid w:val="003A7D83"/>
    <w:rsid w:val="003F29FA"/>
    <w:rsid w:val="00485DF5"/>
    <w:rsid w:val="00486122"/>
    <w:rsid w:val="004D5F81"/>
    <w:rsid w:val="0053486A"/>
    <w:rsid w:val="00567D94"/>
    <w:rsid w:val="00570825"/>
    <w:rsid w:val="005E3688"/>
    <w:rsid w:val="005F79C1"/>
    <w:rsid w:val="00617EFF"/>
    <w:rsid w:val="00622D4E"/>
    <w:rsid w:val="006B63D4"/>
    <w:rsid w:val="006F5634"/>
    <w:rsid w:val="007D2D0F"/>
    <w:rsid w:val="007F5C6E"/>
    <w:rsid w:val="00810BF0"/>
    <w:rsid w:val="008177E8"/>
    <w:rsid w:val="0086579F"/>
    <w:rsid w:val="008F0E7F"/>
    <w:rsid w:val="009704B8"/>
    <w:rsid w:val="009811FD"/>
    <w:rsid w:val="009D5388"/>
    <w:rsid w:val="009E4F0A"/>
    <w:rsid w:val="00A06A12"/>
    <w:rsid w:val="00AE4182"/>
    <w:rsid w:val="00B153DC"/>
    <w:rsid w:val="00B31491"/>
    <w:rsid w:val="00B31B8C"/>
    <w:rsid w:val="00B40C44"/>
    <w:rsid w:val="00B46643"/>
    <w:rsid w:val="00B741C3"/>
    <w:rsid w:val="00B97954"/>
    <w:rsid w:val="00BC526E"/>
    <w:rsid w:val="00C25902"/>
    <w:rsid w:val="00C37DAD"/>
    <w:rsid w:val="00CB6CAF"/>
    <w:rsid w:val="00CB7971"/>
    <w:rsid w:val="00D038A8"/>
    <w:rsid w:val="00D508B6"/>
    <w:rsid w:val="00D624DB"/>
    <w:rsid w:val="00D67D61"/>
    <w:rsid w:val="00D71F9F"/>
    <w:rsid w:val="00D94EF9"/>
    <w:rsid w:val="00EE762A"/>
    <w:rsid w:val="00F13B25"/>
    <w:rsid w:val="00F60149"/>
    <w:rsid w:val="00F93145"/>
    <w:rsid w:val="00FE2586"/>
    <w:rsid w:val="00FE5E41"/>
    <w:rsid w:val="00FE6907"/>
    <w:rsid w:val="00FF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15A4F-44B0-4E11-96E2-418A0815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6643"/>
    <w:pPr>
      <w:spacing w:after="0" w:line="240" w:lineRule="auto"/>
    </w:pPr>
    <w:rPr>
      <w:sz w:val="20"/>
      <w:szCs w:val="20"/>
    </w:rPr>
  </w:style>
  <w:style w:type="character" w:customStyle="1" w:styleId="a4">
    <w:name w:val="Текст сноски Знак"/>
    <w:basedOn w:val="a0"/>
    <w:link w:val="a3"/>
    <w:uiPriority w:val="99"/>
    <w:semiHidden/>
    <w:rsid w:val="00B46643"/>
    <w:rPr>
      <w:sz w:val="20"/>
      <w:szCs w:val="20"/>
    </w:rPr>
  </w:style>
  <w:style w:type="character" w:styleId="a5">
    <w:name w:val="footnote reference"/>
    <w:basedOn w:val="a0"/>
    <w:uiPriority w:val="99"/>
    <w:semiHidden/>
    <w:unhideWhenUsed/>
    <w:rsid w:val="00B46643"/>
    <w:rPr>
      <w:vertAlign w:val="superscript"/>
    </w:rPr>
  </w:style>
  <w:style w:type="table" w:styleId="a6">
    <w:name w:val="Table Grid"/>
    <w:basedOn w:val="a1"/>
    <w:uiPriority w:val="39"/>
    <w:rsid w:val="006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EA57-8532-4253-9F8D-D6877EBE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12</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10</cp:revision>
  <dcterms:created xsi:type="dcterms:W3CDTF">2018-04-29T09:48:00Z</dcterms:created>
  <dcterms:modified xsi:type="dcterms:W3CDTF">2018-05-01T14:59:00Z</dcterms:modified>
</cp:coreProperties>
</file>