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16B" w:rsidRPr="00D425C7" w:rsidRDefault="00AD716B" w:rsidP="00AD716B">
      <w:pPr>
        <w:pStyle w:val="p4"/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Задание №2</w:t>
      </w:r>
    </w:p>
    <w:tbl>
      <w:tblPr>
        <w:tblStyle w:val="a3"/>
        <w:tblW w:w="0" w:type="auto"/>
        <w:tblLook w:val="04A0"/>
      </w:tblPr>
      <w:tblGrid>
        <w:gridCol w:w="2766"/>
        <w:gridCol w:w="1702"/>
        <w:gridCol w:w="1701"/>
        <w:gridCol w:w="1701"/>
        <w:gridCol w:w="1701"/>
      </w:tblGrid>
      <w:tr w:rsidR="00AD716B" w:rsidTr="00E5521B">
        <w:tc>
          <w:tcPr>
            <w:tcW w:w="2766" w:type="dxa"/>
          </w:tcPr>
          <w:p w:rsidR="00AD716B" w:rsidRDefault="00AD716B" w:rsidP="00E5521B">
            <w:pPr>
              <w:spacing w:line="360" w:lineRule="auto"/>
              <w:jc w:val="center"/>
            </w:pPr>
            <w:r>
              <w:t>№ варианта</w:t>
            </w:r>
          </w:p>
        </w:tc>
        <w:tc>
          <w:tcPr>
            <w:tcW w:w="1702" w:type="dxa"/>
          </w:tcPr>
          <w:p w:rsidR="00AD716B" w:rsidRDefault="00AD716B" w:rsidP="00E5521B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AD716B" w:rsidRDefault="00AD716B" w:rsidP="00E5521B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AD716B" w:rsidRDefault="00AD716B" w:rsidP="00E5521B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AD716B" w:rsidRDefault="00AD716B" w:rsidP="00E5521B">
            <w:pPr>
              <w:spacing w:line="360" w:lineRule="auto"/>
              <w:jc w:val="center"/>
            </w:pPr>
            <w:r>
              <w:t>4</w:t>
            </w:r>
          </w:p>
        </w:tc>
      </w:tr>
      <w:tr w:rsidR="00AD716B" w:rsidTr="00E5521B">
        <w:tc>
          <w:tcPr>
            <w:tcW w:w="2766" w:type="dxa"/>
          </w:tcPr>
          <w:p w:rsidR="00AD716B" w:rsidRDefault="00AD716B" w:rsidP="00E5521B">
            <w:pPr>
              <w:spacing w:line="360" w:lineRule="auto"/>
              <w:jc w:val="center"/>
            </w:pPr>
            <w:r>
              <w:rPr>
                <w:szCs w:val="28"/>
              </w:rPr>
              <w:t>Ч</w:t>
            </w:r>
            <w:r w:rsidRPr="00C85D66">
              <w:rPr>
                <w:szCs w:val="28"/>
              </w:rPr>
              <w:t>исло зубьев</w:t>
            </w:r>
            <w:r>
              <w:rPr>
                <w:szCs w:val="28"/>
              </w:rPr>
              <w:t xml:space="preserve"> колес</w:t>
            </w:r>
            <w:r w:rsidRPr="00C85D66">
              <w:rPr>
                <w:szCs w:val="28"/>
              </w:rPr>
              <w:t>:</w:t>
            </w:r>
          </w:p>
          <w:p w:rsidR="00AD716B" w:rsidRDefault="00AD716B" w:rsidP="00E5521B">
            <w:pPr>
              <w:spacing w:line="360" w:lineRule="auto"/>
              <w:jc w:val="center"/>
            </w:pPr>
          </w:p>
        </w:tc>
        <w:tc>
          <w:tcPr>
            <w:tcW w:w="1702" w:type="dxa"/>
          </w:tcPr>
          <w:p w:rsidR="00AD716B" w:rsidRDefault="00AD716B" w:rsidP="00E5521B">
            <w:pPr>
              <w:spacing w:line="360" w:lineRule="auto"/>
              <w:rPr>
                <w:szCs w:val="28"/>
              </w:rPr>
            </w:pPr>
            <w:r w:rsidRPr="00C85D66">
              <w:rPr>
                <w:position w:val="-10"/>
                <w:szCs w:val="28"/>
              </w:rPr>
              <w:object w:dxaOrig="639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.6pt;height:17.65pt" o:ole="">
                  <v:imagedata r:id="rId4" o:title=""/>
                </v:shape>
                <o:OLEObject Type="Embed" ProgID="Equation.3" ShapeID="_x0000_i1025" DrawAspect="Content" ObjectID="_1545475917" r:id="rId5"/>
              </w:object>
            </w:r>
          </w:p>
          <w:p w:rsidR="00AD716B" w:rsidRDefault="00AD716B" w:rsidP="00E5521B">
            <w:pPr>
              <w:spacing w:line="360" w:lineRule="auto"/>
            </w:pPr>
            <w:r w:rsidRPr="00C85D66">
              <w:rPr>
                <w:position w:val="-10"/>
                <w:szCs w:val="28"/>
              </w:rPr>
              <w:object w:dxaOrig="760" w:dyaOrig="340">
                <v:shape id="_x0000_i1026" type="#_x0000_t75" style="width:37.45pt;height:17.65pt" o:ole="">
                  <v:imagedata r:id="rId6" o:title=""/>
                </v:shape>
                <o:OLEObject Type="Embed" ProgID="Equation.3" ShapeID="_x0000_i1026" DrawAspect="Content" ObjectID="_1545475918" r:id="rId7"/>
              </w:object>
            </w:r>
          </w:p>
        </w:tc>
        <w:tc>
          <w:tcPr>
            <w:tcW w:w="1701" w:type="dxa"/>
          </w:tcPr>
          <w:p w:rsidR="00AD716B" w:rsidRDefault="00AD716B" w:rsidP="00E5521B">
            <w:pPr>
              <w:spacing w:line="360" w:lineRule="auto"/>
              <w:rPr>
                <w:szCs w:val="28"/>
              </w:rPr>
            </w:pPr>
            <w:r w:rsidRPr="00C85D66">
              <w:rPr>
                <w:position w:val="-10"/>
                <w:szCs w:val="28"/>
              </w:rPr>
              <w:object w:dxaOrig="740" w:dyaOrig="340">
                <v:shape id="_x0000_i1027" type="#_x0000_t75" style="width:37.45pt;height:17.65pt" o:ole="">
                  <v:imagedata r:id="rId8" o:title=""/>
                </v:shape>
                <o:OLEObject Type="Embed" ProgID="Equation.3" ShapeID="_x0000_i1027" DrawAspect="Content" ObjectID="_1545475919" r:id="rId9"/>
              </w:object>
            </w:r>
          </w:p>
          <w:p w:rsidR="00AD716B" w:rsidRDefault="00AD716B" w:rsidP="00E5521B">
            <w:pPr>
              <w:spacing w:line="360" w:lineRule="auto"/>
            </w:pPr>
            <w:r w:rsidRPr="00C85D66">
              <w:rPr>
                <w:position w:val="-10"/>
                <w:szCs w:val="28"/>
              </w:rPr>
              <w:object w:dxaOrig="760" w:dyaOrig="340">
                <v:shape id="_x0000_i1028" type="#_x0000_t75" style="width:37.45pt;height:17.65pt" o:ole="">
                  <v:imagedata r:id="rId10" o:title=""/>
                </v:shape>
                <o:OLEObject Type="Embed" ProgID="Equation.3" ShapeID="_x0000_i1028" DrawAspect="Content" ObjectID="_1545475920" r:id="rId11"/>
              </w:object>
            </w:r>
          </w:p>
        </w:tc>
        <w:tc>
          <w:tcPr>
            <w:tcW w:w="1701" w:type="dxa"/>
          </w:tcPr>
          <w:p w:rsidR="00AD716B" w:rsidRDefault="00AD716B" w:rsidP="00E5521B">
            <w:pPr>
              <w:spacing w:line="360" w:lineRule="auto"/>
              <w:rPr>
                <w:szCs w:val="28"/>
              </w:rPr>
            </w:pPr>
            <w:r w:rsidRPr="00C85D66">
              <w:rPr>
                <w:position w:val="-10"/>
                <w:szCs w:val="28"/>
              </w:rPr>
              <w:object w:dxaOrig="720" w:dyaOrig="340">
                <v:shape id="_x0000_i1029" type="#_x0000_t75" style="width:36pt;height:17.65pt" o:ole="">
                  <v:imagedata r:id="rId12" o:title=""/>
                </v:shape>
                <o:OLEObject Type="Embed" ProgID="Equation.3" ShapeID="_x0000_i1029" DrawAspect="Content" ObjectID="_1545475921" r:id="rId13"/>
              </w:object>
            </w:r>
          </w:p>
          <w:p w:rsidR="00AD716B" w:rsidRDefault="00AD716B" w:rsidP="00E5521B">
            <w:pPr>
              <w:spacing w:line="360" w:lineRule="auto"/>
            </w:pPr>
            <w:r w:rsidRPr="00C85D66">
              <w:rPr>
                <w:position w:val="-10"/>
                <w:szCs w:val="28"/>
              </w:rPr>
              <w:object w:dxaOrig="740" w:dyaOrig="340">
                <v:shape id="_x0000_i1030" type="#_x0000_t75" style="width:36.75pt;height:17.65pt" o:ole="">
                  <v:imagedata r:id="rId14" o:title=""/>
                </v:shape>
                <o:OLEObject Type="Embed" ProgID="Equation.3" ShapeID="_x0000_i1030" DrawAspect="Content" ObjectID="_1545475922" r:id="rId15"/>
              </w:object>
            </w:r>
          </w:p>
        </w:tc>
        <w:tc>
          <w:tcPr>
            <w:tcW w:w="1701" w:type="dxa"/>
          </w:tcPr>
          <w:p w:rsidR="00AD716B" w:rsidRDefault="00AD716B" w:rsidP="00E5521B">
            <w:pPr>
              <w:spacing w:line="360" w:lineRule="auto"/>
              <w:rPr>
                <w:szCs w:val="28"/>
              </w:rPr>
            </w:pPr>
            <w:r w:rsidRPr="00C85D66">
              <w:rPr>
                <w:position w:val="-10"/>
                <w:szCs w:val="28"/>
              </w:rPr>
              <w:object w:dxaOrig="740" w:dyaOrig="340">
                <v:shape id="_x0000_i1031" type="#_x0000_t75" style="width:37.45pt;height:17.65pt" o:ole="">
                  <v:imagedata r:id="rId16" o:title=""/>
                </v:shape>
                <o:OLEObject Type="Embed" ProgID="Equation.3" ShapeID="_x0000_i1031" DrawAspect="Content" ObjectID="_1545475923" r:id="rId17"/>
              </w:object>
            </w:r>
          </w:p>
          <w:p w:rsidR="00AD716B" w:rsidRDefault="00AD716B" w:rsidP="00E5521B">
            <w:pPr>
              <w:spacing w:line="360" w:lineRule="auto"/>
            </w:pPr>
            <w:r w:rsidRPr="00C85D66">
              <w:rPr>
                <w:position w:val="-10"/>
                <w:szCs w:val="28"/>
              </w:rPr>
              <w:object w:dxaOrig="800" w:dyaOrig="340">
                <v:shape id="_x0000_i1032" type="#_x0000_t75" style="width:41.15pt;height:17.65pt" o:ole="">
                  <v:imagedata r:id="rId18" o:title=""/>
                </v:shape>
                <o:OLEObject Type="Embed" ProgID="Equation.3" ShapeID="_x0000_i1032" DrawAspect="Content" ObjectID="_1545475924" r:id="rId19"/>
              </w:object>
            </w:r>
          </w:p>
        </w:tc>
      </w:tr>
      <w:tr w:rsidR="00AD716B" w:rsidTr="00E5521B">
        <w:tc>
          <w:tcPr>
            <w:tcW w:w="2766" w:type="dxa"/>
          </w:tcPr>
          <w:p w:rsidR="00AD716B" w:rsidRDefault="00AD716B" w:rsidP="00E5521B">
            <w:pPr>
              <w:spacing w:line="360" w:lineRule="auto"/>
              <w:jc w:val="center"/>
            </w:pPr>
            <w:r>
              <w:rPr>
                <w:szCs w:val="28"/>
              </w:rPr>
              <w:t xml:space="preserve">Коэффициенты смещения, </w:t>
            </w:r>
            <w:proofErr w:type="gramStart"/>
            <w:r>
              <w:rPr>
                <w:szCs w:val="28"/>
              </w:rPr>
              <w:t>мм</w:t>
            </w:r>
            <w:proofErr w:type="gramEnd"/>
            <w:r>
              <w:rPr>
                <w:szCs w:val="28"/>
              </w:rPr>
              <w:t>.</w:t>
            </w:r>
          </w:p>
        </w:tc>
        <w:tc>
          <w:tcPr>
            <w:tcW w:w="1702" w:type="dxa"/>
          </w:tcPr>
          <w:p w:rsidR="00AD716B" w:rsidRDefault="00AD716B" w:rsidP="00E5521B">
            <w:pPr>
              <w:spacing w:line="360" w:lineRule="auto"/>
              <w:jc w:val="both"/>
              <w:rPr>
                <w:szCs w:val="28"/>
              </w:rPr>
            </w:pPr>
            <w:r w:rsidRPr="00C85D66">
              <w:rPr>
                <w:position w:val="-10"/>
                <w:szCs w:val="28"/>
              </w:rPr>
              <w:object w:dxaOrig="639" w:dyaOrig="340">
                <v:shape id="_x0000_i1033" type="#_x0000_t75" style="width:31.6pt;height:17.65pt" o:ole="">
                  <v:imagedata r:id="rId20" o:title=""/>
                </v:shape>
                <o:OLEObject Type="Embed" ProgID="Equation.3" ShapeID="_x0000_i1033" DrawAspect="Content" ObjectID="_1545475925" r:id="rId21"/>
              </w:object>
            </w:r>
            <w:r w:rsidRPr="00C85D66">
              <w:rPr>
                <w:szCs w:val="28"/>
              </w:rPr>
              <w:t xml:space="preserve"> </w:t>
            </w:r>
          </w:p>
          <w:p w:rsidR="00AD716B" w:rsidRDefault="00AD716B" w:rsidP="00E5521B">
            <w:pPr>
              <w:spacing w:line="360" w:lineRule="auto"/>
            </w:pPr>
            <w:r w:rsidRPr="00C85D66">
              <w:rPr>
                <w:position w:val="-10"/>
                <w:szCs w:val="28"/>
              </w:rPr>
              <w:object w:dxaOrig="840" w:dyaOrig="340">
                <v:shape id="_x0000_i1034" type="#_x0000_t75" style="width:42.6pt;height:17.65pt" o:ole="">
                  <v:imagedata r:id="rId22" o:title=""/>
                </v:shape>
                <o:OLEObject Type="Embed" ProgID="Equation.3" ShapeID="_x0000_i1034" DrawAspect="Content" ObjectID="_1545475926" r:id="rId23"/>
              </w:object>
            </w:r>
          </w:p>
        </w:tc>
        <w:tc>
          <w:tcPr>
            <w:tcW w:w="1701" w:type="dxa"/>
          </w:tcPr>
          <w:p w:rsidR="00AD716B" w:rsidRDefault="00AD716B" w:rsidP="00E5521B">
            <w:pPr>
              <w:spacing w:line="360" w:lineRule="auto"/>
              <w:jc w:val="both"/>
              <w:rPr>
                <w:szCs w:val="28"/>
              </w:rPr>
            </w:pPr>
            <w:r w:rsidRPr="00C85D66">
              <w:rPr>
                <w:position w:val="-10"/>
                <w:szCs w:val="28"/>
              </w:rPr>
              <w:object w:dxaOrig="639" w:dyaOrig="340">
                <v:shape id="_x0000_i1035" type="#_x0000_t75" style="width:31.6pt;height:17.65pt" o:ole="">
                  <v:imagedata r:id="rId20" o:title=""/>
                </v:shape>
                <o:OLEObject Type="Embed" ProgID="Equation.3" ShapeID="_x0000_i1035" DrawAspect="Content" ObjectID="_1545475927" r:id="rId24"/>
              </w:object>
            </w:r>
            <w:r w:rsidRPr="00C85D66">
              <w:rPr>
                <w:szCs w:val="28"/>
              </w:rPr>
              <w:t xml:space="preserve"> </w:t>
            </w:r>
          </w:p>
          <w:p w:rsidR="00AD716B" w:rsidRDefault="00AD716B" w:rsidP="00E5521B">
            <w:pPr>
              <w:spacing w:line="360" w:lineRule="auto"/>
            </w:pPr>
            <w:r w:rsidRPr="00C85D66">
              <w:rPr>
                <w:position w:val="-10"/>
                <w:szCs w:val="28"/>
              </w:rPr>
              <w:object w:dxaOrig="840" w:dyaOrig="340">
                <v:shape id="_x0000_i1036" type="#_x0000_t75" style="width:42.6pt;height:17.65pt" o:ole="">
                  <v:imagedata r:id="rId25" o:title=""/>
                </v:shape>
                <o:OLEObject Type="Embed" ProgID="Equation.3" ShapeID="_x0000_i1036" DrawAspect="Content" ObjectID="_1545475928" r:id="rId26"/>
              </w:object>
            </w:r>
          </w:p>
        </w:tc>
        <w:tc>
          <w:tcPr>
            <w:tcW w:w="1701" w:type="dxa"/>
          </w:tcPr>
          <w:p w:rsidR="00AD716B" w:rsidRDefault="00AD716B" w:rsidP="00E5521B">
            <w:pPr>
              <w:spacing w:line="360" w:lineRule="auto"/>
              <w:jc w:val="both"/>
              <w:rPr>
                <w:szCs w:val="28"/>
              </w:rPr>
            </w:pPr>
            <w:r w:rsidRPr="00C85D66">
              <w:rPr>
                <w:position w:val="-10"/>
                <w:szCs w:val="28"/>
              </w:rPr>
              <w:object w:dxaOrig="639" w:dyaOrig="340">
                <v:shape id="_x0000_i1037" type="#_x0000_t75" style="width:31.6pt;height:17.65pt" o:ole="">
                  <v:imagedata r:id="rId20" o:title=""/>
                </v:shape>
                <o:OLEObject Type="Embed" ProgID="Equation.3" ShapeID="_x0000_i1037" DrawAspect="Content" ObjectID="_1545475929" r:id="rId27"/>
              </w:object>
            </w:r>
            <w:r w:rsidRPr="00C85D66">
              <w:rPr>
                <w:szCs w:val="28"/>
              </w:rPr>
              <w:t xml:space="preserve"> </w:t>
            </w:r>
          </w:p>
          <w:p w:rsidR="00AD716B" w:rsidRDefault="00AD716B" w:rsidP="00E5521B">
            <w:pPr>
              <w:spacing w:line="360" w:lineRule="auto"/>
            </w:pPr>
            <w:r w:rsidRPr="00C85D66">
              <w:rPr>
                <w:position w:val="-10"/>
                <w:szCs w:val="28"/>
              </w:rPr>
              <w:object w:dxaOrig="840" w:dyaOrig="340">
                <v:shape id="_x0000_i1038" type="#_x0000_t75" style="width:42.6pt;height:17.65pt" o:ole="">
                  <v:imagedata r:id="rId28" o:title=""/>
                </v:shape>
                <o:OLEObject Type="Embed" ProgID="Equation.3" ShapeID="_x0000_i1038" DrawAspect="Content" ObjectID="_1545475930" r:id="rId29"/>
              </w:object>
            </w:r>
          </w:p>
        </w:tc>
        <w:tc>
          <w:tcPr>
            <w:tcW w:w="1701" w:type="dxa"/>
          </w:tcPr>
          <w:p w:rsidR="00AD716B" w:rsidRDefault="00AD716B" w:rsidP="00E5521B">
            <w:pPr>
              <w:spacing w:line="360" w:lineRule="auto"/>
              <w:jc w:val="both"/>
              <w:rPr>
                <w:szCs w:val="28"/>
              </w:rPr>
            </w:pPr>
            <w:r w:rsidRPr="00C85D66">
              <w:rPr>
                <w:position w:val="-10"/>
                <w:szCs w:val="28"/>
              </w:rPr>
              <w:object w:dxaOrig="639" w:dyaOrig="340">
                <v:shape id="_x0000_i1039" type="#_x0000_t75" style="width:31.6pt;height:17.65pt" o:ole="">
                  <v:imagedata r:id="rId20" o:title=""/>
                </v:shape>
                <o:OLEObject Type="Embed" ProgID="Equation.3" ShapeID="_x0000_i1039" DrawAspect="Content" ObjectID="_1545475931" r:id="rId30"/>
              </w:object>
            </w:r>
            <w:r w:rsidRPr="00C85D66">
              <w:rPr>
                <w:szCs w:val="28"/>
              </w:rPr>
              <w:t xml:space="preserve"> </w:t>
            </w:r>
          </w:p>
          <w:p w:rsidR="00AD716B" w:rsidRDefault="00AD716B" w:rsidP="00E5521B">
            <w:pPr>
              <w:spacing w:line="360" w:lineRule="auto"/>
            </w:pPr>
            <w:r w:rsidRPr="00C85D66">
              <w:rPr>
                <w:position w:val="-10"/>
                <w:szCs w:val="28"/>
              </w:rPr>
              <w:object w:dxaOrig="820" w:dyaOrig="340">
                <v:shape id="_x0000_i1040" type="#_x0000_t75" style="width:41.9pt;height:17.65pt" o:ole="">
                  <v:imagedata r:id="rId31" o:title=""/>
                </v:shape>
                <o:OLEObject Type="Embed" ProgID="Equation.3" ShapeID="_x0000_i1040" DrawAspect="Content" ObjectID="_1545475932" r:id="rId32"/>
              </w:object>
            </w:r>
          </w:p>
        </w:tc>
      </w:tr>
      <w:tr w:rsidR="00AD716B" w:rsidTr="00E5521B">
        <w:tc>
          <w:tcPr>
            <w:tcW w:w="2766" w:type="dxa"/>
          </w:tcPr>
          <w:p w:rsidR="00AD716B" w:rsidRDefault="00AD716B" w:rsidP="00E5521B">
            <w:pPr>
              <w:spacing w:line="360" w:lineRule="auto"/>
              <w:jc w:val="center"/>
            </w:pPr>
            <w:r>
              <w:rPr>
                <w:szCs w:val="28"/>
              </w:rPr>
              <w:t>М</w:t>
            </w:r>
            <w:r w:rsidRPr="00C85D66">
              <w:rPr>
                <w:szCs w:val="28"/>
              </w:rPr>
              <w:t>одуль передачи</w:t>
            </w:r>
            <w:r>
              <w:rPr>
                <w:szCs w:val="28"/>
              </w:rPr>
              <w:t xml:space="preserve">, </w:t>
            </w:r>
            <w:proofErr w:type="gramStart"/>
            <w:r>
              <w:rPr>
                <w:szCs w:val="28"/>
              </w:rPr>
              <w:t>мм</w:t>
            </w:r>
            <w:proofErr w:type="gramEnd"/>
            <w:r>
              <w:rPr>
                <w:szCs w:val="28"/>
              </w:rPr>
              <w:t>.</w:t>
            </w:r>
          </w:p>
        </w:tc>
        <w:tc>
          <w:tcPr>
            <w:tcW w:w="1702" w:type="dxa"/>
          </w:tcPr>
          <w:p w:rsidR="00AD716B" w:rsidRPr="00F25C84" w:rsidRDefault="00AD716B" w:rsidP="00E5521B">
            <w:pPr>
              <w:spacing w:line="360" w:lineRule="auto"/>
              <w:jc w:val="both"/>
              <w:rPr>
                <w:szCs w:val="28"/>
              </w:rPr>
            </w:pPr>
            <w:r w:rsidRPr="00C85D66">
              <w:rPr>
                <w:szCs w:val="28"/>
                <w:lang w:val="en-US"/>
              </w:rPr>
              <w:t>m</w:t>
            </w:r>
            <w:r>
              <w:rPr>
                <w:szCs w:val="28"/>
              </w:rPr>
              <w:t xml:space="preserve"> = 5</w:t>
            </w:r>
          </w:p>
        </w:tc>
        <w:tc>
          <w:tcPr>
            <w:tcW w:w="1701" w:type="dxa"/>
          </w:tcPr>
          <w:p w:rsidR="00AD716B" w:rsidRPr="00F25C84" w:rsidRDefault="00AD716B" w:rsidP="00E5521B">
            <w:pPr>
              <w:spacing w:line="360" w:lineRule="auto"/>
              <w:jc w:val="both"/>
              <w:rPr>
                <w:szCs w:val="28"/>
              </w:rPr>
            </w:pPr>
            <w:r w:rsidRPr="00C85D66">
              <w:rPr>
                <w:szCs w:val="28"/>
                <w:lang w:val="en-US"/>
              </w:rPr>
              <w:t>m</w:t>
            </w:r>
            <w:r>
              <w:rPr>
                <w:szCs w:val="28"/>
              </w:rPr>
              <w:t xml:space="preserve"> = 4</w:t>
            </w:r>
          </w:p>
        </w:tc>
        <w:tc>
          <w:tcPr>
            <w:tcW w:w="1701" w:type="dxa"/>
          </w:tcPr>
          <w:p w:rsidR="00AD716B" w:rsidRPr="00F25C84" w:rsidRDefault="00AD716B" w:rsidP="00E5521B">
            <w:pPr>
              <w:spacing w:line="360" w:lineRule="auto"/>
              <w:jc w:val="both"/>
              <w:rPr>
                <w:szCs w:val="28"/>
              </w:rPr>
            </w:pPr>
            <w:r w:rsidRPr="00C85D66">
              <w:rPr>
                <w:szCs w:val="28"/>
                <w:lang w:val="en-US"/>
              </w:rPr>
              <w:t>m</w:t>
            </w:r>
            <w:r>
              <w:rPr>
                <w:szCs w:val="28"/>
              </w:rPr>
              <w:t xml:space="preserve"> = 5</w:t>
            </w:r>
          </w:p>
        </w:tc>
        <w:tc>
          <w:tcPr>
            <w:tcW w:w="1701" w:type="dxa"/>
          </w:tcPr>
          <w:p w:rsidR="00AD716B" w:rsidRPr="00F25C84" w:rsidRDefault="00AD716B" w:rsidP="00E5521B">
            <w:pPr>
              <w:spacing w:line="360" w:lineRule="auto"/>
              <w:jc w:val="both"/>
              <w:rPr>
                <w:szCs w:val="28"/>
              </w:rPr>
            </w:pPr>
            <w:r w:rsidRPr="00C85D66">
              <w:rPr>
                <w:szCs w:val="28"/>
                <w:lang w:val="en-US"/>
              </w:rPr>
              <w:t>m</w:t>
            </w:r>
            <w:r>
              <w:rPr>
                <w:szCs w:val="28"/>
              </w:rPr>
              <w:t xml:space="preserve"> = 4</w:t>
            </w:r>
          </w:p>
        </w:tc>
      </w:tr>
      <w:tr w:rsidR="00AD716B" w:rsidTr="00E5521B">
        <w:tc>
          <w:tcPr>
            <w:tcW w:w="2766" w:type="dxa"/>
          </w:tcPr>
          <w:p w:rsidR="00AD716B" w:rsidRDefault="00AD716B" w:rsidP="00E5521B">
            <w:pPr>
              <w:spacing w:line="360" w:lineRule="auto"/>
              <w:jc w:val="center"/>
            </w:pPr>
            <w:r>
              <w:rPr>
                <w:szCs w:val="28"/>
              </w:rPr>
              <w:t>У</w:t>
            </w:r>
            <w:r w:rsidRPr="00C85D66">
              <w:rPr>
                <w:szCs w:val="28"/>
              </w:rPr>
              <w:t>гол профиля:</w:t>
            </w:r>
          </w:p>
        </w:tc>
        <w:tc>
          <w:tcPr>
            <w:tcW w:w="6805" w:type="dxa"/>
            <w:gridSpan w:val="4"/>
          </w:tcPr>
          <w:p w:rsidR="00AD716B" w:rsidRPr="00F25C84" w:rsidRDefault="00AD716B" w:rsidP="00E5521B">
            <w:pPr>
              <w:spacing w:line="360" w:lineRule="auto"/>
              <w:jc w:val="center"/>
              <w:rPr>
                <w:szCs w:val="28"/>
              </w:rPr>
            </w:pPr>
            <w:r w:rsidRPr="00C85D66">
              <w:rPr>
                <w:position w:val="-6"/>
                <w:szCs w:val="28"/>
              </w:rPr>
              <w:object w:dxaOrig="840" w:dyaOrig="340">
                <v:shape id="_x0000_i1041" type="#_x0000_t75" style="width:42.6pt;height:17.65pt" o:ole="">
                  <v:imagedata r:id="rId33" o:title=""/>
                </v:shape>
                <o:OLEObject Type="Embed" ProgID="Equation.3" ShapeID="_x0000_i1041" DrawAspect="Content" ObjectID="_1545475933" r:id="rId34"/>
              </w:object>
            </w:r>
          </w:p>
        </w:tc>
      </w:tr>
    </w:tbl>
    <w:p w:rsidR="00675AC6" w:rsidRDefault="00675AC6"/>
    <w:sectPr w:rsidR="00675AC6" w:rsidSect="00675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AD716B"/>
    <w:rsid w:val="00246090"/>
    <w:rsid w:val="00343755"/>
    <w:rsid w:val="0041104D"/>
    <w:rsid w:val="00675AC6"/>
    <w:rsid w:val="00745361"/>
    <w:rsid w:val="00AD7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716B"/>
    <w:pPr>
      <w:spacing w:after="60" w:line="240" w:lineRule="auto"/>
      <w:ind w:firstLine="34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4">
    <w:name w:val="p4"/>
    <w:basedOn w:val="a"/>
    <w:rsid w:val="00AD716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oleObject" Target="embeddings/oleObject12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17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image" Target="media/image11.wmf"/><Relationship Id="rId33" Type="http://schemas.openxmlformats.org/officeDocument/2006/relationships/image" Target="media/image14.wmf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4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6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2.wmf"/><Relationship Id="rId36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image" Target="media/image13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3.bin"/><Relationship Id="rId30" Type="http://schemas.openxmlformats.org/officeDocument/2006/relationships/oleObject" Target="embeddings/oleObject15.bin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ткрытая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2017-01-09T10:03:00Z</dcterms:created>
  <dcterms:modified xsi:type="dcterms:W3CDTF">2017-01-09T10:04:00Z</dcterms:modified>
</cp:coreProperties>
</file>