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D8A" w:rsidRPr="008D10B5" w:rsidRDefault="008D10B5" w:rsidP="008D10B5">
      <w:pPr>
        <w:spacing w:line="360" w:lineRule="auto"/>
        <w:ind w:firstLine="709"/>
        <w:jc w:val="center"/>
        <w:rPr>
          <w:rFonts w:ascii="Times New Roman" w:hAnsi="Times New Roman" w:cs="Times New Roman"/>
          <w:b/>
          <w:sz w:val="28"/>
          <w:szCs w:val="28"/>
        </w:rPr>
      </w:pPr>
      <w:r w:rsidRPr="008D10B5">
        <w:rPr>
          <w:rFonts w:ascii="Times New Roman" w:hAnsi="Times New Roman" w:cs="Times New Roman"/>
          <w:b/>
          <w:sz w:val="28"/>
          <w:szCs w:val="28"/>
        </w:rPr>
        <w:t>Дипломатическая борьба СССР за открытие Второго фронта в Европе</w:t>
      </w:r>
    </w:p>
    <w:p w:rsidR="00ED0168" w:rsidRDefault="00ED0168" w:rsidP="008D10B5">
      <w:pPr>
        <w:spacing w:line="360" w:lineRule="auto"/>
        <w:ind w:firstLine="709"/>
        <w:jc w:val="both"/>
        <w:rPr>
          <w:rFonts w:ascii="Times New Roman" w:hAnsi="Times New Roman" w:cs="Times New Roman"/>
          <w:sz w:val="28"/>
          <w:szCs w:val="28"/>
        </w:rPr>
      </w:pPr>
    </w:p>
    <w:p w:rsidR="008D10B5" w:rsidRDefault="00ED0168" w:rsidP="008D10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мировая война оказала и продолжает оказывать большое влияние на интеллектуальную жизнь как стран-участниц, так и новых государств, образовавшихся в Европе в начале 90-х годов прошлого столетия. Одним из актуальных вопросов историографии войны являются межсоюзнические отношения Советского Союза </w:t>
      </w:r>
      <w:r w:rsidR="00503053">
        <w:rPr>
          <w:rFonts w:ascii="Times New Roman" w:hAnsi="Times New Roman" w:cs="Times New Roman"/>
          <w:sz w:val="28"/>
          <w:szCs w:val="28"/>
        </w:rPr>
        <w:t>и его партнеров по Антигитлеровской коалиции, в том числе проблема Второго фронта в Европе.</w:t>
      </w:r>
    </w:p>
    <w:p w:rsidR="008C789D" w:rsidRDefault="00F6351D" w:rsidP="008D10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Отечественная историография дипломатических усилий по открытию Второго фронта может быть условно разделена на три этапа. Первый этап проходил под знаком исключительно отрицательного отношения к затягиванию союзниками начала боевых действий в Европе</w:t>
      </w:r>
      <w:r w:rsidR="00ED0168">
        <w:rPr>
          <w:rFonts w:ascii="Times New Roman" w:hAnsi="Times New Roman" w:cs="Times New Roman"/>
          <w:sz w:val="28"/>
          <w:szCs w:val="28"/>
        </w:rPr>
        <w:t xml:space="preserve">. Причем, традиция эта даже не послевоенная. Она восходит к эпизоду весны 1942 г., когда в советской прессе была опубликована откровенно критическая статья по данному поводу. Первый этап завершился в начале 1990-х, когда «новое мышление» отразилось на всех областях духовной жизни советского (российского) общества, в том числе и в историографии. Появились работы, безусловно оправдывающие поведение союзников в данном вопросе. В этом плане очень показательна работа архангельского историка </w:t>
      </w:r>
      <w:proofErr w:type="spellStart"/>
      <w:r w:rsidR="00ED0168">
        <w:rPr>
          <w:rFonts w:ascii="Times New Roman" w:hAnsi="Times New Roman" w:cs="Times New Roman"/>
          <w:sz w:val="28"/>
          <w:szCs w:val="28"/>
        </w:rPr>
        <w:t>М.Н.Супруна</w:t>
      </w:r>
      <w:proofErr w:type="spellEnd"/>
      <w:r w:rsidR="00ED0168">
        <w:rPr>
          <w:rFonts w:ascii="Times New Roman" w:hAnsi="Times New Roman" w:cs="Times New Roman"/>
          <w:sz w:val="28"/>
          <w:szCs w:val="28"/>
        </w:rPr>
        <w:t>. Третий этап (2000-е годы и по настоящее время) характерен более взвешенными или хотя бы разнообразными подходами к теме Второй мировой войны, в целом, и к вопросам межсоюзнических отношений, в частности.</w:t>
      </w:r>
    </w:p>
    <w:p w:rsidR="008C789D" w:rsidRDefault="008C789D" w:rsidP="008D10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чем перейти к описанию дипломатической истории открытия Второго фронта, надо хотя бы кратко остановиться на тех условиях, которые прямо или косвенно влияли на позицию сторон в данном вопросе. </w:t>
      </w:r>
      <w:r w:rsidR="00C93BB1">
        <w:rPr>
          <w:rFonts w:ascii="Times New Roman" w:hAnsi="Times New Roman" w:cs="Times New Roman"/>
          <w:sz w:val="28"/>
          <w:szCs w:val="28"/>
        </w:rPr>
        <w:t xml:space="preserve">Во-первых, принимая решение об открытии Второго фронта, наши союзники, в первую очередь, исходили из своих интересов, а не интересов СССР. </w:t>
      </w:r>
      <w:r w:rsidR="00F6351D">
        <w:rPr>
          <w:rFonts w:ascii="Times New Roman" w:hAnsi="Times New Roman" w:cs="Times New Roman"/>
          <w:sz w:val="28"/>
          <w:szCs w:val="28"/>
        </w:rPr>
        <w:t xml:space="preserve">Этот важный момент, который необходимо постоянно принимать во внимание. </w:t>
      </w:r>
      <w:r w:rsidR="00503053">
        <w:rPr>
          <w:rFonts w:ascii="Times New Roman" w:hAnsi="Times New Roman" w:cs="Times New Roman"/>
          <w:sz w:val="28"/>
          <w:szCs w:val="28"/>
        </w:rPr>
        <w:t xml:space="preserve">Он </w:t>
      </w:r>
      <w:r w:rsidR="00503053">
        <w:rPr>
          <w:rFonts w:ascii="Times New Roman" w:hAnsi="Times New Roman" w:cs="Times New Roman"/>
          <w:sz w:val="28"/>
          <w:szCs w:val="28"/>
        </w:rPr>
        <w:lastRenderedPageBreak/>
        <w:t xml:space="preserve">непосредственно влиял как на сроки начала боевых действий, так и на последовательность действий союзников. </w:t>
      </w:r>
      <w:r w:rsidR="00C93BB1">
        <w:rPr>
          <w:rFonts w:ascii="Times New Roman" w:hAnsi="Times New Roman" w:cs="Times New Roman"/>
          <w:sz w:val="28"/>
          <w:szCs w:val="28"/>
        </w:rPr>
        <w:t>Во-вторых, нельзя сбрасывать со счетов и то, что идеологическое и политическое противостояние двух общественных систем никуда не ушло, хотя противоречия и были приглушены союзническими отношениями. И в Англии, и в Соединенных Штатах в руководящих</w:t>
      </w:r>
      <w:r w:rsidR="00BE1319">
        <w:rPr>
          <w:rFonts w:ascii="Times New Roman" w:hAnsi="Times New Roman" w:cs="Times New Roman"/>
          <w:sz w:val="28"/>
          <w:szCs w:val="28"/>
        </w:rPr>
        <w:t xml:space="preserve"> кругах имелись группировки, </w:t>
      </w:r>
      <w:proofErr w:type="gramStart"/>
      <w:r w:rsidR="00BE1319">
        <w:rPr>
          <w:rFonts w:ascii="Times New Roman" w:hAnsi="Times New Roman" w:cs="Times New Roman"/>
          <w:sz w:val="28"/>
          <w:szCs w:val="28"/>
        </w:rPr>
        <w:t>по</w:t>
      </w:r>
      <w:r w:rsidR="00C93BB1">
        <w:rPr>
          <w:rFonts w:ascii="Times New Roman" w:hAnsi="Times New Roman" w:cs="Times New Roman"/>
          <w:sz w:val="28"/>
          <w:szCs w:val="28"/>
        </w:rPr>
        <w:t xml:space="preserve"> разному</w:t>
      </w:r>
      <w:proofErr w:type="gramEnd"/>
      <w:r w:rsidR="00F6351D">
        <w:rPr>
          <w:rFonts w:ascii="Times New Roman" w:hAnsi="Times New Roman" w:cs="Times New Roman"/>
          <w:sz w:val="28"/>
          <w:szCs w:val="28"/>
        </w:rPr>
        <w:t>, в том числе крайне враждебно,</w:t>
      </w:r>
      <w:r w:rsidR="00C93BB1">
        <w:rPr>
          <w:rFonts w:ascii="Times New Roman" w:hAnsi="Times New Roman" w:cs="Times New Roman"/>
          <w:sz w:val="28"/>
          <w:szCs w:val="28"/>
        </w:rPr>
        <w:t xml:space="preserve"> относящиеся к Советскому Союзу. В –третьих, обе атлантические державы привыкли рассматривать Россию, пусть и в образе СССР, в качестве неравноправного партнера</w:t>
      </w:r>
      <w:r w:rsidR="00F6351D">
        <w:rPr>
          <w:rFonts w:ascii="Times New Roman" w:hAnsi="Times New Roman" w:cs="Times New Roman"/>
          <w:sz w:val="28"/>
          <w:szCs w:val="28"/>
        </w:rPr>
        <w:t xml:space="preserve"> (традиция, восходящая еще ко временам Российской империи)</w:t>
      </w:r>
      <w:r w:rsidR="00C93BB1">
        <w:rPr>
          <w:rFonts w:ascii="Times New Roman" w:hAnsi="Times New Roman" w:cs="Times New Roman"/>
          <w:sz w:val="28"/>
          <w:szCs w:val="28"/>
        </w:rPr>
        <w:t>.</w:t>
      </w:r>
    </w:p>
    <w:p w:rsidR="00C93BB1" w:rsidRDefault="00C93BB1" w:rsidP="008D10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Советское руководство также не было свободно от комплекса предубеждений, сложившихся в</w:t>
      </w:r>
      <w:r w:rsidR="008C11F3">
        <w:rPr>
          <w:rFonts w:ascii="Times New Roman" w:hAnsi="Times New Roman" w:cs="Times New Roman"/>
          <w:sz w:val="28"/>
          <w:szCs w:val="28"/>
        </w:rPr>
        <w:t xml:space="preserve"> ходе </w:t>
      </w:r>
      <w:r>
        <w:rPr>
          <w:rFonts w:ascii="Times New Roman" w:hAnsi="Times New Roman" w:cs="Times New Roman"/>
          <w:sz w:val="28"/>
          <w:szCs w:val="28"/>
        </w:rPr>
        <w:t>предвоенной политики Запада</w:t>
      </w:r>
      <w:r w:rsidR="008C11F3">
        <w:rPr>
          <w:rFonts w:ascii="Times New Roman" w:hAnsi="Times New Roman" w:cs="Times New Roman"/>
          <w:sz w:val="28"/>
          <w:szCs w:val="28"/>
        </w:rPr>
        <w:t>.</w:t>
      </w:r>
      <w:r>
        <w:rPr>
          <w:rFonts w:ascii="Times New Roman" w:hAnsi="Times New Roman" w:cs="Times New Roman"/>
          <w:sz w:val="28"/>
          <w:szCs w:val="28"/>
        </w:rPr>
        <w:t xml:space="preserve"> </w:t>
      </w:r>
      <w:r w:rsidR="008C11F3">
        <w:rPr>
          <w:rFonts w:ascii="Times New Roman" w:hAnsi="Times New Roman" w:cs="Times New Roman"/>
          <w:sz w:val="28"/>
          <w:szCs w:val="28"/>
        </w:rPr>
        <w:t xml:space="preserve">Великобритания перед войной наглядно продемонстрировала стремление решать свои проблемы за счет других стран, поочередно одобряя аннексию Гитлером Австрии, Чехословакии и особо не стремясь ввязываться в серьезную войну из-за Польши. Кроме того, руководство СССР не могло не помнить уроки Первой мировой войны, когда ослабленная Россия была вычеркнута из числа субъектов международной политики. Надо также учитывать наличие у большинства советских лидеров комплекса Гражданской войны, когда и Великобритания, и Соединенные Штаты приложили немало усилий для свержения Советской власти (о чем, кстати, </w:t>
      </w:r>
      <w:proofErr w:type="spellStart"/>
      <w:r w:rsidR="008C11F3">
        <w:rPr>
          <w:rFonts w:ascii="Times New Roman" w:hAnsi="Times New Roman" w:cs="Times New Roman"/>
          <w:sz w:val="28"/>
          <w:szCs w:val="28"/>
        </w:rPr>
        <w:t>У.Черчилль</w:t>
      </w:r>
      <w:proofErr w:type="spellEnd"/>
      <w:r w:rsidR="008C11F3">
        <w:rPr>
          <w:rFonts w:ascii="Times New Roman" w:hAnsi="Times New Roman" w:cs="Times New Roman"/>
          <w:sz w:val="28"/>
          <w:szCs w:val="28"/>
        </w:rPr>
        <w:t xml:space="preserve"> напомни</w:t>
      </w:r>
      <w:r w:rsidR="009839BF">
        <w:rPr>
          <w:rFonts w:ascii="Times New Roman" w:hAnsi="Times New Roman" w:cs="Times New Roman"/>
          <w:sz w:val="28"/>
          <w:szCs w:val="28"/>
        </w:rPr>
        <w:t>л в своем знаменитом радиообращении вечером</w:t>
      </w:r>
      <w:r w:rsidR="008C11F3">
        <w:rPr>
          <w:rFonts w:ascii="Times New Roman" w:hAnsi="Times New Roman" w:cs="Times New Roman"/>
          <w:sz w:val="28"/>
          <w:szCs w:val="28"/>
        </w:rPr>
        <w:t xml:space="preserve"> 22 июня 1941 г.).</w:t>
      </w:r>
    </w:p>
    <w:p w:rsidR="00F6351D" w:rsidRDefault="00F6351D" w:rsidP="008D10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еще один принципиально важный момент. Для атлантических держав вопрос открытия Второго фронта был вопросом Большой политики, который можно было решить чуть позже или чуть раньше, в зависимости от стратегической ситуации</w:t>
      </w:r>
      <w:r w:rsidR="0025496E">
        <w:rPr>
          <w:rFonts w:ascii="Times New Roman" w:hAnsi="Times New Roman" w:cs="Times New Roman"/>
          <w:sz w:val="28"/>
          <w:szCs w:val="28"/>
        </w:rPr>
        <w:t xml:space="preserve"> (даже летом 1942 г., когда возникла потенциальная угроза британским позициям на Ближнем и Среднем Востоке)</w:t>
      </w:r>
      <w:r>
        <w:rPr>
          <w:rFonts w:ascii="Times New Roman" w:hAnsi="Times New Roman" w:cs="Times New Roman"/>
          <w:sz w:val="28"/>
          <w:szCs w:val="28"/>
        </w:rPr>
        <w:t xml:space="preserve">. Для Советского Союза речь </w:t>
      </w:r>
      <w:r w:rsidR="0025496E">
        <w:rPr>
          <w:rFonts w:ascii="Times New Roman" w:hAnsi="Times New Roman" w:cs="Times New Roman"/>
          <w:sz w:val="28"/>
          <w:szCs w:val="28"/>
        </w:rPr>
        <w:t xml:space="preserve">же </w:t>
      </w:r>
      <w:r>
        <w:rPr>
          <w:rFonts w:ascii="Times New Roman" w:hAnsi="Times New Roman" w:cs="Times New Roman"/>
          <w:sz w:val="28"/>
          <w:szCs w:val="28"/>
        </w:rPr>
        <w:t xml:space="preserve">шла, по меньшей мере в </w:t>
      </w:r>
      <w:r w:rsidR="0025496E">
        <w:rPr>
          <w:rFonts w:ascii="Times New Roman" w:hAnsi="Times New Roman" w:cs="Times New Roman"/>
          <w:sz w:val="28"/>
          <w:szCs w:val="28"/>
        </w:rPr>
        <w:t xml:space="preserve">период </w:t>
      </w:r>
      <w:r>
        <w:rPr>
          <w:rFonts w:ascii="Times New Roman" w:hAnsi="Times New Roman" w:cs="Times New Roman"/>
          <w:sz w:val="28"/>
          <w:szCs w:val="28"/>
        </w:rPr>
        <w:t xml:space="preserve">1941-1942 гг., о существовании самого государства. Вследствие этого становится понятной и та атмосфера, в </w:t>
      </w:r>
      <w:r>
        <w:rPr>
          <w:rFonts w:ascii="Times New Roman" w:hAnsi="Times New Roman" w:cs="Times New Roman"/>
          <w:sz w:val="28"/>
          <w:szCs w:val="28"/>
        </w:rPr>
        <w:lastRenderedPageBreak/>
        <w:t>условиях которой проходили переговоры об открытии боевых действий в Европе.</w:t>
      </w:r>
    </w:p>
    <w:p w:rsidR="00882764" w:rsidRDefault="00401802" w:rsidP="008D10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самого начала войны вопросы высадки десанта в Северной Франции и Норвегии обсуждались на уровне послов и военных миссий. </w:t>
      </w:r>
      <w:r w:rsidR="009839BF">
        <w:rPr>
          <w:rFonts w:ascii="Times New Roman" w:hAnsi="Times New Roman" w:cs="Times New Roman"/>
          <w:sz w:val="28"/>
          <w:szCs w:val="28"/>
        </w:rPr>
        <w:t xml:space="preserve">Впервые </w:t>
      </w:r>
      <w:r w:rsidR="00BE1319">
        <w:rPr>
          <w:rFonts w:ascii="Times New Roman" w:hAnsi="Times New Roman" w:cs="Times New Roman"/>
          <w:sz w:val="28"/>
          <w:szCs w:val="28"/>
        </w:rPr>
        <w:t xml:space="preserve">на высшем уровне </w:t>
      </w:r>
      <w:r w:rsidR="009839BF">
        <w:rPr>
          <w:rFonts w:ascii="Times New Roman" w:hAnsi="Times New Roman" w:cs="Times New Roman"/>
          <w:sz w:val="28"/>
          <w:szCs w:val="28"/>
        </w:rPr>
        <w:t xml:space="preserve">о Втором фронте </w:t>
      </w:r>
      <w:proofErr w:type="spellStart"/>
      <w:r w:rsidR="009839BF">
        <w:rPr>
          <w:rFonts w:ascii="Times New Roman" w:hAnsi="Times New Roman" w:cs="Times New Roman"/>
          <w:sz w:val="28"/>
          <w:szCs w:val="28"/>
        </w:rPr>
        <w:t>И.В.Сталин</w:t>
      </w:r>
      <w:proofErr w:type="spellEnd"/>
      <w:r w:rsidR="009839BF">
        <w:rPr>
          <w:rFonts w:ascii="Times New Roman" w:hAnsi="Times New Roman" w:cs="Times New Roman"/>
          <w:sz w:val="28"/>
          <w:szCs w:val="28"/>
        </w:rPr>
        <w:t xml:space="preserve"> </w:t>
      </w:r>
      <w:r>
        <w:rPr>
          <w:rFonts w:ascii="Times New Roman" w:hAnsi="Times New Roman" w:cs="Times New Roman"/>
          <w:sz w:val="28"/>
          <w:szCs w:val="28"/>
        </w:rPr>
        <w:t xml:space="preserve">официально </w:t>
      </w:r>
      <w:r w:rsidR="009839BF">
        <w:rPr>
          <w:rFonts w:ascii="Times New Roman" w:hAnsi="Times New Roman" w:cs="Times New Roman"/>
          <w:sz w:val="28"/>
          <w:szCs w:val="28"/>
        </w:rPr>
        <w:t xml:space="preserve">упомянул в послании </w:t>
      </w:r>
      <w:proofErr w:type="spellStart"/>
      <w:r w:rsidR="009839BF">
        <w:rPr>
          <w:rFonts w:ascii="Times New Roman" w:hAnsi="Times New Roman" w:cs="Times New Roman"/>
          <w:sz w:val="28"/>
          <w:szCs w:val="28"/>
        </w:rPr>
        <w:t>У.Черчиллю</w:t>
      </w:r>
      <w:proofErr w:type="spellEnd"/>
      <w:r w:rsidR="009839BF">
        <w:rPr>
          <w:rFonts w:ascii="Times New Roman" w:hAnsi="Times New Roman" w:cs="Times New Roman"/>
          <w:sz w:val="28"/>
          <w:szCs w:val="28"/>
        </w:rPr>
        <w:t xml:space="preserve"> 18 июля 1941 г. Вновь</w:t>
      </w:r>
      <w:r w:rsidR="00882764">
        <w:rPr>
          <w:rFonts w:ascii="Times New Roman" w:hAnsi="Times New Roman" w:cs="Times New Roman"/>
          <w:sz w:val="28"/>
          <w:szCs w:val="28"/>
        </w:rPr>
        <w:t xml:space="preserve"> идея высадки союзников в Европе была высказана на встрече </w:t>
      </w:r>
      <w:proofErr w:type="spellStart"/>
      <w:r w:rsidR="00882764">
        <w:rPr>
          <w:rFonts w:ascii="Times New Roman" w:hAnsi="Times New Roman" w:cs="Times New Roman"/>
          <w:sz w:val="28"/>
          <w:szCs w:val="28"/>
        </w:rPr>
        <w:t>И.В.Сталина</w:t>
      </w:r>
      <w:proofErr w:type="spellEnd"/>
      <w:r w:rsidR="00882764">
        <w:rPr>
          <w:rFonts w:ascii="Times New Roman" w:hAnsi="Times New Roman" w:cs="Times New Roman"/>
          <w:sz w:val="28"/>
          <w:szCs w:val="28"/>
        </w:rPr>
        <w:t xml:space="preserve"> и специального предс</w:t>
      </w:r>
      <w:r w:rsidR="00023A73">
        <w:rPr>
          <w:rFonts w:ascii="Times New Roman" w:hAnsi="Times New Roman" w:cs="Times New Roman"/>
          <w:sz w:val="28"/>
          <w:szCs w:val="28"/>
        </w:rPr>
        <w:t xml:space="preserve">тавителя президента </w:t>
      </w:r>
      <w:proofErr w:type="spellStart"/>
      <w:r w:rsidR="00023A73">
        <w:rPr>
          <w:rFonts w:ascii="Times New Roman" w:hAnsi="Times New Roman" w:cs="Times New Roman"/>
          <w:sz w:val="28"/>
          <w:szCs w:val="28"/>
        </w:rPr>
        <w:t>Ф.Рузвельта</w:t>
      </w:r>
      <w:proofErr w:type="spellEnd"/>
      <w:r w:rsidR="00023A73">
        <w:rPr>
          <w:rFonts w:ascii="Times New Roman" w:hAnsi="Times New Roman" w:cs="Times New Roman"/>
          <w:sz w:val="28"/>
          <w:szCs w:val="28"/>
        </w:rPr>
        <w:t xml:space="preserve"> Гарри </w:t>
      </w:r>
      <w:proofErr w:type="spellStart"/>
      <w:r w:rsidR="00023A73">
        <w:rPr>
          <w:rFonts w:ascii="Times New Roman" w:hAnsi="Times New Roman" w:cs="Times New Roman"/>
          <w:sz w:val="28"/>
          <w:szCs w:val="28"/>
        </w:rPr>
        <w:t>Гопкинска</w:t>
      </w:r>
      <w:proofErr w:type="spellEnd"/>
      <w:r w:rsidR="00023A73">
        <w:rPr>
          <w:rFonts w:ascii="Times New Roman" w:hAnsi="Times New Roman" w:cs="Times New Roman"/>
          <w:sz w:val="28"/>
          <w:szCs w:val="28"/>
        </w:rPr>
        <w:t xml:space="preserve"> 31 июля 1941 г. Правда, эта идея еще не облекалась в форму открытия отдельного стратегического фронта. Сталин предложил </w:t>
      </w:r>
      <w:r w:rsidR="00A40F9D">
        <w:rPr>
          <w:rFonts w:ascii="Times New Roman" w:hAnsi="Times New Roman" w:cs="Times New Roman"/>
          <w:sz w:val="28"/>
          <w:szCs w:val="28"/>
        </w:rPr>
        <w:t>послать на советско-германский фронт американские войска под национальным командованием. Англичане</w:t>
      </w:r>
      <w:r w:rsidR="0025496E">
        <w:rPr>
          <w:rFonts w:ascii="Times New Roman" w:hAnsi="Times New Roman" w:cs="Times New Roman"/>
          <w:sz w:val="28"/>
          <w:szCs w:val="28"/>
        </w:rPr>
        <w:t>, со своей стороны,</w:t>
      </w:r>
      <w:r w:rsidR="00A40F9D">
        <w:rPr>
          <w:rFonts w:ascii="Times New Roman" w:hAnsi="Times New Roman" w:cs="Times New Roman"/>
          <w:sz w:val="28"/>
          <w:szCs w:val="28"/>
        </w:rPr>
        <w:t xml:space="preserve"> должны были направить на советские базы тяжелые бомбардировщики для нанесения ударов по румынским нефтяным источникам. Однако, по возвращении в США </w:t>
      </w:r>
      <w:proofErr w:type="spellStart"/>
      <w:r w:rsidR="00A40F9D">
        <w:rPr>
          <w:rFonts w:ascii="Times New Roman" w:hAnsi="Times New Roman" w:cs="Times New Roman"/>
          <w:sz w:val="28"/>
          <w:szCs w:val="28"/>
        </w:rPr>
        <w:t>Гопкинс</w:t>
      </w:r>
      <w:proofErr w:type="spellEnd"/>
      <w:r w:rsidR="00A40F9D">
        <w:rPr>
          <w:rFonts w:ascii="Times New Roman" w:hAnsi="Times New Roman" w:cs="Times New Roman"/>
          <w:sz w:val="28"/>
          <w:szCs w:val="28"/>
        </w:rPr>
        <w:t xml:space="preserve"> не рекомендовал президенту предпринимать какие-либо действия до прояснения обстановки на советско-германском фронте. </w:t>
      </w:r>
      <w:r w:rsidR="0001627E">
        <w:rPr>
          <w:rFonts w:ascii="Times New Roman" w:hAnsi="Times New Roman" w:cs="Times New Roman"/>
          <w:sz w:val="28"/>
          <w:szCs w:val="28"/>
        </w:rPr>
        <w:t xml:space="preserve">Этот эпизод, кстати, показывает, насколько качественно различными были задачи, стоявшие перед СССР и его союзниками. </w:t>
      </w:r>
      <w:r w:rsidR="00A40F9D">
        <w:rPr>
          <w:rFonts w:ascii="Times New Roman" w:hAnsi="Times New Roman" w:cs="Times New Roman"/>
          <w:sz w:val="28"/>
          <w:szCs w:val="28"/>
        </w:rPr>
        <w:t>Слабым утешением для советской стороны стали действия британских подводных лодок и истребителей с баз Кольского полуострова осенью и зимой 1941 г.</w:t>
      </w:r>
      <w:r w:rsidR="0001627E">
        <w:rPr>
          <w:rFonts w:ascii="Times New Roman" w:hAnsi="Times New Roman" w:cs="Times New Roman"/>
          <w:sz w:val="28"/>
          <w:szCs w:val="28"/>
        </w:rPr>
        <w:t xml:space="preserve">, </w:t>
      </w:r>
      <w:r w:rsidR="00BF4491">
        <w:rPr>
          <w:rFonts w:ascii="Times New Roman" w:hAnsi="Times New Roman" w:cs="Times New Roman"/>
          <w:sz w:val="28"/>
          <w:szCs w:val="28"/>
        </w:rPr>
        <w:t>а</w:t>
      </w:r>
      <w:r w:rsidR="0001627E">
        <w:rPr>
          <w:rFonts w:ascii="Times New Roman" w:hAnsi="Times New Roman" w:cs="Times New Roman"/>
          <w:sz w:val="28"/>
          <w:szCs w:val="28"/>
        </w:rPr>
        <w:t xml:space="preserve"> также начало поставок военных материалов и вооружения.</w:t>
      </w:r>
    </w:p>
    <w:p w:rsidR="00401802" w:rsidRDefault="00401802" w:rsidP="008D10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Ухудшение ситуации на Советско-германском фронте неоднократно побуждали советских дипломатов обращаться к английским представителям с предложением о высадке десантов в различных районах Европы (Франция, Норвегия, Балканы). Однако положительной реакции ни от </w:t>
      </w:r>
      <w:proofErr w:type="spellStart"/>
      <w:r>
        <w:rPr>
          <w:rFonts w:ascii="Times New Roman" w:hAnsi="Times New Roman" w:cs="Times New Roman"/>
          <w:sz w:val="28"/>
          <w:szCs w:val="28"/>
        </w:rPr>
        <w:t>У.Черчилля</w:t>
      </w:r>
      <w:proofErr w:type="spellEnd"/>
      <w:r>
        <w:rPr>
          <w:rFonts w:ascii="Times New Roman" w:hAnsi="Times New Roman" w:cs="Times New Roman"/>
          <w:sz w:val="28"/>
          <w:szCs w:val="28"/>
        </w:rPr>
        <w:t>, ни от английских военных кругов не последовало. Довольно туманны были перспективы активных действий в Европе и на 1942 г. Руководство СССР в этой ситуации совершено правомерно считало, что Великобритания заинтересована больше в сковывании Вермахта в России, чем в действительной помощи Красной Армии.</w:t>
      </w:r>
      <w:r w:rsidR="001F04F8">
        <w:rPr>
          <w:rFonts w:ascii="Times New Roman" w:hAnsi="Times New Roman" w:cs="Times New Roman"/>
          <w:sz w:val="28"/>
          <w:szCs w:val="28"/>
        </w:rPr>
        <w:t xml:space="preserve"> Получив в сентябре 1941 г. </w:t>
      </w:r>
      <w:r w:rsidR="00BE1319">
        <w:rPr>
          <w:rFonts w:ascii="Times New Roman" w:hAnsi="Times New Roman" w:cs="Times New Roman"/>
          <w:sz w:val="28"/>
          <w:szCs w:val="28"/>
        </w:rPr>
        <w:lastRenderedPageBreak/>
        <w:t xml:space="preserve">очередной </w:t>
      </w:r>
      <w:r w:rsidR="001F04F8">
        <w:rPr>
          <w:rFonts w:ascii="Times New Roman" w:hAnsi="Times New Roman" w:cs="Times New Roman"/>
          <w:sz w:val="28"/>
          <w:szCs w:val="28"/>
        </w:rPr>
        <w:t>отрицательный ответ от Лондона, до конца года советские предс</w:t>
      </w:r>
      <w:r w:rsidR="00BE1319">
        <w:rPr>
          <w:rFonts w:ascii="Times New Roman" w:hAnsi="Times New Roman" w:cs="Times New Roman"/>
          <w:sz w:val="28"/>
          <w:szCs w:val="28"/>
        </w:rPr>
        <w:t xml:space="preserve">тавители больше этот вопрос </w:t>
      </w:r>
      <w:r w:rsidR="001F04F8">
        <w:rPr>
          <w:rFonts w:ascii="Times New Roman" w:hAnsi="Times New Roman" w:cs="Times New Roman"/>
          <w:sz w:val="28"/>
          <w:szCs w:val="28"/>
        </w:rPr>
        <w:t>не поднимали.</w:t>
      </w:r>
    </w:p>
    <w:p w:rsidR="0081256F" w:rsidRDefault="001F04F8" w:rsidP="008125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поражения Вермахта под Москвой и вступления в войну Соединенных Штатов ситуация значительно изменилась. На конференции глав США и Великобритании под кодовым названием «Аркадия», прошедшей в начале 1942 г.</w:t>
      </w:r>
      <w:r w:rsidR="00BE1319">
        <w:rPr>
          <w:rFonts w:ascii="Times New Roman" w:hAnsi="Times New Roman" w:cs="Times New Roman"/>
          <w:sz w:val="28"/>
          <w:szCs w:val="28"/>
        </w:rPr>
        <w:t>,</w:t>
      </w:r>
      <w:r>
        <w:rPr>
          <w:rFonts w:ascii="Times New Roman" w:hAnsi="Times New Roman" w:cs="Times New Roman"/>
          <w:sz w:val="28"/>
          <w:szCs w:val="28"/>
        </w:rPr>
        <w:t xml:space="preserve"> стороны пришли к соглашению о проведении оп</w:t>
      </w:r>
      <w:r w:rsidR="004A6837">
        <w:rPr>
          <w:rFonts w:ascii="Times New Roman" w:hAnsi="Times New Roman" w:cs="Times New Roman"/>
          <w:sz w:val="28"/>
          <w:szCs w:val="28"/>
        </w:rPr>
        <w:t>ераций на периферийных</w:t>
      </w:r>
      <w:r>
        <w:rPr>
          <w:rFonts w:ascii="Times New Roman" w:hAnsi="Times New Roman" w:cs="Times New Roman"/>
          <w:sz w:val="28"/>
          <w:szCs w:val="28"/>
        </w:rPr>
        <w:t xml:space="preserve"> театра</w:t>
      </w:r>
      <w:r w:rsidR="004A6837">
        <w:rPr>
          <w:rFonts w:ascii="Times New Roman" w:hAnsi="Times New Roman" w:cs="Times New Roman"/>
          <w:sz w:val="28"/>
          <w:szCs w:val="28"/>
        </w:rPr>
        <w:t>х</w:t>
      </w:r>
      <w:r>
        <w:rPr>
          <w:rFonts w:ascii="Times New Roman" w:hAnsi="Times New Roman" w:cs="Times New Roman"/>
          <w:sz w:val="28"/>
          <w:szCs w:val="28"/>
        </w:rPr>
        <w:t xml:space="preserve">. Они заведомо не могли оказать влияние на ситуацию на Восточном фронте. В ожидании летне-осенней кампании 1942 г. советское правительство попыталось заручиться обещанием союзников наконец-то открыть Второй фронт. </w:t>
      </w:r>
      <w:r w:rsidR="004A6837">
        <w:rPr>
          <w:rFonts w:ascii="Times New Roman" w:hAnsi="Times New Roman" w:cs="Times New Roman"/>
          <w:sz w:val="28"/>
          <w:szCs w:val="28"/>
        </w:rPr>
        <w:t xml:space="preserve">Зондажи по данному вопросу возобновились с февраля 1942 г. За активизацию действий в Западной Европе выступала и часть политических и военных кругов союзных стран. В частности, начальник штаба армии США </w:t>
      </w:r>
      <w:r w:rsidR="00255881">
        <w:rPr>
          <w:rFonts w:ascii="Times New Roman" w:hAnsi="Times New Roman" w:cs="Times New Roman"/>
          <w:sz w:val="28"/>
          <w:szCs w:val="28"/>
        </w:rPr>
        <w:t xml:space="preserve">Дж. Маршалл и его заместитель </w:t>
      </w:r>
      <w:proofErr w:type="spellStart"/>
      <w:r w:rsidR="004A6837">
        <w:rPr>
          <w:rFonts w:ascii="Times New Roman" w:hAnsi="Times New Roman" w:cs="Times New Roman"/>
          <w:sz w:val="28"/>
          <w:szCs w:val="28"/>
        </w:rPr>
        <w:t>Д.Эйзенхауэр</w:t>
      </w:r>
      <w:proofErr w:type="spellEnd"/>
      <w:r w:rsidR="004A6837">
        <w:rPr>
          <w:rFonts w:ascii="Times New Roman" w:hAnsi="Times New Roman" w:cs="Times New Roman"/>
          <w:sz w:val="28"/>
          <w:szCs w:val="28"/>
        </w:rPr>
        <w:t xml:space="preserve"> считал</w:t>
      </w:r>
      <w:r w:rsidR="00255881">
        <w:rPr>
          <w:rFonts w:ascii="Times New Roman" w:hAnsi="Times New Roman" w:cs="Times New Roman"/>
          <w:sz w:val="28"/>
          <w:szCs w:val="28"/>
        </w:rPr>
        <w:t>и необходимым осуществить</w:t>
      </w:r>
      <w:r w:rsidR="004A6837">
        <w:rPr>
          <w:rFonts w:ascii="Times New Roman" w:hAnsi="Times New Roman" w:cs="Times New Roman"/>
          <w:sz w:val="28"/>
          <w:szCs w:val="28"/>
        </w:rPr>
        <w:t xml:space="preserve"> высадку во Франции</w:t>
      </w:r>
      <w:r w:rsidR="00255881">
        <w:rPr>
          <w:rFonts w:ascii="Times New Roman" w:hAnsi="Times New Roman" w:cs="Times New Roman"/>
          <w:sz w:val="28"/>
          <w:szCs w:val="28"/>
        </w:rPr>
        <w:t xml:space="preserve"> (операция «Болеро»)</w:t>
      </w:r>
      <w:r w:rsidR="004A6837">
        <w:rPr>
          <w:rFonts w:ascii="Times New Roman" w:hAnsi="Times New Roman" w:cs="Times New Roman"/>
          <w:sz w:val="28"/>
          <w:szCs w:val="28"/>
        </w:rPr>
        <w:t>.</w:t>
      </w:r>
      <w:r w:rsidR="00255881">
        <w:rPr>
          <w:rFonts w:ascii="Times New Roman" w:hAnsi="Times New Roman" w:cs="Times New Roman"/>
          <w:sz w:val="28"/>
          <w:szCs w:val="28"/>
        </w:rPr>
        <w:t xml:space="preserve"> </w:t>
      </w:r>
      <w:r w:rsidR="00BF4537">
        <w:rPr>
          <w:rFonts w:ascii="Times New Roman" w:hAnsi="Times New Roman" w:cs="Times New Roman"/>
          <w:sz w:val="28"/>
          <w:szCs w:val="28"/>
        </w:rPr>
        <w:t xml:space="preserve">С учетом всех обстоятельств президент Рузвельт инициировал переговоры своего представителя </w:t>
      </w:r>
      <w:proofErr w:type="spellStart"/>
      <w:r w:rsidR="00BF4537">
        <w:rPr>
          <w:rFonts w:ascii="Times New Roman" w:hAnsi="Times New Roman" w:cs="Times New Roman"/>
          <w:sz w:val="28"/>
          <w:szCs w:val="28"/>
        </w:rPr>
        <w:t>Г.Гопкинса</w:t>
      </w:r>
      <w:proofErr w:type="spellEnd"/>
      <w:r w:rsidR="00BF4537">
        <w:rPr>
          <w:rFonts w:ascii="Times New Roman" w:hAnsi="Times New Roman" w:cs="Times New Roman"/>
          <w:sz w:val="28"/>
          <w:szCs w:val="28"/>
        </w:rPr>
        <w:t xml:space="preserve"> с английским руководством по вопросу открытия Второго фронта</w:t>
      </w:r>
      <w:r w:rsidR="00D9673A">
        <w:rPr>
          <w:rFonts w:ascii="Times New Roman" w:hAnsi="Times New Roman" w:cs="Times New Roman"/>
          <w:sz w:val="28"/>
          <w:szCs w:val="28"/>
        </w:rPr>
        <w:t>, завершившиеся неопределенным результатом</w:t>
      </w:r>
      <w:r w:rsidR="00BF4537">
        <w:rPr>
          <w:rFonts w:ascii="Times New Roman" w:hAnsi="Times New Roman" w:cs="Times New Roman"/>
          <w:sz w:val="28"/>
          <w:szCs w:val="28"/>
        </w:rPr>
        <w:t xml:space="preserve">. Еще во время этих переговоров Рузвельта направил </w:t>
      </w:r>
      <w:r w:rsidR="00D9673A">
        <w:rPr>
          <w:rFonts w:ascii="Times New Roman" w:hAnsi="Times New Roman" w:cs="Times New Roman"/>
          <w:sz w:val="28"/>
          <w:szCs w:val="28"/>
        </w:rPr>
        <w:t xml:space="preserve">11 апреля </w:t>
      </w:r>
      <w:r w:rsidR="00BF4537">
        <w:rPr>
          <w:rFonts w:ascii="Times New Roman" w:hAnsi="Times New Roman" w:cs="Times New Roman"/>
          <w:sz w:val="28"/>
          <w:szCs w:val="28"/>
        </w:rPr>
        <w:t>главе Советского правительства послание, в котором фактически пообещал начало операций в Европе в 1942 г.</w:t>
      </w:r>
      <w:r w:rsidR="00D9673A">
        <w:rPr>
          <w:rFonts w:ascii="Times New Roman" w:hAnsi="Times New Roman" w:cs="Times New Roman"/>
          <w:sz w:val="28"/>
          <w:szCs w:val="28"/>
        </w:rPr>
        <w:t xml:space="preserve"> Для обсуждения конкретных вопросов в США и Англию был направлен Народный комиссар иностранных дел </w:t>
      </w:r>
      <w:proofErr w:type="spellStart"/>
      <w:r w:rsidR="00D9673A">
        <w:rPr>
          <w:rFonts w:ascii="Times New Roman" w:hAnsi="Times New Roman" w:cs="Times New Roman"/>
          <w:sz w:val="28"/>
          <w:szCs w:val="28"/>
        </w:rPr>
        <w:t>В.М.Молотов</w:t>
      </w:r>
      <w:proofErr w:type="spellEnd"/>
      <w:r w:rsidR="00D9673A">
        <w:rPr>
          <w:rFonts w:ascii="Times New Roman" w:hAnsi="Times New Roman" w:cs="Times New Roman"/>
          <w:sz w:val="28"/>
          <w:szCs w:val="28"/>
        </w:rPr>
        <w:t>. Его миссия была тем более важна для Советского правительства, что немцы перешли в решающее наступление на южном участке Восточного фронта.</w:t>
      </w:r>
      <w:r w:rsidR="003C41F6">
        <w:rPr>
          <w:rFonts w:ascii="Times New Roman" w:hAnsi="Times New Roman" w:cs="Times New Roman"/>
          <w:sz w:val="28"/>
          <w:szCs w:val="28"/>
        </w:rPr>
        <w:t xml:space="preserve"> В ходе продолжавшихся до начала июня переговоров выявилась неопределенность позиций руководства союзников по проблеме высадки в Европе в 1942 г. И</w:t>
      </w:r>
      <w:r w:rsidR="00D157D0">
        <w:rPr>
          <w:rFonts w:ascii="Times New Roman" w:hAnsi="Times New Roman" w:cs="Times New Roman"/>
          <w:sz w:val="28"/>
          <w:szCs w:val="28"/>
        </w:rPr>
        <w:t>,</w:t>
      </w:r>
      <w:r w:rsidR="003C41F6">
        <w:rPr>
          <w:rFonts w:ascii="Times New Roman" w:hAnsi="Times New Roman" w:cs="Times New Roman"/>
          <w:sz w:val="28"/>
          <w:szCs w:val="28"/>
        </w:rPr>
        <w:t xml:space="preserve"> хотя в подписанных коммюнике определено говорилось об открытии Второго фронта в 1942 г., в конфиденциальных документах союзники уже закладывали возможность переноса высадки на 1943 г.</w:t>
      </w:r>
      <w:r w:rsidR="00BE1319">
        <w:rPr>
          <w:rFonts w:ascii="Times New Roman" w:hAnsi="Times New Roman" w:cs="Times New Roman"/>
          <w:sz w:val="28"/>
          <w:szCs w:val="28"/>
        </w:rPr>
        <w:t xml:space="preserve"> В итоге,</w:t>
      </w:r>
      <w:bookmarkStart w:id="0" w:name="_GoBack"/>
      <w:bookmarkEnd w:id="0"/>
      <w:r w:rsidR="0081256F">
        <w:rPr>
          <w:rFonts w:ascii="Times New Roman" w:hAnsi="Times New Roman" w:cs="Times New Roman"/>
          <w:sz w:val="28"/>
          <w:szCs w:val="28"/>
        </w:rPr>
        <w:t xml:space="preserve"> в июле в результате маневров английской дипломатии, американцы согласились считать первоочередной задачей высадку в Северной Африке (операция «</w:t>
      </w:r>
      <w:proofErr w:type="spellStart"/>
      <w:r w:rsidR="0081256F">
        <w:rPr>
          <w:rFonts w:ascii="Times New Roman" w:hAnsi="Times New Roman" w:cs="Times New Roman"/>
          <w:sz w:val="28"/>
          <w:szCs w:val="28"/>
        </w:rPr>
        <w:t>Торч</w:t>
      </w:r>
      <w:proofErr w:type="spellEnd"/>
      <w:r w:rsidR="0081256F">
        <w:rPr>
          <w:rFonts w:ascii="Times New Roman" w:hAnsi="Times New Roman" w:cs="Times New Roman"/>
          <w:sz w:val="28"/>
          <w:szCs w:val="28"/>
        </w:rPr>
        <w:t xml:space="preserve">»). Для </w:t>
      </w:r>
      <w:r w:rsidR="0081256F">
        <w:rPr>
          <w:rFonts w:ascii="Times New Roman" w:hAnsi="Times New Roman" w:cs="Times New Roman"/>
          <w:sz w:val="28"/>
          <w:szCs w:val="28"/>
        </w:rPr>
        <w:lastRenderedPageBreak/>
        <w:t>купирования негативной реакции СССР в августе 1942 г. Черчилль решил лично посетить Москву в августе 1942 г. Вместо обещанной высадки в Европе, премьер-министр ограничился обещанием направить на Кавказ несколько авиационных подразделений (операция «Вельвет»). Показателем того, что ситуация была действительно критической, стало согласие Сталина на этот план. Не исключалась возможность усиления кавказской группировки Красной Армии также и британскими пехотными дивизиями. Впрочем, более серьезно готовились к созданию оборонительной группировки в Северном Иране. Чтобы сгладить негативное впечатление от затягивания вопроса с открытием Второго фронта, Черчилль предложил обсудить высадку союзных войск в Северной Норвегии (операция «Юпитер»). Впрочем, в случае резкого ухудшения ситуации на Восточном фронте, союзники не исключали операции в Северной Франции. В целом, в 1942, как и в 1941 гг. советской дипломатии, не смотря на все усилия, не удалось добиться открытия Второго фронта.</w:t>
      </w:r>
    </w:p>
    <w:p w:rsidR="00247368" w:rsidRDefault="00247368" w:rsidP="008D10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Ситуация кардинальным образом изменилась после разгрома фашистских войск под Сталинградом и последовавшего за этим наступления Красной Армии на южном фланге Восточного фронта. Теперь у руководителей США и Великобритании возникло опасение, что СССР сможет победить Гитлера слишком быстро и без помощи союзников. </w:t>
      </w:r>
      <w:r w:rsidR="00BE7BD1">
        <w:rPr>
          <w:rFonts w:ascii="Times New Roman" w:hAnsi="Times New Roman" w:cs="Times New Roman"/>
          <w:sz w:val="28"/>
          <w:szCs w:val="28"/>
        </w:rPr>
        <w:t>Возможность продвижения советских войск в Европу в условиях критического ослабления Германии, во-первых, привела к разработке плана «</w:t>
      </w:r>
      <w:proofErr w:type="spellStart"/>
      <w:r w:rsidR="00BE7BD1">
        <w:rPr>
          <w:rFonts w:ascii="Times New Roman" w:hAnsi="Times New Roman" w:cs="Times New Roman"/>
          <w:sz w:val="28"/>
          <w:szCs w:val="28"/>
        </w:rPr>
        <w:t>Рэнкин</w:t>
      </w:r>
      <w:proofErr w:type="spellEnd"/>
      <w:r w:rsidR="00BE7BD1">
        <w:rPr>
          <w:rFonts w:ascii="Times New Roman" w:hAnsi="Times New Roman" w:cs="Times New Roman"/>
          <w:sz w:val="28"/>
          <w:szCs w:val="28"/>
        </w:rPr>
        <w:t>», предусматривающего незамедлительный ввод англо-американских войск на континент в случае краха Третьего Рейха. Во-вторых, этот же фактор стал решающим при выборе в пользу операции «</w:t>
      </w:r>
      <w:proofErr w:type="spellStart"/>
      <w:r w:rsidR="00BE7BD1">
        <w:rPr>
          <w:rFonts w:ascii="Times New Roman" w:hAnsi="Times New Roman" w:cs="Times New Roman"/>
          <w:sz w:val="28"/>
          <w:szCs w:val="28"/>
        </w:rPr>
        <w:t>Хаски</w:t>
      </w:r>
      <w:proofErr w:type="spellEnd"/>
      <w:r w:rsidR="00BE7BD1">
        <w:rPr>
          <w:rFonts w:ascii="Times New Roman" w:hAnsi="Times New Roman" w:cs="Times New Roman"/>
          <w:sz w:val="28"/>
          <w:szCs w:val="28"/>
        </w:rPr>
        <w:t xml:space="preserve">», высадке союзников сначала на Сицилии, а затем и в Италии. При этом, и союзные лидеры, и </w:t>
      </w:r>
      <w:proofErr w:type="spellStart"/>
      <w:r w:rsidR="00BE7BD1">
        <w:rPr>
          <w:rFonts w:ascii="Times New Roman" w:hAnsi="Times New Roman" w:cs="Times New Roman"/>
          <w:sz w:val="28"/>
          <w:szCs w:val="28"/>
        </w:rPr>
        <w:t>И.В.Сталин</w:t>
      </w:r>
      <w:proofErr w:type="spellEnd"/>
      <w:r w:rsidR="00BE7BD1">
        <w:rPr>
          <w:rFonts w:ascii="Times New Roman" w:hAnsi="Times New Roman" w:cs="Times New Roman"/>
          <w:sz w:val="28"/>
          <w:szCs w:val="28"/>
        </w:rPr>
        <w:t xml:space="preserve"> понимали, что Италия не может по своему стратегическому значению заменить полноценного Второго фронта во Франции. </w:t>
      </w:r>
      <w:r w:rsidR="00882764">
        <w:rPr>
          <w:rFonts w:ascii="Times New Roman" w:hAnsi="Times New Roman" w:cs="Times New Roman"/>
          <w:sz w:val="28"/>
          <w:szCs w:val="28"/>
        </w:rPr>
        <w:t>Этим объясняет</w:t>
      </w:r>
      <w:r w:rsidR="007804B5">
        <w:rPr>
          <w:rFonts w:ascii="Times New Roman" w:hAnsi="Times New Roman" w:cs="Times New Roman"/>
          <w:sz w:val="28"/>
          <w:szCs w:val="28"/>
        </w:rPr>
        <w:t>ся сдержанная реакция</w:t>
      </w:r>
      <w:r w:rsidR="00882764">
        <w:rPr>
          <w:rFonts w:ascii="Times New Roman" w:hAnsi="Times New Roman" w:cs="Times New Roman"/>
          <w:sz w:val="28"/>
          <w:szCs w:val="28"/>
        </w:rPr>
        <w:t xml:space="preserve"> Сталина на сообщение о планах высадки в Сицилии</w:t>
      </w:r>
      <w:r w:rsidR="007804B5">
        <w:rPr>
          <w:rFonts w:ascii="Times New Roman" w:hAnsi="Times New Roman" w:cs="Times New Roman"/>
          <w:sz w:val="28"/>
          <w:szCs w:val="28"/>
        </w:rPr>
        <w:t xml:space="preserve">. </w:t>
      </w:r>
      <w:r w:rsidR="00882764">
        <w:rPr>
          <w:rFonts w:ascii="Times New Roman" w:hAnsi="Times New Roman" w:cs="Times New Roman"/>
          <w:sz w:val="28"/>
          <w:szCs w:val="28"/>
        </w:rPr>
        <w:t xml:space="preserve">И хотя операции союзников на Сицилии и </w:t>
      </w:r>
      <w:proofErr w:type="spellStart"/>
      <w:r w:rsidR="00882764">
        <w:rPr>
          <w:rFonts w:ascii="Times New Roman" w:hAnsi="Times New Roman" w:cs="Times New Roman"/>
          <w:sz w:val="28"/>
          <w:szCs w:val="28"/>
        </w:rPr>
        <w:t>Аппенинском</w:t>
      </w:r>
      <w:proofErr w:type="spellEnd"/>
      <w:r w:rsidR="00882764">
        <w:rPr>
          <w:rFonts w:ascii="Times New Roman" w:hAnsi="Times New Roman" w:cs="Times New Roman"/>
          <w:sz w:val="28"/>
          <w:szCs w:val="28"/>
        </w:rPr>
        <w:t xml:space="preserve"> полуострове сковывали часть сил Вермахта и даже привели к переброске ряда </w:t>
      </w:r>
      <w:r w:rsidR="00882764">
        <w:rPr>
          <w:rFonts w:ascii="Times New Roman" w:hAnsi="Times New Roman" w:cs="Times New Roman"/>
          <w:sz w:val="28"/>
          <w:szCs w:val="28"/>
        </w:rPr>
        <w:lastRenderedPageBreak/>
        <w:t>соединений с Восточного фронта на этот театр, позиция советского лидера оставалась прежней.</w:t>
      </w:r>
      <w:r w:rsidR="007804B5">
        <w:rPr>
          <w:rFonts w:ascii="Times New Roman" w:hAnsi="Times New Roman" w:cs="Times New Roman"/>
          <w:sz w:val="28"/>
          <w:szCs w:val="28"/>
        </w:rPr>
        <w:t xml:space="preserve"> Отказ в очередной раз считаться с интересами Советско-герм</w:t>
      </w:r>
      <w:r w:rsidR="0045667F">
        <w:rPr>
          <w:rFonts w:ascii="Times New Roman" w:hAnsi="Times New Roman" w:cs="Times New Roman"/>
          <w:sz w:val="28"/>
          <w:szCs w:val="28"/>
        </w:rPr>
        <w:t>анского фронта вызвал кризис</w:t>
      </w:r>
      <w:r w:rsidR="007804B5">
        <w:rPr>
          <w:rFonts w:ascii="Times New Roman" w:hAnsi="Times New Roman" w:cs="Times New Roman"/>
          <w:sz w:val="28"/>
          <w:szCs w:val="28"/>
        </w:rPr>
        <w:t xml:space="preserve"> в отношениях</w:t>
      </w:r>
      <w:r w:rsidR="0045667F">
        <w:rPr>
          <w:rFonts w:ascii="Times New Roman" w:hAnsi="Times New Roman" w:cs="Times New Roman"/>
          <w:sz w:val="28"/>
          <w:szCs w:val="28"/>
        </w:rPr>
        <w:t xml:space="preserve"> СССР и союзников.</w:t>
      </w:r>
    </w:p>
    <w:p w:rsidR="0045667F" w:rsidRDefault="0045667F" w:rsidP="008D10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Кардинальный поворот в вопросе открытия Второго фронта произошел на встрече лидеров Антигитлеровской коалиции в Тегеране в ноябре 1943 г. </w:t>
      </w:r>
      <w:proofErr w:type="spellStart"/>
      <w:r>
        <w:rPr>
          <w:rFonts w:ascii="Times New Roman" w:hAnsi="Times New Roman" w:cs="Times New Roman"/>
          <w:sz w:val="28"/>
          <w:szCs w:val="28"/>
        </w:rPr>
        <w:t>И.В.Сталину</w:t>
      </w:r>
      <w:proofErr w:type="spellEnd"/>
      <w:r>
        <w:rPr>
          <w:rFonts w:ascii="Times New Roman" w:hAnsi="Times New Roman" w:cs="Times New Roman"/>
          <w:sz w:val="28"/>
          <w:szCs w:val="28"/>
        </w:rPr>
        <w:t xml:space="preserve"> пришлось прибегнуть к угрозе приостановить наступательные операции Красной Армии, если высадка союзников во Франции будет снова отложена. Англо-американские аналитики всерьез рассматривали возможность остановки советского наступления на границах страны или даже заключения сепаратного мира. Так или иначе, пользуясь благожелательной поддержкой США, </w:t>
      </w:r>
      <w:proofErr w:type="spellStart"/>
      <w:r>
        <w:rPr>
          <w:rFonts w:ascii="Times New Roman" w:hAnsi="Times New Roman" w:cs="Times New Roman"/>
          <w:sz w:val="28"/>
          <w:szCs w:val="28"/>
        </w:rPr>
        <w:t>И.В.Сталину</w:t>
      </w:r>
      <w:proofErr w:type="spellEnd"/>
      <w:r>
        <w:rPr>
          <w:rFonts w:ascii="Times New Roman" w:hAnsi="Times New Roman" w:cs="Times New Roman"/>
          <w:sz w:val="28"/>
          <w:szCs w:val="28"/>
        </w:rPr>
        <w:t xml:space="preserve"> удалось получить твердые обещания открытия Второго фронта, которые впервые были исполнены. Надо полагать, что не последнюю роль в этом сыграла военная мощь Советского Союза, продемонстрировавшего способность в одиночку разгромить Германию.</w:t>
      </w:r>
    </w:p>
    <w:p w:rsidR="00C76FD1" w:rsidRDefault="00C76FD1" w:rsidP="008D10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сказанному, следует признать, что советской дипломатии</w:t>
      </w:r>
      <w:r w:rsidR="0045667F">
        <w:rPr>
          <w:rFonts w:ascii="Times New Roman" w:hAnsi="Times New Roman" w:cs="Times New Roman"/>
          <w:sz w:val="28"/>
          <w:szCs w:val="28"/>
        </w:rPr>
        <w:t xml:space="preserve"> не удалось добиться своевременного</w:t>
      </w:r>
      <w:r>
        <w:rPr>
          <w:rFonts w:ascii="Times New Roman" w:hAnsi="Times New Roman" w:cs="Times New Roman"/>
          <w:sz w:val="28"/>
          <w:szCs w:val="28"/>
        </w:rPr>
        <w:t xml:space="preserve"> решения вопроса об открытии Второго фронта. В критические моменты положения на </w:t>
      </w:r>
      <w:proofErr w:type="spellStart"/>
      <w:r>
        <w:rPr>
          <w:rFonts w:ascii="Times New Roman" w:hAnsi="Times New Roman" w:cs="Times New Roman"/>
          <w:sz w:val="28"/>
          <w:szCs w:val="28"/>
        </w:rPr>
        <w:t>Советско</w:t>
      </w:r>
      <w:proofErr w:type="spellEnd"/>
      <w:r>
        <w:rPr>
          <w:rFonts w:ascii="Times New Roman" w:hAnsi="Times New Roman" w:cs="Times New Roman"/>
          <w:sz w:val="28"/>
          <w:szCs w:val="28"/>
        </w:rPr>
        <w:t xml:space="preserve"> – германском фронте, когда решалась судьба государства, западные союзники отказывались от высадки во Франции, ограничиваясь незначительными операциями на второстепенных театрах военных действий. Даже высадка американских войск в Северной Африке, которая хотя и привела к уничтожению там крупной группировки итало-немецких войск, а также вынудила Вермахт перебросить часть сил авиации с Восточного фронта, была проведена уже после стабилизации фронта и подготовки советского наступления на сталинградском направлении. Нельзя отрицать, что и операция «</w:t>
      </w:r>
      <w:proofErr w:type="spellStart"/>
      <w:r>
        <w:rPr>
          <w:rFonts w:ascii="Times New Roman" w:hAnsi="Times New Roman" w:cs="Times New Roman"/>
          <w:sz w:val="28"/>
          <w:szCs w:val="28"/>
        </w:rPr>
        <w:t>Торч</w:t>
      </w:r>
      <w:proofErr w:type="spellEnd"/>
      <w:r>
        <w:rPr>
          <w:rFonts w:ascii="Times New Roman" w:hAnsi="Times New Roman" w:cs="Times New Roman"/>
          <w:sz w:val="28"/>
          <w:szCs w:val="28"/>
        </w:rPr>
        <w:t>», и высадка в Италии, и, конечно, вторжение во Францию приблизили окончание войны и уменьшили неизбежные жертвы Красной Армии. Но это влияние сказалось уже после того, как Советскому Союзу удалось создать условия, а затем и добиться коренного перелома в ходе Великой Отечественной войне.</w:t>
      </w:r>
    </w:p>
    <w:p w:rsidR="007804B5" w:rsidRDefault="007804B5" w:rsidP="008D10B5">
      <w:pPr>
        <w:spacing w:line="360" w:lineRule="auto"/>
        <w:ind w:firstLine="709"/>
        <w:jc w:val="both"/>
        <w:rPr>
          <w:rFonts w:ascii="Times New Roman" w:hAnsi="Times New Roman" w:cs="Times New Roman"/>
          <w:sz w:val="28"/>
          <w:szCs w:val="28"/>
        </w:rPr>
      </w:pPr>
    </w:p>
    <w:p w:rsidR="007804B5" w:rsidRPr="0045667F" w:rsidRDefault="007804B5" w:rsidP="0045667F">
      <w:pPr>
        <w:spacing w:line="360" w:lineRule="auto"/>
        <w:ind w:firstLine="709"/>
        <w:jc w:val="center"/>
        <w:rPr>
          <w:rFonts w:ascii="Times New Roman" w:hAnsi="Times New Roman" w:cs="Times New Roman"/>
          <w:b/>
          <w:sz w:val="28"/>
          <w:szCs w:val="28"/>
        </w:rPr>
      </w:pPr>
      <w:r w:rsidRPr="0045667F">
        <w:rPr>
          <w:rFonts w:ascii="Times New Roman" w:hAnsi="Times New Roman" w:cs="Times New Roman"/>
          <w:b/>
          <w:sz w:val="28"/>
          <w:szCs w:val="28"/>
        </w:rPr>
        <w:t>Список использованной литературы</w:t>
      </w:r>
    </w:p>
    <w:p w:rsidR="007804B5" w:rsidRDefault="007804B5" w:rsidP="008D10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Земсков</w:t>
      </w:r>
      <w:r w:rsidR="0045667F">
        <w:rPr>
          <w:rFonts w:ascii="Times New Roman" w:hAnsi="Times New Roman" w:cs="Times New Roman"/>
          <w:sz w:val="28"/>
          <w:szCs w:val="28"/>
        </w:rPr>
        <w:t xml:space="preserve"> И.Н.</w:t>
      </w:r>
      <w:r w:rsidR="001668BA">
        <w:rPr>
          <w:rFonts w:ascii="Times New Roman" w:hAnsi="Times New Roman" w:cs="Times New Roman"/>
          <w:sz w:val="28"/>
          <w:szCs w:val="28"/>
        </w:rPr>
        <w:t xml:space="preserve"> Дипломатическая история Второго фронта в Европе – М., 1982</w:t>
      </w:r>
    </w:p>
    <w:p w:rsidR="0048501E" w:rsidRDefault="0048501E" w:rsidP="008D10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Супрун М.Н. Ленд-лиз и северные конвои – М., 1997</w:t>
      </w:r>
    </w:p>
    <w:p w:rsidR="007804B5" w:rsidRDefault="007804B5" w:rsidP="008D10B5">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Фалин</w:t>
      </w:r>
      <w:proofErr w:type="spellEnd"/>
      <w:r w:rsidR="0045667F">
        <w:rPr>
          <w:rFonts w:ascii="Times New Roman" w:hAnsi="Times New Roman" w:cs="Times New Roman"/>
          <w:sz w:val="28"/>
          <w:szCs w:val="28"/>
        </w:rPr>
        <w:t xml:space="preserve"> В.М. Второй фронт. Антигитлеровская коалиция: конфликт интересов – М., 2000</w:t>
      </w:r>
    </w:p>
    <w:p w:rsidR="001668BA" w:rsidRPr="00C76FD1" w:rsidRDefault="001668BA" w:rsidP="008D10B5">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Кимболл</w:t>
      </w:r>
      <w:proofErr w:type="spellEnd"/>
      <w:r>
        <w:rPr>
          <w:rFonts w:ascii="Times New Roman" w:hAnsi="Times New Roman" w:cs="Times New Roman"/>
          <w:sz w:val="28"/>
          <w:szCs w:val="28"/>
        </w:rPr>
        <w:t xml:space="preserve"> У. Сталинград и дилемма </w:t>
      </w:r>
      <w:proofErr w:type="spellStart"/>
      <w:r>
        <w:rPr>
          <w:rFonts w:ascii="Times New Roman" w:hAnsi="Times New Roman" w:cs="Times New Roman"/>
          <w:sz w:val="28"/>
          <w:szCs w:val="28"/>
        </w:rPr>
        <w:t>советско</w:t>
      </w:r>
      <w:proofErr w:type="spellEnd"/>
      <w:r>
        <w:rPr>
          <w:rFonts w:ascii="Times New Roman" w:hAnsi="Times New Roman" w:cs="Times New Roman"/>
          <w:sz w:val="28"/>
          <w:szCs w:val="28"/>
        </w:rPr>
        <w:t xml:space="preserve"> – американских отношений // Сталинград. Событие. Воздействие. Символ: Пер. с нем. – М., 1995</w:t>
      </w:r>
    </w:p>
    <w:p w:rsidR="00247368" w:rsidRPr="008D10B5" w:rsidRDefault="00247368" w:rsidP="008D10B5">
      <w:pPr>
        <w:spacing w:line="360" w:lineRule="auto"/>
        <w:ind w:firstLine="709"/>
        <w:jc w:val="both"/>
        <w:rPr>
          <w:rFonts w:ascii="Times New Roman" w:hAnsi="Times New Roman" w:cs="Times New Roman"/>
          <w:sz w:val="28"/>
          <w:szCs w:val="28"/>
        </w:rPr>
      </w:pPr>
    </w:p>
    <w:sectPr w:rsidR="00247368" w:rsidRPr="008D1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AF"/>
    <w:rsid w:val="0001627E"/>
    <w:rsid w:val="00023A73"/>
    <w:rsid w:val="001668BA"/>
    <w:rsid w:val="001F04F8"/>
    <w:rsid w:val="00247368"/>
    <w:rsid w:val="0025496E"/>
    <w:rsid w:val="00255881"/>
    <w:rsid w:val="003C41F6"/>
    <w:rsid w:val="00401802"/>
    <w:rsid w:val="0045667F"/>
    <w:rsid w:val="0048501E"/>
    <w:rsid w:val="004A6837"/>
    <w:rsid w:val="00503053"/>
    <w:rsid w:val="007804B5"/>
    <w:rsid w:val="0081256F"/>
    <w:rsid w:val="00882764"/>
    <w:rsid w:val="008C11F3"/>
    <w:rsid w:val="008C789D"/>
    <w:rsid w:val="008D10B5"/>
    <w:rsid w:val="009839BF"/>
    <w:rsid w:val="00987D8A"/>
    <w:rsid w:val="00A40F9D"/>
    <w:rsid w:val="00BE1319"/>
    <w:rsid w:val="00BE7BD1"/>
    <w:rsid w:val="00BF4491"/>
    <w:rsid w:val="00BF4537"/>
    <w:rsid w:val="00C073AF"/>
    <w:rsid w:val="00C76FD1"/>
    <w:rsid w:val="00C93BB1"/>
    <w:rsid w:val="00D157D0"/>
    <w:rsid w:val="00D9673A"/>
    <w:rsid w:val="00ED0168"/>
    <w:rsid w:val="00F6351D"/>
    <w:rsid w:val="00FC2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8055D-04A0-43E1-BD16-9568553A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7</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13</cp:revision>
  <dcterms:created xsi:type="dcterms:W3CDTF">2018-06-03T14:33:00Z</dcterms:created>
  <dcterms:modified xsi:type="dcterms:W3CDTF">2018-06-05T12:20:00Z</dcterms:modified>
</cp:coreProperties>
</file>