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58" w:rsidRDefault="00944D58" w:rsidP="00944D58">
      <w:pPr>
        <w:pStyle w:val="Default"/>
      </w:pPr>
    </w:p>
    <w:p w:rsidR="005035FF" w:rsidRPr="00944D58" w:rsidRDefault="00944D58" w:rsidP="00944D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D58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656047" w:rsidRPr="00656047" w:rsidRDefault="00656047" w:rsidP="0065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6047" w:rsidRP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0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творческого задания </w:t>
      </w:r>
    </w:p>
    <w:p w:rsid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047">
        <w:rPr>
          <w:rFonts w:ascii="Times New Roman" w:hAnsi="Times New Roman" w:cs="Times New Roman"/>
          <w:color w:val="000000"/>
          <w:sz w:val="28"/>
          <w:szCs w:val="28"/>
        </w:rPr>
        <w:t xml:space="preserve">Инфляция. Система антиинфляционных мер. </w:t>
      </w:r>
    </w:p>
    <w:p w:rsidR="00656047" w:rsidRP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047">
        <w:rPr>
          <w:rFonts w:ascii="Times New Roman" w:hAnsi="Times New Roman" w:cs="Times New Roman"/>
          <w:color w:val="000000"/>
          <w:sz w:val="28"/>
          <w:szCs w:val="28"/>
        </w:rPr>
        <w:t xml:space="preserve">1. Герой А.С. Пушкина Евгений Онегин «...читал Адама Смита и был глубокий эконом, то есть умел судить о том, как государство богатеет и чем живет и почему не нужно золота ему, когда простой продукт имеет». Укажите, рассматривая представления Онегина с позиции современной экономической теории, в чем он был прав, и в чем бы Вы с ним не согласились. </w:t>
      </w:r>
    </w:p>
    <w:p w:rsid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047" w:rsidRPr="00A87C4E" w:rsidRDefault="00656047" w:rsidP="00A87C4E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7C4E">
        <w:rPr>
          <w:sz w:val="28"/>
          <w:szCs w:val="28"/>
        </w:rPr>
        <w:t xml:space="preserve">Это было то время, когда Евгений Онегин узнал из Адама Смита, </w:t>
      </w:r>
    </w:p>
    <w:p w:rsidR="00656047" w:rsidRPr="00A87C4E" w:rsidRDefault="00656047" w:rsidP="00A87C4E">
      <w:pPr>
        <w:pStyle w:val="stix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7C4E">
        <w:rPr>
          <w:sz w:val="28"/>
          <w:szCs w:val="28"/>
        </w:rPr>
        <w:t>Как  государство богатеет</w:t>
      </w:r>
      <w:r w:rsidRPr="00A87C4E">
        <w:rPr>
          <w:sz w:val="28"/>
          <w:szCs w:val="28"/>
        </w:rPr>
        <w:br/>
        <w:t>               </w:t>
      </w:r>
      <w:r w:rsidRPr="00A87C4E">
        <w:rPr>
          <w:rStyle w:val="aa"/>
          <w:sz w:val="28"/>
          <w:szCs w:val="28"/>
        </w:rPr>
        <w:t>...</w:t>
      </w:r>
      <w:r w:rsidRPr="00A87C4E">
        <w:rPr>
          <w:sz w:val="28"/>
          <w:szCs w:val="28"/>
        </w:rPr>
        <w:t> и  почему</w:t>
      </w:r>
      <w:proofErr w:type="gramStart"/>
      <w:r w:rsidRPr="00A87C4E">
        <w:rPr>
          <w:sz w:val="28"/>
          <w:szCs w:val="28"/>
        </w:rPr>
        <w:br/>
        <w:t>Н</w:t>
      </w:r>
      <w:proofErr w:type="gramEnd"/>
      <w:r w:rsidRPr="00A87C4E">
        <w:rPr>
          <w:sz w:val="28"/>
          <w:szCs w:val="28"/>
        </w:rPr>
        <w:t>е нужно золота ему,</w:t>
      </w:r>
      <w:r w:rsidRPr="00A87C4E">
        <w:rPr>
          <w:sz w:val="28"/>
          <w:szCs w:val="28"/>
        </w:rPr>
        <w:br/>
        <w:t xml:space="preserve">Когда простой  продукт  имеет, — </w:t>
      </w:r>
    </w:p>
    <w:p w:rsidR="00656047" w:rsidRPr="00A87C4E" w:rsidRDefault="00656047" w:rsidP="00A87C4E">
      <w:pPr>
        <w:pStyle w:val="text0-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7C4E">
        <w:rPr>
          <w:sz w:val="28"/>
          <w:szCs w:val="28"/>
        </w:rPr>
        <w:t xml:space="preserve">меж тем как, с другой стороны, </w:t>
      </w:r>
    </w:p>
    <w:p w:rsidR="00656047" w:rsidRPr="00A87C4E" w:rsidRDefault="00656047" w:rsidP="00A87C4E">
      <w:pPr>
        <w:pStyle w:val="stix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87C4E">
        <w:rPr>
          <w:sz w:val="28"/>
          <w:szCs w:val="28"/>
        </w:rPr>
        <w:t>Отец  понять его не мог</w:t>
      </w:r>
      <w:proofErr w:type="gramStart"/>
      <w:r w:rsidRPr="00A87C4E">
        <w:rPr>
          <w:sz w:val="28"/>
          <w:szCs w:val="28"/>
        </w:rPr>
        <w:br/>
        <w:t>И</w:t>
      </w:r>
      <w:proofErr w:type="gramEnd"/>
      <w:r w:rsidRPr="00A87C4E">
        <w:rPr>
          <w:sz w:val="28"/>
          <w:szCs w:val="28"/>
        </w:rPr>
        <w:t xml:space="preserve"> земли отдавал  в залог.</w:t>
      </w:r>
    </w:p>
    <w:p w:rsidR="00A87C4E" w:rsidRPr="00A87C4E" w:rsidRDefault="00A87C4E" w:rsidP="00A87C4E">
      <w:pPr>
        <w:pStyle w:val="stix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7C4E" w:rsidRPr="00A87C4E" w:rsidRDefault="00A87C4E" w:rsidP="00A87C4E">
      <w:pPr>
        <w:pStyle w:val="stix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7C4E">
        <w:rPr>
          <w:sz w:val="28"/>
          <w:szCs w:val="28"/>
        </w:rPr>
        <w:t>В данном случае можно согласиться с героем Пушника по поводу того, что государство может богатеть, если в нём производится простой продукт, который пользуется спросом на различных рынках. Благодаря этому увеличиваются доходы субъектов экономики, растёт бюджет и в итоге государство богатеет.</w:t>
      </w:r>
    </w:p>
    <w:p w:rsidR="00A87C4E" w:rsidRPr="00A87C4E" w:rsidRDefault="00A87C4E" w:rsidP="00A87C4E">
      <w:pPr>
        <w:pStyle w:val="stix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7C4E">
        <w:rPr>
          <w:sz w:val="28"/>
          <w:szCs w:val="28"/>
        </w:rPr>
        <w:tab/>
        <w:t xml:space="preserve">Но государство не может обойтись без золота. Ведь золото – это его основа золотовалютного резерва, который в случае необходимости может </w:t>
      </w:r>
      <w:r w:rsidRPr="00A87C4E">
        <w:rPr>
          <w:sz w:val="28"/>
          <w:szCs w:val="28"/>
        </w:rPr>
        <w:lastRenderedPageBreak/>
        <w:t>быть направлен на решение многих вопросов в экономике, например, на поддержание курса национальной валюты.</w:t>
      </w:r>
    </w:p>
    <w:p w:rsidR="00A87C4E" w:rsidRDefault="00A87C4E" w:rsidP="00656047">
      <w:pPr>
        <w:pStyle w:val="stix3"/>
      </w:pPr>
    </w:p>
    <w:p w:rsidR="00656047" w:rsidRPr="00656047" w:rsidRDefault="00656047" w:rsidP="00582D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047" w:rsidRPr="00656047" w:rsidRDefault="00656047" w:rsidP="00656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047">
        <w:rPr>
          <w:rFonts w:ascii="Times New Roman" w:hAnsi="Times New Roman" w:cs="Times New Roman"/>
          <w:color w:val="000000"/>
          <w:sz w:val="28"/>
          <w:szCs w:val="28"/>
        </w:rPr>
        <w:t xml:space="preserve">2. Возможна ли инфляция в условиях натурального (бартерного) обмена, и почему? Аргументируйте свой ответ, по возможности подтверждая свои доводы конкретными фактами. </w:t>
      </w:r>
    </w:p>
    <w:p w:rsidR="00944D58" w:rsidRDefault="00944D58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56047" w:rsidRP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56047">
        <w:rPr>
          <w:bCs/>
          <w:sz w:val="28"/>
          <w:szCs w:val="28"/>
        </w:rPr>
        <w:t>Б</w:t>
      </w:r>
      <w:r w:rsidRPr="00656047">
        <w:rPr>
          <w:bCs/>
          <w:sz w:val="28"/>
          <w:szCs w:val="28"/>
        </w:rPr>
        <w:t>артерный</w:t>
      </w:r>
      <w:r w:rsidRPr="00656047">
        <w:rPr>
          <w:sz w:val="28"/>
          <w:szCs w:val="28"/>
        </w:rPr>
        <w:t xml:space="preserve"> </w:t>
      </w:r>
      <w:r w:rsidRPr="00656047">
        <w:rPr>
          <w:bCs/>
          <w:sz w:val="28"/>
          <w:szCs w:val="28"/>
        </w:rPr>
        <w:t>обмен</w:t>
      </w:r>
      <w:r w:rsidRPr="00656047">
        <w:rPr>
          <w:sz w:val="28"/>
          <w:szCs w:val="28"/>
        </w:rPr>
        <w:t xml:space="preserve"> – это один из видов </w:t>
      </w:r>
      <w:r w:rsidRPr="00656047">
        <w:rPr>
          <w:bCs/>
          <w:sz w:val="28"/>
          <w:szCs w:val="28"/>
        </w:rPr>
        <w:t>обмена</w:t>
      </w:r>
      <w:r w:rsidRPr="00656047">
        <w:rPr>
          <w:sz w:val="28"/>
          <w:szCs w:val="28"/>
        </w:rPr>
        <w:t xml:space="preserve"> имуществом, равным по стоимости с одной и другой стороны.</w:t>
      </w:r>
    </w:p>
    <w:p w:rsidR="00656047" w:rsidRP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56047">
        <w:rPr>
          <w:sz w:val="28"/>
          <w:szCs w:val="28"/>
        </w:rPr>
        <w:t>При таком обмене необходимо один товар обменять на другой на основании какого-либо эквивалента и ценности товаров.</w:t>
      </w:r>
    </w:p>
    <w:p w:rsid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Вроде бы в данной операции не участвуют денежные средства, поэтому и инфляция невозможно.</w:t>
      </w:r>
    </w:p>
    <w:p w:rsid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так всё просто и стабильно даже при бартерном обмене.</w:t>
      </w:r>
    </w:p>
    <w:p w:rsid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Инфляция в его условиях также возможна.</w:t>
      </w:r>
    </w:p>
    <w:p w:rsid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Инфляция при бартерном обмене возникает в случае обесценивания одного обмениваемого товара и роста полезности другого. Произойти это может в случае уменьшения предложения для бартера какого-либо определённого товара.</w:t>
      </w:r>
    </w:p>
    <w:p w:rsid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за одну единицу товар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предлагали 3 единицы товара Б.</w:t>
      </w:r>
      <w:r>
        <w:rPr>
          <w:sz w:val="28"/>
          <w:szCs w:val="28"/>
        </w:rPr>
        <w:br/>
        <w:t>но произошла засуха и уменьшилось предложение товара А и теперь нужно уже 5 единиц товара Б предложить для бартерного обмена.</w:t>
      </w:r>
    </w:p>
    <w:p w:rsidR="00656047" w:rsidRPr="00656047" w:rsidRDefault="00656047" w:rsidP="006560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инфляция возможна и в условиях бартерного обмена.</w:t>
      </w:r>
    </w:p>
    <w:p w:rsidR="00944D58" w:rsidRPr="00944D58" w:rsidRDefault="00944D58" w:rsidP="00944D58">
      <w:pPr>
        <w:pStyle w:val="Default"/>
        <w:spacing w:line="360" w:lineRule="auto"/>
        <w:rPr>
          <w:sz w:val="28"/>
          <w:szCs w:val="28"/>
        </w:rPr>
      </w:pPr>
      <w:r w:rsidRPr="00944D58">
        <w:rPr>
          <w:sz w:val="28"/>
          <w:szCs w:val="28"/>
        </w:rPr>
        <w:t xml:space="preserve"> </w:t>
      </w:r>
    </w:p>
    <w:p w:rsidR="00944D58" w:rsidRPr="00944D58" w:rsidRDefault="00944D58" w:rsidP="00944D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44D58">
        <w:rPr>
          <w:sz w:val="28"/>
          <w:szCs w:val="28"/>
        </w:rPr>
        <w:t xml:space="preserve">3. При темпах роста цен, превышающих умеренную инфляцию, теряется смысл хранить деньги. Единственным разумным решением в такой ситуации является потратить деньги прежде, чем их стоимость сократится наполовину за месяц (неделю, день). Попытка каждого потратить деньги как </w:t>
      </w:r>
      <w:r w:rsidRPr="00944D58">
        <w:rPr>
          <w:sz w:val="28"/>
          <w:szCs w:val="28"/>
        </w:rPr>
        <w:lastRenderedPageBreak/>
        <w:t xml:space="preserve">можно быстрее будет ускорять инфляцию. Объясните, почему это происходит? </w:t>
      </w:r>
    </w:p>
    <w:p w:rsidR="00944D58" w:rsidRPr="00EE7D7F" w:rsidRDefault="00944D58" w:rsidP="00EE7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A01" w:rsidRPr="00EE7D7F" w:rsidRDefault="00C92E6E" w:rsidP="007B5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7F">
        <w:rPr>
          <w:rFonts w:ascii="Times New Roman" w:hAnsi="Times New Roman" w:cs="Times New Roman"/>
          <w:sz w:val="28"/>
          <w:szCs w:val="28"/>
        </w:rPr>
        <w:tab/>
        <w:t>В период стабильного развития экономки население имеет возможность сберегать часть своего дохода, чтобы накопить нужную сумму для приобретения каких-либо дорогостоящих товаров или с целью накопить определённую сумму средств.</w:t>
      </w:r>
    </w:p>
    <w:p w:rsidR="00C92E6E" w:rsidRPr="00EE7D7F" w:rsidRDefault="00C92E6E" w:rsidP="007B5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7F">
        <w:rPr>
          <w:rFonts w:ascii="Times New Roman" w:hAnsi="Times New Roman" w:cs="Times New Roman"/>
          <w:sz w:val="28"/>
          <w:szCs w:val="28"/>
        </w:rPr>
        <w:tab/>
        <w:t>Но такое хранение возможно при условии, что темпы роста цен не превышают умеренную инфляцию, т.е. не происходит обесценивание денежных средств.</w:t>
      </w:r>
    </w:p>
    <w:p w:rsidR="00EE7D7F" w:rsidRPr="00EE7D7F" w:rsidRDefault="00EE7D7F" w:rsidP="00EE7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F">
        <w:rPr>
          <w:rFonts w:ascii="Times New Roman" w:hAnsi="Times New Roman" w:cs="Times New Roman"/>
          <w:sz w:val="28"/>
          <w:szCs w:val="28"/>
        </w:rPr>
        <w:t>Ведь что такое инфляция?</w:t>
      </w:r>
    </w:p>
    <w:p w:rsidR="00EE7D7F" w:rsidRPr="00EE7D7F" w:rsidRDefault="00EE7D7F" w:rsidP="007B5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7F">
        <w:rPr>
          <w:rFonts w:ascii="Times New Roman" w:hAnsi="Times New Roman" w:cs="Times New Roman"/>
          <w:sz w:val="28"/>
          <w:szCs w:val="28"/>
        </w:rPr>
        <w:tab/>
        <w:t>Инфляцию можно представить в виде постепенного обесценивания денежных средств.</w:t>
      </w:r>
    </w:p>
    <w:p w:rsidR="00EE7D7F" w:rsidRPr="00EE7D7F" w:rsidRDefault="00EE7D7F" w:rsidP="007B5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7F">
        <w:rPr>
          <w:rFonts w:ascii="Times New Roman" w:hAnsi="Times New Roman" w:cs="Times New Roman"/>
          <w:sz w:val="28"/>
          <w:szCs w:val="28"/>
        </w:rPr>
        <w:tab/>
        <w:t>Это означает, что при росте цен купить какой-либо товар возможно только за более высокую стоимость.</w:t>
      </w:r>
    </w:p>
    <w:p w:rsidR="00EE7D7F" w:rsidRPr="007B58E7" w:rsidRDefault="00EE7D7F" w:rsidP="00EE7D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Также в экономике существует такое понятие как временная стоимость денег.</w:t>
      </w:r>
    </w:p>
    <w:p w:rsidR="00EE7D7F" w:rsidRPr="0009471D" w:rsidRDefault="00EE7D7F" w:rsidP="00EE7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sz w:val="28"/>
          <w:szCs w:val="28"/>
        </w:rPr>
        <w:t>В наиболее общем виде смысл понятия временной стоимости денег может быть выражен фразой:</w:t>
      </w:r>
    </w:p>
    <w:p w:rsidR="00EE7D7F" w:rsidRPr="00B628BA" w:rsidRDefault="00EE7D7F" w:rsidP="00EE7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71D">
        <w:rPr>
          <w:rFonts w:ascii="Times New Roman" w:hAnsi="Times New Roman" w:cs="Times New Roman"/>
          <w:sz w:val="28"/>
          <w:szCs w:val="28"/>
        </w:rPr>
        <w:tab/>
      </w:r>
      <w:r w:rsidRPr="0009471D">
        <w:rPr>
          <w:rFonts w:ascii="Times New Roman" w:hAnsi="Times New Roman" w:cs="Times New Roman"/>
          <w:sz w:val="28"/>
          <w:szCs w:val="28"/>
          <w:u w:val="single"/>
        </w:rPr>
        <w:t>Рубль, полученный сегодня, стоит больше, чем рубль, который мы получим в будущем.</w:t>
      </w:r>
      <w:r w:rsidRPr="002A6D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B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E7D7F" w:rsidRPr="0009471D" w:rsidRDefault="00EE7D7F" w:rsidP="00EE7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sz w:val="28"/>
          <w:szCs w:val="28"/>
        </w:rPr>
        <w:t>Причина такого разного отношения к одной и той же денежной сумме даже не инфляция, хотя мысль о ней может возникнуть в первую очередь. Куда более фундаментальной причиной является то, что рубль, вложенный в любого рода коммерческие операции (включая и простое помещение его на депозит в банке), способен через год превратиться в большую сумму за счёт полученного с его помощью дохода.</w:t>
      </w:r>
    </w:p>
    <w:p w:rsidR="00EE7D7F" w:rsidRPr="0009471D" w:rsidRDefault="00EE7D7F" w:rsidP="00EE7D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9471D">
        <w:rPr>
          <w:rFonts w:ascii="Times New Roman" w:hAnsi="Times New Roman" w:cs="Times New Roman"/>
          <w:spacing w:val="-1"/>
          <w:sz w:val="28"/>
          <w:szCs w:val="28"/>
        </w:rPr>
        <w:t xml:space="preserve">еньги имеют объективную стоимость во времени, </w:t>
      </w:r>
      <w:r w:rsidRPr="0009471D">
        <w:rPr>
          <w:rFonts w:ascii="Times New Roman" w:hAnsi="Times New Roman" w:cs="Times New Roman"/>
          <w:sz w:val="28"/>
          <w:szCs w:val="28"/>
        </w:rPr>
        <w:t>но объясняется следующими факторами:</w:t>
      </w:r>
    </w:p>
    <w:p w:rsidR="00EE7D7F" w:rsidRPr="0009471D" w:rsidRDefault="00EE7D7F" w:rsidP="00EE7D7F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spacing w:val="-1"/>
          <w:sz w:val="28"/>
          <w:szCs w:val="28"/>
        </w:rPr>
        <w:t>процессы инфляции и девальвации</w:t>
      </w:r>
      <w:r w:rsidRPr="0009471D">
        <w:rPr>
          <w:rFonts w:ascii="Times New Roman" w:hAnsi="Times New Roman" w:cs="Times New Roman"/>
          <w:sz w:val="28"/>
          <w:szCs w:val="28"/>
        </w:rPr>
        <w:t>;</w:t>
      </w:r>
    </w:p>
    <w:p w:rsidR="00EE7D7F" w:rsidRPr="0009471D" w:rsidRDefault="00EE7D7F" w:rsidP="00EE7D7F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риск неполучения денег в будущем</w:t>
      </w:r>
      <w:r w:rsidRPr="0009471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E7D7F" w:rsidRPr="0009471D" w:rsidRDefault="00EE7D7F" w:rsidP="00EE7D7F">
      <w:p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71D">
        <w:rPr>
          <w:rFonts w:ascii="Times New Roman" w:hAnsi="Times New Roman" w:cs="Times New Roman"/>
          <w:sz w:val="28"/>
          <w:szCs w:val="28"/>
        </w:rPr>
        <w:t>-</w:t>
      </w:r>
      <w:r w:rsidRPr="0009471D">
        <w:rPr>
          <w:rFonts w:ascii="Times New Roman" w:hAnsi="Times New Roman" w:cs="Times New Roman"/>
          <w:sz w:val="28"/>
          <w:szCs w:val="28"/>
        </w:rPr>
        <w:tab/>
      </w:r>
      <w:r w:rsidRPr="0009471D">
        <w:rPr>
          <w:rFonts w:ascii="Times New Roman" w:hAnsi="Times New Roman" w:cs="Times New Roman"/>
          <w:spacing w:val="3"/>
          <w:sz w:val="28"/>
          <w:szCs w:val="28"/>
        </w:rPr>
        <w:t xml:space="preserve">теория предпочтения текущей ликвидности (которая утверждает </w:t>
      </w:r>
      <w:r w:rsidRPr="0009471D">
        <w:rPr>
          <w:rFonts w:ascii="Times New Roman" w:hAnsi="Times New Roman" w:cs="Times New Roman"/>
          <w:spacing w:val="-1"/>
          <w:sz w:val="28"/>
          <w:szCs w:val="28"/>
        </w:rPr>
        <w:t>что разумный субъект хозяйствования при прочих равных условиях</w:t>
      </w:r>
      <w:proofErr w:type="gramEnd"/>
    </w:p>
    <w:p w:rsidR="00EE7D7F" w:rsidRPr="0009471D" w:rsidRDefault="00EE7D7F" w:rsidP="00EE7D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spacing w:val="1"/>
          <w:sz w:val="28"/>
          <w:szCs w:val="28"/>
        </w:rPr>
        <w:t>- всегда отдает предпочтение наиболее ликвидным из доступных акти</w:t>
      </w:r>
      <w:r w:rsidRPr="0009471D">
        <w:rPr>
          <w:rFonts w:ascii="Times New Roman" w:hAnsi="Times New Roman" w:cs="Times New Roman"/>
          <w:sz w:val="28"/>
          <w:szCs w:val="28"/>
        </w:rPr>
        <w:t>вов</w:t>
      </w:r>
      <w:r w:rsidRPr="0009471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E7D7F" w:rsidRPr="00656047" w:rsidRDefault="00EE7D7F" w:rsidP="00EE7D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1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Pr="0009471D">
        <w:rPr>
          <w:rFonts w:ascii="Times New Roman" w:hAnsi="Times New Roman" w:cs="Times New Roman"/>
          <w:spacing w:val="3"/>
          <w:sz w:val="28"/>
          <w:szCs w:val="28"/>
        </w:rPr>
        <w:t>теория предпочтения текущего потребления</w:t>
      </w:r>
      <w:r w:rsidRPr="0009471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A6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65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5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  <w:r w:rsidRPr="002A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E7D7F" w:rsidRPr="007B58E7" w:rsidRDefault="00EE7D7F" w:rsidP="007B58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7B58E7">
        <w:rPr>
          <w:rFonts w:ascii="Times New Roman" w:hAnsi="Times New Roman" w:cs="Times New Roman"/>
          <w:sz w:val="28"/>
          <w:szCs w:val="28"/>
        </w:rPr>
        <w:t>Таким образом, лучше потратить средства теперь, чем ждать их обесценивания.</w:t>
      </w:r>
    </w:p>
    <w:p w:rsidR="007B58E7" w:rsidRPr="007B58E7" w:rsidRDefault="007B58E7" w:rsidP="007B58E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58E7">
        <w:rPr>
          <w:sz w:val="28"/>
          <w:szCs w:val="28"/>
        </w:rPr>
        <w:t xml:space="preserve">Попытка каждого потратить деньги как можно быстрее будет ускорять инфляцию. Объясните, почему это происходит? </w:t>
      </w:r>
    </w:p>
    <w:p w:rsidR="00EE7D7F" w:rsidRPr="007B58E7" w:rsidRDefault="007B58E7" w:rsidP="007B58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ab/>
        <w:t>Здесь мы сталкиваемся с таким понятием как инфляция спроса.</w:t>
      </w:r>
    </w:p>
    <w:p w:rsidR="00EE7D7F" w:rsidRPr="007B58E7" w:rsidRDefault="00EE7D7F" w:rsidP="007B58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7B58E7">
        <w:rPr>
          <w:rFonts w:ascii="Times New Roman" w:hAnsi="Times New Roman" w:cs="Times New Roman"/>
          <w:color w:val="000000"/>
          <w:sz w:val="28"/>
          <w:szCs w:val="28"/>
          <w:shd w:val="clear" w:color="auto" w:fill="F9FEFF"/>
        </w:rPr>
        <w:t>Инфляция спроса возможна в том случае, когда увеличивается совокупный спрос при постоянном совокупном предложении или же рост совокупного спроса превышает расширение предложения. Суть инфляции спроса иногда объясняют одной фразой: «Слишком большое количество денег охотится за слишком малым количеством товаров».</w:t>
      </w:r>
    </w:p>
    <w:p w:rsidR="00BE3A01" w:rsidRDefault="00BE3A01" w:rsidP="007B5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Механизм инфляции спроса представлен на рисунке 1.</w:t>
      </w:r>
    </w:p>
    <w:p w:rsidR="007B58E7" w:rsidRPr="007B58E7" w:rsidRDefault="007B58E7" w:rsidP="007B5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A01" w:rsidRDefault="00BE3A01" w:rsidP="00EE7D7F">
      <w:pPr>
        <w:jc w:val="center"/>
      </w:pPr>
      <w:r>
        <w:rPr>
          <w:noProof/>
          <w:lang w:eastAsia="ru-RU"/>
        </w:rPr>
        <w:drawing>
          <wp:inline distT="0" distB="0" distL="0" distR="0" wp14:anchorId="56ECB6C1" wp14:editId="7C9AADDB">
            <wp:extent cx="4761905" cy="307619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01" w:rsidRPr="00FD35AD" w:rsidRDefault="00BE3A01" w:rsidP="00FD3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Рис. 1. Механизм инфляции спроса</w:t>
      </w:r>
      <w:bookmarkStart w:id="0" w:name="_GoBack"/>
      <w:bookmarkEnd w:id="0"/>
    </w:p>
    <w:p w:rsidR="007B58E7" w:rsidRDefault="00BE3A01" w:rsidP="007B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lastRenderedPageBreak/>
        <w:t>Условия инфляции спроса:</w:t>
      </w:r>
    </w:p>
    <w:p w:rsidR="007B58E7" w:rsidRDefault="00BE3A01" w:rsidP="007B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- ро</w:t>
      </w:r>
      <w:proofErr w:type="gramStart"/>
      <w:r w:rsidRPr="007B58E7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7B58E7">
        <w:rPr>
          <w:rFonts w:ascii="Times New Roman" w:hAnsi="Times New Roman" w:cs="Times New Roman"/>
          <w:sz w:val="28"/>
          <w:szCs w:val="28"/>
        </w:rPr>
        <w:t>оса со стороны населения, факторами которого выступают рост заработной платы и рост занятости;</w:t>
      </w:r>
    </w:p>
    <w:p w:rsidR="007B58E7" w:rsidRDefault="00BE3A01" w:rsidP="007B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- увеличение инвестиций и ро</w:t>
      </w:r>
      <w:proofErr w:type="gramStart"/>
      <w:r w:rsidRPr="007B58E7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7B58E7">
        <w:rPr>
          <w:rFonts w:ascii="Times New Roman" w:hAnsi="Times New Roman" w:cs="Times New Roman"/>
          <w:sz w:val="28"/>
          <w:szCs w:val="28"/>
        </w:rPr>
        <w:t>оса на капитальные товары во время экономического подъема;</w:t>
      </w:r>
    </w:p>
    <w:p w:rsidR="00BE3A01" w:rsidRPr="007B58E7" w:rsidRDefault="00BE3A01" w:rsidP="007B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>- рост государственных расходов (рост военных и социальных заказов).</w:t>
      </w:r>
    </w:p>
    <w:p w:rsidR="00EE7D7F" w:rsidRPr="007B58E7" w:rsidRDefault="007B58E7" w:rsidP="007B5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E7">
        <w:rPr>
          <w:rFonts w:ascii="Times New Roman" w:hAnsi="Times New Roman" w:cs="Times New Roman"/>
          <w:sz w:val="28"/>
          <w:szCs w:val="28"/>
        </w:rPr>
        <w:tab/>
        <w:t>Таким образом, чем больше денег потребители готовы одновременно потратить, тем  более высокой будет цена на покупаемый товар. Так как образуется на рынке дефицит предложения и стоимость на существующий объём возрастает.</w:t>
      </w:r>
    </w:p>
    <w:p w:rsidR="00EE7D7F" w:rsidRPr="002A6D71" w:rsidRDefault="00EE7D7F" w:rsidP="00EE7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E7D7F" w:rsidRPr="008167ED" w:rsidRDefault="00EE7D7F" w:rsidP="00EE7D7F">
      <w:pPr>
        <w:rPr>
          <w:sz w:val="24"/>
          <w:szCs w:val="24"/>
        </w:rPr>
      </w:pPr>
    </w:p>
    <w:p w:rsidR="00EE7D7F" w:rsidRPr="002A6D71" w:rsidRDefault="00EE7D7F" w:rsidP="00EE7D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71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D71">
        <w:rPr>
          <w:rFonts w:ascii="Times New Roman" w:hAnsi="Times New Roman" w:cs="Times New Roman"/>
          <w:sz w:val="28"/>
          <w:szCs w:val="28"/>
        </w:rPr>
        <w:t xml:space="preserve"> И.А. Основы финансового менеджм</w:t>
      </w:r>
      <w:r>
        <w:rPr>
          <w:rFonts w:ascii="Times New Roman" w:hAnsi="Times New Roman" w:cs="Times New Roman"/>
          <w:sz w:val="28"/>
          <w:szCs w:val="28"/>
        </w:rPr>
        <w:t>ента. В 2-х т. Киев: Ника-Центр</w:t>
      </w:r>
      <w:r w:rsidRPr="002A6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800 с.</w:t>
      </w:r>
    </w:p>
    <w:p w:rsidR="00EE7D7F" w:rsidRPr="002A6D71" w:rsidRDefault="00EE7D7F" w:rsidP="00EE7D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71">
        <w:rPr>
          <w:rFonts w:ascii="Times New Roman" w:hAnsi="Times New Roman" w:cs="Times New Roman"/>
          <w:sz w:val="28"/>
          <w:szCs w:val="28"/>
        </w:rPr>
        <w:t>Гончаров, В.И. Инвестиционное проектирование: учебное пособие / В.И. Гончаров. – Минск: Современная школа,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D71">
        <w:rPr>
          <w:rFonts w:ascii="Times New Roman" w:hAnsi="Times New Roman" w:cs="Times New Roman"/>
          <w:sz w:val="28"/>
          <w:szCs w:val="28"/>
        </w:rPr>
        <w:t>. – 320 с.</w:t>
      </w:r>
    </w:p>
    <w:p w:rsidR="00EE7D7F" w:rsidRPr="002A6D71" w:rsidRDefault="00EE7D7F" w:rsidP="00EE7D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71">
        <w:rPr>
          <w:rFonts w:ascii="Times New Roman" w:hAnsi="Times New Roman" w:cs="Times New Roman"/>
          <w:sz w:val="28"/>
          <w:szCs w:val="28"/>
        </w:rPr>
        <w:t xml:space="preserve">Ковалёв, В.В. Финансовый менеджмент: теория и практика. – М.: ТК </w:t>
      </w:r>
      <w:proofErr w:type="spellStart"/>
      <w:r w:rsidRPr="002A6D71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A6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D7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A6D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6D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6D71">
        <w:rPr>
          <w:rFonts w:ascii="Times New Roman" w:hAnsi="Times New Roman" w:cs="Times New Roman"/>
          <w:sz w:val="28"/>
          <w:szCs w:val="28"/>
        </w:rPr>
        <w:t xml:space="preserve"> Проспект,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A6D71">
        <w:rPr>
          <w:rFonts w:ascii="Times New Roman" w:hAnsi="Times New Roman" w:cs="Times New Roman"/>
          <w:sz w:val="28"/>
          <w:szCs w:val="28"/>
        </w:rPr>
        <w:t>. – 1024 с.</w:t>
      </w:r>
    </w:p>
    <w:p w:rsidR="00EE7D7F" w:rsidRPr="002A6D71" w:rsidRDefault="00EE7D7F" w:rsidP="00EE7D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71">
        <w:rPr>
          <w:rFonts w:ascii="Times New Roman" w:hAnsi="Times New Roman" w:cs="Times New Roman"/>
          <w:bCs/>
          <w:sz w:val="28"/>
          <w:szCs w:val="28"/>
        </w:rPr>
        <w:t xml:space="preserve">Соломина, О.А.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Финансовые вычисления</w:t>
      </w:r>
      <w:proofErr w:type="gramStart"/>
      <w:r w:rsidRPr="002A6D7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A6D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6D71">
        <w:rPr>
          <w:rFonts w:ascii="Times New Roman" w:hAnsi="Times New Roman" w:cs="Times New Roman"/>
          <w:sz w:val="28"/>
          <w:szCs w:val="28"/>
        </w:rPr>
        <w:t xml:space="preserve">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 xml:space="preserve">учебное пособие </w:t>
      </w:r>
      <w:r w:rsidRPr="002A6D71">
        <w:rPr>
          <w:rFonts w:ascii="Times New Roman" w:hAnsi="Times New Roman" w:cs="Times New Roman"/>
          <w:sz w:val="28"/>
          <w:szCs w:val="28"/>
        </w:rPr>
        <w:t xml:space="preserve">/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О</w:t>
      </w:r>
      <w:r w:rsidRPr="002A6D71">
        <w:rPr>
          <w:rFonts w:ascii="Times New Roman" w:hAnsi="Times New Roman" w:cs="Times New Roman"/>
          <w:sz w:val="28"/>
          <w:szCs w:val="28"/>
        </w:rPr>
        <w:t>.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А</w:t>
      </w:r>
      <w:r w:rsidRPr="002A6D71">
        <w:rPr>
          <w:rFonts w:ascii="Times New Roman" w:hAnsi="Times New Roman" w:cs="Times New Roman"/>
          <w:sz w:val="28"/>
          <w:szCs w:val="28"/>
        </w:rPr>
        <w:t xml:space="preserve">.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Соломина</w:t>
      </w:r>
      <w:r w:rsidRPr="002A6D71">
        <w:rPr>
          <w:rFonts w:ascii="Times New Roman" w:hAnsi="Times New Roman" w:cs="Times New Roman"/>
          <w:sz w:val="28"/>
          <w:szCs w:val="28"/>
        </w:rPr>
        <w:t>,</w:t>
      </w:r>
      <w:r w:rsidRPr="002A6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Н</w:t>
      </w:r>
      <w:r w:rsidRPr="002A6D71">
        <w:rPr>
          <w:rFonts w:ascii="Times New Roman" w:hAnsi="Times New Roman" w:cs="Times New Roman"/>
          <w:sz w:val="28"/>
          <w:szCs w:val="28"/>
        </w:rPr>
        <w:t>.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И</w:t>
      </w:r>
      <w:r w:rsidRPr="002A6D71">
        <w:rPr>
          <w:rFonts w:ascii="Times New Roman" w:hAnsi="Times New Roman" w:cs="Times New Roman"/>
          <w:sz w:val="28"/>
          <w:szCs w:val="28"/>
        </w:rPr>
        <w:t xml:space="preserve">.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Куликов</w:t>
      </w:r>
      <w:r w:rsidRPr="002A6D71">
        <w:rPr>
          <w:rFonts w:ascii="Times New Roman" w:hAnsi="Times New Roman" w:cs="Times New Roman"/>
          <w:sz w:val="28"/>
          <w:szCs w:val="28"/>
        </w:rPr>
        <w:t xml:space="preserve">. –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Тамбов</w:t>
      </w:r>
      <w:proofErr w:type="gramStart"/>
      <w:r w:rsidRPr="002A6D7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A6D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6D71">
        <w:rPr>
          <w:rFonts w:ascii="Times New Roman" w:hAnsi="Times New Roman" w:cs="Times New Roman"/>
          <w:sz w:val="28"/>
          <w:szCs w:val="28"/>
        </w:rPr>
        <w:t xml:space="preserve">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Изд</w:t>
      </w:r>
      <w:r w:rsidRPr="002A6D71">
        <w:rPr>
          <w:rFonts w:ascii="Times New Roman" w:hAnsi="Times New Roman" w:cs="Times New Roman"/>
          <w:sz w:val="28"/>
          <w:szCs w:val="28"/>
        </w:rPr>
        <w:t>-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 xml:space="preserve">во ФГБОУ ВПО </w:t>
      </w:r>
      <w:r w:rsidRPr="002A6D71">
        <w:rPr>
          <w:rFonts w:ascii="Times New Roman" w:hAnsi="Times New Roman" w:cs="Times New Roman"/>
          <w:sz w:val="28"/>
          <w:szCs w:val="28"/>
        </w:rPr>
        <w:t>«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ТГТУ</w:t>
      </w:r>
      <w:r w:rsidRPr="002A6D71">
        <w:rPr>
          <w:rFonts w:ascii="Times New Roman" w:hAnsi="Times New Roman" w:cs="Times New Roman"/>
          <w:sz w:val="28"/>
          <w:szCs w:val="28"/>
        </w:rPr>
        <w:t>», 2012. –</w:t>
      </w:r>
      <w:r w:rsidRPr="002A6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71">
        <w:rPr>
          <w:rFonts w:ascii="Times New Roman" w:hAnsi="Times New Roman" w:cs="Times New Roman"/>
          <w:sz w:val="28"/>
          <w:szCs w:val="28"/>
        </w:rPr>
        <w:t xml:space="preserve">80 </w:t>
      </w:r>
      <w:r w:rsidRPr="002A6D71">
        <w:rPr>
          <w:rFonts w:ascii="Times New Roman" w:eastAsia="TimesNewRoman" w:hAnsi="Times New Roman" w:cs="Times New Roman"/>
          <w:sz w:val="28"/>
          <w:szCs w:val="28"/>
        </w:rPr>
        <w:t>с</w:t>
      </w:r>
      <w:r w:rsidRPr="002A6D71">
        <w:rPr>
          <w:rFonts w:ascii="Times New Roman" w:hAnsi="Times New Roman" w:cs="Times New Roman"/>
          <w:sz w:val="28"/>
          <w:szCs w:val="28"/>
        </w:rPr>
        <w:t>.</w:t>
      </w:r>
    </w:p>
    <w:p w:rsidR="00EE7D7F" w:rsidRDefault="00EE7D7F" w:rsidP="00944D58"/>
    <w:sectPr w:rsidR="00EE7D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7F" w:rsidRDefault="00EE7D7F" w:rsidP="00EE7D7F">
      <w:pPr>
        <w:spacing w:after="0" w:line="240" w:lineRule="auto"/>
      </w:pPr>
      <w:r>
        <w:separator/>
      </w:r>
    </w:p>
  </w:endnote>
  <w:endnote w:type="continuationSeparator" w:id="0">
    <w:p w:rsidR="00EE7D7F" w:rsidRDefault="00EE7D7F" w:rsidP="00EE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3734"/>
      <w:docPartObj>
        <w:docPartGallery w:val="Page Numbers (Bottom of Page)"/>
        <w:docPartUnique/>
      </w:docPartObj>
    </w:sdtPr>
    <w:sdtEndPr/>
    <w:sdtContent>
      <w:p w:rsidR="00EE7D7F" w:rsidRDefault="00EE7D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AD">
          <w:rPr>
            <w:noProof/>
          </w:rPr>
          <w:t>4</w:t>
        </w:r>
        <w:r>
          <w:fldChar w:fldCharType="end"/>
        </w:r>
      </w:p>
    </w:sdtContent>
  </w:sdt>
  <w:p w:rsidR="00EE7D7F" w:rsidRDefault="00EE7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7F" w:rsidRDefault="00EE7D7F" w:rsidP="00EE7D7F">
      <w:pPr>
        <w:spacing w:after="0" w:line="240" w:lineRule="auto"/>
      </w:pPr>
      <w:r>
        <w:separator/>
      </w:r>
    </w:p>
  </w:footnote>
  <w:footnote w:type="continuationSeparator" w:id="0">
    <w:p w:rsidR="00EE7D7F" w:rsidRDefault="00EE7D7F" w:rsidP="00EE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02AA60"/>
    <w:lvl w:ilvl="0">
      <w:numFmt w:val="bullet"/>
      <w:lvlText w:val="*"/>
      <w:lvlJc w:val="left"/>
    </w:lvl>
  </w:abstractNum>
  <w:abstractNum w:abstractNumId="1">
    <w:nsid w:val="63BA2E46"/>
    <w:multiLevelType w:val="hybridMultilevel"/>
    <w:tmpl w:val="0AFCD074"/>
    <w:lvl w:ilvl="0" w:tplc="C9706A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B"/>
    <w:rsid w:val="004F712B"/>
    <w:rsid w:val="005035FF"/>
    <w:rsid w:val="00582DC3"/>
    <w:rsid w:val="00656047"/>
    <w:rsid w:val="007B58E7"/>
    <w:rsid w:val="00944D58"/>
    <w:rsid w:val="00A87C4E"/>
    <w:rsid w:val="00BE3A01"/>
    <w:rsid w:val="00C92E6E"/>
    <w:rsid w:val="00E7391C"/>
    <w:rsid w:val="00EE7D7F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D7F"/>
  </w:style>
  <w:style w:type="paragraph" w:styleId="a7">
    <w:name w:val="footer"/>
    <w:basedOn w:val="a"/>
    <w:link w:val="a8"/>
    <w:uiPriority w:val="99"/>
    <w:unhideWhenUsed/>
    <w:rsid w:val="00EE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D7F"/>
  </w:style>
  <w:style w:type="paragraph" w:styleId="a9">
    <w:name w:val="List Paragraph"/>
    <w:basedOn w:val="a"/>
    <w:uiPriority w:val="34"/>
    <w:qFormat/>
    <w:rsid w:val="00656047"/>
    <w:pPr>
      <w:ind w:left="720"/>
      <w:contextualSpacing/>
    </w:pPr>
  </w:style>
  <w:style w:type="paragraph" w:customStyle="1" w:styleId="text">
    <w:name w:val="text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3">
    <w:name w:val="stix3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56047"/>
    <w:rPr>
      <w:i/>
      <w:iCs/>
    </w:rPr>
  </w:style>
  <w:style w:type="paragraph" w:customStyle="1" w:styleId="text0-1">
    <w:name w:val="text0-1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56047"/>
    <w:rPr>
      <w:color w:val="0000FF"/>
      <w:u w:val="single"/>
    </w:rPr>
  </w:style>
  <w:style w:type="paragraph" w:customStyle="1" w:styleId="text1">
    <w:name w:val="text1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D7F"/>
  </w:style>
  <w:style w:type="paragraph" w:styleId="a7">
    <w:name w:val="footer"/>
    <w:basedOn w:val="a"/>
    <w:link w:val="a8"/>
    <w:uiPriority w:val="99"/>
    <w:unhideWhenUsed/>
    <w:rsid w:val="00EE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D7F"/>
  </w:style>
  <w:style w:type="paragraph" w:styleId="a9">
    <w:name w:val="List Paragraph"/>
    <w:basedOn w:val="a"/>
    <w:uiPriority w:val="34"/>
    <w:qFormat/>
    <w:rsid w:val="00656047"/>
    <w:pPr>
      <w:ind w:left="720"/>
      <w:contextualSpacing/>
    </w:pPr>
  </w:style>
  <w:style w:type="paragraph" w:customStyle="1" w:styleId="text">
    <w:name w:val="text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3">
    <w:name w:val="stix3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56047"/>
    <w:rPr>
      <w:i/>
      <w:iCs/>
    </w:rPr>
  </w:style>
  <w:style w:type="paragraph" w:customStyle="1" w:styleId="text0-1">
    <w:name w:val="text0-1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56047"/>
    <w:rPr>
      <w:color w:val="0000FF"/>
      <w:u w:val="single"/>
    </w:rPr>
  </w:style>
  <w:style w:type="paragraph" w:customStyle="1" w:styleId="text1">
    <w:name w:val="text1"/>
    <w:basedOn w:val="a"/>
    <w:rsid w:val="006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7</cp:revision>
  <dcterms:created xsi:type="dcterms:W3CDTF">2017-03-15T13:27:00Z</dcterms:created>
  <dcterms:modified xsi:type="dcterms:W3CDTF">2017-03-16T12:57:00Z</dcterms:modified>
</cp:coreProperties>
</file>