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402107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E06E96" w:rsidRDefault="00E06E96" w:rsidP="00E06E96">
          <w:pPr>
            <w:pStyle w:val="ab"/>
            <w:jc w:val="center"/>
            <w:rPr>
              <w:rFonts w:ascii="Times New Roman" w:hAnsi="Times New Roman" w:cs="Times New Roman"/>
              <w:color w:val="auto"/>
              <w:sz w:val="28"/>
            </w:rPr>
          </w:pPr>
          <w:r w:rsidRPr="00E06E96">
            <w:rPr>
              <w:rFonts w:ascii="Times New Roman" w:hAnsi="Times New Roman" w:cs="Times New Roman"/>
              <w:color w:val="auto"/>
              <w:sz w:val="28"/>
            </w:rPr>
            <w:t>ОГЛАВЛЕНИЕ</w:t>
          </w:r>
        </w:p>
        <w:p w:rsidR="00E06E96" w:rsidRPr="00E06E96" w:rsidRDefault="00E06E96" w:rsidP="00E06E96">
          <w:pPr>
            <w:spacing w:line="360" w:lineRule="auto"/>
            <w:rPr>
              <w:rFonts w:ascii="Times New Roman" w:hAnsi="Times New Roman" w:cs="Times New Roman"/>
              <w:sz w:val="28"/>
              <w:lang w:eastAsia="ru-RU"/>
            </w:rPr>
          </w:pPr>
        </w:p>
        <w:p w:rsidR="00E06E96" w:rsidRPr="00E06E96" w:rsidRDefault="00E06E96" w:rsidP="00E06E96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06E9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E06E96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E06E9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535012899" w:history="1">
            <w:r w:rsidRPr="00E06E9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_Toc535012899 \h </w:instrText>
            </w:r>
            <w:r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6E96" w:rsidRPr="00E06E96" w:rsidRDefault="00A41E79" w:rsidP="00E06E96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5012900" w:history="1">
            <w:r w:rsidR="00E06E96" w:rsidRPr="00E06E9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 Причины реактивной депрессии</w:t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_Toc535012900 \h </w:instrText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6E96" w:rsidRPr="00E06E96" w:rsidRDefault="00A41E79" w:rsidP="00E06E96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5012901" w:history="1">
            <w:r w:rsidR="00E06E96" w:rsidRPr="00E06E9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 Симптомы реактивной депрессии</w:t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_Toc535012901 \h </w:instrText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6E96" w:rsidRPr="00E06E96" w:rsidRDefault="00A41E79" w:rsidP="00E06E96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5012902" w:history="1">
            <w:r w:rsidR="00E06E96" w:rsidRPr="00E06E9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 Лечение реактивной депрессии</w:t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_Toc535012902 \h </w:instrText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6E96" w:rsidRPr="00E06E96" w:rsidRDefault="00A41E79" w:rsidP="00E06E96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5012903" w:history="1">
            <w:r w:rsidR="00E06E96" w:rsidRPr="00E06E9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_Toc535012903 \h </w:instrText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6E96" w:rsidRPr="00E06E96" w:rsidRDefault="00A41E79" w:rsidP="00E06E96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5012904" w:history="1">
            <w:r w:rsidR="00E06E96" w:rsidRPr="00E06E9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_Toc535012904 \h </w:instrText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E06E96" w:rsidRPr="00E06E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6E96" w:rsidRPr="00E06E96" w:rsidRDefault="00E06E96" w:rsidP="00E06E96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06E9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C35808" w:rsidRPr="003661E5" w:rsidRDefault="00C35808" w:rsidP="003661E5">
      <w:pPr>
        <w:jc w:val="both"/>
      </w:pPr>
    </w:p>
    <w:p w:rsidR="00C35808" w:rsidRPr="003661E5" w:rsidRDefault="00C35808" w:rsidP="003661E5">
      <w:pPr>
        <w:jc w:val="both"/>
      </w:pPr>
      <w:r w:rsidRPr="003661E5">
        <w:br w:type="page"/>
      </w:r>
    </w:p>
    <w:p w:rsidR="00E06E96" w:rsidRPr="003661E5" w:rsidRDefault="00E06E96" w:rsidP="00E06E96">
      <w:pPr>
        <w:pStyle w:val="1"/>
      </w:pPr>
      <w:bookmarkStart w:id="0" w:name="_Toc535012899"/>
      <w:r w:rsidRPr="00E06E96">
        <w:lastRenderedPageBreak/>
        <w:t>ВВЕДЕНИЕ</w:t>
      </w:r>
      <w:bookmarkEnd w:id="0"/>
    </w:p>
    <w:p w:rsidR="00E06E96" w:rsidRPr="003661E5" w:rsidRDefault="00E06E96" w:rsidP="00E06E96">
      <w:pPr>
        <w:pStyle w:val="a3"/>
        <w:jc w:val="both"/>
      </w:pPr>
    </w:p>
    <w:p w:rsidR="004C1B26" w:rsidRDefault="00196068" w:rsidP="004C1B26">
      <w:pPr>
        <w:pStyle w:val="a3"/>
        <w:jc w:val="both"/>
      </w:pPr>
      <w:r w:rsidRPr="004C1B26">
        <w:rPr>
          <w:b/>
        </w:rPr>
        <w:t>Актуальность темы исследования</w:t>
      </w:r>
      <w:r w:rsidR="004C1B26">
        <w:t xml:space="preserve">: в настоящее время реактивная депрессия очень популярная на Земле. </w:t>
      </w:r>
      <w:r w:rsidR="004C1B26" w:rsidRPr="004C1B26">
        <w:t>По данным ВОЗ, в настоящее время более чем у 110 млн. человек в мире — 3–6% популяции — выявлены те или иные клинически значимые проявления таких расстройств. </w:t>
      </w:r>
      <w:r w:rsidR="004C1B26">
        <w:t>Поэтому в 21 веке вопрос о реактивной депрессии очень актуален.</w:t>
      </w:r>
    </w:p>
    <w:p w:rsidR="004C1B26" w:rsidRPr="004C1B26" w:rsidRDefault="004C1B26" w:rsidP="004C1B26">
      <w:pPr>
        <w:pStyle w:val="a3"/>
        <w:jc w:val="both"/>
      </w:pPr>
      <w:r w:rsidRPr="004C1B26">
        <w:rPr>
          <w:b/>
        </w:rPr>
        <w:t>Цель</w:t>
      </w:r>
      <w:r>
        <w:t xml:space="preserve">: </w:t>
      </w:r>
      <w:r w:rsidRPr="004C1B26">
        <w:t>рассмотреть психологические аспекты депрессивного состояния</w:t>
      </w:r>
    </w:p>
    <w:p w:rsidR="004C1B26" w:rsidRDefault="00E06E96" w:rsidP="004C1B26">
      <w:pPr>
        <w:pStyle w:val="a3"/>
        <w:jc w:val="both"/>
      </w:pPr>
      <w:r w:rsidRPr="003661E5">
        <w:t xml:space="preserve">Реактивная депрессия – психическое расстройство и отклонение, сформировавшееся в результате негативных происшествий в жизни человека. </w:t>
      </w:r>
    </w:p>
    <w:p w:rsidR="00E06E96" w:rsidRPr="003661E5" w:rsidRDefault="00E06E96" w:rsidP="004C1B26">
      <w:pPr>
        <w:pStyle w:val="a3"/>
        <w:jc w:val="both"/>
      </w:pPr>
      <w:r w:rsidRPr="003661E5">
        <w:t xml:space="preserve">Как правило, последствием таких событий является депрессия даже у тех людей, которые не склонны к такому состоянию психики. </w:t>
      </w:r>
    </w:p>
    <w:p w:rsidR="00E06E96" w:rsidRPr="003661E5" w:rsidRDefault="004C1B26" w:rsidP="004C1B26">
      <w:pPr>
        <w:pStyle w:val="a3"/>
        <w:jc w:val="both"/>
      </w:pPr>
      <w:r>
        <w:t>При реактивной депрессии человек м</w:t>
      </w:r>
      <w:r w:rsidR="00E06E96" w:rsidRPr="003661E5">
        <w:t>ысленно</w:t>
      </w:r>
      <w:r>
        <w:t xml:space="preserve"> </w:t>
      </w:r>
      <w:r w:rsidR="00E06E96" w:rsidRPr="003661E5">
        <w:t>погружается в свой придуманный мир, его одолевает не только чувство вины, но также грех и раскаяние за содеянное. Постоянно возвращаясь в своих мыслях туда, в те события, человек не живет в настоящем. А наоборот, тратя всю свою энергию непонятно на что, становится беззащитным и зависимым от своего рода пагубных привычек.</w:t>
      </w:r>
    </w:p>
    <w:p w:rsidR="00E06E96" w:rsidRPr="003661E5" w:rsidRDefault="00E06E96" w:rsidP="004C1B26">
      <w:pPr>
        <w:pStyle w:val="a3"/>
        <w:jc w:val="both"/>
      </w:pPr>
      <w:r w:rsidRPr="003661E5">
        <w:t xml:space="preserve">Большинство людей в таких ситуациях могут абсолютно по-разному себя вести. Одни начнут прокручивать в своих мыслях, что можно было сделать лично в данной ситуации, как можно было ее предотвратить. Пытаются вспомнить события до мелочей, во всех подробностях, тем самым, выматывая не только себя, но и окружающих. Застряв на полпути в прошлом, невозможно нормально жить в настоящем, и строить свои планы на ближайшее будущее. </w:t>
      </w:r>
    </w:p>
    <w:p w:rsidR="004C1B26" w:rsidRDefault="00E06E96" w:rsidP="004C1B26">
      <w:pPr>
        <w:pStyle w:val="a3"/>
        <w:jc w:val="both"/>
      </w:pPr>
      <w:r w:rsidRPr="003661E5">
        <w:t>Психологическая коррекционная беседа направлена на решение глубинных личностных проблем, которые лежат в основе жизненных проблем и конфликтов.</w:t>
      </w:r>
      <w:bookmarkStart w:id="1" w:name="_Toc535012900"/>
    </w:p>
    <w:p w:rsidR="004C1B26" w:rsidRDefault="004C1B26" w:rsidP="004C1B26">
      <w:pPr>
        <w:pStyle w:val="a3"/>
        <w:jc w:val="both"/>
      </w:pPr>
    </w:p>
    <w:p w:rsidR="004C1B26" w:rsidRDefault="004C1B26" w:rsidP="004C1B26">
      <w:pPr>
        <w:pStyle w:val="a3"/>
        <w:jc w:val="both"/>
      </w:pPr>
    </w:p>
    <w:p w:rsidR="00E06E96" w:rsidRPr="003661E5" w:rsidRDefault="00E06E96" w:rsidP="004C1B26">
      <w:pPr>
        <w:pStyle w:val="a3"/>
        <w:jc w:val="center"/>
      </w:pPr>
      <w:r w:rsidRPr="003661E5">
        <w:lastRenderedPageBreak/>
        <w:t>1. Причины реактивной депрессии</w:t>
      </w:r>
      <w:bookmarkEnd w:id="1"/>
    </w:p>
    <w:tbl>
      <w:tblPr>
        <w:tblpPr w:leftFromText="180" w:rightFromText="180" w:vertAnchor="text" w:horzAnchor="margin" w:tblpY="1109"/>
        <w:tblW w:w="99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6"/>
        <w:gridCol w:w="2912"/>
      </w:tblGrid>
      <w:tr w:rsidR="00E06E96" w:rsidRPr="003661E5" w:rsidTr="003542CC">
        <w:trPr>
          <w:trHeight w:val="890"/>
        </w:trPr>
        <w:tc>
          <w:tcPr>
            <w:tcW w:w="70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6E96" w:rsidRPr="00C35808" w:rsidRDefault="00E06E96" w:rsidP="0036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Событие</w:t>
            </w:r>
          </w:p>
        </w:tc>
        <w:tc>
          <w:tcPr>
            <w:tcW w:w="29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6E96" w:rsidRPr="00C35808" w:rsidRDefault="00E06E96" w:rsidP="0036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диапазон значений</w:t>
            </w:r>
          </w:p>
        </w:tc>
      </w:tr>
      <w:tr w:rsidR="00E06E96" w:rsidRPr="003661E5" w:rsidTr="00C35808">
        <w:trPr>
          <w:trHeight w:val="241"/>
        </w:trPr>
        <w:tc>
          <w:tcPr>
            <w:tcW w:w="70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6E96" w:rsidRPr="00C35808" w:rsidRDefault="00E06E96" w:rsidP="0036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Потеря близкого человека</w:t>
            </w:r>
          </w:p>
        </w:tc>
        <w:tc>
          <w:tcPr>
            <w:tcW w:w="29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6E96" w:rsidRPr="00C35808" w:rsidRDefault="00E06E96" w:rsidP="0036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65-100</w:t>
            </w:r>
          </w:p>
        </w:tc>
      </w:tr>
      <w:tr w:rsidR="00E06E96" w:rsidRPr="003661E5" w:rsidTr="00C35808">
        <w:trPr>
          <w:trHeight w:val="229"/>
        </w:trPr>
        <w:tc>
          <w:tcPr>
            <w:tcW w:w="70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6E96" w:rsidRPr="00C35808" w:rsidRDefault="00E06E96" w:rsidP="0036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Расставание супругов или разлука с возлюбленным человеком</w:t>
            </w:r>
          </w:p>
        </w:tc>
        <w:tc>
          <w:tcPr>
            <w:tcW w:w="29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6E96" w:rsidRPr="00C35808" w:rsidRDefault="00E06E96" w:rsidP="0036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65-75</w:t>
            </w:r>
          </w:p>
        </w:tc>
      </w:tr>
      <w:tr w:rsidR="00E06E96" w:rsidRPr="003661E5" w:rsidTr="00C35808">
        <w:trPr>
          <w:trHeight w:val="241"/>
        </w:trPr>
        <w:tc>
          <w:tcPr>
            <w:tcW w:w="70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6E96" w:rsidRPr="00C35808" w:rsidRDefault="00E06E96" w:rsidP="0036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под стражу (тюремное)</w:t>
            </w:r>
          </w:p>
        </w:tc>
        <w:tc>
          <w:tcPr>
            <w:tcW w:w="29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6E96" w:rsidRPr="00C35808" w:rsidRDefault="00E06E96" w:rsidP="0036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E06E96" w:rsidRPr="003661E5" w:rsidTr="00C35808">
        <w:trPr>
          <w:trHeight w:val="229"/>
        </w:trPr>
        <w:tc>
          <w:tcPr>
            <w:tcW w:w="70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6E96" w:rsidRPr="00C35808" w:rsidRDefault="00E06E96" w:rsidP="0036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с работы, связанный с приближением пенсионного возраста</w:t>
            </w:r>
          </w:p>
        </w:tc>
        <w:tc>
          <w:tcPr>
            <w:tcW w:w="29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6E96" w:rsidRPr="00C35808" w:rsidRDefault="00E06E96" w:rsidP="0036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E06E96" w:rsidRPr="003661E5" w:rsidTr="00C35808">
        <w:trPr>
          <w:trHeight w:val="241"/>
        </w:trPr>
        <w:tc>
          <w:tcPr>
            <w:tcW w:w="70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6E96" w:rsidRPr="00C35808" w:rsidRDefault="00E06E96" w:rsidP="0036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Осложнения со здоровьем у родных</w:t>
            </w:r>
          </w:p>
        </w:tc>
        <w:tc>
          <w:tcPr>
            <w:tcW w:w="29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6E96" w:rsidRPr="00C35808" w:rsidRDefault="00E06E96" w:rsidP="0036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E06E96" w:rsidRPr="003661E5" w:rsidTr="00C35808">
        <w:trPr>
          <w:trHeight w:val="229"/>
        </w:trPr>
        <w:tc>
          <w:tcPr>
            <w:tcW w:w="70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6E96" w:rsidRPr="00C35808" w:rsidRDefault="00E06E96" w:rsidP="0036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 условий проживания (переезд)</w:t>
            </w:r>
          </w:p>
        </w:tc>
        <w:tc>
          <w:tcPr>
            <w:tcW w:w="29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6E96" w:rsidRPr="00C35808" w:rsidRDefault="00E06E96" w:rsidP="0036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20-25</w:t>
            </w:r>
          </w:p>
        </w:tc>
      </w:tr>
      <w:tr w:rsidR="00E06E96" w:rsidRPr="003661E5" w:rsidTr="00C35808">
        <w:trPr>
          <w:trHeight w:val="229"/>
        </w:trPr>
        <w:tc>
          <w:tcPr>
            <w:tcW w:w="70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6E96" w:rsidRPr="00C35808" w:rsidRDefault="00E06E96" w:rsidP="0036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на работе, с начальством</w:t>
            </w:r>
          </w:p>
        </w:tc>
        <w:tc>
          <w:tcPr>
            <w:tcW w:w="29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6E96" w:rsidRPr="00C35808" w:rsidRDefault="00E06E96" w:rsidP="0036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20-25</w:t>
            </w:r>
          </w:p>
        </w:tc>
      </w:tr>
      <w:tr w:rsidR="00E06E96" w:rsidRPr="003661E5" w:rsidTr="00C35808">
        <w:trPr>
          <w:trHeight w:val="472"/>
        </w:trPr>
        <w:tc>
          <w:tcPr>
            <w:tcW w:w="70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6E96" w:rsidRPr="00C35808" w:rsidRDefault="00E06E96" w:rsidP="0036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 индивидуальных особенностей, собственных привычек, смена увлечений и времяпровождения</w:t>
            </w:r>
          </w:p>
        </w:tc>
        <w:tc>
          <w:tcPr>
            <w:tcW w:w="29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6E96" w:rsidRPr="00C35808" w:rsidRDefault="00E06E96" w:rsidP="0036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20-25</w:t>
            </w:r>
          </w:p>
        </w:tc>
      </w:tr>
      <w:tr w:rsidR="00E06E96" w:rsidRPr="003661E5" w:rsidTr="00C35808">
        <w:trPr>
          <w:trHeight w:val="241"/>
        </w:trPr>
        <w:tc>
          <w:tcPr>
            <w:tcW w:w="70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6E96" w:rsidRPr="00C35808" w:rsidRDefault="00E06E96" w:rsidP="0036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 режима сна</w:t>
            </w:r>
          </w:p>
        </w:tc>
        <w:tc>
          <w:tcPr>
            <w:tcW w:w="29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6E96" w:rsidRPr="00C35808" w:rsidRDefault="00E06E96" w:rsidP="0036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06E96" w:rsidRPr="003661E5" w:rsidTr="00C35808">
        <w:trPr>
          <w:trHeight w:val="229"/>
        </w:trPr>
        <w:tc>
          <w:tcPr>
            <w:tcW w:w="70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6E96" w:rsidRPr="00C35808" w:rsidRDefault="00E06E96" w:rsidP="0036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 привязанностей в еде</w:t>
            </w:r>
          </w:p>
        </w:tc>
        <w:tc>
          <w:tcPr>
            <w:tcW w:w="29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6E96" w:rsidRPr="00C35808" w:rsidRDefault="00E06E96" w:rsidP="0036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06E96" w:rsidRPr="003661E5" w:rsidTr="00C35808">
        <w:trPr>
          <w:trHeight w:val="229"/>
        </w:trPr>
        <w:tc>
          <w:tcPr>
            <w:tcW w:w="70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6E96" w:rsidRPr="00C35808" w:rsidRDefault="00E06E96" w:rsidP="0036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Несущественные проблемы с властями, судебные разборки</w:t>
            </w:r>
          </w:p>
        </w:tc>
        <w:tc>
          <w:tcPr>
            <w:tcW w:w="29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6E96" w:rsidRPr="00C35808" w:rsidRDefault="00E06E96" w:rsidP="0036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10-25</w:t>
            </w:r>
          </w:p>
        </w:tc>
      </w:tr>
    </w:tbl>
    <w:p w:rsidR="00E06E96" w:rsidRPr="003661E5" w:rsidRDefault="00E06E96" w:rsidP="003661E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E06E96" w:rsidRPr="003661E5" w:rsidRDefault="00E06E96" w:rsidP="003661E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E06E96" w:rsidRPr="003661E5" w:rsidRDefault="00E06E96" w:rsidP="003661E5">
      <w:pPr>
        <w:pStyle w:val="a3"/>
        <w:jc w:val="both"/>
        <w:rPr>
          <w:lang w:eastAsia="ru-RU"/>
        </w:rPr>
      </w:pPr>
    </w:p>
    <w:p w:rsidR="00E06E96" w:rsidRPr="003661E5" w:rsidRDefault="00E06E96" w:rsidP="003661E5">
      <w:pPr>
        <w:pStyle w:val="a3"/>
        <w:jc w:val="both"/>
        <w:rPr>
          <w:lang w:eastAsia="ru-RU"/>
        </w:rPr>
      </w:pPr>
      <w:r w:rsidRPr="003661E5">
        <w:rPr>
          <w:lang w:eastAsia="ru-RU"/>
        </w:rPr>
        <w:t xml:space="preserve">Активная депрессия может проходить в два этапа роста: острой реакции (кратковременной, сроком до 1 месяца) и пролонгированной (оказывающей </w:t>
      </w:r>
      <w:r w:rsidRPr="003661E5">
        <w:rPr>
          <w:lang w:eastAsia="ru-RU"/>
        </w:rPr>
        <w:lastRenderedPageBreak/>
        <w:t xml:space="preserve">эффект от 1 месяца до 2 лет), </w:t>
      </w:r>
      <w:r w:rsidRPr="003661E5">
        <w:t>которые появляются абсолютно по разным причинам и для которых свойственны особые признаки</w:t>
      </w:r>
      <w:r w:rsidR="00196068">
        <w:t xml:space="preserve"> </w:t>
      </w:r>
      <w:hyperlink r:id="rId8" w:anchor="cite_note-%D0%90%D0%98%D0%A42-5" w:history="1">
        <w:r w:rsidR="00196068" w:rsidRPr="00975647">
          <w:t>[</w:t>
        </w:r>
        <w:r w:rsidR="00196068">
          <w:t>1</w:t>
        </w:r>
        <w:r w:rsidR="00196068" w:rsidRPr="00975647">
          <w:t>]</w:t>
        </w:r>
      </w:hyperlink>
      <w:r w:rsidRPr="003661E5">
        <w:t>.</w:t>
      </w:r>
    </w:p>
    <w:p w:rsidR="00E06E96" w:rsidRPr="003661E5" w:rsidRDefault="00E06E96" w:rsidP="003661E5">
      <w:pPr>
        <w:pStyle w:val="a3"/>
        <w:jc w:val="both"/>
      </w:pPr>
      <w:r w:rsidRPr="003661E5">
        <w:t>Кратковременная (острая) реактивная депрессия начинается, как правило, моментально после напряженной и неблагоприятной ситуации, которая отрицательно действует на человека. В большинстве случаев, свершившиеся эпизоды становятся для человека важными и ценными, принимаются с усилением душевных потрясений, действуют существенным образом на развитие дальнейших жизненных обстоятельств.</w:t>
      </w:r>
    </w:p>
    <w:p w:rsidR="00E06E96" w:rsidRPr="003661E5" w:rsidRDefault="00E06E96" w:rsidP="003661E5">
      <w:pPr>
        <w:pStyle w:val="a3"/>
        <w:jc w:val="both"/>
      </w:pPr>
      <w:r w:rsidRPr="003661E5">
        <w:t>Пролонгированная реактивная депрессия возникает под воздействием продолжительного расстройства. Медленные неблагоприятные происшествия не принимаются личностью во внимание, как всеобщий распад и не провоцируют быстротечной ответной реакции всего организма – удара и потрясения (как при острой депрессии). Но, несмотря на это, причины, воспринимаемые больным как негативные и неблагоприятные, заставляют его находиться в постоянном нервно-психическом напряжении, которое плавно перетекает в состояние вялости, безразличия и отстраненности</w:t>
      </w:r>
      <w:r w:rsidR="00196068">
        <w:t xml:space="preserve"> </w:t>
      </w:r>
      <w:hyperlink r:id="rId9" w:anchor="cite_note-%D0%90%D0%98%D0%A42-5" w:history="1">
        <w:r w:rsidR="00196068" w:rsidRPr="00975647">
          <w:t>[</w:t>
        </w:r>
        <w:r w:rsidR="00196068">
          <w:t>2</w:t>
        </w:r>
        <w:r w:rsidR="00196068" w:rsidRPr="00975647">
          <w:t>]</w:t>
        </w:r>
      </w:hyperlink>
      <w:r w:rsidRPr="003661E5">
        <w:t>.</w:t>
      </w:r>
    </w:p>
    <w:p w:rsidR="00E06E96" w:rsidRPr="003661E5" w:rsidRDefault="00E06E96" w:rsidP="003661E5">
      <w:pPr>
        <w:pStyle w:val="a3"/>
        <w:jc w:val="both"/>
      </w:pPr>
      <w:r w:rsidRPr="003661E5">
        <w:t>Американские исследователи Т. Холмс и Р. Рей создали шкалу, с помощью которой можно было определять силу напряженных обстоятельств. Ученые в данной области выявили личностный коэффициент степени угрозы, рассчитанный на нужды россиян. Когда больной набирает значение больше 300 баллов за предыдущий год, то можно говорить о вероятности начала реактивной депрессии.</w:t>
      </w:r>
    </w:p>
    <w:p w:rsidR="00E06E96" w:rsidRPr="003661E5" w:rsidRDefault="00E06E96" w:rsidP="003661E5">
      <w:pPr>
        <w:pStyle w:val="a3"/>
        <w:jc w:val="both"/>
      </w:pPr>
    </w:p>
    <w:p w:rsidR="00E06E96" w:rsidRPr="003661E5" w:rsidRDefault="00E06E96" w:rsidP="003661E5">
      <w:pPr>
        <w:pStyle w:val="1"/>
      </w:pPr>
      <w:bookmarkStart w:id="2" w:name="_Toc535012901"/>
      <w:r w:rsidRPr="003661E5">
        <w:t>2. Симптомы реактивной депрессии</w:t>
      </w:r>
      <w:bookmarkEnd w:id="2"/>
    </w:p>
    <w:p w:rsidR="00E06E96" w:rsidRPr="003661E5" w:rsidRDefault="00E06E96" w:rsidP="003661E5">
      <w:pPr>
        <w:jc w:val="both"/>
      </w:pPr>
    </w:p>
    <w:p w:rsidR="00E06E96" w:rsidRPr="003661E5" w:rsidRDefault="00E06E96" w:rsidP="003661E5">
      <w:pPr>
        <w:pStyle w:val="a3"/>
        <w:jc w:val="both"/>
      </w:pPr>
      <w:r w:rsidRPr="003661E5">
        <w:t>Острое депрессивное расстройство. Общими признаками шоковой реакции перед появлением депрессии могут быть: тревожность; молчание; потеря памяти или каких-либо отдельных моментов; заторможенность движений; частые истерики.</w:t>
      </w:r>
    </w:p>
    <w:p w:rsidR="00E06E96" w:rsidRPr="003661E5" w:rsidRDefault="00E06E96" w:rsidP="003661E5">
      <w:pPr>
        <w:pStyle w:val="a3"/>
        <w:jc w:val="both"/>
      </w:pPr>
      <w:r w:rsidRPr="003661E5">
        <w:lastRenderedPageBreak/>
        <w:t>Наиболее распространенными симптомами показателей шоковых ситуаций являются:</w:t>
      </w:r>
    </w:p>
    <w:p w:rsidR="00E06E96" w:rsidRPr="003661E5" w:rsidRDefault="00E06E96" w:rsidP="003661E5">
      <w:pPr>
        <w:pStyle w:val="a3"/>
        <w:numPr>
          <w:ilvl w:val="0"/>
          <w:numId w:val="4"/>
        </w:numPr>
        <w:jc w:val="both"/>
      </w:pPr>
      <w:r w:rsidRPr="003661E5">
        <w:t>чувство панического страха;</w:t>
      </w:r>
    </w:p>
    <w:p w:rsidR="00E06E96" w:rsidRPr="003661E5" w:rsidRDefault="00E06E96" w:rsidP="003661E5">
      <w:pPr>
        <w:pStyle w:val="a3"/>
        <w:numPr>
          <w:ilvl w:val="0"/>
          <w:numId w:val="4"/>
        </w:numPr>
        <w:jc w:val="both"/>
      </w:pPr>
      <w:r w:rsidRPr="003661E5">
        <w:t>психомоторное возбуждение;</w:t>
      </w:r>
    </w:p>
    <w:p w:rsidR="00E06E96" w:rsidRPr="003661E5" w:rsidRDefault="00E06E96" w:rsidP="003661E5">
      <w:pPr>
        <w:pStyle w:val="a3"/>
        <w:numPr>
          <w:ilvl w:val="0"/>
          <w:numId w:val="4"/>
        </w:numPr>
        <w:jc w:val="both"/>
      </w:pPr>
      <w:r w:rsidRPr="003661E5">
        <w:t>чувство слабости, усталость в мышцах;</w:t>
      </w:r>
    </w:p>
    <w:p w:rsidR="00E06E96" w:rsidRPr="003661E5" w:rsidRDefault="00E06E96" w:rsidP="003661E5">
      <w:pPr>
        <w:pStyle w:val="a3"/>
        <w:numPr>
          <w:ilvl w:val="0"/>
          <w:numId w:val="4"/>
        </w:numPr>
        <w:jc w:val="both"/>
      </w:pPr>
      <w:r w:rsidRPr="003661E5">
        <w:t>кожа – холодноватая и влажная, синюшного оттенка;</w:t>
      </w:r>
    </w:p>
    <w:p w:rsidR="00E06E96" w:rsidRPr="003661E5" w:rsidRDefault="00E06E96" w:rsidP="003661E5">
      <w:pPr>
        <w:pStyle w:val="a3"/>
        <w:numPr>
          <w:ilvl w:val="0"/>
          <w:numId w:val="4"/>
        </w:numPr>
        <w:jc w:val="both"/>
      </w:pPr>
      <w:r w:rsidRPr="003661E5">
        <w:t>болевые ощущения в области сердца;</w:t>
      </w:r>
    </w:p>
    <w:p w:rsidR="00E06E96" w:rsidRPr="003661E5" w:rsidRDefault="00E06E96" w:rsidP="003661E5">
      <w:pPr>
        <w:pStyle w:val="a3"/>
        <w:numPr>
          <w:ilvl w:val="0"/>
          <w:numId w:val="4"/>
        </w:numPr>
        <w:jc w:val="both"/>
      </w:pPr>
      <w:r w:rsidRPr="003661E5">
        <w:t>ускоренный ритм сердцебиения;</w:t>
      </w:r>
    </w:p>
    <w:p w:rsidR="00E06E96" w:rsidRPr="003661E5" w:rsidRDefault="00E06E96" w:rsidP="003661E5">
      <w:pPr>
        <w:pStyle w:val="a3"/>
        <w:numPr>
          <w:ilvl w:val="0"/>
          <w:numId w:val="4"/>
        </w:numPr>
        <w:jc w:val="both"/>
      </w:pPr>
      <w:r w:rsidRPr="003661E5">
        <w:t>учащенное дыхание;</w:t>
      </w:r>
    </w:p>
    <w:p w:rsidR="00E06E96" w:rsidRPr="003661E5" w:rsidRDefault="00E06E96" w:rsidP="003661E5">
      <w:pPr>
        <w:pStyle w:val="a3"/>
        <w:numPr>
          <w:ilvl w:val="0"/>
          <w:numId w:val="4"/>
        </w:numPr>
        <w:jc w:val="both"/>
      </w:pPr>
      <w:r w:rsidRPr="003661E5">
        <w:t>уменьшение мочеиспускания;</w:t>
      </w:r>
    </w:p>
    <w:p w:rsidR="00E06E96" w:rsidRPr="003661E5" w:rsidRDefault="00E06E96" w:rsidP="003661E5">
      <w:pPr>
        <w:pStyle w:val="a3"/>
        <w:numPr>
          <w:ilvl w:val="0"/>
          <w:numId w:val="4"/>
        </w:numPr>
        <w:jc w:val="both"/>
      </w:pPr>
      <w:r w:rsidRPr="003661E5">
        <w:t>дезориентация;</w:t>
      </w:r>
    </w:p>
    <w:p w:rsidR="00E06E96" w:rsidRPr="003661E5" w:rsidRDefault="00E06E96" w:rsidP="003661E5">
      <w:pPr>
        <w:pStyle w:val="a3"/>
        <w:numPr>
          <w:ilvl w:val="0"/>
          <w:numId w:val="4"/>
        </w:numPr>
        <w:jc w:val="both"/>
      </w:pPr>
      <w:r w:rsidRPr="003661E5">
        <w:t xml:space="preserve">понижение артериального </w:t>
      </w:r>
      <w:proofErr w:type="spellStart"/>
      <w:r w:rsidRPr="003661E5">
        <w:t>даления</w:t>
      </w:r>
      <w:proofErr w:type="spellEnd"/>
      <w:r w:rsidRPr="003661E5">
        <w:t>;</w:t>
      </w:r>
    </w:p>
    <w:p w:rsidR="00E06E96" w:rsidRPr="003661E5" w:rsidRDefault="00E06E96" w:rsidP="003661E5">
      <w:pPr>
        <w:pStyle w:val="a3"/>
        <w:numPr>
          <w:ilvl w:val="0"/>
          <w:numId w:val="4"/>
        </w:numPr>
        <w:jc w:val="both"/>
      </w:pPr>
      <w:r w:rsidRPr="003661E5">
        <w:t>головокружительные боли;</w:t>
      </w:r>
    </w:p>
    <w:p w:rsidR="00E06E96" w:rsidRPr="003661E5" w:rsidRDefault="00E06E96" w:rsidP="003661E5">
      <w:pPr>
        <w:pStyle w:val="a3"/>
        <w:numPr>
          <w:ilvl w:val="0"/>
          <w:numId w:val="4"/>
        </w:numPr>
        <w:jc w:val="both"/>
      </w:pPr>
      <w:r w:rsidRPr="003661E5">
        <w:t>повышение выделений пота.</w:t>
      </w:r>
    </w:p>
    <w:p w:rsidR="00E06E96" w:rsidRPr="003661E5" w:rsidRDefault="00E06E96" w:rsidP="003661E5">
      <w:pPr>
        <w:pStyle w:val="a3"/>
        <w:jc w:val="both"/>
      </w:pPr>
      <w:r w:rsidRPr="003661E5">
        <w:t>Главными особенностями в развитии острого депрессивного состояния выступают: чувство безысходности и не перспективности в дальнейшем, гнетущее уныние, несоблюдение режима сна, изменение пищевых предпочтений</w:t>
      </w:r>
      <w:r w:rsidR="00196068">
        <w:t xml:space="preserve"> </w:t>
      </w:r>
      <w:hyperlink r:id="rId10" w:anchor="cite_note-%D0%90%D0%98%D0%A42-5" w:history="1">
        <w:r w:rsidR="00196068" w:rsidRPr="00975647">
          <w:t>[</w:t>
        </w:r>
        <w:r w:rsidR="00196068">
          <w:t>3</w:t>
        </w:r>
        <w:r w:rsidR="00196068" w:rsidRPr="00975647">
          <w:t>]</w:t>
        </w:r>
      </w:hyperlink>
      <w:r w:rsidRPr="003661E5">
        <w:t>. Острая реактивная депрессия, оказавшись на своем пике, может нести в себе высокий риск попытки суицида, маниакальных мыслей, различных фобий и присутствие слуховых галлюцинаций.</w:t>
      </w:r>
    </w:p>
    <w:p w:rsidR="00E06E96" w:rsidRPr="003661E5" w:rsidRDefault="00E06E96" w:rsidP="003661E5">
      <w:pPr>
        <w:pStyle w:val="a3"/>
        <w:jc w:val="both"/>
      </w:pPr>
      <w:r w:rsidRPr="003661E5">
        <w:t>У большинства больных эти симптомы являются кратковременными и способны исчезать после пройденного курса лечения. Хотя, в случае возникновения беспокойного и суицидального поведения, будет правильным обратиться к моментальному лечению медицинскими препаратами.</w:t>
      </w:r>
    </w:p>
    <w:p w:rsidR="00E06E96" w:rsidRPr="003542CC" w:rsidRDefault="00E06E96" w:rsidP="003661E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542C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E06E96" w:rsidRPr="003661E5" w:rsidRDefault="00E06E96" w:rsidP="003661E5">
      <w:pPr>
        <w:pStyle w:val="1"/>
      </w:pPr>
      <w:bookmarkStart w:id="3" w:name="_Toc535012902"/>
      <w:r w:rsidRPr="003661E5">
        <w:t>3. Лечение реактивной депрессии</w:t>
      </w:r>
      <w:bookmarkEnd w:id="3"/>
    </w:p>
    <w:p w:rsidR="00E06E96" w:rsidRPr="003661E5" w:rsidRDefault="00E06E96" w:rsidP="003661E5">
      <w:pPr>
        <w:pStyle w:val="a3"/>
        <w:jc w:val="both"/>
      </w:pPr>
    </w:p>
    <w:p w:rsidR="00E06E96" w:rsidRPr="003661E5" w:rsidRDefault="00E06E96" w:rsidP="003661E5">
      <w:pPr>
        <w:pStyle w:val="a3"/>
        <w:jc w:val="both"/>
      </w:pPr>
      <w:r w:rsidRPr="003661E5">
        <w:t xml:space="preserve">В сам процесс лечения данного заболевания входит целебная терапия антидепрессантами – представителями группы селективных ингибиторов </w:t>
      </w:r>
      <w:r w:rsidRPr="003661E5">
        <w:lastRenderedPageBreak/>
        <w:t>обратного захвата серотонина. Лекарства такого типа могут исполнить побудительную реакцию: нормализовать и улучшить настроение, снизить напряженность, уменьшить беспокойность, убрать чувство внезапного и беспричинного страха</w:t>
      </w:r>
      <w:r w:rsidR="00196068">
        <w:t xml:space="preserve"> </w:t>
      </w:r>
      <w:hyperlink r:id="rId11" w:anchor="cite_note-%D0%90%D0%98%D0%A42-5" w:history="1">
        <w:r w:rsidR="00196068" w:rsidRPr="00975647">
          <w:t>[</w:t>
        </w:r>
        <w:r w:rsidR="00196068">
          <w:t>4</w:t>
        </w:r>
        <w:r w:rsidR="00196068" w:rsidRPr="00975647">
          <w:t>]</w:t>
        </w:r>
      </w:hyperlink>
      <w:r w:rsidRPr="003661E5">
        <w:t>. Курс лечения этими средствами составляет минимум три недели.</w:t>
      </w:r>
    </w:p>
    <w:p w:rsidR="00E06E96" w:rsidRPr="003661E5" w:rsidRDefault="00E06E96" w:rsidP="003661E5">
      <w:pPr>
        <w:pStyle w:val="a3"/>
        <w:jc w:val="both"/>
      </w:pPr>
      <w:r w:rsidRPr="003661E5">
        <w:t xml:space="preserve">Вспомогательным механизмом в лечении, во время отсутствия суицидального состояния, является прием психотропных лекарственных препаратов либо транквилизаторов. Лечебные </w:t>
      </w:r>
      <w:proofErr w:type="spellStart"/>
      <w:r w:rsidRPr="003661E5">
        <w:t>препаратыданного</w:t>
      </w:r>
      <w:proofErr w:type="spellEnd"/>
      <w:r w:rsidRPr="003661E5">
        <w:t xml:space="preserve"> типа обладают явным снотворным и </w:t>
      </w:r>
      <w:proofErr w:type="spellStart"/>
      <w:r w:rsidRPr="003661E5">
        <w:t>противотревожным</w:t>
      </w:r>
      <w:proofErr w:type="spellEnd"/>
      <w:r w:rsidRPr="003661E5">
        <w:t xml:space="preserve"> действием, а также убирают раздражительность, чувство эмоционального дискомфорта, беспокойство и чувство страха. Подобные транквилизаторы часто используют для снижения определенного состояния, в котором навязчивые мысли просто сводят с ума. Лекарственное действие транквилизаторов подмечается в течение от трех дней до недели.</w:t>
      </w:r>
    </w:p>
    <w:p w:rsidR="00E06E96" w:rsidRPr="003661E5" w:rsidRDefault="00E06E96" w:rsidP="003661E5">
      <w:pPr>
        <w:pStyle w:val="a3"/>
        <w:jc w:val="both"/>
      </w:pPr>
      <w:r w:rsidRPr="003661E5">
        <w:t>Во время проведения лечения этой депрессии медицинскими препаратами, больным запрещено отменять своевольно их прием или же лично снижать дозу</w:t>
      </w:r>
      <w:r w:rsidR="00196068">
        <w:t xml:space="preserve"> </w:t>
      </w:r>
      <w:hyperlink r:id="rId12" w:anchor="cite_note-%D0%90%D0%98%D0%A42-5" w:history="1">
        <w:r w:rsidR="00196068" w:rsidRPr="00975647">
          <w:t>[</w:t>
        </w:r>
        <w:r w:rsidR="00196068">
          <w:t>5</w:t>
        </w:r>
        <w:r w:rsidR="00196068" w:rsidRPr="00975647">
          <w:t>]</w:t>
        </w:r>
      </w:hyperlink>
      <w:r w:rsidRPr="003661E5">
        <w:t>. В этот период строго запрещается принимать спиртное.</w:t>
      </w:r>
    </w:p>
    <w:p w:rsidR="00E06E96" w:rsidRDefault="00E06E96" w:rsidP="003661E5">
      <w:pPr>
        <w:pStyle w:val="a3"/>
        <w:jc w:val="both"/>
      </w:pPr>
      <w:r w:rsidRPr="003661E5">
        <w:t xml:space="preserve">Отличный результат в лечении такого заболевания дает совмещение фармакологического лечения наедине с курсом психотерапии: когнитивной, рациональной и с сеансами </w:t>
      </w:r>
      <w:proofErr w:type="spellStart"/>
      <w:r w:rsidRPr="003661E5">
        <w:t>эриксоновского</w:t>
      </w:r>
      <w:proofErr w:type="spellEnd"/>
      <w:r w:rsidRPr="003661E5">
        <w:t xml:space="preserve"> гипноза, используемыми при минимальных изменениях в человеке.</w:t>
      </w:r>
    </w:p>
    <w:p w:rsidR="00E06E96" w:rsidRDefault="00E06E96" w:rsidP="003661E5">
      <w:pPr>
        <w:pStyle w:val="a3"/>
        <w:jc w:val="both"/>
      </w:pPr>
    </w:p>
    <w:p w:rsidR="00E06E96" w:rsidRDefault="00E06E96" w:rsidP="003661E5">
      <w:pPr>
        <w:pStyle w:val="a3"/>
        <w:jc w:val="both"/>
      </w:pPr>
    </w:p>
    <w:p w:rsidR="00E06E96" w:rsidRDefault="00E06E96" w:rsidP="003661E5">
      <w:pPr>
        <w:pStyle w:val="a3"/>
        <w:jc w:val="both"/>
      </w:pPr>
    </w:p>
    <w:p w:rsidR="00E06E96" w:rsidRDefault="00E06E96" w:rsidP="003661E5">
      <w:pPr>
        <w:pStyle w:val="a3"/>
        <w:jc w:val="both"/>
      </w:pPr>
    </w:p>
    <w:p w:rsidR="00E06E96" w:rsidRDefault="00E06E96" w:rsidP="003661E5">
      <w:pPr>
        <w:pStyle w:val="a3"/>
        <w:jc w:val="both"/>
      </w:pPr>
    </w:p>
    <w:p w:rsidR="00E06E96" w:rsidRDefault="00E06E96" w:rsidP="003661E5">
      <w:pPr>
        <w:pStyle w:val="a3"/>
        <w:jc w:val="both"/>
      </w:pPr>
    </w:p>
    <w:p w:rsidR="00E06E96" w:rsidRDefault="00E06E96" w:rsidP="00196068">
      <w:pPr>
        <w:pStyle w:val="1"/>
      </w:pPr>
      <w:bookmarkStart w:id="4" w:name="_Toc535012903"/>
      <w:r w:rsidRPr="003661E5">
        <w:lastRenderedPageBreak/>
        <w:t>ЗАКЛЮЧЕНИЕ</w:t>
      </w:r>
      <w:bookmarkEnd w:id="4"/>
    </w:p>
    <w:p w:rsidR="00E06E96" w:rsidRDefault="00E06E96" w:rsidP="003661E5">
      <w:pPr>
        <w:jc w:val="both"/>
      </w:pPr>
    </w:p>
    <w:p w:rsidR="00E06E96" w:rsidRPr="003661E5" w:rsidRDefault="00E40117" w:rsidP="003661E5">
      <w:pPr>
        <w:pStyle w:val="a3"/>
        <w:jc w:val="both"/>
      </w:pPr>
      <w:r>
        <w:t xml:space="preserve">В </w:t>
      </w:r>
      <w:r w:rsidRPr="00E40117">
        <w:t xml:space="preserve">результате </w:t>
      </w:r>
      <w:r>
        <w:t>данной</w:t>
      </w:r>
      <w:r w:rsidRPr="00E40117">
        <w:t xml:space="preserve"> работы я выяснил, что реактивная депрессия возникает при</w:t>
      </w:r>
      <w:r w:rsidR="00307926">
        <w:t xml:space="preserve"> абсолютно </w:t>
      </w:r>
      <w:r w:rsidR="00E06E96" w:rsidRPr="003661E5">
        <w:t>разны</w:t>
      </w:r>
      <w:r w:rsidR="00307926">
        <w:t>х</w:t>
      </w:r>
      <w:r w:rsidR="00E06E96" w:rsidRPr="003661E5">
        <w:t xml:space="preserve"> причина</w:t>
      </w:r>
      <w:r w:rsidR="00307926">
        <w:t>х</w:t>
      </w:r>
      <w:r w:rsidR="00E06E96" w:rsidRPr="003661E5">
        <w:t>. Симптомы депрессивного состояния могут быть выражены слабее или сильнее. Выделяется несколько форм и видов депрессии, среди которых: реактивная депрессия, послеродовая депрессия, легкая депрессия, клиническая депрессия и другие формы.</w:t>
      </w:r>
    </w:p>
    <w:p w:rsidR="00E06E96" w:rsidRDefault="00E06E96" w:rsidP="003661E5">
      <w:pPr>
        <w:pStyle w:val="a3"/>
        <w:jc w:val="both"/>
      </w:pPr>
      <w:r w:rsidRPr="003661E5">
        <w:t xml:space="preserve">Реактивная депрессия или реактивный психоз представляет собой психическое расстройство, которое возникает при сильных потрясениях, эмоционально значимых для человека. Психическая травма может быть вызвана тяжелыми событиями в жизни человека, так называемыми ударами судьбы. К таким событиям можно отнести смерть близкого человека, разрыв отношений (развод), крупные неприятности на работе, увольнение, крупные материальные потери. Длительные неприятные ситуации, пусть и не такие тяжелые, которые вызывают постоянное длительное напряжение, также способны вызвать развитие реактивной (психогенной) депрессии. </w:t>
      </w:r>
    </w:p>
    <w:p w:rsidR="00E06E96" w:rsidRDefault="00E06E96" w:rsidP="003661E5">
      <w:pPr>
        <w:pStyle w:val="a3"/>
        <w:jc w:val="both"/>
      </w:pPr>
      <w:r w:rsidRPr="003661E5">
        <w:t>Основные симптомы реактивной депрессии</w:t>
      </w:r>
      <w:r>
        <w:t>: о</w:t>
      </w:r>
      <w:r w:rsidRPr="003661E5">
        <w:t>тчаяние</w:t>
      </w:r>
      <w:r>
        <w:t>, т</w:t>
      </w:r>
      <w:r w:rsidRPr="003661E5">
        <w:t>оска</w:t>
      </w:r>
      <w:r>
        <w:t>,</w:t>
      </w:r>
    </w:p>
    <w:p w:rsidR="00E06E96" w:rsidRDefault="00E06E96" w:rsidP="003661E5">
      <w:pPr>
        <w:pStyle w:val="a3"/>
        <w:ind w:firstLine="0"/>
        <w:jc w:val="both"/>
      </w:pPr>
      <w:r>
        <w:t>с</w:t>
      </w:r>
      <w:r w:rsidRPr="003661E5">
        <w:t>лезливость, усиливающаяся при случайных ассоциациях</w:t>
      </w:r>
      <w:r>
        <w:t>, в</w:t>
      </w:r>
      <w:r w:rsidRPr="003661E5">
        <w:t>ялость и слабость</w:t>
      </w:r>
      <w:r>
        <w:t>, п</w:t>
      </w:r>
      <w:r w:rsidRPr="003661E5">
        <w:t>отеря аппетита, бессонница</w:t>
      </w:r>
      <w:r>
        <w:t>, п</w:t>
      </w:r>
      <w:r w:rsidRPr="003661E5">
        <w:t>отеря веса</w:t>
      </w:r>
      <w:r>
        <w:t>, м</w:t>
      </w:r>
      <w:r w:rsidRPr="003661E5">
        <w:t>алоподвижность</w:t>
      </w:r>
      <w:r>
        <w:t>.</w:t>
      </w:r>
    </w:p>
    <w:p w:rsidR="00E06E96" w:rsidRDefault="00E06E96" w:rsidP="003661E5">
      <w:pPr>
        <w:pStyle w:val="a3"/>
        <w:jc w:val="both"/>
      </w:pPr>
      <w:r>
        <w:tab/>
      </w:r>
      <w:r w:rsidRPr="003661E5">
        <w:t>Реактивная депрессия лечится иногда эффективнее, чем другие виды этого заболевания. Но следует помнить, что лечить ее должен врач-психотерапевт. Совместная работа «пациент-врач» ускорит выход из тяжелого состояния.</w:t>
      </w:r>
      <w:r>
        <w:t xml:space="preserve"> </w:t>
      </w:r>
    </w:p>
    <w:p w:rsidR="00E06E96" w:rsidRPr="003661E5" w:rsidRDefault="00E06E96" w:rsidP="003661E5">
      <w:pPr>
        <w:pStyle w:val="a3"/>
        <w:jc w:val="both"/>
      </w:pPr>
      <w:r w:rsidRPr="003661E5">
        <w:t>Для борьбы с депрессией используют комбинацию психотерапевтической помощи трех видов: психотерапия, психофармакология (лечение лекарствами) и социальная терапия.</w:t>
      </w:r>
    </w:p>
    <w:p w:rsidR="00E06E96" w:rsidRDefault="00E06E96" w:rsidP="003661E5">
      <w:pPr>
        <w:pStyle w:val="a3"/>
        <w:ind w:firstLine="0"/>
        <w:jc w:val="both"/>
      </w:pPr>
      <w:bookmarkStart w:id="5" w:name="_GoBack"/>
      <w:bookmarkEnd w:id="5"/>
    </w:p>
    <w:p w:rsidR="00E06E96" w:rsidRPr="003661E5" w:rsidRDefault="00E06E96" w:rsidP="003661E5">
      <w:pPr>
        <w:pStyle w:val="a3"/>
        <w:ind w:firstLine="0"/>
        <w:jc w:val="both"/>
      </w:pPr>
      <w:r>
        <w:tab/>
      </w:r>
    </w:p>
    <w:p w:rsidR="00E06E96" w:rsidRPr="003661E5" w:rsidRDefault="00E06E96" w:rsidP="003661E5">
      <w:pPr>
        <w:pStyle w:val="a3"/>
        <w:jc w:val="both"/>
      </w:pPr>
    </w:p>
    <w:p w:rsidR="00E06E96" w:rsidRPr="003661E5" w:rsidRDefault="00E06E96" w:rsidP="003661E5">
      <w:pPr>
        <w:jc w:val="both"/>
      </w:pPr>
    </w:p>
    <w:p w:rsidR="00E06E96" w:rsidRDefault="00E06E96" w:rsidP="003661E5">
      <w:pPr>
        <w:pStyle w:val="1"/>
      </w:pPr>
      <w:bookmarkStart w:id="6" w:name="_Toc535012904"/>
      <w:r>
        <w:lastRenderedPageBreak/>
        <w:t>СПИСОК ИСПОЛЬЗОВАННОЙ ЛИТЕРАТУРЫ</w:t>
      </w:r>
      <w:bookmarkEnd w:id="6"/>
    </w:p>
    <w:p w:rsidR="00E06E96" w:rsidRDefault="00E06E96" w:rsidP="003661E5"/>
    <w:p w:rsidR="00E06E96" w:rsidRDefault="00E06E96" w:rsidP="003661E5">
      <w:pPr>
        <w:pStyle w:val="a3"/>
        <w:numPr>
          <w:ilvl w:val="0"/>
          <w:numId w:val="6"/>
        </w:numPr>
      </w:pPr>
      <w:proofErr w:type="spellStart"/>
      <w:r w:rsidRPr="003661E5">
        <w:t>Белялов</w:t>
      </w:r>
      <w:proofErr w:type="spellEnd"/>
      <w:r w:rsidRPr="003661E5">
        <w:t xml:space="preserve">, Ф. И. Депрессия, тревога, стресс и смертность / </w:t>
      </w:r>
      <w:proofErr w:type="spellStart"/>
      <w:r w:rsidRPr="003661E5">
        <w:t>Белялов</w:t>
      </w:r>
      <w:proofErr w:type="spellEnd"/>
      <w:r w:rsidRPr="003661E5">
        <w:t xml:space="preserve"> Ф. И.</w:t>
      </w:r>
    </w:p>
    <w:p w:rsidR="00E06E96" w:rsidRDefault="00E06E96" w:rsidP="003661E5">
      <w:pPr>
        <w:pStyle w:val="a3"/>
        <w:ind w:firstLine="0"/>
      </w:pPr>
      <w:r w:rsidRPr="003661E5">
        <w:t>// Терапевтический архив. - 2016. - № 12. - С. 116-119.</w:t>
      </w:r>
    </w:p>
    <w:p w:rsidR="00E06E96" w:rsidRDefault="00E06E96" w:rsidP="003661E5">
      <w:pPr>
        <w:pStyle w:val="a3"/>
        <w:numPr>
          <w:ilvl w:val="0"/>
          <w:numId w:val="6"/>
        </w:numPr>
      </w:pPr>
      <w:r>
        <w:t>Герасимчук, М. Ю. Депрессия: перспективы дифференцированной</w:t>
      </w:r>
    </w:p>
    <w:p w:rsidR="00E06E96" w:rsidRDefault="00E06E96" w:rsidP="003661E5">
      <w:pPr>
        <w:pStyle w:val="a3"/>
        <w:ind w:firstLine="0"/>
      </w:pPr>
      <w:proofErr w:type="spellStart"/>
      <w:r>
        <w:t>психофармакотерапии</w:t>
      </w:r>
      <w:proofErr w:type="spellEnd"/>
      <w:r>
        <w:t xml:space="preserve"> / Герасимчук М. Ю. // </w:t>
      </w:r>
      <w:proofErr w:type="spellStart"/>
      <w:r>
        <w:t>Архивъ</w:t>
      </w:r>
      <w:proofErr w:type="spellEnd"/>
      <w:r>
        <w:t xml:space="preserve"> внутренней медицины. - 2016. - № 4 (30). - С. 8-13.</w:t>
      </w:r>
    </w:p>
    <w:p w:rsidR="00E06E96" w:rsidRDefault="00E06E96" w:rsidP="003661E5">
      <w:pPr>
        <w:pStyle w:val="a3"/>
        <w:numPr>
          <w:ilvl w:val="0"/>
          <w:numId w:val="6"/>
        </w:numPr>
      </w:pPr>
      <w:r>
        <w:t>Депрессия в практике врача-невролога / Ковалева Н. С., Слесаренко А.</w:t>
      </w:r>
    </w:p>
    <w:p w:rsidR="00E06E96" w:rsidRDefault="00E06E96" w:rsidP="003661E5">
      <w:pPr>
        <w:pStyle w:val="a3"/>
        <w:ind w:firstLine="0"/>
      </w:pPr>
      <w:r>
        <w:t xml:space="preserve">С., Ларина Я. Ю., Скрынник В. В. // Современная медицина: актуальные вопросы. - 2016. - № 12 (53). - С. 5-11. </w:t>
      </w:r>
    </w:p>
    <w:p w:rsidR="00E06E96" w:rsidRDefault="00E06E96" w:rsidP="00E06E96">
      <w:pPr>
        <w:pStyle w:val="a3"/>
        <w:numPr>
          <w:ilvl w:val="0"/>
          <w:numId w:val="6"/>
        </w:numPr>
      </w:pPr>
      <w:r>
        <w:t>Захаров, В. В. Депрессия в позднем возрасте / Захаров В.В. //</w:t>
      </w:r>
    </w:p>
    <w:p w:rsidR="00E06E96" w:rsidRDefault="00E06E96" w:rsidP="00E06E96">
      <w:pPr>
        <w:pStyle w:val="a3"/>
        <w:ind w:firstLine="0"/>
      </w:pPr>
      <w:proofErr w:type="spellStart"/>
      <w:r>
        <w:t>Фарматека</w:t>
      </w:r>
      <w:proofErr w:type="spellEnd"/>
      <w:r>
        <w:t>. - 2016. - № 7 (320). - С. 6-13.</w:t>
      </w:r>
    </w:p>
    <w:p w:rsidR="00E06E96" w:rsidRDefault="00E06E96" w:rsidP="00E06E96">
      <w:pPr>
        <w:pStyle w:val="a3"/>
        <w:numPr>
          <w:ilvl w:val="0"/>
          <w:numId w:val="6"/>
        </w:numPr>
      </w:pPr>
      <w:proofErr w:type="spellStart"/>
      <w:r>
        <w:t>Нейровизуализация</w:t>
      </w:r>
      <w:proofErr w:type="spellEnd"/>
      <w:r>
        <w:t xml:space="preserve"> депрессивных расстройств / Г. Е. Труфанов [и др.].</w:t>
      </w:r>
    </w:p>
    <w:p w:rsidR="00E06E96" w:rsidRDefault="00E06E96" w:rsidP="00E06E96">
      <w:pPr>
        <w:pStyle w:val="a3"/>
        <w:ind w:firstLine="0"/>
      </w:pPr>
      <w:r>
        <w:t xml:space="preserve">- </w:t>
      </w:r>
      <w:proofErr w:type="spellStart"/>
      <w:r>
        <w:t>СанктПетербург</w:t>
      </w:r>
      <w:proofErr w:type="spellEnd"/>
      <w:r>
        <w:t xml:space="preserve"> : ЭЛБИ-СПб, 2015. - 128 с. (Шифр 616.89-008.454 Н-46).</w:t>
      </w:r>
    </w:p>
    <w:p w:rsidR="00E06E96" w:rsidRPr="003661E5" w:rsidRDefault="00E06E96" w:rsidP="00E06E96">
      <w:pPr>
        <w:pStyle w:val="a3"/>
        <w:ind w:firstLine="0"/>
      </w:pPr>
    </w:p>
    <w:sectPr w:rsidR="00E06E96" w:rsidRPr="003661E5" w:rsidSect="003542CC">
      <w:footerReference w:type="defaul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E79" w:rsidRDefault="00A41E79" w:rsidP="003542CC">
      <w:pPr>
        <w:spacing w:after="0" w:line="240" w:lineRule="auto"/>
      </w:pPr>
      <w:r>
        <w:separator/>
      </w:r>
    </w:p>
  </w:endnote>
  <w:endnote w:type="continuationSeparator" w:id="0">
    <w:p w:rsidR="00A41E79" w:rsidRDefault="00A41E79" w:rsidP="0035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4543524"/>
      <w:docPartObj>
        <w:docPartGallery w:val="Page Numbers (Bottom of Page)"/>
        <w:docPartUnique/>
      </w:docPartObj>
    </w:sdtPr>
    <w:sdtEndPr/>
    <w:sdtContent>
      <w:p w:rsidR="003542CC" w:rsidRDefault="003542C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542CC" w:rsidRDefault="003542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E79" w:rsidRDefault="00A41E79" w:rsidP="003542CC">
      <w:pPr>
        <w:spacing w:after="0" w:line="240" w:lineRule="auto"/>
      </w:pPr>
      <w:r>
        <w:separator/>
      </w:r>
    </w:p>
  </w:footnote>
  <w:footnote w:type="continuationSeparator" w:id="0">
    <w:p w:rsidR="00A41E79" w:rsidRDefault="00A41E79" w:rsidP="00354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54F07"/>
    <w:multiLevelType w:val="hybridMultilevel"/>
    <w:tmpl w:val="14A44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E4638"/>
    <w:multiLevelType w:val="multilevel"/>
    <w:tmpl w:val="498A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7358B"/>
    <w:multiLevelType w:val="hybridMultilevel"/>
    <w:tmpl w:val="87123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619BD"/>
    <w:multiLevelType w:val="multilevel"/>
    <w:tmpl w:val="1C92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8E7815"/>
    <w:multiLevelType w:val="hybridMultilevel"/>
    <w:tmpl w:val="AF9C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02614"/>
    <w:multiLevelType w:val="multilevel"/>
    <w:tmpl w:val="3042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A11103"/>
    <w:multiLevelType w:val="multilevel"/>
    <w:tmpl w:val="ABE2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08"/>
    <w:rsid w:val="00196068"/>
    <w:rsid w:val="00307926"/>
    <w:rsid w:val="003542CC"/>
    <w:rsid w:val="003661E5"/>
    <w:rsid w:val="004C1B26"/>
    <w:rsid w:val="004F61A9"/>
    <w:rsid w:val="009B490C"/>
    <w:rsid w:val="009C342E"/>
    <w:rsid w:val="00A41E79"/>
    <w:rsid w:val="00B00D4F"/>
    <w:rsid w:val="00C35808"/>
    <w:rsid w:val="00DB35D3"/>
    <w:rsid w:val="00E06E96"/>
    <w:rsid w:val="00E4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DBC3"/>
  <w15:chartTrackingRefBased/>
  <w15:docId w15:val="{BC14B4E9-00CE-46C5-B59C-B3FE4B0A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0D4F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"/>
    <w:link w:val="a4"/>
    <w:qFormat/>
    <w:rsid w:val="004F61A9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customStyle="1" w:styleId="a4">
    <w:name w:val="Стандарт Знак"/>
    <w:basedOn w:val="a0"/>
    <w:link w:val="a3"/>
    <w:rsid w:val="004F61A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B00D4F"/>
    <w:rPr>
      <w:rFonts w:ascii="Times New Roman" w:eastAsiaTheme="majorEastAsia" w:hAnsi="Times New Roman" w:cstheme="majorBidi"/>
      <w:sz w:val="28"/>
      <w:szCs w:val="32"/>
    </w:rPr>
  </w:style>
  <w:style w:type="paragraph" w:styleId="a5">
    <w:name w:val="Normal (Web)"/>
    <w:basedOn w:val="a"/>
    <w:uiPriority w:val="99"/>
    <w:semiHidden/>
    <w:unhideWhenUsed/>
    <w:rsid w:val="00C3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35808"/>
    <w:rPr>
      <w:b/>
      <w:bCs/>
    </w:rPr>
  </w:style>
  <w:style w:type="paragraph" w:styleId="a7">
    <w:name w:val="header"/>
    <w:basedOn w:val="a"/>
    <w:link w:val="a8"/>
    <w:uiPriority w:val="99"/>
    <w:unhideWhenUsed/>
    <w:rsid w:val="00354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42CC"/>
  </w:style>
  <w:style w:type="paragraph" w:styleId="a9">
    <w:name w:val="footer"/>
    <w:basedOn w:val="a"/>
    <w:link w:val="aa"/>
    <w:uiPriority w:val="99"/>
    <w:unhideWhenUsed/>
    <w:rsid w:val="00354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42CC"/>
  </w:style>
  <w:style w:type="paragraph" w:styleId="ab">
    <w:name w:val="TOC Heading"/>
    <w:basedOn w:val="1"/>
    <w:next w:val="a"/>
    <w:uiPriority w:val="39"/>
    <w:unhideWhenUsed/>
    <w:qFormat/>
    <w:rsid w:val="00E06E96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06E96"/>
    <w:pPr>
      <w:spacing w:after="100"/>
    </w:pPr>
  </w:style>
  <w:style w:type="character" w:styleId="ac">
    <w:name w:val="Hyperlink"/>
    <w:basedOn w:val="a0"/>
    <w:uiPriority w:val="99"/>
    <w:unhideWhenUsed/>
    <w:rsid w:val="00E06E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6%D0%B8%D0%BA%D0%B8%D0%BD%D0%B0,_%D0%90%D0%BB%D0%B8%D1%81%D0%B0_%D0%90%D0%BB%D0%B5%D0%BA%D1%81%D0%B5%D0%B5%D0%B2%D0%BD%D0%B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E%D0%B6%D0%B8%D0%BA%D0%B8%D0%BD%D0%B0,_%D0%90%D0%BB%D0%B8%D1%81%D0%B0_%D0%90%D0%BB%D0%B5%D0%BA%D1%81%D0%B5%D0%B5%D0%B2%D0%BD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0%BE%D0%B6%D0%B8%D0%BA%D0%B8%D0%BD%D0%B0,_%D0%90%D0%BB%D0%B8%D1%81%D0%B0_%D0%90%D0%BB%D0%B5%D0%BA%D1%81%D0%B5%D0%B5%D0%B2%D0%BD%D0%B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A%D0%BE%D0%B6%D0%B8%D0%BA%D0%B8%D0%BD%D0%B0,_%D0%90%D0%BB%D0%B8%D1%81%D0%B0_%D0%90%D0%BB%D0%B5%D0%BA%D1%81%D0%B5%D0%B5%D0%B2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6%D0%B8%D0%BA%D0%B8%D0%BD%D0%B0,_%D0%90%D0%BB%D0%B8%D1%81%D0%B0_%D0%90%D0%BB%D0%B5%D0%BA%D1%81%D0%B5%D0%B5%D0%B2%D0%BD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Заполнитель2</b:Tag>
    <b:SourceType>BookSection</b:SourceType>
    <b:Guid>{F71DC905-E08D-4686-8B34-38C19E471C6B}</b:Guid>
    <b:RefOrder>1</b:RefOrder>
  </b:Source>
</b:Sources>
</file>

<file path=customXml/itemProps1.xml><?xml version="1.0" encoding="utf-8"?>
<ds:datastoreItem xmlns:ds="http://schemas.openxmlformats.org/officeDocument/2006/customXml" ds:itemID="{FCDFB72B-8EA2-41E9-9B15-7DBA195F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3</cp:revision>
  <dcterms:created xsi:type="dcterms:W3CDTF">2019-01-11T16:58:00Z</dcterms:created>
  <dcterms:modified xsi:type="dcterms:W3CDTF">2019-01-12T07:01:00Z</dcterms:modified>
</cp:coreProperties>
</file>