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8739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4AAF">
        <w:rPr>
          <w:rFonts w:ascii="Times New Roman" w:hAnsi="Times New Roman"/>
          <w:sz w:val="28"/>
          <w:szCs w:val="28"/>
        </w:rPr>
        <w:t>Модуль 1.</w:t>
      </w:r>
    </w:p>
    <w:p w14:paraId="6AC595D5" w14:textId="77777777" w:rsidR="003E24EE" w:rsidRPr="00364AAF" w:rsidRDefault="0099363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1.1 </w:t>
      </w:r>
      <w:r w:rsidR="003E24EE" w:rsidRPr="00364AAF">
        <w:rPr>
          <w:rFonts w:ascii="Times New Roman" w:hAnsi="Times New Roman"/>
          <w:sz w:val="28"/>
          <w:szCs w:val="28"/>
        </w:rPr>
        <w:t xml:space="preserve">Первобытное общество </w:t>
      </w:r>
    </w:p>
    <w:p w14:paraId="3911FD72" w14:textId="77777777" w:rsidR="0099363F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Физические упражнения древнего человека входили в магический церемониал, обрядовые танцы, посвящения, игры, имитируя трудовые, военные и другие действия. Через них осуществлялась передача опыта в выполнении тех или иных движений (а это уже зарождение элементов физического воспитания), кроме того, выполняемые движения можно характеризовать как физические упражнения, так как они не являлись собственно трудом, военным делом.</w:t>
      </w:r>
    </w:p>
    <w:p w14:paraId="0234DC01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Рабовладельческое общество</w:t>
      </w:r>
    </w:p>
    <w:p w14:paraId="40E8C0D2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Физическая культура выделилась в самостоятельную часть культуры общества и широко применялась в семейном воспитании, учебных заведениях, армии, быту, культовых обрядах. В этих целях во всех рабовладельческих государствах были созданы системы физического воспитания и военно-физической подготовки. Появились специальные учреждения, стали складываться зачатки науки о физическом воспитании.</w:t>
      </w:r>
    </w:p>
    <w:p w14:paraId="3C3A0372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Феодальное общество</w:t>
      </w:r>
    </w:p>
    <w:p w14:paraId="18A2FE04" w14:textId="77777777" w:rsidR="0099363F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Воспитание феодалов сводилось к овладению «семью рыцарскими добродетелями»: верховой ездой, фехтованию, стрельбе из лука, плавание, охотой, игрой в шахматы и сочинению стихов.</w:t>
      </w:r>
    </w:p>
    <w:p w14:paraId="3FF78B83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Буржуазное общество</w:t>
      </w:r>
    </w:p>
    <w:p w14:paraId="16AFF2F0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В общих чертах физическая культура городских жителей мало чем отличалась от физической культуры сельских жителей, так как не было разделения между ремеслами и сельским хозяйством. Особенно любили горожане соревнования по случаю праздников весны, завершения сбора урожая и проводов зимы, на которых проходили различные состязания, кулачные бои, а также выступали канатоходцы и акробаты.</w:t>
      </w:r>
    </w:p>
    <w:p w14:paraId="7707AC90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Капиталистическое общество </w:t>
      </w:r>
    </w:p>
    <w:p w14:paraId="7C74062C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 Создаются национальны лиги по наиболее популярным видам спорта и </w:t>
      </w:r>
      <w:r w:rsidRPr="00364AAF">
        <w:rPr>
          <w:rFonts w:ascii="Times New Roman" w:hAnsi="Times New Roman"/>
          <w:sz w:val="28"/>
          <w:szCs w:val="28"/>
        </w:rPr>
        <w:lastRenderedPageBreak/>
        <w:t xml:space="preserve">отдельным играм – футболу, бейсболу, хоккею, баскетболу, боксу.В конце 60-х годов в развитых капиталистических странах начинается пропаганда здорового образа жизни. Возникает движение «Спорт для всех», являющееся продолжением рекреационного движения на Западе. </w:t>
      </w:r>
    </w:p>
    <w:p w14:paraId="0A1DBB8D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Современные тенденции</w:t>
      </w:r>
    </w:p>
    <w:p w14:paraId="31B0C38D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развития физической</w:t>
      </w:r>
    </w:p>
    <w:p w14:paraId="654ABBF5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культуры</w:t>
      </w:r>
    </w:p>
    <w:p w14:paraId="7F1987A2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В современном мире существенно нарастает осознание роли физической культуры как фактора совершенствования природы человека и общества. Здоровый образ жизни в целом, физическая культура и спорт в частности, становятся социальным феноменом, объединяющей силой и национальной идеей, способствующей развитию сильного государства и здорового общества.</w:t>
      </w:r>
      <w:r w:rsidR="0099363F" w:rsidRPr="00364AAF">
        <w:rPr>
          <w:rFonts w:ascii="Times New Roman" w:hAnsi="Times New Roman"/>
          <w:sz w:val="28"/>
          <w:szCs w:val="28"/>
        </w:rPr>
        <w:t xml:space="preserve"> </w:t>
      </w:r>
      <w:r w:rsidRPr="00364AAF">
        <w:rPr>
          <w:rFonts w:ascii="Times New Roman" w:hAnsi="Times New Roman"/>
          <w:sz w:val="28"/>
          <w:szCs w:val="28"/>
        </w:rPr>
        <w:t>На совершенно новых экономических и правовых отношениях создаются эффективные модели физкультурно-спортивного движения, активно внедряются мало</w:t>
      </w:r>
      <w:r w:rsidR="0099363F" w:rsidRPr="00364AAF">
        <w:rPr>
          <w:rFonts w:ascii="Times New Roman" w:hAnsi="Times New Roman"/>
          <w:sz w:val="28"/>
          <w:szCs w:val="28"/>
        </w:rPr>
        <w:t xml:space="preserve"> </w:t>
      </w:r>
      <w:r w:rsidRPr="00364AAF">
        <w:rPr>
          <w:rFonts w:ascii="Times New Roman" w:hAnsi="Times New Roman"/>
          <w:sz w:val="28"/>
          <w:szCs w:val="28"/>
        </w:rPr>
        <w:t>затратные поведенческие программы,</w:t>
      </w:r>
    </w:p>
    <w:p w14:paraId="117545B2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bCs/>
          <w:sz w:val="28"/>
          <w:szCs w:val="28"/>
        </w:rPr>
        <w:t>1.3</w:t>
      </w:r>
      <w:r w:rsidRPr="00364A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4AAF">
        <w:rPr>
          <w:rFonts w:ascii="Times New Roman" w:hAnsi="Times New Roman"/>
          <w:sz w:val="28"/>
          <w:szCs w:val="28"/>
        </w:rPr>
        <w:t xml:space="preserve"> человеческую деятельность в ее самых разных проявлениях, включая все формы и способы человеческого самовыражения и самопознания, накопление человеком и социумом в целом навыков и умений</w:t>
      </w:r>
    </w:p>
    <w:p w14:paraId="5AFF6A3F" w14:textId="77777777" w:rsidR="003E24EE" w:rsidRPr="00364AAF" w:rsidRDefault="0099363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2. </w:t>
      </w:r>
      <w:r w:rsidR="003E24EE" w:rsidRPr="00364AAF">
        <w:rPr>
          <w:rFonts w:ascii="Times New Roman" w:hAnsi="Times New Roman"/>
          <w:sz w:val="28"/>
          <w:szCs w:val="28"/>
        </w:rPr>
        <w:t>Мировоззренческо-философские, или смысложизненные, ценности выражают самые основы человеческого бытия, соотносящие человека с миром.</w:t>
      </w:r>
    </w:p>
    <w:p w14:paraId="139BCFA7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-Нравственные ценности регулируют отношения между людьми с позиции противостояния должного и предписанного</w:t>
      </w:r>
    </w:p>
    <w:p w14:paraId="5B79E832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-Эстетические ценности связаны с выявлением, переживанием, созданием гармонии.</w:t>
      </w:r>
    </w:p>
    <w:p w14:paraId="6ECDBEA5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3. -Идеи, научные знания (теоретические и медико-практические) о закономерностях психофизического совершенствования человека;</w:t>
      </w:r>
    </w:p>
    <w:p w14:paraId="6617C324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-Специфические средства – физические упражнения, различные по своей форме и содержанию; оздоровительные силы природы (солнце, воздух, вода и </w:t>
      </w:r>
      <w:r w:rsidRPr="00364AAF">
        <w:rPr>
          <w:rFonts w:ascii="Times New Roman" w:hAnsi="Times New Roman"/>
          <w:sz w:val="28"/>
          <w:szCs w:val="28"/>
        </w:rPr>
        <w:lastRenderedPageBreak/>
        <w:t>т.п.)</w:t>
      </w:r>
    </w:p>
    <w:p w14:paraId="38A61804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 Условия применения этих знаний и средств (материально-технические, кадровые, информационное обеспечение, организационные формы и т.д.)</w:t>
      </w:r>
    </w:p>
    <w:p w14:paraId="56F4266C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-Позитивные результаты (общий уровень физического развития и подготовленности людей; спортивные рекорды и достижения; спортивные зрелища; этическое, эстетическое и материальное наследие; другие показатели, характеризующие степень сформированност</w:t>
      </w:r>
      <w:r w:rsidR="00196F0A" w:rsidRPr="00364AAF">
        <w:rPr>
          <w:rFonts w:ascii="Times New Roman" w:hAnsi="Times New Roman"/>
          <w:sz w:val="28"/>
          <w:szCs w:val="28"/>
        </w:rPr>
        <w:t>и физической культуры у людей).</w:t>
      </w:r>
      <w:r w:rsidRPr="00364AAF">
        <w:rPr>
          <w:rFonts w:ascii="Times New Roman" w:hAnsi="Times New Roman"/>
          <w:sz w:val="28"/>
          <w:szCs w:val="28"/>
        </w:rPr>
        <w:t xml:space="preserve"> </w:t>
      </w:r>
    </w:p>
    <w:p w14:paraId="6F72D652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5. необходимо иметь в виду два уровня ценностей: общественный и личностный - и представлять механизм преобразования общественных ценностей в личное достояние каждой личности .</w:t>
      </w:r>
    </w:p>
    <w:p w14:paraId="239506DF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6. в двигательной активности и обеспечения на этой основе необходимой в жизни физической дееспособности </w:t>
      </w:r>
    </w:p>
    <w:p w14:paraId="27354EE3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К общественным ценностям физической культуры относят:</w:t>
      </w:r>
    </w:p>
    <w:p w14:paraId="432024F2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1) интеллектуальные ценности: </w:t>
      </w:r>
    </w:p>
    <w:p w14:paraId="43362085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2) ценности двигательного характера: </w:t>
      </w:r>
    </w:p>
    <w:p w14:paraId="0E8A6889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3) ценности технологий формирования физической культуры: </w:t>
      </w:r>
    </w:p>
    <w:p w14:paraId="6ED8F78E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4) валеологические ценности физической культуры: к валеологическим ценностям физической культуры следует отнести накопленные теорией и методикой знания об использовании физических упражнений для эффективного физического развития человека, формирования его телосложения, закаливания, повышения работоспособности, психоэмоциональной устойчивости.</w:t>
      </w:r>
    </w:p>
    <w:p w14:paraId="149DEDBD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>Личностный уровень освоения ценностей физической культуры определяется знаниями человека в области физического совершенствования, двигательными умениями и навыками, способностью к самоорганизации здорового стиля жизни, социально-психологическими установками, ориентацией на занятия физкультурно-спортивной деятельностью.</w:t>
      </w:r>
    </w:p>
    <w:p w14:paraId="09B6158C" w14:textId="77777777" w:rsidR="003E24EE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Контрольное задание 5</w:t>
      </w:r>
    </w:p>
    <w:p w14:paraId="296563F1" w14:textId="77777777" w:rsidR="00364AAF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Спорт, обладая связями с различными сторонами общественной, </w:t>
      </w:r>
      <w:r w:rsidRPr="00364AAF">
        <w:rPr>
          <w:rFonts w:ascii="Times New Roman" w:hAnsi="Times New Roman"/>
          <w:sz w:val="28"/>
          <w:szCs w:val="28"/>
        </w:rPr>
        <w:lastRenderedPageBreak/>
        <w:t>трудовой, собственно-культурной деятельности, выступает не только в качестве важной сферы проявления творчества и социальной активности масс, но и одним из существенных факторов, способствующих формированию активного созидательного начала личности.</w:t>
      </w:r>
    </w:p>
    <w:p w14:paraId="31B7E45A" w14:textId="77777777" w:rsidR="003E24EE" w:rsidRPr="00364AAF" w:rsidRDefault="003E24EE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AAF">
        <w:rPr>
          <w:rFonts w:ascii="Times New Roman" w:hAnsi="Times New Roman"/>
          <w:sz w:val="28"/>
          <w:szCs w:val="28"/>
        </w:rPr>
        <w:t xml:space="preserve">Социализация понимается как процесс усвоения социальных норм и ролей, в результате которых формируется социальная зрелость и способность эффективно участвовать в жизни общественных групп и самого общества. </w:t>
      </w:r>
    </w:p>
    <w:p w14:paraId="76C01554" w14:textId="77777777" w:rsidR="0099363F" w:rsidRPr="00364AAF" w:rsidRDefault="0099363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64AAF">
        <w:rPr>
          <w:rFonts w:ascii="Times New Roman" w:hAnsi="Times New Roman"/>
          <w:bCs/>
          <w:sz w:val="28"/>
          <w:szCs w:val="28"/>
        </w:rPr>
        <w:t>Модуль 3</w:t>
      </w:r>
    </w:p>
    <w:p w14:paraId="41FF200A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4AAF">
        <w:rPr>
          <w:rFonts w:ascii="Times New Roman" w:hAnsi="Times New Roman"/>
          <w:bCs/>
          <w:sz w:val="28"/>
          <w:szCs w:val="28"/>
        </w:rPr>
        <w:t xml:space="preserve">3.3. </w:t>
      </w:r>
      <w:r w:rsidRPr="00364AAF">
        <w:rPr>
          <w:rFonts w:ascii="Times New Roman" w:hAnsi="Times New Roman"/>
          <w:color w:val="000000"/>
          <w:sz w:val="28"/>
          <w:szCs w:val="28"/>
        </w:rPr>
        <w:t>Тренер-преподаватель по виду спорта в совершенстве должен </w:t>
      </w:r>
      <w:r w:rsidRPr="00364AAF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t>знать</w:t>
      </w:r>
      <w:r w:rsidRPr="00364AAF">
        <w:rPr>
          <w:rFonts w:ascii="Times New Roman" w:hAnsi="Times New Roman"/>
          <w:color w:val="000000"/>
          <w:sz w:val="28"/>
          <w:szCs w:val="28"/>
        </w:rPr>
        <w:t>:</w:t>
      </w:r>
    </w:p>
    <w:p w14:paraId="737D0874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принципы, средства и методы системы подготовки спортсменов;</w:t>
      </w:r>
    </w:p>
    <w:p w14:paraId="1EBA4EC4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теорию и методику обучения и тренировки в избранном виде спорта, а также методику обучения основным видам физических упражнений;</w:t>
      </w:r>
    </w:p>
    <w:p w14:paraId="6C6C7C28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основные психолого-педагогические закономерности организации учебно-тренировочного процесса;</w:t>
      </w:r>
    </w:p>
    <w:p w14:paraId="18E40B43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дидактические возможности различных средств подготовки спортсменов;</w:t>
      </w:r>
    </w:p>
    <w:p w14:paraId="7F90BF36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закономерности возрастно-половых особенностей занимающихся спортом, методы развития основных физических качеств и двигательных навыков;</w:t>
      </w:r>
    </w:p>
    <w:p w14:paraId="6F046B75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особенности организации спортивной работы в условиях учебно-тренировочных сборов и спортивно-оздоровительных лагерей;</w:t>
      </w:r>
    </w:p>
    <w:p w14:paraId="179B56A0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санитарно-гигиенические основы физкультурно-спортивной деятельности, меры профилактики травматизма в процессе занятий спортом;</w:t>
      </w:r>
    </w:p>
    <w:p w14:paraId="3D56F9FD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особенности конструкции спортивного сооружения, правила его эксплуатации, правила использования и сохранности спортивного инвентаря и оборудования.</w:t>
      </w:r>
    </w:p>
    <w:p w14:paraId="4CC12BC9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lastRenderedPageBreak/>
        <w:t>Тренер-преподаватель должен </w:t>
      </w:r>
      <w:r w:rsidRPr="00364AAF">
        <w:rPr>
          <w:rStyle w:val="a4"/>
          <w:b w:val="0"/>
          <w:i/>
          <w:iCs/>
          <w:color w:val="000000"/>
          <w:sz w:val="28"/>
          <w:szCs w:val="28"/>
        </w:rPr>
        <w:t>уметь</w:t>
      </w:r>
      <w:r w:rsidRPr="00364AAF">
        <w:rPr>
          <w:color w:val="000000"/>
          <w:sz w:val="28"/>
          <w:szCs w:val="28"/>
        </w:rPr>
        <w:t>:</w:t>
      </w:r>
    </w:p>
    <w:p w14:paraId="29B9A5CC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определять общие и конкретные цели спортивной подготовки, цели и задачи конкретного тренировочного занятия;</w:t>
      </w:r>
    </w:p>
    <w:p w14:paraId="521A4C8A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применять в учебно-тренировочном процессе современные методы тренировки с учетом возрастно-половых, морфофункциональных и индивидуально-психологических особенностей занимающихся и уровня их физической подготовленности;</w:t>
      </w:r>
    </w:p>
    <w:p w14:paraId="55F72445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определять и оценивать физическое развитие и особенности телосложения занимающихся с целью их спортивной ориентации;</w:t>
      </w:r>
    </w:p>
    <w:p w14:paraId="0537589E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корректировать собственную деятельность в зависимости от результатов контроля за деятельностью занимающихся;</w:t>
      </w:r>
    </w:p>
    <w:p w14:paraId="374F47F1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владеть методами спортивно-педагогического контроля с использованием современной метрологической аппаратуры, а также приемами, обеспечивающими безопасность на занятиях, и способами оказания первой медицинской помощи;</w:t>
      </w:r>
    </w:p>
    <w:p w14:paraId="7787B845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организовывать соревнования и принимать в них участие в качестве судьи, представителя команды;</w:t>
      </w:r>
    </w:p>
    <w:p w14:paraId="2CB53976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прививать занимающимся навыки самостоятельной подготовки к проведению спортивных занятий;</w:t>
      </w:r>
    </w:p>
    <w:p w14:paraId="3F6A2A3A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– проводить профориентационную работу среди занимающихся, готовить спортивный актив, способный оказывать помощь в организации учебно-тренировочного процесса и соревнований.</w:t>
      </w:r>
    </w:p>
    <w:p w14:paraId="66E2BC0C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Условия деятельности тренера ДЮСШ существенно отличаются от тех условий, в которых работают учителя физкультуры в школе и преподаватели физического воспитания в ПТУ, колледже и вузе.</w:t>
      </w:r>
    </w:p>
    <w:p w14:paraId="2355156B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left="225" w:right="375" w:firstLine="720"/>
        <w:jc w:val="center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Контрольное задание 12</w:t>
      </w:r>
    </w:p>
    <w:p w14:paraId="1223636B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 xml:space="preserve">В коллективе учащихся преобладает следующая основополагающая мотивационная установка - посещение тренировочных занятий по гиревому </w:t>
      </w:r>
      <w:r w:rsidRPr="00364AAF">
        <w:rPr>
          <w:color w:val="000000"/>
          <w:sz w:val="28"/>
          <w:szCs w:val="28"/>
        </w:rPr>
        <w:lastRenderedPageBreak/>
        <w:t>спорту ради повышения своего спортивного мастерства и подготовки к успешному выступлению на соревнованиях.</w:t>
      </w:r>
    </w:p>
    <w:p w14:paraId="72A9C687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В группе с момента её образования (укомплектования) установилась «атмосфера» дружбы и взаимопонимания. В группе есть свои «заводилы», «весельчаки», которые поддерживают благоприятный микроклимат в коллективе и своим непринуждённым поведением и добродушием способствуют сплочению ребят в единое целое - спортивный коллектив. В нём нет ярко выраженных лидеров, нет также и разбиения группы учащихся на обособленные «кучки».</w:t>
      </w:r>
    </w:p>
    <w:p w14:paraId="76320DE5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Учащиеся ведут себя как весьма сплочённый коллектив. Конфликты, изредка возникающие между учащимися, носят бытовой характер и благополучно разрешаются в течение нескольких минут без неблагоприятных психологических последствий. Отношения между подростками внутри учебной группы в основном можно охарактеризовать как ровные и спокойные.</w:t>
      </w:r>
    </w:p>
    <w:p w14:paraId="794BF6E9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У учащихся весьма большим авторитетом пользуется тренер-преподаватель, ведущий занятия по гиревому спорту. Они безоговорочно выполняли все его указания и команды. Стиль руководства группой тренером-преподавателем - демократический с небольшим «уклоном» в сторону либерализма.</w:t>
      </w:r>
    </w:p>
    <w:p w14:paraId="724C380F" w14:textId="77777777" w:rsidR="00364AAF" w:rsidRPr="00364AAF" w:rsidRDefault="00364AAF" w:rsidP="00364AAF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64AAF">
        <w:rPr>
          <w:color w:val="000000"/>
          <w:sz w:val="28"/>
          <w:szCs w:val="28"/>
        </w:rPr>
        <w:t>Ребята оказывают друг другу посильную помощь, взаимовыручку. В целом учащиеся отличаются развитым чувством долга, ответственности за порученное дело. На соревнованиях по гиревому спорту ребята активно болеют друг за друга, искренно желают своим товарищам успеха в состязаниях.</w:t>
      </w:r>
    </w:p>
    <w:p w14:paraId="710F9B8C" w14:textId="77777777" w:rsidR="00364AAF" w:rsidRPr="00364AAF" w:rsidRDefault="00364AAF" w:rsidP="00364AAF">
      <w:pPr>
        <w:pStyle w:val="a3"/>
        <w:spacing w:before="0" w:beforeAutospacing="0" w:after="0" w:afterAutospacing="0" w:line="360" w:lineRule="auto"/>
        <w:ind w:right="375" w:firstLine="720"/>
        <w:jc w:val="center"/>
        <w:rPr>
          <w:sz w:val="28"/>
          <w:szCs w:val="28"/>
          <w:lang w:val="en-US"/>
        </w:rPr>
      </w:pPr>
      <w:r w:rsidRPr="00364AAF">
        <w:rPr>
          <w:sz w:val="28"/>
          <w:szCs w:val="28"/>
        </w:rPr>
        <w:t>Теоретический</w:t>
      </w:r>
      <w:r w:rsidRPr="00364AAF">
        <w:rPr>
          <w:sz w:val="28"/>
          <w:szCs w:val="28"/>
          <w:lang w:val="en-US"/>
        </w:rPr>
        <w:t xml:space="preserve"> </w:t>
      </w:r>
      <w:r w:rsidRPr="00364AAF">
        <w:rPr>
          <w:sz w:val="28"/>
          <w:szCs w:val="28"/>
        </w:rPr>
        <w:t>тест</w:t>
      </w:r>
      <w:r w:rsidRPr="00364AAF">
        <w:rPr>
          <w:sz w:val="28"/>
          <w:szCs w:val="28"/>
          <w:lang w:val="en-US"/>
        </w:rPr>
        <w:t xml:space="preserve"> № 1</w:t>
      </w:r>
    </w:p>
    <w:p w14:paraId="7ECF2CB0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1. d</w:t>
      </w:r>
    </w:p>
    <w:p w14:paraId="6CF24C41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2.c</w:t>
      </w:r>
    </w:p>
    <w:p w14:paraId="26643E3E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3.a</w:t>
      </w:r>
    </w:p>
    <w:p w14:paraId="6EB4A843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4.d</w:t>
      </w:r>
    </w:p>
    <w:p w14:paraId="23A80715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lastRenderedPageBreak/>
        <w:t>5.c</w:t>
      </w:r>
    </w:p>
    <w:p w14:paraId="0024641C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6.a</w:t>
      </w:r>
    </w:p>
    <w:p w14:paraId="0F21317C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7.b</w:t>
      </w:r>
    </w:p>
    <w:p w14:paraId="07741514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8.b</w:t>
      </w:r>
    </w:p>
    <w:p w14:paraId="0B595680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9.d</w:t>
      </w:r>
    </w:p>
    <w:p w14:paraId="7D5814F0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10.c</w:t>
      </w:r>
    </w:p>
    <w:p w14:paraId="37284689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11.b</w:t>
      </w:r>
    </w:p>
    <w:p w14:paraId="1F26D1DC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12.b</w:t>
      </w:r>
    </w:p>
    <w:p w14:paraId="2F4DA177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13.e</w:t>
      </w:r>
    </w:p>
    <w:p w14:paraId="50382314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14.b</w:t>
      </w:r>
    </w:p>
    <w:p w14:paraId="14A68FBC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15.d</w:t>
      </w:r>
    </w:p>
    <w:p w14:paraId="54E4CE20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16.b</w:t>
      </w:r>
    </w:p>
    <w:p w14:paraId="68C48F9E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17.d</w:t>
      </w:r>
    </w:p>
    <w:p w14:paraId="57C6931D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18.d</w:t>
      </w:r>
    </w:p>
    <w:p w14:paraId="78069CE5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19.e</w:t>
      </w:r>
    </w:p>
    <w:p w14:paraId="30BDE378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20.c</w:t>
      </w:r>
    </w:p>
    <w:p w14:paraId="7FCC4A2E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21.a</w:t>
      </w:r>
    </w:p>
    <w:p w14:paraId="5B46D3E0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22.b</w:t>
      </w:r>
    </w:p>
    <w:p w14:paraId="473B1A4E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23.b</w:t>
      </w:r>
    </w:p>
    <w:p w14:paraId="416D0BAF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24.a</w:t>
      </w:r>
    </w:p>
    <w:p w14:paraId="0F662141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25.e</w:t>
      </w:r>
    </w:p>
    <w:p w14:paraId="5C166492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26.a</w:t>
      </w:r>
    </w:p>
    <w:p w14:paraId="621D2A73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27.c</w:t>
      </w:r>
    </w:p>
    <w:p w14:paraId="13F26FD2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28.b</w:t>
      </w:r>
    </w:p>
    <w:p w14:paraId="56B8904C" w14:textId="77777777" w:rsidR="00364AAF" w:rsidRPr="00364AAF" w:rsidRDefault="00364AAF" w:rsidP="00364A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64AAF">
        <w:rPr>
          <w:rFonts w:ascii="Times New Roman" w:hAnsi="Times New Roman"/>
          <w:bCs/>
          <w:sz w:val="28"/>
          <w:szCs w:val="28"/>
          <w:lang w:val="en-US"/>
        </w:rPr>
        <w:t>29.b</w:t>
      </w:r>
    </w:p>
    <w:p w14:paraId="0184989E" w14:textId="77777777" w:rsidR="003E24EE" w:rsidRPr="00364AAF" w:rsidRDefault="003E24E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3E24EE" w:rsidRPr="00364A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0A"/>
    <w:rsid w:val="00196F0A"/>
    <w:rsid w:val="00364AAF"/>
    <w:rsid w:val="003E24EE"/>
    <w:rsid w:val="0099363F"/>
    <w:rsid w:val="009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E24E0"/>
  <w14:defaultImageDpi w14:val="0"/>
  <w15:docId w15:val="{BB6206C8-500F-4386-9635-42DBDD50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64AA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 андрей</dc:creator>
  <cp:keywords/>
  <dc:description/>
  <cp:lastModifiedBy>булдаков андрей</cp:lastModifiedBy>
  <cp:revision>2</cp:revision>
  <dcterms:created xsi:type="dcterms:W3CDTF">2019-12-23T16:07:00Z</dcterms:created>
  <dcterms:modified xsi:type="dcterms:W3CDTF">2019-12-23T16:07:00Z</dcterms:modified>
</cp:coreProperties>
</file>