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642161"/>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3300C5" w:rsidRPr="00ED440C" w:rsidRDefault="003300C5" w:rsidP="00ED440C">
          <w:pPr>
            <w:pStyle w:val="a3"/>
            <w:spacing w:line="360" w:lineRule="auto"/>
            <w:rPr>
              <w:rFonts w:ascii="Times New Roman" w:hAnsi="Times New Roman" w:cs="Times New Roman"/>
              <w:color w:val="auto"/>
              <w:sz w:val="28"/>
              <w:szCs w:val="28"/>
            </w:rPr>
          </w:pPr>
          <w:r w:rsidRPr="00ED440C">
            <w:rPr>
              <w:rFonts w:ascii="Times New Roman" w:hAnsi="Times New Roman" w:cs="Times New Roman"/>
              <w:color w:val="auto"/>
              <w:sz w:val="28"/>
              <w:szCs w:val="28"/>
            </w:rPr>
            <w:t>Оглавление</w:t>
          </w:r>
        </w:p>
        <w:p w:rsidR="003300C5" w:rsidRPr="00ED440C" w:rsidRDefault="003300C5" w:rsidP="00ED440C">
          <w:pPr>
            <w:pStyle w:val="11"/>
            <w:spacing w:line="360" w:lineRule="auto"/>
            <w:rPr>
              <w:rFonts w:ascii="Times New Roman" w:hAnsi="Times New Roman"/>
              <w:sz w:val="28"/>
              <w:szCs w:val="28"/>
            </w:rPr>
          </w:pPr>
          <w:r w:rsidRPr="00ED440C">
            <w:rPr>
              <w:rFonts w:ascii="Times New Roman" w:hAnsi="Times New Roman"/>
              <w:bCs/>
              <w:sz w:val="28"/>
              <w:szCs w:val="28"/>
            </w:rPr>
            <w:t>Введение</w:t>
          </w:r>
          <w:r w:rsidRPr="00ED440C">
            <w:rPr>
              <w:rFonts w:ascii="Times New Roman" w:hAnsi="Times New Roman"/>
              <w:sz w:val="28"/>
              <w:szCs w:val="28"/>
            </w:rPr>
            <w:ptab w:relativeTo="margin" w:alignment="right" w:leader="dot"/>
          </w:r>
          <w:r w:rsidRPr="00ED440C">
            <w:rPr>
              <w:rFonts w:ascii="Times New Roman" w:hAnsi="Times New Roman"/>
              <w:bCs/>
              <w:sz w:val="28"/>
              <w:szCs w:val="28"/>
            </w:rPr>
            <w:t>1</w:t>
          </w:r>
        </w:p>
        <w:p w:rsidR="003300C5" w:rsidRPr="00ED440C" w:rsidRDefault="003300C5" w:rsidP="00ED440C">
          <w:pPr>
            <w:pStyle w:val="2"/>
            <w:spacing w:line="360" w:lineRule="auto"/>
            <w:ind w:left="0"/>
            <w:rPr>
              <w:rFonts w:ascii="Times New Roman" w:hAnsi="Times New Roman"/>
              <w:sz w:val="28"/>
              <w:szCs w:val="28"/>
            </w:rPr>
          </w:pPr>
          <w:r w:rsidRPr="00ED440C">
            <w:rPr>
              <w:rFonts w:ascii="Times New Roman" w:hAnsi="Times New Roman"/>
              <w:sz w:val="28"/>
              <w:szCs w:val="28"/>
            </w:rPr>
            <w:t>Глава1. Развитие личности: сущность и структура</w:t>
          </w:r>
          <w:r w:rsidRPr="00ED440C">
            <w:rPr>
              <w:rFonts w:ascii="Times New Roman" w:hAnsi="Times New Roman"/>
              <w:sz w:val="28"/>
              <w:szCs w:val="28"/>
            </w:rPr>
            <w:ptab w:relativeTo="margin" w:alignment="right" w:leader="dot"/>
          </w:r>
          <w:r w:rsidRPr="00ED440C">
            <w:rPr>
              <w:rFonts w:ascii="Times New Roman" w:hAnsi="Times New Roman"/>
              <w:sz w:val="28"/>
              <w:szCs w:val="28"/>
            </w:rPr>
            <w:t>2</w:t>
          </w:r>
        </w:p>
        <w:p w:rsidR="003300C5" w:rsidRPr="00134A35" w:rsidRDefault="00134A35" w:rsidP="00134A35">
          <w:pPr>
            <w:pStyle w:val="3"/>
            <w:rPr>
              <w:rFonts w:ascii="Times New Roman" w:hAnsi="Times New Roman"/>
              <w:sz w:val="28"/>
              <w:szCs w:val="28"/>
            </w:rPr>
          </w:pPr>
          <w:r w:rsidRPr="00134A35">
            <w:rPr>
              <w:rFonts w:ascii="Times New Roman" w:hAnsi="Times New Roman"/>
              <w:sz w:val="28"/>
              <w:szCs w:val="28"/>
            </w:rPr>
            <w:t>Понятие и этапы профессионально-творческого развития личности</w:t>
          </w:r>
          <w:r>
            <w:rPr>
              <w:rFonts w:ascii="Times New Roman" w:hAnsi="Times New Roman"/>
              <w:sz w:val="28"/>
              <w:szCs w:val="28"/>
            </w:rPr>
            <w:t>...</w:t>
          </w:r>
          <w:r w:rsidRPr="00134A35">
            <w:rPr>
              <w:rFonts w:ascii="Times New Roman" w:hAnsi="Times New Roman"/>
              <w:sz w:val="28"/>
              <w:szCs w:val="28"/>
            </w:rPr>
            <w:t>..</w:t>
          </w:r>
          <w:r w:rsidR="003300C5" w:rsidRPr="00134A35">
            <w:rPr>
              <w:rFonts w:ascii="Times New Roman" w:hAnsi="Times New Roman"/>
              <w:sz w:val="28"/>
              <w:szCs w:val="28"/>
            </w:rPr>
            <w:t>.3</w:t>
          </w:r>
        </w:p>
        <w:p w:rsidR="003300C5" w:rsidRPr="00507973" w:rsidRDefault="003300C5" w:rsidP="00507973">
          <w:pPr>
            <w:pStyle w:val="3"/>
            <w:rPr>
              <w:rFonts w:ascii="Times New Roman" w:hAnsi="Times New Roman"/>
              <w:sz w:val="28"/>
              <w:szCs w:val="28"/>
            </w:rPr>
          </w:pPr>
          <w:r w:rsidRPr="00134A35">
            <w:rPr>
              <w:rFonts w:ascii="Times New Roman" w:hAnsi="Times New Roman"/>
              <w:sz w:val="28"/>
              <w:szCs w:val="28"/>
            </w:rPr>
            <w:t xml:space="preserve">Сущность и структура </w:t>
          </w:r>
          <w:r w:rsidR="00507973">
            <w:rPr>
              <w:rFonts w:ascii="Times New Roman" w:hAnsi="Times New Roman"/>
              <w:sz w:val="28"/>
              <w:szCs w:val="28"/>
            </w:rPr>
            <w:t>само</w:t>
          </w:r>
          <w:r w:rsidRPr="00134A35">
            <w:rPr>
              <w:rFonts w:ascii="Times New Roman" w:hAnsi="Times New Roman"/>
              <w:sz w:val="28"/>
              <w:szCs w:val="28"/>
            </w:rPr>
            <w:t>развития личности</w:t>
          </w:r>
          <w:r w:rsidRPr="00134A35">
            <w:rPr>
              <w:rFonts w:ascii="Times New Roman" w:hAnsi="Times New Roman"/>
              <w:sz w:val="28"/>
              <w:szCs w:val="28"/>
            </w:rPr>
            <w:ptab w:relativeTo="margin" w:alignment="right" w:leader="dot"/>
          </w:r>
          <w:r w:rsidRPr="00134A35">
            <w:rPr>
              <w:rFonts w:ascii="Times New Roman" w:hAnsi="Times New Roman"/>
              <w:sz w:val="28"/>
              <w:szCs w:val="28"/>
            </w:rPr>
            <w:t>3</w:t>
          </w:r>
        </w:p>
        <w:p w:rsidR="00ED440C" w:rsidRDefault="00ED440C" w:rsidP="00ED440C">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00C5" w:rsidRPr="003300C5">
            <w:rPr>
              <w:rFonts w:ascii="Times New Roman" w:hAnsi="Times New Roman" w:cs="Times New Roman"/>
              <w:sz w:val="28"/>
              <w:szCs w:val="28"/>
              <w:lang w:eastAsia="ru-RU"/>
            </w:rPr>
            <w:t>Заключение……………………………………………………………………</w:t>
          </w:r>
        </w:p>
        <w:p w:rsidR="003300C5" w:rsidRPr="00ED440C" w:rsidRDefault="00ED440C" w:rsidP="00ED440C">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300C5" w:rsidRPr="003300C5">
            <w:rPr>
              <w:rFonts w:ascii="Times New Roman" w:hAnsi="Times New Roman" w:cs="Times New Roman"/>
              <w:sz w:val="28"/>
              <w:szCs w:val="28"/>
              <w:lang w:eastAsia="ru-RU"/>
            </w:rPr>
            <w:t>Список литературы……………………………</w:t>
          </w:r>
          <w:r>
            <w:rPr>
              <w:rFonts w:ascii="Times New Roman" w:hAnsi="Times New Roman" w:cs="Times New Roman"/>
              <w:sz w:val="28"/>
              <w:szCs w:val="28"/>
              <w:lang w:eastAsia="ru-RU"/>
            </w:rPr>
            <w:t>…………………</w:t>
          </w:r>
          <w:r w:rsidR="003300C5" w:rsidRPr="003300C5">
            <w:rPr>
              <w:rFonts w:ascii="Times New Roman" w:hAnsi="Times New Roman" w:cs="Times New Roman"/>
              <w:sz w:val="28"/>
              <w:szCs w:val="28"/>
              <w:lang w:eastAsia="ru-RU"/>
            </w:rPr>
            <w:t>…………</w:t>
          </w:r>
        </w:p>
      </w:sdtContent>
    </w:sdt>
    <w:p w:rsidR="003300C5" w:rsidRPr="003300C5" w:rsidRDefault="003300C5" w:rsidP="003300C5">
      <w:pPr>
        <w:rPr>
          <w:rFonts w:ascii="Times New Roman" w:hAnsi="Times New Roman" w:cs="Times New Roman"/>
          <w:sz w:val="28"/>
          <w:szCs w:val="28"/>
        </w:rPr>
      </w:pPr>
    </w:p>
    <w:p w:rsidR="003300C5" w:rsidRPr="003300C5" w:rsidRDefault="003300C5">
      <w:pPr>
        <w:rPr>
          <w:rFonts w:ascii="Times New Roman" w:hAnsi="Times New Roman" w:cs="Times New Roman"/>
          <w:sz w:val="28"/>
          <w:szCs w:val="28"/>
        </w:rPr>
      </w:pPr>
    </w:p>
    <w:p w:rsidR="003300C5" w:rsidRDefault="003300C5"/>
    <w:p w:rsidR="00ED440C" w:rsidRDefault="0075539C" w:rsidP="0075539C">
      <w:pPr>
        <w:tabs>
          <w:tab w:val="left" w:pos="2565"/>
        </w:tabs>
      </w:pPr>
      <w:bookmarkStart w:id="0" w:name="_GoBack"/>
      <w:r>
        <w:tab/>
      </w:r>
    </w:p>
    <w:bookmarkEnd w:id="0"/>
    <w:p w:rsidR="00ED440C" w:rsidRDefault="00ED440C"/>
    <w:p w:rsidR="00ED440C" w:rsidRDefault="00ED440C"/>
    <w:p w:rsidR="00ED440C" w:rsidRDefault="00ED440C"/>
    <w:p w:rsidR="00ED440C" w:rsidRDefault="00ED440C"/>
    <w:p w:rsidR="00ED440C" w:rsidRDefault="00ED440C"/>
    <w:p w:rsidR="00ED440C" w:rsidRDefault="00ED440C"/>
    <w:p w:rsidR="00ED440C" w:rsidRDefault="00ED440C"/>
    <w:p w:rsidR="00ED440C" w:rsidRDefault="00ED440C"/>
    <w:p w:rsidR="00ED440C" w:rsidRDefault="00ED440C"/>
    <w:p w:rsidR="00ED440C" w:rsidRDefault="00ED440C"/>
    <w:p w:rsidR="00ED440C" w:rsidRDefault="00ED440C"/>
    <w:p w:rsidR="00ED440C" w:rsidRDefault="00ED440C"/>
    <w:p w:rsidR="00ED440C" w:rsidRDefault="00ED440C"/>
    <w:p w:rsidR="00ED440C" w:rsidRDefault="00ED440C"/>
    <w:p w:rsidR="00507973" w:rsidRDefault="00507973" w:rsidP="002212E7">
      <w:pPr>
        <w:spacing w:line="360" w:lineRule="auto"/>
        <w:jc w:val="both"/>
        <w:rPr>
          <w:rFonts w:ascii="Times New Roman" w:hAnsi="Times New Roman" w:cs="Times New Roman"/>
          <w:sz w:val="28"/>
          <w:szCs w:val="28"/>
        </w:rPr>
      </w:pPr>
    </w:p>
    <w:p w:rsidR="00E202BA" w:rsidRDefault="00E202BA" w:rsidP="002212E7">
      <w:pPr>
        <w:spacing w:line="360" w:lineRule="auto"/>
        <w:jc w:val="both"/>
        <w:rPr>
          <w:rFonts w:ascii="Times New Roman" w:hAnsi="Times New Roman" w:cs="Times New Roman"/>
          <w:sz w:val="28"/>
          <w:szCs w:val="28"/>
        </w:rPr>
      </w:pPr>
    </w:p>
    <w:p w:rsidR="00E202BA" w:rsidRDefault="00E202BA" w:rsidP="002212E7">
      <w:pPr>
        <w:spacing w:line="360" w:lineRule="auto"/>
        <w:jc w:val="both"/>
        <w:rPr>
          <w:rFonts w:ascii="Times New Roman" w:hAnsi="Times New Roman" w:cs="Times New Roman"/>
          <w:sz w:val="28"/>
          <w:szCs w:val="28"/>
        </w:rPr>
      </w:pPr>
    </w:p>
    <w:p w:rsidR="00ED440C" w:rsidRDefault="00ED440C" w:rsidP="002212E7">
      <w:pPr>
        <w:spacing w:line="360" w:lineRule="auto"/>
        <w:jc w:val="both"/>
        <w:rPr>
          <w:rFonts w:ascii="Times New Roman" w:hAnsi="Times New Roman" w:cs="Times New Roman"/>
          <w:sz w:val="28"/>
          <w:szCs w:val="28"/>
        </w:rPr>
      </w:pPr>
      <w:r w:rsidRPr="00ED440C">
        <w:rPr>
          <w:rFonts w:ascii="Times New Roman" w:hAnsi="Times New Roman" w:cs="Times New Roman"/>
          <w:sz w:val="28"/>
          <w:szCs w:val="28"/>
        </w:rPr>
        <w:lastRenderedPageBreak/>
        <w:t>Введение</w:t>
      </w:r>
    </w:p>
    <w:p w:rsidR="0087134D" w:rsidRPr="0087134D" w:rsidRDefault="0087134D" w:rsidP="0087134D">
      <w:pPr>
        <w:spacing w:line="360" w:lineRule="auto"/>
        <w:jc w:val="both"/>
        <w:rPr>
          <w:rFonts w:ascii="Times New Roman" w:hAnsi="Times New Roman" w:cs="Times New Roman"/>
          <w:sz w:val="28"/>
          <w:szCs w:val="28"/>
        </w:rPr>
      </w:pPr>
      <w:r w:rsidRPr="0087134D">
        <w:rPr>
          <w:rFonts w:ascii="Times New Roman" w:hAnsi="Times New Roman" w:cs="Times New Roman"/>
          <w:sz w:val="28"/>
          <w:szCs w:val="28"/>
        </w:rPr>
        <w:t>Актуальность</w:t>
      </w:r>
      <w:r w:rsidRPr="0087134D">
        <w:rPr>
          <w:rFonts w:ascii="Times New Roman" w:hAnsi="Times New Roman" w:cs="Times New Roman"/>
          <w:b/>
          <w:bCs/>
          <w:sz w:val="28"/>
          <w:szCs w:val="28"/>
        </w:rPr>
        <w:t> </w:t>
      </w:r>
      <w:r w:rsidRPr="0087134D">
        <w:rPr>
          <w:rFonts w:ascii="Times New Roman" w:hAnsi="Times New Roman" w:cs="Times New Roman"/>
          <w:sz w:val="28"/>
          <w:szCs w:val="28"/>
        </w:rPr>
        <w:t>выбранной темы исследования обусловлена необходимостью изучения нацеленности будущего специалиста на профессиональное саморазвитие.</w:t>
      </w:r>
    </w:p>
    <w:p w:rsidR="0087134D" w:rsidRPr="0087134D" w:rsidRDefault="0087134D" w:rsidP="0087134D">
      <w:pPr>
        <w:spacing w:line="360" w:lineRule="auto"/>
        <w:jc w:val="both"/>
        <w:rPr>
          <w:rFonts w:ascii="Times New Roman" w:hAnsi="Times New Roman" w:cs="Times New Roman"/>
          <w:sz w:val="28"/>
          <w:szCs w:val="28"/>
        </w:rPr>
      </w:pPr>
      <w:r w:rsidRPr="0087134D">
        <w:rPr>
          <w:rFonts w:ascii="Times New Roman" w:hAnsi="Times New Roman" w:cs="Times New Roman"/>
          <w:sz w:val="28"/>
          <w:szCs w:val="28"/>
        </w:rPr>
        <w:t>В</w:t>
      </w:r>
      <w:r w:rsidRPr="0087134D">
        <w:rPr>
          <w:rFonts w:ascii="Times New Roman" w:hAnsi="Times New Roman" w:cs="Times New Roman"/>
          <w:b/>
          <w:bCs/>
          <w:sz w:val="28"/>
          <w:szCs w:val="28"/>
        </w:rPr>
        <w:t> </w:t>
      </w:r>
      <w:r w:rsidRPr="0087134D">
        <w:rPr>
          <w:rFonts w:ascii="Times New Roman" w:hAnsi="Times New Roman" w:cs="Times New Roman"/>
          <w:sz w:val="28"/>
          <w:szCs w:val="28"/>
        </w:rPr>
        <w:t>условиях модернизации российского образования особую значимость приобретает проблема профессиональной подготовки специалистов, конкурентоспособных на рынке труда, компетентных, свободно владеющих своей профессией.</w:t>
      </w:r>
    </w:p>
    <w:p w:rsidR="00ED440C" w:rsidRDefault="00E90BF2" w:rsidP="002212E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E90BF2">
        <w:rPr>
          <w:rFonts w:ascii="Times New Roman" w:hAnsi="Times New Roman" w:cs="Times New Roman"/>
          <w:sz w:val="28"/>
          <w:szCs w:val="28"/>
        </w:rPr>
        <w:t>реобразования глобального характера, п</w:t>
      </w:r>
      <w:r>
        <w:rPr>
          <w:rFonts w:ascii="Times New Roman" w:hAnsi="Times New Roman" w:cs="Times New Roman"/>
          <w:sz w:val="28"/>
          <w:szCs w:val="28"/>
        </w:rPr>
        <w:t>роисхо</w:t>
      </w:r>
      <w:r w:rsidRPr="00E90BF2">
        <w:rPr>
          <w:rFonts w:ascii="Times New Roman" w:hAnsi="Times New Roman" w:cs="Times New Roman"/>
          <w:sz w:val="28"/>
          <w:szCs w:val="28"/>
        </w:rPr>
        <w:t>дящие сегодня в н</w:t>
      </w:r>
      <w:r>
        <w:rPr>
          <w:rFonts w:ascii="Times New Roman" w:hAnsi="Times New Roman" w:cs="Times New Roman"/>
          <w:sz w:val="28"/>
          <w:szCs w:val="28"/>
        </w:rPr>
        <w:t>ашей стране и в мире, обуслов</w:t>
      </w:r>
      <w:r w:rsidRPr="00E90BF2">
        <w:rPr>
          <w:rFonts w:ascii="Times New Roman" w:hAnsi="Times New Roman" w:cs="Times New Roman"/>
          <w:sz w:val="28"/>
          <w:szCs w:val="28"/>
        </w:rPr>
        <w:t xml:space="preserve">лены, прежде всего, </w:t>
      </w:r>
      <w:proofErr w:type="spellStart"/>
      <w:r w:rsidRPr="00E90BF2">
        <w:rPr>
          <w:rFonts w:ascii="Times New Roman" w:hAnsi="Times New Roman" w:cs="Times New Roman"/>
          <w:sz w:val="28"/>
          <w:szCs w:val="28"/>
        </w:rPr>
        <w:t>гуманизацией</w:t>
      </w:r>
      <w:proofErr w:type="spellEnd"/>
      <w:r w:rsidRPr="00E90BF2">
        <w:rPr>
          <w:rFonts w:ascii="Times New Roman" w:hAnsi="Times New Roman" w:cs="Times New Roman"/>
          <w:sz w:val="28"/>
          <w:szCs w:val="28"/>
        </w:rPr>
        <w:t xml:space="preserve"> общественной жизни,</w:t>
      </w:r>
      <w:r>
        <w:rPr>
          <w:rFonts w:ascii="Times New Roman" w:hAnsi="Times New Roman" w:cs="Times New Roman"/>
          <w:sz w:val="28"/>
          <w:szCs w:val="28"/>
        </w:rPr>
        <w:t xml:space="preserve"> </w:t>
      </w:r>
      <w:r w:rsidRPr="00E90BF2">
        <w:rPr>
          <w:rFonts w:ascii="Times New Roman" w:hAnsi="Times New Roman" w:cs="Times New Roman"/>
          <w:sz w:val="28"/>
          <w:szCs w:val="28"/>
        </w:rPr>
        <w:t xml:space="preserve">что, несомненно, требует переориентировать педагогическую теорию и практику на человека, его </w:t>
      </w:r>
      <w:proofErr w:type="spellStart"/>
      <w:r w:rsidRPr="00E90BF2">
        <w:rPr>
          <w:rFonts w:ascii="Times New Roman" w:hAnsi="Times New Roman" w:cs="Times New Roman"/>
          <w:sz w:val="28"/>
          <w:szCs w:val="28"/>
        </w:rPr>
        <w:t>саморазвитиев</w:t>
      </w:r>
      <w:proofErr w:type="spellEnd"/>
      <w:r w:rsidRPr="00E90BF2">
        <w:rPr>
          <w:rFonts w:ascii="Times New Roman" w:hAnsi="Times New Roman" w:cs="Times New Roman"/>
          <w:sz w:val="28"/>
          <w:szCs w:val="28"/>
        </w:rPr>
        <w:t xml:space="preserve"> процессе активной, творческой, созидательной жизнедеятельности. Ускоряющийся темп жизни вынуждает современного человека реагировать на постоянно происходящие в обществе изменения, но часто он бывает не </w:t>
      </w:r>
      <w:r>
        <w:rPr>
          <w:rFonts w:ascii="Times New Roman" w:hAnsi="Times New Roman" w:cs="Times New Roman"/>
          <w:sz w:val="28"/>
          <w:szCs w:val="28"/>
        </w:rPr>
        <w:t>под</w:t>
      </w:r>
      <w:r w:rsidRPr="00E90BF2">
        <w:rPr>
          <w:rFonts w:ascii="Times New Roman" w:hAnsi="Times New Roman" w:cs="Times New Roman"/>
          <w:sz w:val="28"/>
          <w:szCs w:val="28"/>
        </w:rPr>
        <w:t>готов</w:t>
      </w:r>
      <w:r>
        <w:rPr>
          <w:rFonts w:ascii="Times New Roman" w:hAnsi="Times New Roman" w:cs="Times New Roman"/>
          <w:sz w:val="28"/>
          <w:szCs w:val="28"/>
        </w:rPr>
        <w:t>лен</w:t>
      </w:r>
      <w:r w:rsidRPr="00E90BF2">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E90BF2">
        <w:rPr>
          <w:rFonts w:ascii="Times New Roman" w:hAnsi="Times New Roman" w:cs="Times New Roman"/>
          <w:sz w:val="28"/>
          <w:szCs w:val="28"/>
        </w:rPr>
        <w:t>ним. Чтобы адекватно реагировать на те, или иные изменения, личность должна активизировать весь свой творческий потенциа</w:t>
      </w:r>
      <w:r>
        <w:rPr>
          <w:rFonts w:ascii="Times New Roman" w:hAnsi="Times New Roman" w:cs="Times New Roman"/>
          <w:sz w:val="28"/>
          <w:szCs w:val="28"/>
        </w:rPr>
        <w:t>л, развивать в себе творчество</w:t>
      </w:r>
      <w:r w:rsidRPr="00E90BF2">
        <w:rPr>
          <w:rFonts w:ascii="Times New Roman" w:hAnsi="Times New Roman" w:cs="Times New Roman"/>
          <w:sz w:val="28"/>
          <w:szCs w:val="28"/>
        </w:rPr>
        <w:t>.</w:t>
      </w:r>
      <w:r w:rsidRPr="00E90BF2">
        <w:rPr>
          <w:rFonts w:ascii="Times New Roman" w:eastAsia="Times New Roman" w:hAnsi="Times New Roman" w:cs="Times New Roman"/>
          <w:color w:val="000000"/>
          <w:sz w:val="28"/>
          <w:szCs w:val="28"/>
          <w:lang w:eastAsia="ru-RU"/>
        </w:rPr>
        <w:t xml:space="preserve"> Профессиональная составляющая процесса профессионально-творческого саморазвития имеет триединое значение: она характеризует цель процесса – стремление к творческой самореализации в профессии, в не которой степени средства и способы реализации профессионально значимых качеств и способностей в процессе профессионально-творческого саморазвития</w:t>
      </w:r>
      <w:r w:rsidRPr="003039B1">
        <w:rPr>
          <w:rFonts w:ascii="Times New Roman" w:eastAsia="Times New Roman" w:hAnsi="Times New Roman" w:cs="Times New Roman"/>
          <w:color w:val="000000"/>
          <w:sz w:val="28"/>
          <w:szCs w:val="28"/>
          <w:lang w:eastAsia="ru-RU"/>
        </w:rPr>
        <w:t>.</w:t>
      </w:r>
      <w:r w:rsidR="003039B1" w:rsidRPr="003039B1">
        <w:rPr>
          <w:rFonts w:ascii="Times New Roman" w:hAnsi="Times New Roman" w:cs="Times New Roman"/>
          <w:sz w:val="28"/>
          <w:szCs w:val="28"/>
        </w:rPr>
        <w:t xml:space="preserve"> </w:t>
      </w:r>
      <w:r w:rsidR="003039B1" w:rsidRPr="003039B1">
        <w:rPr>
          <w:rFonts w:ascii="Times New Roman" w:hAnsi="Times New Roman" w:cs="Times New Roman"/>
          <w:sz w:val="28"/>
          <w:szCs w:val="28"/>
        </w:rPr>
        <w:t xml:space="preserve">Современные тенденции развития системы образования характеризуются повышением внимания к внутреннему потенциалу человека, предполагая создание образовательной среды, способствующей раскрытию природных данных и становлению механизма творческого саморазвития физических, эмоциональных, познавательных и духовных способностей как наиболее эффективного и гуманистического способа образования человека. Однако подобный процесс переориентации педагогической системы на идеи </w:t>
      </w:r>
      <w:r w:rsidR="003039B1" w:rsidRPr="003039B1">
        <w:rPr>
          <w:rFonts w:ascii="Times New Roman" w:hAnsi="Times New Roman" w:cs="Times New Roman"/>
          <w:sz w:val="28"/>
          <w:szCs w:val="28"/>
        </w:rPr>
        <w:lastRenderedPageBreak/>
        <w:t>самообразования и саморазвития создает существенные трудности теоретико-методологического осмысления педагогических и психологических понятий, меняющих свое значение в соответствии с новыми ценностями образования. В частности, при рассмотрении интегрального понятия «профессионально-творческое саморазвитие личности» (ПТСЛ), которое представляет собой качественно новую единицу анализа по сравнению с входящими в него понятиями, возможное количество интерпретаций возрастает пропорционально сложности исследуемого феномена. Мы считаем, что в рамках только одной методологической концептуальной конструкции невозможно адекватно охарактеризовать столь сложное явление, как саморазвивающаяся личность и особенности соответствующего процесса.</w:t>
      </w:r>
      <w:r w:rsidR="002212E7" w:rsidRPr="002212E7">
        <w:rPr>
          <w:rFonts w:ascii="yandex-sans" w:eastAsia="Times New Roman" w:hAnsi="yandex-sans" w:cs="Times New Roman"/>
          <w:color w:val="000000"/>
          <w:sz w:val="23"/>
          <w:szCs w:val="23"/>
          <w:lang w:eastAsia="ru-RU"/>
        </w:rPr>
        <w:t xml:space="preserve"> </w:t>
      </w:r>
      <w:r w:rsidR="002212E7" w:rsidRPr="002212E7">
        <w:rPr>
          <w:rFonts w:ascii="Times New Roman" w:eastAsia="Times New Roman" w:hAnsi="Times New Roman" w:cs="Times New Roman"/>
          <w:color w:val="000000"/>
          <w:sz w:val="28"/>
          <w:szCs w:val="28"/>
          <w:lang w:eastAsia="ru-RU"/>
        </w:rPr>
        <w:t>Твор</w:t>
      </w:r>
      <w:r w:rsidR="002212E7" w:rsidRPr="002212E7">
        <w:rPr>
          <w:rFonts w:ascii="Times New Roman" w:eastAsia="Times New Roman" w:hAnsi="Times New Roman" w:cs="Times New Roman"/>
          <w:color w:val="000000"/>
          <w:sz w:val="28"/>
          <w:szCs w:val="28"/>
          <w:lang w:eastAsia="ru-RU"/>
        </w:rPr>
        <w:t>ческое саморазвитие как процесс</w:t>
      </w:r>
      <w:r w:rsidR="002212E7">
        <w:rPr>
          <w:rFonts w:ascii="Times New Roman" w:eastAsia="Times New Roman" w:hAnsi="Times New Roman" w:cs="Times New Roman"/>
          <w:color w:val="000000"/>
          <w:sz w:val="28"/>
          <w:szCs w:val="28"/>
          <w:lang w:eastAsia="ru-RU"/>
        </w:rPr>
        <w:t xml:space="preserve"> </w:t>
      </w:r>
      <w:r w:rsidR="002212E7" w:rsidRPr="002212E7">
        <w:rPr>
          <w:rFonts w:ascii="Times New Roman" w:eastAsia="Times New Roman" w:hAnsi="Times New Roman" w:cs="Times New Roman"/>
          <w:color w:val="000000"/>
          <w:sz w:val="28"/>
          <w:szCs w:val="28"/>
          <w:lang w:eastAsia="ru-RU"/>
        </w:rPr>
        <w:t>характери</w:t>
      </w:r>
      <w:r w:rsidR="002212E7" w:rsidRPr="002212E7">
        <w:rPr>
          <w:rFonts w:ascii="Times New Roman" w:eastAsia="Times New Roman" w:hAnsi="Times New Roman" w:cs="Times New Roman"/>
          <w:color w:val="000000"/>
          <w:sz w:val="28"/>
          <w:szCs w:val="28"/>
          <w:lang w:eastAsia="ru-RU"/>
        </w:rPr>
        <w:t>зуется динамичностью и активно</w:t>
      </w:r>
      <w:r w:rsidR="002212E7" w:rsidRPr="002212E7">
        <w:rPr>
          <w:rFonts w:ascii="Times New Roman" w:eastAsia="Times New Roman" w:hAnsi="Times New Roman" w:cs="Times New Roman"/>
          <w:color w:val="000000"/>
          <w:sz w:val="28"/>
          <w:szCs w:val="28"/>
          <w:lang w:eastAsia="ru-RU"/>
        </w:rPr>
        <w:t>стью зад</w:t>
      </w:r>
      <w:r w:rsidR="002212E7" w:rsidRPr="002212E7">
        <w:rPr>
          <w:rFonts w:ascii="Times New Roman" w:eastAsia="Times New Roman" w:hAnsi="Times New Roman" w:cs="Times New Roman"/>
          <w:color w:val="000000"/>
          <w:sz w:val="28"/>
          <w:szCs w:val="28"/>
          <w:lang w:eastAsia="ru-RU"/>
        </w:rPr>
        <w:t xml:space="preserve">ействованных психических сторон </w:t>
      </w:r>
      <w:r w:rsidR="002212E7" w:rsidRPr="002212E7">
        <w:rPr>
          <w:rFonts w:ascii="Times New Roman" w:eastAsia="Times New Roman" w:hAnsi="Times New Roman" w:cs="Times New Roman"/>
          <w:color w:val="000000"/>
          <w:sz w:val="28"/>
          <w:szCs w:val="28"/>
          <w:lang w:eastAsia="ru-RU"/>
        </w:rPr>
        <w:t>деятельно</w:t>
      </w:r>
      <w:r w:rsidR="002212E7" w:rsidRPr="002212E7">
        <w:rPr>
          <w:rFonts w:ascii="Times New Roman" w:eastAsia="Times New Roman" w:hAnsi="Times New Roman" w:cs="Times New Roman"/>
          <w:color w:val="000000"/>
          <w:sz w:val="28"/>
          <w:szCs w:val="28"/>
          <w:lang w:eastAsia="ru-RU"/>
        </w:rPr>
        <w:t>сти. Это сопровождается возник</w:t>
      </w:r>
      <w:r w:rsidR="002212E7" w:rsidRPr="002212E7">
        <w:rPr>
          <w:rFonts w:ascii="Times New Roman" w:eastAsia="Times New Roman" w:hAnsi="Times New Roman" w:cs="Times New Roman"/>
          <w:color w:val="000000"/>
          <w:sz w:val="28"/>
          <w:szCs w:val="28"/>
          <w:lang w:eastAsia="ru-RU"/>
        </w:rPr>
        <w:t>новением н</w:t>
      </w:r>
      <w:r w:rsidR="002212E7" w:rsidRPr="002212E7">
        <w:rPr>
          <w:rFonts w:ascii="Times New Roman" w:eastAsia="Times New Roman" w:hAnsi="Times New Roman" w:cs="Times New Roman"/>
          <w:color w:val="000000"/>
          <w:sz w:val="28"/>
          <w:szCs w:val="28"/>
          <w:lang w:eastAsia="ru-RU"/>
        </w:rPr>
        <w:t>ового творческого начала, кото</w:t>
      </w:r>
      <w:r w:rsidR="002212E7" w:rsidRPr="002212E7">
        <w:rPr>
          <w:rFonts w:ascii="Times New Roman" w:eastAsia="Times New Roman" w:hAnsi="Times New Roman" w:cs="Times New Roman"/>
          <w:color w:val="000000"/>
          <w:sz w:val="28"/>
          <w:szCs w:val="28"/>
          <w:lang w:eastAsia="ru-RU"/>
        </w:rPr>
        <w:t>рое при до</w:t>
      </w:r>
      <w:r w:rsidR="002212E7" w:rsidRPr="002212E7">
        <w:rPr>
          <w:rFonts w:ascii="Times New Roman" w:eastAsia="Times New Roman" w:hAnsi="Times New Roman" w:cs="Times New Roman"/>
          <w:color w:val="000000"/>
          <w:sz w:val="28"/>
          <w:szCs w:val="28"/>
          <w:lang w:eastAsia="ru-RU"/>
        </w:rPr>
        <w:t xml:space="preserve">статочной творческой активности </w:t>
      </w:r>
      <w:r w:rsidR="002212E7" w:rsidRPr="002212E7">
        <w:rPr>
          <w:rFonts w:ascii="Times New Roman" w:eastAsia="Times New Roman" w:hAnsi="Times New Roman" w:cs="Times New Roman"/>
          <w:color w:val="000000"/>
          <w:sz w:val="28"/>
          <w:szCs w:val="28"/>
          <w:lang w:eastAsia="ru-RU"/>
        </w:rPr>
        <w:t>укрепляетс</w:t>
      </w:r>
      <w:r w:rsidR="002212E7" w:rsidRPr="002212E7">
        <w:rPr>
          <w:rFonts w:ascii="Times New Roman" w:eastAsia="Times New Roman" w:hAnsi="Times New Roman" w:cs="Times New Roman"/>
          <w:color w:val="000000"/>
          <w:sz w:val="28"/>
          <w:szCs w:val="28"/>
          <w:lang w:eastAsia="ru-RU"/>
        </w:rPr>
        <w:t xml:space="preserve">я, влечет за собой формирование </w:t>
      </w:r>
      <w:r w:rsidR="002212E7" w:rsidRPr="002212E7">
        <w:rPr>
          <w:rFonts w:ascii="Times New Roman" w:eastAsia="Times New Roman" w:hAnsi="Times New Roman" w:cs="Times New Roman"/>
          <w:color w:val="000000"/>
          <w:sz w:val="28"/>
          <w:szCs w:val="28"/>
          <w:lang w:eastAsia="ru-RU"/>
        </w:rPr>
        <w:t>творческой</w:t>
      </w:r>
      <w:r w:rsidR="002212E7" w:rsidRPr="002212E7">
        <w:rPr>
          <w:rFonts w:ascii="Times New Roman" w:eastAsia="Times New Roman" w:hAnsi="Times New Roman" w:cs="Times New Roman"/>
          <w:color w:val="000000"/>
          <w:sz w:val="28"/>
          <w:szCs w:val="28"/>
          <w:lang w:eastAsia="ru-RU"/>
        </w:rPr>
        <w:t xml:space="preserve"> личности, находящейся, однако, </w:t>
      </w:r>
      <w:r w:rsidR="002212E7" w:rsidRPr="002212E7">
        <w:rPr>
          <w:rFonts w:ascii="Times New Roman" w:eastAsia="Times New Roman" w:hAnsi="Times New Roman" w:cs="Times New Roman"/>
          <w:color w:val="000000"/>
          <w:sz w:val="28"/>
          <w:szCs w:val="28"/>
          <w:lang w:eastAsia="ru-RU"/>
        </w:rPr>
        <w:t>на более в</w:t>
      </w:r>
      <w:r w:rsidR="002212E7" w:rsidRPr="002212E7">
        <w:rPr>
          <w:rFonts w:ascii="Times New Roman" w:eastAsia="Times New Roman" w:hAnsi="Times New Roman" w:cs="Times New Roman"/>
          <w:color w:val="000000"/>
          <w:sz w:val="28"/>
          <w:szCs w:val="28"/>
          <w:lang w:eastAsia="ru-RU"/>
        </w:rPr>
        <w:t>ысоком уровне творческого само</w:t>
      </w:r>
      <w:r w:rsidR="002212E7" w:rsidRPr="002212E7">
        <w:rPr>
          <w:rFonts w:ascii="Times New Roman" w:eastAsia="Times New Roman" w:hAnsi="Times New Roman" w:cs="Times New Roman"/>
          <w:color w:val="000000"/>
          <w:sz w:val="28"/>
          <w:szCs w:val="28"/>
          <w:lang w:eastAsia="ru-RU"/>
        </w:rPr>
        <w:t>развития.</w:t>
      </w:r>
    </w:p>
    <w:p w:rsidR="006F0FBB" w:rsidRDefault="006F0FBB" w:rsidP="002212E7">
      <w:pPr>
        <w:shd w:val="clear" w:color="auto" w:fill="FFFFFF"/>
        <w:spacing w:line="360" w:lineRule="auto"/>
        <w:jc w:val="both"/>
        <w:rPr>
          <w:rFonts w:ascii="Times New Roman" w:eastAsia="Times New Roman" w:hAnsi="Times New Roman" w:cs="Times New Roman"/>
          <w:color w:val="000000"/>
          <w:sz w:val="28"/>
          <w:szCs w:val="28"/>
          <w:lang w:eastAsia="ru-RU"/>
        </w:rPr>
      </w:pPr>
    </w:p>
    <w:p w:rsidR="006F0FBB" w:rsidRDefault="006F0FBB" w:rsidP="002212E7">
      <w:pPr>
        <w:shd w:val="clear" w:color="auto" w:fill="FFFFFF"/>
        <w:spacing w:line="360" w:lineRule="auto"/>
        <w:jc w:val="both"/>
        <w:rPr>
          <w:rFonts w:ascii="Times New Roman" w:eastAsia="Times New Roman" w:hAnsi="Times New Roman" w:cs="Times New Roman"/>
          <w:color w:val="000000"/>
          <w:sz w:val="28"/>
          <w:szCs w:val="28"/>
          <w:lang w:eastAsia="ru-RU"/>
        </w:rPr>
      </w:pPr>
    </w:p>
    <w:p w:rsidR="006F0FBB" w:rsidRDefault="006F0FBB" w:rsidP="002212E7">
      <w:pPr>
        <w:shd w:val="clear" w:color="auto" w:fill="FFFFFF"/>
        <w:spacing w:line="360" w:lineRule="auto"/>
        <w:jc w:val="both"/>
        <w:rPr>
          <w:rFonts w:ascii="Times New Roman" w:eastAsia="Times New Roman" w:hAnsi="Times New Roman" w:cs="Times New Roman"/>
          <w:color w:val="000000"/>
          <w:sz w:val="28"/>
          <w:szCs w:val="28"/>
          <w:lang w:eastAsia="ru-RU"/>
        </w:rPr>
      </w:pPr>
    </w:p>
    <w:p w:rsidR="006F0FBB" w:rsidRDefault="006F0FBB" w:rsidP="002212E7">
      <w:pPr>
        <w:shd w:val="clear" w:color="auto" w:fill="FFFFFF"/>
        <w:spacing w:line="360" w:lineRule="auto"/>
        <w:jc w:val="both"/>
        <w:rPr>
          <w:rFonts w:ascii="Times New Roman" w:eastAsia="Times New Roman" w:hAnsi="Times New Roman" w:cs="Times New Roman"/>
          <w:color w:val="000000"/>
          <w:sz w:val="28"/>
          <w:szCs w:val="28"/>
          <w:lang w:eastAsia="ru-RU"/>
        </w:rPr>
      </w:pPr>
    </w:p>
    <w:p w:rsidR="006F0FBB" w:rsidRDefault="006F0FBB" w:rsidP="002212E7">
      <w:pPr>
        <w:shd w:val="clear" w:color="auto" w:fill="FFFFFF"/>
        <w:spacing w:line="360" w:lineRule="auto"/>
        <w:jc w:val="both"/>
        <w:rPr>
          <w:rFonts w:ascii="Times New Roman" w:eastAsia="Times New Roman" w:hAnsi="Times New Roman" w:cs="Times New Roman"/>
          <w:color w:val="000000"/>
          <w:sz w:val="28"/>
          <w:szCs w:val="28"/>
          <w:lang w:eastAsia="ru-RU"/>
        </w:rPr>
      </w:pPr>
    </w:p>
    <w:p w:rsidR="006F0FBB" w:rsidRDefault="006F0FBB" w:rsidP="002212E7">
      <w:pPr>
        <w:shd w:val="clear" w:color="auto" w:fill="FFFFFF"/>
        <w:spacing w:line="360" w:lineRule="auto"/>
        <w:jc w:val="both"/>
        <w:rPr>
          <w:rFonts w:ascii="Times New Roman" w:eastAsia="Times New Roman" w:hAnsi="Times New Roman" w:cs="Times New Roman"/>
          <w:color w:val="000000"/>
          <w:sz w:val="28"/>
          <w:szCs w:val="28"/>
          <w:lang w:eastAsia="ru-RU"/>
        </w:rPr>
      </w:pPr>
    </w:p>
    <w:p w:rsidR="006F0FBB" w:rsidRDefault="006F0FBB" w:rsidP="002212E7">
      <w:pPr>
        <w:shd w:val="clear" w:color="auto" w:fill="FFFFFF"/>
        <w:spacing w:line="360" w:lineRule="auto"/>
        <w:jc w:val="both"/>
        <w:rPr>
          <w:rFonts w:ascii="Times New Roman" w:eastAsia="Times New Roman" w:hAnsi="Times New Roman" w:cs="Times New Roman"/>
          <w:color w:val="000000"/>
          <w:sz w:val="28"/>
          <w:szCs w:val="28"/>
          <w:lang w:eastAsia="ru-RU"/>
        </w:rPr>
      </w:pPr>
    </w:p>
    <w:p w:rsidR="006F0FBB" w:rsidRDefault="006F0FBB" w:rsidP="002212E7">
      <w:pPr>
        <w:shd w:val="clear" w:color="auto" w:fill="FFFFFF"/>
        <w:spacing w:line="360" w:lineRule="auto"/>
        <w:jc w:val="both"/>
        <w:rPr>
          <w:rFonts w:ascii="Times New Roman" w:eastAsia="Times New Roman" w:hAnsi="Times New Roman" w:cs="Times New Roman"/>
          <w:color w:val="000000"/>
          <w:sz w:val="28"/>
          <w:szCs w:val="28"/>
          <w:lang w:eastAsia="ru-RU"/>
        </w:rPr>
      </w:pPr>
    </w:p>
    <w:p w:rsidR="006F0FBB" w:rsidRDefault="006F0FBB" w:rsidP="002212E7">
      <w:pPr>
        <w:shd w:val="clear" w:color="auto" w:fill="FFFFFF"/>
        <w:spacing w:line="360" w:lineRule="auto"/>
        <w:jc w:val="both"/>
        <w:rPr>
          <w:rFonts w:ascii="Times New Roman" w:eastAsia="Times New Roman" w:hAnsi="Times New Roman" w:cs="Times New Roman"/>
          <w:color w:val="000000"/>
          <w:sz w:val="28"/>
          <w:szCs w:val="28"/>
          <w:lang w:eastAsia="ru-RU"/>
        </w:rPr>
      </w:pPr>
    </w:p>
    <w:p w:rsidR="006F0FBB" w:rsidRDefault="006F0FBB" w:rsidP="002212E7">
      <w:pPr>
        <w:shd w:val="clear" w:color="auto" w:fill="FFFFFF"/>
        <w:spacing w:line="360" w:lineRule="auto"/>
        <w:jc w:val="both"/>
        <w:rPr>
          <w:rFonts w:ascii="Times New Roman" w:eastAsia="Times New Roman" w:hAnsi="Times New Roman" w:cs="Times New Roman"/>
          <w:color w:val="000000"/>
          <w:sz w:val="28"/>
          <w:szCs w:val="28"/>
          <w:lang w:eastAsia="ru-RU"/>
        </w:rPr>
      </w:pPr>
    </w:p>
    <w:p w:rsidR="002212E7" w:rsidRPr="006F0FBB" w:rsidRDefault="002212E7" w:rsidP="006F0FBB">
      <w:pPr>
        <w:spacing w:line="360" w:lineRule="auto"/>
        <w:jc w:val="center"/>
        <w:rPr>
          <w:rFonts w:ascii="Times New Roman" w:hAnsi="Times New Roman" w:cs="Times New Roman"/>
          <w:b/>
          <w:sz w:val="28"/>
          <w:szCs w:val="28"/>
          <w:lang w:eastAsia="ru-RU"/>
        </w:rPr>
      </w:pPr>
      <w:r w:rsidRPr="006F0FBB">
        <w:rPr>
          <w:rFonts w:ascii="Times New Roman" w:hAnsi="Times New Roman" w:cs="Times New Roman"/>
          <w:b/>
          <w:sz w:val="28"/>
          <w:szCs w:val="28"/>
          <w:lang w:eastAsia="ru-RU"/>
        </w:rPr>
        <w:t>Глава1.Развитие личности: сущность и структура.</w:t>
      </w:r>
    </w:p>
    <w:p w:rsidR="002212E7" w:rsidRPr="006F0FBB" w:rsidRDefault="00134A35" w:rsidP="006F0FBB">
      <w:pPr>
        <w:pStyle w:val="a4"/>
        <w:numPr>
          <w:ilvl w:val="1"/>
          <w:numId w:val="2"/>
        </w:numPr>
        <w:spacing w:line="360" w:lineRule="auto"/>
        <w:jc w:val="center"/>
        <w:rPr>
          <w:rFonts w:ascii="Times New Roman" w:hAnsi="Times New Roman" w:cs="Times New Roman"/>
          <w:b/>
          <w:sz w:val="28"/>
          <w:szCs w:val="28"/>
          <w:lang w:eastAsia="ru-RU"/>
        </w:rPr>
      </w:pPr>
      <w:r w:rsidRPr="006F0FBB">
        <w:rPr>
          <w:rFonts w:ascii="Times New Roman" w:hAnsi="Times New Roman" w:cs="Times New Roman"/>
          <w:b/>
          <w:sz w:val="28"/>
          <w:szCs w:val="28"/>
          <w:lang w:eastAsia="ru-RU"/>
        </w:rPr>
        <w:t xml:space="preserve">Понятие и этапы </w:t>
      </w:r>
      <w:r w:rsidR="00885EE7" w:rsidRPr="006F0FBB">
        <w:rPr>
          <w:rFonts w:ascii="Times New Roman" w:hAnsi="Times New Roman" w:cs="Times New Roman"/>
          <w:b/>
          <w:sz w:val="28"/>
          <w:szCs w:val="28"/>
          <w:lang w:eastAsia="ru-RU"/>
        </w:rPr>
        <w:t>профессионально-творческое саморазвитие</w:t>
      </w:r>
    </w:p>
    <w:p w:rsidR="0087134D" w:rsidRDefault="005872B5" w:rsidP="006F0FBB">
      <w:pPr>
        <w:pStyle w:val="a4"/>
        <w:spacing w:line="360" w:lineRule="auto"/>
        <w:ind w:left="420"/>
        <w:jc w:val="both"/>
        <w:rPr>
          <w:rFonts w:ascii="Times New Roman" w:hAnsi="Times New Roman" w:cs="Times New Roman"/>
          <w:sz w:val="28"/>
          <w:szCs w:val="28"/>
          <w:lang w:eastAsia="ru-RU"/>
        </w:rPr>
      </w:pPr>
      <w:r>
        <w:rPr>
          <w:rFonts w:ascii="Times New Roman" w:hAnsi="Times New Roman" w:cs="Times New Roman"/>
          <w:sz w:val="28"/>
          <w:szCs w:val="28"/>
          <w:lang w:eastAsia="ru-RU"/>
        </w:rPr>
        <w:t>Творческое саморазвитие — личности-это</w:t>
      </w:r>
      <w:r w:rsidR="00134A35">
        <w:rPr>
          <w:rFonts w:ascii="Times New Roman" w:hAnsi="Times New Roman" w:cs="Times New Roman"/>
          <w:sz w:val="28"/>
          <w:szCs w:val="28"/>
          <w:lang w:eastAsia="ru-RU"/>
        </w:rPr>
        <w:t xml:space="preserve"> интегративный творческий процесс сознательного личностного становления, </w:t>
      </w:r>
      <w:r>
        <w:rPr>
          <w:rFonts w:ascii="Times New Roman" w:hAnsi="Times New Roman" w:cs="Times New Roman"/>
          <w:sz w:val="28"/>
          <w:szCs w:val="28"/>
          <w:lang w:eastAsia="ru-RU"/>
        </w:rPr>
        <w:t>основанный на взаимодействии внутренне значимых и активно- творчески воспринятых внешних факторов.</w:t>
      </w:r>
      <w:r w:rsidR="0087134D" w:rsidRPr="0087134D">
        <w:rPr>
          <w:rFonts w:ascii="Arial" w:hAnsi="Arial" w:cs="Arial"/>
          <w:color w:val="333333"/>
          <w:sz w:val="21"/>
          <w:szCs w:val="21"/>
          <w:shd w:val="clear" w:color="auto" w:fill="FFFFFF"/>
        </w:rPr>
        <w:t xml:space="preserve"> </w:t>
      </w:r>
      <w:r w:rsidR="0087134D" w:rsidRPr="0087134D">
        <w:rPr>
          <w:rFonts w:ascii="Times New Roman" w:hAnsi="Times New Roman" w:cs="Times New Roman"/>
          <w:sz w:val="28"/>
          <w:szCs w:val="28"/>
          <w:lang w:eastAsia="ru-RU"/>
        </w:rPr>
        <w:t>Многие ученые отводят феномену саморазвития личности статус фундаментальной способности человека становиться и быть подлинным субъектом бытия, превращать собственную жизнедеятельность в предмет практического преобразования. При этом саморазвитие рассматривается как что-то жизненно-необходимое, постоянно самовоспроизводящееся во всей деятельности человека.</w:t>
      </w:r>
    </w:p>
    <w:p w:rsidR="0087134D" w:rsidRDefault="0087134D" w:rsidP="006F0FBB">
      <w:pPr>
        <w:pStyle w:val="a4"/>
        <w:spacing w:line="360" w:lineRule="auto"/>
        <w:ind w:left="420"/>
        <w:jc w:val="both"/>
        <w:rPr>
          <w:rFonts w:ascii="Times New Roman" w:hAnsi="Times New Roman" w:cs="Times New Roman"/>
          <w:sz w:val="28"/>
          <w:szCs w:val="28"/>
          <w:lang w:eastAsia="ru-RU"/>
        </w:rPr>
      </w:pPr>
      <w:r w:rsidRPr="0087134D">
        <w:rPr>
          <w:rFonts w:ascii="Times New Roman" w:hAnsi="Times New Roman" w:cs="Times New Roman"/>
          <w:sz w:val="28"/>
          <w:szCs w:val="28"/>
          <w:lang w:eastAsia="ru-RU"/>
        </w:rPr>
        <w:t>Опираясь на вышеизложенное, профессионально-</w:t>
      </w:r>
      <w:r>
        <w:rPr>
          <w:rFonts w:ascii="Times New Roman" w:hAnsi="Times New Roman" w:cs="Times New Roman"/>
          <w:sz w:val="28"/>
          <w:szCs w:val="28"/>
          <w:lang w:eastAsia="ru-RU"/>
        </w:rPr>
        <w:t>творческое саморазвитие человека</w:t>
      </w:r>
      <w:r w:rsidRPr="0087134D">
        <w:rPr>
          <w:rFonts w:ascii="Times New Roman" w:hAnsi="Times New Roman" w:cs="Times New Roman"/>
          <w:sz w:val="28"/>
          <w:szCs w:val="28"/>
          <w:lang w:eastAsia="ru-RU"/>
        </w:rPr>
        <w:t xml:space="preserve"> нами рассматривается как креативный процесс становления его самости в личностном и профессиональном планах, процесс познания и реализации собственных потенциальных возможностей, способствующий освоению студентом окружающего мира и будущей профессиональной деятельности. В качестве компонентов профессионально-творческого саморазвития нами выделяются: самоопределение, позволяющее студенту определить свое место в будущей профессиональной деятельности и наметить траекторию саморазвития; самоорганизация, выступающая гарантом саморазвития и предполагающая наличие у студента умений ставить цели, определять перспективу, планировать учебный день и дальнейшую траекторию саморазвития; самообразование, отражающее средство поиска и усвоения личностью социального опыта и представляющее собой способ удовлетворения познавательной потребности; профессионально-творческая самореализация студента, выступающая, с одной стороны, как процесс прогрессивного изменения человека под влиянием социальных воздействий, с другой – как переход </w:t>
      </w:r>
      <w:r w:rsidRPr="0087134D">
        <w:rPr>
          <w:rFonts w:ascii="Times New Roman" w:hAnsi="Times New Roman" w:cs="Times New Roman"/>
          <w:sz w:val="28"/>
          <w:szCs w:val="28"/>
          <w:lang w:eastAsia="ru-RU"/>
        </w:rPr>
        <w:lastRenderedPageBreak/>
        <w:t>потенциальных способностей студента в реальные (применение своих знаний на практике). Для того, чтобы осуществлялось саморазвитие, необходимо учитывать особенности каждого студента, развивать их самостоятельность, профессиональное мышление, креативность.</w:t>
      </w:r>
    </w:p>
    <w:p w:rsidR="00944249" w:rsidRDefault="005872B5" w:rsidP="006F0FBB">
      <w:pPr>
        <w:pStyle w:val="a4"/>
        <w:spacing w:line="360" w:lineRule="auto"/>
        <w:ind w:left="4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своем движении по пути профессионально творческого саморазвития человек проходит некоторые этапы. Критерием перехода личности на следующий этап является достижение соответствующих стадий каждого из базовых процессов. Поскольку уже первый этап подразумевает адекватные умения и способности, необходима точка отсчёта, некий начальный этап процесса, который обозначим как нулевой. Вместе с ним получаем пять этапов процесса профессионально-творческого саморазвития</w:t>
      </w:r>
      <w:r w:rsidRPr="005872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личности</w:t>
      </w:r>
      <w:r w:rsidR="00944249">
        <w:rPr>
          <w:rFonts w:ascii="Times New Roman" w:hAnsi="Times New Roman" w:cs="Times New Roman"/>
          <w:sz w:val="28"/>
          <w:szCs w:val="28"/>
          <w:lang w:eastAsia="ru-RU"/>
        </w:rPr>
        <w:t>, которые мы назвали следующим образом: тривиально- адаптационный(0), рефлексивно смысловой(1), организационно- когнитивный(2), активно-созидающий(3) и этап диалектической самореализации(4).</w:t>
      </w:r>
    </w:p>
    <w:p w:rsidR="00885EE7" w:rsidRDefault="00944249" w:rsidP="006F0FBB">
      <w:pPr>
        <w:pStyle w:val="a4"/>
        <w:spacing w:line="360" w:lineRule="auto"/>
        <w:ind w:left="4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Тривиально-адаптационный этап – характеризуется пассивностью личностных и профессиональных изменений, обращенных лишь на </w:t>
      </w:r>
      <w:r w:rsidR="00A61406">
        <w:rPr>
          <w:rFonts w:ascii="Times New Roman" w:hAnsi="Times New Roman" w:cs="Times New Roman"/>
          <w:sz w:val="28"/>
          <w:szCs w:val="28"/>
          <w:lang w:eastAsia="ru-RU"/>
        </w:rPr>
        <w:t>самосохранение и приспособление к окружающим условиям. Частично это объясняется недостаточным уровнем развития интеллектуально-логических и творческих способностей, необходимых для профессионального становления и саморазвития. На этом этапе возможны стихийные яркие проявления адаптационных способностей, но они отличаются бессистемностью и низкой ценностной значимостью. Данный этап не всегда оказывается стартовым, но он является самым труднопреодолимым с педагогической точки зрения.</w:t>
      </w:r>
    </w:p>
    <w:p w:rsidR="00A61406" w:rsidRDefault="00A61406" w:rsidP="006F0FBB">
      <w:pPr>
        <w:pStyle w:val="a4"/>
        <w:spacing w:line="360" w:lineRule="auto"/>
        <w:ind w:left="420"/>
        <w:jc w:val="both"/>
        <w:rPr>
          <w:rFonts w:ascii="Times New Roman" w:hAnsi="Times New Roman" w:cs="Times New Roman"/>
          <w:sz w:val="28"/>
          <w:szCs w:val="28"/>
          <w:lang w:eastAsia="ru-RU"/>
        </w:rPr>
      </w:pPr>
      <w:r>
        <w:rPr>
          <w:rFonts w:ascii="Times New Roman" w:hAnsi="Times New Roman" w:cs="Times New Roman"/>
          <w:sz w:val="28"/>
          <w:szCs w:val="28"/>
          <w:lang w:eastAsia="ru-RU"/>
        </w:rPr>
        <w:t>Рефлексивно-смысловой этап – характеризуется проявлением активного самосознания и системного личности, появление профессиональных убеждений. Все это способствует выстраиванию целостной «Я-концепции» личности или не</w:t>
      </w:r>
      <w:r w:rsidR="00BA1F62">
        <w:rPr>
          <w:rFonts w:ascii="Times New Roman" w:hAnsi="Times New Roman" w:cs="Times New Roman"/>
          <w:sz w:val="28"/>
          <w:szCs w:val="28"/>
          <w:lang w:eastAsia="ru-RU"/>
        </w:rPr>
        <w:t xml:space="preserve"> которой профессиональной </w:t>
      </w:r>
      <w:proofErr w:type="spellStart"/>
      <w:r w:rsidR="00BA1F62">
        <w:rPr>
          <w:rFonts w:ascii="Times New Roman" w:hAnsi="Times New Roman" w:cs="Times New Roman"/>
          <w:sz w:val="28"/>
          <w:szCs w:val="28"/>
          <w:lang w:eastAsia="ru-RU"/>
        </w:rPr>
        <w:t>самомодели</w:t>
      </w:r>
      <w:proofErr w:type="spellEnd"/>
      <w:r w:rsidR="00BA1F62">
        <w:rPr>
          <w:rFonts w:ascii="Times New Roman" w:hAnsi="Times New Roman" w:cs="Times New Roman"/>
          <w:sz w:val="28"/>
          <w:szCs w:val="28"/>
          <w:lang w:eastAsia="ru-RU"/>
        </w:rPr>
        <w:t>, представляющей собой обобщённое представление человека о себе и своих профессиональных целях.</w:t>
      </w:r>
    </w:p>
    <w:p w:rsidR="00BA1F62" w:rsidRDefault="00BA1F62" w:rsidP="006F0FBB">
      <w:pPr>
        <w:pStyle w:val="a4"/>
        <w:spacing w:line="360" w:lineRule="auto"/>
        <w:ind w:left="4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Организационно-созидающий этап характеризуется повышением уровня профессиональной мотивации человека, что выражается в углубленном профессионально-творческом самообразовании. На этом этапе человек шире и глубже использует приобретенные достижения предыдущих этапов.</w:t>
      </w:r>
    </w:p>
    <w:p w:rsidR="00BA1F62" w:rsidRDefault="00BA1F62" w:rsidP="006F0FBB">
      <w:pPr>
        <w:pStyle w:val="a4"/>
        <w:spacing w:line="360" w:lineRule="auto"/>
        <w:ind w:left="420"/>
        <w:jc w:val="both"/>
        <w:rPr>
          <w:rFonts w:ascii="Times New Roman" w:hAnsi="Times New Roman" w:cs="Times New Roman"/>
          <w:sz w:val="28"/>
          <w:szCs w:val="28"/>
          <w:lang w:eastAsia="ru-RU"/>
        </w:rPr>
      </w:pPr>
      <w:r>
        <w:rPr>
          <w:rFonts w:ascii="Times New Roman" w:hAnsi="Times New Roman" w:cs="Times New Roman"/>
          <w:sz w:val="28"/>
          <w:szCs w:val="28"/>
          <w:lang w:eastAsia="ru-RU"/>
        </w:rPr>
        <w:t>Этап диалектической самореализации- представляет собой промежуточный результат профессионально творческого саморазвития личности. В практической деятельности это выражается как достижение поставленных человеком целей.</w:t>
      </w: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87134D" w:rsidRDefault="0087134D" w:rsidP="006F0FBB">
      <w:pPr>
        <w:pStyle w:val="a4"/>
        <w:spacing w:line="360" w:lineRule="auto"/>
        <w:ind w:left="420"/>
        <w:jc w:val="both"/>
        <w:rPr>
          <w:rFonts w:ascii="Times New Roman" w:hAnsi="Times New Roman" w:cs="Times New Roman"/>
          <w:sz w:val="28"/>
          <w:szCs w:val="28"/>
          <w:lang w:eastAsia="ru-RU"/>
        </w:rPr>
      </w:pPr>
    </w:p>
    <w:p w:rsidR="0087134D" w:rsidRDefault="0087134D" w:rsidP="006F0FBB">
      <w:pPr>
        <w:pStyle w:val="a4"/>
        <w:spacing w:line="360" w:lineRule="auto"/>
        <w:ind w:left="420"/>
        <w:jc w:val="both"/>
        <w:rPr>
          <w:rFonts w:ascii="Times New Roman" w:hAnsi="Times New Roman" w:cs="Times New Roman"/>
          <w:sz w:val="28"/>
          <w:szCs w:val="28"/>
          <w:lang w:eastAsia="ru-RU"/>
        </w:rPr>
      </w:pPr>
    </w:p>
    <w:p w:rsidR="0075539C" w:rsidRDefault="0075539C" w:rsidP="006F0FBB">
      <w:pPr>
        <w:pStyle w:val="a4"/>
        <w:spacing w:line="360" w:lineRule="auto"/>
        <w:ind w:left="420"/>
        <w:jc w:val="both"/>
        <w:rPr>
          <w:rFonts w:ascii="Times New Roman" w:hAnsi="Times New Roman" w:cs="Times New Roman"/>
          <w:sz w:val="28"/>
          <w:szCs w:val="28"/>
          <w:lang w:eastAsia="ru-RU"/>
        </w:rPr>
      </w:pPr>
    </w:p>
    <w:p w:rsidR="0087134D" w:rsidRDefault="0087134D" w:rsidP="006F0FBB">
      <w:pPr>
        <w:pStyle w:val="a4"/>
        <w:spacing w:line="360" w:lineRule="auto"/>
        <w:ind w:left="420"/>
        <w:jc w:val="both"/>
        <w:rPr>
          <w:rFonts w:ascii="Times New Roman" w:hAnsi="Times New Roman" w:cs="Times New Roman"/>
          <w:sz w:val="28"/>
          <w:szCs w:val="28"/>
          <w:lang w:eastAsia="ru-RU"/>
        </w:rPr>
      </w:pPr>
    </w:p>
    <w:p w:rsidR="00507973" w:rsidRDefault="00507973" w:rsidP="006F0FBB">
      <w:pPr>
        <w:pStyle w:val="a4"/>
        <w:spacing w:line="360" w:lineRule="auto"/>
        <w:ind w:left="420"/>
        <w:jc w:val="both"/>
        <w:rPr>
          <w:rFonts w:ascii="Times New Roman" w:hAnsi="Times New Roman" w:cs="Times New Roman"/>
          <w:sz w:val="28"/>
          <w:szCs w:val="28"/>
          <w:lang w:eastAsia="ru-RU"/>
        </w:rPr>
      </w:pPr>
    </w:p>
    <w:p w:rsidR="006F0FBB" w:rsidRPr="00507973" w:rsidRDefault="006F0FBB" w:rsidP="00507973">
      <w:pPr>
        <w:pStyle w:val="a4"/>
        <w:numPr>
          <w:ilvl w:val="1"/>
          <w:numId w:val="2"/>
        </w:numPr>
        <w:spacing w:line="360" w:lineRule="auto"/>
        <w:jc w:val="center"/>
        <w:rPr>
          <w:rFonts w:ascii="Times New Roman" w:hAnsi="Times New Roman" w:cs="Times New Roman"/>
          <w:b/>
          <w:sz w:val="28"/>
          <w:szCs w:val="28"/>
          <w:lang w:eastAsia="ru-RU"/>
        </w:rPr>
      </w:pPr>
      <w:r w:rsidRPr="00507973">
        <w:rPr>
          <w:rFonts w:ascii="Times New Roman" w:hAnsi="Times New Roman" w:cs="Times New Roman"/>
          <w:b/>
          <w:sz w:val="28"/>
          <w:szCs w:val="28"/>
          <w:lang w:eastAsia="ru-RU"/>
        </w:rPr>
        <w:t>Сущность и струк</w:t>
      </w:r>
      <w:r w:rsidR="00507973" w:rsidRPr="00507973">
        <w:rPr>
          <w:rFonts w:ascii="Times New Roman" w:hAnsi="Times New Roman" w:cs="Times New Roman"/>
          <w:b/>
          <w:sz w:val="28"/>
          <w:szCs w:val="28"/>
          <w:lang w:eastAsia="ru-RU"/>
        </w:rPr>
        <w:t>тура</w:t>
      </w:r>
      <w:r w:rsidRPr="00507973">
        <w:rPr>
          <w:rFonts w:ascii="Times New Roman" w:hAnsi="Times New Roman" w:cs="Times New Roman"/>
          <w:b/>
          <w:sz w:val="28"/>
          <w:szCs w:val="28"/>
          <w:lang w:eastAsia="ru-RU"/>
        </w:rPr>
        <w:t xml:space="preserve"> </w:t>
      </w:r>
      <w:r w:rsidR="00507973" w:rsidRPr="00507973">
        <w:rPr>
          <w:rFonts w:ascii="Times New Roman" w:hAnsi="Times New Roman" w:cs="Times New Roman"/>
          <w:b/>
          <w:sz w:val="28"/>
          <w:szCs w:val="28"/>
          <w:lang w:eastAsia="ru-RU"/>
        </w:rPr>
        <w:t>само</w:t>
      </w:r>
      <w:r w:rsidRPr="00507973">
        <w:rPr>
          <w:rFonts w:ascii="Times New Roman" w:hAnsi="Times New Roman" w:cs="Times New Roman"/>
          <w:b/>
          <w:sz w:val="28"/>
          <w:szCs w:val="28"/>
          <w:lang w:eastAsia="ru-RU"/>
        </w:rPr>
        <w:t>развития личности.</w:t>
      </w:r>
    </w:p>
    <w:p w:rsidR="006F0FBB" w:rsidRPr="006F0FBB" w:rsidRDefault="006F0FBB" w:rsidP="006F0FBB">
      <w:pPr>
        <w:spacing w:line="360" w:lineRule="auto"/>
        <w:jc w:val="both"/>
        <w:rPr>
          <w:rFonts w:ascii="Times New Roman" w:hAnsi="Times New Roman" w:cs="Times New Roman"/>
          <w:sz w:val="28"/>
          <w:szCs w:val="28"/>
          <w:lang w:eastAsia="ru-RU"/>
        </w:rPr>
      </w:pPr>
      <w:r w:rsidRPr="006F0FBB">
        <w:rPr>
          <w:rFonts w:ascii="Times New Roman" w:hAnsi="Times New Roman" w:cs="Times New Roman"/>
          <w:sz w:val="28"/>
          <w:szCs w:val="28"/>
          <w:lang w:eastAsia="ru-RU"/>
        </w:rPr>
        <w:t xml:space="preserve">В отечественной науке одними их первых дали определение и обосновали отличительные признаки саморазвития В. И. </w:t>
      </w:r>
      <w:proofErr w:type="spellStart"/>
      <w:r w:rsidRPr="006F0FBB">
        <w:rPr>
          <w:rFonts w:ascii="Times New Roman" w:hAnsi="Times New Roman" w:cs="Times New Roman"/>
          <w:sz w:val="28"/>
          <w:szCs w:val="28"/>
          <w:lang w:eastAsia="ru-RU"/>
        </w:rPr>
        <w:t>Слободчиков</w:t>
      </w:r>
      <w:proofErr w:type="spellEnd"/>
      <w:r w:rsidRPr="006F0FBB">
        <w:rPr>
          <w:rFonts w:ascii="Times New Roman" w:hAnsi="Times New Roman" w:cs="Times New Roman"/>
          <w:sz w:val="28"/>
          <w:szCs w:val="28"/>
          <w:lang w:eastAsia="ru-RU"/>
        </w:rPr>
        <w:t xml:space="preserve"> и Е. И. Исаев [3]. Саморазвитие - это фундаментальная способность человека становиться и быть подлинным субъектом своей жизни, превращать собственную жизнедеятельность в предмет практического преобразования. Для анализа саморазвития наиболее общим является понятие жизнедеятельность как непрерывный процесс целеполагания, деятельностей и поведения человека. В рамках жизнедеятельности осуществляется и процесс саморазвития. Поэтому человек уже с раннего возраста, с момента выделения своего </w:t>
      </w:r>
      <w:r w:rsidR="00507973">
        <w:rPr>
          <w:rFonts w:ascii="Times New Roman" w:hAnsi="Times New Roman" w:cs="Times New Roman"/>
          <w:sz w:val="28"/>
          <w:szCs w:val="28"/>
          <w:lang w:eastAsia="ru-RU"/>
        </w:rPr>
        <w:t>«</w:t>
      </w:r>
      <w:r w:rsidRPr="006F0FBB">
        <w:rPr>
          <w:rFonts w:ascii="Times New Roman" w:hAnsi="Times New Roman" w:cs="Times New Roman"/>
          <w:sz w:val="28"/>
          <w:szCs w:val="28"/>
          <w:lang w:eastAsia="ru-RU"/>
        </w:rPr>
        <w:t>Я</w:t>
      </w:r>
      <w:r w:rsidR="00507973">
        <w:rPr>
          <w:rFonts w:ascii="Times New Roman" w:hAnsi="Times New Roman" w:cs="Times New Roman"/>
          <w:sz w:val="28"/>
          <w:szCs w:val="28"/>
          <w:lang w:eastAsia="ru-RU"/>
        </w:rPr>
        <w:t>»</w:t>
      </w:r>
      <w:r w:rsidRPr="006F0FBB">
        <w:rPr>
          <w:rFonts w:ascii="Times New Roman" w:hAnsi="Times New Roman" w:cs="Times New Roman"/>
          <w:sz w:val="28"/>
          <w:szCs w:val="28"/>
          <w:lang w:eastAsia="ru-RU"/>
        </w:rPr>
        <w:t xml:space="preserve"> из окружающего мира, становится субъектом своей жизнедеятельности, поскольку начинает ставить цели, подчиняться собственным желаниям и устремлениям с учетом требований других. Но субъектом саморазвития человек становится только тогда, когда он более или менее осознанно начинает ставить цели по самоутверждению, самосовершенствованию, самореализации, т. е. определять перспективы того, к чему он движется, чего добивается, что желает или, наоборот, не желает менять в себе.</w:t>
      </w:r>
    </w:p>
    <w:p w:rsidR="006F0FBB" w:rsidRPr="006F0FBB" w:rsidRDefault="006F0FBB" w:rsidP="006F0FBB">
      <w:pPr>
        <w:spacing w:line="360" w:lineRule="auto"/>
        <w:jc w:val="both"/>
        <w:rPr>
          <w:rFonts w:ascii="Times New Roman" w:hAnsi="Times New Roman" w:cs="Times New Roman"/>
          <w:sz w:val="28"/>
          <w:szCs w:val="28"/>
          <w:lang w:eastAsia="ru-RU"/>
        </w:rPr>
      </w:pPr>
      <w:r w:rsidRPr="006F0FBB">
        <w:rPr>
          <w:rFonts w:ascii="Times New Roman" w:hAnsi="Times New Roman" w:cs="Times New Roman"/>
          <w:sz w:val="28"/>
          <w:szCs w:val="28"/>
          <w:lang w:eastAsia="ru-RU"/>
        </w:rPr>
        <w:t>Другой характеристикой саморазвития является активность личности, которая может быть социальной активностью или социальной реактивностью. Единицей анализа социальной активности является оптимальное сочетание инициативы и исполнительности. Социальная реактивность проявляется либо в виде социальной импульсивности, либо в виде пассивности, но в обоих случаях она не характеризует человека как субъекта жизнедеятельности.</w:t>
      </w:r>
    </w:p>
    <w:p w:rsidR="0075539C" w:rsidRDefault="006F0FBB" w:rsidP="006F0FBB">
      <w:pPr>
        <w:spacing w:line="360" w:lineRule="auto"/>
        <w:jc w:val="both"/>
        <w:rPr>
          <w:color w:val="333333"/>
          <w:sz w:val="21"/>
          <w:szCs w:val="21"/>
          <w:shd w:val="clear" w:color="auto" w:fill="FFFFFF"/>
        </w:rPr>
      </w:pPr>
      <w:r w:rsidRPr="006F0FBB">
        <w:rPr>
          <w:rFonts w:ascii="Times New Roman" w:hAnsi="Times New Roman" w:cs="Times New Roman"/>
          <w:sz w:val="28"/>
          <w:szCs w:val="28"/>
          <w:lang w:eastAsia="ru-RU"/>
        </w:rPr>
        <w:t xml:space="preserve">Социальная активность проходит в своем развитии ряд уровней. Для дошкольника и младшего школьника в основном характерен нормативный уровень, когда ребенок лишь повторяет, </w:t>
      </w:r>
      <w:r w:rsidR="00507973">
        <w:rPr>
          <w:rFonts w:ascii="Times New Roman" w:hAnsi="Times New Roman" w:cs="Times New Roman"/>
          <w:sz w:val="28"/>
          <w:szCs w:val="28"/>
          <w:lang w:eastAsia="ru-RU"/>
        </w:rPr>
        <w:t>имитирует даже в своих инициати</w:t>
      </w:r>
      <w:r w:rsidRPr="006F0FBB">
        <w:rPr>
          <w:rFonts w:ascii="Times New Roman" w:hAnsi="Times New Roman" w:cs="Times New Roman"/>
          <w:sz w:val="28"/>
          <w:szCs w:val="28"/>
          <w:lang w:eastAsia="ru-RU"/>
        </w:rPr>
        <w:t>вах то, что усваивает в результате взаимодействия со взрослыми. Нормативно-</w:t>
      </w:r>
      <w:r w:rsidRPr="006F0FBB">
        <w:rPr>
          <w:rFonts w:ascii="Times New Roman" w:hAnsi="Times New Roman" w:cs="Times New Roman"/>
          <w:sz w:val="28"/>
          <w:szCs w:val="28"/>
          <w:lang w:eastAsia="ru-RU"/>
        </w:rPr>
        <w:lastRenderedPageBreak/>
        <w:t xml:space="preserve">личностный уровень свойствен в основном подросткам и юношам. Здесь происходит выход за пределы нормативно-заданного, проявляется свое собственное отношение к тому, что человек делает, познает. Личностно-продуктивный и продуктивно-творческий уровни свойственны для взрослых людей, когда человек посредством своей деятельности влияет на развитие общества, создавая, например, что-то новое, оригинальное или усовершенствуя старое. Неотъемлемыми атрибутами социальной активности являются сознательность и самостоятельность, которые укрепляют позиции личности как субъекта саморазвития. Способность к проявлениям социальной активности постепенно определяет и способность к совершению личностных выборов, т. е. развивает тенденцию к субъективной свободе. Эта свобода состоит в том, что человек самостоятельно может осуществлять выбор среди ряда альтернатив, конструировать эти альтернативы. Возможность самому совершать выбор, в том числе и выбор личностного роста, - признак субъективности индивида как автора своей жизнедеятельности и биографии. Когда человек сам осуществляет выбор, он учится брать на себя ответственность и держать ответ не только перед другими, но и перед самим собой. Важной характеристикой саморазвития является уровень развития самосознания, способности к самопознанию. Развитая способность к самопознанию органически включается в процесс </w:t>
      </w:r>
      <w:proofErr w:type="spellStart"/>
      <w:r w:rsidRPr="006F0FBB">
        <w:rPr>
          <w:rFonts w:ascii="Times New Roman" w:hAnsi="Times New Roman" w:cs="Times New Roman"/>
          <w:sz w:val="28"/>
          <w:szCs w:val="28"/>
          <w:lang w:eastAsia="ru-RU"/>
        </w:rPr>
        <w:t>самопостроения</w:t>
      </w:r>
      <w:proofErr w:type="spellEnd"/>
      <w:r w:rsidRPr="006F0FBB">
        <w:rPr>
          <w:rFonts w:ascii="Times New Roman" w:hAnsi="Times New Roman" w:cs="Times New Roman"/>
          <w:sz w:val="28"/>
          <w:szCs w:val="28"/>
          <w:lang w:eastAsia="ru-RU"/>
        </w:rPr>
        <w:t xml:space="preserve"> личности, определения перспектив, способов и средств саморазвития.</w:t>
      </w:r>
      <w:r w:rsidR="0075539C" w:rsidRPr="0075539C">
        <w:rPr>
          <w:rFonts w:ascii="Helvetica" w:hAnsi="Helvetica"/>
          <w:color w:val="333333"/>
          <w:sz w:val="21"/>
          <w:szCs w:val="21"/>
          <w:shd w:val="clear" w:color="auto" w:fill="FFFFFF"/>
        </w:rPr>
        <w:t xml:space="preserve"> </w:t>
      </w:r>
    </w:p>
    <w:p w:rsidR="006F0FBB" w:rsidRPr="0075539C" w:rsidRDefault="0075539C" w:rsidP="0075539C">
      <w:pPr>
        <w:spacing w:line="360" w:lineRule="auto"/>
        <w:jc w:val="both"/>
        <w:rPr>
          <w:rFonts w:ascii="Times New Roman" w:hAnsi="Times New Roman" w:cs="Times New Roman"/>
          <w:sz w:val="28"/>
          <w:szCs w:val="28"/>
          <w:lang w:eastAsia="ru-RU"/>
        </w:rPr>
      </w:pPr>
      <w:r w:rsidRPr="0075539C">
        <w:rPr>
          <w:rFonts w:ascii="Times New Roman" w:hAnsi="Times New Roman" w:cs="Times New Roman"/>
          <w:color w:val="333333"/>
          <w:sz w:val="28"/>
          <w:szCs w:val="28"/>
          <w:shd w:val="clear" w:color="auto" w:fill="FFFFFF"/>
        </w:rPr>
        <w:t xml:space="preserve">Сущность творческого компонента включает в себя: особенности формирования творческой активности, творческую самореализацию личности, а также творческое </w:t>
      </w:r>
      <w:proofErr w:type="spellStart"/>
      <w:r w:rsidRPr="0075539C">
        <w:rPr>
          <w:rFonts w:ascii="Times New Roman" w:hAnsi="Times New Roman" w:cs="Times New Roman"/>
          <w:color w:val="333333"/>
          <w:sz w:val="28"/>
          <w:szCs w:val="28"/>
          <w:shd w:val="clear" w:color="auto" w:fill="FFFFFF"/>
        </w:rPr>
        <w:t>самоопределение.Структура</w:t>
      </w:r>
      <w:proofErr w:type="spellEnd"/>
      <w:r w:rsidRPr="0075539C">
        <w:rPr>
          <w:rFonts w:ascii="Times New Roman" w:hAnsi="Times New Roman" w:cs="Times New Roman"/>
          <w:color w:val="333333"/>
          <w:sz w:val="28"/>
          <w:szCs w:val="28"/>
          <w:shd w:val="clear" w:color="auto" w:fill="FFFFFF"/>
        </w:rPr>
        <w:t xml:space="preserve"> профессионально-творческого саморазвития была рассмотрена нами посредством понятия «позиция». Саморазвитие включает в себя следующие компоненты: ценностный, мотивационный, когнитивный, эмоционально-волевой, </w:t>
      </w:r>
      <w:r w:rsidRPr="0075539C">
        <w:rPr>
          <w:rFonts w:ascii="Times New Roman" w:hAnsi="Times New Roman" w:cs="Times New Roman"/>
          <w:color w:val="333333"/>
          <w:sz w:val="28"/>
          <w:szCs w:val="28"/>
          <w:shd w:val="clear" w:color="auto" w:fill="FFFFFF"/>
        </w:rPr>
        <w:t>деятельности</w:t>
      </w:r>
      <w:r w:rsidRPr="0075539C">
        <w:rPr>
          <w:rFonts w:ascii="Times New Roman" w:hAnsi="Times New Roman" w:cs="Times New Roman"/>
          <w:color w:val="333333"/>
          <w:sz w:val="28"/>
          <w:szCs w:val="28"/>
          <w:shd w:val="clear" w:color="auto" w:fill="FFFFFF"/>
        </w:rPr>
        <w:t xml:space="preserve">, рефлексивный. Также мы определили, что существует теория, согласно которой в структуру профессионально-творческого саморазвития </w:t>
      </w:r>
      <w:r w:rsidRPr="0075539C">
        <w:rPr>
          <w:rFonts w:ascii="Times New Roman" w:hAnsi="Times New Roman" w:cs="Times New Roman"/>
          <w:color w:val="333333"/>
          <w:sz w:val="28"/>
          <w:szCs w:val="28"/>
          <w:shd w:val="clear" w:color="auto" w:fill="FFFFFF"/>
        </w:rPr>
        <w:lastRenderedPageBreak/>
        <w:t xml:space="preserve">личности входят мотивационно-ценностный и содержательно-процессуальный компоненты в виде системообразующих. При этом, нами выявлено, что первый из них включает в себя определенную систему мотивов, которые выражают осознанное побуждение к деятельности и определяют поведение человека в целом, а второй, в свою очередь, включает следующие компоненты: когнитивный, ценностный, мотивационный, </w:t>
      </w:r>
      <w:proofErr w:type="spellStart"/>
      <w:r w:rsidRPr="0075539C">
        <w:rPr>
          <w:rFonts w:ascii="Times New Roman" w:hAnsi="Times New Roman" w:cs="Times New Roman"/>
          <w:color w:val="333333"/>
          <w:sz w:val="28"/>
          <w:szCs w:val="28"/>
          <w:shd w:val="clear" w:color="auto" w:fill="FFFFFF"/>
        </w:rPr>
        <w:t>деятельностно</w:t>
      </w:r>
      <w:proofErr w:type="spellEnd"/>
      <w:r w:rsidRPr="0075539C">
        <w:rPr>
          <w:rFonts w:ascii="Times New Roman" w:hAnsi="Times New Roman" w:cs="Times New Roman"/>
          <w:color w:val="333333"/>
          <w:sz w:val="28"/>
          <w:szCs w:val="28"/>
          <w:shd w:val="clear" w:color="auto" w:fill="FFFFFF"/>
        </w:rPr>
        <w:t>-творческий и аналитический.</w:t>
      </w:r>
      <w:r>
        <w:rPr>
          <w:rFonts w:ascii="Times New Roman" w:hAnsi="Times New Roman" w:cs="Times New Roman"/>
          <w:color w:val="333333"/>
          <w:sz w:val="28"/>
          <w:szCs w:val="28"/>
          <w:shd w:val="clear" w:color="auto" w:fill="FFFFFF"/>
        </w:rPr>
        <w:t xml:space="preserve"> </w:t>
      </w:r>
      <w:r w:rsidRPr="0075539C">
        <w:rPr>
          <w:rFonts w:ascii="Times New Roman" w:hAnsi="Times New Roman" w:cs="Times New Roman"/>
          <w:color w:val="333333"/>
          <w:sz w:val="28"/>
          <w:szCs w:val="28"/>
          <w:shd w:val="clear" w:color="auto" w:fill="FFFFFF"/>
        </w:rPr>
        <w:t xml:space="preserve">Каждый компонент творческого саморазвития предполагает также развитие определённых умений личности. В свою очередь, </w:t>
      </w:r>
      <w:proofErr w:type="spellStart"/>
      <w:r w:rsidRPr="0075539C">
        <w:rPr>
          <w:rFonts w:ascii="Times New Roman" w:hAnsi="Times New Roman" w:cs="Times New Roman"/>
          <w:color w:val="333333"/>
          <w:sz w:val="28"/>
          <w:szCs w:val="28"/>
          <w:shd w:val="clear" w:color="auto" w:fill="FFFFFF"/>
        </w:rPr>
        <w:t>несформированность</w:t>
      </w:r>
      <w:proofErr w:type="spellEnd"/>
      <w:r w:rsidRPr="0075539C">
        <w:rPr>
          <w:rFonts w:ascii="Times New Roman" w:hAnsi="Times New Roman" w:cs="Times New Roman"/>
          <w:color w:val="333333"/>
          <w:sz w:val="28"/>
          <w:szCs w:val="28"/>
          <w:shd w:val="clear" w:color="auto" w:fill="FFFFFF"/>
        </w:rPr>
        <w:t xml:space="preserve"> умений какого-либо из компонентов, может привести к замедлению, а также к рассогласованности в творческом саморазвитии личности.</w:t>
      </w:r>
      <w:r>
        <w:rPr>
          <w:rFonts w:ascii="Times New Roman" w:hAnsi="Times New Roman" w:cs="Times New Roman"/>
          <w:color w:val="333333"/>
          <w:sz w:val="28"/>
          <w:szCs w:val="28"/>
          <w:shd w:val="clear" w:color="auto" w:fill="FFFFFF"/>
        </w:rPr>
        <w:t xml:space="preserve"> </w:t>
      </w:r>
      <w:r w:rsidRPr="0075539C">
        <w:rPr>
          <w:rFonts w:ascii="Times New Roman" w:hAnsi="Times New Roman" w:cs="Times New Roman"/>
          <w:color w:val="333333"/>
          <w:sz w:val="28"/>
          <w:szCs w:val="28"/>
          <w:shd w:val="clear" w:color="auto" w:fill="FFFFFF"/>
        </w:rPr>
        <w:t>Таким образом, нами были рассмотрены особенности профессионального становления и саморазвития личности, определена сущность профессионально-творческого саморазвития и описана структура профессионально-творческого саморазвития</w:t>
      </w:r>
    </w:p>
    <w:p w:rsidR="006F0FBB" w:rsidRDefault="006F0FBB" w:rsidP="006F0FBB">
      <w:pPr>
        <w:spacing w:line="360" w:lineRule="auto"/>
        <w:jc w:val="both"/>
        <w:rPr>
          <w:rFonts w:ascii="Times New Roman" w:hAnsi="Times New Roman" w:cs="Times New Roman"/>
          <w:sz w:val="28"/>
          <w:szCs w:val="28"/>
          <w:lang w:eastAsia="ru-RU"/>
        </w:rPr>
      </w:pPr>
      <w:r w:rsidRPr="006F0FBB">
        <w:rPr>
          <w:rFonts w:ascii="Times New Roman" w:hAnsi="Times New Roman" w:cs="Times New Roman"/>
          <w:sz w:val="28"/>
          <w:szCs w:val="28"/>
          <w:lang w:eastAsia="ru-RU"/>
        </w:rPr>
        <w:t xml:space="preserve">Итак, сущностными характеристиками саморазвития являются реализующиеся в активной жизнедеятельности процессы целеполагания, деятельности и поведения человека, уровень самосознания и способности к </w:t>
      </w:r>
      <w:proofErr w:type="spellStart"/>
      <w:r w:rsidRPr="006F0FBB">
        <w:rPr>
          <w:rFonts w:ascii="Times New Roman" w:hAnsi="Times New Roman" w:cs="Times New Roman"/>
          <w:sz w:val="28"/>
          <w:szCs w:val="28"/>
          <w:lang w:eastAsia="ru-RU"/>
        </w:rPr>
        <w:t>самопозннию</w:t>
      </w:r>
      <w:proofErr w:type="spellEnd"/>
      <w:r w:rsidRPr="006F0FBB">
        <w:rPr>
          <w:rFonts w:ascii="Times New Roman" w:hAnsi="Times New Roman" w:cs="Times New Roman"/>
          <w:sz w:val="28"/>
          <w:szCs w:val="28"/>
          <w:lang w:eastAsia="ru-RU"/>
        </w:rPr>
        <w:t xml:space="preserve">, а также к </w:t>
      </w:r>
      <w:proofErr w:type="spellStart"/>
      <w:r w:rsidRPr="006F0FBB">
        <w:rPr>
          <w:rFonts w:ascii="Times New Roman" w:hAnsi="Times New Roman" w:cs="Times New Roman"/>
          <w:sz w:val="28"/>
          <w:szCs w:val="28"/>
          <w:lang w:eastAsia="ru-RU"/>
        </w:rPr>
        <w:t>самопостроению</w:t>
      </w:r>
      <w:proofErr w:type="spellEnd"/>
      <w:r w:rsidRPr="006F0FBB">
        <w:rPr>
          <w:rFonts w:ascii="Times New Roman" w:hAnsi="Times New Roman" w:cs="Times New Roman"/>
          <w:sz w:val="28"/>
          <w:szCs w:val="28"/>
          <w:lang w:eastAsia="ru-RU"/>
        </w:rPr>
        <w:t>.</w:t>
      </w:r>
    </w:p>
    <w:p w:rsidR="00507973" w:rsidRPr="006F0FBB" w:rsidRDefault="00507973" w:rsidP="006F0FBB">
      <w:pPr>
        <w:spacing w:line="360" w:lineRule="auto"/>
        <w:jc w:val="both"/>
        <w:rPr>
          <w:rFonts w:ascii="Times New Roman" w:hAnsi="Times New Roman" w:cs="Times New Roman"/>
          <w:sz w:val="28"/>
          <w:szCs w:val="28"/>
          <w:lang w:eastAsia="ru-RU"/>
        </w:rPr>
      </w:pPr>
    </w:p>
    <w:p w:rsidR="00A61406" w:rsidRPr="00A61406" w:rsidRDefault="00A61406" w:rsidP="006F0FBB">
      <w:pPr>
        <w:spacing w:line="360" w:lineRule="auto"/>
        <w:jc w:val="both"/>
        <w:rPr>
          <w:rFonts w:ascii="Times New Roman" w:hAnsi="Times New Roman" w:cs="Times New Roman"/>
          <w:sz w:val="28"/>
          <w:szCs w:val="28"/>
          <w:lang w:eastAsia="ru-RU"/>
        </w:rPr>
      </w:pPr>
    </w:p>
    <w:p w:rsidR="005872B5" w:rsidRDefault="005872B5" w:rsidP="006F0FBB">
      <w:pPr>
        <w:pStyle w:val="a4"/>
        <w:spacing w:line="360" w:lineRule="auto"/>
        <w:ind w:left="420"/>
        <w:jc w:val="both"/>
        <w:rPr>
          <w:rFonts w:ascii="Times New Roman" w:hAnsi="Times New Roman" w:cs="Times New Roman"/>
          <w:sz w:val="28"/>
          <w:szCs w:val="28"/>
          <w:lang w:eastAsia="ru-RU"/>
        </w:rPr>
      </w:pPr>
    </w:p>
    <w:p w:rsidR="005872B5" w:rsidRPr="002212E7" w:rsidRDefault="005872B5" w:rsidP="006F0FBB">
      <w:pPr>
        <w:pStyle w:val="a4"/>
        <w:spacing w:line="360" w:lineRule="auto"/>
        <w:ind w:left="420"/>
        <w:jc w:val="both"/>
        <w:rPr>
          <w:rFonts w:ascii="Times New Roman" w:hAnsi="Times New Roman" w:cs="Times New Roman"/>
          <w:sz w:val="28"/>
          <w:szCs w:val="28"/>
          <w:lang w:eastAsia="ru-RU"/>
        </w:rPr>
      </w:pPr>
    </w:p>
    <w:p w:rsidR="002212E7" w:rsidRDefault="002212E7" w:rsidP="006F0FBB">
      <w:pPr>
        <w:pStyle w:val="a4"/>
        <w:spacing w:line="360" w:lineRule="auto"/>
        <w:ind w:left="420"/>
        <w:jc w:val="both"/>
        <w:rPr>
          <w:rFonts w:ascii="Times New Roman" w:hAnsi="Times New Roman" w:cs="Times New Roman"/>
          <w:sz w:val="28"/>
          <w:szCs w:val="28"/>
          <w:lang w:eastAsia="ru-RU"/>
        </w:rPr>
      </w:pPr>
    </w:p>
    <w:p w:rsidR="0075539C" w:rsidRDefault="0075539C" w:rsidP="006F0FBB">
      <w:pPr>
        <w:pStyle w:val="a4"/>
        <w:spacing w:line="360" w:lineRule="auto"/>
        <w:ind w:left="420"/>
        <w:jc w:val="both"/>
        <w:rPr>
          <w:rFonts w:ascii="Times New Roman" w:hAnsi="Times New Roman" w:cs="Times New Roman"/>
          <w:sz w:val="28"/>
          <w:szCs w:val="28"/>
          <w:lang w:eastAsia="ru-RU"/>
        </w:rPr>
      </w:pPr>
    </w:p>
    <w:p w:rsidR="0075539C" w:rsidRDefault="0075539C" w:rsidP="006F0FBB">
      <w:pPr>
        <w:pStyle w:val="a4"/>
        <w:spacing w:line="360" w:lineRule="auto"/>
        <w:ind w:left="420"/>
        <w:jc w:val="both"/>
        <w:rPr>
          <w:rFonts w:ascii="Times New Roman" w:hAnsi="Times New Roman" w:cs="Times New Roman"/>
          <w:sz w:val="28"/>
          <w:szCs w:val="28"/>
          <w:lang w:eastAsia="ru-RU"/>
        </w:rPr>
      </w:pPr>
    </w:p>
    <w:p w:rsidR="0075539C" w:rsidRDefault="0075539C" w:rsidP="006F0FBB">
      <w:pPr>
        <w:pStyle w:val="a4"/>
        <w:spacing w:line="360" w:lineRule="auto"/>
        <w:ind w:left="420"/>
        <w:jc w:val="both"/>
        <w:rPr>
          <w:rFonts w:ascii="Times New Roman" w:hAnsi="Times New Roman" w:cs="Times New Roman"/>
          <w:sz w:val="28"/>
          <w:szCs w:val="28"/>
          <w:lang w:eastAsia="ru-RU"/>
        </w:rPr>
      </w:pPr>
    </w:p>
    <w:p w:rsidR="0075539C" w:rsidRDefault="0075539C" w:rsidP="006F0FBB">
      <w:pPr>
        <w:pStyle w:val="a4"/>
        <w:spacing w:line="360" w:lineRule="auto"/>
        <w:ind w:left="420"/>
        <w:jc w:val="both"/>
        <w:rPr>
          <w:rFonts w:ascii="Times New Roman" w:hAnsi="Times New Roman" w:cs="Times New Roman"/>
          <w:sz w:val="28"/>
          <w:szCs w:val="28"/>
          <w:lang w:eastAsia="ru-RU"/>
        </w:rPr>
      </w:pPr>
    </w:p>
    <w:p w:rsidR="0075539C" w:rsidRDefault="0075539C" w:rsidP="006F0FBB">
      <w:pPr>
        <w:pStyle w:val="a4"/>
        <w:spacing w:line="360" w:lineRule="auto"/>
        <w:ind w:left="420"/>
        <w:jc w:val="both"/>
        <w:rPr>
          <w:rFonts w:ascii="Times New Roman" w:hAnsi="Times New Roman" w:cs="Times New Roman"/>
          <w:sz w:val="28"/>
          <w:szCs w:val="28"/>
          <w:lang w:eastAsia="ru-RU"/>
        </w:rPr>
      </w:pPr>
    </w:p>
    <w:p w:rsidR="0075539C" w:rsidRPr="002212E7" w:rsidRDefault="0075539C" w:rsidP="006F0FBB">
      <w:pPr>
        <w:pStyle w:val="a4"/>
        <w:spacing w:line="360" w:lineRule="auto"/>
        <w:ind w:left="420"/>
        <w:jc w:val="both"/>
        <w:rPr>
          <w:rFonts w:ascii="Times New Roman" w:hAnsi="Times New Roman" w:cs="Times New Roman"/>
          <w:sz w:val="28"/>
          <w:szCs w:val="28"/>
          <w:lang w:eastAsia="ru-RU"/>
        </w:rPr>
      </w:pPr>
    </w:p>
    <w:p w:rsidR="0075539C" w:rsidRDefault="0075539C" w:rsidP="00E202BA">
      <w:pPr>
        <w:pStyle w:val="a5"/>
        <w:shd w:val="clear" w:color="auto" w:fill="FFFFFF"/>
        <w:spacing w:before="0" w:beforeAutospacing="0" w:after="285" w:afterAutospacing="0"/>
        <w:rPr>
          <w:rFonts w:ascii="Roboto-Regular" w:hAnsi="Roboto-Regular"/>
          <w:color w:val="000000"/>
          <w:sz w:val="28"/>
          <w:szCs w:val="28"/>
        </w:rPr>
      </w:pPr>
    </w:p>
    <w:p w:rsidR="0075539C" w:rsidRDefault="0075539C" w:rsidP="00E202BA">
      <w:pPr>
        <w:pStyle w:val="a5"/>
        <w:shd w:val="clear" w:color="auto" w:fill="FFFFFF"/>
        <w:spacing w:before="0" w:beforeAutospacing="0" w:after="285" w:afterAutospacing="0"/>
        <w:rPr>
          <w:rFonts w:ascii="Roboto-Regular" w:hAnsi="Roboto-Regular"/>
          <w:color w:val="000000"/>
          <w:sz w:val="28"/>
          <w:szCs w:val="28"/>
        </w:rPr>
      </w:pPr>
    </w:p>
    <w:p w:rsidR="00E202BA" w:rsidRDefault="00E202BA" w:rsidP="00E202BA">
      <w:pPr>
        <w:pStyle w:val="a5"/>
        <w:shd w:val="clear" w:color="auto" w:fill="FFFFFF"/>
        <w:spacing w:before="0" w:beforeAutospacing="0" w:after="285" w:afterAutospacing="0"/>
        <w:rPr>
          <w:rFonts w:ascii="Roboto-Regular" w:hAnsi="Roboto-Regular"/>
          <w:color w:val="000000"/>
          <w:sz w:val="28"/>
          <w:szCs w:val="28"/>
        </w:rPr>
      </w:pPr>
      <w:r>
        <w:rPr>
          <w:rFonts w:ascii="Roboto-Regular" w:hAnsi="Roboto-Regular"/>
          <w:color w:val="000000"/>
          <w:sz w:val="28"/>
          <w:szCs w:val="28"/>
        </w:rPr>
        <w:t>Заключение</w:t>
      </w:r>
    </w:p>
    <w:p w:rsidR="00E202BA" w:rsidRDefault="00E202BA" w:rsidP="00E202BA">
      <w:pPr>
        <w:pStyle w:val="a5"/>
        <w:shd w:val="clear" w:color="auto" w:fill="FFFFFF"/>
        <w:spacing w:before="0" w:beforeAutospacing="0" w:after="285" w:afterAutospacing="0" w:line="360" w:lineRule="auto"/>
        <w:jc w:val="both"/>
        <w:rPr>
          <w:color w:val="000000"/>
          <w:sz w:val="28"/>
          <w:szCs w:val="28"/>
        </w:rPr>
      </w:pPr>
      <w:r w:rsidRPr="00E202BA">
        <w:rPr>
          <w:color w:val="000000"/>
          <w:sz w:val="28"/>
          <w:szCs w:val="28"/>
        </w:rPr>
        <w:t>Понятие «профессионально-творческое саморазвитие студентов» целесообразно трактовать, исходя из сочетания т</w:t>
      </w:r>
      <w:r>
        <w:rPr>
          <w:color w:val="000000"/>
          <w:sz w:val="28"/>
          <w:szCs w:val="28"/>
        </w:rPr>
        <w:t>аких процессов, как профессио</w:t>
      </w:r>
      <w:r w:rsidRPr="00E202BA">
        <w:rPr>
          <w:color w:val="000000"/>
          <w:sz w:val="28"/>
          <w:szCs w:val="28"/>
        </w:rPr>
        <w:t>нальное и творческое саморазвитие личности, общей целью которых является познание человеком собственных потенциальных возможностей и их творческая реализация в будущей профессиональной деятельности. Профессионально</w:t>
      </w:r>
      <w:r>
        <w:rPr>
          <w:color w:val="000000"/>
          <w:sz w:val="28"/>
          <w:szCs w:val="28"/>
        </w:rPr>
        <w:t xml:space="preserve"> </w:t>
      </w:r>
      <w:r w:rsidRPr="00E202BA">
        <w:rPr>
          <w:color w:val="000000"/>
          <w:sz w:val="28"/>
          <w:szCs w:val="28"/>
        </w:rPr>
        <w:t>творческое саморазвитие студентов представляет собой многокомпонентный и многоуровневый процесс, при этом компонентами являются самоопределение, самоорганизация, самообразование и самореализация, а уровнями – ситуативный, индивидуально-</w:t>
      </w:r>
      <w:proofErr w:type="spellStart"/>
      <w:proofErr w:type="gramStart"/>
      <w:r w:rsidRPr="00E202BA">
        <w:rPr>
          <w:color w:val="000000"/>
          <w:sz w:val="28"/>
          <w:szCs w:val="28"/>
        </w:rPr>
        <w:t>а</w:t>
      </w:r>
      <w:r>
        <w:rPr>
          <w:color w:val="000000"/>
          <w:sz w:val="28"/>
          <w:szCs w:val="28"/>
        </w:rPr>
        <w:t>даптационный,</w:t>
      </w:r>
      <w:r w:rsidRPr="00E202BA">
        <w:rPr>
          <w:color w:val="000000"/>
          <w:sz w:val="28"/>
          <w:szCs w:val="28"/>
        </w:rPr>
        <w:t>рефлексивно</w:t>
      </w:r>
      <w:proofErr w:type="spellEnd"/>
      <w:proofErr w:type="gramEnd"/>
      <w:r w:rsidRPr="00E202BA">
        <w:rPr>
          <w:color w:val="000000"/>
          <w:sz w:val="28"/>
          <w:szCs w:val="28"/>
        </w:rPr>
        <w:t>-моделиру</w:t>
      </w:r>
      <w:r>
        <w:rPr>
          <w:color w:val="000000"/>
          <w:sz w:val="28"/>
          <w:szCs w:val="28"/>
        </w:rPr>
        <w:t xml:space="preserve">ющий, </w:t>
      </w:r>
      <w:proofErr w:type="spellStart"/>
      <w:r>
        <w:rPr>
          <w:color w:val="000000"/>
          <w:sz w:val="28"/>
          <w:szCs w:val="28"/>
        </w:rPr>
        <w:t>деятельностно</w:t>
      </w:r>
      <w:proofErr w:type="spellEnd"/>
      <w:r>
        <w:rPr>
          <w:color w:val="000000"/>
          <w:sz w:val="28"/>
          <w:szCs w:val="28"/>
        </w:rPr>
        <w:t xml:space="preserve">-креативный, </w:t>
      </w:r>
      <w:r w:rsidRPr="00E202BA">
        <w:rPr>
          <w:color w:val="000000"/>
          <w:sz w:val="28"/>
          <w:szCs w:val="28"/>
        </w:rPr>
        <w:t>профессионально-творческого самосовершенствования</w:t>
      </w:r>
      <w:r>
        <w:rPr>
          <w:color w:val="000000"/>
          <w:sz w:val="28"/>
          <w:szCs w:val="28"/>
        </w:rPr>
        <w:t>.</w:t>
      </w:r>
    </w:p>
    <w:p w:rsidR="00E202BA" w:rsidRPr="00E202BA" w:rsidRDefault="00E202BA" w:rsidP="00E202BA">
      <w:pPr>
        <w:pStyle w:val="a5"/>
        <w:shd w:val="clear" w:color="auto" w:fill="FFFFFF"/>
        <w:spacing w:before="0" w:beforeAutospacing="0" w:after="285" w:afterAutospacing="0" w:line="360" w:lineRule="auto"/>
        <w:jc w:val="both"/>
        <w:rPr>
          <w:color w:val="000000"/>
          <w:sz w:val="28"/>
          <w:szCs w:val="28"/>
        </w:rPr>
      </w:pPr>
      <w:r w:rsidRPr="00E202BA">
        <w:rPr>
          <w:rFonts w:ascii="Roboto-Regular" w:hAnsi="Roboto-Regular"/>
          <w:color w:val="000000"/>
          <w:sz w:val="28"/>
          <w:szCs w:val="28"/>
        </w:rPr>
        <w:t xml:space="preserve">Саморазвитие - непрерывный процесс, в котором под влиянием определенных мотивов ставятся и достигаются конкретные цели посредством изменения собственной деятельности, поведения или посредством изменения себя, используя формы самоутверждения, самосовершенствования, </w:t>
      </w:r>
      <w:r w:rsidRPr="00E202BA">
        <w:rPr>
          <w:rFonts w:ascii="Roboto-Regular" w:hAnsi="Roboto-Regular"/>
          <w:color w:val="000000"/>
          <w:sz w:val="28"/>
          <w:szCs w:val="28"/>
        </w:rPr>
        <w:t>само актуализаци</w:t>
      </w:r>
      <w:r w:rsidRPr="00E202BA">
        <w:rPr>
          <w:rFonts w:ascii="Roboto-Regular" w:hAnsi="Roboto-Regular" w:hint="eastAsia"/>
          <w:color w:val="000000"/>
          <w:sz w:val="28"/>
          <w:szCs w:val="28"/>
        </w:rPr>
        <w:t>и</w:t>
      </w:r>
      <w:r w:rsidRPr="00E202BA">
        <w:rPr>
          <w:rFonts w:ascii="Roboto-Regular" w:hAnsi="Roboto-Regular"/>
          <w:color w:val="000000"/>
          <w:sz w:val="28"/>
          <w:szCs w:val="28"/>
        </w:rPr>
        <w:t>.</w:t>
      </w:r>
    </w:p>
    <w:p w:rsidR="00E202BA" w:rsidRPr="00E202BA" w:rsidRDefault="00E202BA" w:rsidP="00E202BA">
      <w:pPr>
        <w:pStyle w:val="a5"/>
        <w:shd w:val="clear" w:color="auto" w:fill="FFFFFF"/>
        <w:spacing w:before="0" w:beforeAutospacing="0" w:after="285" w:afterAutospacing="0" w:line="360" w:lineRule="auto"/>
        <w:rPr>
          <w:rFonts w:ascii="Roboto-Regular" w:hAnsi="Roboto-Regular"/>
          <w:color w:val="000000"/>
          <w:sz w:val="28"/>
          <w:szCs w:val="28"/>
        </w:rPr>
      </w:pPr>
      <w:r w:rsidRPr="00E202BA">
        <w:rPr>
          <w:rFonts w:ascii="Roboto-Regular" w:hAnsi="Roboto-Regular"/>
          <w:color w:val="000000"/>
          <w:sz w:val="28"/>
          <w:szCs w:val="28"/>
        </w:rPr>
        <w:t>Процесс саморазвития сопряжен и с определенными трудностями, которые осознанно или неосознанно воспринимаются личностью как барьеры саморазвития. Таких барьеров много, одни из них человек может преодолеть самостоятельно, если у него есть на это достаточно мотивации и воли, другие - лишь с помощью значимых людей, которые возьмут на себя ответственную роль, миссию по тактичному руководству саморазвитием человека.</w:t>
      </w:r>
    </w:p>
    <w:p w:rsidR="0075539C" w:rsidRPr="0075539C" w:rsidRDefault="00E202BA" w:rsidP="0075539C">
      <w:pPr>
        <w:pStyle w:val="a5"/>
        <w:shd w:val="clear" w:color="auto" w:fill="FFFFFF"/>
        <w:spacing w:before="0" w:beforeAutospacing="0" w:after="285" w:afterAutospacing="0" w:line="360" w:lineRule="auto"/>
        <w:rPr>
          <w:rFonts w:ascii="Roboto-Regular" w:hAnsi="Roboto-Regular"/>
          <w:color w:val="000000"/>
          <w:sz w:val="28"/>
          <w:szCs w:val="28"/>
        </w:rPr>
      </w:pPr>
      <w:r w:rsidRPr="00E202BA">
        <w:rPr>
          <w:rFonts w:ascii="Roboto-Regular" w:hAnsi="Roboto-Regular"/>
          <w:color w:val="000000"/>
          <w:sz w:val="28"/>
          <w:szCs w:val="28"/>
        </w:rPr>
        <w:lastRenderedPageBreak/>
        <w:t>С точки зрения современной психологии, в основе процесса саморазвития лежит внутренний механизм преодоления противоречия между наличным уровнем личностного роста и некоторым воображаемым его состоянием. Цель самосовершенствования недостижима никогда, она убегает постоянно, как линия горизонта.</w:t>
      </w:r>
      <w:r>
        <w:rPr>
          <w:rFonts w:ascii="Roboto-Regular" w:hAnsi="Roboto-Regular"/>
          <w:color w:val="000000"/>
          <w:sz w:val="28"/>
          <w:szCs w:val="28"/>
        </w:rPr>
        <w:t xml:space="preserve"> </w:t>
      </w:r>
      <w:r w:rsidR="0075539C" w:rsidRPr="0075539C">
        <w:rPr>
          <w:rFonts w:ascii="Roboto-Regular" w:hAnsi="Roboto-Regular"/>
          <w:color w:val="000000"/>
          <w:sz w:val="28"/>
          <w:szCs w:val="28"/>
        </w:rPr>
        <w:t>Не обязательно чтобы все члены общества писали стихи или пели песни, были свободными художниками или играли роль в театре. Тот вид деятельности, в котором лучше всего, свободнее всего проявляется творческий подход, и тот объём, в каком человек может его проявить, зависит от склада личности, от привычек, от особенностей жизненного пути. Объединение всех сущностных сил человека, проявление всех его личностных особенностей в деле способствуют развитию индивидуальности, подчеркивают, наряду с общими для многих признаками, его уникальные и неповторимые черты.</w:t>
      </w:r>
    </w:p>
    <w:p w:rsidR="0075539C" w:rsidRPr="0075539C" w:rsidRDefault="0075539C" w:rsidP="0075539C">
      <w:pPr>
        <w:pStyle w:val="a5"/>
        <w:shd w:val="clear" w:color="auto" w:fill="FFFFFF"/>
        <w:spacing w:after="285" w:line="360" w:lineRule="auto"/>
        <w:rPr>
          <w:rFonts w:ascii="Roboto-Regular" w:hAnsi="Roboto-Regular"/>
          <w:color w:val="000000"/>
          <w:sz w:val="28"/>
          <w:szCs w:val="28"/>
        </w:rPr>
      </w:pPr>
      <w:r w:rsidRPr="0075539C">
        <w:rPr>
          <w:rFonts w:ascii="Roboto-Regular" w:hAnsi="Roboto-Regular"/>
          <w:color w:val="000000"/>
          <w:sz w:val="28"/>
          <w:szCs w:val="28"/>
        </w:rPr>
        <w:t xml:space="preserve">Если человек освоил творчество в полной мере – и по процессу его течения и по результатам – значит он вышел на уровень духовного развития. Ему доступно переживание моментов единения всех внутренних сил. Если человек вышел на уровень духовного развития, какой бы он деятельность не занимался, остается одно – пожелать ему счастливого пути. И присматриваться к нему хотя бы иногда. Ведь, несомненно, </w:t>
      </w:r>
      <w:proofErr w:type="gramStart"/>
      <w:r w:rsidRPr="0075539C">
        <w:rPr>
          <w:rFonts w:ascii="Roboto-Regular" w:hAnsi="Roboto-Regular"/>
          <w:color w:val="000000"/>
          <w:sz w:val="28"/>
          <w:szCs w:val="28"/>
        </w:rPr>
        <w:t xml:space="preserve">чему </w:t>
      </w:r>
      <w:proofErr w:type="spellStart"/>
      <w:r w:rsidRPr="0075539C">
        <w:rPr>
          <w:rFonts w:ascii="Roboto-Regular" w:hAnsi="Roboto-Regular"/>
          <w:color w:val="000000"/>
          <w:sz w:val="28"/>
          <w:szCs w:val="28"/>
        </w:rPr>
        <w:t>нибудь</w:t>
      </w:r>
      <w:proofErr w:type="spellEnd"/>
      <w:proofErr w:type="gramEnd"/>
      <w:r w:rsidRPr="0075539C">
        <w:rPr>
          <w:rFonts w:ascii="Roboto-Regular" w:hAnsi="Roboto-Regular"/>
          <w:color w:val="000000"/>
          <w:sz w:val="28"/>
          <w:szCs w:val="28"/>
        </w:rPr>
        <w:t xml:space="preserve"> хорошему он да научит.</w:t>
      </w:r>
    </w:p>
    <w:p w:rsidR="00E202BA" w:rsidRPr="00E202BA" w:rsidRDefault="00E202BA" w:rsidP="00E202BA">
      <w:pPr>
        <w:pStyle w:val="a5"/>
        <w:shd w:val="clear" w:color="auto" w:fill="FFFFFF"/>
        <w:spacing w:before="0" w:beforeAutospacing="0" w:after="285" w:afterAutospacing="0" w:line="360" w:lineRule="auto"/>
        <w:rPr>
          <w:rFonts w:ascii="Roboto-Regular" w:hAnsi="Roboto-Regular"/>
          <w:color w:val="000000"/>
          <w:sz w:val="28"/>
          <w:szCs w:val="28"/>
        </w:rPr>
      </w:pPr>
    </w:p>
    <w:p w:rsidR="00ED440C" w:rsidRDefault="00ED440C" w:rsidP="00E202BA">
      <w:pPr>
        <w:spacing w:line="360" w:lineRule="auto"/>
        <w:jc w:val="both"/>
        <w:rPr>
          <w:rFonts w:ascii="Times New Roman" w:hAnsi="Times New Roman" w:cs="Times New Roman"/>
          <w:sz w:val="28"/>
          <w:szCs w:val="28"/>
        </w:rPr>
      </w:pPr>
    </w:p>
    <w:p w:rsidR="00507973" w:rsidRDefault="00507973" w:rsidP="00E202BA">
      <w:pPr>
        <w:spacing w:line="360" w:lineRule="auto"/>
        <w:jc w:val="both"/>
        <w:rPr>
          <w:rFonts w:ascii="Times New Roman" w:hAnsi="Times New Roman" w:cs="Times New Roman"/>
          <w:sz w:val="28"/>
          <w:szCs w:val="28"/>
        </w:rPr>
      </w:pPr>
    </w:p>
    <w:p w:rsidR="0087134D" w:rsidRDefault="0087134D" w:rsidP="00E202BA">
      <w:pPr>
        <w:spacing w:line="360" w:lineRule="auto"/>
        <w:jc w:val="both"/>
        <w:rPr>
          <w:rFonts w:ascii="Times New Roman" w:hAnsi="Times New Roman" w:cs="Times New Roman"/>
          <w:sz w:val="28"/>
          <w:szCs w:val="28"/>
        </w:rPr>
      </w:pPr>
    </w:p>
    <w:p w:rsidR="0087134D" w:rsidRDefault="0087134D" w:rsidP="00E202BA">
      <w:pPr>
        <w:spacing w:line="360" w:lineRule="auto"/>
        <w:jc w:val="both"/>
        <w:rPr>
          <w:rFonts w:ascii="Times New Roman" w:hAnsi="Times New Roman" w:cs="Times New Roman"/>
          <w:sz w:val="28"/>
          <w:szCs w:val="28"/>
        </w:rPr>
      </w:pPr>
    </w:p>
    <w:p w:rsidR="0087134D" w:rsidRDefault="0087134D" w:rsidP="00E202BA">
      <w:pPr>
        <w:spacing w:line="360" w:lineRule="auto"/>
        <w:jc w:val="both"/>
        <w:rPr>
          <w:rFonts w:ascii="Times New Roman" w:hAnsi="Times New Roman" w:cs="Times New Roman"/>
          <w:sz w:val="28"/>
          <w:szCs w:val="28"/>
        </w:rPr>
      </w:pPr>
    </w:p>
    <w:p w:rsidR="0087134D" w:rsidRDefault="0087134D" w:rsidP="00E202BA">
      <w:pPr>
        <w:spacing w:line="360" w:lineRule="auto"/>
        <w:jc w:val="both"/>
        <w:rPr>
          <w:rFonts w:ascii="Times New Roman" w:hAnsi="Times New Roman" w:cs="Times New Roman"/>
          <w:sz w:val="28"/>
          <w:szCs w:val="28"/>
        </w:rPr>
      </w:pPr>
    </w:p>
    <w:p w:rsidR="0075539C" w:rsidRDefault="0075539C" w:rsidP="00E202BA">
      <w:pPr>
        <w:spacing w:line="360" w:lineRule="auto"/>
        <w:jc w:val="both"/>
        <w:rPr>
          <w:rFonts w:ascii="Times New Roman" w:hAnsi="Times New Roman" w:cs="Times New Roman"/>
          <w:sz w:val="28"/>
          <w:szCs w:val="28"/>
        </w:rPr>
      </w:pPr>
    </w:p>
    <w:p w:rsidR="0075539C" w:rsidRDefault="0075539C" w:rsidP="00E202BA">
      <w:pPr>
        <w:spacing w:line="360" w:lineRule="auto"/>
        <w:jc w:val="both"/>
        <w:rPr>
          <w:rFonts w:ascii="Times New Roman" w:hAnsi="Times New Roman" w:cs="Times New Roman"/>
          <w:sz w:val="28"/>
          <w:szCs w:val="28"/>
        </w:rPr>
      </w:pPr>
    </w:p>
    <w:p w:rsidR="0075539C" w:rsidRDefault="0075539C" w:rsidP="00E202BA">
      <w:pPr>
        <w:spacing w:line="360" w:lineRule="auto"/>
        <w:jc w:val="both"/>
        <w:rPr>
          <w:rFonts w:ascii="Times New Roman" w:hAnsi="Times New Roman" w:cs="Times New Roman"/>
          <w:sz w:val="28"/>
          <w:szCs w:val="28"/>
        </w:rPr>
      </w:pPr>
    </w:p>
    <w:p w:rsidR="0087134D" w:rsidRDefault="0087134D" w:rsidP="00E202BA">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87134D" w:rsidRPr="0087134D" w:rsidRDefault="0087134D" w:rsidP="0087134D">
      <w:pPr>
        <w:numPr>
          <w:ilvl w:val="0"/>
          <w:numId w:val="3"/>
        </w:numPr>
        <w:spacing w:line="360" w:lineRule="auto"/>
        <w:jc w:val="both"/>
        <w:rPr>
          <w:rFonts w:ascii="Times New Roman" w:hAnsi="Times New Roman" w:cs="Times New Roman"/>
          <w:sz w:val="28"/>
          <w:szCs w:val="28"/>
        </w:rPr>
      </w:pPr>
      <w:proofErr w:type="spellStart"/>
      <w:r w:rsidRPr="0087134D">
        <w:rPr>
          <w:rFonts w:ascii="Times New Roman" w:hAnsi="Times New Roman" w:cs="Times New Roman"/>
          <w:sz w:val="28"/>
          <w:szCs w:val="28"/>
        </w:rPr>
        <w:t>Боранукова</w:t>
      </w:r>
      <w:proofErr w:type="spellEnd"/>
      <w:r w:rsidRPr="0087134D">
        <w:rPr>
          <w:rFonts w:ascii="Times New Roman" w:hAnsi="Times New Roman" w:cs="Times New Roman"/>
          <w:sz w:val="28"/>
          <w:szCs w:val="28"/>
        </w:rPr>
        <w:t xml:space="preserve"> Н. О. Творческое саморазвитие личности в процессе обучения в учреждениях среднего профессионального образования // Молодой ученый. - 2014. - №12. - С. 258-259.</w:t>
      </w:r>
    </w:p>
    <w:p w:rsidR="0087134D" w:rsidRPr="0087134D" w:rsidRDefault="0087134D" w:rsidP="0087134D">
      <w:pPr>
        <w:numPr>
          <w:ilvl w:val="0"/>
          <w:numId w:val="3"/>
        </w:numPr>
        <w:spacing w:line="360" w:lineRule="auto"/>
        <w:jc w:val="both"/>
        <w:rPr>
          <w:rFonts w:ascii="Times New Roman" w:hAnsi="Times New Roman" w:cs="Times New Roman"/>
          <w:sz w:val="28"/>
          <w:szCs w:val="28"/>
        </w:rPr>
      </w:pPr>
      <w:r w:rsidRPr="0087134D">
        <w:rPr>
          <w:rFonts w:ascii="Times New Roman" w:hAnsi="Times New Roman" w:cs="Times New Roman"/>
          <w:sz w:val="28"/>
          <w:szCs w:val="28"/>
        </w:rPr>
        <w:t xml:space="preserve">Андреев В. А. Педагогика творческого саморазвития/ В. А. Андреев. - Казань: Изд-во </w:t>
      </w:r>
      <w:proofErr w:type="spellStart"/>
      <w:r w:rsidRPr="0087134D">
        <w:rPr>
          <w:rFonts w:ascii="Times New Roman" w:hAnsi="Times New Roman" w:cs="Times New Roman"/>
          <w:sz w:val="28"/>
          <w:szCs w:val="28"/>
        </w:rPr>
        <w:t>Казанск</w:t>
      </w:r>
      <w:proofErr w:type="spellEnd"/>
      <w:r w:rsidRPr="0087134D">
        <w:rPr>
          <w:rFonts w:ascii="Times New Roman" w:hAnsi="Times New Roman" w:cs="Times New Roman"/>
          <w:sz w:val="28"/>
          <w:szCs w:val="28"/>
        </w:rPr>
        <w:t>. ун-та, 2011. - Кн.1. - 617 с.</w:t>
      </w:r>
    </w:p>
    <w:p w:rsidR="0087134D" w:rsidRPr="0087134D" w:rsidRDefault="0087134D" w:rsidP="0087134D">
      <w:pPr>
        <w:numPr>
          <w:ilvl w:val="0"/>
          <w:numId w:val="3"/>
        </w:numPr>
        <w:spacing w:line="360" w:lineRule="auto"/>
        <w:jc w:val="both"/>
        <w:rPr>
          <w:rFonts w:ascii="Times New Roman" w:hAnsi="Times New Roman" w:cs="Times New Roman"/>
          <w:sz w:val="28"/>
          <w:szCs w:val="28"/>
        </w:rPr>
      </w:pPr>
      <w:proofErr w:type="spellStart"/>
      <w:r w:rsidRPr="0087134D">
        <w:rPr>
          <w:rFonts w:ascii="Times New Roman" w:hAnsi="Times New Roman" w:cs="Times New Roman"/>
          <w:sz w:val="28"/>
          <w:szCs w:val="28"/>
        </w:rPr>
        <w:t>Слободчиков</w:t>
      </w:r>
      <w:proofErr w:type="spellEnd"/>
      <w:r w:rsidRPr="0087134D">
        <w:rPr>
          <w:rFonts w:ascii="Times New Roman" w:hAnsi="Times New Roman" w:cs="Times New Roman"/>
          <w:sz w:val="28"/>
          <w:szCs w:val="28"/>
        </w:rPr>
        <w:t xml:space="preserve"> В. И., Исаев Е. И. Основы психологической антропологии. Психология человека: Введение в психологию субъективности. Учебное пособие для вузов. - М.: Школа-Пресс, 1995. - 384 с.</w:t>
      </w:r>
    </w:p>
    <w:p w:rsidR="0087134D" w:rsidRPr="0087134D" w:rsidRDefault="0087134D" w:rsidP="0087134D">
      <w:pPr>
        <w:numPr>
          <w:ilvl w:val="0"/>
          <w:numId w:val="3"/>
        </w:numPr>
        <w:spacing w:line="360" w:lineRule="auto"/>
        <w:jc w:val="both"/>
        <w:rPr>
          <w:rFonts w:ascii="Times New Roman" w:hAnsi="Times New Roman" w:cs="Times New Roman"/>
          <w:sz w:val="28"/>
          <w:szCs w:val="28"/>
        </w:rPr>
      </w:pPr>
      <w:r w:rsidRPr="0087134D">
        <w:rPr>
          <w:rFonts w:ascii="Times New Roman" w:hAnsi="Times New Roman" w:cs="Times New Roman"/>
          <w:sz w:val="28"/>
          <w:szCs w:val="28"/>
        </w:rPr>
        <w:t xml:space="preserve">Ожегов С. И. Толковый словарь русского языка: Ок. 100 000 слов, терминов и фразеологических выражений / С. И. Ожегов; Под ред. проф. Л. И. Скворцова. - 28 е изд., </w:t>
      </w:r>
      <w:proofErr w:type="spellStart"/>
      <w:r w:rsidRPr="0087134D">
        <w:rPr>
          <w:rFonts w:ascii="Times New Roman" w:hAnsi="Times New Roman" w:cs="Times New Roman"/>
          <w:sz w:val="28"/>
          <w:szCs w:val="28"/>
        </w:rPr>
        <w:t>перераб</w:t>
      </w:r>
      <w:proofErr w:type="spellEnd"/>
      <w:r w:rsidRPr="0087134D">
        <w:rPr>
          <w:rFonts w:ascii="Times New Roman" w:hAnsi="Times New Roman" w:cs="Times New Roman"/>
          <w:sz w:val="28"/>
          <w:szCs w:val="28"/>
        </w:rPr>
        <w:t>. - М.: ООО «Издательство «Мир и Образование»: ООО «Издательство Оникс», 2012. - 1376 с.</w:t>
      </w:r>
    </w:p>
    <w:p w:rsidR="0087134D" w:rsidRPr="0087134D" w:rsidRDefault="0087134D" w:rsidP="0087134D">
      <w:pPr>
        <w:numPr>
          <w:ilvl w:val="0"/>
          <w:numId w:val="3"/>
        </w:numPr>
        <w:spacing w:line="360" w:lineRule="auto"/>
        <w:jc w:val="both"/>
        <w:rPr>
          <w:rFonts w:ascii="Times New Roman" w:hAnsi="Times New Roman" w:cs="Times New Roman"/>
          <w:sz w:val="28"/>
          <w:szCs w:val="28"/>
        </w:rPr>
      </w:pPr>
      <w:r w:rsidRPr="0087134D">
        <w:rPr>
          <w:rFonts w:ascii="Times New Roman" w:hAnsi="Times New Roman" w:cs="Times New Roman"/>
          <w:sz w:val="28"/>
          <w:szCs w:val="28"/>
        </w:rPr>
        <w:t xml:space="preserve"> Калачева Т. </w:t>
      </w:r>
      <w:proofErr w:type="gramStart"/>
      <w:r w:rsidRPr="0087134D">
        <w:rPr>
          <w:rFonts w:ascii="Times New Roman" w:hAnsi="Times New Roman" w:cs="Times New Roman"/>
          <w:sz w:val="28"/>
          <w:szCs w:val="28"/>
        </w:rPr>
        <w:t>Г..</w:t>
      </w:r>
      <w:proofErr w:type="gramEnd"/>
      <w:r w:rsidRPr="0087134D">
        <w:rPr>
          <w:rFonts w:ascii="Times New Roman" w:hAnsi="Times New Roman" w:cs="Times New Roman"/>
          <w:sz w:val="28"/>
          <w:szCs w:val="28"/>
        </w:rPr>
        <w:t xml:space="preserve">     Установки выпускников школ на получение высшего образования: [</w:t>
      </w:r>
      <w:proofErr w:type="spellStart"/>
      <w:r w:rsidRPr="0087134D">
        <w:rPr>
          <w:rFonts w:ascii="Times New Roman" w:hAnsi="Times New Roman" w:cs="Times New Roman"/>
          <w:sz w:val="28"/>
          <w:szCs w:val="28"/>
        </w:rPr>
        <w:t>Социол</w:t>
      </w:r>
      <w:proofErr w:type="spellEnd"/>
      <w:r w:rsidRPr="0087134D">
        <w:rPr>
          <w:rFonts w:ascii="Times New Roman" w:hAnsi="Times New Roman" w:cs="Times New Roman"/>
          <w:sz w:val="28"/>
          <w:szCs w:val="28"/>
        </w:rPr>
        <w:t xml:space="preserve">. </w:t>
      </w:r>
      <w:proofErr w:type="spellStart"/>
      <w:r w:rsidRPr="0087134D">
        <w:rPr>
          <w:rFonts w:ascii="Times New Roman" w:hAnsi="Times New Roman" w:cs="Times New Roman"/>
          <w:sz w:val="28"/>
          <w:szCs w:val="28"/>
        </w:rPr>
        <w:t>исслед</w:t>
      </w:r>
      <w:proofErr w:type="spellEnd"/>
      <w:r w:rsidRPr="0087134D">
        <w:rPr>
          <w:rFonts w:ascii="Times New Roman" w:hAnsi="Times New Roman" w:cs="Times New Roman"/>
          <w:sz w:val="28"/>
          <w:szCs w:val="28"/>
        </w:rPr>
        <w:t xml:space="preserve">.] / Т. Г. Калачева // </w:t>
      </w:r>
      <w:proofErr w:type="spellStart"/>
      <w:r w:rsidRPr="0087134D">
        <w:rPr>
          <w:rFonts w:ascii="Times New Roman" w:hAnsi="Times New Roman" w:cs="Times New Roman"/>
          <w:sz w:val="28"/>
          <w:szCs w:val="28"/>
        </w:rPr>
        <w:t>Социол</w:t>
      </w:r>
      <w:proofErr w:type="spellEnd"/>
      <w:r w:rsidRPr="0087134D">
        <w:rPr>
          <w:rFonts w:ascii="Times New Roman" w:hAnsi="Times New Roman" w:cs="Times New Roman"/>
          <w:sz w:val="28"/>
          <w:szCs w:val="28"/>
        </w:rPr>
        <w:t xml:space="preserve">. </w:t>
      </w:r>
      <w:proofErr w:type="spellStart"/>
      <w:r w:rsidRPr="0087134D">
        <w:rPr>
          <w:rFonts w:ascii="Times New Roman" w:hAnsi="Times New Roman" w:cs="Times New Roman"/>
          <w:sz w:val="28"/>
          <w:szCs w:val="28"/>
        </w:rPr>
        <w:t>исслед</w:t>
      </w:r>
      <w:proofErr w:type="spellEnd"/>
      <w:r w:rsidRPr="0087134D">
        <w:rPr>
          <w:rFonts w:ascii="Times New Roman" w:hAnsi="Times New Roman" w:cs="Times New Roman"/>
          <w:sz w:val="28"/>
          <w:szCs w:val="28"/>
        </w:rPr>
        <w:t>. - 2000. - № 5. - с. 98-103.</w:t>
      </w:r>
    </w:p>
    <w:p w:rsidR="0087134D" w:rsidRPr="0087134D" w:rsidRDefault="0087134D" w:rsidP="0087134D">
      <w:pPr>
        <w:numPr>
          <w:ilvl w:val="0"/>
          <w:numId w:val="3"/>
        </w:numPr>
        <w:spacing w:line="360" w:lineRule="auto"/>
        <w:jc w:val="both"/>
        <w:rPr>
          <w:rFonts w:ascii="Times New Roman" w:hAnsi="Times New Roman" w:cs="Times New Roman"/>
          <w:sz w:val="28"/>
          <w:szCs w:val="28"/>
        </w:rPr>
      </w:pPr>
      <w:r w:rsidRPr="0087134D">
        <w:rPr>
          <w:rFonts w:ascii="Times New Roman" w:hAnsi="Times New Roman" w:cs="Times New Roman"/>
          <w:sz w:val="28"/>
          <w:szCs w:val="28"/>
        </w:rPr>
        <w:t xml:space="preserve">Бушуева И.П. Профессиональное развитие государственных гражданских служащих: проблемы теории и практики // Образование и наука в третьем тысячелетии: материалы к Седьмой Международной научно-теоретической конференции. Ч. 1 / под ред. В.И. Степанова. Барнаул: Изд-во </w:t>
      </w:r>
      <w:proofErr w:type="spellStart"/>
      <w:r w:rsidRPr="0087134D">
        <w:rPr>
          <w:rFonts w:ascii="Times New Roman" w:hAnsi="Times New Roman" w:cs="Times New Roman"/>
          <w:sz w:val="28"/>
          <w:szCs w:val="28"/>
        </w:rPr>
        <w:t>Алт</w:t>
      </w:r>
      <w:proofErr w:type="spellEnd"/>
      <w:r w:rsidRPr="0087134D">
        <w:rPr>
          <w:rFonts w:ascii="Times New Roman" w:hAnsi="Times New Roman" w:cs="Times New Roman"/>
          <w:sz w:val="28"/>
          <w:szCs w:val="28"/>
        </w:rPr>
        <w:t>. ун-та, 2013. c. 41-42</w:t>
      </w:r>
    </w:p>
    <w:p w:rsidR="0087134D" w:rsidRPr="0087134D" w:rsidRDefault="0087134D" w:rsidP="0087134D">
      <w:pPr>
        <w:numPr>
          <w:ilvl w:val="0"/>
          <w:numId w:val="3"/>
        </w:numPr>
        <w:spacing w:line="360" w:lineRule="auto"/>
        <w:jc w:val="both"/>
        <w:rPr>
          <w:rFonts w:ascii="Times New Roman" w:hAnsi="Times New Roman" w:cs="Times New Roman"/>
          <w:sz w:val="28"/>
          <w:szCs w:val="28"/>
        </w:rPr>
      </w:pPr>
      <w:proofErr w:type="spellStart"/>
      <w:r w:rsidRPr="0087134D">
        <w:rPr>
          <w:rFonts w:ascii="Times New Roman" w:hAnsi="Times New Roman" w:cs="Times New Roman"/>
          <w:sz w:val="28"/>
          <w:szCs w:val="28"/>
        </w:rPr>
        <w:lastRenderedPageBreak/>
        <w:t>Яголковский</w:t>
      </w:r>
      <w:proofErr w:type="spellEnd"/>
      <w:r w:rsidRPr="0087134D">
        <w:rPr>
          <w:rFonts w:ascii="Times New Roman" w:hAnsi="Times New Roman" w:cs="Times New Roman"/>
          <w:sz w:val="28"/>
          <w:szCs w:val="28"/>
        </w:rPr>
        <w:t xml:space="preserve"> С. Р. Психология креативности и инноваций: учеб. пособие / С. Р. </w:t>
      </w:r>
      <w:proofErr w:type="spellStart"/>
      <w:r w:rsidRPr="0087134D">
        <w:rPr>
          <w:rFonts w:ascii="Times New Roman" w:hAnsi="Times New Roman" w:cs="Times New Roman"/>
          <w:sz w:val="28"/>
          <w:szCs w:val="28"/>
        </w:rPr>
        <w:t>Яголковский</w:t>
      </w:r>
      <w:proofErr w:type="spellEnd"/>
      <w:r w:rsidRPr="0087134D">
        <w:rPr>
          <w:rFonts w:ascii="Times New Roman" w:hAnsi="Times New Roman" w:cs="Times New Roman"/>
          <w:sz w:val="28"/>
          <w:szCs w:val="28"/>
        </w:rPr>
        <w:t>; Гос. ун-т - Высшая школа экономики. М.: Изд. дом ГУ ВШЭ, 2011. – 157 c/</w:t>
      </w:r>
    </w:p>
    <w:p w:rsidR="0087134D" w:rsidRPr="0087134D" w:rsidRDefault="0087134D" w:rsidP="0087134D">
      <w:pPr>
        <w:numPr>
          <w:ilvl w:val="0"/>
          <w:numId w:val="3"/>
        </w:numPr>
        <w:spacing w:line="360" w:lineRule="auto"/>
        <w:jc w:val="both"/>
        <w:rPr>
          <w:rFonts w:ascii="Times New Roman" w:hAnsi="Times New Roman" w:cs="Times New Roman"/>
          <w:sz w:val="28"/>
          <w:szCs w:val="28"/>
        </w:rPr>
      </w:pPr>
      <w:r w:rsidRPr="0087134D">
        <w:rPr>
          <w:rFonts w:ascii="Times New Roman" w:hAnsi="Times New Roman" w:cs="Times New Roman"/>
          <w:sz w:val="28"/>
          <w:szCs w:val="28"/>
        </w:rPr>
        <w:t>Шаршов, И. А. Профессионально-творческое саморазвитие личности / И. А. Шаршов. - Тамбов, 2003.  198 с.</w:t>
      </w:r>
    </w:p>
    <w:p w:rsidR="0087134D" w:rsidRPr="002212E7" w:rsidRDefault="0087134D" w:rsidP="00E202BA">
      <w:pPr>
        <w:spacing w:line="360" w:lineRule="auto"/>
        <w:jc w:val="both"/>
        <w:rPr>
          <w:rFonts w:ascii="Times New Roman" w:hAnsi="Times New Roman" w:cs="Times New Roman"/>
          <w:sz w:val="28"/>
          <w:szCs w:val="28"/>
        </w:rPr>
      </w:pPr>
    </w:p>
    <w:sectPr w:rsidR="0087134D" w:rsidRPr="002212E7" w:rsidSect="0075539C">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22C" w:rsidRDefault="00E5722C" w:rsidP="0075539C">
      <w:pPr>
        <w:spacing w:after="0" w:line="240" w:lineRule="auto"/>
      </w:pPr>
      <w:r>
        <w:separator/>
      </w:r>
    </w:p>
  </w:endnote>
  <w:endnote w:type="continuationSeparator" w:id="0">
    <w:p w:rsidR="00E5722C" w:rsidRDefault="00E5722C" w:rsidP="0075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573234"/>
      <w:docPartObj>
        <w:docPartGallery w:val="Page Numbers (Bottom of Page)"/>
        <w:docPartUnique/>
      </w:docPartObj>
    </w:sdtPr>
    <w:sdtContent>
      <w:p w:rsidR="0075539C" w:rsidRDefault="0075539C">
        <w:pPr>
          <w:pStyle w:val="a8"/>
          <w:jc w:val="center"/>
        </w:pPr>
        <w:r>
          <w:fldChar w:fldCharType="begin"/>
        </w:r>
        <w:r>
          <w:instrText>PAGE   \* MERGEFORMAT</w:instrText>
        </w:r>
        <w:r>
          <w:fldChar w:fldCharType="separate"/>
        </w:r>
        <w:r>
          <w:rPr>
            <w:noProof/>
          </w:rPr>
          <w:t>13</w:t>
        </w:r>
        <w:r>
          <w:fldChar w:fldCharType="end"/>
        </w:r>
      </w:p>
    </w:sdtContent>
  </w:sdt>
  <w:p w:rsidR="0075539C" w:rsidRDefault="007553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22C" w:rsidRDefault="00E5722C" w:rsidP="0075539C">
      <w:pPr>
        <w:spacing w:after="0" w:line="240" w:lineRule="auto"/>
      </w:pPr>
      <w:r>
        <w:separator/>
      </w:r>
    </w:p>
  </w:footnote>
  <w:footnote w:type="continuationSeparator" w:id="0">
    <w:p w:rsidR="00E5722C" w:rsidRDefault="00E5722C" w:rsidP="00755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D54BB"/>
    <w:multiLevelType w:val="multilevel"/>
    <w:tmpl w:val="A5BED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D1608C"/>
    <w:multiLevelType w:val="multilevel"/>
    <w:tmpl w:val="42B6AD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4213337"/>
    <w:multiLevelType w:val="multilevel"/>
    <w:tmpl w:val="31260C10"/>
    <w:lvl w:ilvl="0">
      <w:start w:val="1"/>
      <w:numFmt w:val="decimal"/>
      <w:lvlText w:val="%1"/>
      <w:lvlJc w:val="left"/>
      <w:pPr>
        <w:ind w:left="360" w:hanging="360"/>
      </w:pPr>
      <w:rPr>
        <w:rFonts w:hint="default"/>
      </w:rPr>
    </w:lvl>
    <w:lvl w:ilvl="1">
      <w:start w:val="1"/>
      <w:numFmt w:val="decimal"/>
      <w:pStyle w:val="3"/>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008"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C5"/>
    <w:rsid w:val="000B65EB"/>
    <w:rsid w:val="00134A35"/>
    <w:rsid w:val="002212E7"/>
    <w:rsid w:val="003039B1"/>
    <w:rsid w:val="003300C5"/>
    <w:rsid w:val="00507973"/>
    <w:rsid w:val="005872B5"/>
    <w:rsid w:val="006F0FBB"/>
    <w:rsid w:val="0075539C"/>
    <w:rsid w:val="0087134D"/>
    <w:rsid w:val="00885EE7"/>
    <w:rsid w:val="00944249"/>
    <w:rsid w:val="00A61406"/>
    <w:rsid w:val="00BA1F62"/>
    <w:rsid w:val="00C13446"/>
    <w:rsid w:val="00E202BA"/>
    <w:rsid w:val="00E5722C"/>
    <w:rsid w:val="00E90BF2"/>
    <w:rsid w:val="00ED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A1D140-BFFA-4465-9EAE-EA038E28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300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0C5"/>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3300C5"/>
    <w:pPr>
      <w:outlineLvl w:val="9"/>
    </w:pPr>
    <w:rPr>
      <w:lang w:eastAsia="ru-RU"/>
    </w:rPr>
  </w:style>
  <w:style w:type="paragraph" w:styleId="2">
    <w:name w:val="toc 2"/>
    <w:basedOn w:val="a"/>
    <w:next w:val="a"/>
    <w:autoRedefine/>
    <w:uiPriority w:val="39"/>
    <w:unhideWhenUsed/>
    <w:rsid w:val="003300C5"/>
    <w:pPr>
      <w:spacing w:after="100"/>
      <w:ind w:left="220"/>
    </w:pPr>
    <w:rPr>
      <w:rFonts w:eastAsiaTheme="minorEastAsia" w:cs="Times New Roman"/>
      <w:lang w:eastAsia="ru-RU"/>
    </w:rPr>
  </w:style>
  <w:style w:type="paragraph" w:styleId="11">
    <w:name w:val="toc 1"/>
    <w:basedOn w:val="a"/>
    <w:next w:val="a"/>
    <w:autoRedefine/>
    <w:uiPriority w:val="39"/>
    <w:unhideWhenUsed/>
    <w:rsid w:val="003300C5"/>
    <w:pPr>
      <w:spacing w:after="100"/>
    </w:pPr>
    <w:rPr>
      <w:rFonts w:eastAsiaTheme="minorEastAsia" w:cs="Times New Roman"/>
      <w:lang w:eastAsia="ru-RU"/>
    </w:rPr>
  </w:style>
  <w:style w:type="paragraph" w:styleId="3">
    <w:name w:val="toc 3"/>
    <w:basedOn w:val="a"/>
    <w:next w:val="a"/>
    <w:autoRedefine/>
    <w:uiPriority w:val="39"/>
    <w:unhideWhenUsed/>
    <w:rsid w:val="00134A35"/>
    <w:pPr>
      <w:numPr>
        <w:ilvl w:val="1"/>
        <w:numId w:val="1"/>
      </w:numPr>
      <w:spacing w:after="100" w:line="360" w:lineRule="auto"/>
      <w:ind w:left="709"/>
    </w:pPr>
    <w:rPr>
      <w:rFonts w:eastAsiaTheme="minorEastAsia" w:cs="Times New Roman"/>
      <w:lang w:eastAsia="ru-RU"/>
    </w:rPr>
  </w:style>
  <w:style w:type="paragraph" w:styleId="a4">
    <w:name w:val="List Paragraph"/>
    <w:basedOn w:val="a"/>
    <w:uiPriority w:val="34"/>
    <w:qFormat/>
    <w:rsid w:val="002212E7"/>
    <w:pPr>
      <w:ind w:left="720"/>
      <w:contextualSpacing/>
    </w:pPr>
  </w:style>
  <w:style w:type="paragraph" w:styleId="a5">
    <w:name w:val="Normal (Web)"/>
    <w:basedOn w:val="a"/>
    <w:uiPriority w:val="99"/>
    <w:semiHidden/>
    <w:unhideWhenUsed/>
    <w:rsid w:val="00E20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553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539C"/>
  </w:style>
  <w:style w:type="paragraph" w:styleId="a8">
    <w:name w:val="footer"/>
    <w:basedOn w:val="a"/>
    <w:link w:val="a9"/>
    <w:uiPriority w:val="99"/>
    <w:unhideWhenUsed/>
    <w:rsid w:val="007553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5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07924">
      <w:bodyDiv w:val="1"/>
      <w:marLeft w:val="0"/>
      <w:marRight w:val="0"/>
      <w:marTop w:val="0"/>
      <w:marBottom w:val="0"/>
      <w:divBdr>
        <w:top w:val="none" w:sz="0" w:space="0" w:color="auto"/>
        <w:left w:val="none" w:sz="0" w:space="0" w:color="auto"/>
        <w:bottom w:val="none" w:sz="0" w:space="0" w:color="auto"/>
        <w:right w:val="none" w:sz="0" w:space="0" w:color="auto"/>
      </w:divBdr>
    </w:div>
    <w:div w:id="325328536">
      <w:bodyDiv w:val="1"/>
      <w:marLeft w:val="0"/>
      <w:marRight w:val="0"/>
      <w:marTop w:val="0"/>
      <w:marBottom w:val="0"/>
      <w:divBdr>
        <w:top w:val="none" w:sz="0" w:space="0" w:color="auto"/>
        <w:left w:val="none" w:sz="0" w:space="0" w:color="auto"/>
        <w:bottom w:val="none" w:sz="0" w:space="0" w:color="auto"/>
        <w:right w:val="none" w:sz="0" w:space="0" w:color="auto"/>
      </w:divBdr>
    </w:div>
    <w:div w:id="445580740">
      <w:bodyDiv w:val="1"/>
      <w:marLeft w:val="0"/>
      <w:marRight w:val="0"/>
      <w:marTop w:val="0"/>
      <w:marBottom w:val="0"/>
      <w:divBdr>
        <w:top w:val="none" w:sz="0" w:space="0" w:color="auto"/>
        <w:left w:val="none" w:sz="0" w:space="0" w:color="auto"/>
        <w:bottom w:val="none" w:sz="0" w:space="0" w:color="auto"/>
        <w:right w:val="none" w:sz="0" w:space="0" w:color="auto"/>
      </w:divBdr>
    </w:div>
    <w:div w:id="578757377">
      <w:bodyDiv w:val="1"/>
      <w:marLeft w:val="0"/>
      <w:marRight w:val="0"/>
      <w:marTop w:val="0"/>
      <w:marBottom w:val="0"/>
      <w:divBdr>
        <w:top w:val="none" w:sz="0" w:space="0" w:color="auto"/>
        <w:left w:val="none" w:sz="0" w:space="0" w:color="auto"/>
        <w:bottom w:val="none" w:sz="0" w:space="0" w:color="auto"/>
        <w:right w:val="none" w:sz="0" w:space="0" w:color="auto"/>
      </w:divBdr>
    </w:div>
    <w:div w:id="905140735">
      <w:bodyDiv w:val="1"/>
      <w:marLeft w:val="0"/>
      <w:marRight w:val="0"/>
      <w:marTop w:val="0"/>
      <w:marBottom w:val="0"/>
      <w:divBdr>
        <w:top w:val="none" w:sz="0" w:space="0" w:color="auto"/>
        <w:left w:val="none" w:sz="0" w:space="0" w:color="auto"/>
        <w:bottom w:val="none" w:sz="0" w:space="0" w:color="auto"/>
        <w:right w:val="none" w:sz="0" w:space="0" w:color="auto"/>
      </w:divBdr>
    </w:div>
    <w:div w:id="1261985102">
      <w:bodyDiv w:val="1"/>
      <w:marLeft w:val="0"/>
      <w:marRight w:val="0"/>
      <w:marTop w:val="0"/>
      <w:marBottom w:val="0"/>
      <w:divBdr>
        <w:top w:val="none" w:sz="0" w:space="0" w:color="auto"/>
        <w:left w:val="none" w:sz="0" w:space="0" w:color="auto"/>
        <w:bottom w:val="none" w:sz="0" w:space="0" w:color="auto"/>
        <w:right w:val="none" w:sz="0" w:space="0" w:color="auto"/>
      </w:divBdr>
    </w:div>
    <w:div w:id="14349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47"/>
    <w:rsid w:val="00700347"/>
    <w:rsid w:val="00B40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B788EC62484B679618FB37E565C549">
    <w:name w:val="40B788EC62484B679618FB37E565C549"/>
    <w:rsid w:val="00700347"/>
  </w:style>
  <w:style w:type="paragraph" w:customStyle="1" w:styleId="A838ECA48FA94C40B0D1A7C3E7043E87">
    <w:name w:val="A838ECA48FA94C40B0D1A7C3E7043E87"/>
    <w:rsid w:val="00700347"/>
  </w:style>
  <w:style w:type="paragraph" w:customStyle="1" w:styleId="959FE0F1ECE9403EB6635DC074F9C93B">
    <w:name w:val="959FE0F1ECE9403EB6635DC074F9C93B"/>
    <w:rsid w:val="00700347"/>
  </w:style>
  <w:style w:type="paragraph" w:customStyle="1" w:styleId="38E7A0245D8E48C388B3E8EA29CB6F62">
    <w:name w:val="38E7A0245D8E48C388B3E8EA29CB6F62"/>
    <w:rsid w:val="00700347"/>
  </w:style>
  <w:style w:type="paragraph" w:customStyle="1" w:styleId="B794612C93794633B033F19E8B70A2A0">
    <w:name w:val="B794612C93794633B033F19E8B70A2A0"/>
    <w:rsid w:val="00700347"/>
  </w:style>
  <w:style w:type="paragraph" w:customStyle="1" w:styleId="1E92FB377A7342F1A92CD6056E01606E">
    <w:name w:val="1E92FB377A7342F1A92CD6056E01606E"/>
    <w:rsid w:val="00700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16B14-6E34-4E34-8C75-B7759F23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Pages>
  <Words>2469</Words>
  <Characters>14075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2018-10-31T03:41:00Z</dcterms:created>
  <dcterms:modified xsi:type="dcterms:W3CDTF">2018-10-31T06:54:00Z</dcterms:modified>
</cp:coreProperties>
</file>