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98" w:rsidRDefault="00195098" w:rsidP="00F37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:rsidR="00195098" w:rsidRDefault="001950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id w:val="-28597267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95098" w:rsidRDefault="00195098" w:rsidP="00195098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195098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195098" w:rsidRPr="00195098" w:rsidRDefault="00195098" w:rsidP="00195098">
          <w:pPr>
            <w:rPr>
              <w:lang w:eastAsia="ru-RU"/>
            </w:rPr>
          </w:pPr>
        </w:p>
        <w:p w:rsidR="00195098" w:rsidRPr="00195098" w:rsidRDefault="00195098" w:rsidP="0019509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9509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9509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9509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5932123" w:history="1">
            <w:r w:rsidRPr="0019509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Ваш оппонент говорит, что менеджеру-практику незачем знать законы управления и закономерности развития организации, достаточно обладать харизмой лидера. Попробуйте доказать обратное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_Toc535932123 \h </w:instrTex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5098" w:rsidRPr="00195098" w:rsidRDefault="00195098" w:rsidP="0019509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32124" w:history="1">
            <w:r w:rsidRPr="0019509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Основные проблемы стимулирования качества труда участниками организации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_Toc535932124 \h </w:instrTex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5098" w:rsidRPr="00195098" w:rsidRDefault="00195098" w:rsidP="0019509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32125" w:history="1">
            <w:r w:rsidRPr="0019509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Типы поведения членов организации в конфликте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_Toc535932125 \h </w:instrTex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5098" w:rsidRPr="00195098" w:rsidRDefault="00195098" w:rsidP="0019509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32126" w:history="1">
            <w:r w:rsidRPr="0019509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_Toc535932126 \h </w:instrTex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95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5098" w:rsidRDefault="00195098" w:rsidP="00195098">
          <w:pPr>
            <w:spacing w:line="360" w:lineRule="auto"/>
          </w:pPr>
          <w:r w:rsidRPr="0019509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95098" w:rsidRDefault="00195098" w:rsidP="00F37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98" w:rsidRDefault="001950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36F86" w:rsidRPr="00195098" w:rsidRDefault="00B36F86" w:rsidP="0019509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35932123"/>
      <w:r w:rsidRPr="00195098">
        <w:rPr>
          <w:rFonts w:ascii="Times New Roman" w:hAnsi="Times New Roman" w:cs="Times New Roman"/>
          <w:bCs w:val="0"/>
          <w:color w:val="000000" w:themeColor="text1"/>
        </w:rPr>
        <w:lastRenderedPageBreak/>
        <w:t xml:space="preserve">1 </w:t>
      </w:r>
      <w:r w:rsidRPr="00195098">
        <w:rPr>
          <w:rFonts w:ascii="Times New Roman" w:hAnsi="Times New Roman" w:cs="Times New Roman"/>
          <w:color w:val="000000" w:themeColor="text1"/>
        </w:rPr>
        <w:t>Ваш оппонент говорит, что менеджеру-практику незачем знать</w:t>
      </w:r>
      <w:r w:rsidR="00195098">
        <w:rPr>
          <w:rFonts w:ascii="Times New Roman" w:hAnsi="Times New Roman" w:cs="Times New Roman"/>
          <w:color w:val="000000" w:themeColor="text1"/>
        </w:rPr>
        <w:t xml:space="preserve"> </w:t>
      </w:r>
      <w:r w:rsidRPr="00195098">
        <w:rPr>
          <w:rFonts w:ascii="Times New Roman" w:hAnsi="Times New Roman" w:cs="Times New Roman"/>
          <w:color w:val="000000" w:themeColor="text1"/>
        </w:rPr>
        <w:t>законы управления и закономерности развития организации,</w:t>
      </w:r>
      <w:r w:rsidR="00195098">
        <w:rPr>
          <w:rFonts w:ascii="Times New Roman" w:hAnsi="Times New Roman" w:cs="Times New Roman"/>
          <w:color w:val="000000" w:themeColor="text1"/>
        </w:rPr>
        <w:t xml:space="preserve"> </w:t>
      </w:r>
      <w:r w:rsidRPr="00195098">
        <w:rPr>
          <w:rFonts w:ascii="Times New Roman" w:hAnsi="Times New Roman" w:cs="Times New Roman"/>
          <w:color w:val="000000" w:themeColor="text1"/>
        </w:rPr>
        <w:t>достаточно обладать харизмой лидера. Попробуйте доказать</w:t>
      </w:r>
      <w:r w:rsidR="00195098">
        <w:rPr>
          <w:rFonts w:ascii="Times New Roman" w:hAnsi="Times New Roman" w:cs="Times New Roman"/>
          <w:color w:val="000000" w:themeColor="text1"/>
        </w:rPr>
        <w:t xml:space="preserve"> </w:t>
      </w:r>
      <w:r w:rsidRPr="00195098">
        <w:rPr>
          <w:rFonts w:ascii="Times New Roman" w:hAnsi="Times New Roman" w:cs="Times New Roman"/>
          <w:color w:val="000000" w:themeColor="text1"/>
        </w:rPr>
        <w:t>обратное</w:t>
      </w:r>
      <w:bookmarkEnd w:id="0"/>
    </w:p>
    <w:p w:rsidR="00B36F86" w:rsidRDefault="00B36F86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447C" w:rsidRDefault="00EF447C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организации целиком и полностью пропитаны горизонтальными и вертикальными связями и, соответственно, на первый план выходит работа в команде. В такой ситуации наличие харизмы, без сомнения, имеет вес, однако одной харизмы мало. Работа менеджера включает в себя не только взаимодействие с разными людьми, но и управление различными процессами, такими как планирование, прогнозирование, мотивация, </w:t>
      </w:r>
      <w:r w:rsidR="001B167A">
        <w:rPr>
          <w:rFonts w:ascii="Times New Roman" w:hAnsi="Times New Roman" w:cs="Times New Roman"/>
          <w:sz w:val="28"/>
          <w:szCs w:val="28"/>
        </w:rPr>
        <w:t>учет, контроль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B85A3A" w:rsidRDefault="00B85A3A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если менеджер не сумеет правильно спланировать деятельность отдела, которым управляет, то этот отдел будут ждать постоянные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сверхурочная работа</w:t>
      </w:r>
      <w:r w:rsidR="001B167A">
        <w:rPr>
          <w:rFonts w:ascii="Times New Roman" w:hAnsi="Times New Roman" w:cs="Times New Roman"/>
          <w:sz w:val="28"/>
          <w:szCs w:val="28"/>
        </w:rPr>
        <w:t xml:space="preserve"> и, как следствие, плохой психологический климат в коллективе.</w:t>
      </w:r>
    </w:p>
    <w:p w:rsidR="001B167A" w:rsidRDefault="001B167A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менеджер не знает основ мотивации сотрудников, то вся его работа по мотивированию своих подчиненных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материальным поощрениям, а как мы знаем из теории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заработная плата является гигиеническим, а не мотивационным фактором.</w:t>
      </w:r>
    </w:p>
    <w:p w:rsidR="001B167A" w:rsidRDefault="001B167A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если менеджер не знает, как правильно вести управленческий учет, он делегирует данную функцию, рискуя попасть в «капкан», где более знающие подчиненные будут им пользоваться в своих целях. </w:t>
      </w:r>
    </w:p>
    <w:p w:rsidR="00B85A3A" w:rsidRDefault="001B167A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</w:t>
      </w:r>
      <w:r w:rsidR="00EF447C">
        <w:rPr>
          <w:rFonts w:ascii="Times New Roman" w:hAnsi="Times New Roman" w:cs="Times New Roman"/>
          <w:sz w:val="28"/>
          <w:szCs w:val="28"/>
        </w:rPr>
        <w:t>сли менеджер не будет знать теорию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F447C">
        <w:rPr>
          <w:rFonts w:ascii="Times New Roman" w:hAnsi="Times New Roman" w:cs="Times New Roman"/>
          <w:sz w:val="28"/>
          <w:szCs w:val="28"/>
        </w:rPr>
        <w:t xml:space="preserve">, он не сможет полноценно </w:t>
      </w:r>
      <w:r>
        <w:rPr>
          <w:rFonts w:ascii="Times New Roman" w:hAnsi="Times New Roman" w:cs="Times New Roman"/>
          <w:sz w:val="28"/>
          <w:szCs w:val="28"/>
        </w:rPr>
        <w:t>исполнять управленческие функции</w:t>
      </w:r>
      <w:r w:rsidR="00EF447C">
        <w:rPr>
          <w:rFonts w:ascii="Times New Roman" w:hAnsi="Times New Roman" w:cs="Times New Roman"/>
          <w:sz w:val="28"/>
          <w:szCs w:val="28"/>
        </w:rPr>
        <w:t>, а значит, он будет не эффективен.</w:t>
      </w:r>
    </w:p>
    <w:p w:rsidR="00EF447C" w:rsidRDefault="00B85A3A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стоит прибавить тот факт, что руководитель, хоть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разбирающийся в процессах организации деятельности</w:t>
      </w:r>
      <w:r w:rsidR="000F36C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в процессах функционирования организации быстро потеряет уважение работников. </w:t>
      </w:r>
      <w:r w:rsidR="00B853D3" w:rsidRPr="00B853D3">
        <w:rPr>
          <w:rFonts w:ascii="Times New Roman" w:hAnsi="Times New Roman" w:cs="Times New Roman"/>
          <w:sz w:val="28"/>
          <w:szCs w:val="28"/>
        </w:rPr>
        <w:br w:type="page"/>
      </w:r>
    </w:p>
    <w:p w:rsidR="00B36F86" w:rsidRPr="00195098" w:rsidRDefault="00B36F86" w:rsidP="0019509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535932124"/>
      <w:r w:rsidRPr="00195098">
        <w:rPr>
          <w:rFonts w:ascii="Times New Roman" w:hAnsi="Times New Roman" w:cs="Times New Roman"/>
          <w:color w:val="000000" w:themeColor="text1"/>
        </w:rPr>
        <w:lastRenderedPageBreak/>
        <w:t xml:space="preserve">2 </w:t>
      </w:r>
      <w:r w:rsidR="00F379BC" w:rsidRPr="00195098">
        <w:rPr>
          <w:rFonts w:ascii="Times New Roman" w:hAnsi="Times New Roman" w:cs="Times New Roman"/>
          <w:color w:val="000000" w:themeColor="text1"/>
        </w:rPr>
        <w:t>О</w:t>
      </w:r>
      <w:r w:rsidRPr="00195098">
        <w:rPr>
          <w:rFonts w:ascii="Times New Roman" w:hAnsi="Times New Roman" w:cs="Times New Roman"/>
          <w:color w:val="000000" w:themeColor="text1"/>
        </w:rPr>
        <w:t>сновные проблемы стимулирования качеств</w:t>
      </w:r>
      <w:r w:rsidR="00195098" w:rsidRPr="00195098">
        <w:rPr>
          <w:rFonts w:ascii="Times New Roman" w:hAnsi="Times New Roman" w:cs="Times New Roman"/>
          <w:color w:val="000000" w:themeColor="text1"/>
        </w:rPr>
        <w:t>а труда участниками организации</w:t>
      </w:r>
      <w:bookmarkEnd w:id="1"/>
    </w:p>
    <w:p w:rsidR="00B36F86" w:rsidRPr="00F379BC" w:rsidRDefault="00B36F86" w:rsidP="00F379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D3" w:rsidRDefault="00B853D3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D3">
        <w:rPr>
          <w:rFonts w:ascii="Times New Roman" w:hAnsi="Times New Roman" w:cs="Times New Roman"/>
          <w:sz w:val="28"/>
          <w:szCs w:val="28"/>
        </w:rPr>
        <w:t>Необходимость всестороннего изучения мотивирования труда диктуется экономической необходимостью. Управляя трудом через систему стимулов и мотиваций, можно выявлять наиболее эффективные затраты на заработную плату сотрудников, решать социально-общественные проблемы, а также организовывать трудовую деятельность в хороших условиях и с дальнейшим развитием.</w:t>
      </w:r>
    </w:p>
    <w:p w:rsidR="00D60401" w:rsidRDefault="00D60401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01">
        <w:rPr>
          <w:rFonts w:ascii="Times New Roman" w:hAnsi="Times New Roman" w:cs="Times New Roman"/>
          <w:sz w:val="28"/>
          <w:szCs w:val="28"/>
        </w:rPr>
        <w:t xml:space="preserve">В последнее время на большинстве предприятий были выявлены одни из наиболее главных проблем в процессе стимулирования персонала. Например, одной из них является слабая гибкость организации системы оплаты труда, ее несвоевременность и неспособность отвечать </w:t>
      </w:r>
      <w:proofErr w:type="gramStart"/>
      <w:r w:rsidRPr="00D6040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60401">
        <w:rPr>
          <w:rFonts w:ascii="Times New Roman" w:hAnsi="Times New Roman" w:cs="Times New Roman"/>
          <w:sz w:val="28"/>
          <w:szCs w:val="28"/>
        </w:rPr>
        <w:t xml:space="preserve"> или иные изменения результативности и продуктивности каждого конкретного работника. Так же одной из проблем является отсутствие объективной оценки личных, индивидуальных качеств, подхода и показателей эффективности, выполненной работы каждого сотрудника. Необъект</w:t>
      </w:r>
      <w:r>
        <w:rPr>
          <w:rFonts w:ascii="Times New Roman" w:hAnsi="Times New Roman" w:cs="Times New Roman"/>
          <w:sz w:val="28"/>
          <w:szCs w:val="28"/>
        </w:rPr>
        <w:t>ивная и, в</w:t>
      </w:r>
      <w:r w:rsidRPr="00D60401">
        <w:rPr>
          <w:rFonts w:ascii="Times New Roman" w:hAnsi="Times New Roman" w:cs="Times New Roman"/>
          <w:sz w:val="28"/>
          <w:szCs w:val="28"/>
        </w:rPr>
        <w:t>следствие чего, и неэффективная оплата труда, а именно необоснованное соотношение уровней оплаты труда у специалистов и руководителей. И как результат, недовольство со стороны персонала к размеру существующей оплаты труда.</w:t>
      </w:r>
      <w:r w:rsidR="00310744">
        <w:rPr>
          <w:rFonts w:ascii="Times New Roman" w:hAnsi="Times New Roman" w:cs="Times New Roman"/>
          <w:sz w:val="28"/>
          <w:szCs w:val="28"/>
        </w:rPr>
        <w:t xml:space="preserve"> Так, к примеру, на государственной службе особенно четко прослеживается </w:t>
      </w:r>
      <w:r w:rsidR="00310744" w:rsidRPr="00D60401">
        <w:rPr>
          <w:rFonts w:ascii="Times New Roman" w:hAnsi="Times New Roman" w:cs="Times New Roman"/>
          <w:sz w:val="28"/>
          <w:szCs w:val="28"/>
        </w:rPr>
        <w:t>необоснованное соотношение уровней оплаты труда у специалистов и руководителей</w:t>
      </w:r>
      <w:r w:rsidR="00310744">
        <w:rPr>
          <w:rFonts w:ascii="Times New Roman" w:hAnsi="Times New Roman" w:cs="Times New Roman"/>
          <w:sz w:val="28"/>
          <w:szCs w:val="28"/>
        </w:rPr>
        <w:t>, зарплата специалиста может составлять десятую, а то и меньшую часть зарплаты руководителя.</w:t>
      </w:r>
    </w:p>
    <w:p w:rsidR="00D60401" w:rsidRPr="00D60401" w:rsidRDefault="00D60401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0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604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401">
        <w:rPr>
          <w:rFonts w:ascii="Times New Roman" w:hAnsi="Times New Roman" w:cs="Times New Roman"/>
          <w:sz w:val="28"/>
          <w:szCs w:val="28"/>
        </w:rPr>
        <w:t xml:space="preserve"> чтобы данные проблемы были решены, необходимо сформировать и создать эффективную систему стимулирования. Для этого необходимо придерживаться определенных принципов, таких как: комплексность, системность, регламентация, специализация, стабильность.</w:t>
      </w:r>
    </w:p>
    <w:p w:rsidR="00D60401" w:rsidRDefault="00D60401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AA" w:rsidRPr="00F379BC" w:rsidRDefault="00D60401" w:rsidP="00F379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BAA" w:rsidRPr="00512BAA" w:rsidRDefault="00512BAA" w:rsidP="00195098">
      <w:pPr>
        <w:pStyle w:val="Default"/>
        <w:spacing w:line="360" w:lineRule="auto"/>
        <w:jc w:val="center"/>
        <w:outlineLvl w:val="0"/>
        <w:rPr>
          <w:b/>
          <w:sz w:val="26"/>
          <w:szCs w:val="26"/>
        </w:rPr>
      </w:pPr>
      <w:bookmarkStart w:id="2" w:name="_Toc535932125"/>
      <w:r>
        <w:rPr>
          <w:b/>
          <w:sz w:val="28"/>
          <w:szCs w:val="26"/>
        </w:rPr>
        <w:lastRenderedPageBreak/>
        <w:t xml:space="preserve">3 </w:t>
      </w:r>
      <w:r w:rsidRPr="00512BAA">
        <w:rPr>
          <w:b/>
          <w:sz w:val="28"/>
          <w:szCs w:val="26"/>
        </w:rPr>
        <w:t>Т</w:t>
      </w:r>
      <w:r w:rsidRPr="00512BAA">
        <w:rPr>
          <w:b/>
          <w:sz w:val="28"/>
          <w:szCs w:val="26"/>
        </w:rPr>
        <w:t>ипы поведения членов организации</w:t>
      </w:r>
      <w:r w:rsidRPr="00512BAA">
        <w:rPr>
          <w:b/>
          <w:sz w:val="28"/>
          <w:szCs w:val="26"/>
        </w:rPr>
        <w:t xml:space="preserve"> в конфликте</w:t>
      </w:r>
      <w:bookmarkEnd w:id="2"/>
    </w:p>
    <w:p w:rsidR="00512BAA" w:rsidRDefault="00512BAA" w:rsidP="00F3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D3" w:rsidRDefault="00D60401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01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D60401">
        <w:rPr>
          <w:rFonts w:ascii="Times New Roman" w:hAnsi="Times New Roman" w:cs="Times New Roman"/>
          <w:sz w:val="28"/>
          <w:szCs w:val="28"/>
        </w:rPr>
        <w:t xml:space="preserve"> определяется в психологии как отсутствие согласия между двумя или более сторонами — лицами или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44" w:rsidRDefault="00D60401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44">
        <w:rPr>
          <w:rFonts w:ascii="Times New Roman" w:hAnsi="Times New Roman" w:cs="Times New Roman"/>
          <w:sz w:val="28"/>
          <w:szCs w:val="28"/>
        </w:rPr>
        <w:t xml:space="preserve">Существуют различные типы поведения в конфликте. </w:t>
      </w:r>
    </w:p>
    <w:p w:rsidR="00512BAA" w:rsidRDefault="00310744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0744">
        <w:rPr>
          <w:rFonts w:ascii="Times New Roman" w:hAnsi="Times New Roman" w:cs="Times New Roman"/>
          <w:sz w:val="28"/>
          <w:szCs w:val="28"/>
        </w:rPr>
        <w:t xml:space="preserve"> Соревнование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0744">
        <w:rPr>
          <w:rFonts w:ascii="Times New Roman" w:hAnsi="Times New Roman" w:cs="Times New Roman"/>
          <w:sz w:val="28"/>
          <w:szCs w:val="28"/>
        </w:rPr>
        <w:t xml:space="preserve"> такой вид поведения в конфликте, в котором человек стремится добиться удовлетворения своих интересов в ущерб интересам другого. Человек, который следует этой стратегии, уверен, что выйти победителем из конфликта может только один участник и победа одного участника неизбежно означает поражение второго. </w:t>
      </w:r>
    </w:p>
    <w:p w:rsidR="00310744" w:rsidRPr="00310744" w:rsidRDefault="00310744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0744">
        <w:rPr>
          <w:rFonts w:ascii="Times New Roman" w:hAnsi="Times New Roman" w:cs="Times New Roman"/>
          <w:sz w:val="28"/>
          <w:szCs w:val="28"/>
        </w:rPr>
        <w:t xml:space="preserve">Приспособление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744">
        <w:rPr>
          <w:rFonts w:ascii="Times New Roman" w:hAnsi="Times New Roman" w:cs="Times New Roman"/>
          <w:sz w:val="28"/>
          <w:szCs w:val="28"/>
        </w:rPr>
        <w:t>это такой 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противостояния. Такую позицию могут занимать люди с низкой самооценкой, которые считают, что их цели и интересы не должны приниматься во внимание.</w:t>
      </w:r>
    </w:p>
    <w:p w:rsidR="00310744" w:rsidRPr="00310744" w:rsidRDefault="00310744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744">
        <w:rPr>
          <w:rFonts w:ascii="Times New Roman" w:hAnsi="Times New Roman" w:cs="Times New Roman"/>
          <w:sz w:val="28"/>
          <w:szCs w:val="28"/>
        </w:rPr>
        <w:t xml:space="preserve"> Избегание. Часто люди стараются избежать обсуждения конфликтных вопросов и отложить принятие сложного решения «на потом». В этом случае человек не отстаивает собственные интересы, но при этом не учитывает и интересы других.</w:t>
      </w:r>
    </w:p>
    <w:p w:rsidR="00310744" w:rsidRPr="00310744" w:rsidRDefault="00310744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0744">
        <w:rPr>
          <w:rFonts w:ascii="Times New Roman" w:hAnsi="Times New Roman" w:cs="Times New Roman"/>
          <w:sz w:val="28"/>
          <w:szCs w:val="28"/>
        </w:rPr>
        <w:t xml:space="preserve"> Компромисс это частичное удовлетворение интересов обеих сторон конфликта.</w:t>
      </w:r>
    </w:p>
    <w:p w:rsidR="00310744" w:rsidRDefault="00310744" w:rsidP="00F3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0744">
        <w:rPr>
          <w:rFonts w:ascii="Times New Roman" w:hAnsi="Times New Roman" w:cs="Times New Roman"/>
          <w:sz w:val="28"/>
          <w:szCs w:val="28"/>
        </w:rPr>
        <w:t xml:space="preserve"> Сотрудничество.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44">
        <w:rPr>
          <w:rFonts w:ascii="Times New Roman" w:hAnsi="Times New Roman" w:cs="Times New Roman"/>
          <w:sz w:val="28"/>
          <w:szCs w:val="28"/>
        </w:rPr>
        <w:t>При выборе этой стратегии участник стремиться разрешить конфликт таким образом, чтобы в выигрыше оказались все. Он не просто учитывает позицию другого участника, но и стремится добит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0744">
        <w:rPr>
          <w:rFonts w:ascii="Times New Roman" w:hAnsi="Times New Roman" w:cs="Times New Roman"/>
          <w:sz w:val="28"/>
          <w:szCs w:val="28"/>
        </w:rPr>
        <w:t>ся, чтобы другая сторона тоже была бы удовлетворена.</w:t>
      </w:r>
    </w:p>
    <w:p w:rsidR="00F379BC" w:rsidRDefault="00512BAA" w:rsidP="0019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жизненной практики могу сказать, что наиболее труднодостижимым и </w:t>
      </w:r>
      <w:r w:rsidR="00195098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наиболее результативным типом поведения является сотрудничество.</w:t>
      </w:r>
      <w:bookmarkStart w:id="3" w:name="_GoBack"/>
      <w:bookmarkEnd w:id="3"/>
    </w:p>
    <w:p w:rsidR="00F379BC" w:rsidRDefault="00F3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0744" w:rsidRPr="00195098" w:rsidRDefault="00F379BC" w:rsidP="0019509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35932126"/>
      <w:r w:rsidRPr="00195098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4"/>
    </w:p>
    <w:p w:rsidR="00F379BC" w:rsidRDefault="00F379BC" w:rsidP="00F37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BC" w:rsidRPr="00F379BC" w:rsidRDefault="00F379BC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379BC">
        <w:rPr>
          <w:rFonts w:ascii="Times New Roman" w:hAnsi="Times New Roman" w:cs="Times New Roman"/>
          <w:sz w:val="28"/>
          <w:szCs w:val="28"/>
        </w:rPr>
        <w:t>Иванова, И. А. Менеджмент</w:t>
      </w:r>
      <w:proofErr w:type="gramStart"/>
      <w:r w:rsidRPr="00F379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79BC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И. А. Иванова, А. М. Сергеев. — М.</w:t>
      </w:r>
      <w:proofErr w:type="gramStart"/>
      <w:r w:rsidRPr="00F379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79B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379B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379BC">
        <w:rPr>
          <w:rFonts w:ascii="Times New Roman" w:hAnsi="Times New Roman" w:cs="Times New Roman"/>
          <w:sz w:val="28"/>
          <w:szCs w:val="28"/>
        </w:rPr>
        <w:t xml:space="preserve">, 2018. — 305 с. — (Серия : </w:t>
      </w:r>
      <w:proofErr w:type="gramStart"/>
      <w:r w:rsidRPr="00F379BC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</w:p>
    <w:p w:rsidR="00F379BC" w:rsidRPr="00F379BC" w:rsidRDefault="00195098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9BC" w:rsidRPr="00F379BC">
        <w:rPr>
          <w:rFonts w:ascii="Times New Roman" w:hAnsi="Times New Roman" w:cs="Times New Roman"/>
          <w:sz w:val="28"/>
          <w:szCs w:val="28"/>
        </w:rPr>
        <w:t xml:space="preserve"> Джо</w:t>
      </w:r>
      <w:proofErr w:type="gramStart"/>
      <w:r w:rsidR="00F379BC" w:rsidRPr="00F379BC">
        <w:rPr>
          <w:rFonts w:ascii="Times New Roman" w:hAnsi="Times New Roman" w:cs="Times New Roman"/>
          <w:sz w:val="28"/>
          <w:szCs w:val="28"/>
        </w:rPr>
        <w:t>рдж Дж</w:t>
      </w:r>
      <w:proofErr w:type="gramEnd"/>
      <w:r w:rsidR="00F379BC" w:rsidRPr="00F379BC">
        <w:rPr>
          <w:rFonts w:ascii="Times New Roman" w:hAnsi="Times New Roman" w:cs="Times New Roman"/>
          <w:sz w:val="28"/>
          <w:szCs w:val="28"/>
        </w:rPr>
        <w:t>. М., Организационное поведение: Основы управления</w:t>
      </w:r>
      <w:proofErr w:type="gramStart"/>
      <w:r w:rsidR="00F379BC" w:rsidRPr="00F379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79BC" w:rsidRPr="00F379BC" w:rsidRDefault="00F379BC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9BC">
        <w:rPr>
          <w:rFonts w:ascii="Times New Roman" w:hAnsi="Times New Roman" w:cs="Times New Roman"/>
          <w:sz w:val="28"/>
          <w:szCs w:val="28"/>
        </w:rPr>
        <w:t xml:space="preserve">учебное пособие / Джордж Дж. М., Г.Р. </w:t>
      </w:r>
      <w:proofErr w:type="spellStart"/>
      <w:r w:rsidRPr="00F379BC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proofErr w:type="gramStart"/>
      <w:r w:rsidRPr="00F379B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379BC">
        <w:rPr>
          <w:rFonts w:ascii="Times New Roman" w:hAnsi="Times New Roman" w:cs="Times New Roman"/>
          <w:sz w:val="28"/>
          <w:szCs w:val="28"/>
        </w:rPr>
        <w:t xml:space="preserve"> пер. В.Н. Егоров. -</w:t>
      </w:r>
    </w:p>
    <w:p w:rsidR="00F379BC" w:rsidRPr="00F379BC" w:rsidRDefault="00F379BC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9B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F379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B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379BC">
        <w:rPr>
          <w:rFonts w:ascii="Times New Roman" w:hAnsi="Times New Roman" w:cs="Times New Roman"/>
          <w:sz w:val="28"/>
          <w:szCs w:val="28"/>
        </w:rPr>
        <w:t>-Дана, 2015. - 460 с.</w:t>
      </w:r>
    </w:p>
    <w:p w:rsidR="00F379BC" w:rsidRPr="00F379BC" w:rsidRDefault="00195098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79BC" w:rsidRPr="00F379BC">
        <w:rPr>
          <w:rFonts w:ascii="Times New Roman" w:hAnsi="Times New Roman" w:cs="Times New Roman"/>
          <w:sz w:val="28"/>
          <w:szCs w:val="28"/>
        </w:rPr>
        <w:t xml:space="preserve"> Менеджмент: Учебное пособие / В.Д. Дорофеев, А.Н. Шмелева, Н.Ю.</w:t>
      </w:r>
    </w:p>
    <w:p w:rsidR="00F379BC" w:rsidRPr="00F379BC" w:rsidRDefault="00F379BC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BC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F379BC">
        <w:rPr>
          <w:rFonts w:ascii="Times New Roman" w:hAnsi="Times New Roman" w:cs="Times New Roman"/>
          <w:sz w:val="28"/>
          <w:szCs w:val="28"/>
        </w:rPr>
        <w:t>. - М.: НИЦ ИНФРА-М, 2014. - 328 с.</w:t>
      </w:r>
    </w:p>
    <w:p w:rsidR="00F379BC" w:rsidRPr="00F379BC" w:rsidRDefault="00195098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9BC" w:rsidRPr="00F379BC">
        <w:rPr>
          <w:rFonts w:ascii="Times New Roman" w:hAnsi="Times New Roman" w:cs="Times New Roman"/>
          <w:sz w:val="28"/>
          <w:szCs w:val="28"/>
        </w:rPr>
        <w:t xml:space="preserve"> Организационное поведение: Учебник / С.Д. Резник. - 4-e изд.,</w:t>
      </w:r>
    </w:p>
    <w:p w:rsidR="00F379BC" w:rsidRDefault="00F379BC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B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379BC">
        <w:rPr>
          <w:rFonts w:ascii="Times New Roman" w:hAnsi="Times New Roman" w:cs="Times New Roman"/>
          <w:sz w:val="28"/>
          <w:szCs w:val="28"/>
        </w:rPr>
        <w:t>. и доп. - М.: НИЦ ИНФРА-М, 2015. - 463 с.:</w:t>
      </w:r>
    </w:p>
    <w:p w:rsidR="00195098" w:rsidRPr="00F379BC" w:rsidRDefault="00195098" w:rsidP="00195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79BC">
        <w:rPr>
          <w:rFonts w:ascii="Times New Roman" w:hAnsi="Times New Roman" w:cs="Times New Roman"/>
          <w:sz w:val="28"/>
          <w:szCs w:val="28"/>
        </w:rPr>
        <w:t xml:space="preserve"> Административный менеджмент: Учебник / А.В. Райченко; Институт</w:t>
      </w:r>
    </w:p>
    <w:p w:rsidR="00195098" w:rsidRPr="00F379BC" w:rsidRDefault="00195098" w:rsidP="00195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9BC">
        <w:rPr>
          <w:rFonts w:ascii="Times New Roman" w:hAnsi="Times New Roman" w:cs="Times New Roman"/>
          <w:sz w:val="28"/>
          <w:szCs w:val="28"/>
        </w:rPr>
        <w:t>экономики и финансов "Синергия". - М.: НИЦ ИНФРА-М, 2014. - 416</w:t>
      </w:r>
    </w:p>
    <w:p w:rsidR="00195098" w:rsidRPr="00F379BC" w:rsidRDefault="00195098" w:rsidP="00195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9BC">
        <w:rPr>
          <w:rFonts w:ascii="Times New Roman" w:hAnsi="Times New Roman" w:cs="Times New Roman"/>
          <w:sz w:val="28"/>
          <w:szCs w:val="28"/>
        </w:rPr>
        <w:t>с.</w:t>
      </w:r>
    </w:p>
    <w:p w:rsidR="00195098" w:rsidRPr="00F379BC" w:rsidRDefault="00195098" w:rsidP="00F37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5098" w:rsidRPr="00F3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213"/>
    <w:multiLevelType w:val="hybridMultilevel"/>
    <w:tmpl w:val="62FCB392"/>
    <w:lvl w:ilvl="0" w:tplc="BD9EDA7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16"/>
    <w:rsid w:val="000B0AAB"/>
    <w:rsid w:val="000F36CA"/>
    <w:rsid w:val="00195098"/>
    <w:rsid w:val="001B167A"/>
    <w:rsid w:val="00310744"/>
    <w:rsid w:val="00512BAA"/>
    <w:rsid w:val="00844716"/>
    <w:rsid w:val="00B36F86"/>
    <w:rsid w:val="00B853D3"/>
    <w:rsid w:val="00B85A3A"/>
    <w:rsid w:val="00D60401"/>
    <w:rsid w:val="00EF447C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7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074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9509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9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95098"/>
    <w:pPr>
      <w:spacing w:after="100"/>
    </w:pPr>
  </w:style>
  <w:style w:type="character" w:styleId="a9">
    <w:name w:val="Hyperlink"/>
    <w:basedOn w:val="a0"/>
    <w:uiPriority w:val="99"/>
    <w:unhideWhenUsed/>
    <w:rsid w:val="0019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7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074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9509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9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95098"/>
    <w:pPr>
      <w:spacing w:after="100"/>
    </w:pPr>
  </w:style>
  <w:style w:type="character" w:styleId="a9">
    <w:name w:val="Hyperlink"/>
    <w:basedOn w:val="a0"/>
    <w:uiPriority w:val="99"/>
    <w:unhideWhenUsed/>
    <w:rsid w:val="0019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A37F-BBF3-461E-A24F-DB0174F1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</cp:revision>
  <dcterms:created xsi:type="dcterms:W3CDTF">2019-01-22T10:19:00Z</dcterms:created>
  <dcterms:modified xsi:type="dcterms:W3CDTF">2019-01-22T11:54:00Z</dcterms:modified>
</cp:coreProperties>
</file>