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9A" w:rsidRPr="00510AED" w:rsidRDefault="0090639A" w:rsidP="00906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7F3">
        <w:rPr>
          <w:rFonts w:ascii="Times New Roman" w:hAnsi="Times New Roman" w:cs="Times New Roman"/>
          <w:sz w:val="28"/>
          <w:szCs w:val="28"/>
        </w:rPr>
        <w:t xml:space="preserve">Сводная таблица генезиса предмета </w:t>
      </w:r>
      <w:r>
        <w:rPr>
          <w:rFonts w:ascii="Times New Roman" w:hAnsi="Times New Roman" w:cs="Times New Roman"/>
          <w:sz w:val="28"/>
          <w:szCs w:val="28"/>
        </w:rPr>
        <w:t xml:space="preserve">науки </w:t>
      </w:r>
      <w:r w:rsidRPr="00510AE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Психология</w:t>
      </w:r>
      <w:r w:rsidRPr="00510AED">
        <w:rPr>
          <w:rFonts w:ascii="Times New Roman" w:hAnsi="Times New Roman" w:cs="Times New Roman"/>
          <w:sz w:val="28"/>
          <w:szCs w:val="28"/>
        </w:rPr>
        <w:t>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5"/>
        <w:gridCol w:w="1568"/>
        <w:gridCol w:w="2309"/>
        <w:gridCol w:w="2365"/>
        <w:gridCol w:w="2365"/>
        <w:gridCol w:w="1983"/>
        <w:gridCol w:w="2241"/>
      </w:tblGrid>
      <w:tr w:rsidR="0090639A" w:rsidRPr="00EE17F3" w:rsidTr="00661CAF">
        <w:trPr>
          <w:trHeight w:val="1215"/>
        </w:trPr>
        <w:tc>
          <w:tcPr>
            <w:tcW w:w="195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Этап развития психологии (века)</w:t>
            </w:r>
          </w:p>
        </w:tc>
        <w:tc>
          <w:tcPr>
            <w:tcW w:w="1568" w:type="dxa"/>
          </w:tcPr>
          <w:p w:rsidR="0090639A" w:rsidRPr="00510AED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2309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Научное направление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Предмет психологии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1983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Основные труды</w:t>
            </w:r>
          </w:p>
        </w:tc>
        <w:tc>
          <w:tcPr>
            <w:tcW w:w="2241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Вклад в науку</w:t>
            </w:r>
          </w:p>
        </w:tc>
      </w:tr>
      <w:tr w:rsidR="0090639A" w:rsidRPr="00EE17F3" w:rsidTr="00661CAF">
        <w:trPr>
          <w:trHeight w:val="555"/>
        </w:trPr>
        <w:tc>
          <w:tcPr>
            <w:tcW w:w="1955" w:type="dxa"/>
          </w:tcPr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59">
              <w:rPr>
                <w:rFonts w:ascii="Times New Roman" w:hAnsi="Times New Roman" w:cs="Times New Roman"/>
                <w:sz w:val="24"/>
                <w:szCs w:val="24"/>
              </w:rPr>
              <w:t>Психология в древнем мире (древняя Греция)</w:t>
            </w: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0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96123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spellEnd"/>
            <w:r w:rsidRPr="00961230">
              <w:rPr>
                <w:rFonts w:ascii="Times New Roman" w:hAnsi="Times New Roman" w:cs="Times New Roman"/>
                <w:sz w:val="24"/>
                <w:szCs w:val="24"/>
              </w:rPr>
              <w:t xml:space="preserve"> — начало V в. до н. э. (530-470 гг. до н.э.)</w:t>
            </w:r>
          </w:p>
        </w:tc>
        <w:tc>
          <w:tcPr>
            <w:tcW w:w="1568" w:type="dxa"/>
          </w:tcPr>
          <w:p w:rsidR="0090639A" w:rsidRPr="0050222F" w:rsidRDefault="0090639A" w:rsidP="00661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6BF">
              <w:rPr>
                <w:rFonts w:ascii="Times New Roman" w:hAnsi="Times New Roman" w:cs="Times New Roman"/>
                <w:sz w:val="24"/>
                <w:szCs w:val="24"/>
              </w:rPr>
              <w:t>Гераклит</w:t>
            </w:r>
          </w:p>
        </w:tc>
        <w:tc>
          <w:tcPr>
            <w:tcW w:w="2309" w:type="dxa"/>
          </w:tcPr>
          <w:p w:rsidR="0090639A" w:rsidRPr="003F532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Материалистическое направление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2F">
              <w:rPr>
                <w:rFonts w:ascii="Times New Roman" w:hAnsi="Times New Roman" w:cs="Times New Roman"/>
                <w:sz w:val="24"/>
                <w:szCs w:val="24"/>
              </w:rPr>
              <w:t>душа состоит из атомов; со смертью тел, умирает и душа, т. к. атомы ее с разложением тела улетучиваются и рассеиваются.</w:t>
            </w:r>
          </w:p>
        </w:tc>
        <w:tc>
          <w:tcPr>
            <w:tcW w:w="2365" w:type="dxa"/>
          </w:tcPr>
          <w:p w:rsidR="0090639A" w:rsidRPr="00717D0F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0F">
              <w:rPr>
                <w:rFonts w:ascii="Times New Roman" w:hAnsi="Times New Roman" w:cs="Times New Roman"/>
                <w:sz w:val="24"/>
                <w:szCs w:val="24"/>
              </w:rPr>
              <w:t xml:space="preserve">Гераклит может быть назван создателем этого нового философского метода, фрагменты его учения позволяют реконструировать более подробно специфические черты и область применимости </w:t>
            </w:r>
            <w:proofErr w:type="spellStart"/>
            <w:r w:rsidRPr="00717D0F">
              <w:rPr>
                <w:rFonts w:ascii="Times New Roman" w:hAnsi="Times New Roman" w:cs="Times New Roman"/>
                <w:sz w:val="24"/>
                <w:szCs w:val="24"/>
              </w:rPr>
              <w:t>дидзесиса</w:t>
            </w:r>
            <w:proofErr w:type="spellEnd"/>
            <w:r w:rsidRPr="00717D0F">
              <w:rPr>
                <w:rFonts w:ascii="Times New Roman" w:hAnsi="Times New Roman" w:cs="Times New Roman"/>
                <w:sz w:val="24"/>
                <w:szCs w:val="24"/>
              </w:rPr>
              <w:t>. Суть самого процесса поиска предполагает, что объект поиска заранее нам известен: мы уже знаем то, что мы ищем, знаем определенные характеристики или предикаты искомого объекта.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Гераклит</w:t>
            </w:r>
            <w:r w:rsidRPr="009D0237">
              <w:rPr>
                <w:rFonts w:ascii="Times New Roman" w:hAnsi="Times New Roman" w:cs="Times New Roman"/>
                <w:sz w:val="24"/>
                <w:szCs w:val="24"/>
              </w:rPr>
              <w:t>: книга "О природе", состоящая из частей "О боге"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"О природе" и "О</w:t>
            </w:r>
            <w:r w:rsidRPr="00502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государстве".</w:t>
            </w:r>
            <w:proofErr w:type="gramEnd"/>
          </w:p>
          <w:p w:rsidR="0090639A" w:rsidRPr="002770F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90639A" w:rsidRPr="009A3FA0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FD">
              <w:rPr>
                <w:rFonts w:ascii="Times New Roman" w:hAnsi="Times New Roman" w:cs="Times New Roman"/>
                <w:sz w:val="24"/>
                <w:szCs w:val="24"/>
              </w:rPr>
              <w:t>Гераклит - первая дифференци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</w:t>
            </w:r>
            <w:r w:rsidRPr="00B441F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единства бытия</w:t>
            </w:r>
          </w:p>
        </w:tc>
      </w:tr>
      <w:tr w:rsidR="0090639A" w:rsidRPr="00EE17F3" w:rsidTr="00661CAF">
        <w:trPr>
          <w:trHeight w:val="8537"/>
        </w:trPr>
        <w:tc>
          <w:tcPr>
            <w:tcW w:w="1955" w:type="dxa"/>
          </w:tcPr>
          <w:p w:rsidR="0090639A" w:rsidRPr="00B160A6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</w:t>
            </w:r>
            <w:proofErr w:type="spellEnd"/>
            <w:r w:rsidRPr="00961230">
              <w:rPr>
                <w:rFonts w:ascii="Times New Roman" w:hAnsi="Times New Roman" w:cs="Times New Roman"/>
                <w:sz w:val="24"/>
                <w:szCs w:val="24"/>
              </w:rPr>
              <w:t>–V вв. до н. э.</w:t>
            </w:r>
          </w:p>
        </w:tc>
        <w:tc>
          <w:tcPr>
            <w:tcW w:w="1568" w:type="dxa"/>
          </w:tcPr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Алкмеон</w:t>
            </w:r>
            <w:proofErr w:type="spellEnd"/>
          </w:p>
          <w:p w:rsidR="0090639A" w:rsidRPr="00CE76BF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Материалистическое направление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F5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Предположение </w:t>
            </w:r>
            <w:proofErr w:type="spellStart"/>
            <w:r w:rsidRPr="008C12F5">
              <w:rPr>
                <w:rFonts w:ascii="Times New Roman" w:hAnsi="Times New Roman" w:cs="Times New Roman"/>
                <w:sz w:val="24"/>
                <w:szCs w:val="24"/>
              </w:rPr>
              <w:t>Алкмеона</w:t>
            </w:r>
            <w:proofErr w:type="spellEnd"/>
            <w:r w:rsidRPr="008C12F5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психики у человека и животных, как существ, обладающих нервной системой и головным мозгом, выражало, таким образом, новый взгляд на границы психического, который принято называть в настоящее время </w:t>
            </w:r>
            <w:proofErr w:type="spellStart"/>
            <w:r w:rsidRPr="008C12F5">
              <w:rPr>
                <w:rFonts w:ascii="Times New Roman" w:hAnsi="Times New Roman" w:cs="Times New Roman"/>
                <w:sz w:val="24"/>
                <w:szCs w:val="24"/>
              </w:rPr>
              <w:t>нейропсихизмом</w:t>
            </w:r>
            <w:proofErr w:type="spellEnd"/>
            <w:r w:rsidRPr="008C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90639A" w:rsidRPr="00350D34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4DC">
              <w:rPr>
                <w:rFonts w:ascii="Times New Roman" w:hAnsi="Times New Roman" w:cs="Times New Roman"/>
                <w:sz w:val="24"/>
                <w:szCs w:val="24"/>
              </w:rPr>
              <w:t>Алкмеон</w:t>
            </w:r>
            <w:proofErr w:type="spellEnd"/>
            <w:r w:rsidRPr="00A924DC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проводит метод аналогий, прежде всего — в учении о параллелизме микрокосмоса и макрокосмоса. Бессмертной части космоса — Солнцу, Луне и звёздам соответствует бессмертн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 человека — душа</w:t>
            </w:r>
            <w:r w:rsidRPr="00A924DC">
              <w:rPr>
                <w:rFonts w:ascii="Times New Roman" w:hAnsi="Times New Roman" w:cs="Times New Roman"/>
                <w:sz w:val="24"/>
                <w:szCs w:val="24"/>
              </w:rPr>
              <w:t>, находящаяся в вечном круговом движении.</w:t>
            </w:r>
          </w:p>
          <w:p w:rsidR="0090639A" w:rsidRPr="00350D34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350D34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350D34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350D34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350D34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639A" w:rsidRPr="00350D34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0639A" w:rsidRPr="00350D34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07">
              <w:rPr>
                <w:rFonts w:ascii="Times New Roman" w:hAnsi="Times New Roman" w:cs="Times New Roman"/>
                <w:sz w:val="24"/>
                <w:szCs w:val="24"/>
              </w:rPr>
              <w:t>сочинение «О природе»</w:t>
            </w:r>
          </w:p>
          <w:p w:rsidR="0090639A" w:rsidRPr="00350D34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Алкмеон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A1CCC">
              <w:rPr>
                <w:rFonts w:ascii="Times New Roman" w:hAnsi="Times New Roman" w:cs="Times New Roman"/>
                <w:sz w:val="24"/>
                <w:szCs w:val="24"/>
              </w:rPr>
              <w:t>снователь принципа нервизма. Он первым связал психику с работой головного мозга и нервной системы в целом.</w:t>
            </w:r>
            <w:r>
              <w:t xml:space="preserve"> </w:t>
            </w:r>
            <w:r w:rsidRPr="00AA763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AA7630">
              <w:rPr>
                <w:rFonts w:ascii="Times New Roman" w:hAnsi="Times New Roman" w:cs="Times New Roman"/>
                <w:sz w:val="24"/>
                <w:szCs w:val="24"/>
              </w:rPr>
              <w:t>идеи будет опираться вся медицина Гиппократа и, в частности, его 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 четырех типах темперамента.</w:t>
            </w:r>
          </w:p>
          <w:p w:rsidR="0090639A" w:rsidRPr="00B441FD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9A" w:rsidRPr="00EE17F3" w:rsidTr="00661CAF">
        <w:trPr>
          <w:trHeight w:val="150"/>
        </w:trPr>
        <w:tc>
          <w:tcPr>
            <w:tcW w:w="195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96">
              <w:rPr>
                <w:rFonts w:ascii="Times New Roman" w:hAnsi="Times New Roman" w:cs="Times New Roman"/>
                <w:sz w:val="24"/>
                <w:szCs w:val="24"/>
              </w:rPr>
              <w:t>V—</w:t>
            </w:r>
            <w:proofErr w:type="spellStart"/>
            <w:r w:rsidRPr="005C599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 w:rsidRPr="005C5996">
              <w:rPr>
                <w:rFonts w:ascii="Times New Roman" w:hAnsi="Times New Roman" w:cs="Times New Roman"/>
                <w:sz w:val="24"/>
                <w:szCs w:val="24"/>
              </w:rPr>
              <w:t xml:space="preserve"> вв. до н. э.</w:t>
            </w:r>
          </w:p>
        </w:tc>
        <w:tc>
          <w:tcPr>
            <w:tcW w:w="1568" w:type="dxa"/>
          </w:tcPr>
          <w:p w:rsidR="0090639A" w:rsidRPr="00A31C1F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Демокрит</w:t>
            </w:r>
            <w:proofErr w:type="spellEnd"/>
            <w:r w:rsidRPr="00A3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90639A" w:rsidRPr="001F64E6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Материалистическое направление</w:t>
            </w:r>
          </w:p>
          <w:p w:rsidR="0090639A" w:rsidRPr="001F64E6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1F64E6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1F64E6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1F64E6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1F64E6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психика, как и вся природа, </w:t>
            </w:r>
            <w:r w:rsidRPr="0053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материальна. Душа состоит из атомов, только более тонких, чем те, которые составляют физические тела. Мир познается через органы чувств. Тончайшие, невидимые слепки отделяются от вещей и проникают в душу, оставляя на ней свой отпечаток.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Демокрит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разработал методы </w:t>
            </w:r>
            <w:r w:rsidRPr="0053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– канонику, логическое учение, включающее в себя анализ и синтез, индукцию и дедукцию</w:t>
            </w:r>
          </w:p>
        </w:tc>
        <w:tc>
          <w:tcPr>
            <w:tcW w:w="1983" w:type="dxa"/>
          </w:tcPr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Известно, что </w:t>
            </w:r>
            <w:proofErr w:type="spellStart"/>
            <w:r w:rsidRPr="004A2FD7">
              <w:rPr>
                <w:rFonts w:ascii="Times New Roman" w:hAnsi="Times New Roman" w:cs="Times New Roman"/>
                <w:sz w:val="24"/>
                <w:szCs w:val="24"/>
              </w:rPr>
              <w:t>Демокрит</w:t>
            </w:r>
            <w:proofErr w:type="spellEnd"/>
            <w:r w:rsidRPr="004A2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написал около 70 сочинений по различным областям знаний, но ни одно из них до нас не дошло. Проблемы атомизма излагались в трудах "Большой домострой", "Малый домострой" и др.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создатель первой в истории античной </w:t>
            </w:r>
            <w:r w:rsidRPr="005B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философии — большой материалистической системы,</w:t>
            </w:r>
            <w:r w:rsidRPr="00B441FD">
              <w:rPr>
                <w:rFonts w:ascii="Times New Roman" w:hAnsi="Times New Roman" w:cs="Times New Roman"/>
                <w:sz w:val="24"/>
                <w:szCs w:val="24"/>
              </w:rPr>
              <w:t xml:space="preserve"> дал систематическое изложение атомарной картины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39A" w:rsidRPr="00EE17F3" w:rsidTr="00661CAF">
        <w:trPr>
          <w:trHeight w:val="135"/>
        </w:trPr>
        <w:tc>
          <w:tcPr>
            <w:tcW w:w="195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428—348 гг. до н. э.</w:t>
            </w:r>
          </w:p>
        </w:tc>
        <w:tc>
          <w:tcPr>
            <w:tcW w:w="1568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</w:t>
            </w:r>
          </w:p>
        </w:tc>
        <w:tc>
          <w:tcPr>
            <w:tcW w:w="2309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 xml:space="preserve">Идеалистическое – </w:t>
            </w:r>
            <w:proofErr w:type="spellStart"/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платон</w:t>
            </w:r>
            <w:proofErr w:type="spellEnd"/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A26">
              <w:rPr>
                <w:rFonts w:ascii="Times New Roman" w:hAnsi="Times New Roman" w:cs="Times New Roman"/>
                <w:sz w:val="24"/>
                <w:szCs w:val="24"/>
              </w:rPr>
              <w:t xml:space="preserve">Платон утверждал, что в основе всего лежат идеи — общие понятия, вечные и неизменные, существующие сами по себе, до всего, как своеобразный замысел; всякая вещь, всякое существо, всякое свойство, важнейшие ценности бытия — истина, благо, прекрасное, </w:t>
            </w:r>
            <w:r w:rsidRPr="0048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справедливость — существуют лишь потому, что есть идея (идея человека, идея прекрасного, идея равенства отношений и т. д.).</w:t>
            </w:r>
            <w:proofErr w:type="gramEnd"/>
            <w:r w:rsidRPr="00483A26">
              <w:rPr>
                <w:rFonts w:ascii="Times New Roman" w:hAnsi="Times New Roman" w:cs="Times New Roman"/>
                <w:sz w:val="24"/>
                <w:szCs w:val="24"/>
              </w:rPr>
              <w:t xml:space="preserve"> Идеи образуют свой мир, невидимый для нас; человек может стараться постичь идею посредством разума, но в полной мере они доступны богу. Миру идей противостоит мир материи (бесформенного небытия, по Платону); между ними, как посредник,</w:t>
            </w:r>
            <w:proofErr w:type="gramStart"/>
            <w:r w:rsidRPr="00483A26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83A26">
              <w:rPr>
                <w:rFonts w:ascii="Times New Roman" w:hAnsi="Times New Roman" w:cs="Times New Roman"/>
                <w:sz w:val="24"/>
                <w:szCs w:val="24"/>
              </w:rPr>
              <w:t>ировая душа.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азвивает метод «</w:t>
            </w:r>
            <w:proofErr w:type="spellStart"/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майевтики</w:t>
            </w:r>
            <w:proofErr w:type="spellEnd"/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», выдвигая теорию «припоминания». В соответствии с ней мы узнаем путем воспоминания то, что наши души уже знали, будучи причастны миру идей.</w:t>
            </w:r>
          </w:p>
        </w:tc>
        <w:tc>
          <w:tcPr>
            <w:tcW w:w="1983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В «</w:t>
            </w:r>
            <w:proofErr w:type="spellStart"/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Меноне</w:t>
            </w:r>
            <w:proofErr w:type="spellEnd"/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» изложена теория воспоминания. В работе «Федр» дано религиозное описание души, «</w:t>
            </w:r>
            <w:proofErr w:type="spellStart"/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Теэтет</w:t>
            </w:r>
            <w:proofErr w:type="spellEnd"/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» посвящен критике учения Гераклита о душе. В трактате «</w:t>
            </w:r>
            <w:proofErr w:type="spellStart"/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Федон</w:t>
            </w:r>
            <w:proofErr w:type="spellEnd"/>
            <w:r w:rsidRPr="002238D9">
              <w:rPr>
                <w:rFonts w:ascii="Times New Roman" w:hAnsi="Times New Roman" w:cs="Times New Roman"/>
                <w:sz w:val="24"/>
                <w:szCs w:val="24"/>
              </w:rPr>
              <w:t xml:space="preserve">» представлено учение о бессмертии души. В </w:t>
            </w:r>
            <w:r w:rsidRPr="00223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 «Государство» содержится учение Платона о строении души, делении ее на части.</w:t>
            </w:r>
          </w:p>
        </w:tc>
        <w:tc>
          <w:tcPr>
            <w:tcW w:w="2241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определил во-первых "сущность и логос души " как ее самодвижение и вытекающее из самодвижения бессмертие, во-вторых природу души</w:t>
            </w:r>
            <w:proofErr w:type="gramStart"/>
            <w:r w:rsidRPr="002858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58A5">
              <w:rPr>
                <w:rFonts w:ascii="Times New Roman" w:hAnsi="Times New Roman" w:cs="Times New Roman"/>
                <w:sz w:val="24"/>
                <w:szCs w:val="24"/>
              </w:rPr>
              <w:t xml:space="preserve"> состоящую в том чтобы двигать тело находясь с ним во внешнем или внутреннем единстве и в-третьих идею души , правда только </w:t>
            </w:r>
            <w:r w:rsidRPr="00285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образно, в виде трех частей "соединенной силы крылатой парной упряжки и колесничего" т. е. двух противоположных стремлений сопрягаемых разумом. Речь Платона следует признать первым логическим выражением понятия духа как души.</w:t>
            </w:r>
          </w:p>
        </w:tc>
      </w:tr>
      <w:tr w:rsidR="0090639A" w:rsidRPr="00EE17F3" w:rsidTr="00661CAF">
        <w:trPr>
          <w:trHeight w:val="126"/>
        </w:trPr>
        <w:tc>
          <w:tcPr>
            <w:tcW w:w="195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384–324 гг. до н. э.</w:t>
            </w:r>
          </w:p>
        </w:tc>
        <w:tc>
          <w:tcPr>
            <w:tcW w:w="1568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Аристотель</w:t>
            </w:r>
          </w:p>
        </w:tc>
        <w:tc>
          <w:tcPr>
            <w:tcW w:w="2309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E1">
              <w:rPr>
                <w:rFonts w:ascii="Times New Roman" w:hAnsi="Times New Roman" w:cs="Times New Roman"/>
                <w:sz w:val="24"/>
                <w:szCs w:val="24"/>
              </w:rPr>
              <w:t xml:space="preserve">Душу он определил как сущность живого тела, т е. как то, что позволяет телу существовать как живому. В его представлениях душа оказывается особым органом, посредством </w:t>
            </w:r>
            <w:r w:rsidRPr="005F7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которого тело чувствует, мыслит. Обратите внимание: не душа мыслит, но тело мыслит посредством души.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End"/>
            <w:r w:rsidRPr="00BD5384">
              <w:rPr>
                <w:rFonts w:ascii="Times New Roman" w:hAnsi="Times New Roman" w:cs="Times New Roman"/>
                <w:sz w:val="24"/>
                <w:szCs w:val="24"/>
              </w:rPr>
              <w:t>огические рассуждения и наблюдения, широкое использование исследований предшественников.</w:t>
            </w:r>
          </w:p>
        </w:tc>
        <w:tc>
          <w:tcPr>
            <w:tcW w:w="1983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Трактат </w:t>
            </w:r>
            <w:r w:rsidRPr="009100D7">
              <w:rPr>
                <w:rFonts w:ascii="Times New Roman" w:hAnsi="Times New Roman" w:cs="Times New Roman"/>
                <w:sz w:val="24"/>
                <w:szCs w:val="24"/>
              </w:rPr>
              <w:t>«О душе»</w:t>
            </w:r>
          </w:p>
        </w:tc>
        <w:tc>
          <w:tcPr>
            <w:tcW w:w="2241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26">
              <w:rPr>
                <w:rFonts w:ascii="Times New Roman" w:hAnsi="Times New Roman" w:cs="Times New Roman"/>
                <w:sz w:val="24"/>
                <w:szCs w:val="24"/>
              </w:rPr>
              <w:t xml:space="preserve">Аристотель систематизировал предшествовавшие и современные ему идеи относительно души и выдвинул несколько важных положений, нашедших обоснование в его </w:t>
            </w:r>
            <w:r w:rsidRPr="0048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трактате.</w:t>
            </w:r>
          </w:p>
        </w:tc>
      </w:tr>
      <w:tr w:rsidR="0090639A" w:rsidRPr="00EE17F3" w:rsidTr="00661CAF">
        <w:trPr>
          <w:trHeight w:val="120"/>
        </w:trPr>
        <w:tc>
          <w:tcPr>
            <w:tcW w:w="195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Средние века </w:t>
            </w:r>
          </w:p>
        </w:tc>
        <w:tc>
          <w:tcPr>
            <w:tcW w:w="1568" w:type="dxa"/>
          </w:tcPr>
          <w:p w:rsidR="0090639A" w:rsidRPr="007F058B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8B">
              <w:rPr>
                <w:rFonts w:ascii="Times New Roman" w:hAnsi="Times New Roman" w:cs="Times New Roman"/>
                <w:sz w:val="24"/>
                <w:szCs w:val="24"/>
              </w:rPr>
              <w:t>Авиценна,</w:t>
            </w:r>
          </w:p>
          <w:p w:rsidR="0090639A" w:rsidRPr="007F058B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8B">
              <w:rPr>
                <w:rFonts w:ascii="Times New Roman" w:hAnsi="Times New Roman" w:cs="Times New Roman"/>
                <w:sz w:val="24"/>
                <w:szCs w:val="24"/>
              </w:rPr>
              <w:t>Аверроес</w:t>
            </w:r>
            <w:proofErr w:type="spellEnd"/>
            <w:r w:rsidRPr="007F05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8B">
              <w:rPr>
                <w:rFonts w:ascii="Times New Roman" w:hAnsi="Times New Roman" w:cs="Times New Roman"/>
                <w:sz w:val="24"/>
                <w:szCs w:val="24"/>
              </w:rPr>
              <w:t>Алгаценна</w:t>
            </w:r>
            <w:proofErr w:type="spellEnd"/>
          </w:p>
        </w:tc>
        <w:tc>
          <w:tcPr>
            <w:tcW w:w="2309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5C">
              <w:rPr>
                <w:rFonts w:ascii="Times New Roman" w:hAnsi="Times New Roman" w:cs="Times New Roman"/>
                <w:sz w:val="24"/>
                <w:szCs w:val="24"/>
              </w:rPr>
              <w:t xml:space="preserve">в эпоху средневековья борьба материализма и идеализма не прекращается.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5F4">
              <w:rPr>
                <w:rFonts w:ascii="Times New Roman" w:hAnsi="Times New Roman" w:cs="Times New Roman"/>
                <w:sz w:val="24"/>
                <w:szCs w:val="24"/>
              </w:rPr>
              <w:t>ационального постижения Бога, мира и человека, выработав такой специфический тип мышления, как схоластика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учении святых отцов предстает как центральное существо во Вселенной, высшая ступень в иерархической лестнице те </w:t>
            </w:r>
            <w:proofErr w:type="spellStart"/>
            <w:r w:rsidRPr="009075F4">
              <w:rPr>
                <w:rFonts w:ascii="Times New Roman" w:hAnsi="Times New Roman" w:cs="Times New Roman"/>
                <w:sz w:val="24"/>
                <w:szCs w:val="24"/>
              </w:rPr>
              <w:t>арного</w:t>
            </w:r>
            <w:proofErr w:type="spellEnd"/>
            <w:r w:rsidRPr="009075F4">
              <w:rPr>
                <w:rFonts w:ascii="Times New Roman" w:hAnsi="Times New Roman" w:cs="Times New Roman"/>
                <w:sz w:val="24"/>
                <w:szCs w:val="24"/>
              </w:rPr>
              <w:t>, т.е. сотворенного Богом мира.</w:t>
            </w:r>
          </w:p>
        </w:tc>
        <w:tc>
          <w:tcPr>
            <w:tcW w:w="2365" w:type="dxa"/>
          </w:tcPr>
          <w:p w:rsidR="0090639A" w:rsidRPr="00555B12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Авиценна</w:t>
            </w:r>
            <w:r w:rsidRPr="00555B12">
              <w:rPr>
                <w:rFonts w:ascii="Times New Roman" w:hAnsi="Times New Roman" w:cs="Times New Roman"/>
                <w:sz w:val="24"/>
                <w:szCs w:val="24"/>
              </w:rPr>
              <w:t>: ассоциативный эксперимент при лечении больных людей.</w:t>
            </w:r>
          </w:p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2">
              <w:rPr>
                <w:rFonts w:ascii="Times New Roman" w:hAnsi="Times New Roman" w:cs="Times New Roman"/>
                <w:sz w:val="24"/>
                <w:szCs w:val="24"/>
              </w:rPr>
              <w:t>- идея экспериментального невроза. (2 баранов кормили одной пищей, но в разных условиях; один баран постоянно находился с волком и вскоре умер от истощения и невроза);</w:t>
            </w:r>
          </w:p>
          <w:p w:rsidR="0090639A" w:rsidRPr="00555B12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0639A" w:rsidRPr="00174C59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Авиценна </w:t>
            </w:r>
            <w:r w:rsidRPr="00555B12">
              <w:rPr>
                <w:rFonts w:ascii="Times New Roman" w:hAnsi="Times New Roman" w:cs="Times New Roman"/>
                <w:sz w:val="24"/>
                <w:szCs w:val="24"/>
              </w:rPr>
              <w:t>«Канон врачебной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41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2688">
              <w:rPr>
                <w:rFonts w:ascii="Times New Roman" w:hAnsi="Times New Roman" w:cs="Times New Roman"/>
                <w:sz w:val="24"/>
                <w:szCs w:val="24"/>
              </w:rPr>
              <w:t>Авиценна был одним из первых исследователей в области возрастной психологии. Он изучал связь между физическим развитием организма и его психологическими особенностями в различные возрастные периоды. Аверроэс также известен тем, что перевел с сирийского и объяснил сочинения Аристотеля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2688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Pr="00A12688">
              <w:rPr>
                <w:rFonts w:ascii="Times New Roman" w:hAnsi="Times New Roman" w:cs="Times New Roman"/>
                <w:sz w:val="24"/>
                <w:szCs w:val="24"/>
              </w:rPr>
              <w:t>Альгазена</w:t>
            </w:r>
            <w:proofErr w:type="spellEnd"/>
            <w:r w:rsidRPr="00A12688">
              <w:rPr>
                <w:rFonts w:ascii="Times New Roman" w:hAnsi="Times New Roman" w:cs="Times New Roman"/>
                <w:sz w:val="24"/>
                <w:szCs w:val="24"/>
              </w:rPr>
              <w:t xml:space="preserve"> разрушала прежние несовершенные теории зрения и вводила новое объяснительное начало.</w:t>
            </w:r>
          </w:p>
        </w:tc>
      </w:tr>
      <w:tr w:rsidR="0090639A" w:rsidRPr="00EE17F3" w:rsidTr="00661CAF">
        <w:trPr>
          <w:trHeight w:val="1260"/>
        </w:trPr>
        <w:tc>
          <w:tcPr>
            <w:tcW w:w="1955" w:type="dxa"/>
          </w:tcPr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Эпоха </w:t>
            </w:r>
            <w:r w:rsidRPr="00174C59">
              <w:rPr>
                <w:rFonts w:ascii="Times New Roman" w:hAnsi="Times New Roman" w:cs="Times New Roman"/>
                <w:sz w:val="24"/>
                <w:szCs w:val="24"/>
              </w:rPr>
              <w:t>Возрождения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90639A" w:rsidRPr="00174C59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C59">
              <w:rPr>
                <w:rFonts w:ascii="Times New Roman" w:hAnsi="Times New Roman" w:cs="Times New Roman"/>
                <w:sz w:val="24"/>
                <w:szCs w:val="24"/>
              </w:rPr>
              <w:t>Бернардино</w:t>
            </w:r>
            <w:proofErr w:type="spellEnd"/>
            <w:r w:rsidRPr="00174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C59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Хуан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Хуан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Уарте</w:t>
            </w:r>
            <w:proofErr w:type="spellEnd"/>
          </w:p>
        </w:tc>
        <w:tc>
          <w:tcPr>
            <w:tcW w:w="2309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7CF">
              <w:rPr>
                <w:rFonts w:ascii="Times New Roman" w:hAnsi="Times New Roman" w:cs="Times New Roman"/>
                <w:sz w:val="24"/>
                <w:szCs w:val="24"/>
              </w:rPr>
              <w:t>возрождение естественнонаучного направления, развитие науки и рост знаний. Возникает натурфилософия, свободная от непосредственного подчинения религии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7CF">
              <w:rPr>
                <w:rFonts w:ascii="Times New Roman" w:hAnsi="Times New Roman" w:cs="Times New Roman"/>
                <w:sz w:val="24"/>
                <w:szCs w:val="24"/>
              </w:rPr>
              <w:t>В это же время зародился новый предмет психологической науки как науки о сознании, окончательно сформулированный уже в Новое время.</w:t>
            </w:r>
          </w:p>
        </w:tc>
        <w:tc>
          <w:tcPr>
            <w:tcW w:w="2365" w:type="dxa"/>
          </w:tcPr>
          <w:p w:rsidR="0090639A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E1C">
              <w:rPr>
                <w:rFonts w:ascii="Times New Roman" w:hAnsi="Times New Roman" w:cs="Times New Roman"/>
                <w:sz w:val="24"/>
                <w:szCs w:val="24"/>
              </w:rPr>
              <w:t>Телезио</w:t>
            </w:r>
            <w:proofErr w:type="spellEnd"/>
            <w:r w:rsidRPr="00B82E1C">
              <w:rPr>
                <w:rFonts w:ascii="Times New Roman" w:hAnsi="Times New Roman" w:cs="Times New Roman"/>
                <w:sz w:val="24"/>
                <w:szCs w:val="24"/>
              </w:rPr>
              <w:t xml:space="preserve"> е считал, что главной целью природы является сохранение достигнутого состояния. Таким образом, можно говорить о том, что в его концепции впервые появилась идея гомеостаза, хотя и изложенная на уровне науки того времени. Закону самосохранения, по его мнению, подчиняется и развитие психики, а разум и эмоции регулируют данный процесс. 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43">
              <w:rPr>
                <w:rFonts w:ascii="Times New Roman" w:hAnsi="Times New Roman" w:cs="Times New Roman"/>
                <w:sz w:val="24"/>
                <w:szCs w:val="24"/>
              </w:rPr>
              <w:t xml:space="preserve">X. </w:t>
            </w:r>
            <w:proofErr w:type="spellStart"/>
            <w:r w:rsidRPr="007A6C43">
              <w:rPr>
                <w:rFonts w:ascii="Times New Roman" w:hAnsi="Times New Roman" w:cs="Times New Roman"/>
                <w:sz w:val="24"/>
                <w:szCs w:val="24"/>
              </w:rPr>
              <w:t>Вивес</w:t>
            </w:r>
            <w:proofErr w:type="spellEnd"/>
            <w:r w:rsidRPr="007A6C43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обосновывал новый подход к психологии как науке эмпирической, основанной на анализе данных чувственного опыта. Для правильного построения понятий </w:t>
            </w:r>
            <w:r w:rsidRPr="007A6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 предлагал новый способ обобщения чувственных данных - индукцию. X. </w:t>
            </w:r>
            <w:proofErr w:type="spellStart"/>
            <w:r w:rsidRPr="007A6C43">
              <w:rPr>
                <w:rFonts w:ascii="Times New Roman" w:hAnsi="Times New Roman" w:cs="Times New Roman"/>
                <w:sz w:val="24"/>
                <w:szCs w:val="24"/>
              </w:rPr>
              <w:t>Вивесу</w:t>
            </w:r>
            <w:proofErr w:type="spellEnd"/>
            <w:r w:rsidRPr="007A6C43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принадлежит доказательство возможности и обоснованности логического перехода от частного к общему.</w:t>
            </w:r>
          </w:p>
        </w:tc>
        <w:tc>
          <w:tcPr>
            <w:tcW w:w="1983" w:type="dxa"/>
          </w:tcPr>
          <w:p w:rsidR="0090639A" w:rsidRPr="00FC3042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Уарте</w:t>
            </w:r>
            <w:proofErr w:type="spellEnd"/>
            <w:r w:rsidRPr="00FC3042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способностей к наукам»; «О душе и жизни» X. </w:t>
            </w:r>
            <w:proofErr w:type="spellStart"/>
            <w:r w:rsidRPr="00FC3042">
              <w:rPr>
                <w:rFonts w:ascii="Times New Roman" w:hAnsi="Times New Roman" w:cs="Times New Roman"/>
                <w:sz w:val="24"/>
                <w:szCs w:val="24"/>
              </w:rPr>
              <w:t>Вивес</w:t>
            </w:r>
            <w:proofErr w:type="spellEnd"/>
          </w:p>
        </w:tc>
        <w:tc>
          <w:tcPr>
            <w:tcW w:w="2241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7C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концепция X. </w:t>
            </w:r>
            <w:proofErr w:type="spellStart"/>
            <w:r w:rsidRPr="004527CF">
              <w:rPr>
                <w:rFonts w:ascii="Times New Roman" w:hAnsi="Times New Roman" w:cs="Times New Roman"/>
                <w:sz w:val="24"/>
                <w:szCs w:val="24"/>
              </w:rPr>
              <w:t>Вивеса</w:t>
            </w:r>
            <w:proofErr w:type="spellEnd"/>
            <w:r w:rsidRPr="004527CF">
              <w:rPr>
                <w:rFonts w:ascii="Times New Roman" w:hAnsi="Times New Roman" w:cs="Times New Roman"/>
                <w:sz w:val="24"/>
                <w:szCs w:val="24"/>
              </w:rPr>
              <w:t xml:space="preserve"> послужила обоснованием для разработки педагогической концепции Я. Коменского.</w:t>
            </w:r>
          </w:p>
        </w:tc>
      </w:tr>
      <w:tr w:rsidR="0090639A" w:rsidRPr="00EE17F3" w:rsidTr="00661CAF">
        <w:trPr>
          <w:trHeight w:val="14477"/>
        </w:trPr>
        <w:tc>
          <w:tcPr>
            <w:tcW w:w="195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A67811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proofErr w:type="spellEnd"/>
            <w:r w:rsidRPr="00A678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A67811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proofErr w:type="spellEnd"/>
            <w:r w:rsidRPr="00A67811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и первая половина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8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1">
              <w:rPr>
                <w:rFonts w:ascii="Times New Roman" w:hAnsi="Times New Roman" w:cs="Times New Roman"/>
                <w:sz w:val="24"/>
                <w:szCs w:val="24"/>
              </w:rPr>
              <w:t xml:space="preserve">рационалист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ы (Р. Декарт, Б. Спиноза, Г.,  Н. Мальбранш, Лейбниц) и эмпирики (Ф. Бэкон, Т. Гоббс, Дж. Локк</w:t>
            </w:r>
            <w:proofErr w:type="gram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ассоцианизм (Д. Юм и Д.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Гартли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), К. Маркс</w:t>
            </w:r>
          </w:p>
        </w:tc>
        <w:tc>
          <w:tcPr>
            <w:tcW w:w="2309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81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знания развивались в недрах философии</w:t>
            </w:r>
            <w:r w:rsidRPr="00EE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Дуализм, затем материализм как философские направления,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рационализм, эмпиризм, ассоцианизм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1">
              <w:rPr>
                <w:rFonts w:ascii="Times New Roman" w:hAnsi="Times New Roman" w:cs="Times New Roman"/>
                <w:sz w:val="24"/>
                <w:szCs w:val="24"/>
              </w:rPr>
              <w:t xml:space="preserve">Локк – внутренний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опыт. 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Декарт – </w:t>
            </w:r>
            <w:proofErr w:type="gramStart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ознание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, состоящее из ощущений, представлений и чувств. Таким образом, предмет психологии – прежде всего познавательные процессы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1">
              <w:rPr>
                <w:rFonts w:ascii="Times New Roman" w:hAnsi="Times New Roman" w:cs="Times New Roman"/>
                <w:sz w:val="24"/>
                <w:szCs w:val="24"/>
              </w:rPr>
              <w:t>Интуитивн</w:t>
            </w:r>
            <w:proofErr w:type="gramStart"/>
            <w:r w:rsidRPr="00A6781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6781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интроспективно-умозрительный метод, метод математического анализа</w:t>
            </w:r>
          </w:p>
        </w:tc>
        <w:tc>
          <w:tcPr>
            <w:tcW w:w="1983" w:type="dxa"/>
          </w:tcPr>
          <w:p w:rsidR="0090639A" w:rsidRPr="00A72692" w:rsidRDefault="0090639A" w:rsidP="00661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Спиноза</w:t>
            </w:r>
            <w:proofErr w:type="spellEnd"/>
            <w:r w:rsidRPr="00A67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2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  <w:r w:rsidRPr="00A72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X.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Вольф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Psychologia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empirica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1732, «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Psychologia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rationalis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1740,</w:t>
            </w:r>
          </w:p>
          <w:p w:rsidR="0090639A" w:rsidRPr="00E870E4" w:rsidRDefault="0090639A" w:rsidP="00661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Кабанис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«Rapport du Physique et du Morale chez,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I'Homme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трактат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Ламетри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Дидро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Кант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Антропология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Маркс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Святое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(1845), «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Немецкая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идеология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(1846—1847), </w:t>
            </w:r>
          </w:p>
        </w:tc>
        <w:tc>
          <w:tcPr>
            <w:tcW w:w="2241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1">
              <w:rPr>
                <w:rFonts w:ascii="Times New Roman" w:hAnsi="Times New Roman" w:cs="Times New Roman"/>
                <w:sz w:val="24"/>
                <w:szCs w:val="24"/>
              </w:rPr>
              <w:t xml:space="preserve">Декарт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закладывает основы механического натуралистического направления  в психологии и вводит понятие «рефлекса» и «сознания», противопоставляет «материю» и «душу»;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зарождается радикальный сенсуалистический материализм с появлением </w:t>
            </w:r>
            <w:proofErr w:type="gram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капиталистических</w:t>
            </w:r>
            <w:proofErr w:type="gramEnd"/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отношений: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Два основных принципа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Первый — это принцип 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сенсуализма,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чувственного опыта, второй — это принцип 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атомизма;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ассоциативное направление как самое мощное течение в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науке;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для психологии именно в это время были созданы философские основы, на которых затем в середине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в. воздвигнуто здание психологической 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науки;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зарождение нового философского мировоззрения психологическая наука и новая научная марксистская методология</w:t>
            </w:r>
          </w:p>
        </w:tc>
      </w:tr>
      <w:tr w:rsidR="0090639A" w:rsidRPr="00EE17F3" w:rsidTr="00661CAF">
        <w:trPr>
          <w:trHeight w:val="371"/>
        </w:trPr>
        <w:tc>
          <w:tcPr>
            <w:tcW w:w="195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68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Э. Г. Вебер, Г. Т.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Фехнер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В. Вундт, Ж.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К. Ллойд-Морган, Л.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Хобхауз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Джецнингс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Э. Л.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Торндайк</w:t>
            </w:r>
            <w:proofErr w:type="spellEnd"/>
          </w:p>
        </w:tc>
        <w:tc>
          <w:tcPr>
            <w:tcW w:w="2309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изучение строения сознания (структурализм)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Элементы психики, отождествляемой главным образом с сознанием, их связи и законы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Экспериментальный метод</w:t>
            </w:r>
          </w:p>
        </w:tc>
        <w:tc>
          <w:tcPr>
            <w:tcW w:w="1983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«Элементы психофизики» Г. Т.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Фехнер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«Основы физиологической психологии» (1874) В. Вундт,  1877 г. Ч. Дарвин «Биографический очерк одного ребенка», В.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Прейер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«Душа ребенка»</w:t>
            </w:r>
          </w:p>
        </w:tc>
        <w:tc>
          <w:tcPr>
            <w:tcW w:w="2241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Изобретение В. Вундтом первого элементарного прибора для экспериментальных психологических исследований; создание в  Лейпциге лаборатории физиологической психологии, а затем преобразование в Институт экспериментальной психологии; Психология превратилась в самостоятельную, в значительной мере экспериментальную науку; Эволюционная теория, распространившаяся на психологию, привела, во-вторых, к развитию зоопсихологии</w:t>
            </w:r>
            <w:proofErr w:type="gramEnd"/>
          </w:p>
        </w:tc>
      </w:tr>
      <w:tr w:rsidR="0090639A" w:rsidRPr="00EE17F3" w:rsidTr="00661CAF">
        <w:trPr>
          <w:trHeight w:val="392"/>
        </w:trPr>
        <w:tc>
          <w:tcPr>
            <w:tcW w:w="195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Кризис методологическ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основ психологии </w:t>
            </w:r>
          </w:p>
        </w:tc>
        <w:tc>
          <w:tcPr>
            <w:tcW w:w="1568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У. Джеймс, З. Фрейд, А.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Адлер, М.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Вертгаймер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В. Кёлер, К.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Коффка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К. Левин, Ф.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Крюгер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Фолькельт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Г.У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Олпорт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Э. Ч.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Толмен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309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У. Джеймс – теория «потока сознания»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(функционализм);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З. Фрейд – теория бессознательного как основа лечения неврозов (психоанализ). Последователи – А. Адлер и К.-Г. Юнг;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Дж. Уотсон – естественнонаучный подход к психике (бихевиоризм);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Вертгеймер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Коффка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, В. Келер – психология формы (гештальтпсихология)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Появление нескольких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психологии. Вначале – элементы психики (структурализм), функции психики, «поток сознания» (функционализм). Глубинные структуры психики (глубинная психология), поведение (бихевиоризм), структуры психики (гештальтпсихология), высшие психические функции и деятельность (советская психология)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Появление новых методов, важнейшие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которых – психоанализ и проективные методы (глубинная психология), экспериментальное изучение процесса научения, формирование связи между стимулом и реакцией (бихевиоризм), экспериментальное исследование познавательных процессов и потребностей (гештальтпсихология), инструментальный метод (советская психология)</w:t>
            </w:r>
          </w:p>
        </w:tc>
        <w:tc>
          <w:tcPr>
            <w:tcW w:w="1983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Штерн «Психология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раннего детства» в 1914 г., «Психология духа» (Э.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Шпрангер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), Дж. Уотсон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Психология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наука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поведении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41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становление психологической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науки, не </w:t>
            </w:r>
            <w:proofErr w:type="gram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закончившийся</w:t>
            </w:r>
            <w:proofErr w:type="gramEnd"/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процесс;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нарастающая борьба с идеалистических позиций (сенсуализму </w:t>
            </w:r>
            <w:proofErr w:type="gramEnd"/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противопоставляется 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рационализм,  Декарт 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против Локка,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Лейбниц </w:t>
            </w:r>
            <w:proofErr w:type="gram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Декарта, К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Беме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З. Фрейд усугубляют кризис;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новейшие исследования заставляют усомниться в том, чтобы поведение низших животных носило чисто реактивный характер;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аспект кризиса заложен в исходных позициях психологии познания;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духовное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исторического человека было противопоставлено природному человеку;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государственной </w:t>
            </w:r>
            <w:proofErr w:type="gram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политики  на</w:t>
            </w:r>
            <w:proofErr w:type="gram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школы психологии.</w:t>
            </w:r>
          </w:p>
        </w:tc>
      </w:tr>
      <w:tr w:rsidR="0090639A" w:rsidRPr="00EE17F3" w:rsidTr="00661CAF">
        <w:trPr>
          <w:trHeight w:val="371"/>
        </w:trPr>
        <w:tc>
          <w:tcPr>
            <w:tcW w:w="195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русской научной психологии</w:t>
            </w:r>
          </w:p>
        </w:tc>
        <w:tc>
          <w:tcPr>
            <w:tcW w:w="1568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М. В. Ломоносов, Я. П.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Козельский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А. Н. Радищев, Д. М.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Велланский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В. Ф. Одоевский, П. С.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Авсенев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X. А.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Экеблад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А. И. Галич, К. Д. Ушинский, Н. Н.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Ланге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, И. М. Сеченов</w:t>
            </w:r>
          </w:p>
        </w:tc>
        <w:tc>
          <w:tcPr>
            <w:tcW w:w="2309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гуманистическая психология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 в закономерностях их протекания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генетический метод, методика «естественного эксперимента»</w:t>
            </w:r>
          </w:p>
        </w:tc>
        <w:tc>
          <w:tcPr>
            <w:tcW w:w="1983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1744 г. в «Краткое руководство по риторике» Ломоносов, Я. П.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Козельский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Филозофические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предложения», 1768, А. Н. Радищев «О человеке, его смертности и бессмертии», Д. М.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Велланский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«Биологическое исследование природы в творящем и творимом ее качестве, содержащее основные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начертания всеобщей физиологии», 1812), В. Ф. Одоевский «Психологические заметки», П. С.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Авсенев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, X.</w:t>
            </w:r>
            <w:proofErr w:type="gram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Экеблад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«Опыт обозрения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биологико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-психологического исследования способностей человеческого духа», 1872, А. И. Галич «Картина человека» (1834), «Человек как предмет воспитания» К. Д. Ушинский</w:t>
            </w:r>
          </w:p>
        </w:tc>
        <w:tc>
          <w:tcPr>
            <w:tcW w:w="2241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концепция Радищева о роли речи в психическом развитии человека; развитие передовой русской психологии в трудах А. И. Герцена, В.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Г.Белинского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, Н. А. Добролюбова и в особенности Н. Г. Чернышевского;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И.М.Сеченов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: роль физиологических основ и материалистических установок в разработке психологии;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К.Д.Ушинский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педагогической практики для системы психологических знаний;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психология конца  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и начало 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в.;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отрасли психологического знания,- патопсихология, психология слепых, психология ребенка, зоопсихология, медицинская и педагогическая.</w:t>
            </w:r>
          </w:p>
        </w:tc>
      </w:tr>
      <w:tr w:rsidR="0090639A" w:rsidRPr="00EE17F3" w:rsidTr="00661CAF">
        <w:trPr>
          <w:trHeight w:val="392"/>
        </w:trPr>
        <w:tc>
          <w:tcPr>
            <w:tcW w:w="195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 психология</w:t>
            </w:r>
          </w:p>
        </w:tc>
        <w:tc>
          <w:tcPr>
            <w:tcW w:w="1568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. Выготский,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И.П.Павлов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В.М.Бехтерев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, Д. Н. Узнадзе, Б. М. Теплов, В. Н. Мясищев, Б.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Ананьев, А. Р.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Лурия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, А. Н. Леонтьев</w:t>
            </w:r>
          </w:p>
        </w:tc>
        <w:tc>
          <w:tcPr>
            <w:tcW w:w="2309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Когнитивный подход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гуманистический</w:t>
            </w:r>
            <w:r w:rsidRPr="00EE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психика</w:t>
            </w:r>
          </w:p>
        </w:tc>
        <w:tc>
          <w:tcPr>
            <w:tcW w:w="2365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опросников, новых экспериментальных методов изучения,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методов экспери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ментального исследования психики, появление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разнообразных диагностических методик</w:t>
            </w:r>
          </w:p>
        </w:tc>
        <w:tc>
          <w:tcPr>
            <w:tcW w:w="1983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«Психология», </w:t>
            </w: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Б.Г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. Ананьев "Человек как предмет познания</w:t>
            </w:r>
          </w:p>
        </w:tc>
        <w:tc>
          <w:tcPr>
            <w:tcW w:w="2241" w:type="dxa"/>
          </w:tcPr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системы психологии </w:t>
            </w:r>
            <w:proofErr w:type="gram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новой на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марксистско-ленинской основе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И.П.Павлов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– основы физиологического </w:t>
            </w:r>
            <w:r w:rsidRPr="00EE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психологических процессов;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В.М.Бехтерев</w:t>
            </w:r>
            <w:proofErr w:type="spellEnd"/>
            <w:r w:rsidRPr="00EE17F3">
              <w:rPr>
                <w:rFonts w:ascii="Times New Roman" w:hAnsi="Times New Roman" w:cs="Times New Roman"/>
                <w:sz w:val="24"/>
                <w:szCs w:val="24"/>
              </w:rPr>
              <w:t xml:space="preserve"> – рефлексология под видом материалистического учения;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распад рефлексологической школы Бехтерева;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3">
              <w:rPr>
                <w:rFonts w:ascii="Times New Roman" w:hAnsi="Times New Roman" w:cs="Times New Roman"/>
                <w:sz w:val="24"/>
                <w:szCs w:val="24"/>
              </w:rPr>
              <w:t>пять основных положений советской психологии;</w:t>
            </w:r>
          </w:p>
          <w:p w:rsidR="0090639A" w:rsidRPr="00EE17F3" w:rsidRDefault="0090639A" w:rsidP="0066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39A" w:rsidRDefault="0090639A" w:rsidP="0090639A"/>
    <w:p w:rsidR="0090639A" w:rsidRDefault="0090639A" w:rsidP="0090639A"/>
    <w:p w:rsidR="0090639A" w:rsidRDefault="0090639A" w:rsidP="0090639A"/>
    <w:p w:rsidR="0090639A" w:rsidRDefault="0090639A" w:rsidP="0090639A">
      <w:pPr>
        <w:sectPr w:rsidR="0090639A" w:rsidSect="00C24E7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0639A" w:rsidRPr="00CD396A" w:rsidRDefault="0090639A" w:rsidP="00906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96A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90639A" w:rsidRPr="00C320E7" w:rsidRDefault="0090639A" w:rsidP="0090639A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2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точки зрения теории деятельности А. Н. Леонтьева, данную ситуацию  можно охарактеризовать как «сдвиг мотива на цель» - механизм формирования новых мотивов. Те действия, которые раньше служили для достижения целей, подчиненных какому–то определенному мотиву, приобретают самостоятельное значение и отщепляются от первоначальной мотивации. При этом вспомогательные цели, на которые данные действия были направлены, приобретают статус самостоятельного полноценного мотива. </w:t>
      </w:r>
      <w:r w:rsidRPr="00C320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32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Деятельность, по А. Н. Леонтьеву, - это целостная система, имеющая строение, внутренние переходы и превращения, свое развитие. Она включает такие компоненты как: мотивы, цели, действия.</w:t>
      </w:r>
      <w:r w:rsidRPr="00C320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32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Мотив обычно определяется в психологии как то, что «движет» деятельность, то, ради чего эта деятельность осуществляется.</w:t>
      </w:r>
      <w:r w:rsidRPr="00C320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32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Деятельность, побуждаемая мотивом, реализуется человеком в форме действий, направленных на достижение определенной цели.</w:t>
      </w:r>
      <w:r w:rsidRPr="00C320E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C32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 (по Леонтьеву) – как желаемый результат деятельности, сознательно планируемый человеком, т.е. мотив — это то, ради чего производится некая деятельность, цель — то, что планируется сделать в этой связи для реализации мотива.</w:t>
      </w:r>
      <w:proofErr w:type="gramEnd"/>
      <w:r w:rsidRPr="00C320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32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Мотив и цель могут переходить друг в друга: цель при приобретении ею особой побудительной силы может стать мотивом (этот механизм превращения цели в мотив называется в школе </w:t>
      </w:r>
      <w:r w:rsidRPr="00C320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32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 Н. Леонтьева «сдвигом мотива на цель») или, напротив, мотив становится целью.</w:t>
      </w:r>
    </w:p>
    <w:p w:rsidR="0090639A" w:rsidRDefault="0090639A" w:rsidP="0090639A"/>
    <w:p w:rsidR="0090639A" w:rsidRDefault="0090639A" w:rsidP="0090639A"/>
    <w:p w:rsidR="00B76870" w:rsidRDefault="00B76870"/>
    <w:p w:rsidR="0093688E" w:rsidRPr="0090639A" w:rsidRDefault="0093688E">
      <w:pPr>
        <w:rPr>
          <w:lang w:val="en-US"/>
        </w:rPr>
      </w:pPr>
    </w:p>
    <w:p w:rsidR="00B76870" w:rsidRDefault="00B76870">
      <w:r>
        <w:lastRenderedPageBreak/>
        <w:t>Практическое 2 задание</w:t>
      </w:r>
    </w:p>
    <w:p w:rsidR="00F1350F" w:rsidRDefault="0090639A">
      <w:bookmarkStart w:id="0" w:name="_GoBack"/>
      <w:r>
        <w:rPr>
          <w:noProof/>
        </w:rPr>
        <w:drawing>
          <wp:inline distT="0" distB="0" distL="0" distR="0">
            <wp:extent cx="5940425" cy="2959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ворд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350F" w:rsidRDefault="00F1350F" w:rsidP="00F1350F">
      <w:r>
        <w:t>Вопросы</w:t>
      </w:r>
    </w:p>
    <w:p w:rsidR="00F1350F" w:rsidRDefault="00F1350F" w:rsidP="00F1350F">
      <w:r>
        <w:t>По горизонтали</w:t>
      </w:r>
      <w:proofErr w:type="gramStart"/>
      <w:r>
        <w:tab/>
        <w:t>П</w:t>
      </w:r>
      <w:proofErr w:type="gramEnd"/>
      <w:r>
        <w:t>о вертикали</w:t>
      </w:r>
    </w:p>
    <w:p w:rsidR="00F1350F" w:rsidRPr="000F568A" w:rsidRDefault="00F1350F" w:rsidP="00F1350F">
      <w:pPr>
        <w:rPr>
          <w:b/>
        </w:rPr>
      </w:pPr>
      <w:r>
        <w:t>6 Вид мышления, который основывается на осознании законов и закономерностей</w:t>
      </w:r>
      <w:proofErr w:type="gramStart"/>
      <w:r>
        <w:t>.</w:t>
      </w:r>
      <w:proofErr w:type="gramEnd"/>
      <w:r w:rsidR="000F568A">
        <w:rPr>
          <w:b/>
        </w:rPr>
        <w:t xml:space="preserve"> </w:t>
      </w:r>
      <w:proofErr w:type="gramStart"/>
      <w:r w:rsidR="000F568A">
        <w:rPr>
          <w:b/>
        </w:rPr>
        <w:t>т</w:t>
      </w:r>
      <w:proofErr w:type="gramEnd"/>
      <w:r w:rsidR="000F568A">
        <w:rPr>
          <w:b/>
        </w:rPr>
        <w:t>еоретическое</w:t>
      </w:r>
    </w:p>
    <w:p w:rsidR="00F1350F" w:rsidRPr="00B75886" w:rsidRDefault="00F1350F" w:rsidP="00F1350F">
      <w:pPr>
        <w:rPr>
          <w:b/>
        </w:rPr>
      </w:pPr>
      <w:r>
        <w:t>1 повышение чувствительности анализатора под влиянием внешних факторов</w:t>
      </w:r>
      <w:proofErr w:type="gramStart"/>
      <w:r>
        <w:t>.</w:t>
      </w:r>
      <w:proofErr w:type="gramEnd"/>
      <w:r w:rsidR="00B75886">
        <w:t xml:space="preserve"> </w:t>
      </w:r>
      <w:proofErr w:type="gramStart"/>
      <w:r w:rsidR="00B75886">
        <w:rPr>
          <w:b/>
        </w:rPr>
        <w:t>с</w:t>
      </w:r>
      <w:proofErr w:type="gramEnd"/>
      <w:r w:rsidR="00B75886">
        <w:rPr>
          <w:b/>
        </w:rPr>
        <w:t>енсибилизация</w:t>
      </w:r>
    </w:p>
    <w:p w:rsidR="00F1350F" w:rsidRPr="00E22A57" w:rsidRDefault="00F1350F" w:rsidP="00F1350F">
      <w:pPr>
        <w:rPr>
          <w:b/>
        </w:rPr>
      </w:pPr>
      <w:r>
        <w:t>11 Разновидность монологической речи, но является более развернутой и сложной, из-за отсутствия невербального компонента и обратной связи</w:t>
      </w:r>
      <w:proofErr w:type="gramStart"/>
      <w:r>
        <w:t>.</w:t>
      </w:r>
      <w:proofErr w:type="gramEnd"/>
      <w:r w:rsidR="00E22A57">
        <w:t xml:space="preserve"> </w:t>
      </w:r>
      <w:proofErr w:type="gramStart"/>
      <w:r w:rsidR="00E22A57">
        <w:rPr>
          <w:b/>
        </w:rPr>
        <w:t>п</w:t>
      </w:r>
      <w:proofErr w:type="gramEnd"/>
      <w:r w:rsidR="00E22A57">
        <w:rPr>
          <w:b/>
        </w:rPr>
        <w:t>исьменная</w:t>
      </w:r>
    </w:p>
    <w:p w:rsidR="00F1350F" w:rsidRPr="00B75886" w:rsidRDefault="00F1350F" w:rsidP="00F1350F">
      <w:pPr>
        <w:rPr>
          <w:b/>
        </w:rPr>
      </w:pPr>
      <w:r>
        <w:t>2 Вид внимания, которое управляется сознательной целью, тесно связано с волей человека</w:t>
      </w:r>
      <w:proofErr w:type="gramStart"/>
      <w:r>
        <w:t>.</w:t>
      </w:r>
      <w:proofErr w:type="gramEnd"/>
      <w:r w:rsidR="00B75886">
        <w:t xml:space="preserve"> </w:t>
      </w:r>
      <w:proofErr w:type="gramStart"/>
      <w:r w:rsidR="00B75886">
        <w:rPr>
          <w:b/>
        </w:rPr>
        <w:t>п</w:t>
      </w:r>
      <w:proofErr w:type="gramEnd"/>
      <w:r w:rsidR="00B75886">
        <w:rPr>
          <w:b/>
        </w:rPr>
        <w:t>роизвольное</w:t>
      </w:r>
    </w:p>
    <w:p w:rsidR="00F1350F" w:rsidRPr="00DC3A6B" w:rsidRDefault="00F1350F" w:rsidP="00F1350F">
      <w:pPr>
        <w:rPr>
          <w:b/>
        </w:rPr>
      </w:pPr>
      <w:r>
        <w:t>13 Вид речи, который выступает как фаза планирования в практической или теоретической речи</w:t>
      </w:r>
      <w:proofErr w:type="gramStart"/>
      <w:r>
        <w:t>.</w:t>
      </w:r>
      <w:proofErr w:type="gramEnd"/>
      <w:r w:rsidR="00DC3A6B">
        <w:t xml:space="preserve"> </w:t>
      </w:r>
      <w:proofErr w:type="spellStart"/>
      <w:proofErr w:type="gramStart"/>
      <w:r w:rsidR="00DC3A6B">
        <w:rPr>
          <w:b/>
        </w:rPr>
        <w:t>в</w:t>
      </w:r>
      <w:proofErr w:type="gramEnd"/>
      <w:r w:rsidR="00DC3A6B">
        <w:rPr>
          <w:b/>
        </w:rPr>
        <w:t>нуренняя</w:t>
      </w:r>
      <w:proofErr w:type="spellEnd"/>
    </w:p>
    <w:p w:rsidR="00F1350F" w:rsidRDefault="00F1350F" w:rsidP="00F1350F">
      <w:r>
        <w:t xml:space="preserve">3 Феномен памяти, когда человек качественнее воспроизводит сохраненный в памяти материал по сравнению с первоначально </w:t>
      </w:r>
      <w:proofErr w:type="gramStart"/>
      <w:r>
        <w:t>запечатленным</w:t>
      </w:r>
      <w:proofErr w:type="gramEnd"/>
      <w:r>
        <w:t>.</w:t>
      </w:r>
      <w:r w:rsidR="00EC5534" w:rsidRPr="00EC553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C5534" w:rsidRPr="00EC5534">
        <w:rPr>
          <w:b/>
        </w:rPr>
        <w:t>Реминисценция</w:t>
      </w:r>
    </w:p>
    <w:p w:rsidR="00F1350F" w:rsidRPr="002C6460" w:rsidRDefault="00F1350F" w:rsidP="00F1350F">
      <w:pPr>
        <w:rPr>
          <w:b/>
        </w:rPr>
      </w:pPr>
      <w:r>
        <w:t>14 Система словесных знаков</w:t>
      </w:r>
      <w:proofErr w:type="gramStart"/>
      <w:r>
        <w:t>.</w:t>
      </w:r>
      <w:proofErr w:type="gramEnd"/>
      <w:r w:rsidR="002C6460">
        <w:t xml:space="preserve"> </w:t>
      </w:r>
      <w:proofErr w:type="gramStart"/>
      <w:r w:rsidR="002C6460">
        <w:rPr>
          <w:b/>
        </w:rPr>
        <w:t>я</w:t>
      </w:r>
      <w:proofErr w:type="gramEnd"/>
      <w:r w:rsidR="002C6460">
        <w:rPr>
          <w:b/>
        </w:rPr>
        <w:t>зык</w:t>
      </w:r>
    </w:p>
    <w:p w:rsidR="00F1350F" w:rsidRPr="002C6460" w:rsidRDefault="00F1350F" w:rsidP="00F1350F">
      <w:pPr>
        <w:rPr>
          <w:b/>
        </w:rPr>
      </w:pPr>
      <w:r>
        <w:t>4 Сущность этого психического процесса заключается в творческой деятельности, которая основана на комбинирующей способности нашего мозга</w:t>
      </w:r>
      <w:proofErr w:type="gramStart"/>
      <w:r>
        <w:t>.</w:t>
      </w:r>
      <w:proofErr w:type="gramEnd"/>
      <w:r w:rsidR="002C6460">
        <w:t xml:space="preserve"> </w:t>
      </w:r>
      <w:proofErr w:type="gramStart"/>
      <w:r w:rsidR="002C6460">
        <w:rPr>
          <w:b/>
        </w:rPr>
        <w:t>в</w:t>
      </w:r>
      <w:proofErr w:type="gramEnd"/>
      <w:r w:rsidR="002C6460">
        <w:rPr>
          <w:b/>
        </w:rPr>
        <w:t>оображение</w:t>
      </w:r>
    </w:p>
    <w:p w:rsidR="00F1350F" w:rsidRPr="00B2473A" w:rsidRDefault="00F1350F" w:rsidP="00F1350F">
      <w:pPr>
        <w:rPr>
          <w:b/>
        </w:rPr>
      </w:pPr>
      <w:r>
        <w:t>5 отражение отдельных качеств, свойств окружающего мира, его непосредственным воздействием на наши органы чувств</w:t>
      </w:r>
      <w:proofErr w:type="gramStart"/>
      <w:r>
        <w:t>.</w:t>
      </w:r>
      <w:proofErr w:type="gramEnd"/>
      <w:r w:rsidR="00B2473A">
        <w:t xml:space="preserve"> </w:t>
      </w:r>
      <w:proofErr w:type="gramStart"/>
      <w:r w:rsidR="00B2473A">
        <w:rPr>
          <w:b/>
        </w:rPr>
        <w:t>о</w:t>
      </w:r>
      <w:proofErr w:type="gramEnd"/>
      <w:r w:rsidR="00B2473A">
        <w:rPr>
          <w:b/>
        </w:rPr>
        <w:t>щущение</w:t>
      </w:r>
    </w:p>
    <w:p w:rsidR="00F1350F" w:rsidRPr="00230D50" w:rsidRDefault="00F1350F" w:rsidP="00F1350F">
      <w:pPr>
        <w:rPr>
          <w:b/>
        </w:rPr>
      </w:pPr>
      <w:r>
        <w:t>7 Вид рецептора, рецепторов, реагирующий на прикосновения</w:t>
      </w:r>
      <w:proofErr w:type="gramStart"/>
      <w:r>
        <w:t>.</w:t>
      </w:r>
      <w:proofErr w:type="gramEnd"/>
      <w:r w:rsidR="00230D50">
        <w:rPr>
          <w:b/>
        </w:rPr>
        <w:t xml:space="preserve"> </w:t>
      </w:r>
      <w:proofErr w:type="spellStart"/>
      <w:proofErr w:type="gramStart"/>
      <w:r w:rsidR="00230D50">
        <w:rPr>
          <w:b/>
        </w:rPr>
        <w:t>т</w:t>
      </w:r>
      <w:proofErr w:type="gramEnd"/>
      <w:r w:rsidR="00230D50">
        <w:rPr>
          <w:b/>
        </w:rPr>
        <w:t>ангорецептор</w:t>
      </w:r>
      <w:proofErr w:type="spellEnd"/>
    </w:p>
    <w:p w:rsidR="00F1350F" w:rsidRPr="00E22A57" w:rsidRDefault="00F1350F" w:rsidP="00F1350F">
      <w:pPr>
        <w:rPr>
          <w:b/>
          <w:color w:val="000000" w:themeColor="text1"/>
        </w:rPr>
      </w:pPr>
      <w:r>
        <w:t xml:space="preserve">8 Название феномена памяти, который открыли в </w:t>
      </w:r>
      <w:proofErr w:type="spellStart"/>
      <w:r>
        <w:t>гештальт</w:t>
      </w:r>
      <w:proofErr w:type="spellEnd"/>
      <w:r>
        <w:t xml:space="preserve"> направлении, он основывается на том, что если человек не закончил действие, то оно помнится устойчивее, чем действие законченное</w:t>
      </w:r>
      <w:proofErr w:type="gramStart"/>
      <w:r>
        <w:t>.</w:t>
      </w:r>
      <w:proofErr w:type="gramEnd"/>
      <w:r w:rsidR="00E22A57">
        <w:t xml:space="preserve"> </w:t>
      </w:r>
      <w:proofErr w:type="spellStart"/>
      <w:proofErr w:type="gramStart"/>
      <w:r w:rsidR="00E22A57">
        <w:rPr>
          <w:b/>
          <w:color w:val="000000" w:themeColor="text1"/>
        </w:rPr>
        <w:t>з</w:t>
      </w:r>
      <w:proofErr w:type="gramEnd"/>
      <w:r w:rsidR="00E22A57">
        <w:rPr>
          <w:b/>
          <w:color w:val="000000" w:themeColor="text1"/>
        </w:rPr>
        <w:t>ейгарник</w:t>
      </w:r>
      <w:proofErr w:type="spellEnd"/>
    </w:p>
    <w:p w:rsidR="00F1350F" w:rsidRPr="004472FA" w:rsidRDefault="00F1350F" w:rsidP="00F1350F">
      <w:pPr>
        <w:rPr>
          <w:b/>
        </w:rPr>
      </w:pPr>
      <w:r>
        <w:lastRenderedPageBreak/>
        <w:t>9 целостное отражение отдельных качеств, свойств окружающего мира при его непосредственном воздействии на наши органы чувств</w:t>
      </w:r>
      <w:proofErr w:type="gramStart"/>
      <w:r>
        <w:t>.</w:t>
      </w:r>
      <w:proofErr w:type="gramEnd"/>
      <w:r w:rsidR="004472FA">
        <w:t xml:space="preserve"> </w:t>
      </w:r>
      <w:proofErr w:type="gramStart"/>
      <w:r w:rsidR="004472FA">
        <w:rPr>
          <w:b/>
        </w:rPr>
        <w:t>в</w:t>
      </w:r>
      <w:proofErr w:type="gramEnd"/>
      <w:r w:rsidR="004472FA">
        <w:rPr>
          <w:b/>
        </w:rPr>
        <w:t>осприятие</w:t>
      </w:r>
    </w:p>
    <w:p w:rsidR="00F1350F" w:rsidRPr="004472FA" w:rsidRDefault="00F1350F" w:rsidP="00F1350F">
      <w:pPr>
        <w:rPr>
          <w:b/>
        </w:rPr>
      </w:pPr>
      <w:r>
        <w:t>10 Одна из функций речи, которая заключается в передаче эмоционального отношения к содержанию разговора</w:t>
      </w:r>
      <w:proofErr w:type="gramStart"/>
      <w:r>
        <w:t>.</w:t>
      </w:r>
      <w:proofErr w:type="gramEnd"/>
      <w:r w:rsidR="004472FA">
        <w:t xml:space="preserve"> </w:t>
      </w:r>
      <w:proofErr w:type="gramStart"/>
      <w:r w:rsidR="004472FA">
        <w:rPr>
          <w:b/>
        </w:rPr>
        <w:t>э</w:t>
      </w:r>
      <w:proofErr w:type="gramEnd"/>
      <w:r w:rsidR="004472FA">
        <w:rPr>
          <w:b/>
        </w:rPr>
        <w:t>кспрессия</w:t>
      </w:r>
    </w:p>
    <w:p w:rsidR="00F1350F" w:rsidRPr="000B1D96" w:rsidRDefault="00F1350F" w:rsidP="00F1350F">
      <w:pPr>
        <w:rPr>
          <w:b/>
        </w:rPr>
      </w:pPr>
      <w:r>
        <w:t xml:space="preserve">12 сколько стадий развития интеллекта выделил </w:t>
      </w:r>
      <w:proofErr w:type="spellStart"/>
      <w:r>
        <w:t>Ж.Пиаже</w:t>
      </w:r>
      <w:proofErr w:type="spellEnd"/>
      <w:r>
        <w:t>?</w:t>
      </w:r>
      <w:r w:rsidR="000B1D96">
        <w:t xml:space="preserve"> </w:t>
      </w:r>
      <w:r w:rsidR="000B1D96">
        <w:rPr>
          <w:b/>
        </w:rPr>
        <w:t>четыре</w:t>
      </w:r>
    </w:p>
    <w:p w:rsidR="00B76870" w:rsidRDefault="00B76870" w:rsidP="00F1350F"/>
    <w:p w:rsidR="00B76870" w:rsidRPr="00B76870" w:rsidRDefault="00B76870" w:rsidP="00F1350F">
      <w:pPr>
        <w:rPr>
          <w:b/>
        </w:rPr>
      </w:pPr>
      <w:r>
        <w:rPr>
          <w:b/>
        </w:rPr>
        <w:t xml:space="preserve">Практическое </w:t>
      </w:r>
      <w:r w:rsidRPr="00B76870">
        <w:rPr>
          <w:b/>
        </w:rPr>
        <w:t>3 Тест</w:t>
      </w:r>
    </w:p>
    <w:p w:rsidR="00B76870" w:rsidRDefault="00B76870" w:rsidP="00F1350F">
      <w:r>
        <w:rPr>
          <w:noProof/>
        </w:rPr>
        <w:drawing>
          <wp:inline distT="0" distB="0" distL="0" distR="0">
            <wp:extent cx="5940425" cy="1547273"/>
            <wp:effectExtent l="19050" t="0" r="3175" b="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350F"/>
    <w:rsid w:val="000B1D96"/>
    <w:rsid w:val="000F568A"/>
    <w:rsid w:val="00230D50"/>
    <w:rsid w:val="002C6460"/>
    <w:rsid w:val="004472FA"/>
    <w:rsid w:val="0090639A"/>
    <w:rsid w:val="0093688E"/>
    <w:rsid w:val="00B2473A"/>
    <w:rsid w:val="00B75886"/>
    <w:rsid w:val="00B76870"/>
    <w:rsid w:val="00DC3A6B"/>
    <w:rsid w:val="00E22A57"/>
    <w:rsid w:val="00EC5534"/>
    <w:rsid w:val="00F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F135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5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F135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F1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5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63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7836">
          <w:marLeft w:val="0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acer</cp:lastModifiedBy>
  <cp:revision>14</cp:revision>
  <dcterms:created xsi:type="dcterms:W3CDTF">2018-04-27T06:18:00Z</dcterms:created>
  <dcterms:modified xsi:type="dcterms:W3CDTF">2018-04-27T18:22:00Z</dcterms:modified>
</cp:coreProperties>
</file>