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6039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ОГЛАВЛЕНИЕ</w:t>
      </w:r>
    </w:p>
    <w:p w14:paraId="333F2AB2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1955CD27" w14:textId="77777777" w:rsidR="00167B90" w:rsidRDefault="00167B90" w:rsidP="00167B90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</w:t>
      </w:r>
      <w:r w:rsidR="005A4DDA">
        <w:rPr>
          <w:sz w:val="28"/>
          <w:szCs w:val="28"/>
        </w:rPr>
        <w:t>…3</w:t>
      </w:r>
    </w:p>
    <w:p w14:paraId="0BAC0685" w14:textId="77777777" w:rsidR="00167B90" w:rsidRPr="00167B90" w:rsidRDefault="009D668D" w:rsidP="00167B90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1. ПОНЯТИЕ И СОСТАВ</w:t>
      </w:r>
      <w:r w:rsidR="00167B90" w:rsidRPr="00167B90">
        <w:rPr>
          <w:sz w:val="28"/>
          <w:szCs w:val="28"/>
        </w:rPr>
        <w:t xml:space="preserve"> НАСЛЕДОВАНИЯ</w:t>
      </w:r>
    </w:p>
    <w:p w14:paraId="6182DC61" w14:textId="77777777" w:rsidR="00167B90" w:rsidRDefault="00167B90" w:rsidP="00167B90">
      <w:pPr>
        <w:pStyle w:val="ConsPlusNormal"/>
        <w:spacing w:line="360" w:lineRule="auto"/>
        <w:ind w:right="57" w:firstLine="720"/>
        <w:jc w:val="both"/>
        <w:outlineLvl w:val="0"/>
        <w:rPr>
          <w:sz w:val="28"/>
          <w:szCs w:val="28"/>
        </w:rPr>
      </w:pPr>
      <w:r w:rsidRPr="00167B9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67B90">
        <w:rPr>
          <w:sz w:val="28"/>
          <w:szCs w:val="28"/>
        </w:rPr>
        <w:t xml:space="preserve"> Понятие </w:t>
      </w:r>
      <w:r w:rsidR="000E212D">
        <w:rPr>
          <w:sz w:val="28"/>
          <w:szCs w:val="28"/>
        </w:rPr>
        <w:t xml:space="preserve">и основные принципы </w:t>
      </w:r>
      <w:r w:rsidRPr="00167B90">
        <w:rPr>
          <w:sz w:val="28"/>
          <w:szCs w:val="28"/>
        </w:rPr>
        <w:t>наследования</w:t>
      </w:r>
      <w:r w:rsidR="000E212D">
        <w:rPr>
          <w:sz w:val="28"/>
          <w:szCs w:val="28"/>
        </w:rPr>
        <w:t>……………………</w:t>
      </w:r>
      <w:r w:rsidR="005A4DDA">
        <w:rPr>
          <w:sz w:val="28"/>
          <w:szCs w:val="28"/>
        </w:rPr>
        <w:t>5</w:t>
      </w:r>
    </w:p>
    <w:p w14:paraId="744D5AB0" w14:textId="77777777" w:rsidR="00167B90" w:rsidRDefault="00167B90" w:rsidP="00167B90">
      <w:pPr>
        <w:pStyle w:val="ConsPlusNormal"/>
        <w:spacing w:line="360" w:lineRule="auto"/>
        <w:ind w:right="57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7B90">
        <w:rPr>
          <w:sz w:val="28"/>
          <w:szCs w:val="28"/>
        </w:rPr>
        <w:t>Состав наследства</w:t>
      </w:r>
      <w:r>
        <w:rPr>
          <w:sz w:val="28"/>
          <w:szCs w:val="28"/>
        </w:rPr>
        <w:t>………………………………………………….</w:t>
      </w:r>
      <w:r w:rsidR="005A4DDA">
        <w:rPr>
          <w:sz w:val="28"/>
          <w:szCs w:val="28"/>
        </w:rPr>
        <w:t>11</w:t>
      </w:r>
    </w:p>
    <w:p w14:paraId="569D0FE4" w14:textId="77777777" w:rsidR="00521324" w:rsidRDefault="00167B90" w:rsidP="00167B90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 w:rsidRPr="00167B90">
        <w:rPr>
          <w:sz w:val="28"/>
          <w:szCs w:val="28"/>
        </w:rPr>
        <w:t xml:space="preserve">ГЛАВА 2. СУБЪЕКТЫ НАСЛЕДСТВЕННОГО ПРАВА </w:t>
      </w:r>
    </w:p>
    <w:p w14:paraId="627784B4" w14:textId="77777777" w:rsidR="00167B90" w:rsidRPr="00167B90" w:rsidRDefault="00167B90" w:rsidP="00167B90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 w:rsidRPr="00167B90">
        <w:rPr>
          <w:sz w:val="28"/>
          <w:szCs w:val="28"/>
        </w:rPr>
        <w:t>И ОСОБЕННОСТИ ИХ ПРАВОВОГО ПОЛОЖЕНИЯ</w:t>
      </w:r>
    </w:p>
    <w:p w14:paraId="1E2AD64B" w14:textId="77777777" w:rsidR="00167B90" w:rsidRDefault="00167B90" w:rsidP="00521324">
      <w:pPr>
        <w:pStyle w:val="ConsPlusNormal"/>
        <w:spacing w:line="360" w:lineRule="auto"/>
        <w:ind w:right="57" w:firstLine="720"/>
        <w:jc w:val="both"/>
        <w:outlineLvl w:val="0"/>
        <w:rPr>
          <w:sz w:val="28"/>
          <w:szCs w:val="28"/>
        </w:rPr>
      </w:pPr>
      <w:r w:rsidRPr="00167B90">
        <w:rPr>
          <w:sz w:val="28"/>
          <w:szCs w:val="28"/>
        </w:rPr>
        <w:t>2.1. Наследодатель и наследники</w:t>
      </w:r>
      <w:r w:rsidR="00521324">
        <w:rPr>
          <w:sz w:val="28"/>
          <w:szCs w:val="28"/>
        </w:rPr>
        <w:t>……………………………………</w:t>
      </w:r>
      <w:r w:rsidR="005A4DDA">
        <w:rPr>
          <w:sz w:val="28"/>
          <w:szCs w:val="28"/>
        </w:rPr>
        <w:t>….18</w:t>
      </w:r>
    </w:p>
    <w:p w14:paraId="6C6BBA1C" w14:textId="77777777" w:rsidR="00521324" w:rsidRDefault="00521324" w:rsidP="00521324">
      <w:pPr>
        <w:pStyle w:val="ConsPlusNormal"/>
        <w:spacing w:line="360" w:lineRule="auto"/>
        <w:ind w:right="57" w:firstLine="720"/>
        <w:jc w:val="both"/>
        <w:outlineLvl w:val="0"/>
        <w:rPr>
          <w:sz w:val="28"/>
          <w:szCs w:val="28"/>
        </w:rPr>
      </w:pPr>
      <w:r w:rsidRPr="00521324">
        <w:rPr>
          <w:sz w:val="28"/>
          <w:szCs w:val="28"/>
        </w:rPr>
        <w:t>2.2. Наследственно-правовой статус ребенка в РФ</w:t>
      </w:r>
      <w:r>
        <w:rPr>
          <w:sz w:val="28"/>
          <w:szCs w:val="28"/>
        </w:rPr>
        <w:t>…………………</w:t>
      </w:r>
      <w:r w:rsidR="005A4DDA">
        <w:rPr>
          <w:sz w:val="28"/>
          <w:szCs w:val="28"/>
        </w:rPr>
        <w:t>..28</w:t>
      </w:r>
    </w:p>
    <w:p w14:paraId="7BCFAD38" w14:textId="77777777" w:rsidR="00521324" w:rsidRDefault="00521324" w:rsidP="00521324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</w:t>
      </w:r>
      <w:r w:rsidR="005A4DDA">
        <w:rPr>
          <w:sz w:val="28"/>
          <w:szCs w:val="28"/>
        </w:rPr>
        <w:t>…37</w:t>
      </w:r>
    </w:p>
    <w:p w14:paraId="693530A8" w14:textId="77777777" w:rsidR="00521324" w:rsidRPr="00167B90" w:rsidRDefault="00521324" w:rsidP="00521324">
      <w:pPr>
        <w:pStyle w:val="ConsPlusNormal"/>
        <w:spacing w:line="360" w:lineRule="auto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ЛИТЕРАТУРЫ…………………………</w:t>
      </w:r>
      <w:r w:rsidR="005A4DDA">
        <w:rPr>
          <w:sz w:val="28"/>
          <w:szCs w:val="28"/>
        </w:rPr>
        <w:t>..39</w:t>
      </w:r>
    </w:p>
    <w:p w14:paraId="38988BDA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4F39F679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7DB15659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174A7EBC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1FECA314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5438F342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27D8FF46" w14:textId="77777777" w:rsidR="00167B90" w:rsidRDefault="00167B90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4AC5E12B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245C0610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79616CAD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29931306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0A4D8F7F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5C86A518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34787F22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0DB20708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01C482EB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6ADF3002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0F41B73D" w14:textId="77777777" w:rsidR="00521324" w:rsidRDefault="00521324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671F68F6" w14:textId="77777777" w:rsidR="00F70F4F" w:rsidRDefault="00F70F4F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3B0AA259" w14:textId="77777777" w:rsidR="00F70F4F" w:rsidRDefault="00F70F4F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</w:p>
    <w:p w14:paraId="22030946" w14:textId="77777777" w:rsidR="00833FE2" w:rsidRPr="00833FE2" w:rsidRDefault="00296540" w:rsidP="00833FE2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Специфика наследственных отношений заключается</w:t>
      </w:r>
      <w:r w:rsidR="00833FE2" w:rsidRPr="00833FE2">
        <w:rPr>
          <w:sz w:val="28"/>
          <w:szCs w:val="28"/>
        </w:rPr>
        <w:t xml:space="preserve"> в том, что эти отношения возникают, изменяются, прекращаются в связи с наследством. </w:t>
      </w:r>
      <w:r>
        <w:rPr>
          <w:sz w:val="28"/>
          <w:szCs w:val="28"/>
        </w:rPr>
        <w:t>В</w:t>
      </w:r>
      <w:r w:rsidRPr="00833FE2">
        <w:rPr>
          <w:sz w:val="28"/>
          <w:szCs w:val="28"/>
        </w:rPr>
        <w:t xml:space="preserve"> основном</w:t>
      </w:r>
      <w:r>
        <w:rPr>
          <w:sz w:val="28"/>
          <w:szCs w:val="28"/>
        </w:rPr>
        <w:t>,</w:t>
      </w:r>
      <w:r w:rsidRPr="00833FE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33FE2" w:rsidRPr="00833FE2">
        <w:rPr>
          <w:sz w:val="28"/>
          <w:szCs w:val="28"/>
        </w:rPr>
        <w:t xml:space="preserve">аследственные отношения </w:t>
      </w:r>
      <w:r>
        <w:rPr>
          <w:sz w:val="28"/>
          <w:szCs w:val="28"/>
        </w:rPr>
        <w:t>регулируются</w:t>
      </w:r>
      <w:r w:rsidR="00833FE2" w:rsidRPr="00833FE2">
        <w:rPr>
          <w:sz w:val="28"/>
          <w:szCs w:val="28"/>
        </w:rPr>
        <w:t xml:space="preserve"> законом, и как исключение некоторые из них - договором.</w:t>
      </w:r>
      <w:r w:rsidR="007A4B14" w:rsidRPr="007A4B14">
        <w:rPr>
          <w:sz w:val="28"/>
          <w:szCs w:val="28"/>
        </w:rPr>
        <w:t xml:space="preserve"> </w:t>
      </w:r>
      <w:r w:rsidR="007A4B14">
        <w:rPr>
          <w:sz w:val="28"/>
          <w:szCs w:val="28"/>
        </w:rPr>
        <w:t>Эти отношения</w:t>
      </w:r>
      <w:r w:rsidR="007A4B14" w:rsidRPr="00833FE2">
        <w:rPr>
          <w:sz w:val="28"/>
          <w:szCs w:val="28"/>
        </w:rPr>
        <w:t xml:space="preserve"> определены или законодателем (например, </w:t>
      </w:r>
      <w:r w:rsidR="00741A15" w:rsidRPr="00833FE2">
        <w:rPr>
          <w:sz w:val="28"/>
          <w:szCs w:val="28"/>
        </w:rPr>
        <w:t>наследники</w:t>
      </w:r>
      <w:r w:rsidR="00741A15">
        <w:rPr>
          <w:sz w:val="28"/>
          <w:szCs w:val="28"/>
        </w:rPr>
        <w:t>,</w:t>
      </w:r>
      <w:r w:rsidR="00741A15" w:rsidRPr="00833FE2">
        <w:rPr>
          <w:sz w:val="28"/>
          <w:szCs w:val="28"/>
        </w:rPr>
        <w:t xml:space="preserve"> </w:t>
      </w:r>
      <w:r w:rsidR="007A4B14" w:rsidRPr="00833FE2">
        <w:rPr>
          <w:sz w:val="28"/>
          <w:szCs w:val="28"/>
        </w:rPr>
        <w:t xml:space="preserve">нотариус, </w:t>
      </w:r>
      <w:r w:rsidR="00741A15">
        <w:rPr>
          <w:sz w:val="28"/>
          <w:szCs w:val="28"/>
        </w:rPr>
        <w:t>имеющий полномочия на ведение наследственных дел</w:t>
      </w:r>
      <w:r w:rsidR="007A4B14" w:rsidRPr="00833FE2">
        <w:rPr>
          <w:sz w:val="28"/>
          <w:szCs w:val="28"/>
        </w:rPr>
        <w:t>), или самим наследодателем.</w:t>
      </w:r>
    </w:p>
    <w:p w14:paraId="69878D35" w14:textId="77777777" w:rsidR="00167B90" w:rsidRPr="00741A15" w:rsidRDefault="00833FE2" w:rsidP="00167B90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 w:rsidRPr="00833FE2">
        <w:rPr>
          <w:sz w:val="28"/>
          <w:szCs w:val="28"/>
        </w:rPr>
        <w:t xml:space="preserve">Срок действия наследственных отношений </w:t>
      </w:r>
      <w:r w:rsidR="00296540" w:rsidRPr="00833FE2">
        <w:rPr>
          <w:sz w:val="28"/>
          <w:szCs w:val="28"/>
        </w:rPr>
        <w:t xml:space="preserve">также </w:t>
      </w:r>
      <w:r w:rsidRPr="00833FE2">
        <w:rPr>
          <w:sz w:val="28"/>
          <w:szCs w:val="28"/>
        </w:rPr>
        <w:t xml:space="preserve">определяется </w:t>
      </w:r>
      <w:r w:rsidR="00296540">
        <w:rPr>
          <w:sz w:val="28"/>
          <w:szCs w:val="28"/>
        </w:rPr>
        <w:t xml:space="preserve">законом. </w:t>
      </w:r>
      <w:r w:rsidR="00167B90" w:rsidRPr="00741A15">
        <w:rPr>
          <w:sz w:val="28"/>
          <w:szCs w:val="28"/>
        </w:rPr>
        <w:t>Объектом наследственного правоотношения является наследство.</w:t>
      </w:r>
      <w:r w:rsidR="00167B90">
        <w:rPr>
          <w:sz w:val="28"/>
          <w:szCs w:val="28"/>
        </w:rPr>
        <w:t xml:space="preserve"> </w:t>
      </w:r>
      <w:r w:rsidRPr="00833FE2">
        <w:rPr>
          <w:sz w:val="28"/>
          <w:szCs w:val="28"/>
        </w:rPr>
        <w:t xml:space="preserve">Содержание </w:t>
      </w:r>
      <w:r w:rsidR="00296540">
        <w:rPr>
          <w:sz w:val="28"/>
          <w:szCs w:val="28"/>
        </w:rPr>
        <w:t>наследственных</w:t>
      </w:r>
      <w:r w:rsidRPr="00833FE2">
        <w:rPr>
          <w:sz w:val="28"/>
          <w:szCs w:val="28"/>
        </w:rPr>
        <w:t xml:space="preserve"> отношений касается наследственных прав и обязанностей.</w:t>
      </w:r>
      <w:r w:rsidR="00167B90" w:rsidRPr="00167B90">
        <w:rPr>
          <w:sz w:val="28"/>
          <w:szCs w:val="28"/>
        </w:rPr>
        <w:t xml:space="preserve"> </w:t>
      </w:r>
    </w:p>
    <w:p w14:paraId="10410EBC" w14:textId="77777777" w:rsidR="00741A15" w:rsidRPr="00741A15" w:rsidRDefault="00741A15" w:rsidP="00167B90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Pr="00741A15">
        <w:rPr>
          <w:sz w:val="28"/>
          <w:szCs w:val="28"/>
        </w:rPr>
        <w:t xml:space="preserve"> субъектом наследственных правоотношений является лицо умершее, </w:t>
      </w:r>
      <w:r w:rsidR="00167B90">
        <w:rPr>
          <w:sz w:val="28"/>
          <w:szCs w:val="28"/>
        </w:rPr>
        <w:t>которого именуют</w:t>
      </w:r>
      <w:r w:rsidRPr="00741A15">
        <w:rPr>
          <w:sz w:val="28"/>
          <w:szCs w:val="28"/>
        </w:rPr>
        <w:t xml:space="preserve"> </w:t>
      </w:r>
      <w:r w:rsidR="00167B90" w:rsidRPr="00741A15">
        <w:rPr>
          <w:sz w:val="28"/>
          <w:szCs w:val="28"/>
        </w:rPr>
        <w:t>наследодателем</w:t>
      </w:r>
      <w:r w:rsidR="00167B90">
        <w:rPr>
          <w:sz w:val="28"/>
          <w:szCs w:val="28"/>
        </w:rPr>
        <w:t xml:space="preserve">, </w:t>
      </w:r>
      <w:r w:rsidR="00167B90" w:rsidRPr="00741A15">
        <w:rPr>
          <w:sz w:val="28"/>
          <w:szCs w:val="28"/>
        </w:rPr>
        <w:t>завещателем</w:t>
      </w:r>
      <w:r w:rsidR="00167B90">
        <w:rPr>
          <w:sz w:val="28"/>
          <w:szCs w:val="28"/>
        </w:rPr>
        <w:t>,</w:t>
      </w:r>
      <w:r w:rsidR="00167B90" w:rsidRPr="00741A15">
        <w:rPr>
          <w:sz w:val="28"/>
          <w:szCs w:val="28"/>
        </w:rPr>
        <w:t xml:space="preserve"> </w:t>
      </w:r>
      <w:r w:rsidR="00167B90">
        <w:rPr>
          <w:sz w:val="28"/>
          <w:szCs w:val="28"/>
        </w:rPr>
        <w:t>праводателем или правопредшественником</w:t>
      </w:r>
      <w:r w:rsidRPr="00741A15">
        <w:rPr>
          <w:sz w:val="28"/>
          <w:szCs w:val="28"/>
        </w:rPr>
        <w:t>.</w:t>
      </w:r>
    </w:p>
    <w:p w14:paraId="2ADF0C07" w14:textId="77777777" w:rsidR="00741A15" w:rsidRPr="00741A15" w:rsidRDefault="00167B90" w:rsidP="00167B90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Другим главным</w:t>
      </w:r>
      <w:r w:rsidR="00741A15" w:rsidRPr="00741A15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 xml:space="preserve">наследственных </w:t>
      </w:r>
      <w:r w:rsidR="00741A15" w:rsidRPr="00741A15">
        <w:rPr>
          <w:sz w:val="28"/>
          <w:szCs w:val="28"/>
        </w:rPr>
        <w:t>правоотношени</w:t>
      </w:r>
      <w:r>
        <w:rPr>
          <w:sz w:val="28"/>
          <w:szCs w:val="28"/>
        </w:rPr>
        <w:t>й является наследник, который выступает в качестве</w:t>
      </w:r>
      <w:r w:rsidR="00741A15" w:rsidRPr="00741A15">
        <w:rPr>
          <w:sz w:val="28"/>
          <w:szCs w:val="28"/>
        </w:rPr>
        <w:t xml:space="preserve"> правопреемник</w:t>
      </w:r>
      <w:r>
        <w:rPr>
          <w:sz w:val="28"/>
          <w:szCs w:val="28"/>
        </w:rPr>
        <w:t>а</w:t>
      </w:r>
      <w:r w:rsidR="00741A15" w:rsidRPr="00741A15">
        <w:rPr>
          <w:sz w:val="28"/>
          <w:szCs w:val="28"/>
        </w:rPr>
        <w:t xml:space="preserve">, к которому переходят вещи, права и обязанности от умершего лица. </w:t>
      </w:r>
    </w:p>
    <w:p w14:paraId="49DD3831" w14:textId="77777777" w:rsidR="00741A15" w:rsidRDefault="00167B90" w:rsidP="00833FE2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целью настоящей работы является исследовать о</w:t>
      </w:r>
      <w:r w:rsidRPr="00167B90">
        <w:rPr>
          <w:sz w:val="28"/>
          <w:szCs w:val="28"/>
        </w:rPr>
        <w:t>собенности правового положения отдельных субъектов наследственного права</w:t>
      </w:r>
      <w:r>
        <w:rPr>
          <w:sz w:val="28"/>
          <w:szCs w:val="28"/>
        </w:rPr>
        <w:t xml:space="preserve">. </w:t>
      </w:r>
    </w:p>
    <w:p w14:paraId="46C18CDD" w14:textId="77777777" w:rsidR="00167B90" w:rsidRDefault="00167B90" w:rsidP="00833FE2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 работы определила решение следующих задач.</w:t>
      </w:r>
    </w:p>
    <w:p w14:paraId="0A45C4B1" w14:textId="77777777" w:rsidR="00521324" w:rsidRPr="00521324" w:rsidRDefault="00167B90" w:rsidP="00521324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324">
        <w:rPr>
          <w:sz w:val="28"/>
          <w:szCs w:val="28"/>
        </w:rPr>
        <w:t>выявить п</w:t>
      </w:r>
      <w:r w:rsidR="00521324" w:rsidRPr="00521324">
        <w:rPr>
          <w:sz w:val="28"/>
          <w:szCs w:val="28"/>
        </w:rPr>
        <w:t>оняти</w:t>
      </w:r>
      <w:r w:rsidR="00521324">
        <w:rPr>
          <w:sz w:val="28"/>
          <w:szCs w:val="28"/>
        </w:rPr>
        <w:t xml:space="preserve">е </w:t>
      </w:r>
      <w:r w:rsidR="000E212D">
        <w:rPr>
          <w:sz w:val="28"/>
          <w:szCs w:val="28"/>
        </w:rPr>
        <w:t xml:space="preserve">и основные принципы </w:t>
      </w:r>
      <w:r w:rsidR="00521324">
        <w:rPr>
          <w:sz w:val="28"/>
          <w:szCs w:val="28"/>
        </w:rPr>
        <w:t>наследования;</w:t>
      </w:r>
    </w:p>
    <w:p w14:paraId="31977BF0" w14:textId="77777777" w:rsidR="00521324" w:rsidRPr="00521324" w:rsidRDefault="00521324" w:rsidP="00521324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изучить с</w:t>
      </w:r>
      <w:r w:rsidRPr="00521324">
        <w:rPr>
          <w:sz w:val="28"/>
          <w:szCs w:val="28"/>
        </w:rPr>
        <w:t>оста</w:t>
      </w:r>
      <w:r>
        <w:rPr>
          <w:sz w:val="28"/>
          <w:szCs w:val="28"/>
        </w:rPr>
        <w:t>в наследства;</w:t>
      </w:r>
    </w:p>
    <w:p w14:paraId="1B7A8486" w14:textId="77777777" w:rsidR="00521324" w:rsidRPr="00521324" w:rsidRDefault="00521324" w:rsidP="00521324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представить наследодателя и наследников;</w:t>
      </w:r>
    </w:p>
    <w:p w14:paraId="463AD675" w14:textId="77777777" w:rsidR="00167B90" w:rsidRDefault="00521324" w:rsidP="00521324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рассмотреть н</w:t>
      </w:r>
      <w:r w:rsidRPr="00521324">
        <w:rPr>
          <w:sz w:val="28"/>
          <w:szCs w:val="28"/>
        </w:rPr>
        <w:t>аследственно-правовой статус ребенка в РФ</w:t>
      </w:r>
      <w:r>
        <w:rPr>
          <w:sz w:val="28"/>
          <w:szCs w:val="28"/>
        </w:rPr>
        <w:t>.</w:t>
      </w:r>
    </w:p>
    <w:p w14:paraId="5A420ECF" w14:textId="77777777" w:rsidR="00521324" w:rsidRDefault="00521324" w:rsidP="00521324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наш взгляд, данная тема всегда будет актуальной, поскольку связана с таким проблемным институтом права, как наследственные отношения. В настоящее время законодательством пока не определены многие понятия в данном институте права. По-прежнему по многим </w:t>
      </w:r>
      <w:r>
        <w:rPr>
          <w:sz w:val="28"/>
          <w:szCs w:val="28"/>
        </w:rPr>
        <w:lastRenderedPageBreak/>
        <w:t>проблемным вопросам данной темы многие позиции не определены и по ним существуют самые различные мнения. В связи с этим, представляется интересным рассмотреть один такой проблемный вопрос, который касается особенностей правового положения некоторых субъектов наследственного права.</w:t>
      </w:r>
    </w:p>
    <w:p w14:paraId="333EFFE7" w14:textId="77777777" w:rsidR="00A15C1B" w:rsidRPr="00A15C1B" w:rsidRDefault="00521324" w:rsidP="00DC48E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C1B">
        <w:rPr>
          <w:rFonts w:ascii="Times New Roman" w:hAnsi="Times New Roman"/>
          <w:sz w:val="28"/>
          <w:szCs w:val="28"/>
        </w:rPr>
        <w:t xml:space="preserve">Следует отметить, что поскольку </w:t>
      </w:r>
      <w:r w:rsidR="00A15C1B" w:rsidRPr="00A15C1B">
        <w:rPr>
          <w:rFonts w:ascii="Times New Roman" w:hAnsi="Times New Roman"/>
          <w:sz w:val="28"/>
          <w:szCs w:val="28"/>
        </w:rPr>
        <w:t>данный вопрос является дискуссионным, то по данной теме существует очень много различной литературы. Среди авторов по данной теме можно назвать таких, как:  Б.С</w:t>
      </w:r>
      <w:r w:rsidR="00A15C1B">
        <w:rPr>
          <w:rFonts w:ascii="Times New Roman" w:hAnsi="Times New Roman"/>
          <w:sz w:val="28"/>
          <w:szCs w:val="28"/>
        </w:rPr>
        <w:t>.</w:t>
      </w:r>
      <w:r w:rsidR="00A15C1B" w:rsidRPr="00A15C1B">
        <w:rPr>
          <w:rFonts w:ascii="Times New Roman" w:hAnsi="Times New Roman"/>
          <w:sz w:val="28"/>
          <w:szCs w:val="28"/>
        </w:rPr>
        <w:t xml:space="preserve"> Антимонов, К.А. </w:t>
      </w:r>
      <w:r w:rsidR="00A15C1B">
        <w:rPr>
          <w:rFonts w:ascii="Times New Roman" w:hAnsi="Times New Roman"/>
          <w:sz w:val="28"/>
          <w:szCs w:val="28"/>
        </w:rPr>
        <w:t xml:space="preserve">Граве, </w:t>
      </w:r>
      <w:r w:rsidR="00A15C1B" w:rsidRPr="00A15C1B">
        <w:rPr>
          <w:rFonts w:ascii="Times New Roman" w:hAnsi="Times New Roman"/>
          <w:sz w:val="28"/>
          <w:szCs w:val="28"/>
        </w:rPr>
        <w:t>М.В. Гордон</w:t>
      </w:r>
      <w:r w:rsidR="00A15C1B">
        <w:rPr>
          <w:rFonts w:ascii="Times New Roman" w:hAnsi="Times New Roman"/>
          <w:sz w:val="28"/>
          <w:szCs w:val="28"/>
        </w:rPr>
        <w:t>,</w:t>
      </w:r>
      <w:r w:rsidR="00A15C1B" w:rsidRPr="00A15C1B">
        <w:rPr>
          <w:rFonts w:ascii="Times New Roman" w:hAnsi="Times New Roman"/>
          <w:sz w:val="28"/>
          <w:szCs w:val="28"/>
        </w:rPr>
        <w:t xml:space="preserve"> А.Е. Казанцева</w:t>
      </w:r>
      <w:r w:rsidR="00A15C1B">
        <w:rPr>
          <w:rFonts w:ascii="Times New Roman" w:hAnsi="Times New Roman"/>
          <w:sz w:val="28"/>
          <w:szCs w:val="28"/>
        </w:rPr>
        <w:t xml:space="preserve">, </w:t>
      </w:r>
      <w:r w:rsidR="00A15C1B" w:rsidRPr="00A15C1B">
        <w:rPr>
          <w:rFonts w:ascii="Times New Roman" w:hAnsi="Times New Roman"/>
          <w:sz w:val="28"/>
          <w:szCs w:val="28"/>
        </w:rPr>
        <w:t>А.Ю. Касаткина</w:t>
      </w:r>
      <w:r w:rsidR="00A15C1B">
        <w:rPr>
          <w:rFonts w:ascii="Times New Roman" w:hAnsi="Times New Roman"/>
          <w:sz w:val="28"/>
          <w:szCs w:val="28"/>
        </w:rPr>
        <w:t xml:space="preserve">, </w:t>
      </w:r>
      <w:r w:rsidR="00A15C1B" w:rsidRPr="00A15C1B">
        <w:rPr>
          <w:rFonts w:ascii="Times New Roman" w:hAnsi="Times New Roman"/>
          <w:sz w:val="28"/>
          <w:szCs w:val="28"/>
        </w:rPr>
        <w:t>Н.В. Летова</w:t>
      </w:r>
      <w:r w:rsidR="00A15C1B">
        <w:rPr>
          <w:rFonts w:ascii="Times New Roman" w:hAnsi="Times New Roman"/>
          <w:sz w:val="28"/>
          <w:szCs w:val="28"/>
        </w:rPr>
        <w:t xml:space="preserve">, </w:t>
      </w:r>
      <w:r w:rsidR="00A15C1B" w:rsidRPr="00A15C1B">
        <w:rPr>
          <w:rFonts w:ascii="Times New Roman" w:hAnsi="Times New Roman"/>
          <w:sz w:val="28"/>
          <w:szCs w:val="28"/>
        </w:rPr>
        <w:t>Г.С. Лиманский</w:t>
      </w:r>
      <w:r w:rsidR="00A15C1B">
        <w:rPr>
          <w:rFonts w:ascii="Times New Roman" w:hAnsi="Times New Roman"/>
          <w:sz w:val="28"/>
          <w:szCs w:val="28"/>
        </w:rPr>
        <w:t xml:space="preserve">, </w:t>
      </w:r>
      <w:r w:rsidR="00A15C1B" w:rsidRPr="00A15C1B">
        <w:rPr>
          <w:rFonts w:ascii="Times New Roman" w:hAnsi="Times New Roman"/>
          <w:sz w:val="28"/>
          <w:szCs w:val="28"/>
        </w:rPr>
        <w:t>Ю.Ф. Беспалов</w:t>
      </w:r>
      <w:r w:rsidR="00A15C1B">
        <w:rPr>
          <w:rFonts w:ascii="Times New Roman" w:hAnsi="Times New Roman"/>
          <w:sz w:val="28"/>
          <w:szCs w:val="28"/>
        </w:rPr>
        <w:t xml:space="preserve">, К.Б. Ярошенко, Е.А. Суханов, </w:t>
      </w:r>
      <w:r w:rsidR="00A15C1B" w:rsidRPr="00A15C1B">
        <w:rPr>
          <w:rFonts w:ascii="Times New Roman" w:hAnsi="Times New Roman"/>
          <w:sz w:val="28"/>
          <w:szCs w:val="28"/>
        </w:rPr>
        <w:t>Т.В. Саломатова</w:t>
      </w:r>
      <w:r w:rsidR="00DC48E9">
        <w:rPr>
          <w:rFonts w:ascii="Times New Roman" w:hAnsi="Times New Roman"/>
          <w:sz w:val="28"/>
          <w:szCs w:val="28"/>
        </w:rPr>
        <w:t xml:space="preserve">, </w:t>
      </w:r>
      <w:r w:rsidR="00A15C1B" w:rsidRPr="00A15C1B">
        <w:rPr>
          <w:rFonts w:ascii="Times New Roman" w:hAnsi="Times New Roman"/>
          <w:sz w:val="28"/>
          <w:szCs w:val="28"/>
        </w:rPr>
        <w:t>В.И. Серебровский</w:t>
      </w:r>
      <w:r w:rsidR="00DC48E9">
        <w:rPr>
          <w:rFonts w:ascii="Times New Roman" w:hAnsi="Times New Roman"/>
          <w:sz w:val="28"/>
          <w:szCs w:val="28"/>
        </w:rPr>
        <w:t xml:space="preserve">, </w:t>
      </w:r>
      <w:r w:rsidR="00DC48E9" w:rsidRPr="00A15C1B">
        <w:rPr>
          <w:rFonts w:ascii="Times New Roman" w:hAnsi="Times New Roman"/>
          <w:sz w:val="28"/>
          <w:szCs w:val="28"/>
        </w:rPr>
        <w:t xml:space="preserve">Л.В. </w:t>
      </w:r>
      <w:r w:rsidR="00DC48E9">
        <w:rPr>
          <w:rFonts w:ascii="Times New Roman" w:hAnsi="Times New Roman"/>
          <w:sz w:val="28"/>
          <w:szCs w:val="28"/>
        </w:rPr>
        <w:t xml:space="preserve">Смолина, </w:t>
      </w:r>
      <w:r w:rsidR="00A15C1B" w:rsidRPr="00A15C1B">
        <w:rPr>
          <w:rFonts w:ascii="Times New Roman" w:hAnsi="Times New Roman"/>
          <w:sz w:val="28"/>
          <w:szCs w:val="28"/>
        </w:rPr>
        <w:t xml:space="preserve">А.А. </w:t>
      </w:r>
      <w:r w:rsidR="00DC48E9">
        <w:rPr>
          <w:rFonts w:ascii="Times New Roman" w:hAnsi="Times New Roman"/>
          <w:sz w:val="28"/>
          <w:szCs w:val="28"/>
        </w:rPr>
        <w:t>Рубанов и др.</w:t>
      </w:r>
    </w:p>
    <w:p w14:paraId="12EC1F8E" w14:textId="77777777" w:rsidR="00F70F4F" w:rsidRDefault="009D668D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Объектом в данной работе являются субъекты наследственного права. Предметом – выявление особенностей</w:t>
      </w:r>
      <w:r w:rsidRPr="009D668D">
        <w:rPr>
          <w:sz w:val="28"/>
          <w:szCs w:val="28"/>
        </w:rPr>
        <w:t xml:space="preserve"> правового положения отдельных субъектов наследственного права</w:t>
      </w:r>
      <w:r>
        <w:rPr>
          <w:sz w:val="28"/>
          <w:szCs w:val="28"/>
        </w:rPr>
        <w:t>.</w:t>
      </w:r>
    </w:p>
    <w:p w14:paraId="07834DE0" w14:textId="77777777" w:rsidR="009D668D" w:rsidRDefault="009D668D" w:rsidP="00D84D8E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Структурно работа состоит из: введения, двух глав, заключения и списка использованной литературы. В первой главе выявляются понятие и состав наследования. Вторая глава рассматривает субъекты наследственного права и </w:t>
      </w:r>
      <w:r w:rsidR="00D84D8E">
        <w:rPr>
          <w:sz w:val="28"/>
          <w:szCs w:val="28"/>
        </w:rPr>
        <w:t xml:space="preserve">особенности их правового положения. </w:t>
      </w:r>
    </w:p>
    <w:p w14:paraId="534F4232" w14:textId="77777777" w:rsidR="00F70F4F" w:rsidRDefault="00D84D8E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источников нами использовалась разнообразная литература: нормативно-правовые акты, монографии, учебные пособия, судебная практика, а также статьи из журналов в электронной форме. Особенностью данной литературы было то, что она была взята из электронной библиотеки, что не позволяло отследить страницы используемого материала.   </w:t>
      </w:r>
    </w:p>
    <w:p w14:paraId="22AB5E5E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23500CB3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5103EC9E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1E994F14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7A7B7865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6DC6BB7E" w14:textId="77777777" w:rsidR="00F70F4F" w:rsidRDefault="00F70F4F" w:rsidP="00F70F4F">
      <w:pPr>
        <w:pStyle w:val="ConsPlusNormal"/>
        <w:spacing w:line="360" w:lineRule="auto"/>
        <w:ind w:left="57" w:right="57" w:firstLine="709"/>
        <w:jc w:val="both"/>
        <w:outlineLvl w:val="0"/>
        <w:rPr>
          <w:sz w:val="28"/>
          <w:szCs w:val="28"/>
        </w:rPr>
      </w:pPr>
    </w:p>
    <w:p w14:paraId="7C13B3E6" w14:textId="77777777" w:rsidR="00572310" w:rsidRPr="00E54D19" w:rsidRDefault="003760F6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ПОНЯТИЕ И СОСТАВ</w:t>
      </w:r>
      <w:r w:rsidR="00D720B2" w:rsidRPr="00E54D19">
        <w:rPr>
          <w:b/>
          <w:sz w:val="28"/>
          <w:szCs w:val="28"/>
        </w:rPr>
        <w:t xml:space="preserve"> НАСЛЕДОВАНИЯ</w:t>
      </w:r>
    </w:p>
    <w:p w14:paraId="1AE98AC0" w14:textId="77777777" w:rsidR="00572310" w:rsidRPr="00E54D19" w:rsidRDefault="00371E9F" w:rsidP="00D33168">
      <w:pPr>
        <w:pStyle w:val="ConsPlusNormal"/>
        <w:spacing w:line="360" w:lineRule="auto"/>
        <w:ind w:left="57" w:right="57" w:firstLine="709"/>
        <w:jc w:val="center"/>
        <w:outlineLvl w:val="1"/>
        <w:rPr>
          <w:b/>
          <w:sz w:val="28"/>
          <w:szCs w:val="28"/>
        </w:rPr>
      </w:pPr>
      <w:r w:rsidRPr="00E54D19">
        <w:rPr>
          <w:b/>
          <w:sz w:val="28"/>
          <w:szCs w:val="28"/>
        </w:rPr>
        <w:t>1.</w:t>
      </w:r>
      <w:r w:rsidR="00167B90">
        <w:rPr>
          <w:b/>
          <w:sz w:val="28"/>
          <w:szCs w:val="28"/>
        </w:rPr>
        <w:t>1.</w:t>
      </w:r>
      <w:r w:rsidRPr="00E54D19">
        <w:rPr>
          <w:b/>
          <w:sz w:val="28"/>
          <w:szCs w:val="28"/>
        </w:rPr>
        <w:t xml:space="preserve"> Понятие </w:t>
      </w:r>
      <w:r w:rsidR="000E212D">
        <w:rPr>
          <w:b/>
          <w:sz w:val="28"/>
          <w:szCs w:val="28"/>
        </w:rPr>
        <w:t xml:space="preserve">и основные принципы </w:t>
      </w:r>
      <w:r w:rsidRPr="00E54D19">
        <w:rPr>
          <w:b/>
          <w:sz w:val="28"/>
          <w:szCs w:val="28"/>
        </w:rPr>
        <w:t>наследования</w:t>
      </w:r>
    </w:p>
    <w:p w14:paraId="0C7C9589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2815B93" w14:textId="77777777" w:rsidR="00D720B2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bCs/>
          <w:sz w:val="28"/>
          <w:szCs w:val="28"/>
        </w:rPr>
        <w:t>В объективном смысле</w:t>
      </w:r>
      <w:r w:rsidR="00D720B2">
        <w:rPr>
          <w:sz w:val="28"/>
          <w:szCs w:val="28"/>
        </w:rPr>
        <w:t xml:space="preserve"> право наследования представляет</w:t>
      </w:r>
      <w:r w:rsidRPr="00642F3A">
        <w:rPr>
          <w:sz w:val="28"/>
          <w:szCs w:val="28"/>
        </w:rPr>
        <w:t xml:space="preserve"> совокупность норм, </w:t>
      </w:r>
      <w:r w:rsidR="00D720B2">
        <w:rPr>
          <w:sz w:val="28"/>
          <w:szCs w:val="28"/>
        </w:rPr>
        <w:t>которые регулируют</w:t>
      </w:r>
      <w:r w:rsidRPr="00642F3A">
        <w:rPr>
          <w:sz w:val="28"/>
          <w:szCs w:val="28"/>
        </w:rPr>
        <w:t xml:space="preserve"> процесс перехода прав и обязанностей </w:t>
      </w:r>
      <w:r w:rsidR="00D720B2">
        <w:rPr>
          <w:sz w:val="28"/>
          <w:szCs w:val="28"/>
        </w:rPr>
        <w:t xml:space="preserve">от </w:t>
      </w:r>
      <w:r w:rsidRPr="00642F3A">
        <w:rPr>
          <w:sz w:val="28"/>
          <w:szCs w:val="28"/>
        </w:rPr>
        <w:t xml:space="preserve">умершего гражданина к другим лицам. </w:t>
      </w:r>
    </w:p>
    <w:p w14:paraId="57A2CFB9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 </w:t>
      </w:r>
      <w:r w:rsidRPr="00642F3A">
        <w:rPr>
          <w:bCs/>
          <w:sz w:val="28"/>
          <w:szCs w:val="28"/>
        </w:rPr>
        <w:t>субъективном смысле</w:t>
      </w:r>
      <w:r w:rsidRPr="00642F3A">
        <w:rPr>
          <w:sz w:val="28"/>
          <w:szCs w:val="28"/>
        </w:rPr>
        <w:t xml:space="preserve"> </w:t>
      </w:r>
      <w:r w:rsidR="00903CDF">
        <w:rPr>
          <w:sz w:val="28"/>
          <w:szCs w:val="28"/>
        </w:rPr>
        <w:t>под правом наследования понимается</w:t>
      </w:r>
      <w:r w:rsidRPr="00642F3A">
        <w:rPr>
          <w:sz w:val="28"/>
          <w:szCs w:val="28"/>
        </w:rPr>
        <w:t xml:space="preserve"> право лица быть призванным к наследованию, а также его правомочия после принятия наследства.</w:t>
      </w:r>
    </w:p>
    <w:p w14:paraId="1C07C453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Наследственное право </w:t>
      </w:r>
      <w:r w:rsidR="008C34E1">
        <w:rPr>
          <w:sz w:val="28"/>
          <w:szCs w:val="28"/>
        </w:rPr>
        <w:t>очень тесно</w:t>
      </w:r>
      <w:r w:rsidRPr="00642F3A">
        <w:rPr>
          <w:sz w:val="28"/>
          <w:szCs w:val="28"/>
        </w:rPr>
        <w:t xml:space="preserve"> связано с </w:t>
      </w:r>
      <w:r w:rsidRPr="00642F3A">
        <w:rPr>
          <w:bCs/>
          <w:sz w:val="28"/>
          <w:szCs w:val="28"/>
        </w:rPr>
        <w:t>правом собственности граждан</w:t>
      </w:r>
      <w:r w:rsidR="008C34E1">
        <w:rPr>
          <w:sz w:val="28"/>
          <w:szCs w:val="28"/>
        </w:rPr>
        <w:t>, поскольку</w:t>
      </w:r>
      <w:r w:rsidRPr="00642F3A">
        <w:rPr>
          <w:sz w:val="28"/>
          <w:szCs w:val="28"/>
        </w:rPr>
        <w:t xml:space="preserve"> по наследству переходит только имущество, составляющее собственность граждан. С одной стороны, наследование позволяет </w:t>
      </w:r>
      <w:r w:rsidR="00E32F62">
        <w:rPr>
          <w:sz w:val="28"/>
          <w:szCs w:val="28"/>
        </w:rPr>
        <w:t xml:space="preserve">тому, кому перешло имущество, </w:t>
      </w:r>
      <w:r w:rsidR="00845F01">
        <w:rPr>
          <w:sz w:val="28"/>
          <w:szCs w:val="28"/>
        </w:rPr>
        <w:t>самому им распорядиться</w:t>
      </w:r>
      <w:r w:rsidRPr="00642F3A">
        <w:rPr>
          <w:sz w:val="28"/>
          <w:szCs w:val="28"/>
        </w:rPr>
        <w:t xml:space="preserve">, а с другой - </w:t>
      </w:r>
      <w:r w:rsidR="00845F01" w:rsidRPr="00642F3A">
        <w:rPr>
          <w:sz w:val="28"/>
          <w:szCs w:val="28"/>
        </w:rPr>
        <w:t xml:space="preserve">у наследников </w:t>
      </w:r>
      <w:r w:rsidR="00845F01">
        <w:rPr>
          <w:sz w:val="28"/>
          <w:szCs w:val="28"/>
        </w:rPr>
        <w:t xml:space="preserve">оно </w:t>
      </w:r>
      <w:r w:rsidRPr="00642F3A">
        <w:rPr>
          <w:sz w:val="28"/>
          <w:szCs w:val="28"/>
        </w:rPr>
        <w:t>является одним из оснований воз</w:t>
      </w:r>
      <w:r w:rsidR="00845F01">
        <w:rPr>
          <w:sz w:val="28"/>
          <w:szCs w:val="28"/>
        </w:rPr>
        <w:t>никновения права собственности</w:t>
      </w:r>
      <w:r w:rsidRPr="00642F3A">
        <w:rPr>
          <w:sz w:val="28"/>
          <w:szCs w:val="28"/>
        </w:rPr>
        <w:t>.</w:t>
      </w:r>
    </w:p>
    <w:p w14:paraId="71036F01" w14:textId="77777777" w:rsidR="00572310" w:rsidRPr="00642F3A" w:rsidRDefault="00845F01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Вообще п</w:t>
      </w:r>
      <w:r w:rsidR="00572310" w:rsidRPr="00642F3A">
        <w:rPr>
          <w:bCs/>
          <w:sz w:val="28"/>
          <w:szCs w:val="28"/>
        </w:rPr>
        <w:t xml:space="preserve">од наследованием </w:t>
      </w:r>
      <w:r>
        <w:rPr>
          <w:bCs/>
          <w:sz w:val="28"/>
          <w:szCs w:val="28"/>
        </w:rPr>
        <w:t>следует понимать</w:t>
      </w:r>
      <w:r w:rsidR="00572310" w:rsidRPr="00642F3A">
        <w:rPr>
          <w:bCs/>
          <w:sz w:val="28"/>
          <w:szCs w:val="28"/>
        </w:rPr>
        <w:t xml:space="preserve"> переход имущества умершего (его наследства, наследственного имущества) к другим лицам в порядке уни</w:t>
      </w:r>
      <w:r w:rsidR="001A144F">
        <w:rPr>
          <w:bCs/>
          <w:sz w:val="28"/>
          <w:szCs w:val="28"/>
        </w:rPr>
        <w:t>версального правопреемства, иными словами,</w:t>
      </w:r>
      <w:r w:rsidR="00572310" w:rsidRPr="00642F3A">
        <w:rPr>
          <w:bCs/>
          <w:sz w:val="28"/>
          <w:szCs w:val="28"/>
        </w:rPr>
        <w:t xml:space="preserve"> в неизменном виде, как единое целое и в один и тот же момент, если</w:t>
      </w:r>
      <w:r w:rsidR="001A144F">
        <w:rPr>
          <w:bCs/>
          <w:sz w:val="28"/>
          <w:szCs w:val="28"/>
        </w:rPr>
        <w:t xml:space="preserve">, согласно </w:t>
      </w:r>
      <w:hyperlink r:id="rId7" w:history="1">
        <w:r w:rsidR="001A144F" w:rsidRPr="00642F3A">
          <w:rPr>
            <w:sz w:val="28"/>
            <w:szCs w:val="28"/>
          </w:rPr>
          <w:t>п. 1 ст. 1110</w:t>
        </w:r>
      </w:hyperlink>
      <w:r w:rsidR="001A144F" w:rsidRPr="00642F3A">
        <w:rPr>
          <w:sz w:val="28"/>
          <w:szCs w:val="28"/>
        </w:rPr>
        <w:t xml:space="preserve"> ГК</w:t>
      </w:r>
      <w:r w:rsidR="00572310" w:rsidRPr="00642F3A">
        <w:rPr>
          <w:bCs/>
          <w:sz w:val="28"/>
          <w:szCs w:val="28"/>
        </w:rPr>
        <w:t xml:space="preserve"> </w:t>
      </w:r>
      <w:r w:rsidR="001A144F">
        <w:rPr>
          <w:bCs/>
          <w:sz w:val="28"/>
          <w:szCs w:val="28"/>
        </w:rPr>
        <w:t>РФ из правил Гражданского кодекса</w:t>
      </w:r>
      <w:r w:rsidR="00572310" w:rsidRPr="00642F3A">
        <w:rPr>
          <w:bCs/>
          <w:sz w:val="28"/>
          <w:szCs w:val="28"/>
        </w:rPr>
        <w:t xml:space="preserve"> </w:t>
      </w:r>
      <w:r w:rsidR="001A144F">
        <w:rPr>
          <w:bCs/>
          <w:sz w:val="28"/>
          <w:szCs w:val="28"/>
        </w:rPr>
        <w:t xml:space="preserve">РФ </w:t>
      </w:r>
      <w:r w:rsidR="00572310" w:rsidRPr="00642F3A">
        <w:rPr>
          <w:bCs/>
          <w:sz w:val="28"/>
          <w:szCs w:val="28"/>
        </w:rPr>
        <w:t>не следует иное</w:t>
      </w:r>
      <w:r w:rsidR="001A144F">
        <w:rPr>
          <w:sz w:val="28"/>
          <w:szCs w:val="28"/>
        </w:rPr>
        <w:t>.</w:t>
      </w:r>
    </w:p>
    <w:p w14:paraId="2BC664D0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Та</w:t>
      </w:r>
      <w:r w:rsidR="00224AD8">
        <w:rPr>
          <w:sz w:val="28"/>
          <w:szCs w:val="28"/>
        </w:rPr>
        <w:t xml:space="preserve">ким образом, в законе установлено давно сложившееся в литературе </w:t>
      </w:r>
      <w:r w:rsidRPr="00642F3A">
        <w:rPr>
          <w:sz w:val="28"/>
          <w:szCs w:val="28"/>
        </w:rPr>
        <w:t xml:space="preserve">определение наследования как правопреемства, причем </w:t>
      </w:r>
      <w:r w:rsidRPr="00642F3A">
        <w:rPr>
          <w:bCs/>
          <w:sz w:val="28"/>
          <w:szCs w:val="28"/>
        </w:rPr>
        <w:t>правопреемства универсального</w:t>
      </w:r>
      <w:r w:rsidRPr="00642F3A">
        <w:rPr>
          <w:sz w:val="28"/>
          <w:szCs w:val="28"/>
        </w:rPr>
        <w:t>.</w:t>
      </w:r>
    </w:p>
    <w:p w14:paraId="75164551" w14:textId="77777777" w:rsidR="00572310" w:rsidRPr="00642F3A" w:rsidRDefault="00224AD8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прекращает только </w:t>
      </w:r>
      <w:r w:rsidR="00572310" w:rsidRPr="00642F3A">
        <w:rPr>
          <w:sz w:val="28"/>
          <w:szCs w:val="28"/>
        </w:rPr>
        <w:t>те</w:t>
      </w:r>
      <w:r>
        <w:rPr>
          <w:sz w:val="28"/>
          <w:szCs w:val="28"/>
        </w:rPr>
        <w:t xml:space="preserve"> отношения, которые касаются личных качеств</w:t>
      </w:r>
      <w:r w:rsidR="00572310" w:rsidRPr="00642F3A">
        <w:rPr>
          <w:sz w:val="28"/>
          <w:szCs w:val="28"/>
        </w:rPr>
        <w:t xml:space="preserve"> умершего: право на имя, обязанности авто</w:t>
      </w:r>
      <w:r w:rsidR="00CD13CF">
        <w:rPr>
          <w:sz w:val="28"/>
          <w:szCs w:val="28"/>
        </w:rPr>
        <w:t>ра по договору авторского права</w:t>
      </w:r>
      <w:r w:rsidR="00572310" w:rsidRPr="00642F3A">
        <w:rPr>
          <w:sz w:val="28"/>
          <w:szCs w:val="28"/>
        </w:rPr>
        <w:t xml:space="preserve">, а также </w:t>
      </w:r>
      <w:r w:rsidR="00CD13CF" w:rsidRPr="00642F3A">
        <w:rPr>
          <w:sz w:val="28"/>
          <w:szCs w:val="28"/>
        </w:rPr>
        <w:t>права и обязанности алиментного характера</w:t>
      </w:r>
      <w:r w:rsidR="003760F6">
        <w:rPr>
          <w:sz w:val="28"/>
          <w:szCs w:val="28"/>
        </w:rPr>
        <w:t>,</w:t>
      </w:r>
      <w:r w:rsidR="00CD13CF" w:rsidRPr="00642F3A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>тесно</w:t>
      </w:r>
      <w:r w:rsidR="003760F6">
        <w:rPr>
          <w:sz w:val="28"/>
          <w:szCs w:val="28"/>
        </w:rPr>
        <w:t xml:space="preserve"> связанные с личностью умершего</w:t>
      </w:r>
      <w:r w:rsidR="00572310" w:rsidRPr="00642F3A">
        <w:rPr>
          <w:sz w:val="28"/>
          <w:szCs w:val="28"/>
        </w:rPr>
        <w:t xml:space="preserve"> по возмещению вреда, по исполнению фидуциарных </w:t>
      </w:r>
      <w:r w:rsidR="00CD13CF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>сделок и ряд других. Большинство же имущественных (гражданских) прав и обязанностей умершего гражданина переходит к другим лицам.</w:t>
      </w:r>
    </w:p>
    <w:p w14:paraId="726E38BF" w14:textId="77777777" w:rsidR="00572310" w:rsidRPr="00642F3A" w:rsidRDefault="00CD13CF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="00572310" w:rsidRPr="00642F3A">
        <w:rPr>
          <w:sz w:val="28"/>
          <w:szCs w:val="28"/>
        </w:rPr>
        <w:t xml:space="preserve"> </w:t>
      </w:r>
      <w:hyperlink r:id="rId8" w:history="1">
        <w:r w:rsidR="00572310" w:rsidRPr="00642F3A">
          <w:rPr>
            <w:sz w:val="28"/>
            <w:szCs w:val="28"/>
          </w:rPr>
          <w:t>1 ст. 1110</w:t>
        </w:r>
      </w:hyperlink>
      <w:r w:rsidR="00572310" w:rsidRPr="00642F3A">
        <w:rPr>
          <w:sz w:val="28"/>
          <w:szCs w:val="28"/>
        </w:rPr>
        <w:t xml:space="preserve"> ГК </w:t>
      </w:r>
      <w:r>
        <w:rPr>
          <w:sz w:val="28"/>
          <w:szCs w:val="28"/>
        </w:rPr>
        <w:t xml:space="preserve">РФ </w:t>
      </w:r>
      <w:r w:rsidR="00153121">
        <w:rPr>
          <w:sz w:val="28"/>
          <w:szCs w:val="28"/>
        </w:rPr>
        <w:t>описаны</w:t>
      </w:r>
      <w:r w:rsidR="00572310" w:rsidRPr="00642F3A">
        <w:rPr>
          <w:sz w:val="28"/>
          <w:szCs w:val="28"/>
        </w:rPr>
        <w:t xml:space="preserve"> черты, свойственные </w:t>
      </w:r>
      <w:r w:rsidR="00572310" w:rsidRPr="00642F3A">
        <w:rPr>
          <w:sz w:val="28"/>
          <w:szCs w:val="28"/>
        </w:rPr>
        <w:lastRenderedPageBreak/>
        <w:t xml:space="preserve">универсальному правопреемству. Во-первых, это переход имущества от умершего к другим лицам </w:t>
      </w:r>
      <w:r w:rsidR="00572310" w:rsidRPr="00642F3A">
        <w:rPr>
          <w:bCs/>
          <w:sz w:val="28"/>
          <w:szCs w:val="28"/>
        </w:rPr>
        <w:t>в неизменном виде</w:t>
      </w:r>
      <w:r w:rsidR="00572310" w:rsidRPr="00642F3A">
        <w:rPr>
          <w:sz w:val="28"/>
          <w:szCs w:val="28"/>
        </w:rPr>
        <w:t>. Проявляется указанная черта в том, что не меняются характер, содержание и объем соответствующих прав и обязанностей.</w:t>
      </w:r>
    </w:p>
    <w:p w14:paraId="0983EF33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Вместе с тем с целью защиты интересов участников различных коллективных образований законодательство устанавливает ряд </w:t>
      </w:r>
      <w:r w:rsidRPr="00642F3A">
        <w:rPr>
          <w:bCs/>
          <w:sz w:val="28"/>
          <w:szCs w:val="28"/>
        </w:rPr>
        <w:t>исключений</w:t>
      </w:r>
      <w:r w:rsidR="00153121">
        <w:rPr>
          <w:sz w:val="28"/>
          <w:szCs w:val="28"/>
        </w:rPr>
        <w:t xml:space="preserve"> из этого положения. Так</w:t>
      </w:r>
      <w:r w:rsidRPr="00642F3A">
        <w:rPr>
          <w:sz w:val="28"/>
          <w:szCs w:val="28"/>
        </w:rPr>
        <w:t xml:space="preserve">, </w:t>
      </w:r>
      <w:r w:rsidR="00153121">
        <w:rPr>
          <w:sz w:val="28"/>
          <w:szCs w:val="28"/>
        </w:rPr>
        <w:t xml:space="preserve">согласно </w:t>
      </w:r>
      <w:hyperlink r:id="rId9" w:history="1">
        <w:r w:rsidR="00153121" w:rsidRPr="00642F3A">
          <w:rPr>
            <w:sz w:val="28"/>
            <w:szCs w:val="28"/>
          </w:rPr>
          <w:t>п. 2 ст. 1179</w:t>
        </w:r>
      </w:hyperlink>
      <w:r w:rsidR="00153121" w:rsidRPr="00642F3A">
        <w:rPr>
          <w:sz w:val="28"/>
          <w:szCs w:val="28"/>
        </w:rPr>
        <w:t xml:space="preserve"> ГК </w:t>
      </w:r>
      <w:r w:rsidR="00153121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наследник умершего члена крестьянского (фермерского) хозяйства, не входящий в его состав, имеет право лишь на получение компенсации, соразмерной той доле в общем имуществе такого хоз</w:t>
      </w:r>
      <w:r w:rsidR="00153121">
        <w:rPr>
          <w:sz w:val="28"/>
          <w:szCs w:val="28"/>
        </w:rPr>
        <w:t>яйства, которую он унаследовал. По мнению А.А. Рубанова, т</w:t>
      </w:r>
      <w:r w:rsidRPr="00642F3A">
        <w:rPr>
          <w:sz w:val="28"/>
          <w:szCs w:val="28"/>
        </w:rPr>
        <w:t>акая конс</w:t>
      </w:r>
      <w:r w:rsidR="00153121">
        <w:rPr>
          <w:sz w:val="28"/>
          <w:szCs w:val="28"/>
        </w:rPr>
        <w:t xml:space="preserve">трукция оценивается </w:t>
      </w:r>
      <w:r w:rsidRPr="00642F3A">
        <w:rPr>
          <w:sz w:val="28"/>
          <w:szCs w:val="28"/>
        </w:rPr>
        <w:t xml:space="preserve">как правопреемство, сопряженное с </w:t>
      </w:r>
      <w:r w:rsidRPr="00642F3A">
        <w:rPr>
          <w:bCs/>
          <w:sz w:val="28"/>
          <w:szCs w:val="28"/>
        </w:rPr>
        <w:t>модификацией переходящего права</w:t>
      </w:r>
      <w:r w:rsidRPr="00642F3A">
        <w:rPr>
          <w:sz w:val="28"/>
          <w:szCs w:val="28"/>
        </w:rPr>
        <w:t>.</w:t>
      </w:r>
      <w:r w:rsidR="00153121">
        <w:rPr>
          <w:rStyle w:val="a5"/>
          <w:sz w:val="28"/>
          <w:szCs w:val="28"/>
        </w:rPr>
        <w:footnoteReference w:id="1"/>
      </w:r>
    </w:p>
    <w:p w14:paraId="257C3C17" w14:textId="77777777" w:rsid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Во-вторых, наследство переходит как </w:t>
      </w:r>
      <w:r w:rsidRPr="00642F3A">
        <w:rPr>
          <w:bCs/>
          <w:sz w:val="28"/>
          <w:szCs w:val="28"/>
        </w:rPr>
        <w:t>единое целое</w:t>
      </w:r>
      <w:r w:rsidR="00B354F3">
        <w:rPr>
          <w:sz w:val="28"/>
          <w:szCs w:val="28"/>
        </w:rPr>
        <w:t xml:space="preserve">. Как отмечает Б.Б. Черепахин, </w:t>
      </w:r>
      <w:r w:rsidRPr="00642F3A">
        <w:rPr>
          <w:sz w:val="28"/>
          <w:szCs w:val="28"/>
        </w:rPr>
        <w:t>наследственное имущество - это единство, определенный комплекс, совокупность имущественных и необходимых для их осуществления неимуще</w:t>
      </w:r>
      <w:r w:rsidR="00153121">
        <w:rPr>
          <w:sz w:val="28"/>
          <w:szCs w:val="28"/>
        </w:rPr>
        <w:t>ственных прав и обязанностей</w:t>
      </w:r>
      <w:r w:rsidRPr="00642F3A">
        <w:rPr>
          <w:sz w:val="28"/>
          <w:szCs w:val="28"/>
        </w:rPr>
        <w:t>.</w:t>
      </w:r>
      <w:r w:rsidR="00B354F3">
        <w:rPr>
          <w:rStyle w:val="a5"/>
          <w:sz w:val="28"/>
          <w:szCs w:val="28"/>
        </w:rPr>
        <w:footnoteReference w:id="2"/>
      </w:r>
      <w:r w:rsidRPr="00642F3A">
        <w:rPr>
          <w:sz w:val="28"/>
          <w:szCs w:val="28"/>
        </w:rPr>
        <w:t xml:space="preserve"> </w:t>
      </w:r>
    </w:p>
    <w:p w14:paraId="2A19F98D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 литературе его называют также </w:t>
      </w:r>
      <w:r w:rsidRPr="00642F3A">
        <w:rPr>
          <w:bCs/>
          <w:sz w:val="28"/>
          <w:szCs w:val="28"/>
        </w:rPr>
        <w:t>наследственной массой</w:t>
      </w:r>
      <w:r w:rsidRPr="00642F3A">
        <w:rPr>
          <w:sz w:val="28"/>
          <w:szCs w:val="28"/>
        </w:rPr>
        <w:t>.</w:t>
      </w:r>
    </w:p>
    <w:p w14:paraId="41875CBB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Третья черта униве</w:t>
      </w:r>
      <w:r w:rsidR="00B354F3">
        <w:rPr>
          <w:sz w:val="28"/>
          <w:szCs w:val="28"/>
        </w:rPr>
        <w:t>рсального правопреемства заключается</w:t>
      </w:r>
      <w:r w:rsidRPr="00642F3A">
        <w:rPr>
          <w:sz w:val="28"/>
          <w:szCs w:val="28"/>
        </w:rPr>
        <w:t xml:space="preserve"> в том, что оно совершается </w:t>
      </w:r>
      <w:r w:rsidRPr="00642F3A">
        <w:rPr>
          <w:bCs/>
          <w:sz w:val="28"/>
          <w:szCs w:val="28"/>
        </w:rPr>
        <w:t>в один и тот же момент</w:t>
      </w:r>
      <w:r w:rsidRPr="00642F3A">
        <w:rPr>
          <w:sz w:val="28"/>
          <w:szCs w:val="28"/>
        </w:rPr>
        <w:t>. Это значит, что весь комплекс прав и обязанностей умершего переходит к наследникам одновременно. Нельзя принять одни права раньше, а другие позже. Именно поэтому наследник, который принял какое-то отдельное право, считается автоматически принявшим и все остальные известные и неизвестные ему права умершего.</w:t>
      </w:r>
    </w:p>
    <w:p w14:paraId="00FD48DB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Со времен Древнего Рима право закрепляет два основания наследования: </w:t>
      </w:r>
      <w:r w:rsidR="00331DA2">
        <w:rPr>
          <w:sz w:val="28"/>
          <w:szCs w:val="28"/>
        </w:rPr>
        <w:t xml:space="preserve">по </w:t>
      </w:r>
      <w:r w:rsidRPr="00642F3A">
        <w:rPr>
          <w:sz w:val="28"/>
          <w:szCs w:val="28"/>
        </w:rPr>
        <w:t>закон</w:t>
      </w:r>
      <w:r w:rsidR="00331DA2">
        <w:rPr>
          <w:sz w:val="28"/>
          <w:szCs w:val="28"/>
        </w:rPr>
        <w:t>у</w:t>
      </w:r>
      <w:r w:rsidRPr="00642F3A">
        <w:rPr>
          <w:sz w:val="28"/>
          <w:szCs w:val="28"/>
        </w:rPr>
        <w:t xml:space="preserve"> и </w:t>
      </w:r>
      <w:r w:rsidR="00331DA2">
        <w:rPr>
          <w:sz w:val="28"/>
          <w:szCs w:val="28"/>
        </w:rPr>
        <w:t>по завещанию</w:t>
      </w:r>
      <w:r w:rsidRPr="00642F3A">
        <w:rPr>
          <w:sz w:val="28"/>
          <w:szCs w:val="28"/>
        </w:rPr>
        <w:t>.</w:t>
      </w:r>
    </w:p>
    <w:p w14:paraId="0FE0A1A6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Действующий ГК </w:t>
      </w:r>
      <w:r w:rsidR="00B354F3">
        <w:rPr>
          <w:sz w:val="28"/>
          <w:szCs w:val="28"/>
        </w:rPr>
        <w:t xml:space="preserve">РФ, согласно ст. 1111, </w:t>
      </w:r>
      <w:r w:rsidRPr="00642F3A">
        <w:rPr>
          <w:sz w:val="28"/>
          <w:szCs w:val="28"/>
        </w:rPr>
        <w:t xml:space="preserve">ставит на первое место </w:t>
      </w:r>
      <w:r w:rsidRPr="00642F3A">
        <w:rPr>
          <w:bCs/>
          <w:sz w:val="28"/>
          <w:szCs w:val="28"/>
        </w:rPr>
        <w:t>наследование по завещанию</w:t>
      </w:r>
      <w:r w:rsidRPr="00642F3A">
        <w:rPr>
          <w:sz w:val="28"/>
          <w:szCs w:val="28"/>
        </w:rPr>
        <w:t xml:space="preserve">. Это объясняется тем, что российское </w:t>
      </w:r>
      <w:r w:rsidRPr="00642F3A">
        <w:rPr>
          <w:sz w:val="28"/>
          <w:szCs w:val="28"/>
        </w:rPr>
        <w:lastRenderedPageBreak/>
        <w:t>государство стремится стать социальным, заботящимся о членах общества, учитывающим и все более уважающим их волю. В полной мере это относится и к воле собственника, распорядившегося в завещании своим имуществом на случай смерти.</w:t>
      </w:r>
    </w:p>
    <w:p w14:paraId="37A6179A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Приоритетность наследования по завещанию закреплена нормой, согласно которой </w:t>
      </w:r>
      <w:r w:rsidRPr="00642F3A">
        <w:rPr>
          <w:bCs/>
          <w:sz w:val="28"/>
          <w:szCs w:val="28"/>
        </w:rPr>
        <w:t>наследование по закону</w:t>
      </w:r>
      <w:r w:rsidRPr="00642F3A">
        <w:rPr>
          <w:sz w:val="28"/>
          <w:szCs w:val="28"/>
        </w:rPr>
        <w:t xml:space="preserve"> имеет место, когда и поскольку оно не изменено завещанием, а также в иных случаях, установленных ГК</w:t>
      </w:r>
      <w:r w:rsidR="00B354F3">
        <w:rPr>
          <w:sz w:val="28"/>
          <w:szCs w:val="28"/>
        </w:rPr>
        <w:t xml:space="preserve"> РФ</w:t>
      </w:r>
      <w:r w:rsidRPr="00642F3A">
        <w:rPr>
          <w:sz w:val="28"/>
          <w:szCs w:val="28"/>
        </w:rPr>
        <w:t>. В качестве примера</w:t>
      </w:r>
      <w:r w:rsidR="00B354F3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10" w:history="1">
        <w:r w:rsidR="00B354F3" w:rsidRPr="00642F3A">
          <w:rPr>
            <w:sz w:val="28"/>
            <w:szCs w:val="28"/>
          </w:rPr>
          <w:t>п. 1 ст. 1158</w:t>
        </w:r>
      </w:hyperlink>
      <w:r w:rsidR="00B354F3" w:rsidRPr="00642F3A">
        <w:rPr>
          <w:sz w:val="28"/>
          <w:szCs w:val="28"/>
        </w:rPr>
        <w:t xml:space="preserve"> ГК </w:t>
      </w:r>
      <w:r w:rsidR="00B354F3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можно назвать отказ наследника по завещанию от наследства в польз</w:t>
      </w:r>
      <w:r w:rsidR="00B354F3">
        <w:rPr>
          <w:sz w:val="28"/>
          <w:szCs w:val="28"/>
        </w:rPr>
        <w:t>у наследника по закону</w:t>
      </w:r>
      <w:r w:rsidRPr="00642F3A">
        <w:rPr>
          <w:sz w:val="28"/>
          <w:szCs w:val="28"/>
        </w:rPr>
        <w:t>.</w:t>
      </w:r>
    </w:p>
    <w:p w14:paraId="79E43A0F" w14:textId="77777777" w:rsidR="00572310" w:rsidRPr="00642F3A" w:rsidRDefault="00572310" w:rsidP="00642F3A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Вместе с тем необходимо помнить, что наследование - это такой производный способ возникновения права собственности, при котором правопреемство наступает лишь благодаря наличию определенного </w:t>
      </w:r>
      <w:r w:rsidRPr="00642F3A">
        <w:rPr>
          <w:bCs/>
          <w:sz w:val="28"/>
          <w:szCs w:val="28"/>
        </w:rPr>
        <w:t>состава юридических фактов</w:t>
      </w:r>
      <w:r w:rsidRPr="00642F3A">
        <w:rPr>
          <w:sz w:val="28"/>
          <w:szCs w:val="28"/>
        </w:rPr>
        <w:t>. Среди них: смерть гражданина (объявление гражданина умерш</w:t>
      </w:r>
      <w:r w:rsidR="00B354F3">
        <w:rPr>
          <w:sz w:val="28"/>
          <w:szCs w:val="28"/>
        </w:rPr>
        <w:t>им), принятие наследства и др. Как отмечает Б.Б. Черепахин, н</w:t>
      </w:r>
      <w:r w:rsidRPr="00642F3A">
        <w:rPr>
          <w:sz w:val="28"/>
          <w:szCs w:val="28"/>
        </w:rPr>
        <w:t>езависимо от основания наследования (завещание или закон) важнейшим юридическим фактом в конкретном составе является смерть гражданин</w:t>
      </w:r>
      <w:r w:rsidR="00B354F3">
        <w:rPr>
          <w:sz w:val="28"/>
          <w:szCs w:val="28"/>
        </w:rPr>
        <w:t>а (объявление его умершим).</w:t>
      </w:r>
      <w:r w:rsidR="00B354F3">
        <w:rPr>
          <w:rStyle w:val="a5"/>
          <w:sz w:val="28"/>
          <w:szCs w:val="28"/>
        </w:rPr>
        <w:footnoteReference w:id="3"/>
      </w:r>
      <w:r w:rsidR="00B354F3">
        <w:rPr>
          <w:sz w:val="28"/>
          <w:szCs w:val="28"/>
        </w:rPr>
        <w:t xml:space="preserve"> </w:t>
      </w:r>
    </w:p>
    <w:p w14:paraId="43944224" w14:textId="77777777" w:rsidR="00B354F3" w:rsidRDefault="00691E5E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Отечественное</w:t>
      </w:r>
      <w:r w:rsidR="00572310" w:rsidRPr="00642F3A"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ательство не устанавливает других</w:t>
      </w:r>
      <w:r w:rsidR="00572310" w:rsidRPr="00642F3A">
        <w:rPr>
          <w:sz w:val="28"/>
          <w:szCs w:val="28"/>
        </w:rPr>
        <w:t xml:space="preserve"> оснований наследования, кроме завещания и закона. </w:t>
      </w:r>
      <w:r>
        <w:rPr>
          <w:sz w:val="28"/>
          <w:szCs w:val="28"/>
        </w:rPr>
        <w:t>В</w:t>
      </w:r>
      <w:r w:rsidRPr="00642F3A">
        <w:rPr>
          <w:sz w:val="28"/>
          <w:szCs w:val="28"/>
        </w:rPr>
        <w:t xml:space="preserve"> частности, </w:t>
      </w:r>
      <w:r>
        <w:rPr>
          <w:sz w:val="28"/>
          <w:szCs w:val="28"/>
        </w:rPr>
        <w:t>оно</w:t>
      </w:r>
      <w:r w:rsidR="00572310" w:rsidRPr="00642F3A">
        <w:rPr>
          <w:sz w:val="28"/>
          <w:szCs w:val="28"/>
        </w:rPr>
        <w:t xml:space="preserve"> не допускает изве</w:t>
      </w:r>
      <w:r w:rsidR="00B354F3">
        <w:rPr>
          <w:sz w:val="28"/>
          <w:szCs w:val="28"/>
        </w:rPr>
        <w:t>стного некоторым правопорядкам «дарения mortis causa»</w:t>
      </w:r>
      <w:r w:rsidR="00572310" w:rsidRPr="00642F3A">
        <w:rPr>
          <w:sz w:val="28"/>
          <w:szCs w:val="28"/>
        </w:rPr>
        <w:t xml:space="preserve"> (на случай смерти), которое могло бы служить обходу норм наследственного права, защищающих интересы кредиторов умершего. Даже такие бли</w:t>
      </w:r>
      <w:r w:rsidR="00CE38AD">
        <w:rPr>
          <w:sz w:val="28"/>
          <w:szCs w:val="28"/>
        </w:rPr>
        <w:t>зкие люди, как супруги, не вправе заключить договор в отношении взаимного наследования</w:t>
      </w:r>
      <w:r w:rsidR="00572310" w:rsidRPr="00642F3A">
        <w:rPr>
          <w:sz w:val="28"/>
          <w:szCs w:val="28"/>
        </w:rPr>
        <w:t xml:space="preserve"> или включить </w:t>
      </w:r>
      <w:r w:rsidR="00CE38AD" w:rsidRPr="00642F3A">
        <w:rPr>
          <w:sz w:val="28"/>
          <w:szCs w:val="28"/>
        </w:rPr>
        <w:t xml:space="preserve">в брачный договор </w:t>
      </w:r>
      <w:r w:rsidR="00572310" w:rsidRPr="00642F3A">
        <w:rPr>
          <w:sz w:val="28"/>
          <w:szCs w:val="28"/>
        </w:rPr>
        <w:t xml:space="preserve">положения о наследовании. </w:t>
      </w:r>
    </w:p>
    <w:p w14:paraId="29BA401D" w14:textId="77777777" w:rsidR="00572310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 </w:t>
      </w:r>
      <w:hyperlink r:id="rId11" w:history="1">
        <w:r w:rsidRPr="00642F3A">
          <w:rPr>
            <w:sz w:val="28"/>
            <w:szCs w:val="28"/>
          </w:rPr>
          <w:t>ст. 40</w:t>
        </w:r>
      </w:hyperlink>
      <w:r w:rsidRPr="00642F3A">
        <w:rPr>
          <w:sz w:val="28"/>
          <w:szCs w:val="28"/>
        </w:rPr>
        <w:t xml:space="preserve"> С</w:t>
      </w:r>
      <w:r w:rsidR="00B354F3">
        <w:rPr>
          <w:sz w:val="28"/>
          <w:szCs w:val="28"/>
        </w:rPr>
        <w:t>емейного кодекса РФ</w:t>
      </w:r>
      <w:r w:rsidR="00CE38AD">
        <w:rPr>
          <w:sz w:val="28"/>
          <w:szCs w:val="28"/>
        </w:rPr>
        <w:t xml:space="preserve"> закреплено</w:t>
      </w:r>
      <w:r w:rsidRPr="00642F3A">
        <w:rPr>
          <w:sz w:val="28"/>
          <w:szCs w:val="28"/>
        </w:rPr>
        <w:t xml:space="preserve">, что брачным договором </w:t>
      </w:r>
      <w:r w:rsidR="00CE38AD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супруги могут определить характер своих имущественных отношений только в браке и (и</w:t>
      </w:r>
      <w:r w:rsidR="00CE38AD">
        <w:rPr>
          <w:sz w:val="28"/>
          <w:szCs w:val="28"/>
        </w:rPr>
        <w:t>ли) в случае его расторжения, то есть</w:t>
      </w:r>
      <w:r w:rsidRPr="00642F3A">
        <w:rPr>
          <w:sz w:val="28"/>
          <w:szCs w:val="28"/>
        </w:rPr>
        <w:t xml:space="preserve"> развода.</w:t>
      </w:r>
    </w:p>
    <w:p w14:paraId="693A54A0" w14:textId="77777777" w:rsidR="000E212D" w:rsidRPr="000E212D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также </w:t>
      </w:r>
      <w:r w:rsidRPr="000E212D">
        <w:rPr>
          <w:sz w:val="28"/>
          <w:szCs w:val="28"/>
        </w:rPr>
        <w:t xml:space="preserve">касаются и принципов наследственного права. </w:t>
      </w:r>
      <w:r w:rsidRPr="000E212D">
        <w:rPr>
          <w:sz w:val="28"/>
          <w:szCs w:val="28"/>
        </w:rPr>
        <w:lastRenderedPageBreak/>
        <w:t>Так, профессор Г.Г. Черемных выделяет следующие принципы наследственного права: свободы завещания, защиты интересов семьи, демократизма и равенства, приоритет наследования по завещанию перед наследниками по закону, обеспечения законности при реализации н</w:t>
      </w:r>
      <w:r>
        <w:rPr>
          <w:sz w:val="28"/>
          <w:szCs w:val="28"/>
        </w:rPr>
        <w:t>аследственных правоотношений</w:t>
      </w:r>
      <w:r w:rsidRPr="000E212D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14:paraId="7DCD71E3" w14:textId="77777777" w:rsidR="000E212D" w:rsidRPr="000E212D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t xml:space="preserve">Профессор Ю.К. Толстой </w:t>
      </w:r>
      <w:r w:rsidR="0020233B" w:rsidRPr="000E212D">
        <w:rPr>
          <w:sz w:val="28"/>
          <w:szCs w:val="28"/>
        </w:rPr>
        <w:t xml:space="preserve">в качестве принципов </w:t>
      </w:r>
      <w:r w:rsidR="0020233B">
        <w:rPr>
          <w:sz w:val="28"/>
          <w:szCs w:val="28"/>
        </w:rPr>
        <w:t>выделяет:</w:t>
      </w:r>
      <w:r w:rsidRPr="000E212D">
        <w:rPr>
          <w:sz w:val="28"/>
          <w:szCs w:val="28"/>
        </w:rPr>
        <w:t xml:space="preserve"> </w:t>
      </w:r>
      <w:r w:rsidR="0020233B" w:rsidRPr="000E212D">
        <w:rPr>
          <w:sz w:val="28"/>
          <w:szCs w:val="28"/>
        </w:rPr>
        <w:t xml:space="preserve">свободу завещания, охрану наследственных прав </w:t>
      </w:r>
      <w:r w:rsidR="0020233B">
        <w:rPr>
          <w:sz w:val="28"/>
          <w:szCs w:val="28"/>
        </w:rPr>
        <w:t>универсальность</w:t>
      </w:r>
      <w:r w:rsidRPr="000E212D">
        <w:rPr>
          <w:sz w:val="28"/>
          <w:szCs w:val="28"/>
        </w:rPr>
        <w:t>.</w:t>
      </w:r>
      <w:r w:rsidR="0020233B">
        <w:rPr>
          <w:rStyle w:val="a5"/>
          <w:sz w:val="28"/>
          <w:szCs w:val="28"/>
        </w:rPr>
        <w:footnoteReference w:id="5"/>
      </w:r>
    </w:p>
    <w:p w14:paraId="4D9703A8" w14:textId="77777777" w:rsidR="000E212D" w:rsidRPr="000E212D" w:rsidRDefault="0020233B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С.П. Гришаев полагает</w:t>
      </w:r>
      <w:r w:rsidR="000E212D" w:rsidRPr="000E212D">
        <w:rPr>
          <w:sz w:val="28"/>
          <w:szCs w:val="28"/>
        </w:rPr>
        <w:t>, что наследственное право</w:t>
      </w:r>
      <w:r>
        <w:rPr>
          <w:sz w:val="28"/>
          <w:szCs w:val="28"/>
        </w:rPr>
        <w:t xml:space="preserve"> в объективном смысле основывается</w:t>
      </w:r>
      <w:r w:rsidR="000E212D" w:rsidRPr="000E212D">
        <w:rPr>
          <w:sz w:val="28"/>
          <w:szCs w:val="28"/>
        </w:rPr>
        <w:t xml:space="preserve"> на сочетании двух основополагающих принципов</w:t>
      </w:r>
      <w:r>
        <w:rPr>
          <w:sz w:val="28"/>
          <w:szCs w:val="28"/>
        </w:rPr>
        <w:t>: принципа свободы наследования, а также</w:t>
      </w:r>
      <w:r w:rsidR="000E212D" w:rsidRPr="000E212D">
        <w:rPr>
          <w:sz w:val="28"/>
          <w:szCs w:val="28"/>
        </w:rPr>
        <w:t xml:space="preserve"> принципа охраны интересов семь</w:t>
      </w:r>
      <w:r>
        <w:rPr>
          <w:sz w:val="28"/>
          <w:szCs w:val="28"/>
        </w:rPr>
        <w:t>и и обязательных наследников</w:t>
      </w:r>
      <w:r w:rsidR="000E212D" w:rsidRPr="000E212D"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6"/>
      </w:r>
    </w:p>
    <w:p w14:paraId="357416FA" w14:textId="77777777" w:rsidR="000E212D" w:rsidRPr="000E212D" w:rsidRDefault="001A399A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0E212D" w:rsidRPr="000E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согласимся с мнением большинства авторов, </w:t>
      </w:r>
      <w:r w:rsidR="000E212D" w:rsidRPr="000E212D">
        <w:rPr>
          <w:sz w:val="28"/>
          <w:szCs w:val="28"/>
        </w:rPr>
        <w:t xml:space="preserve">что для всего наследственного права характерны </w:t>
      </w:r>
      <w:r>
        <w:rPr>
          <w:sz w:val="28"/>
          <w:szCs w:val="28"/>
        </w:rPr>
        <w:t>следующие общеправовые принципы:</w:t>
      </w:r>
    </w:p>
    <w:p w14:paraId="41A25195" w14:textId="77777777" w:rsidR="000E212D" w:rsidRPr="000E212D" w:rsidRDefault="001A399A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212D" w:rsidRPr="000E212D">
        <w:rPr>
          <w:sz w:val="28"/>
          <w:szCs w:val="28"/>
        </w:rPr>
        <w:t>рин</w:t>
      </w:r>
      <w:r>
        <w:rPr>
          <w:sz w:val="28"/>
          <w:szCs w:val="28"/>
        </w:rPr>
        <w:t>цип законности, по которому</w:t>
      </w:r>
      <w:r w:rsidR="000E212D" w:rsidRPr="000E212D">
        <w:rPr>
          <w:sz w:val="28"/>
          <w:szCs w:val="28"/>
        </w:rPr>
        <w:t xml:space="preserve"> все участники насле</w:t>
      </w:r>
      <w:r>
        <w:rPr>
          <w:sz w:val="28"/>
          <w:szCs w:val="28"/>
        </w:rPr>
        <w:t xml:space="preserve">дственных правоотношений обязаны четко </w:t>
      </w:r>
      <w:r w:rsidR="000E212D" w:rsidRPr="000E212D">
        <w:rPr>
          <w:sz w:val="28"/>
          <w:szCs w:val="28"/>
        </w:rPr>
        <w:t>соблюдать правовые нормы.</w:t>
      </w:r>
    </w:p>
    <w:p w14:paraId="0B209607" w14:textId="77777777" w:rsidR="000E212D" w:rsidRPr="000E212D" w:rsidRDefault="001A399A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212D" w:rsidRPr="000E212D">
        <w:rPr>
          <w:sz w:val="28"/>
          <w:szCs w:val="28"/>
        </w:rPr>
        <w:t>ринцип судебной защиты насл</w:t>
      </w:r>
      <w:r>
        <w:rPr>
          <w:sz w:val="28"/>
          <w:szCs w:val="28"/>
        </w:rPr>
        <w:t xml:space="preserve">едственных прав, </w:t>
      </w:r>
      <w:r w:rsidR="000E212D" w:rsidRPr="000E212D">
        <w:rPr>
          <w:sz w:val="28"/>
          <w:szCs w:val="28"/>
        </w:rPr>
        <w:t>с</w:t>
      </w:r>
      <w:r>
        <w:rPr>
          <w:sz w:val="28"/>
          <w:szCs w:val="28"/>
        </w:rPr>
        <w:t>огласно которо</w:t>
      </w:r>
      <w:r w:rsidR="000E212D" w:rsidRPr="000E212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0E212D" w:rsidRPr="000E212D">
        <w:rPr>
          <w:sz w:val="28"/>
          <w:szCs w:val="28"/>
        </w:rPr>
        <w:t xml:space="preserve"> </w:t>
      </w:r>
      <w:r w:rsidRPr="000E212D">
        <w:rPr>
          <w:sz w:val="28"/>
          <w:szCs w:val="28"/>
        </w:rPr>
        <w:t xml:space="preserve">в случае нарушения своего права </w:t>
      </w:r>
      <w:r w:rsidR="000E212D" w:rsidRPr="000E212D">
        <w:rPr>
          <w:sz w:val="28"/>
          <w:szCs w:val="28"/>
        </w:rPr>
        <w:t>каждый участник наследственных правоотношений имеет возможность обратиться в суд за защитой нарушенного права.</w:t>
      </w:r>
    </w:p>
    <w:p w14:paraId="7C28364C" w14:textId="77777777" w:rsidR="000E212D" w:rsidRPr="000E212D" w:rsidRDefault="007A2777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Вообще, для н</w:t>
      </w:r>
      <w:r w:rsidR="000E212D" w:rsidRPr="000E212D">
        <w:rPr>
          <w:sz w:val="28"/>
          <w:szCs w:val="28"/>
        </w:rPr>
        <w:t>а</w:t>
      </w:r>
      <w:r>
        <w:rPr>
          <w:sz w:val="28"/>
          <w:szCs w:val="28"/>
        </w:rPr>
        <w:t>следственного права характерен</w:t>
      </w:r>
      <w:r w:rsidR="000E212D" w:rsidRPr="000E212D">
        <w:rPr>
          <w:sz w:val="28"/>
          <w:szCs w:val="28"/>
        </w:rPr>
        <w:t xml:space="preserve"> специальный принцип - универсальность наслед</w:t>
      </w:r>
      <w:r>
        <w:rPr>
          <w:sz w:val="28"/>
          <w:szCs w:val="28"/>
        </w:rPr>
        <w:t>ственного правопреемства. Этот</w:t>
      </w:r>
      <w:r w:rsidR="000E212D" w:rsidRPr="000E212D">
        <w:rPr>
          <w:sz w:val="28"/>
          <w:szCs w:val="28"/>
        </w:rPr>
        <w:t xml:space="preserve"> принцип применяется к наследственным правоотношениям по общему правилу и означает, что </w:t>
      </w:r>
      <w:r w:rsidRPr="000E212D">
        <w:rPr>
          <w:sz w:val="28"/>
          <w:szCs w:val="28"/>
        </w:rPr>
        <w:t xml:space="preserve">к наследникам переходит </w:t>
      </w:r>
      <w:r w:rsidR="000E212D" w:rsidRPr="000E212D">
        <w:rPr>
          <w:sz w:val="28"/>
          <w:szCs w:val="28"/>
        </w:rPr>
        <w:t>все наследство в полном объеме, в неделимом виде, как еди</w:t>
      </w:r>
      <w:r w:rsidR="00B623B3">
        <w:rPr>
          <w:sz w:val="28"/>
          <w:szCs w:val="28"/>
        </w:rPr>
        <w:t>ное целое, кроме случаев</w:t>
      </w:r>
      <w:r w:rsidR="000E212D" w:rsidRPr="000E212D">
        <w:rPr>
          <w:sz w:val="28"/>
          <w:szCs w:val="28"/>
        </w:rPr>
        <w:t xml:space="preserve"> сингулярного правопреемства - при наследовании по завещательному отказу, завеща</w:t>
      </w:r>
      <w:r w:rsidR="007E38E5">
        <w:rPr>
          <w:sz w:val="28"/>
          <w:szCs w:val="28"/>
        </w:rPr>
        <w:t>тельному возложению, когда</w:t>
      </w:r>
      <w:r w:rsidR="000E212D" w:rsidRPr="000E212D">
        <w:rPr>
          <w:sz w:val="28"/>
          <w:szCs w:val="28"/>
        </w:rPr>
        <w:t xml:space="preserve"> наследнику (отказопол</w:t>
      </w:r>
      <w:r w:rsidR="007E38E5">
        <w:rPr>
          <w:sz w:val="28"/>
          <w:szCs w:val="28"/>
        </w:rPr>
        <w:t>учателю) переходят только определенный объем</w:t>
      </w:r>
      <w:r w:rsidR="000E212D" w:rsidRPr="000E212D">
        <w:rPr>
          <w:sz w:val="28"/>
          <w:szCs w:val="28"/>
        </w:rPr>
        <w:t xml:space="preserve"> наследства (имущества) без обременения его пассивом (обязательствами).</w:t>
      </w:r>
    </w:p>
    <w:p w14:paraId="2DB804CF" w14:textId="77777777" w:rsidR="008D201A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lastRenderedPageBreak/>
        <w:t>Надо полагать, что в качестве универсального принци</w:t>
      </w:r>
      <w:r w:rsidR="007E38E5">
        <w:rPr>
          <w:sz w:val="28"/>
          <w:szCs w:val="28"/>
        </w:rPr>
        <w:t>па наследственного права можно</w:t>
      </w:r>
      <w:r w:rsidRPr="000E212D">
        <w:rPr>
          <w:sz w:val="28"/>
          <w:szCs w:val="28"/>
        </w:rPr>
        <w:t xml:space="preserve"> назвать и принцип учета не только действительной, но и предполагаемой воли наследодателя. </w:t>
      </w:r>
    </w:p>
    <w:p w14:paraId="079D5524" w14:textId="77777777" w:rsidR="000E212D" w:rsidRPr="000E212D" w:rsidRDefault="007E38E5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указанная</w:t>
      </w:r>
      <w:r w:rsidR="000E212D" w:rsidRPr="000E212D">
        <w:rPr>
          <w:sz w:val="28"/>
          <w:szCs w:val="28"/>
        </w:rPr>
        <w:t xml:space="preserve"> позиция была поддержана и Конституционным Судом РФ, который в Поста</w:t>
      </w:r>
      <w:r>
        <w:rPr>
          <w:sz w:val="28"/>
          <w:szCs w:val="28"/>
        </w:rPr>
        <w:t>новлении от 23 декабря 2013 г. № 29-П «</w:t>
      </w:r>
      <w:r w:rsidR="000E212D" w:rsidRPr="000E212D">
        <w:rPr>
          <w:sz w:val="28"/>
          <w:szCs w:val="28"/>
        </w:rPr>
        <w:t xml:space="preserve">По делу о проверке конституционности абзаца первого п. 1 ст. 1158 Гражданского кодекса Российской Федерации в связи с жалобой </w:t>
      </w:r>
      <w:r>
        <w:rPr>
          <w:sz w:val="28"/>
          <w:szCs w:val="28"/>
        </w:rPr>
        <w:t>гражданина М.В. Кондрачука» отметил следующее: «</w:t>
      </w:r>
      <w:r w:rsidR="000E212D" w:rsidRPr="000E212D">
        <w:rPr>
          <w:sz w:val="28"/>
          <w:szCs w:val="28"/>
        </w:rPr>
        <w:t>Институт наследования призван гарантировать каждому, что приобретенные им при жизни имущество и иные материальные блага (с имеющимися в отношении них обременениями) после его смерти перейдут к его наследникам либо согласно его воле как наследодателя, либо, если он ее не выразит, - согласно воле закона, которая в данном случае презюмируется как соответствующа</w:t>
      </w:r>
      <w:r>
        <w:rPr>
          <w:sz w:val="28"/>
          <w:szCs w:val="28"/>
        </w:rPr>
        <w:t>я личной воле наследодателя»</w:t>
      </w:r>
      <w:r w:rsidR="000E212D" w:rsidRPr="000E212D">
        <w:rPr>
          <w:sz w:val="28"/>
          <w:szCs w:val="28"/>
        </w:rPr>
        <w:t>.</w:t>
      </w:r>
    </w:p>
    <w:p w14:paraId="39D7F4AF" w14:textId="77777777" w:rsidR="000E212D" w:rsidRPr="000E212D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t>В качестве принципов института наследования по завещанию можно назвать следующие принципы:</w:t>
      </w:r>
    </w:p>
    <w:p w14:paraId="2CD2B6AA" w14:textId="77777777" w:rsidR="000E212D" w:rsidRPr="000E212D" w:rsidRDefault="008D201A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12D" w:rsidRPr="000E212D">
        <w:rPr>
          <w:sz w:val="28"/>
          <w:szCs w:val="28"/>
        </w:rPr>
        <w:t xml:space="preserve"> принцип тайны завещания, согласно которому нотариус, другое удостоверяющее завещание лицо, </w:t>
      </w:r>
      <w:r w:rsidRPr="000E212D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завещания, свидетели, </w:t>
      </w:r>
      <w:r w:rsidRPr="000E212D">
        <w:rPr>
          <w:sz w:val="28"/>
          <w:szCs w:val="28"/>
        </w:rPr>
        <w:t>гражданин, подписывающ</w:t>
      </w:r>
      <w:r>
        <w:rPr>
          <w:sz w:val="28"/>
          <w:szCs w:val="28"/>
        </w:rPr>
        <w:t xml:space="preserve">ий завещание вместо завещателя, а также </w:t>
      </w:r>
      <w:r w:rsidR="000E212D" w:rsidRPr="000E212D">
        <w:rPr>
          <w:sz w:val="28"/>
          <w:szCs w:val="28"/>
        </w:rPr>
        <w:t xml:space="preserve">переводчик, </w:t>
      </w:r>
      <w:r w:rsidRPr="000E212D">
        <w:rPr>
          <w:sz w:val="28"/>
          <w:szCs w:val="28"/>
        </w:rPr>
        <w:t xml:space="preserve">до открытия наследства </w:t>
      </w:r>
      <w:r>
        <w:rPr>
          <w:sz w:val="28"/>
          <w:szCs w:val="28"/>
        </w:rPr>
        <w:t>не имеют право</w:t>
      </w:r>
      <w:r w:rsidR="000E212D" w:rsidRPr="000E212D">
        <w:rPr>
          <w:sz w:val="28"/>
          <w:szCs w:val="28"/>
        </w:rPr>
        <w:t xml:space="preserve"> разглашать сведения, касающиеся содержания завещания, его совершения, изменения или отмены;</w:t>
      </w:r>
      <w:r>
        <w:rPr>
          <w:sz w:val="28"/>
          <w:szCs w:val="28"/>
        </w:rPr>
        <w:t xml:space="preserve"> </w:t>
      </w:r>
    </w:p>
    <w:p w14:paraId="2AB67079" w14:textId="77777777" w:rsidR="000E212D" w:rsidRPr="000E212D" w:rsidRDefault="008D201A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12D" w:rsidRPr="000E212D">
        <w:rPr>
          <w:sz w:val="28"/>
          <w:szCs w:val="28"/>
        </w:rPr>
        <w:t xml:space="preserve"> при</w:t>
      </w:r>
      <w:r>
        <w:rPr>
          <w:sz w:val="28"/>
          <w:szCs w:val="28"/>
        </w:rPr>
        <w:t>нцип свободы завещания, по</w:t>
      </w:r>
      <w:r w:rsidR="000E212D" w:rsidRPr="000E212D">
        <w:rPr>
          <w:sz w:val="28"/>
          <w:szCs w:val="28"/>
        </w:rPr>
        <w:t xml:space="preserve"> которому завещатель </w:t>
      </w:r>
      <w:r w:rsidRPr="000E212D">
        <w:rPr>
          <w:sz w:val="28"/>
          <w:szCs w:val="28"/>
        </w:rPr>
        <w:t xml:space="preserve">по своему усмотрению </w:t>
      </w:r>
      <w:r>
        <w:rPr>
          <w:sz w:val="28"/>
          <w:szCs w:val="28"/>
        </w:rPr>
        <w:t>имеет право</w:t>
      </w:r>
      <w:r w:rsidR="000E212D" w:rsidRPr="000E212D">
        <w:rPr>
          <w:sz w:val="28"/>
          <w:szCs w:val="28"/>
        </w:rPr>
        <w:t xml:space="preserve">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в случаях, предусмотренных ГК РФ, включить в завещание иные распоряжения, а также отменить или изменить совершенное завещание.</w:t>
      </w:r>
    </w:p>
    <w:p w14:paraId="3405AE32" w14:textId="77777777" w:rsidR="000E212D" w:rsidRPr="000E212D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t xml:space="preserve">Принципами института наследования по закону являются, например, </w:t>
      </w:r>
      <w:r w:rsidRPr="000E212D">
        <w:rPr>
          <w:sz w:val="28"/>
          <w:szCs w:val="28"/>
        </w:rPr>
        <w:lastRenderedPageBreak/>
        <w:t>очередность наследования и равенство долей наследников. Принцип очередности наследования означает, что все наследники по закону призываются к насле</w:t>
      </w:r>
      <w:r w:rsidR="008D201A">
        <w:rPr>
          <w:sz w:val="28"/>
          <w:szCs w:val="28"/>
        </w:rPr>
        <w:t>дованию в порядке, предусмотренном</w:t>
      </w:r>
      <w:r w:rsidRPr="000E212D">
        <w:rPr>
          <w:sz w:val="28"/>
          <w:szCs w:val="28"/>
        </w:rPr>
        <w:t xml:space="preserve"> Г</w:t>
      </w:r>
      <w:r w:rsidR="008D201A">
        <w:rPr>
          <w:sz w:val="28"/>
          <w:szCs w:val="28"/>
        </w:rPr>
        <w:t xml:space="preserve">ражданским </w:t>
      </w:r>
      <w:r w:rsidRPr="000E212D">
        <w:rPr>
          <w:sz w:val="28"/>
          <w:szCs w:val="28"/>
        </w:rPr>
        <w:t>К</w:t>
      </w:r>
      <w:r w:rsidR="008D201A">
        <w:rPr>
          <w:sz w:val="28"/>
          <w:szCs w:val="28"/>
        </w:rPr>
        <w:t>одексом</w:t>
      </w:r>
      <w:r w:rsidRPr="000E212D">
        <w:rPr>
          <w:sz w:val="28"/>
          <w:szCs w:val="28"/>
        </w:rPr>
        <w:t xml:space="preserve"> РФ.</w:t>
      </w:r>
    </w:p>
    <w:p w14:paraId="58F87EA4" w14:textId="77777777" w:rsidR="000E212D" w:rsidRPr="00642F3A" w:rsidRDefault="000E212D" w:rsidP="000E212D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0E212D">
        <w:rPr>
          <w:sz w:val="28"/>
          <w:szCs w:val="28"/>
        </w:rPr>
        <w:t xml:space="preserve">Следовательно, </w:t>
      </w:r>
      <w:r w:rsidR="00C27BAC">
        <w:rPr>
          <w:sz w:val="28"/>
          <w:szCs w:val="28"/>
        </w:rPr>
        <w:t xml:space="preserve">можно сделать вывод, что </w:t>
      </w:r>
      <w:r w:rsidRPr="000E212D">
        <w:rPr>
          <w:sz w:val="28"/>
          <w:szCs w:val="28"/>
        </w:rPr>
        <w:t>н</w:t>
      </w:r>
      <w:r w:rsidR="00C27BAC">
        <w:rPr>
          <w:sz w:val="28"/>
          <w:szCs w:val="28"/>
        </w:rPr>
        <w:t>аследственному праву присущи не только</w:t>
      </w:r>
      <w:r w:rsidRPr="000E212D">
        <w:rPr>
          <w:sz w:val="28"/>
          <w:szCs w:val="28"/>
        </w:rPr>
        <w:t xml:space="preserve"> общеправовые пр</w:t>
      </w:r>
      <w:r w:rsidR="00C27BAC">
        <w:rPr>
          <w:sz w:val="28"/>
          <w:szCs w:val="28"/>
        </w:rPr>
        <w:t>инципы (принцип законности), но</w:t>
      </w:r>
      <w:r w:rsidRPr="000E212D">
        <w:rPr>
          <w:sz w:val="28"/>
          <w:szCs w:val="28"/>
        </w:rPr>
        <w:t xml:space="preserve"> и отраслевые (принцип учета не только действительной, но и предполагаемой воли наследодателя). Собственные принципы присущи также институтам наследственного права (принцип очередности наследования).</w:t>
      </w:r>
    </w:p>
    <w:p w14:paraId="501F488C" w14:textId="77777777" w:rsidR="00572310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B2EFD12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34AF900E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4E362DDF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F8A941D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260D6AE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6818A940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521E680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09485B4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6CDA35FC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A55FE75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00F965D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10828AF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010D6C36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7AFD14A7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A0E3DFC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6F6CC08A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3A235FBA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7A1C2421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4A303B8" w14:textId="77777777" w:rsidR="00C27BAC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1CD27BE5" w14:textId="77777777" w:rsidR="00C27BAC" w:rsidRPr="00642F3A" w:rsidRDefault="00C27BAC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1E7AFB2" w14:textId="77777777" w:rsidR="00572310" w:rsidRPr="00E54D19" w:rsidRDefault="00167B90" w:rsidP="00D33168">
      <w:pPr>
        <w:pStyle w:val="ConsPlusNormal"/>
        <w:spacing w:line="360" w:lineRule="auto"/>
        <w:ind w:left="57" w:right="57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B354F3" w:rsidRPr="00E54D19">
        <w:rPr>
          <w:b/>
          <w:sz w:val="28"/>
          <w:szCs w:val="28"/>
        </w:rPr>
        <w:t>2</w:t>
      </w:r>
      <w:r w:rsidR="00371E9F" w:rsidRPr="00E54D19">
        <w:rPr>
          <w:b/>
          <w:sz w:val="28"/>
          <w:szCs w:val="28"/>
        </w:rPr>
        <w:t>. С</w:t>
      </w:r>
      <w:r w:rsidR="00572310" w:rsidRPr="00E54D19">
        <w:rPr>
          <w:b/>
          <w:sz w:val="28"/>
          <w:szCs w:val="28"/>
        </w:rPr>
        <w:t>остав наследства</w:t>
      </w:r>
    </w:p>
    <w:p w14:paraId="404C1FA6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4366F0EE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Одной из важнейших категорий наследственного права является </w:t>
      </w:r>
      <w:r w:rsidR="00C27BAC">
        <w:rPr>
          <w:bCs/>
          <w:sz w:val="28"/>
          <w:szCs w:val="28"/>
        </w:rPr>
        <w:t>наследство или наследственная масса</w:t>
      </w:r>
      <w:r w:rsidRPr="00642F3A">
        <w:rPr>
          <w:sz w:val="28"/>
          <w:szCs w:val="28"/>
        </w:rPr>
        <w:t>. В его состав</w:t>
      </w:r>
      <w:r w:rsidR="00B354F3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12" w:history="1">
        <w:r w:rsidR="00B354F3" w:rsidRPr="00642F3A">
          <w:rPr>
            <w:sz w:val="28"/>
            <w:szCs w:val="28"/>
          </w:rPr>
          <w:t>ст. 1112</w:t>
        </w:r>
      </w:hyperlink>
      <w:r w:rsidR="00B354F3">
        <w:rPr>
          <w:sz w:val="28"/>
          <w:szCs w:val="28"/>
        </w:rPr>
        <w:t xml:space="preserve"> ГК РФ, </w:t>
      </w:r>
      <w:r w:rsidRPr="00642F3A">
        <w:rPr>
          <w:sz w:val="28"/>
          <w:szCs w:val="28"/>
        </w:rPr>
        <w:t>входят вещи, а также иное имущество, в том числе иму</w:t>
      </w:r>
      <w:r w:rsidR="00B354F3">
        <w:rPr>
          <w:sz w:val="28"/>
          <w:szCs w:val="28"/>
        </w:rPr>
        <w:t>щественные права и обязанности</w:t>
      </w:r>
      <w:r w:rsidRPr="00642F3A">
        <w:rPr>
          <w:sz w:val="28"/>
          <w:szCs w:val="28"/>
        </w:rPr>
        <w:t>.</w:t>
      </w:r>
    </w:p>
    <w:p w14:paraId="5F35BB31" w14:textId="77777777" w:rsidR="00572310" w:rsidRPr="00642F3A" w:rsidRDefault="00572310" w:rsidP="006D6421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Таким образом, законом закреплено максимально широкое понимание наследственного имущества из тех, что разработаны в доктрине. </w:t>
      </w:r>
      <w:r w:rsidR="00B354F3">
        <w:rPr>
          <w:sz w:val="28"/>
          <w:szCs w:val="28"/>
        </w:rPr>
        <w:t xml:space="preserve">Как утверждает Н.Д. Егоров, </w:t>
      </w:r>
      <w:r w:rsidRPr="00642F3A">
        <w:rPr>
          <w:sz w:val="28"/>
          <w:szCs w:val="28"/>
        </w:rPr>
        <w:t>имущество, переходящее по наследству, - это совокупность материальных (и нематериальных) о</w:t>
      </w:r>
      <w:r w:rsidR="00AB51AB">
        <w:rPr>
          <w:sz w:val="28"/>
          <w:szCs w:val="28"/>
        </w:rPr>
        <w:t>бъектов, ценностей.</w:t>
      </w:r>
      <w:r w:rsidR="00B354F3">
        <w:rPr>
          <w:rStyle w:val="a5"/>
          <w:sz w:val="28"/>
          <w:szCs w:val="28"/>
        </w:rPr>
        <w:footnoteReference w:id="7"/>
      </w:r>
      <w:r w:rsidR="00642F3A">
        <w:rPr>
          <w:sz w:val="28"/>
          <w:szCs w:val="28"/>
        </w:rPr>
        <w:t xml:space="preserve"> </w:t>
      </w:r>
      <w:r w:rsidR="00B354F3" w:rsidRPr="00642F3A">
        <w:rPr>
          <w:sz w:val="28"/>
          <w:szCs w:val="28"/>
        </w:rPr>
        <w:t xml:space="preserve">Серебровский В.И. </w:t>
      </w:r>
      <w:r w:rsidR="00B354F3">
        <w:rPr>
          <w:sz w:val="28"/>
          <w:szCs w:val="28"/>
        </w:rPr>
        <w:t>полагает</w:t>
      </w:r>
      <w:r w:rsidRPr="00642F3A">
        <w:rPr>
          <w:sz w:val="28"/>
          <w:szCs w:val="28"/>
        </w:rPr>
        <w:t>, что долги не входят в состав имущества, а следовате</w:t>
      </w:r>
      <w:r w:rsidR="00642F3A">
        <w:rPr>
          <w:sz w:val="28"/>
          <w:szCs w:val="28"/>
        </w:rPr>
        <w:t>льно, и в состав наследства</w:t>
      </w:r>
      <w:r w:rsidR="00B354F3">
        <w:rPr>
          <w:sz w:val="28"/>
          <w:szCs w:val="28"/>
        </w:rPr>
        <w:t>.</w:t>
      </w:r>
      <w:r w:rsidR="00B354F3">
        <w:rPr>
          <w:rStyle w:val="a5"/>
          <w:sz w:val="28"/>
          <w:szCs w:val="28"/>
        </w:rPr>
        <w:footnoteReference w:id="8"/>
      </w:r>
      <w:r w:rsidRPr="00642F3A">
        <w:rPr>
          <w:sz w:val="28"/>
          <w:szCs w:val="28"/>
        </w:rPr>
        <w:t xml:space="preserve"> Тем не менее</w:t>
      </w:r>
      <w:r w:rsidR="00AB51AB">
        <w:rPr>
          <w:sz w:val="28"/>
          <w:szCs w:val="28"/>
        </w:rPr>
        <w:t>, отмечает О.С. Иоффе, долги «привязаны»</w:t>
      </w:r>
      <w:r w:rsidRPr="00642F3A">
        <w:rPr>
          <w:sz w:val="28"/>
          <w:szCs w:val="28"/>
        </w:rPr>
        <w:t xml:space="preserve"> к наследству, и это находит свое выражение в том, что между наследниками по долям делится не</w:t>
      </w:r>
      <w:r w:rsidR="00642F3A">
        <w:rPr>
          <w:sz w:val="28"/>
          <w:szCs w:val="28"/>
        </w:rPr>
        <w:t xml:space="preserve"> только актив, но и пассив</w:t>
      </w:r>
      <w:r w:rsidR="00AB51AB">
        <w:rPr>
          <w:sz w:val="28"/>
          <w:szCs w:val="28"/>
        </w:rPr>
        <w:t>.</w:t>
      </w:r>
      <w:r w:rsidR="00AB51AB">
        <w:rPr>
          <w:rStyle w:val="a5"/>
          <w:sz w:val="28"/>
          <w:szCs w:val="28"/>
        </w:rPr>
        <w:footnoteReference w:id="9"/>
      </w:r>
      <w:r w:rsidR="00642F3A">
        <w:rPr>
          <w:sz w:val="28"/>
          <w:szCs w:val="28"/>
        </w:rPr>
        <w:t xml:space="preserve">  </w:t>
      </w:r>
    </w:p>
    <w:p w14:paraId="2B5B33C0" w14:textId="77777777" w:rsidR="000B3E77" w:rsidRDefault="00AB51AB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6421">
        <w:rPr>
          <w:sz w:val="28"/>
          <w:szCs w:val="28"/>
        </w:rPr>
        <w:t>днако</w:t>
      </w:r>
      <w:r w:rsidRPr="00642F3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2310" w:rsidRPr="00642F3A">
        <w:rPr>
          <w:sz w:val="28"/>
          <w:szCs w:val="28"/>
        </w:rPr>
        <w:t>ледует, подчеркнуть, что</w:t>
      </w:r>
      <w:r>
        <w:rPr>
          <w:sz w:val="28"/>
          <w:szCs w:val="28"/>
        </w:rPr>
        <w:t>, согласно</w:t>
      </w:r>
      <w:r w:rsidR="00572310" w:rsidRPr="00642F3A">
        <w:rPr>
          <w:sz w:val="28"/>
          <w:szCs w:val="28"/>
        </w:rPr>
        <w:t xml:space="preserve"> </w:t>
      </w:r>
      <w:hyperlink r:id="rId13" w:history="1">
        <w:r w:rsidRPr="00642F3A">
          <w:rPr>
            <w:sz w:val="28"/>
            <w:szCs w:val="28"/>
          </w:rPr>
          <w:t>п. 1 ст. 1175</w:t>
        </w:r>
      </w:hyperlink>
      <w:r w:rsidRPr="00642F3A">
        <w:rPr>
          <w:sz w:val="28"/>
          <w:szCs w:val="28"/>
        </w:rPr>
        <w:t xml:space="preserve"> ГК </w:t>
      </w:r>
      <w:r>
        <w:rPr>
          <w:sz w:val="28"/>
          <w:szCs w:val="28"/>
        </w:rPr>
        <w:t xml:space="preserve">РФ, </w:t>
      </w:r>
      <w:r w:rsidR="00572310" w:rsidRPr="00642F3A">
        <w:rPr>
          <w:sz w:val="28"/>
          <w:szCs w:val="28"/>
        </w:rPr>
        <w:t>наследник, при</w:t>
      </w:r>
      <w:r w:rsidR="006D6421">
        <w:rPr>
          <w:sz w:val="28"/>
          <w:szCs w:val="28"/>
        </w:rPr>
        <w:t>нявший наследство, отвечает только</w:t>
      </w:r>
      <w:r w:rsidR="00572310" w:rsidRPr="00642F3A">
        <w:rPr>
          <w:sz w:val="28"/>
          <w:szCs w:val="28"/>
        </w:rPr>
        <w:t xml:space="preserve"> в пределах стоимости перешедшего к </w:t>
      </w:r>
      <w:r>
        <w:rPr>
          <w:sz w:val="28"/>
          <w:szCs w:val="28"/>
        </w:rPr>
        <w:t>нему наследственного имущества</w:t>
      </w:r>
      <w:r w:rsidR="00572310" w:rsidRPr="00642F3A">
        <w:rPr>
          <w:sz w:val="28"/>
          <w:szCs w:val="28"/>
        </w:rPr>
        <w:t>, но не своим личны</w:t>
      </w:r>
      <w:r>
        <w:rPr>
          <w:sz w:val="28"/>
          <w:szCs w:val="28"/>
        </w:rPr>
        <w:t>м имуществом. Поэтому М.В. Гордон,</w:t>
      </w:r>
      <w:r w:rsidR="00572310" w:rsidRPr="00642F3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</w:t>
      </w:r>
      <w:r w:rsidRPr="00642F3A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 xml:space="preserve">наследственное имущество как совокупность прав и </w:t>
      </w:r>
      <w:r w:rsidR="00642F3A">
        <w:rPr>
          <w:sz w:val="28"/>
          <w:szCs w:val="28"/>
        </w:rPr>
        <w:t>обязанностей наследодателя.</w:t>
      </w:r>
      <w:r>
        <w:rPr>
          <w:rStyle w:val="a5"/>
          <w:sz w:val="28"/>
          <w:szCs w:val="28"/>
        </w:rPr>
        <w:footnoteReference w:id="10"/>
      </w:r>
      <w:r w:rsidR="00642F3A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>При этом</w:t>
      </w:r>
      <w:r w:rsidR="000B3E77">
        <w:rPr>
          <w:sz w:val="28"/>
          <w:szCs w:val="28"/>
        </w:rPr>
        <w:t xml:space="preserve">, как подчеркивает И.А. Покровский, </w:t>
      </w:r>
      <w:r w:rsidR="00572310" w:rsidRPr="00642F3A">
        <w:rPr>
          <w:sz w:val="28"/>
          <w:szCs w:val="28"/>
        </w:rPr>
        <w:t xml:space="preserve">права составляют </w:t>
      </w:r>
      <w:r w:rsidR="00572310" w:rsidRPr="00642F3A">
        <w:rPr>
          <w:bCs/>
          <w:sz w:val="28"/>
          <w:szCs w:val="28"/>
        </w:rPr>
        <w:t>актив наследства</w:t>
      </w:r>
      <w:r w:rsidR="00572310" w:rsidRPr="00642F3A">
        <w:rPr>
          <w:sz w:val="28"/>
          <w:szCs w:val="28"/>
        </w:rPr>
        <w:t xml:space="preserve">, а обязанности - его </w:t>
      </w:r>
      <w:r w:rsidR="00572310" w:rsidRPr="00642F3A">
        <w:rPr>
          <w:bCs/>
          <w:sz w:val="28"/>
          <w:szCs w:val="28"/>
        </w:rPr>
        <w:t>пассив</w:t>
      </w:r>
      <w:r w:rsidR="00642F3A">
        <w:rPr>
          <w:sz w:val="28"/>
          <w:szCs w:val="28"/>
        </w:rPr>
        <w:t>.</w:t>
      </w:r>
      <w:r w:rsidR="000B3E77">
        <w:rPr>
          <w:rStyle w:val="a5"/>
          <w:sz w:val="28"/>
          <w:szCs w:val="28"/>
        </w:rPr>
        <w:footnoteReference w:id="11"/>
      </w:r>
      <w:r w:rsidR="00642F3A">
        <w:rPr>
          <w:sz w:val="28"/>
          <w:szCs w:val="28"/>
        </w:rPr>
        <w:t xml:space="preserve"> </w:t>
      </w:r>
    </w:p>
    <w:p w14:paraId="64DD0445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Состав наследственного имущества </w:t>
      </w:r>
      <w:r w:rsidR="000B3E77">
        <w:rPr>
          <w:sz w:val="28"/>
          <w:szCs w:val="28"/>
        </w:rPr>
        <w:t>ч</w:t>
      </w:r>
      <w:r w:rsidRPr="00642F3A">
        <w:rPr>
          <w:sz w:val="28"/>
          <w:szCs w:val="28"/>
        </w:rPr>
        <w:t>резвычайно разнообразен. Прежде всего</w:t>
      </w:r>
      <w:r w:rsidR="000B3E77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это предметы обихода, личного потребления, жилой дом и другие виды недвижимого имущества и т.п., а также принадлежавшие наследодателю ценные бумаги и денежные вклады, корпоративные и исключительные права и др. </w:t>
      </w:r>
      <w:r w:rsidR="00255BD6">
        <w:rPr>
          <w:sz w:val="28"/>
          <w:szCs w:val="28"/>
        </w:rPr>
        <w:t>В</w:t>
      </w:r>
      <w:r w:rsidR="00255BD6" w:rsidRPr="00642F3A">
        <w:rPr>
          <w:sz w:val="28"/>
          <w:szCs w:val="28"/>
        </w:rPr>
        <w:t xml:space="preserve"> состав наследства</w:t>
      </w:r>
      <w:r w:rsidR="00255BD6">
        <w:rPr>
          <w:sz w:val="28"/>
          <w:szCs w:val="28"/>
        </w:rPr>
        <w:t>,</w:t>
      </w:r>
      <w:r w:rsidR="00255BD6" w:rsidRPr="00642F3A">
        <w:rPr>
          <w:sz w:val="28"/>
          <w:szCs w:val="28"/>
        </w:rPr>
        <w:t xml:space="preserve"> </w:t>
      </w:r>
      <w:r w:rsidR="00255BD6">
        <w:rPr>
          <w:sz w:val="28"/>
          <w:szCs w:val="28"/>
        </w:rPr>
        <w:t>в</w:t>
      </w:r>
      <w:r w:rsidRPr="00642F3A">
        <w:rPr>
          <w:sz w:val="28"/>
          <w:szCs w:val="28"/>
        </w:rPr>
        <w:t xml:space="preserve"> настоящее время</w:t>
      </w:r>
      <w:r w:rsidR="00255BD6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</w:t>
      </w:r>
      <w:r w:rsidR="00255BD6">
        <w:rPr>
          <w:sz w:val="28"/>
          <w:szCs w:val="28"/>
        </w:rPr>
        <w:lastRenderedPageBreak/>
        <w:t>включаются средства транспорта, а также иное</w:t>
      </w:r>
      <w:r w:rsidRPr="00642F3A">
        <w:rPr>
          <w:sz w:val="28"/>
          <w:szCs w:val="28"/>
        </w:rPr>
        <w:t xml:space="preserve"> имущество, </w:t>
      </w:r>
      <w:r w:rsidR="00255BD6">
        <w:rPr>
          <w:sz w:val="28"/>
          <w:szCs w:val="28"/>
        </w:rPr>
        <w:t>которое было предоставлено</w:t>
      </w:r>
      <w:r w:rsidRPr="00642F3A">
        <w:rPr>
          <w:sz w:val="28"/>
          <w:szCs w:val="28"/>
        </w:rPr>
        <w:t xml:space="preserve"> наследодателю государством или муниципальным образованием на льготных условиях</w:t>
      </w:r>
      <w:r w:rsidR="00255BD6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14" w:history="1">
        <w:r w:rsidR="00255BD6" w:rsidRPr="00642F3A">
          <w:rPr>
            <w:sz w:val="28"/>
            <w:szCs w:val="28"/>
          </w:rPr>
          <w:t>ст. 1184</w:t>
        </w:r>
      </w:hyperlink>
      <w:r w:rsidR="00255BD6" w:rsidRPr="00642F3A">
        <w:rPr>
          <w:sz w:val="28"/>
          <w:szCs w:val="28"/>
        </w:rPr>
        <w:t xml:space="preserve"> ГК </w:t>
      </w:r>
      <w:r w:rsidR="00255BD6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в связи с его инвалидностью или друг</w:t>
      </w:r>
      <w:r w:rsidR="00255BD6">
        <w:rPr>
          <w:sz w:val="28"/>
          <w:szCs w:val="28"/>
        </w:rPr>
        <w:t>ими аналогичными обстоятельствами</w:t>
      </w:r>
      <w:r w:rsidRPr="00642F3A">
        <w:rPr>
          <w:sz w:val="28"/>
          <w:szCs w:val="28"/>
        </w:rPr>
        <w:t>.</w:t>
      </w:r>
    </w:p>
    <w:p w14:paraId="0DF9BBC3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Вместе с тем некоторые виды </w:t>
      </w:r>
      <w:r w:rsidR="00255BD6" w:rsidRPr="00642F3A">
        <w:rPr>
          <w:sz w:val="28"/>
          <w:szCs w:val="28"/>
        </w:rPr>
        <w:t xml:space="preserve">имущества </w:t>
      </w:r>
      <w:r w:rsidRPr="00642F3A">
        <w:rPr>
          <w:sz w:val="28"/>
          <w:szCs w:val="28"/>
        </w:rPr>
        <w:t>принадлежащего гражданам</w:t>
      </w:r>
      <w:r w:rsidR="00255BD6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</w:t>
      </w:r>
      <w:r w:rsidRPr="00642F3A">
        <w:rPr>
          <w:bCs/>
          <w:sz w:val="28"/>
          <w:szCs w:val="28"/>
        </w:rPr>
        <w:t xml:space="preserve">не </w:t>
      </w:r>
      <w:r w:rsidR="00255BD6">
        <w:rPr>
          <w:bCs/>
          <w:sz w:val="28"/>
          <w:szCs w:val="28"/>
        </w:rPr>
        <w:t>могут быть включены</w:t>
      </w:r>
      <w:r w:rsidRPr="00642F3A">
        <w:rPr>
          <w:bCs/>
          <w:sz w:val="28"/>
          <w:szCs w:val="28"/>
        </w:rPr>
        <w:t xml:space="preserve"> в состав наследства</w:t>
      </w:r>
      <w:r w:rsidRPr="00642F3A">
        <w:rPr>
          <w:sz w:val="28"/>
          <w:szCs w:val="28"/>
        </w:rPr>
        <w:t xml:space="preserve">. Таковы </w:t>
      </w:r>
      <w:r w:rsidR="00255BD6">
        <w:rPr>
          <w:sz w:val="28"/>
          <w:szCs w:val="28"/>
        </w:rPr>
        <w:t>государственные награды, которыми был награжден</w:t>
      </w:r>
      <w:r w:rsidRPr="00642F3A">
        <w:rPr>
          <w:sz w:val="28"/>
          <w:szCs w:val="28"/>
        </w:rPr>
        <w:t xml:space="preserve"> наследодатель и на которые распространяется законодательство о государственных </w:t>
      </w:r>
      <w:r w:rsidR="00255BD6">
        <w:rPr>
          <w:sz w:val="28"/>
          <w:szCs w:val="28"/>
        </w:rPr>
        <w:t>наградах Российской Федерации. Следует отметить, что в</w:t>
      </w:r>
      <w:r w:rsidRPr="00642F3A">
        <w:rPr>
          <w:sz w:val="28"/>
          <w:szCs w:val="28"/>
        </w:rPr>
        <w:t xml:space="preserve"> случае смерти награжденного</w:t>
      </w:r>
      <w:r w:rsidR="00255BD6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они</w:t>
      </w:r>
      <w:r w:rsidR="00255BD6">
        <w:rPr>
          <w:sz w:val="28"/>
          <w:szCs w:val="28"/>
        </w:rPr>
        <w:t xml:space="preserve"> должны остать</w:t>
      </w:r>
      <w:r w:rsidRPr="00642F3A">
        <w:rPr>
          <w:sz w:val="28"/>
          <w:szCs w:val="28"/>
        </w:rPr>
        <w:t>ся у его близких (супруга</w:t>
      </w:r>
      <w:r w:rsidR="00255BD6">
        <w:rPr>
          <w:sz w:val="28"/>
          <w:szCs w:val="28"/>
        </w:rPr>
        <w:t>, родителей или детей), а, если указанные лица отсутствуют, то их необходимо вернуть</w:t>
      </w:r>
      <w:r w:rsidRPr="00642F3A">
        <w:rPr>
          <w:sz w:val="28"/>
          <w:szCs w:val="28"/>
        </w:rPr>
        <w:t xml:space="preserve"> Управлению Президента РФ п</w:t>
      </w:r>
      <w:r w:rsidR="00255BD6">
        <w:rPr>
          <w:sz w:val="28"/>
          <w:szCs w:val="28"/>
        </w:rPr>
        <w:t>о государственным наградам. Другие</w:t>
      </w:r>
      <w:r w:rsidRPr="00642F3A">
        <w:rPr>
          <w:sz w:val="28"/>
          <w:szCs w:val="28"/>
        </w:rPr>
        <w:t xml:space="preserve"> награды, на которые не распространяется законодательств</w:t>
      </w:r>
      <w:r w:rsidR="00937783">
        <w:rPr>
          <w:sz w:val="28"/>
          <w:szCs w:val="28"/>
        </w:rPr>
        <w:t xml:space="preserve">о о государственных наградах РФ, </w:t>
      </w:r>
      <w:r w:rsidRPr="00642F3A">
        <w:rPr>
          <w:sz w:val="28"/>
          <w:szCs w:val="28"/>
        </w:rPr>
        <w:t xml:space="preserve"> </w:t>
      </w:r>
      <w:r w:rsidR="00937783">
        <w:rPr>
          <w:sz w:val="28"/>
          <w:szCs w:val="28"/>
        </w:rPr>
        <w:t>должны быть включены</w:t>
      </w:r>
      <w:r w:rsidRPr="00642F3A">
        <w:rPr>
          <w:sz w:val="28"/>
          <w:szCs w:val="28"/>
        </w:rPr>
        <w:t xml:space="preserve"> в состав наследства и наследуются на общих основаниях.</w:t>
      </w:r>
    </w:p>
    <w:p w14:paraId="40A4E282" w14:textId="77777777" w:rsidR="00572310" w:rsidRPr="00642F3A" w:rsidRDefault="00937783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могут также быть включены</w:t>
      </w:r>
      <w:r w:rsidR="00572310" w:rsidRPr="00642F3A">
        <w:rPr>
          <w:sz w:val="28"/>
          <w:szCs w:val="28"/>
        </w:rPr>
        <w:t xml:space="preserve"> в состав наследства суммы страховых выплат (возмещений), причитающиеся выгодоприобретателю </w:t>
      </w:r>
      <w:r w:rsidR="00572310" w:rsidRPr="00642F3A">
        <w:rPr>
          <w:bCs/>
          <w:sz w:val="28"/>
          <w:szCs w:val="28"/>
        </w:rPr>
        <w:t>по договору страхования жизни</w:t>
      </w:r>
      <w:r w:rsidR="00572310" w:rsidRPr="00642F3A">
        <w:rPr>
          <w:sz w:val="28"/>
          <w:szCs w:val="28"/>
        </w:rPr>
        <w:t xml:space="preserve"> в пользу третьего лица в случае наступления страхового случая - смерти страхователя, заключившего договор в пользу третьего лица (выгодоприобретателя). </w:t>
      </w:r>
      <w:r>
        <w:rPr>
          <w:sz w:val="28"/>
          <w:szCs w:val="28"/>
        </w:rPr>
        <w:t xml:space="preserve">Согласно </w:t>
      </w:r>
      <w:hyperlink r:id="rId15" w:history="1">
        <w:r w:rsidRPr="00642F3A">
          <w:rPr>
            <w:sz w:val="28"/>
            <w:szCs w:val="28"/>
          </w:rPr>
          <w:t>п. 1 ст. 934</w:t>
        </w:r>
      </w:hyperlink>
      <w:r w:rsidRPr="00642F3A">
        <w:rPr>
          <w:sz w:val="28"/>
          <w:szCs w:val="28"/>
        </w:rPr>
        <w:t xml:space="preserve"> ГК </w:t>
      </w:r>
      <w:r>
        <w:rPr>
          <w:sz w:val="28"/>
          <w:szCs w:val="28"/>
        </w:rPr>
        <w:t>РФ, данные</w:t>
      </w:r>
      <w:r w:rsidR="00572310" w:rsidRPr="00642F3A">
        <w:rPr>
          <w:sz w:val="28"/>
          <w:szCs w:val="28"/>
        </w:rPr>
        <w:t xml:space="preserve"> суммы выплачиваются страховщиком выгодоприобретателю (бенефициару),</w:t>
      </w:r>
      <w:r>
        <w:rPr>
          <w:sz w:val="28"/>
          <w:szCs w:val="28"/>
        </w:rPr>
        <w:t xml:space="preserve"> который был</w:t>
      </w:r>
      <w:r w:rsidR="00572310" w:rsidRPr="00642F3A">
        <w:rPr>
          <w:sz w:val="28"/>
          <w:szCs w:val="28"/>
        </w:rPr>
        <w:t xml:space="preserve"> ука</w:t>
      </w:r>
      <w:r>
        <w:rPr>
          <w:sz w:val="28"/>
          <w:szCs w:val="28"/>
        </w:rPr>
        <w:t>зан в договоре страхования</w:t>
      </w:r>
      <w:r w:rsidR="00572310" w:rsidRPr="00642F3A">
        <w:rPr>
          <w:sz w:val="28"/>
          <w:szCs w:val="28"/>
        </w:rPr>
        <w:t>, переходя к нему в порядке частичного (договорного), а не универсального (нас</w:t>
      </w:r>
      <w:r w:rsidR="00642F3A">
        <w:rPr>
          <w:sz w:val="28"/>
          <w:szCs w:val="28"/>
        </w:rPr>
        <w:t>ледственного) правопреемства</w:t>
      </w:r>
      <w:r w:rsidR="00572310" w:rsidRPr="00642F3A">
        <w:rPr>
          <w:sz w:val="28"/>
          <w:szCs w:val="28"/>
        </w:rPr>
        <w:t>.</w:t>
      </w:r>
    </w:p>
    <w:p w14:paraId="109277B0" w14:textId="77777777" w:rsidR="00572310" w:rsidRPr="00642F3A" w:rsidRDefault="00937783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наследства не могут быть включены</w:t>
      </w:r>
      <w:r w:rsidR="00572310" w:rsidRPr="00642F3A">
        <w:rPr>
          <w:sz w:val="28"/>
          <w:szCs w:val="28"/>
        </w:rPr>
        <w:t xml:space="preserve"> права и обязанности, неразрывно </w:t>
      </w:r>
      <w:r w:rsidR="00572310" w:rsidRPr="00642F3A">
        <w:rPr>
          <w:bCs/>
          <w:sz w:val="28"/>
          <w:szCs w:val="28"/>
        </w:rPr>
        <w:t>связанные с личностью</w:t>
      </w:r>
      <w:r w:rsidR="00572310" w:rsidRPr="00642F3A">
        <w:rPr>
          <w:sz w:val="28"/>
          <w:szCs w:val="28"/>
        </w:rPr>
        <w:t xml:space="preserve"> наследодателя, в частности</w:t>
      </w:r>
      <w:r>
        <w:rPr>
          <w:sz w:val="28"/>
          <w:szCs w:val="28"/>
        </w:rPr>
        <w:t>,</w:t>
      </w:r>
      <w:r w:rsidR="00572310" w:rsidRPr="00642F3A">
        <w:rPr>
          <w:sz w:val="28"/>
          <w:szCs w:val="28"/>
        </w:rPr>
        <w:t xml:space="preserve"> право на алименты, право на возмещение вреда, причиненного жизни или здоровью гражданина, а также права и обязанности, переход которых в порядке </w:t>
      </w:r>
      <w:r w:rsidR="00572310" w:rsidRPr="00642F3A">
        <w:rPr>
          <w:sz w:val="28"/>
          <w:szCs w:val="28"/>
        </w:rPr>
        <w:lastRenderedPageBreak/>
        <w:t xml:space="preserve">наследования не </w:t>
      </w:r>
      <w:r>
        <w:rPr>
          <w:sz w:val="28"/>
          <w:szCs w:val="28"/>
        </w:rPr>
        <w:t>допускается законом. Так</w:t>
      </w:r>
      <w:r w:rsidR="00572310" w:rsidRPr="00642F3A">
        <w:rPr>
          <w:sz w:val="28"/>
          <w:szCs w:val="28"/>
        </w:rPr>
        <w:t>, договор поручения</w:t>
      </w:r>
      <w:r>
        <w:rPr>
          <w:sz w:val="28"/>
          <w:szCs w:val="28"/>
        </w:rPr>
        <w:t xml:space="preserve"> подлежит прекращению</w:t>
      </w:r>
      <w:r w:rsidR="00572310" w:rsidRPr="00642F3A">
        <w:rPr>
          <w:sz w:val="28"/>
          <w:szCs w:val="28"/>
        </w:rPr>
        <w:t xml:space="preserve"> смертью л</w:t>
      </w:r>
      <w:r>
        <w:rPr>
          <w:sz w:val="28"/>
          <w:szCs w:val="28"/>
        </w:rPr>
        <w:t>юбой из его сторон, а, следовательно</w:t>
      </w:r>
      <w:r w:rsidR="00572310" w:rsidRPr="00642F3A">
        <w:rPr>
          <w:sz w:val="28"/>
          <w:szCs w:val="28"/>
        </w:rPr>
        <w:t xml:space="preserve">, права и обязанности, </w:t>
      </w:r>
      <w:r>
        <w:rPr>
          <w:sz w:val="28"/>
          <w:szCs w:val="28"/>
        </w:rPr>
        <w:t>которые возникли в данном</w:t>
      </w:r>
      <w:r w:rsidR="00572310" w:rsidRPr="00642F3A">
        <w:rPr>
          <w:sz w:val="28"/>
          <w:szCs w:val="28"/>
        </w:rPr>
        <w:t xml:space="preserve"> договоре, не пере</w:t>
      </w:r>
      <w:r>
        <w:rPr>
          <w:sz w:val="28"/>
          <w:szCs w:val="28"/>
        </w:rPr>
        <w:t>ходят по наследству. Точно такие же</w:t>
      </w:r>
      <w:r w:rsidR="00572310" w:rsidRPr="00642F3A">
        <w:rPr>
          <w:sz w:val="28"/>
          <w:szCs w:val="28"/>
        </w:rPr>
        <w:t xml:space="preserve"> последствия наступают в случае смерти </w:t>
      </w:r>
      <w:r w:rsidRPr="00642F3A">
        <w:rPr>
          <w:sz w:val="28"/>
          <w:szCs w:val="28"/>
        </w:rPr>
        <w:t>комиссионера в договоре комиссии</w:t>
      </w:r>
      <w:r w:rsidR="000A4483">
        <w:rPr>
          <w:sz w:val="28"/>
          <w:szCs w:val="28"/>
        </w:rPr>
        <w:t xml:space="preserve">, </w:t>
      </w:r>
      <w:r w:rsidR="00572310" w:rsidRPr="00642F3A">
        <w:rPr>
          <w:sz w:val="28"/>
          <w:szCs w:val="28"/>
        </w:rPr>
        <w:t xml:space="preserve">ссудополучателя в договоре </w:t>
      </w:r>
      <w:r w:rsidR="000A4483">
        <w:rPr>
          <w:sz w:val="28"/>
          <w:szCs w:val="28"/>
        </w:rPr>
        <w:t>безвозмездного пользования</w:t>
      </w:r>
      <w:r w:rsidR="00572310" w:rsidRPr="00642F3A">
        <w:rPr>
          <w:sz w:val="28"/>
          <w:szCs w:val="28"/>
        </w:rPr>
        <w:t xml:space="preserve"> и др.</w:t>
      </w:r>
    </w:p>
    <w:p w14:paraId="5E0641F9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Не </w:t>
      </w:r>
      <w:r w:rsidR="0083574E">
        <w:rPr>
          <w:sz w:val="28"/>
          <w:szCs w:val="28"/>
        </w:rPr>
        <w:t>могут входи</w:t>
      </w:r>
      <w:r w:rsidRPr="00642F3A">
        <w:rPr>
          <w:sz w:val="28"/>
          <w:szCs w:val="28"/>
        </w:rPr>
        <w:t>т</w:t>
      </w:r>
      <w:r w:rsidR="0083574E">
        <w:rPr>
          <w:sz w:val="28"/>
          <w:szCs w:val="28"/>
        </w:rPr>
        <w:t>ь</w:t>
      </w:r>
      <w:r w:rsidRPr="00642F3A">
        <w:rPr>
          <w:sz w:val="28"/>
          <w:szCs w:val="28"/>
        </w:rPr>
        <w:t xml:space="preserve"> в состав наследства и личные неимущественные права</w:t>
      </w:r>
      <w:r w:rsidR="000A4483">
        <w:rPr>
          <w:sz w:val="28"/>
          <w:szCs w:val="28"/>
        </w:rPr>
        <w:t>, а также</w:t>
      </w:r>
      <w:r w:rsidRPr="00642F3A">
        <w:rPr>
          <w:sz w:val="28"/>
          <w:szCs w:val="28"/>
        </w:rPr>
        <w:t xml:space="preserve"> другие </w:t>
      </w:r>
      <w:r w:rsidRPr="00642F3A">
        <w:rPr>
          <w:bCs/>
          <w:sz w:val="28"/>
          <w:szCs w:val="28"/>
        </w:rPr>
        <w:t>нематериальные блага</w:t>
      </w:r>
      <w:r w:rsidRPr="00642F3A">
        <w:rPr>
          <w:sz w:val="28"/>
          <w:szCs w:val="28"/>
        </w:rPr>
        <w:t>, в частности</w:t>
      </w:r>
      <w:r w:rsidR="000A4483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</w:t>
      </w:r>
      <w:r w:rsidR="000A4483" w:rsidRPr="00642F3A">
        <w:rPr>
          <w:sz w:val="28"/>
          <w:szCs w:val="28"/>
        </w:rPr>
        <w:t>его доброе имя</w:t>
      </w:r>
      <w:r w:rsidR="000A4483">
        <w:rPr>
          <w:sz w:val="28"/>
          <w:szCs w:val="28"/>
        </w:rPr>
        <w:t>,</w:t>
      </w:r>
      <w:r w:rsidR="000A4483" w:rsidRPr="00642F3A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честь, д</w:t>
      </w:r>
      <w:r w:rsidR="000A4483">
        <w:rPr>
          <w:sz w:val="28"/>
          <w:szCs w:val="28"/>
        </w:rPr>
        <w:t xml:space="preserve">остоинство, деловая репутация гражданина </w:t>
      </w:r>
      <w:r w:rsidRPr="00642F3A">
        <w:rPr>
          <w:sz w:val="28"/>
          <w:szCs w:val="28"/>
        </w:rPr>
        <w:t>и т.п. Они</w:t>
      </w:r>
      <w:r w:rsidR="000A4483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16" w:history="1">
        <w:r w:rsidR="000A4483" w:rsidRPr="00642F3A">
          <w:rPr>
            <w:sz w:val="28"/>
            <w:szCs w:val="28"/>
          </w:rPr>
          <w:t>п. 1 ст. 150</w:t>
        </w:r>
      </w:hyperlink>
      <w:r w:rsidR="000A4483" w:rsidRPr="00642F3A">
        <w:rPr>
          <w:sz w:val="28"/>
          <w:szCs w:val="28"/>
        </w:rPr>
        <w:t xml:space="preserve"> ГК </w:t>
      </w:r>
      <w:r w:rsidR="000A4483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 xml:space="preserve">неразрывно связаны с личностью их обладателя, а потому неотчуждаемы и непередаваемы никаким способом, хотя и могут </w:t>
      </w:r>
      <w:r w:rsidRPr="00642F3A">
        <w:rPr>
          <w:bCs/>
          <w:sz w:val="28"/>
          <w:szCs w:val="28"/>
        </w:rPr>
        <w:t>защищаться</w:t>
      </w:r>
      <w:r w:rsidR="000A4483">
        <w:rPr>
          <w:sz w:val="28"/>
          <w:szCs w:val="28"/>
        </w:rPr>
        <w:t xml:space="preserve"> наследниками умершего</w:t>
      </w:r>
      <w:r w:rsidRPr="00642F3A">
        <w:rPr>
          <w:sz w:val="28"/>
          <w:szCs w:val="28"/>
        </w:rPr>
        <w:t>.</w:t>
      </w:r>
    </w:p>
    <w:p w14:paraId="311DDFA6" w14:textId="77777777" w:rsidR="00572310" w:rsidRPr="00642F3A" w:rsidRDefault="000A4483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</w:t>
      </w:r>
      <w:r w:rsidRPr="00642F3A">
        <w:rPr>
          <w:sz w:val="28"/>
          <w:szCs w:val="28"/>
        </w:rPr>
        <w:t>наследник, проживавший на день открытия наследства совместно с наследодателем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42F3A">
        <w:rPr>
          <w:sz w:val="28"/>
          <w:szCs w:val="28"/>
        </w:rPr>
        <w:t>имеет</w:t>
      </w:r>
      <w:r>
        <w:rPr>
          <w:bCs/>
          <w:sz w:val="28"/>
          <w:szCs w:val="28"/>
        </w:rPr>
        <w:t xml:space="preserve"> п</w:t>
      </w:r>
      <w:r w:rsidR="00572310" w:rsidRPr="00642F3A">
        <w:rPr>
          <w:bCs/>
          <w:sz w:val="28"/>
          <w:szCs w:val="28"/>
        </w:rPr>
        <w:t>реимущественное право</w:t>
      </w:r>
      <w:r w:rsidR="00572310" w:rsidRPr="00642F3A">
        <w:rPr>
          <w:sz w:val="28"/>
          <w:szCs w:val="28"/>
        </w:rPr>
        <w:t xml:space="preserve"> на предметы обычной домашней обстановки и обихода. Однако</w:t>
      </w:r>
      <w:r>
        <w:rPr>
          <w:sz w:val="28"/>
          <w:szCs w:val="28"/>
        </w:rPr>
        <w:t>, в настоящее время,</w:t>
      </w:r>
      <w:r w:rsidR="00572310" w:rsidRPr="0064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hyperlink r:id="rId17" w:history="1">
        <w:r w:rsidRPr="00642F3A">
          <w:rPr>
            <w:sz w:val="28"/>
            <w:szCs w:val="28"/>
          </w:rPr>
          <w:t>ст. 1169</w:t>
        </w:r>
      </w:hyperlink>
      <w:r w:rsidRPr="00642F3A">
        <w:rPr>
          <w:sz w:val="28"/>
          <w:szCs w:val="28"/>
        </w:rPr>
        <w:t xml:space="preserve"> ГК </w:t>
      </w:r>
      <w:r>
        <w:rPr>
          <w:sz w:val="28"/>
          <w:szCs w:val="28"/>
        </w:rPr>
        <w:t xml:space="preserve">РФ, </w:t>
      </w:r>
      <w:r w:rsidR="00572310" w:rsidRPr="00642F3A">
        <w:rPr>
          <w:sz w:val="28"/>
          <w:szCs w:val="28"/>
        </w:rPr>
        <w:t xml:space="preserve">он теперь наследует эти предметы не сверх, а в </w:t>
      </w:r>
      <w:r>
        <w:rPr>
          <w:sz w:val="28"/>
          <w:szCs w:val="28"/>
        </w:rPr>
        <w:t>счет своей наследственной доли</w:t>
      </w:r>
      <w:r w:rsidR="00572310" w:rsidRPr="00642F3A">
        <w:rPr>
          <w:sz w:val="28"/>
          <w:szCs w:val="28"/>
        </w:rPr>
        <w:t>.</w:t>
      </w:r>
    </w:p>
    <w:p w14:paraId="6219B640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К наследнику участника полного товарищества или полного товарища в товариществе на вере, участника общества с ограниченной или с дополнительной ответственностью, члена производственного кооператива</w:t>
      </w:r>
      <w:r w:rsidR="00E57AD7">
        <w:rPr>
          <w:sz w:val="28"/>
          <w:szCs w:val="28"/>
        </w:rPr>
        <w:t xml:space="preserve">, согласно </w:t>
      </w:r>
      <w:hyperlink r:id="rId18" w:history="1">
        <w:r w:rsidR="00E57AD7" w:rsidRPr="00642F3A">
          <w:rPr>
            <w:sz w:val="28"/>
            <w:szCs w:val="28"/>
          </w:rPr>
          <w:t>абз. 1 п. 1 ст. 1176</w:t>
        </w:r>
      </w:hyperlink>
      <w:r w:rsidR="00E57AD7" w:rsidRPr="00642F3A">
        <w:rPr>
          <w:sz w:val="28"/>
          <w:szCs w:val="28"/>
        </w:rPr>
        <w:t xml:space="preserve"> ГК</w:t>
      </w:r>
      <w:r w:rsidRPr="00642F3A">
        <w:rPr>
          <w:sz w:val="28"/>
          <w:szCs w:val="28"/>
        </w:rPr>
        <w:t xml:space="preserve"> </w:t>
      </w:r>
      <w:r w:rsidR="00E57AD7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 xml:space="preserve">переходит </w:t>
      </w:r>
      <w:r w:rsidR="00031872">
        <w:rPr>
          <w:sz w:val="28"/>
          <w:szCs w:val="28"/>
        </w:rPr>
        <w:t>доля (пай) умершего гражданина</w:t>
      </w:r>
      <w:r w:rsidR="00E57AD7">
        <w:rPr>
          <w:sz w:val="28"/>
          <w:szCs w:val="28"/>
        </w:rPr>
        <w:t>. Вместе с тем,</w:t>
      </w:r>
      <w:r w:rsidRPr="00642F3A">
        <w:rPr>
          <w:sz w:val="28"/>
          <w:szCs w:val="28"/>
        </w:rPr>
        <w:t xml:space="preserve"> законодательством или учредите</w:t>
      </w:r>
      <w:r w:rsidR="00E57AD7">
        <w:rPr>
          <w:sz w:val="28"/>
          <w:szCs w:val="28"/>
        </w:rPr>
        <w:t>льными документами указанных</w:t>
      </w:r>
      <w:r w:rsidRPr="00642F3A">
        <w:rPr>
          <w:sz w:val="28"/>
          <w:szCs w:val="28"/>
        </w:rPr>
        <w:t xml:space="preserve"> коммерческих юридичес</w:t>
      </w:r>
      <w:r w:rsidR="00E57AD7">
        <w:rPr>
          <w:sz w:val="28"/>
          <w:szCs w:val="28"/>
        </w:rPr>
        <w:t>ких лиц может быть установлена</w:t>
      </w:r>
      <w:r w:rsidRPr="00642F3A">
        <w:rPr>
          <w:sz w:val="28"/>
          <w:szCs w:val="28"/>
        </w:rPr>
        <w:t xml:space="preserve"> необходимость получения </w:t>
      </w:r>
      <w:r w:rsidRPr="00642F3A">
        <w:rPr>
          <w:bCs/>
          <w:sz w:val="28"/>
          <w:szCs w:val="28"/>
        </w:rPr>
        <w:t>согласия</w:t>
      </w:r>
      <w:r w:rsidRPr="00642F3A">
        <w:rPr>
          <w:sz w:val="28"/>
          <w:szCs w:val="28"/>
        </w:rPr>
        <w:t xml:space="preserve"> остальных участников на переход к наследнику доли в уставном капитале либо на вступление его в соответствующее хозяйственное товарищество или кооператив. Если </w:t>
      </w:r>
      <w:r w:rsidR="00E57AD7" w:rsidRPr="00642F3A">
        <w:rPr>
          <w:sz w:val="28"/>
          <w:szCs w:val="28"/>
        </w:rPr>
        <w:t xml:space="preserve">наследнику </w:t>
      </w:r>
      <w:r w:rsidRPr="00642F3A">
        <w:rPr>
          <w:sz w:val="28"/>
          <w:szCs w:val="28"/>
        </w:rPr>
        <w:t xml:space="preserve">в таком согласии </w:t>
      </w:r>
      <w:r w:rsidR="00E57AD7">
        <w:rPr>
          <w:sz w:val="28"/>
          <w:szCs w:val="28"/>
        </w:rPr>
        <w:t xml:space="preserve">было </w:t>
      </w:r>
      <w:r w:rsidRPr="00642F3A">
        <w:rPr>
          <w:sz w:val="28"/>
          <w:szCs w:val="28"/>
        </w:rPr>
        <w:t xml:space="preserve">отказано, </w:t>
      </w:r>
      <w:r w:rsidR="00E57AD7">
        <w:rPr>
          <w:sz w:val="28"/>
          <w:szCs w:val="28"/>
        </w:rPr>
        <w:t xml:space="preserve">то согласно </w:t>
      </w:r>
      <w:hyperlink r:id="rId19" w:history="1">
        <w:r w:rsidR="00E57AD7" w:rsidRPr="00642F3A">
          <w:rPr>
            <w:sz w:val="28"/>
            <w:szCs w:val="28"/>
          </w:rPr>
          <w:t>абз. 2 п. 1 ст. 1176</w:t>
        </w:r>
      </w:hyperlink>
      <w:r w:rsidR="00E57AD7" w:rsidRPr="00642F3A">
        <w:rPr>
          <w:sz w:val="28"/>
          <w:szCs w:val="28"/>
        </w:rPr>
        <w:t xml:space="preserve"> ГК </w:t>
      </w:r>
      <w:r w:rsidR="00E57AD7">
        <w:rPr>
          <w:sz w:val="28"/>
          <w:szCs w:val="28"/>
        </w:rPr>
        <w:t>РФ, он имеет право</w:t>
      </w:r>
      <w:r w:rsidRPr="00642F3A">
        <w:rPr>
          <w:sz w:val="28"/>
          <w:szCs w:val="28"/>
        </w:rPr>
        <w:t xml:space="preserve"> получить от юридического лица действительную стоимость унаследованной доли (пая) либо соот</w:t>
      </w:r>
      <w:r w:rsidR="00E57AD7">
        <w:rPr>
          <w:sz w:val="28"/>
          <w:szCs w:val="28"/>
        </w:rPr>
        <w:t>ветствующую ей часть имущества</w:t>
      </w:r>
      <w:r w:rsidR="007F1928">
        <w:rPr>
          <w:sz w:val="28"/>
          <w:szCs w:val="28"/>
        </w:rPr>
        <w:t>, иными словами,</w:t>
      </w:r>
      <w:r w:rsidRPr="00642F3A">
        <w:rPr>
          <w:sz w:val="28"/>
          <w:szCs w:val="28"/>
        </w:rPr>
        <w:t xml:space="preserve"> только имущественную </w:t>
      </w:r>
      <w:r w:rsidRPr="00642F3A">
        <w:rPr>
          <w:bCs/>
          <w:sz w:val="28"/>
          <w:szCs w:val="28"/>
        </w:rPr>
        <w:t>компенсацию</w:t>
      </w:r>
      <w:r w:rsidRPr="00642F3A">
        <w:rPr>
          <w:sz w:val="28"/>
          <w:szCs w:val="28"/>
        </w:rPr>
        <w:t xml:space="preserve">. В </w:t>
      </w:r>
      <w:r w:rsidRPr="00642F3A">
        <w:rPr>
          <w:sz w:val="28"/>
          <w:szCs w:val="28"/>
        </w:rPr>
        <w:lastRenderedPageBreak/>
        <w:t>потребительских кооперативах (жилищных, гаражных, дачных и т.д.) наследнику пая</w:t>
      </w:r>
      <w:r w:rsidR="007F1928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</w:t>
      </w:r>
      <w:r w:rsidR="007F1928">
        <w:rPr>
          <w:sz w:val="28"/>
          <w:szCs w:val="28"/>
        </w:rPr>
        <w:t xml:space="preserve">согласно </w:t>
      </w:r>
      <w:hyperlink r:id="rId20" w:history="1">
        <w:r w:rsidR="007F1928" w:rsidRPr="00642F3A">
          <w:rPr>
            <w:sz w:val="28"/>
            <w:szCs w:val="28"/>
          </w:rPr>
          <w:t>п. 1 ст. 1177</w:t>
        </w:r>
      </w:hyperlink>
      <w:r w:rsidR="007F1928">
        <w:rPr>
          <w:sz w:val="28"/>
          <w:szCs w:val="28"/>
        </w:rPr>
        <w:t xml:space="preserve"> ГК РФ, </w:t>
      </w:r>
      <w:r w:rsidRPr="00642F3A">
        <w:rPr>
          <w:sz w:val="28"/>
          <w:szCs w:val="28"/>
        </w:rPr>
        <w:t>не может быть отказан</w:t>
      </w:r>
      <w:r w:rsidR="007F1928">
        <w:rPr>
          <w:sz w:val="28"/>
          <w:szCs w:val="28"/>
        </w:rPr>
        <w:t>о в приеме в члены кооператива</w:t>
      </w:r>
      <w:r w:rsidRPr="00642F3A">
        <w:rPr>
          <w:sz w:val="28"/>
          <w:szCs w:val="28"/>
        </w:rPr>
        <w:t>.</w:t>
      </w:r>
    </w:p>
    <w:p w14:paraId="0F719204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В состав наследства вкладчика товарищества на вере входит его доля в складочном капитале этого товарищества. Лицо, унаследовавшее долю вкладчика товарищества на вере в скл</w:t>
      </w:r>
      <w:r w:rsidR="007F1928">
        <w:rPr>
          <w:sz w:val="28"/>
          <w:szCs w:val="28"/>
        </w:rPr>
        <w:t>адочном капитале,</w:t>
      </w:r>
      <w:r w:rsidRPr="00642F3A">
        <w:rPr>
          <w:sz w:val="28"/>
          <w:szCs w:val="28"/>
        </w:rPr>
        <w:t xml:space="preserve"> с</w:t>
      </w:r>
      <w:r w:rsidR="007F1928">
        <w:rPr>
          <w:sz w:val="28"/>
          <w:szCs w:val="28"/>
        </w:rPr>
        <w:t>огласно</w:t>
      </w:r>
      <w:r w:rsidRPr="00642F3A">
        <w:rPr>
          <w:sz w:val="28"/>
          <w:szCs w:val="28"/>
        </w:rPr>
        <w:t xml:space="preserve"> </w:t>
      </w:r>
      <w:hyperlink r:id="rId21" w:history="1">
        <w:r w:rsidRPr="00642F3A">
          <w:rPr>
            <w:sz w:val="28"/>
            <w:szCs w:val="28"/>
          </w:rPr>
          <w:t>п. 2 ст. 1176</w:t>
        </w:r>
      </w:hyperlink>
      <w:r w:rsidRPr="00642F3A">
        <w:rPr>
          <w:sz w:val="28"/>
          <w:szCs w:val="28"/>
        </w:rPr>
        <w:t xml:space="preserve"> ГК </w:t>
      </w:r>
      <w:r w:rsidR="007F1928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 xml:space="preserve">становится вкладчиком такого товарищества. В состав наследства участника акционерного общества входят принадлежавшие ему акции; соответственно лица, унаследовавшие акции участника акционерного общества, </w:t>
      </w:r>
      <w:r w:rsidR="007F1928">
        <w:rPr>
          <w:sz w:val="28"/>
          <w:szCs w:val="28"/>
        </w:rPr>
        <w:t xml:space="preserve">согласно </w:t>
      </w:r>
      <w:hyperlink r:id="rId22" w:history="1">
        <w:r w:rsidR="007F1928" w:rsidRPr="00642F3A">
          <w:rPr>
            <w:sz w:val="28"/>
            <w:szCs w:val="28"/>
          </w:rPr>
          <w:t>п. 3 ст. 1176</w:t>
        </w:r>
      </w:hyperlink>
      <w:r w:rsidR="007F1928" w:rsidRPr="00642F3A">
        <w:rPr>
          <w:sz w:val="28"/>
          <w:szCs w:val="28"/>
        </w:rPr>
        <w:t xml:space="preserve"> ГК </w:t>
      </w:r>
      <w:r w:rsidR="007F1928">
        <w:rPr>
          <w:sz w:val="28"/>
          <w:szCs w:val="28"/>
        </w:rPr>
        <w:t>РФ, становятся его акционерами, ибо в данном</w:t>
      </w:r>
      <w:r w:rsidRPr="00642F3A">
        <w:rPr>
          <w:sz w:val="28"/>
          <w:szCs w:val="28"/>
        </w:rPr>
        <w:t xml:space="preserve"> случае для общества и других акционеров имеет значение не</w:t>
      </w:r>
      <w:r w:rsidR="007F1928">
        <w:rPr>
          <w:sz w:val="28"/>
          <w:szCs w:val="28"/>
        </w:rPr>
        <w:t xml:space="preserve"> личность участника, а внесенный</w:t>
      </w:r>
      <w:r w:rsidRPr="00642F3A">
        <w:rPr>
          <w:sz w:val="28"/>
          <w:szCs w:val="28"/>
        </w:rPr>
        <w:t xml:space="preserve"> им вклад в имущество юридического лица.</w:t>
      </w:r>
    </w:p>
    <w:p w14:paraId="12FB51FD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Объектом наследования стало предприятие (имущественный комплекс). Чтобы обеспечить продолжение его функционирования, закон предоставляет </w:t>
      </w:r>
      <w:r w:rsidRPr="00642F3A">
        <w:rPr>
          <w:bCs/>
          <w:sz w:val="28"/>
          <w:szCs w:val="28"/>
        </w:rPr>
        <w:t>преимущественное право</w:t>
      </w:r>
      <w:r w:rsidRPr="00642F3A">
        <w:rPr>
          <w:sz w:val="28"/>
          <w:szCs w:val="28"/>
        </w:rPr>
        <w:t xml:space="preserve"> получения такого объекта в счет своей наследственной доли тому наследнику, который на день открытия наследства зарегистрирован в качестве индивидуального предпринимателя. Такое же право</w:t>
      </w:r>
      <w:r w:rsidR="00AC48F3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23" w:history="1">
        <w:r w:rsidR="00AC48F3" w:rsidRPr="00642F3A">
          <w:rPr>
            <w:sz w:val="28"/>
            <w:szCs w:val="28"/>
          </w:rPr>
          <w:t>абз. 1 ст. 1178</w:t>
        </w:r>
      </w:hyperlink>
      <w:r w:rsidR="00AC48F3" w:rsidRPr="00642F3A">
        <w:rPr>
          <w:sz w:val="28"/>
          <w:szCs w:val="28"/>
        </w:rPr>
        <w:t xml:space="preserve"> ГК </w:t>
      </w:r>
      <w:r w:rsidR="00AC48F3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 xml:space="preserve">принадлежит коммерческой организации, </w:t>
      </w:r>
      <w:r w:rsidR="00AC48F3">
        <w:rPr>
          <w:sz w:val="28"/>
          <w:szCs w:val="28"/>
        </w:rPr>
        <w:t xml:space="preserve">которая </w:t>
      </w:r>
      <w:r w:rsidRPr="00642F3A">
        <w:rPr>
          <w:sz w:val="28"/>
          <w:szCs w:val="28"/>
        </w:rPr>
        <w:t>унаследов</w:t>
      </w:r>
      <w:r w:rsidR="00AC48F3">
        <w:rPr>
          <w:sz w:val="28"/>
          <w:szCs w:val="28"/>
        </w:rPr>
        <w:t>ала предприятие по завещанию</w:t>
      </w:r>
      <w:r w:rsidRPr="00642F3A">
        <w:rPr>
          <w:sz w:val="28"/>
          <w:szCs w:val="28"/>
        </w:rPr>
        <w:t>. Сов</w:t>
      </w:r>
      <w:r w:rsidR="00AC48F3">
        <w:rPr>
          <w:sz w:val="28"/>
          <w:szCs w:val="28"/>
        </w:rPr>
        <w:t>ершенно очевидно, что именно данные</w:t>
      </w:r>
      <w:r w:rsidRPr="00642F3A">
        <w:rPr>
          <w:sz w:val="28"/>
          <w:szCs w:val="28"/>
        </w:rPr>
        <w:t xml:space="preserve"> наследники смогут наилучшим образом продолжить дело, начатое наследодателем.</w:t>
      </w:r>
    </w:p>
    <w:p w14:paraId="4E8502AB" w14:textId="77777777" w:rsidR="00A90B00" w:rsidRDefault="00AC48F3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72310" w:rsidRPr="00642F3A">
        <w:rPr>
          <w:sz w:val="28"/>
          <w:szCs w:val="28"/>
        </w:rPr>
        <w:t xml:space="preserve">никто из наследников не имеет такого преимущественного права или </w:t>
      </w:r>
      <w:r w:rsidRPr="00642F3A">
        <w:rPr>
          <w:sz w:val="28"/>
          <w:szCs w:val="28"/>
        </w:rPr>
        <w:t xml:space="preserve">им </w:t>
      </w:r>
      <w:r w:rsidR="00572310" w:rsidRPr="00642F3A">
        <w:rPr>
          <w:sz w:val="28"/>
          <w:szCs w:val="28"/>
        </w:rPr>
        <w:t xml:space="preserve">не воспользовался, </w:t>
      </w:r>
      <w:r>
        <w:rPr>
          <w:sz w:val="28"/>
          <w:szCs w:val="28"/>
        </w:rPr>
        <w:t xml:space="preserve">то </w:t>
      </w:r>
      <w:r w:rsidR="00572310" w:rsidRPr="00642F3A">
        <w:rPr>
          <w:sz w:val="28"/>
          <w:szCs w:val="28"/>
        </w:rPr>
        <w:t>предприятие, входящее в состав наследства, разделу не подлежит и</w:t>
      </w:r>
      <w:r>
        <w:rPr>
          <w:sz w:val="28"/>
          <w:szCs w:val="28"/>
        </w:rPr>
        <w:t xml:space="preserve">, согласно </w:t>
      </w:r>
      <w:hyperlink r:id="rId24" w:history="1">
        <w:r w:rsidRPr="00642F3A">
          <w:rPr>
            <w:sz w:val="28"/>
            <w:szCs w:val="28"/>
          </w:rPr>
          <w:t>абз. 2 ст. 1178</w:t>
        </w:r>
      </w:hyperlink>
      <w:r w:rsidRPr="00642F3A">
        <w:rPr>
          <w:sz w:val="28"/>
          <w:szCs w:val="28"/>
        </w:rPr>
        <w:t xml:space="preserve"> ГК</w:t>
      </w:r>
      <w:r w:rsidR="00572310" w:rsidRPr="00642F3A">
        <w:rPr>
          <w:sz w:val="28"/>
          <w:szCs w:val="28"/>
        </w:rPr>
        <w:t xml:space="preserve"> </w:t>
      </w:r>
      <w:r>
        <w:rPr>
          <w:sz w:val="28"/>
          <w:szCs w:val="28"/>
        </w:rPr>
        <w:t>РФ, должно поступить</w:t>
      </w:r>
      <w:r w:rsidR="00572310" w:rsidRPr="00642F3A">
        <w:rPr>
          <w:sz w:val="28"/>
          <w:szCs w:val="28"/>
        </w:rPr>
        <w:t xml:space="preserve"> в </w:t>
      </w:r>
      <w:r w:rsidR="00572310" w:rsidRPr="00642F3A">
        <w:rPr>
          <w:bCs/>
          <w:sz w:val="28"/>
          <w:szCs w:val="28"/>
        </w:rPr>
        <w:t>общую долевую собственность</w:t>
      </w:r>
      <w:r w:rsidR="00572310" w:rsidRPr="00642F3A">
        <w:rPr>
          <w:sz w:val="28"/>
          <w:szCs w:val="28"/>
        </w:rPr>
        <w:t xml:space="preserve"> наследников в соответствии с причитающи</w:t>
      </w:r>
      <w:r>
        <w:rPr>
          <w:sz w:val="28"/>
          <w:szCs w:val="28"/>
        </w:rPr>
        <w:t>мися им наследственными долями</w:t>
      </w:r>
      <w:r w:rsidR="00572310" w:rsidRPr="00642F3A">
        <w:rPr>
          <w:sz w:val="28"/>
          <w:szCs w:val="28"/>
        </w:rPr>
        <w:t xml:space="preserve">. </w:t>
      </w:r>
    </w:p>
    <w:p w14:paraId="5FC436F5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После смерти любого члена крестьянского (фермерского) хозяйства открывается наследство и наследование</w:t>
      </w:r>
      <w:r w:rsidR="00F74B2B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25" w:history="1">
        <w:r w:rsidR="00F74B2B" w:rsidRPr="00642F3A">
          <w:rPr>
            <w:sz w:val="28"/>
            <w:szCs w:val="28"/>
          </w:rPr>
          <w:t>п. 1 ст. 1179</w:t>
        </w:r>
      </w:hyperlink>
      <w:r w:rsidR="00F74B2B" w:rsidRPr="00642F3A">
        <w:rPr>
          <w:sz w:val="28"/>
          <w:szCs w:val="28"/>
        </w:rPr>
        <w:t xml:space="preserve"> ГК</w:t>
      </w:r>
      <w:r w:rsidR="00F74B2B">
        <w:rPr>
          <w:sz w:val="28"/>
          <w:szCs w:val="28"/>
        </w:rPr>
        <w:t xml:space="preserve"> РФ,</w:t>
      </w:r>
      <w:r w:rsidR="00F74B2B" w:rsidRPr="00642F3A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осущ</w:t>
      </w:r>
      <w:r w:rsidR="00F74B2B">
        <w:rPr>
          <w:sz w:val="28"/>
          <w:szCs w:val="28"/>
        </w:rPr>
        <w:t>ествляется на общих основаниях</w:t>
      </w:r>
      <w:r w:rsidRPr="00642F3A">
        <w:rPr>
          <w:sz w:val="28"/>
          <w:szCs w:val="28"/>
        </w:rPr>
        <w:t>. Если наследник умершего члена крестьянского (фермерского) хозяйства не является членом этого хозяйства,</w:t>
      </w:r>
      <w:r w:rsidR="00F74B2B">
        <w:rPr>
          <w:sz w:val="28"/>
          <w:szCs w:val="28"/>
        </w:rPr>
        <w:t xml:space="preserve"> </w:t>
      </w:r>
      <w:r w:rsidR="00F74B2B">
        <w:rPr>
          <w:sz w:val="28"/>
          <w:szCs w:val="28"/>
        </w:rPr>
        <w:lastRenderedPageBreak/>
        <w:t>то</w:t>
      </w:r>
      <w:r w:rsidRPr="00642F3A">
        <w:rPr>
          <w:sz w:val="28"/>
          <w:szCs w:val="28"/>
        </w:rPr>
        <w:t xml:space="preserve"> он имеет право на получение </w:t>
      </w:r>
      <w:r w:rsidRPr="00642F3A">
        <w:rPr>
          <w:bCs/>
          <w:sz w:val="28"/>
          <w:szCs w:val="28"/>
        </w:rPr>
        <w:t>компенсации</w:t>
      </w:r>
      <w:r w:rsidRPr="00642F3A">
        <w:rPr>
          <w:sz w:val="28"/>
          <w:szCs w:val="28"/>
        </w:rPr>
        <w:t>, соразмерной наследуемой им доле в имуществе, находящемся в общей совместной собственности членов хозяйства. При отсутствии соглашения между членами хозяйства и наследником доля наследодателя в этом имуществе считается равной долям других членов хозяйства. В то же время</w:t>
      </w:r>
      <w:r w:rsidR="00F74B2B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26" w:history="1">
        <w:r w:rsidR="00F74B2B" w:rsidRPr="00642F3A">
          <w:rPr>
            <w:sz w:val="28"/>
            <w:szCs w:val="28"/>
          </w:rPr>
          <w:t>п. 2 ст. 1179</w:t>
        </w:r>
      </w:hyperlink>
      <w:r w:rsidR="00F74B2B" w:rsidRPr="00642F3A">
        <w:rPr>
          <w:sz w:val="28"/>
          <w:szCs w:val="28"/>
        </w:rPr>
        <w:t xml:space="preserve"> ГК </w:t>
      </w:r>
      <w:r w:rsidR="00F74B2B">
        <w:rPr>
          <w:sz w:val="28"/>
          <w:szCs w:val="28"/>
        </w:rPr>
        <w:t xml:space="preserve">РФ, </w:t>
      </w:r>
      <w:r w:rsidR="00F74B2B" w:rsidRPr="00642F3A">
        <w:rPr>
          <w:sz w:val="28"/>
          <w:szCs w:val="28"/>
        </w:rPr>
        <w:t>если насл</w:t>
      </w:r>
      <w:r w:rsidR="00F74B2B">
        <w:rPr>
          <w:sz w:val="28"/>
          <w:szCs w:val="28"/>
        </w:rPr>
        <w:t>едник принят в члены хозяйства, то данная</w:t>
      </w:r>
      <w:r w:rsidRPr="00642F3A">
        <w:rPr>
          <w:sz w:val="28"/>
          <w:szCs w:val="28"/>
        </w:rPr>
        <w:t xml:space="preserve"> компенсация </w:t>
      </w:r>
      <w:r w:rsidR="00F74B2B" w:rsidRPr="00642F3A">
        <w:rPr>
          <w:sz w:val="28"/>
          <w:szCs w:val="28"/>
        </w:rPr>
        <w:t xml:space="preserve">вообще </w:t>
      </w:r>
      <w:r w:rsidRPr="00642F3A">
        <w:rPr>
          <w:sz w:val="28"/>
          <w:szCs w:val="28"/>
        </w:rPr>
        <w:t>не выплачивается.</w:t>
      </w:r>
    </w:p>
    <w:p w14:paraId="057D30DF" w14:textId="77777777" w:rsidR="00572310" w:rsidRPr="00642F3A" w:rsidRDefault="00F74B2B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жизни может получиться</w:t>
      </w:r>
      <w:r w:rsidR="00572310" w:rsidRPr="00642F3A">
        <w:rPr>
          <w:sz w:val="28"/>
          <w:szCs w:val="28"/>
        </w:rPr>
        <w:t xml:space="preserve"> ситуация, когда после смерти члена крестьянского (фермерского) хозяйства оно прекращается. Среди прочего это может произойти и потому, что наследодатель был единственным членом хозяйства, а среди его наследников нет лиц, желающих продолжить ведение крестьянского (фермерского) хозяйства. Имущество хозяйства в этом случае</w:t>
      </w:r>
      <w:r>
        <w:rPr>
          <w:sz w:val="28"/>
          <w:szCs w:val="28"/>
        </w:rPr>
        <w:t>, согласно</w:t>
      </w:r>
      <w:r w:rsidR="00572310" w:rsidRPr="00642F3A">
        <w:rPr>
          <w:sz w:val="28"/>
          <w:szCs w:val="28"/>
        </w:rPr>
        <w:t xml:space="preserve"> </w:t>
      </w:r>
      <w:hyperlink r:id="rId27" w:history="1">
        <w:r w:rsidRPr="00642F3A">
          <w:rPr>
            <w:sz w:val="28"/>
            <w:szCs w:val="28"/>
          </w:rPr>
          <w:t>п. 3 ст. 1179</w:t>
        </w:r>
      </w:hyperlink>
      <w:r w:rsidRPr="00642F3A">
        <w:rPr>
          <w:sz w:val="28"/>
          <w:szCs w:val="28"/>
        </w:rPr>
        <w:t xml:space="preserve"> ГК </w:t>
      </w:r>
      <w:r>
        <w:rPr>
          <w:sz w:val="28"/>
          <w:szCs w:val="28"/>
        </w:rPr>
        <w:t>РФ, по общим правилам</w:t>
      </w:r>
      <w:r w:rsidRPr="00642F3A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 xml:space="preserve">подлежит разделу между его </w:t>
      </w:r>
      <w:r>
        <w:rPr>
          <w:sz w:val="28"/>
          <w:szCs w:val="28"/>
        </w:rPr>
        <w:t>наследниками</w:t>
      </w:r>
      <w:r w:rsidR="00572310" w:rsidRPr="00642F3A">
        <w:rPr>
          <w:sz w:val="28"/>
          <w:szCs w:val="28"/>
        </w:rPr>
        <w:t>.</w:t>
      </w:r>
    </w:p>
    <w:p w14:paraId="2EC882A6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Согласно </w:t>
      </w:r>
      <w:hyperlink r:id="rId28" w:history="1">
        <w:r w:rsidRPr="00642F3A">
          <w:rPr>
            <w:sz w:val="28"/>
            <w:szCs w:val="28"/>
          </w:rPr>
          <w:t>п. 1 ст. 1180</w:t>
        </w:r>
      </w:hyperlink>
      <w:r w:rsidRPr="00642F3A">
        <w:rPr>
          <w:sz w:val="28"/>
          <w:szCs w:val="28"/>
        </w:rPr>
        <w:t xml:space="preserve"> ГК </w:t>
      </w:r>
      <w:r w:rsidR="00F74B2B" w:rsidRPr="00642F3A">
        <w:rPr>
          <w:sz w:val="28"/>
          <w:szCs w:val="28"/>
        </w:rPr>
        <w:t xml:space="preserve">в состав наследства </w:t>
      </w:r>
      <w:r w:rsidRPr="00642F3A">
        <w:rPr>
          <w:sz w:val="28"/>
          <w:szCs w:val="28"/>
        </w:rPr>
        <w:t>входят</w:t>
      </w:r>
      <w:r w:rsidR="00F74B2B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и на общих основаниях наследуются </w:t>
      </w:r>
      <w:r w:rsidRPr="00642F3A">
        <w:rPr>
          <w:bCs/>
          <w:sz w:val="28"/>
          <w:szCs w:val="28"/>
        </w:rPr>
        <w:t>ограниченно оборотоспособные вещи</w:t>
      </w:r>
      <w:r w:rsidRPr="00642F3A">
        <w:rPr>
          <w:sz w:val="28"/>
          <w:szCs w:val="28"/>
        </w:rPr>
        <w:t>. Среди них - принадлежавшие наследодателю оружие, сильнодействующие и ядовитые вещества, наркотические и психотропные средства и др. Причем на принятие наследства, в состав которого входят такие вещи, не требуется</w:t>
      </w:r>
      <w:r w:rsidR="00F74B2B">
        <w:rPr>
          <w:sz w:val="28"/>
          <w:szCs w:val="28"/>
        </w:rPr>
        <w:t xml:space="preserve"> специального разрешения. Но чтобы реализовать право</w:t>
      </w:r>
      <w:r w:rsidRPr="00642F3A">
        <w:rPr>
          <w:sz w:val="28"/>
          <w:szCs w:val="28"/>
        </w:rPr>
        <w:t xml:space="preserve"> собственности на них</w:t>
      </w:r>
      <w:r w:rsidR="00F74B2B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наследник должен получить специальное разрешение. При отказе в его выдаче право собственности наследника на соответствующее имущество прекращается, а само оно, как следует из </w:t>
      </w:r>
      <w:hyperlink r:id="rId29" w:history="1">
        <w:r w:rsidRPr="00642F3A">
          <w:rPr>
            <w:sz w:val="28"/>
            <w:szCs w:val="28"/>
          </w:rPr>
          <w:t>п. 3 ст. 238</w:t>
        </w:r>
      </w:hyperlink>
      <w:r w:rsidRPr="00642F3A">
        <w:rPr>
          <w:sz w:val="28"/>
          <w:szCs w:val="28"/>
        </w:rPr>
        <w:t xml:space="preserve"> ГК, подлежит отчуждению. Суммы, вырученные от реализации такого имущества, </w:t>
      </w:r>
      <w:r w:rsidR="00F74B2B">
        <w:rPr>
          <w:sz w:val="28"/>
          <w:szCs w:val="28"/>
        </w:rPr>
        <w:t xml:space="preserve">согласно </w:t>
      </w:r>
      <w:hyperlink r:id="rId30" w:history="1">
        <w:r w:rsidR="00F74B2B" w:rsidRPr="00642F3A">
          <w:rPr>
            <w:sz w:val="28"/>
            <w:szCs w:val="28"/>
          </w:rPr>
          <w:t>п. 2 ст. 1180</w:t>
        </w:r>
      </w:hyperlink>
      <w:r w:rsidR="00F74B2B" w:rsidRPr="00642F3A">
        <w:rPr>
          <w:sz w:val="28"/>
          <w:szCs w:val="28"/>
        </w:rPr>
        <w:t xml:space="preserve"> ГК </w:t>
      </w:r>
      <w:r w:rsidR="00F74B2B">
        <w:rPr>
          <w:sz w:val="28"/>
          <w:szCs w:val="28"/>
        </w:rPr>
        <w:t xml:space="preserve">РФ, </w:t>
      </w:r>
      <w:r w:rsidR="00F74B2B" w:rsidRPr="00642F3A">
        <w:rPr>
          <w:sz w:val="28"/>
          <w:szCs w:val="28"/>
        </w:rPr>
        <w:t>за вы</w:t>
      </w:r>
      <w:r w:rsidR="00F74B2B">
        <w:rPr>
          <w:sz w:val="28"/>
          <w:szCs w:val="28"/>
        </w:rPr>
        <w:t>четом связанных с ней расходов</w:t>
      </w:r>
      <w:r w:rsidR="006445A8">
        <w:rPr>
          <w:sz w:val="28"/>
          <w:szCs w:val="28"/>
        </w:rPr>
        <w:t xml:space="preserve"> должны быть переданы</w:t>
      </w:r>
      <w:r w:rsidRPr="00642F3A">
        <w:rPr>
          <w:sz w:val="28"/>
          <w:szCs w:val="28"/>
        </w:rPr>
        <w:t xml:space="preserve"> наследнику.</w:t>
      </w:r>
    </w:p>
    <w:p w14:paraId="5D48F784" w14:textId="77777777" w:rsidR="006445A8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 состав наследства входит принадлежавший наследодателю на праве собственности </w:t>
      </w:r>
      <w:r w:rsidRPr="00642F3A">
        <w:rPr>
          <w:bCs/>
          <w:sz w:val="28"/>
          <w:szCs w:val="28"/>
        </w:rPr>
        <w:t>земельный участок</w:t>
      </w:r>
      <w:r w:rsidRPr="00642F3A">
        <w:rPr>
          <w:sz w:val="28"/>
          <w:szCs w:val="28"/>
        </w:rPr>
        <w:t xml:space="preserve"> или право пожизненного наследуемого владения земельным участком. Такое имущество наследуется на общих основаниях, и на принятие его специального разрешения не требуется. </w:t>
      </w:r>
    </w:p>
    <w:p w14:paraId="534C5B4B" w14:textId="77777777" w:rsidR="003913AE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lastRenderedPageBreak/>
        <w:t xml:space="preserve">Существуют определенные особенности </w:t>
      </w:r>
      <w:r w:rsidRPr="00642F3A">
        <w:rPr>
          <w:bCs/>
          <w:sz w:val="28"/>
          <w:szCs w:val="28"/>
        </w:rPr>
        <w:t>раздела</w:t>
      </w:r>
      <w:r w:rsidRPr="00642F3A">
        <w:rPr>
          <w:sz w:val="28"/>
          <w:szCs w:val="28"/>
        </w:rPr>
        <w:t xml:space="preserve"> земельного участка, принадлежащего нескольким наследникам на праве общей собственности. Дело в том, что раздел в этом случае</w:t>
      </w:r>
      <w:r w:rsidR="003913AE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31" w:history="1">
        <w:r w:rsidR="003913AE" w:rsidRPr="00642F3A">
          <w:rPr>
            <w:sz w:val="28"/>
            <w:szCs w:val="28"/>
          </w:rPr>
          <w:t>п. 1 ст. 1182</w:t>
        </w:r>
      </w:hyperlink>
      <w:r w:rsidR="003913AE" w:rsidRPr="00642F3A">
        <w:rPr>
          <w:sz w:val="28"/>
          <w:szCs w:val="28"/>
        </w:rPr>
        <w:t xml:space="preserve"> ГК </w:t>
      </w:r>
      <w:r w:rsidR="003913AE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 xml:space="preserve">осуществляется с учетом минимального размера земельного участка, установленного для участков соответствующего целевого назначения. Такой минимум устанавливается законодательством субъектов РФ и нормативными правовыми актами органов местного самоуправления. Если </w:t>
      </w:r>
      <w:r w:rsidR="003913AE" w:rsidRPr="00642F3A">
        <w:rPr>
          <w:sz w:val="28"/>
          <w:szCs w:val="28"/>
        </w:rPr>
        <w:t xml:space="preserve">такой минимум </w:t>
      </w:r>
      <w:r w:rsidR="006445A8" w:rsidRPr="00642F3A">
        <w:rPr>
          <w:sz w:val="28"/>
          <w:szCs w:val="28"/>
        </w:rPr>
        <w:t xml:space="preserve">не позволяет </w:t>
      </w:r>
      <w:r w:rsidRPr="00642F3A">
        <w:rPr>
          <w:sz w:val="28"/>
          <w:szCs w:val="28"/>
        </w:rPr>
        <w:t xml:space="preserve">выделить общий размер участка, </w:t>
      </w:r>
      <w:r w:rsidR="003913AE">
        <w:rPr>
          <w:sz w:val="28"/>
          <w:szCs w:val="28"/>
        </w:rPr>
        <w:t xml:space="preserve">то </w:t>
      </w:r>
      <w:r w:rsidRPr="00642F3A">
        <w:rPr>
          <w:sz w:val="28"/>
          <w:szCs w:val="28"/>
        </w:rPr>
        <w:t xml:space="preserve">он целиком переходит к наследнику, имеющему преимущественное право на </w:t>
      </w:r>
      <w:r w:rsidR="006445A8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его получение в счет своей наследственной доли. Остальным наследникам в этом случае</w:t>
      </w:r>
      <w:r w:rsidR="003913AE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32" w:history="1">
        <w:r w:rsidR="003913AE" w:rsidRPr="00642F3A">
          <w:rPr>
            <w:sz w:val="28"/>
            <w:szCs w:val="28"/>
          </w:rPr>
          <w:t>абз. 1 п. 2 ст. 1182</w:t>
        </w:r>
      </w:hyperlink>
      <w:r w:rsidR="003913AE" w:rsidRPr="00642F3A">
        <w:rPr>
          <w:sz w:val="28"/>
          <w:szCs w:val="28"/>
        </w:rPr>
        <w:t xml:space="preserve"> ГК </w:t>
      </w:r>
      <w:r w:rsidR="003913AE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предоставляет</w:t>
      </w:r>
      <w:r w:rsidR="003913AE">
        <w:rPr>
          <w:sz w:val="28"/>
          <w:szCs w:val="28"/>
        </w:rPr>
        <w:t>ся соответствующая компенсация</w:t>
      </w:r>
      <w:r w:rsidRPr="00642F3A">
        <w:rPr>
          <w:sz w:val="28"/>
          <w:szCs w:val="28"/>
        </w:rPr>
        <w:t xml:space="preserve">. </w:t>
      </w:r>
    </w:p>
    <w:p w14:paraId="33572C01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В случае, когда никто из наследников не имеет преимущественного права на получение участка или не воспользовался им, владение, пользование и распоряжени</w:t>
      </w:r>
      <w:r w:rsidR="003913AE">
        <w:rPr>
          <w:sz w:val="28"/>
          <w:szCs w:val="28"/>
        </w:rPr>
        <w:t xml:space="preserve">е земельным участком наследники, согласно </w:t>
      </w:r>
      <w:hyperlink r:id="rId33" w:history="1">
        <w:r w:rsidR="003913AE" w:rsidRPr="00642F3A">
          <w:rPr>
            <w:sz w:val="28"/>
            <w:szCs w:val="28"/>
          </w:rPr>
          <w:t>абз. 2 п. 2 ст. 1182</w:t>
        </w:r>
      </w:hyperlink>
      <w:r w:rsidR="003913AE" w:rsidRPr="00642F3A">
        <w:rPr>
          <w:sz w:val="28"/>
          <w:szCs w:val="28"/>
        </w:rPr>
        <w:t xml:space="preserve"> ГК </w:t>
      </w:r>
      <w:r w:rsidR="003913AE">
        <w:rPr>
          <w:sz w:val="28"/>
          <w:szCs w:val="28"/>
        </w:rPr>
        <w:t>РФ, должно осуществляться</w:t>
      </w:r>
      <w:r w:rsidRPr="00642F3A">
        <w:rPr>
          <w:sz w:val="28"/>
          <w:szCs w:val="28"/>
        </w:rPr>
        <w:t xml:space="preserve"> по правилам </w:t>
      </w:r>
      <w:r w:rsidR="003913AE">
        <w:rPr>
          <w:sz w:val="28"/>
          <w:szCs w:val="28"/>
        </w:rPr>
        <w:t>об общей долевой собственности</w:t>
      </w:r>
      <w:r w:rsidRPr="00642F3A">
        <w:rPr>
          <w:sz w:val="28"/>
          <w:szCs w:val="28"/>
        </w:rPr>
        <w:t>.</w:t>
      </w:r>
    </w:p>
    <w:p w14:paraId="32400173" w14:textId="77777777" w:rsidR="00C37D49" w:rsidRDefault="003913AE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</w:t>
      </w:r>
      <w:r w:rsidR="00572310" w:rsidRPr="00642F3A">
        <w:rPr>
          <w:sz w:val="28"/>
          <w:szCs w:val="28"/>
        </w:rPr>
        <w:t xml:space="preserve"> бывает так, что наследодатель умирает, не успев получить по какой-либо причине причитающиеся ему в качестве средств существования </w:t>
      </w:r>
      <w:r w:rsidR="00572310" w:rsidRPr="00642F3A">
        <w:rPr>
          <w:bCs/>
          <w:sz w:val="28"/>
          <w:szCs w:val="28"/>
        </w:rPr>
        <w:t>денежные суммы</w:t>
      </w:r>
      <w:r w:rsidR="00572310" w:rsidRPr="00642F3A">
        <w:rPr>
          <w:sz w:val="28"/>
          <w:szCs w:val="28"/>
        </w:rPr>
        <w:t xml:space="preserve">. В </w:t>
      </w:r>
      <w:hyperlink r:id="rId34" w:history="1">
        <w:r w:rsidR="00572310" w:rsidRPr="00642F3A">
          <w:rPr>
            <w:sz w:val="28"/>
            <w:szCs w:val="28"/>
          </w:rPr>
          <w:t>п. 1 ст. 1183</w:t>
        </w:r>
      </w:hyperlink>
      <w:r w:rsidR="00572310" w:rsidRPr="00642F3A">
        <w:rPr>
          <w:sz w:val="28"/>
          <w:szCs w:val="28"/>
        </w:rPr>
        <w:t xml:space="preserve"> ГК </w:t>
      </w:r>
      <w:r w:rsidR="00C37D49">
        <w:rPr>
          <w:sz w:val="28"/>
          <w:szCs w:val="28"/>
        </w:rPr>
        <w:t>РФ закреплен</w:t>
      </w:r>
      <w:r w:rsidR="00572310" w:rsidRPr="00642F3A">
        <w:rPr>
          <w:sz w:val="28"/>
          <w:szCs w:val="28"/>
        </w:rPr>
        <w:t xml:space="preserve"> их пример</w:t>
      </w:r>
      <w:r w:rsidR="00C37D49">
        <w:rPr>
          <w:sz w:val="28"/>
          <w:szCs w:val="28"/>
        </w:rPr>
        <w:t xml:space="preserve">ный перечень: это </w:t>
      </w:r>
      <w:r w:rsidR="00572310" w:rsidRPr="00642F3A">
        <w:rPr>
          <w:sz w:val="28"/>
          <w:szCs w:val="28"/>
        </w:rPr>
        <w:t xml:space="preserve">суммы заработной платы и приравненные к ней платежи, </w:t>
      </w:r>
      <w:r w:rsidR="00C37D49" w:rsidRPr="00642F3A">
        <w:rPr>
          <w:sz w:val="28"/>
          <w:szCs w:val="28"/>
        </w:rPr>
        <w:t>стипендии, пособия по социальному страхованию, алименты</w:t>
      </w:r>
      <w:r w:rsidR="00C37D49">
        <w:rPr>
          <w:sz w:val="28"/>
          <w:szCs w:val="28"/>
        </w:rPr>
        <w:t>,</w:t>
      </w:r>
      <w:r w:rsidR="00C37D49" w:rsidRPr="00642F3A"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 xml:space="preserve">пенсии, возмещение вреда, </w:t>
      </w:r>
      <w:r w:rsidR="00C37D49">
        <w:rPr>
          <w:sz w:val="28"/>
          <w:szCs w:val="28"/>
        </w:rPr>
        <w:t>причиненного жизни или здоровью</w:t>
      </w:r>
      <w:r w:rsidR="00572310" w:rsidRPr="00642F3A">
        <w:rPr>
          <w:sz w:val="28"/>
          <w:szCs w:val="28"/>
        </w:rPr>
        <w:t xml:space="preserve">. </w:t>
      </w:r>
    </w:p>
    <w:p w14:paraId="5C845F82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Стремясь защитить имущественные интересы близких наследодателю лиц, </w:t>
      </w:r>
      <w:r w:rsidR="00F22094">
        <w:rPr>
          <w:sz w:val="28"/>
          <w:szCs w:val="28"/>
        </w:rPr>
        <w:t>в ГК РФ</w:t>
      </w:r>
      <w:r w:rsidR="00C37D49">
        <w:rPr>
          <w:sz w:val="28"/>
          <w:szCs w:val="28"/>
        </w:rPr>
        <w:t xml:space="preserve"> предусматривается</w:t>
      </w:r>
      <w:r w:rsidRPr="00642F3A">
        <w:rPr>
          <w:sz w:val="28"/>
          <w:szCs w:val="28"/>
        </w:rPr>
        <w:t xml:space="preserve"> право на получение таких сумм за проживавшими совместно с умершим членами его семьи, а также его нетрудоспособными иждивенцами - в последнем случае</w:t>
      </w:r>
      <w:r w:rsidR="001437C9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35" w:history="1">
        <w:r w:rsidR="001437C9" w:rsidRPr="00642F3A">
          <w:rPr>
            <w:sz w:val="28"/>
            <w:szCs w:val="28"/>
          </w:rPr>
          <w:t>п. 1 ст. 1183</w:t>
        </w:r>
      </w:hyperlink>
      <w:r w:rsidR="001437C9" w:rsidRPr="00642F3A">
        <w:rPr>
          <w:sz w:val="28"/>
          <w:szCs w:val="28"/>
        </w:rPr>
        <w:t xml:space="preserve"> ГК </w:t>
      </w:r>
      <w:r w:rsidR="001437C9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независимо от того, проживали о</w:t>
      </w:r>
      <w:r w:rsidR="001437C9">
        <w:rPr>
          <w:sz w:val="28"/>
          <w:szCs w:val="28"/>
        </w:rPr>
        <w:t>ни совместно с умершим или нет. Следует</w:t>
      </w:r>
      <w:r w:rsidRPr="00642F3A">
        <w:rPr>
          <w:sz w:val="28"/>
          <w:szCs w:val="28"/>
        </w:rPr>
        <w:t xml:space="preserve"> обрати</w:t>
      </w:r>
      <w:r w:rsidR="001437C9">
        <w:rPr>
          <w:sz w:val="28"/>
          <w:szCs w:val="28"/>
        </w:rPr>
        <w:t xml:space="preserve">ть внимание на то, что данные </w:t>
      </w:r>
      <w:r w:rsidRPr="00642F3A">
        <w:rPr>
          <w:sz w:val="28"/>
          <w:szCs w:val="28"/>
        </w:rPr>
        <w:t xml:space="preserve">лица </w:t>
      </w:r>
      <w:r w:rsidRPr="00642F3A">
        <w:rPr>
          <w:bCs/>
          <w:sz w:val="28"/>
          <w:szCs w:val="28"/>
        </w:rPr>
        <w:t>не наследуют</w:t>
      </w:r>
      <w:r w:rsidR="001437C9">
        <w:rPr>
          <w:sz w:val="28"/>
          <w:szCs w:val="28"/>
        </w:rPr>
        <w:t xml:space="preserve"> указанные</w:t>
      </w:r>
      <w:r w:rsidRPr="00642F3A">
        <w:rPr>
          <w:sz w:val="28"/>
          <w:szCs w:val="28"/>
        </w:rPr>
        <w:t xml:space="preserve"> суммы, а </w:t>
      </w:r>
      <w:r w:rsidR="001437C9" w:rsidRPr="00642F3A">
        <w:rPr>
          <w:sz w:val="28"/>
          <w:szCs w:val="28"/>
        </w:rPr>
        <w:t xml:space="preserve">как бы </w:t>
      </w:r>
      <w:r w:rsidRPr="00642F3A">
        <w:rPr>
          <w:sz w:val="28"/>
          <w:szCs w:val="28"/>
        </w:rPr>
        <w:t xml:space="preserve">приобретают возможность заместить умершего, </w:t>
      </w:r>
      <w:r w:rsidR="001437C9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lastRenderedPageBreak/>
        <w:t>обладавшего правом на получение этих сумм при жизни, но не реализовавшего его. Иначе говоря, в их отношении действует не универсальное (наследственное), а сингулярное (частичное) правопреемство.</w:t>
      </w:r>
    </w:p>
    <w:p w14:paraId="5D50EA0C" w14:textId="77777777" w:rsidR="00572310" w:rsidRPr="00642F3A" w:rsidRDefault="001437C9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РФ </w:t>
      </w:r>
      <w:r w:rsidRPr="00642F3A">
        <w:rPr>
          <w:sz w:val="28"/>
          <w:szCs w:val="28"/>
        </w:rPr>
        <w:t>на предъявление требований о выплате соответствующих сумм</w:t>
      </w:r>
      <w:r>
        <w:rPr>
          <w:sz w:val="28"/>
          <w:szCs w:val="28"/>
        </w:rPr>
        <w:t xml:space="preserve"> предусматривается </w:t>
      </w:r>
      <w:r w:rsidR="00572310" w:rsidRPr="00642F3A">
        <w:rPr>
          <w:sz w:val="28"/>
          <w:szCs w:val="28"/>
        </w:rPr>
        <w:t xml:space="preserve">четырехмесячный срок. Данный </w:t>
      </w:r>
      <w:r>
        <w:rPr>
          <w:sz w:val="28"/>
          <w:szCs w:val="28"/>
        </w:rPr>
        <w:t xml:space="preserve"> </w:t>
      </w:r>
      <w:r w:rsidR="00572310" w:rsidRPr="00642F3A">
        <w:rPr>
          <w:sz w:val="28"/>
          <w:szCs w:val="28"/>
        </w:rPr>
        <w:t xml:space="preserve">срок </w:t>
      </w:r>
      <w:r>
        <w:rPr>
          <w:sz w:val="28"/>
          <w:szCs w:val="28"/>
        </w:rPr>
        <w:t>начинает исчисление со дня открытия наследства. Только</w:t>
      </w:r>
      <w:r w:rsidR="00572310" w:rsidRPr="00642F3A">
        <w:rPr>
          <w:sz w:val="28"/>
          <w:szCs w:val="28"/>
        </w:rPr>
        <w:t xml:space="preserve"> в случае пропуска этого срока, а также при отсутствии лиц, имеющих право на получение перечисленных сумм, они</w:t>
      </w:r>
      <w:r>
        <w:rPr>
          <w:sz w:val="28"/>
          <w:szCs w:val="28"/>
        </w:rPr>
        <w:t>, согласно</w:t>
      </w:r>
      <w:r w:rsidR="00572310" w:rsidRPr="00642F3A">
        <w:rPr>
          <w:sz w:val="28"/>
          <w:szCs w:val="28"/>
        </w:rPr>
        <w:t xml:space="preserve"> </w:t>
      </w:r>
      <w:hyperlink r:id="rId36" w:history="1">
        <w:r w:rsidRPr="00642F3A">
          <w:rPr>
            <w:sz w:val="28"/>
            <w:szCs w:val="28"/>
          </w:rPr>
          <w:t>п. 3 ст. 1183</w:t>
        </w:r>
      </w:hyperlink>
      <w:r w:rsidRPr="00642F3A">
        <w:rPr>
          <w:sz w:val="28"/>
          <w:szCs w:val="28"/>
        </w:rPr>
        <w:t xml:space="preserve"> ГК</w:t>
      </w:r>
      <w:r w:rsidRPr="00642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РФ, </w:t>
      </w:r>
      <w:r w:rsidR="00572310" w:rsidRPr="00642F3A">
        <w:rPr>
          <w:bCs/>
          <w:sz w:val="28"/>
          <w:szCs w:val="28"/>
        </w:rPr>
        <w:t>включаются в состав наследства</w:t>
      </w:r>
      <w:r w:rsidR="00572310" w:rsidRPr="00642F3A">
        <w:rPr>
          <w:sz w:val="28"/>
          <w:szCs w:val="28"/>
        </w:rPr>
        <w:t xml:space="preserve"> и наследуются на общих</w:t>
      </w:r>
      <w:r w:rsidR="00F22094">
        <w:rPr>
          <w:sz w:val="28"/>
          <w:szCs w:val="28"/>
        </w:rPr>
        <w:t xml:space="preserve"> основаниях</w:t>
      </w:r>
      <w:r w:rsidR="00572310" w:rsidRPr="00642F3A">
        <w:rPr>
          <w:sz w:val="28"/>
          <w:szCs w:val="28"/>
        </w:rPr>
        <w:t>.</w:t>
      </w:r>
    </w:p>
    <w:p w14:paraId="042FB6D0" w14:textId="77777777" w:rsidR="00C9624C" w:rsidRPr="00C9624C" w:rsidRDefault="00C9624C" w:rsidP="00C9624C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F22094">
        <w:rPr>
          <w:sz w:val="28"/>
          <w:szCs w:val="28"/>
        </w:rPr>
        <w:t>в настоящее время пока еще не сформулировано понятия наследования.</w:t>
      </w:r>
      <w:r w:rsidRPr="00C9624C">
        <w:rPr>
          <w:sz w:val="28"/>
          <w:szCs w:val="28"/>
        </w:rPr>
        <w:t xml:space="preserve"> </w:t>
      </w:r>
    </w:p>
    <w:p w14:paraId="358504FB" w14:textId="77777777" w:rsidR="00331B6F" w:rsidRPr="00C9624C" w:rsidRDefault="00C9624C" w:rsidP="00331B6F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универсального правопреемства характерны:</w:t>
      </w:r>
      <w:r w:rsidRPr="00C9624C">
        <w:rPr>
          <w:sz w:val="28"/>
          <w:szCs w:val="28"/>
        </w:rPr>
        <w:t xml:space="preserve"> переход имущества от умершего к </w:t>
      </w:r>
      <w:r>
        <w:rPr>
          <w:sz w:val="28"/>
          <w:szCs w:val="28"/>
        </w:rPr>
        <w:t xml:space="preserve">другим лицам в неизменном виде; </w:t>
      </w:r>
      <w:r w:rsidRPr="00C9624C">
        <w:rPr>
          <w:sz w:val="28"/>
          <w:szCs w:val="28"/>
        </w:rPr>
        <w:t xml:space="preserve">наследство переходит как </w:t>
      </w:r>
      <w:r>
        <w:rPr>
          <w:sz w:val="28"/>
          <w:szCs w:val="28"/>
        </w:rPr>
        <w:t xml:space="preserve">единое целое; </w:t>
      </w:r>
      <w:r w:rsidRPr="00C9624C">
        <w:rPr>
          <w:sz w:val="28"/>
          <w:szCs w:val="28"/>
        </w:rPr>
        <w:t xml:space="preserve">оно совершается в один и тот же момент. </w:t>
      </w:r>
    </w:p>
    <w:p w14:paraId="4B1CEC99" w14:textId="77777777" w:rsidR="00C9624C" w:rsidRPr="00C9624C" w:rsidRDefault="00331B6F" w:rsidP="00C9624C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Наследственное </w:t>
      </w:r>
      <w:r w:rsidR="00C9624C" w:rsidRPr="00C9624C">
        <w:rPr>
          <w:sz w:val="28"/>
          <w:szCs w:val="28"/>
        </w:rPr>
        <w:t>право закрепляет два основания наследования: по закону и по завещанию.</w:t>
      </w:r>
    </w:p>
    <w:p w14:paraId="2FAD7423" w14:textId="77777777" w:rsidR="00C9624C" w:rsidRPr="00C9624C" w:rsidRDefault="00331B6F" w:rsidP="00C9624C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624C" w:rsidRPr="00C9624C">
        <w:rPr>
          <w:sz w:val="28"/>
          <w:szCs w:val="28"/>
        </w:rPr>
        <w:t>аследственному праву присущи не только общеправовые принципы (принцип законности), но и отраслевые (принцип учета не только действительной, но и предполагаемой воли наследодателя). Собственные принципы присущи также институтам наследственного права (принцип очередности наследования).</w:t>
      </w:r>
    </w:p>
    <w:p w14:paraId="2C4D324A" w14:textId="77777777" w:rsidR="00C9624C" w:rsidRPr="00C9624C" w:rsidRDefault="00331B6F" w:rsidP="00C9624C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624C">
        <w:rPr>
          <w:sz w:val="28"/>
          <w:szCs w:val="28"/>
        </w:rPr>
        <w:t xml:space="preserve">аследство или наследственная масса является </w:t>
      </w:r>
      <w:r>
        <w:rPr>
          <w:sz w:val="28"/>
          <w:szCs w:val="28"/>
        </w:rPr>
        <w:t>о</w:t>
      </w:r>
      <w:r w:rsidR="00C9624C" w:rsidRPr="00C9624C">
        <w:rPr>
          <w:sz w:val="28"/>
          <w:szCs w:val="28"/>
        </w:rPr>
        <w:t>дной из важнейших категорий наследственного права</w:t>
      </w:r>
      <w:r>
        <w:rPr>
          <w:sz w:val="28"/>
          <w:szCs w:val="28"/>
        </w:rPr>
        <w:t xml:space="preserve">. В его состав </w:t>
      </w:r>
      <w:r w:rsidR="00C9624C" w:rsidRPr="00C9624C">
        <w:rPr>
          <w:sz w:val="28"/>
          <w:szCs w:val="28"/>
        </w:rPr>
        <w:t>входят вещи, а также иное имущество, в том числе имущественные права и обязанности.</w:t>
      </w:r>
    </w:p>
    <w:p w14:paraId="288F16FA" w14:textId="77777777" w:rsidR="00C9624C" w:rsidRPr="00C9624C" w:rsidRDefault="00C9624C" w:rsidP="00950B31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C9624C">
        <w:rPr>
          <w:sz w:val="28"/>
          <w:szCs w:val="28"/>
        </w:rPr>
        <w:t xml:space="preserve">Состав наследственного имущества чрезвычайно разнообразен. </w:t>
      </w:r>
      <w:r w:rsidR="00331B6F">
        <w:rPr>
          <w:sz w:val="28"/>
          <w:szCs w:val="28"/>
        </w:rPr>
        <w:t xml:space="preserve">Однако законом </w:t>
      </w:r>
      <w:r w:rsidR="00950B31">
        <w:rPr>
          <w:sz w:val="28"/>
          <w:szCs w:val="28"/>
        </w:rPr>
        <w:t>предусмотрено, что</w:t>
      </w:r>
      <w:r w:rsidRPr="00C9624C">
        <w:rPr>
          <w:sz w:val="28"/>
          <w:szCs w:val="28"/>
        </w:rPr>
        <w:t xml:space="preserve"> некоторые виды имущества принадлежащего гражданам, не могут быть включены в состав наследства. </w:t>
      </w:r>
    </w:p>
    <w:p w14:paraId="14714359" w14:textId="77777777" w:rsidR="00371E9F" w:rsidRDefault="00371E9F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8316E98" w14:textId="77777777" w:rsidR="00950B31" w:rsidRDefault="00950B31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7B6C9F12" w14:textId="77777777" w:rsidR="00572310" w:rsidRPr="000B3E77" w:rsidRDefault="00642F3A" w:rsidP="00D33168">
      <w:pPr>
        <w:pStyle w:val="ConsPlusNormal"/>
        <w:spacing w:line="360" w:lineRule="auto"/>
        <w:ind w:left="57" w:right="57" w:firstLine="709"/>
        <w:jc w:val="center"/>
        <w:outlineLvl w:val="0"/>
        <w:rPr>
          <w:b/>
          <w:sz w:val="28"/>
          <w:szCs w:val="28"/>
        </w:rPr>
      </w:pPr>
      <w:r w:rsidRPr="000B3E77">
        <w:rPr>
          <w:b/>
          <w:sz w:val="28"/>
          <w:szCs w:val="28"/>
        </w:rPr>
        <w:lastRenderedPageBreak/>
        <w:t>ГЛАВА 2. СУБЪЕКТ</w:t>
      </w:r>
      <w:r w:rsidR="000B3E77">
        <w:rPr>
          <w:b/>
          <w:sz w:val="28"/>
          <w:szCs w:val="28"/>
        </w:rPr>
        <w:t>Ы НАСЛЕДСТВЕННОГО ПРАВА</w:t>
      </w:r>
      <w:r w:rsidR="00F70F4F">
        <w:rPr>
          <w:b/>
          <w:sz w:val="28"/>
          <w:szCs w:val="28"/>
        </w:rPr>
        <w:t xml:space="preserve"> И ОСОБЕННОСТИ ИХ ПРАВОВОГО ПОЛОЖЕНИЯ</w:t>
      </w:r>
    </w:p>
    <w:p w14:paraId="111F7E49" w14:textId="77777777" w:rsidR="00572310" w:rsidRPr="000B3E77" w:rsidRDefault="00642F3A" w:rsidP="000B3E77">
      <w:pPr>
        <w:pStyle w:val="ConsPlusNormal"/>
        <w:spacing w:line="360" w:lineRule="auto"/>
        <w:ind w:left="57" w:right="57" w:firstLine="709"/>
        <w:jc w:val="center"/>
        <w:rPr>
          <w:b/>
          <w:sz w:val="28"/>
          <w:szCs w:val="28"/>
        </w:rPr>
      </w:pPr>
      <w:r w:rsidRPr="000B3E77">
        <w:rPr>
          <w:b/>
          <w:sz w:val="28"/>
          <w:szCs w:val="28"/>
        </w:rPr>
        <w:t>2.1.</w:t>
      </w:r>
      <w:r w:rsidR="000B3E77">
        <w:rPr>
          <w:b/>
          <w:sz w:val="28"/>
          <w:szCs w:val="28"/>
        </w:rPr>
        <w:t xml:space="preserve"> </w:t>
      </w:r>
      <w:r w:rsidR="00572310" w:rsidRPr="000B3E77">
        <w:rPr>
          <w:b/>
          <w:sz w:val="28"/>
          <w:szCs w:val="28"/>
        </w:rPr>
        <w:t>Наследодатель</w:t>
      </w:r>
      <w:r w:rsidR="000B3E77">
        <w:rPr>
          <w:b/>
          <w:sz w:val="28"/>
          <w:szCs w:val="28"/>
        </w:rPr>
        <w:t xml:space="preserve"> и наследники</w:t>
      </w:r>
    </w:p>
    <w:p w14:paraId="003C7D08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B954C76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Субъектам</w:t>
      </w:r>
      <w:r w:rsidR="000B3E77">
        <w:rPr>
          <w:sz w:val="28"/>
          <w:szCs w:val="28"/>
        </w:rPr>
        <w:t>и наследственного права</w:t>
      </w:r>
      <w:r w:rsidRPr="00642F3A">
        <w:rPr>
          <w:sz w:val="28"/>
          <w:szCs w:val="28"/>
        </w:rPr>
        <w:t xml:space="preserve"> являются наследодатель и наследники.</w:t>
      </w:r>
    </w:p>
    <w:p w14:paraId="19A31952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bCs/>
          <w:sz w:val="28"/>
          <w:szCs w:val="28"/>
        </w:rPr>
        <w:t>Наследодатель</w:t>
      </w:r>
      <w:r w:rsidRPr="00642F3A">
        <w:rPr>
          <w:sz w:val="28"/>
          <w:szCs w:val="28"/>
        </w:rPr>
        <w:t xml:space="preserve"> - лицо, после смерти которого наступает наследственное правопреемство. </w:t>
      </w:r>
      <w:r w:rsidR="007E4AE2">
        <w:rPr>
          <w:sz w:val="28"/>
          <w:szCs w:val="28"/>
        </w:rPr>
        <w:t xml:space="preserve">Как отмечает О.С. Иоффе, </w:t>
      </w:r>
      <w:r w:rsidR="007E4AE2" w:rsidRPr="00642F3A">
        <w:rPr>
          <w:sz w:val="28"/>
          <w:szCs w:val="28"/>
        </w:rPr>
        <w:t>данные, относящиеся к фигуре наследодателя, важны для определения условий возникновени</w:t>
      </w:r>
      <w:r w:rsidR="007E4AE2">
        <w:rPr>
          <w:sz w:val="28"/>
          <w:szCs w:val="28"/>
        </w:rPr>
        <w:t>я наследственных правоотношений.</w:t>
      </w:r>
      <w:r w:rsidR="007E4AE2">
        <w:rPr>
          <w:rStyle w:val="a5"/>
          <w:sz w:val="28"/>
          <w:szCs w:val="28"/>
        </w:rPr>
        <w:footnoteReference w:id="12"/>
      </w:r>
      <w:r w:rsidR="007E4AE2">
        <w:rPr>
          <w:sz w:val="28"/>
          <w:szCs w:val="28"/>
        </w:rPr>
        <w:t xml:space="preserve"> По мнению П.С. Никитюка, </w:t>
      </w:r>
      <w:r w:rsidRPr="00642F3A">
        <w:rPr>
          <w:sz w:val="28"/>
          <w:szCs w:val="28"/>
        </w:rPr>
        <w:t xml:space="preserve">субъектом наследственного правопреемства наследодатель не становится, поскольку само правоотношение возникает </w:t>
      </w:r>
      <w:r w:rsidR="007E4AE2">
        <w:rPr>
          <w:sz w:val="28"/>
          <w:szCs w:val="28"/>
        </w:rPr>
        <w:t>лишь после смерти гражданина</w:t>
      </w:r>
      <w:r w:rsidRPr="00642F3A">
        <w:rPr>
          <w:sz w:val="28"/>
          <w:szCs w:val="28"/>
        </w:rPr>
        <w:t>.</w:t>
      </w:r>
      <w:r w:rsidR="00FF0A76">
        <w:rPr>
          <w:rStyle w:val="a5"/>
          <w:sz w:val="28"/>
          <w:szCs w:val="28"/>
        </w:rPr>
        <w:footnoteReference w:id="13"/>
      </w:r>
    </w:p>
    <w:p w14:paraId="210F2779" w14:textId="77777777" w:rsidR="00572310" w:rsidRPr="00642F3A" w:rsidRDefault="00FF0A76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="00572310" w:rsidRPr="00642F3A">
        <w:rPr>
          <w:sz w:val="28"/>
          <w:szCs w:val="28"/>
        </w:rPr>
        <w:t xml:space="preserve">аследодателями могут быть российские и иностранные </w:t>
      </w:r>
      <w:r w:rsidR="00572310" w:rsidRPr="00642F3A">
        <w:rPr>
          <w:bCs/>
          <w:sz w:val="28"/>
          <w:szCs w:val="28"/>
        </w:rPr>
        <w:t>граждане</w:t>
      </w:r>
      <w:r w:rsidR="00572310" w:rsidRPr="00642F3A">
        <w:rPr>
          <w:sz w:val="28"/>
          <w:szCs w:val="28"/>
        </w:rPr>
        <w:t xml:space="preserve">, а также </w:t>
      </w:r>
      <w:r w:rsidR="00572310" w:rsidRPr="00642F3A">
        <w:rPr>
          <w:bCs/>
          <w:sz w:val="28"/>
          <w:szCs w:val="28"/>
        </w:rPr>
        <w:t>лица без гражданства</w:t>
      </w:r>
      <w:r w:rsidR="00572310" w:rsidRPr="00642F3A">
        <w:rPr>
          <w:sz w:val="28"/>
          <w:szCs w:val="28"/>
        </w:rPr>
        <w:t>, проживающие на территории нашей страны. Юридические лица не могут оставлять наследства: при их прекращении путем реорганизации имущество переходит к другим лицам в установленном законом порядке (</w:t>
      </w:r>
      <w:hyperlink r:id="rId37" w:history="1">
        <w:r w:rsidR="00572310" w:rsidRPr="00642F3A">
          <w:rPr>
            <w:sz w:val="28"/>
            <w:szCs w:val="28"/>
          </w:rPr>
          <w:t>ст. 58</w:t>
        </w:r>
      </w:hyperlink>
      <w:r w:rsidR="00572310" w:rsidRPr="00642F3A">
        <w:rPr>
          <w:sz w:val="28"/>
          <w:szCs w:val="28"/>
        </w:rPr>
        <w:t xml:space="preserve"> ГК), а при их ликвидации универсального правопреемства не возникает (</w:t>
      </w:r>
      <w:hyperlink r:id="rId38" w:history="1">
        <w:r w:rsidR="00572310" w:rsidRPr="00642F3A">
          <w:rPr>
            <w:sz w:val="28"/>
            <w:szCs w:val="28"/>
          </w:rPr>
          <w:t>п. 1 ст. 61</w:t>
        </w:r>
      </w:hyperlink>
      <w:r w:rsidR="00572310" w:rsidRPr="00642F3A">
        <w:rPr>
          <w:sz w:val="28"/>
          <w:szCs w:val="28"/>
        </w:rPr>
        <w:t xml:space="preserve"> ГК).</w:t>
      </w:r>
    </w:p>
    <w:p w14:paraId="5D6A07C6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Для того чтобы считать конкретное лицо наслед</w:t>
      </w:r>
      <w:r w:rsidR="00FF0A76">
        <w:rPr>
          <w:sz w:val="28"/>
          <w:szCs w:val="28"/>
        </w:rPr>
        <w:t>одателем, необходимы фиксация</w:t>
      </w:r>
      <w:r w:rsidRPr="00642F3A">
        <w:rPr>
          <w:sz w:val="28"/>
          <w:szCs w:val="28"/>
        </w:rPr>
        <w:t xml:space="preserve"> его смерти либо в случаях, указанных в </w:t>
      </w:r>
      <w:hyperlink r:id="rId39" w:history="1">
        <w:r w:rsidRPr="00642F3A">
          <w:rPr>
            <w:sz w:val="28"/>
            <w:szCs w:val="28"/>
          </w:rPr>
          <w:t>ст. 45</w:t>
        </w:r>
      </w:hyperlink>
      <w:r w:rsidRPr="00642F3A">
        <w:rPr>
          <w:sz w:val="28"/>
          <w:szCs w:val="28"/>
        </w:rPr>
        <w:t xml:space="preserve"> ГК</w:t>
      </w:r>
      <w:r w:rsidR="00FF0A76">
        <w:rPr>
          <w:sz w:val="28"/>
          <w:szCs w:val="28"/>
        </w:rPr>
        <w:t xml:space="preserve"> РФ</w:t>
      </w:r>
      <w:r w:rsidRPr="00642F3A">
        <w:rPr>
          <w:sz w:val="28"/>
          <w:szCs w:val="28"/>
        </w:rPr>
        <w:t>, вступление в законную силу решения суда об объявлении его умершим.</w:t>
      </w:r>
    </w:p>
    <w:p w14:paraId="47B92752" w14:textId="77777777" w:rsidR="00572310" w:rsidRPr="00642F3A" w:rsidRDefault="00FF0A76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Что касается наследников</w:t>
      </w:r>
      <w:r>
        <w:rPr>
          <w:sz w:val="28"/>
          <w:szCs w:val="28"/>
        </w:rPr>
        <w:t xml:space="preserve">, то под ними понимаются </w:t>
      </w:r>
      <w:r w:rsidR="00572310" w:rsidRPr="00642F3A">
        <w:rPr>
          <w:sz w:val="28"/>
          <w:szCs w:val="28"/>
        </w:rPr>
        <w:t>лица, указанные в законе или завещании в качестве правопреемников наследодателя.</w:t>
      </w:r>
    </w:p>
    <w:p w14:paraId="25266050" w14:textId="77777777" w:rsidR="00572310" w:rsidRPr="00642F3A" w:rsidRDefault="00FF0A76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наследников</w:t>
      </w:r>
      <w:r w:rsidR="00572310" w:rsidRPr="00642F3A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выступать </w:t>
      </w:r>
      <w:r w:rsidR="00572310" w:rsidRPr="00642F3A">
        <w:rPr>
          <w:sz w:val="28"/>
          <w:szCs w:val="28"/>
        </w:rPr>
        <w:t xml:space="preserve">любой субъект гражданского права: гражданин, юридическое лицо, государство или муниципальное образование. Граждане и государство могут быть </w:t>
      </w:r>
      <w:r w:rsidR="00572310" w:rsidRPr="00642F3A">
        <w:rPr>
          <w:sz w:val="28"/>
          <w:szCs w:val="28"/>
        </w:rPr>
        <w:lastRenderedPageBreak/>
        <w:t>наследниками как по закону, так и по завещанию. При этом возможность гражданина наследовать никоим образом не зависит от объема его дееспособности. Юридические лица могут выступать в качестве наследников только в том случае, если в их пользу составле</w:t>
      </w:r>
      <w:r>
        <w:rPr>
          <w:sz w:val="28"/>
          <w:szCs w:val="28"/>
        </w:rPr>
        <w:t>но завещание</w:t>
      </w:r>
      <w:r w:rsidR="00572310" w:rsidRPr="00642F3A">
        <w:rPr>
          <w:sz w:val="28"/>
          <w:szCs w:val="28"/>
        </w:rPr>
        <w:t>.</w:t>
      </w:r>
    </w:p>
    <w:p w14:paraId="4C49A9A4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>Круг лиц, которые могут призываться к наследо</w:t>
      </w:r>
      <w:r w:rsidR="00FF0A76">
        <w:rPr>
          <w:sz w:val="28"/>
          <w:szCs w:val="28"/>
        </w:rPr>
        <w:t>ванию, определяется ГК РФ</w:t>
      </w:r>
      <w:r w:rsidRPr="00642F3A">
        <w:rPr>
          <w:sz w:val="28"/>
          <w:szCs w:val="28"/>
        </w:rPr>
        <w:t>. Прежде всего</w:t>
      </w:r>
      <w:r w:rsidR="00FF0A76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это</w:t>
      </w:r>
      <w:r w:rsidR="00FF0A76">
        <w:rPr>
          <w:sz w:val="28"/>
          <w:szCs w:val="28"/>
        </w:rPr>
        <w:t>,</w:t>
      </w:r>
      <w:r w:rsidR="001A2EC2">
        <w:rPr>
          <w:sz w:val="28"/>
          <w:szCs w:val="28"/>
        </w:rPr>
        <w:t xml:space="preserve"> </w:t>
      </w:r>
      <w:r w:rsidR="00FF0A76">
        <w:rPr>
          <w:sz w:val="28"/>
          <w:szCs w:val="28"/>
        </w:rPr>
        <w:t>согласно</w:t>
      </w:r>
      <w:r w:rsidRPr="00642F3A">
        <w:rPr>
          <w:sz w:val="28"/>
          <w:szCs w:val="28"/>
        </w:rPr>
        <w:t xml:space="preserve"> </w:t>
      </w:r>
      <w:hyperlink r:id="rId40" w:history="1">
        <w:r w:rsidR="00FF0A76" w:rsidRPr="00642F3A">
          <w:rPr>
            <w:sz w:val="28"/>
            <w:szCs w:val="28"/>
          </w:rPr>
          <w:t>абз. 1 ст. 1116</w:t>
        </w:r>
      </w:hyperlink>
      <w:r w:rsidR="00FF0A76" w:rsidRPr="00642F3A">
        <w:rPr>
          <w:sz w:val="28"/>
          <w:szCs w:val="28"/>
        </w:rPr>
        <w:t xml:space="preserve"> ГК </w:t>
      </w:r>
      <w:r w:rsidR="001A2EC2">
        <w:rPr>
          <w:sz w:val="28"/>
          <w:szCs w:val="28"/>
        </w:rPr>
        <w:t xml:space="preserve">РФ, </w:t>
      </w:r>
      <w:r w:rsidRPr="00642F3A">
        <w:rPr>
          <w:sz w:val="28"/>
          <w:szCs w:val="28"/>
        </w:rPr>
        <w:t>граждане, которые находятся в живых в день открытия наследства, а также зачатые при жизни наследодателя и родившиеся живыми</w:t>
      </w:r>
      <w:r w:rsidR="001A2EC2">
        <w:rPr>
          <w:sz w:val="28"/>
          <w:szCs w:val="28"/>
        </w:rPr>
        <w:t xml:space="preserve"> уже после открытия наследства</w:t>
      </w:r>
      <w:r w:rsidRPr="00642F3A">
        <w:rPr>
          <w:sz w:val="28"/>
          <w:szCs w:val="28"/>
        </w:rPr>
        <w:t>. По сложившейся в римском пра</w:t>
      </w:r>
      <w:r w:rsidR="001A2EC2">
        <w:rPr>
          <w:sz w:val="28"/>
          <w:szCs w:val="28"/>
        </w:rPr>
        <w:t>ве традиции их иногда называют «насцитурусы» (от лат. nasciturus – «плод в чреве матери») или «постумы»</w:t>
      </w:r>
      <w:r w:rsidRPr="00642F3A">
        <w:rPr>
          <w:sz w:val="28"/>
          <w:szCs w:val="28"/>
        </w:rPr>
        <w:t xml:space="preserve"> (от лат. postumi - поздние, дополнительные).</w:t>
      </w:r>
    </w:p>
    <w:p w14:paraId="40FDC47B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Весьма широко определен в </w:t>
      </w:r>
      <w:hyperlink r:id="rId41" w:history="1">
        <w:r w:rsidRPr="00642F3A">
          <w:rPr>
            <w:sz w:val="28"/>
            <w:szCs w:val="28"/>
          </w:rPr>
          <w:t>ГК</w:t>
        </w:r>
      </w:hyperlink>
      <w:r w:rsidRPr="00642F3A">
        <w:rPr>
          <w:sz w:val="28"/>
          <w:szCs w:val="28"/>
        </w:rPr>
        <w:t xml:space="preserve"> </w:t>
      </w:r>
      <w:r w:rsidR="001A2EC2">
        <w:rPr>
          <w:sz w:val="28"/>
          <w:szCs w:val="28"/>
        </w:rPr>
        <w:t xml:space="preserve">РФ </w:t>
      </w:r>
      <w:r w:rsidRPr="00642F3A">
        <w:rPr>
          <w:sz w:val="28"/>
          <w:szCs w:val="28"/>
        </w:rPr>
        <w:t>круг тех, кто может призываться к наследованию п</w:t>
      </w:r>
      <w:r w:rsidR="001A2EC2">
        <w:rPr>
          <w:sz w:val="28"/>
          <w:szCs w:val="28"/>
        </w:rPr>
        <w:t>о завещанию. В частности, кроме</w:t>
      </w:r>
      <w:r w:rsidRPr="00642F3A">
        <w:rPr>
          <w:sz w:val="28"/>
          <w:szCs w:val="28"/>
        </w:rPr>
        <w:t xml:space="preserve"> названных физических лиц это также и юридические лица, существующие на день отк</w:t>
      </w:r>
      <w:r w:rsidR="001A2EC2">
        <w:rPr>
          <w:sz w:val="28"/>
          <w:szCs w:val="28"/>
        </w:rPr>
        <w:t>рытия наследства. Кроме того, наследниками по завещанию могут быть:</w:t>
      </w:r>
      <w:r w:rsidRPr="00642F3A">
        <w:rPr>
          <w:sz w:val="28"/>
          <w:szCs w:val="28"/>
        </w:rPr>
        <w:t xml:space="preserve"> Российская Федерация, субъекты Российской Федерации, муниципальные образования, иностранные государства и международные организации. Выморочное имущество</w:t>
      </w:r>
      <w:r w:rsidR="002E18AA">
        <w:rPr>
          <w:sz w:val="28"/>
          <w:szCs w:val="28"/>
        </w:rPr>
        <w:t>, согласно</w:t>
      </w:r>
      <w:r w:rsidRPr="00642F3A">
        <w:rPr>
          <w:sz w:val="28"/>
          <w:szCs w:val="28"/>
        </w:rPr>
        <w:t xml:space="preserve"> </w:t>
      </w:r>
      <w:hyperlink r:id="rId42" w:history="1">
        <w:r w:rsidR="002E18AA" w:rsidRPr="00642F3A">
          <w:rPr>
            <w:sz w:val="28"/>
            <w:szCs w:val="28"/>
          </w:rPr>
          <w:t>п. 2 ст. 1151</w:t>
        </w:r>
      </w:hyperlink>
      <w:r w:rsidR="002E18AA">
        <w:rPr>
          <w:sz w:val="28"/>
          <w:szCs w:val="28"/>
        </w:rPr>
        <w:t xml:space="preserve"> ГК РФ,</w:t>
      </w:r>
      <w:r w:rsidR="002E18AA" w:rsidRPr="00642F3A">
        <w:rPr>
          <w:sz w:val="28"/>
          <w:szCs w:val="28"/>
        </w:rPr>
        <w:t xml:space="preserve"> по закону </w:t>
      </w:r>
      <w:r w:rsidRPr="00642F3A">
        <w:rPr>
          <w:sz w:val="28"/>
          <w:szCs w:val="28"/>
        </w:rPr>
        <w:t xml:space="preserve">наследует Российская Федерация, а жилое помещение - муниципальные образования </w:t>
      </w:r>
      <w:r w:rsidR="002E18AA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либо города Москва и Санкт-Петербург</w:t>
      </w:r>
      <w:r w:rsidR="002E18AA">
        <w:rPr>
          <w:sz w:val="28"/>
          <w:szCs w:val="28"/>
        </w:rPr>
        <w:t>, выступая,</w:t>
      </w:r>
      <w:r w:rsidRPr="00642F3A">
        <w:rPr>
          <w:sz w:val="28"/>
          <w:szCs w:val="28"/>
        </w:rPr>
        <w:t xml:space="preserve"> как су</w:t>
      </w:r>
      <w:r w:rsidR="002E18AA">
        <w:rPr>
          <w:sz w:val="28"/>
          <w:szCs w:val="28"/>
        </w:rPr>
        <w:t>бъекты РФ</w:t>
      </w:r>
      <w:r w:rsidRPr="00642F3A">
        <w:rPr>
          <w:sz w:val="28"/>
          <w:szCs w:val="28"/>
        </w:rPr>
        <w:t>.</w:t>
      </w:r>
    </w:p>
    <w:p w14:paraId="62677C99" w14:textId="77777777" w:rsidR="00572310" w:rsidRPr="00642F3A" w:rsidRDefault="002E18AA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Стремясь максимально</w:t>
      </w:r>
      <w:r w:rsidR="00572310" w:rsidRPr="00642F3A">
        <w:rPr>
          <w:sz w:val="28"/>
          <w:szCs w:val="28"/>
        </w:rPr>
        <w:t xml:space="preserve"> защитить участников наследс</w:t>
      </w:r>
      <w:r>
        <w:rPr>
          <w:sz w:val="28"/>
          <w:szCs w:val="28"/>
        </w:rPr>
        <w:t xml:space="preserve">твенных отношений, </w:t>
      </w:r>
      <w:r w:rsidRPr="00642F3A">
        <w:rPr>
          <w:sz w:val="28"/>
          <w:szCs w:val="28"/>
        </w:rPr>
        <w:t xml:space="preserve">в </w:t>
      </w:r>
      <w:r>
        <w:rPr>
          <w:sz w:val="28"/>
          <w:szCs w:val="28"/>
        </w:rPr>
        <w:t>гражданское законодательство были включены</w:t>
      </w:r>
      <w:r w:rsidR="00572310" w:rsidRPr="00642F3A">
        <w:rPr>
          <w:sz w:val="28"/>
          <w:szCs w:val="28"/>
        </w:rPr>
        <w:t xml:space="preserve"> нормы, </w:t>
      </w:r>
      <w:r>
        <w:rPr>
          <w:sz w:val="28"/>
          <w:szCs w:val="28"/>
        </w:rPr>
        <w:t>которые не позволяют стать наследниками недостойных лиц</w:t>
      </w:r>
      <w:r w:rsidR="00572310" w:rsidRPr="00642F3A">
        <w:rPr>
          <w:sz w:val="28"/>
          <w:szCs w:val="28"/>
        </w:rPr>
        <w:t>.</w:t>
      </w:r>
    </w:p>
    <w:p w14:paraId="3723D239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Во-первых, </w:t>
      </w:r>
      <w:r w:rsidR="002E18AA">
        <w:rPr>
          <w:sz w:val="28"/>
          <w:szCs w:val="28"/>
        </w:rPr>
        <w:t>в качестве наследников</w:t>
      </w:r>
      <w:r w:rsidR="002E18AA" w:rsidRPr="00642F3A">
        <w:rPr>
          <w:sz w:val="28"/>
          <w:szCs w:val="28"/>
        </w:rPr>
        <w:t xml:space="preserve"> ни по закону, ни по завещанию </w:t>
      </w:r>
      <w:r w:rsidRPr="00642F3A">
        <w:rPr>
          <w:sz w:val="28"/>
          <w:szCs w:val="28"/>
        </w:rPr>
        <w:t xml:space="preserve">не </w:t>
      </w:r>
      <w:r w:rsidR="002E18AA">
        <w:rPr>
          <w:sz w:val="28"/>
          <w:szCs w:val="28"/>
        </w:rPr>
        <w:t>могут быть</w:t>
      </w:r>
      <w:r w:rsidR="001A2EC2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 xml:space="preserve">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или пытались способствовать призванию их самих или других лиц к наследованию либо </w:t>
      </w:r>
      <w:r w:rsidR="002E18AA">
        <w:rPr>
          <w:sz w:val="28"/>
          <w:szCs w:val="28"/>
        </w:rPr>
        <w:t>направленные на увеличение</w:t>
      </w:r>
      <w:r w:rsidRPr="00642F3A">
        <w:rPr>
          <w:sz w:val="28"/>
          <w:szCs w:val="28"/>
        </w:rPr>
        <w:t xml:space="preserve"> причитающейся им или другим лицам доли наследства. </w:t>
      </w:r>
      <w:r w:rsidR="002E18AA">
        <w:rPr>
          <w:sz w:val="28"/>
          <w:szCs w:val="28"/>
        </w:rPr>
        <w:t xml:space="preserve">Следует </w:t>
      </w:r>
      <w:r w:rsidR="002E18AA">
        <w:rPr>
          <w:sz w:val="28"/>
          <w:szCs w:val="28"/>
        </w:rPr>
        <w:lastRenderedPageBreak/>
        <w:t xml:space="preserve">отметить, что согласно </w:t>
      </w:r>
      <w:hyperlink r:id="rId43" w:history="1">
        <w:r w:rsidR="002E18AA" w:rsidRPr="00642F3A">
          <w:rPr>
            <w:sz w:val="28"/>
            <w:szCs w:val="28"/>
          </w:rPr>
          <w:t>абз. 1 п. 1 ст. 1117</w:t>
        </w:r>
      </w:hyperlink>
      <w:r w:rsidR="002E18AA" w:rsidRPr="00642F3A">
        <w:rPr>
          <w:sz w:val="28"/>
          <w:szCs w:val="28"/>
        </w:rPr>
        <w:t xml:space="preserve"> ГК </w:t>
      </w:r>
      <w:r w:rsidR="002E18AA">
        <w:rPr>
          <w:sz w:val="28"/>
          <w:szCs w:val="28"/>
        </w:rPr>
        <w:t xml:space="preserve">РФ, </w:t>
      </w:r>
      <w:r w:rsidR="002E18AA" w:rsidRPr="00642F3A">
        <w:rPr>
          <w:sz w:val="28"/>
          <w:szCs w:val="28"/>
        </w:rPr>
        <w:t xml:space="preserve">эти </w:t>
      </w:r>
      <w:r w:rsidR="002E18AA">
        <w:rPr>
          <w:sz w:val="28"/>
          <w:szCs w:val="28"/>
        </w:rPr>
        <w:t>о</w:t>
      </w:r>
      <w:r w:rsidRPr="00642F3A">
        <w:rPr>
          <w:sz w:val="28"/>
          <w:szCs w:val="28"/>
        </w:rPr>
        <w:t xml:space="preserve">бстоятельства </w:t>
      </w:r>
      <w:r w:rsidR="002E18AA">
        <w:rPr>
          <w:sz w:val="28"/>
          <w:szCs w:val="28"/>
        </w:rPr>
        <w:t>должны быть установлены</w:t>
      </w:r>
      <w:r w:rsidRPr="00642F3A">
        <w:rPr>
          <w:sz w:val="28"/>
          <w:szCs w:val="28"/>
        </w:rPr>
        <w:t xml:space="preserve"> </w:t>
      </w:r>
      <w:r w:rsidR="002E18AA">
        <w:rPr>
          <w:bCs/>
          <w:sz w:val="28"/>
          <w:szCs w:val="28"/>
        </w:rPr>
        <w:t>на судебном разбирательстве</w:t>
      </w:r>
      <w:r w:rsidR="00D03180">
        <w:rPr>
          <w:sz w:val="28"/>
          <w:szCs w:val="28"/>
        </w:rPr>
        <w:t>. Однако, если</w:t>
      </w:r>
      <w:r w:rsidRPr="00642F3A">
        <w:rPr>
          <w:sz w:val="28"/>
          <w:szCs w:val="28"/>
        </w:rPr>
        <w:t xml:space="preserve"> </w:t>
      </w:r>
      <w:r w:rsidR="00D03180" w:rsidRPr="00642F3A">
        <w:rPr>
          <w:sz w:val="28"/>
          <w:szCs w:val="28"/>
        </w:rPr>
        <w:t>граждане, которым наследодатель после утраты ими права насле</w:t>
      </w:r>
      <w:r w:rsidR="00D03180">
        <w:rPr>
          <w:sz w:val="28"/>
          <w:szCs w:val="28"/>
        </w:rPr>
        <w:t>дования завещал имущество, то есть, по сути, простил их</w:t>
      </w:r>
      <w:r w:rsidR="00D03180" w:rsidRPr="00642F3A">
        <w:rPr>
          <w:sz w:val="28"/>
          <w:szCs w:val="28"/>
        </w:rPr>
        <w:t>,</w:t>
      </w:r>
      <w:r w:rsidR="00D03180">
        <w:rPr>
          <w:sz w:val="28"/>
          <w:szCs w:val="28"/>
        </w:rPr>
        <w:t xml:space="preserve"> они получают право</w:t>
      </w:r>
      <w:r w:rsidRPr="00642F3A">
        <w:rPr>
          <w:sz w:val="28"/>
          <w:szCs w:val="28"/>
        </w:rPr>
        <w:t xml:space="preserve"> </w:t>
      </w:r>
      <w:r w:rsidR="00D03180">
        <w:rPr>
          <w:sz w:val="28"/>
          <w:szCs w:val="28"/>
        </w:rPr>
        <w:t xml:space="preserve">опять </w:t>
      </w:r>
      <w:r w:rsidRPr="00642F3A">
        <w:rPr>
          <w:sz w:val="28"/>
          <w:szCs w:val="28"/>
        </w:rPr>
        <w:t>его наследовать.</w:t>
      </w:r>
    </w:p>
    <w:p w14:paraId="7444A9F9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Во-вторых, </w:t>
      </w:r>
      <w:r w:rsidR="00D03180">
        <w:rPr>
          <w:sz w:val="28"/>
          <w:szCs w:val="28"/>
        </w:rPr>
        <w:t xml:space="preserve">согласно </w:t>
      </w:r>
      <w:hyperlink r:id="rId44" w:history="1">
        <w:r w:rsidR="00D03180" w:rsidRPr="00642F3A">
          <w:rPr>
            <w:sz w:val="28"/>
            <w:szCs w:val="28"/>
          </w:rPr>
          <w:t>абз. 2 п. 1 ст. 1117</w:t>
        </w:r>
      </w:hyperlink>
      <w:r w:rsidR="00D03180" w:rsidRPr="00642F3A">
        <w:rPr>
          <w:sz w:val="28"/>
          <w:szCs w:val="28"/>
        </w:rPr>
        <w:t xml:space="preserve"> ГК</w:t>
      </w:r>
      <w:r w:rsidR="00D03180" w:rsidRPr="00642F3A">
        <w:rPr>
          <w:bCs/>
          <w:sz w:val="28"/>
          <w:szCs w:val="28"/>
        </w:rPr>
        <w:t xml:space="preserve"> </w:t>
      </w:r>
      <w:r w:rsidR="00D03180">
        <w:rPr>
          <w:bCs/>
          <w:sz w:val="28"/>
          <w:szCs w:val="28"/>
        </w:rPr>
        <w:t xml:space="preserve">РФ, </w:t>
      </w:r>
      <w:r w:rsidRPr="00642F3A">
        <w:rPr>
          <w:bCs/>
          <w:sz w:val="28"/>
          <w:szCs w:val="28"/>
        </w:rPr>
        <w:t xml:space="preserve">не </w:t>
      </w:r>
      <w:r w:rsidR="00D03180">
        <w:rPr>
          <w:bCs/>
          <w:sz w:val="28"/>
          <w:szCs w:val="28"/>
        </w:rPr>
        <w:t xml:space="preserve">могут выступать </w:t>
      </w:r>
      <w:r w:rsidR="00D03180" w:rsidRPr="00642F3A">
        <w:rPr>
          <w:bCs/>
          <w:sz w:val="28"/>
          <w:szCs w:val="28"/>
        </w:rPr>
        <w:t>по закону</w:t>
      </w:r>
      <w:r w:rsidR="00D03180" w:rsidRPr="00642F3A">
        <w:rPr>
          <w:sz w:val="28"/>
          <w:szCs w:val="28"/>
        </w:rPr>
        <w:t xml:space="preserve"> </w:t>
      </w:r>
      <w:r w:rsidR="00D03180">
        <w:rPr>
          <w:bCs/>
          <w:sz w:val="28"/>
          <w:szCs w:val="28"/>
        </w:rPr>
        <w:t>наследниками</w:t>
      </w:r>
      <w:r w:rsidRPr="00642F3A">
        <w:rPr>
          <w:bCs/>
          <w:sz w:val="28"/>
          <w:szCs w:val="28"/>
        </w:rPr>
        <w:t xml:space="preserve"> </w:t>
      </w:r>
      <w:r w:rsidRPr="00642F3A">
        <w:rPr>
          <w:sz w:val="28"/>
          <w:szCs w:val="28"/>
        </w:rPr>
        <w:t>родители после детей, в отношении которых они были лишены родительских прав</w:t>
      </w:r>
      <w:r w:rsidR="00820934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и </w:t>
      </w:r>
      <w:r w:rsidR="00D03180">
        <w:rPr>
          <w:sz w:val="28"/>
          <w:szCs w:val="28"/>
        </w:rPr>
        <w:t xml:space="preserve">эти права </w:t>
      </w:r>
      <w:r w:rsidRPr="00642F3A">
        <w:rPr>
          <w:sz w:val="28"/>
          <w:szCs w:val="28"/>
        </w:rPr>
        <w:t xml:space="preserve">не </w:t>
      </w:r>
      <w:r w:rsidR="00D03180">
        <w:rPr>
          <w:sz w:val="28"/>
          <w:szCs w:val="28"/>
        </w:rPr>
        <w:t>были восстановлены ко дню открытия наследства</w:t>
      </w:r>
      <w:r w:rsidRPr="00642F3A">
        <w:rPr>
          <w:sz w:val="28"/>
          <w:szCs w:val="28"/>
        </w:rPr>
        <w:t>.</w:t>
      </w:r>
    </w:p>
    <w:p w14:paraId="0939AA6C" w14:textId="77777777" w:rsidR="00572310" w:rsidRPr="00642F3A" w:rsidRDefault="0057231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 w:rsidRPr="00642F3A">
        <w:rPr>
          <w:sz w:val="28"/>
          <w:szCs w:val="28"/>
        </w:rPr>
        <w:t xml:space="preserve">И наконец, в-третьих, </w:t>
      </w:r>
      <w:r w:rsidR="00D03180">
        <w:rPr>
          <w:sz w:val="28"/>
          <w:szCs w:val="28"/>
        </w:rPr>
        <w:t xml:space="preserve">согласно </w:t>
      </w:r>
      <w:hyperlink r:id="rId45" w:history="1">
        <w:r w:rsidR="00D03180" w:rsidRPr="00642F3A">
          <w:rPr>
            <w:sz w:val="28"/>
            <w:szCs w:val="28"/>
          </w:rPr>
          <w:t>п. 2 ст. 1117</w:t>
        </w:r>
      </w:hyperlink>
      <w:r w:rsidR="00D03180" w:rsidRPr="00642F3A">
        <w:rPr>
          <w:sz w:val="28"/>
          <w:szCs w:val="28"/>
        </w:rPr>
        <w:t xml:space="preserve"> ГК </w:t>
      </w:r>
      <w:r w:rsidR="00D03180">
        <w:rPr>
          <w:sz w:val="28"/>
          <w:szCs w:val="28"/>
        </w:rPr>
        <w:t xml:space="preserve">РФ, </w:t>
      </w:r>
      <w:r w:rsidR="00D03180" w:rsidRPr="00642F3A">
        <w:rPr>
          <w:bCs/>
          <w:sz w:val="28"/>
          <w:szCs w:val="28"/>
        </w:rPr>
        <w:t>суд</w:t>
      </w:r>
      <w:r w:rsidR="00D03180">
        <w:rPr>
          <w:bCs/>
          <w:sz w:val="28"/>
          <w:szCs w:val="28"/>
        </w:rPr>
        <w:t>,</w:t>
      </w:r>
      <w:r w:rsidR="00D03180" w:rsidRPr="00642F3A">
        <w:rPr>
          <w:sz w:val="28"/>
          <w:szCs w:val="28"/>
        </w:rPr>
        <w:t xml:space="preserve"> </w:t>
      </w:r>
      <w:r w:rsidRPr="00642F3A">
        <w:rPr>
          <w:sz w:val="28"/>
          <w:szCs w:val="28"/>
        </w:rPr>
        <w:t>по требованию заинтересованного лица</w:t>
      </w:r>
      <w:r w:rsidR="00D03180">
        <w:rPr>
          <w:sz w:val="28"/>
          <w:szCs w:val="28"/>
        </w:rPr>
        <w:t>,</w:t>
      </w:r>
      <w:r w:rsidRPr="00642F3A">
        <w:rPr>
          <w:sz w:val="28"/>
          <w:szCs w:val="28"/>
        </w:rPr>
        <w:t xml:space="preserve"> </w:t>
      </w:r>
      <w:r w:rsidR="00D03180">
        <w:rPr>
          <w:sz w:val="28"/>
          <w:szCs w:val="28"/>
        </w:rPr>
        <w:t xml:space="preserve">вправе </w:t>
      </w:r>
      <w:r w:rsidR="00D03180">
        <w:rPr>
          <w:bCs/>
          <w:sz w:val="28"/>
          <w:szCs w:val="28"/>
        </w:rPr>
        <w:t>отстранить</w:t>
      </w:r>
      <w:r w:rsidRPr="00642F3A">
        <w:rPr>
          <w:bCs/>
          <w:sz w:val="28"/>
          <w:szCs w:val="28"/>
        </w:rPr>
        <w:t xml:space="preserve"> от наследования по закону</w:t>
      </w:r>
      <w:r w:rsidRPr="00642F3A">
        <w:rPr>
          <w:sz w:val="28"/>
          <w:szCs w:val="28"/>
        </w:rPr>
        <w:t xml:space="preserve"> граждан, </w:t>
      </w:r>
      <w:r w:rsidR="00D03180">
        <w:rPr>
          <w:sz w:val="28"/>
          <w:szCs w:val="28"/>
        </w:rPr>
        <w:t>которые злостно уклоняются</w:t>
      </w:r>
      <w:r w:rsidRPr="00642F3A">
        <w:rPr>
          <w:sz w:val="28"/>
          <w:szCs w:val="28"/>
        </w:rPr>
        <w:t xml:space="preserve"> от выполнения лежавших </w:t>
      </w:r>
      <w:r w:rsidR="00D03180" w:rsidRPr="00642F3A">
        <w:rPr>
          <w:sz w:val="28"/>
          <w:szCs w:val="28"/>
        </w:rPr>
        <w:t xml:space="preserve">в силу закона </w:t>
      </w:r>
      <w:r w:rsidRPr="00642F3A">
        <w:rPr>
          <w:sz w:val="28"/>
          <w:szCs w:val="28"/>
        </w:rPr>
        <w:t>на них обязанност</w:t>
      </w:r>
      <w:r w:rsidR="00D03180">
        <w:rPr>
          <w:sz w:val="28"/>
          <w:szCs w:val="28"/>
        </w:rPr>
        <w:t>ей по содержанию наследодателя</w:t>
      </w:r>
      <w:r w:rsidRPr="00642F3A">
        <w:rPr>
          <w:sz w:val="28"/>
          <w:szCs w:val="28"/>
        </w:rPr>
        <w:t>.</w:t>
      </w:r>
    </w:p>
    <w:p w14:paraId="044BB98B" w14:textId="77777777" w:rsidR="00572310" w:rsidRPr="00642F3A" w:rsidRDefault="00D03180" w:rsidP="00D33168">
      <w:pPr>
        <w:pStyle w:val="ConsPlusNormal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когда</w:t>
      </w:r>
      <w:r w:rsidR="00572310" w:rsidRPr="00642F3A">
        <w:rPr>
          <w:sz w:val="28"/>
          <w:szCs w:val="28"/>
        </w:rPr>
        <w:t xml:space="preserve"> такой недостойный наслед</w:t>
      </w:r>
      <w:r>
        <w:rPr>
          <w:sz w:val="28"/>
          <w:szCs w:val="28"/>
        </w:rPr>
        <w:t xml:space="preserve">ник каким-либо образом все же получил </w:t>
      </w:r>
      <w:r w:rsidR="00572310" w:rsidRPr="00642F3A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пределенную часть наследываемого имущества, он в соответствии </w:t>
      </w:r>
      <w:r w:rsidRPr="00642F3A">
        <w:rPr>
          <w:sz w:val="28"/>
          <w:szCs w:val="28"/>
        </w:rPr>
        <w:t xml:space="preserve">с правилами </w:t>
      </w:r>
      <w:hyperlink r:id="rId46" w:history="1">
        <w:r>
          <w:rPr>
            <w:sz w:val="28"/>
            <w:szCs w:val="28"/>
          </w:rPr>
          <w:t>главы</w:t>
        </w:r>
        <w:r w:rsidRPr="00642F3A">
          <w:rPr>
            <w:sz w:val="28"/>
            <w:szCs w:val="28"/>
          </w:rPr>
          <w:t xml:space="preserve"> 60</w:t>
        </w:r>
      </w:hyperlink>
      <w:r w:rsidRPr="00642F3A">
        <w:rPr>
          <w:sz w:val="28"/>
          <w:szCs w:val="28"/>
        </w:rPr>
        <w:t xml:space="preserve"> ГК</w:t>
      </w:r>
      <w:r>
        <w:rPr>
          <w:sz w:val="28"/>
          <w:szCs w:val="28"/>
        </w:rPr>
        <w:t xml:space="preserve"> РФ, обязан вернуть</w:t>
      </w:r>
      <w:r w:rsidR="00572310" w:rsidRPr="00642F3A">
        <w:rPr>
          <w:sz w:val="28"/>
          <w:szCs w:val="28"/>
        </w:rPr>
        <w:t xml:space="preserve"> его как неоснова</w:t>
      </w:r>
      <w:r w:rsidR="00B461CB">
        <w:rPr>
          <w:sz w:val="28"/>
          <w:szCs w:val="28"/>
        </w:rPr>
        <w:t>тельно полученное</w:t>
      </w:r>
      <w:r w:rsidR="00572310" w:rsidRPr="00642F3A">
        <w:rPr>
          <w:sz w:val="28"/>
          <w:szCs w:val="28"/>
        </w:rPr>
        <w:t>.</w:t>
      </w:r>
    </w:p>
    <w:p w14:paraId="6819C7D6" w14:textId="77777777" w:rsidR="00DB199B" w:rsidRPr="00642F3A" w:rsidRDefault="00B461C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юридической</w:t>
      </w:r>
      <w:r w:rsidR="00DB199B" w:rsidRPr="00642F3A">
        <w:rPr>
          <w:rFonts w:ascii="Times New Roman" w:hAnsi="Times New Roman"/>
          <w:sz w:val="28"/>
          <w:szCs w:val="28"/>
        </w:rPr>
        <w:t xml:space="preserve"> литературе</w:t>
      </w:r>
      <w:r>
        <w:rPr>
          <w:rFonts w:ascii="Times New Roman" w:hAnsi="Times New Roman"/>
          <w:sz w:val="28"/>
          <w:szCs w:val="28"/>
        </w:rPr>
        <w:t xml:space="preserve"> по-разному разрешается вопрос в отношении лиц</w:t>
      </w:r>
      <w:r w:rsidR="00DB199B" w:rsidRPr="00642F3A">
        <w:rPr>
          <w:rFonts w:ascii="Times New Roman" w:hAnsi="Times New Roman"/>
          <w:sz w:val="28"/>
          <w:szCs w:val="28"/>
        </w:rPr>
        <w:t>, относящихся к субъектам наследственных правоотношений.</w:t>
      </w:r>
    </w:p>
    <w:p w14:paraId="40143B60" w14:textId="77777777" w:rsidR="001A2EC2" w:rsidRPr="00642F3A" w:rsidRDefault="00DB199B" w:rsidP="001A2E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Так, Л.В. Смолина к субъектам наследственных правоотношений относит наследников; органы, содействующие вступлению права на наследство наследника; лиц, которые имеют право удостоверять завещание</w:t>
      </w:r>
      <w:r w:rsidR="00BE086D">
        <w:rPr>
          <w:rFonts w:ascii="Times New Roman" w:hAnsi="Times New Roman"/>
          <w:sz w:val="28"/>
          <w:szCs w:val="28"/>
        </w:rPr>
        <w:t>.</w:t>
      </w:r>
      <w:r w:rsidR="00BE086D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642F3A">
        <w:rPr>
          <w:rFonts w:ascii="Times New Roman" w:hAnsi="Times New Roman"/>
          <w:sz w:val="28"/>
          <w:szCs w:val="28"/>
        </w:rPr>
        <w:t xml:space="preserve"> </w:t>
      </w:r>
    </w:p>
    <w:p w14:paraId="6336BB86" w14:textId="77777777" w:rsidR="00DB199B" w:rsidRPr="00642F3A" w:rsidRDefault="005955CA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Лиманский считает, что </w:t>
      </w:r>
      <w:r w:rsidR="00DB199B" w:rsidRPr="00642F3A">
        <w:rPr>
          <w:rFonts w:ascii="Times New Roman" w:hAnsi="Times New Roman"/>
          <w:sz w:val="28"/>
          <w:szCs w:val="28"/>
        </w:rPr>
        <w:t>субъектами наследственного правоотношения признаются, с одной стороны, наследник или наследники, выступающие как одно лицо, порождая множественность лиц, и все иные лица</w:t>
      </w:r>
      <w:r>
        <w:rPr>
          <w:rFonts w:ascii="Times New Roman" w:hAnsi="Times New Roman"/>
          <w:sz w:val="28"/>
          <w:szCs w:val="28"/>
        </w:rPr>
        <w:t>, с другой стороны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</w:p>
    <w:p w14:paraId="45C4E1DD" w14:textId="77777777" w:rsidR="00DB199B" w:rsidRPr="00642F3A" w:rsidRDefault="005955CA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А.Е. Казанцевой, </w:t>
      </w:r>
      <w:r w:rsidR="00DB199B" w:rsidRPr="00642F3A">
        <w:rPr>
          <w:rFonts w:ascii="Times New Roman" w:hAnsi="Times New Roman"/>
          <w:sz w:val="28"/>
          <w:szCs w:val="28"/>
        </w:rPr>
        <w:t xml:space="preserve">субъектами наследственного правоотношения являются только лица из числа возможных наследников,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призванные к наследо</w:t>
      </w:r>
      <w:r>
        <w:rPr>
          <w:rFonts w:ascii="Times New Roman" w:hAnsi="Times New Roman"/>
          <w:sz w:val="28"/>
          <w:szCs w:val="28"/>
        </w:rPr>
        <w:t>ванию (реальные наследники)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Такой же</w:t>
      </w:r>
      <w:r w:rsidR="00DB199B" w:rsidRPr="00642F3A">
        <w:rPr>
          <w:rFonts w:ascii="Times New Roman" w:hAnsi="Times New Roman"/>
          <w:sz w:val="28"/>
          <w:szCs w:val="28"/>
        </w:rPr>
        <w:t xml:space="preserve"> позиции придерживается</w:t>
      </w:r>
      <w:r>
        <w:rPr>
          <w:rFonts w:ascii="Times New Roman" w:hAnsi="Times New Roman"/>
          <w:sz w:val="28"/>
          <w:szCs w:val="28"/>
        </w:rPr>
        <w:t xml:space="preserve"> и О.П. Печеный, который видит «</w:t>
      </w:r>
      <w:r w:rsidR="00DB199B" w:rsidRPr="00642F3A">
        <w:rPr>
          <w:rFonts w:ascii="Times New Roman" w:hAnsi="Times New Roman"/>
          <w:sz w:val="28"/>
          <w:szCs w:val="28"/>
        </w:rPr>
        <w:t>наследственное правоотношение в качестве единой длящейся правовой связи, субъектом которой выступают наследники и которая направлена как на принятие, так и</w:t>
      </w:r>
      <w:r>
        <w:rPr>
          <w:rFonts w:ascii="Times New Roman" w:hAnsi="Times New Roman"/>
          <w:sz w:val="28"/>
          <w:szCs w:val="28"/>
        </w:rPr>
        <w:t xml:space="preserve"> на приобретение наследства»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 w:rsidR="005935A2">
        <w:rPr>
          <w:rStyle w:val="a5"/>
          <w:rFonts w:ascii="Times New Roman" w:hAnsi="Times New Roman"/>
          <w:sz w:val="28"/>
          <w:szCs w:val="28"/>
        </w:rPr>
        <w:footnoteReference w:id="17"/>
      </w:r>
    </w:p>
    <w:p w14:paraId="2D19C17D" w14:textId="77777777" w:rsidR="00DB199B" w:rsidRPr="00642F3A" w:rsidRDefault="005935A2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отмечает Т.М. Саломатова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наследодатель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участником наследственных правоотно</w:t>
      </w:r>
      <w:r>
        <w:rPr>
          <w:rFonts w:ascii="Times New Roman" w:hAnsi="Times New Roman"/>
          <w:sz w:val="28"/>
          <w:szCs w:val="28"/>
        </w:rPr>
        <w:t>шений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8"/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 же время, Ю.К. Толстой ей возражает и говорит, что </w:t>
      </w:r>
      <w:r w:rsidR="00DB199B" w:rsidRPr="00642F3A">
        <w:rPr>
          <w:rFonts w:ascii="Times New Roman" w:hAnsi="Times New Roman"/>
          <w:sz w:val="28"/>
          <w:szCs w:val="28"/>
        </w:rPr>
        <w:t>умерший не может быть участнико</w:t>
      </w:r>
      <w:r>
        <w:rPr>
          <w:rFonts w:ascii="Times New Roman" w:hAnsi="Times New Roman"/>
          <w:sz w:val="28"/>
          <w:szCs w:val="28"/>
        </w:rPr>
        <w:t>м наследственных правоотношений, поскольку е</w:t>
      </w:r>
      <w:r w:rsidR="00DB199B" w:rsidRPr="00642F3A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место занимает правопреемник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9"/>
      </w:r>
    </w:p>
    <w:p w14:paraId="5020A8F5" w14:textId="77777777" w:rsidR="00DB199B" w:rsidRPr="00642F3A" w:rsidRDefault="005935A2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DB199B" w:rsidRPr="00642F3A">
        <w:rPr>
          <w:rFonts w:ascii="Times New Roman" w:hAnsi="Times New Roman"/>
          <w:sz w:val="28"/>
          <w:szCs w:val="28"/>
        </w:rPr>
        <w:t xml:space="preserve"> не всегда место наследодателя занимает его правопреемник, связь может иметь место между наслед</w:t>
      </w:r>
      <w:r w:rsidR="00C83826">
        <w:rPr>
          <w:rFonts w:ascii="Times New Roman" w:hAnsi="Times New Roman"/>
          <w:sz w:val="28"/>
          <w:szCs w:val="28"/>
        </w:rPr>
        <w:t>ством и другими лицами. Так</w:t>
      </w:r>
      <w:r w:rsidR="00DB199B" w:rsidRPr="00642F3A">
        <w:rPr>
          <w:rFonts w:ascii="Times New Roman" w:hAnsi="Times New Roman"/>
          <w:sz w:val="28"/>
          <w:szCs w:val="28"/>
        </w:rPr>
        <w:t>, в силу п. 3 ст. 1175 ГК РФ</w:t>
      </w:r>
      <w:r w:rsidR="00C83826">
        <w:rPr>
          <w:rFonts w:ascii="Times New Roman" w:hAnsi="Times New Roman"/>
          <w:sz w:val="28"/>
          <w:szCs w:val="28"/>
        </w:rPr>
        <w:t>,</w:t>
      </w:r>
      <w:r w:rsidR="00DB199B" w:rsidRPr="00642F3A">
        <w:rPr>
          <w:rFonts w:ascii="Times New Roman" w:hAnsi="Times New Roman"/>
          <w:sz w:val="28"/>
          <w:szCs w:val="28"/>
        </w:rPr>
        <w:t xml:space="preserve"> до принятия наследства требования кредиторов могут быть предъявлены к наследственному имуществу. Следовательно, до принятия наследства участником в соответствующих отношениях является наследодатель. Не следует забывать, что наследственные правоотношения также включают в себя и отношения по составлению и удостоверению завещания, в которых участником является завещатель.</w:t>
      </w:r>
    </w:p>
    <w:p w14:paraId="0FFEA2F6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На основании и</w:t>
      </w:r>
      <w:r w:rsidR="00C83826">
        <w:rPr>
          <w:rFonts w:ascii="Times New Roman" w:hAnsi="Times New Roman"/>
          <w:sz w:val="28"/>
          <w:szCs w:val="28"/>
        </w:rPr>
        <w:t>зложенного получается</w:t>
      </w:r>
      <w:r w:rsidRPr="00642F3A">
        <w:rPr>
          <w:rFonts w:ascii="Times New Roman" w:hAnsi="Times New Roman"/>
          <w:sz w:val="28"/>
          <w:szCs w:val="28"/>
        </w:rPr>
        <w:t>, что завещателя, а также умершего гражданина, именуемого в зависимости от обстоятельств наследодателем (</w:t>
      </w:r>
      <w:r w:rsidR="00C83826" w:rsidRPr="00642F3A">
        <w:rPr>
          <w:rFonts w:ascii="Times New Roman" w:hAnsi="Times New Roman"/>
          <w:sz w:val="28"/>
          <w:szCs w:val="28"/>
        </w:rPr>
        <w:t>правопредшественником</w:t>
      </w:r>
      <w:r w:rsidR="00C83826">
        <w:rPr>
          <w:rFonts w:ascii="Times New Roman" w:hAnsi="Times New Roman"/>
          <w:sz w:val="28"/>
          <w:szCs w:val="28"/>
        </w:rPr>
        <w:t>,</w:t>
      </w:r>
      <w:r w:rsidR="00C83826" w:rsidRPr="00642F3A">
        <w:rPr>
          <w:rFonts w:ascii="Times New Roman" w:hAnsi="Times New Roman"/>
          <w:sz w:val="28"/>
          <w:szCs w:val="28"/>
        </w:rPr>
        <w:t xml:space="preserve"> </w:t>
      </w:r>
      <w:r w:rsidR="00C83826">
        <w:rPr>
          <w:rFonts w:ascii="Times New Roman" w:hAnsi="Times New Roman"/>
          <w:sz w:val="28"/>
          <w:szCs w:val="28"/>
        </w:rPr>
        <w:t>праводателем</w:t>
      </w:r>
      <w:r w:rsidRPr="00642F3A">
        <w:rPr>
          <w:rFonts w:ascii="Times New Roman" w:hAnsi="Times New Roman"/>
          <w:sz w:val="28"/>
          <w:szCs w:val="28"/>
        </w:rPr>
        <w:t>), следует считать участником наследственных правоотношений.</w:t>
      </w:r>
    </w:p>
    <w:p w14:paraId="36BE76AF" w14:textId="77777777" w:rsidR="00DB199B" w:rsidRPr="00642F3A" w:rsidRDefault="00C83826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Наследодателями могут выступать</w:t>
      </w:r>
      <w:r w:rsidR="00DB199B" w:rsidRPr="00642F3A">
        <w:rPr>
          <w:rFonts w:ascii="Times New Roman" w:hAnsi="Times New Roman"/>
          <w:sz w:val="28"/>
          <w:szCs w:val="28"/>
        </w:rPr>
        <w:t>: граждане РФ, иностр</w:t>
      </w:r>
      <w:r>
        <w:rPr>
          <w:rFonts w:ascii="Times New Roman" w:hAnsi="Times New Roman"/>
          <w:sz w:val="28"/>
          <w:szCs w:val="28"/>
        </w:rPr>
        <w:t xml:space="preserve">анцы, лица без гражданства, иными словами, физические лица. При этом они могут быть не только дееспособными, но и недееспособными. Вместе с тем, есть исключение, которое состоит в том, что </w:t>
      </w:r>
      <w:r w:rsidR="00DB199B" w:rsidRPr="00642F3A">
        <w:rPr>
          <w:rFonts w:ascii="Times New Roman" w:hAnsi="Times New Roman"/>
          <w:sz w:val="28"/>
          <w:szCs w:val="28"/>
        </w:rPr>
        <w:t>наследодателем по заве</w:t>
      </w:r>
      <w:r>
        <w:rPr>
          <w:rFonts w:ascii="Times New Roman" w:hAnsi="Times New Roman"/>
          <w:sz w:val="28"/>
          <w:szCs w:val="28"/>
        </w:rPr>
        <w:t xml:space="preserve">щанию может </w:t>
      </w:r>
      <w:r>
        <w:rPr>
          <w:rFonts w:ascii="Times New Roman" w:hAnsi="Times New Roman"/>
          <w:sz w:val="28"/>
          <w:szCs w:val="28"/>
        </w:rPr>
        <w:lastRenderedPageBreak/>
        <w:t>быть только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 xml:space="preserve">дееспособное </w:t>
      </w:r>
      <w:r w:rsidR="00DB199B" w:rsidRPr="00642F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, иными словами,</w:t>
      </w:r>
      <w:r w:rsidR="00DB199B" w:rsidRPr="00642F3A">
        <w:rPr>
          <w:rFonts w:ascii="Times New Roman" w:hAnsi="Times New Roman"/>
          <w:sz w:val="28"/>
          <w:szCs w:val="28"/>
        </w:rPr>
        <w:t xml:space="preserve"> достигшее 18-летнего возраста либо </w:t>
      </w:r>
      <w:r>
        <w:rPr>
          <w:rFonts w:ascii="Times New Roman" w:hAnsi="Times New Roman"/>
          <w:sz w:val="28"/>
          <w:szCs w:val="28"/>
        </w:rPr>
        <w:t>если оно по иным основаниям приобрело</w:t>
      </w:r>
      <w:r w:rsidR="00DB199B" w:rsidRPr="00642F3A">
        <w:rPr>
          <w:rFonts w:ascii="Times New Roman" w:hAnsi="Times New Roman"/>
          <w:sz w:val="28"/>
          <w:szCs w:val="28"/>
        </w:rPr>
        <w:t xml:space="preserve"> полную гражданскую </w:t>
      </w:r>
      <w:r>
        <w:rPr>
          <w:rFonts w:ascii="Times New Roman" w:hAnsi="Times New Roman"/>
          <w:sz w:val="28"/>
          <w:szCs w:val="28"/>
        </w:rPr>
        <w:t>дееспособность (вступило</w:t>
      </w:r>
      <w:r w:rsidR="00DB199B" w:rsidRPr="00642F3A">
        <w:rPr>
          <w:rFonts w:ascii="Times New Roman" w:hAnsi="Times New Roman"/>
          <w:sz w:val="28"/>
          <w:szCs w:val="28"/>
        </w:rPr>
        <w:t xml:space="preserve"> в брак до достижени</w:t>
      </w:r>
      <w:r>
        <w:rPr>
          <w:rFonts w:ascii="Times New Roman" w:hAnsi="Times New Roman"/>
          <w:sz w:val="28"/>
          <w:szCs w:val="28"/>
        </w:rPr>
        <w:t>я брачного возраста, признано</w:t>
      </w:r>
      <w:r w:rsidR="00DB199B" w:rsidRPr="00642F3A">
        <w:rPr>
          <w:rFonts w:ascii="Times New Roman" w:hAnsi="Times New Roman"/>
          <w:sz w:val="28"/>
          <w:szCs w:val="28"/>
        </w:rPr>
        <w:t xml:space="preserve"> эмансипированным).</w:t>
      </w:r>
    </w:p>
    <w:p w14:paraId="43DBDDB5" w14:textId="77777777" w:rsidR="00DB199B" w:rsidRPr="00642F3A" w:rsidRDefault="00C83826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</w:t>
      </w:r>
      <w:r w:rsidR="00DB199B" w:rsidRPr="00642F3A">
        <w:rPr>
          <w:rFonts w:ascii="Times New Roman" w:hAnsi="Times New Roman"/>
          <w:sz w:val="28"/>
          <w:szCs w:val="28"/>
        </w:rPr>
        <w:t xml:space="preserve"> законодател</w:t>
      </w:r>
      <w:r>
        <w:rPr>
          <w:rFonts w:ascii="Times New Roman" w:hAnsi="Times New Roman"/>
          <w:sz w:val="28"/>
          <w:szCs w:val="28"/>
        </w:rPr>
        <w:t>ьством</w:t>
      </w:r>
      <w:r w:rsidR="00DB199B" w:rsidRPr="00642F3A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установлено, что</w:t>
      </w:r>
      <w:r w:rsidR="00770AC8">
        <w:rPr>
          <w:rFonts w:ascii="Times New Roman" w:hAnsi="Times New Roman"/>
          <w:sz w:val="28"/>
          <w:szCs w:val="28"/>
        </w:rPr>
        <w:t>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70AC8" w:rsidRPr="00642F3A">
        <w:rPr>
          <w:rFonts w:ascii="Times New Roman" w:hAnsi="Times New Roman"/>
          <w:sz w:val="28"/>
          <w:szCs w:val="28"/>
        </w:rPr>
        <w:t>ст. 1118 ГК РФ</w:t>
      </w:r>
      <w:r w:rsidR="00770AC8">
        <w:rPr>
          <w:rFonts w:ascii="Times New Roman" w:hAnsi="Times New Roman"/>
          <w:sz w:val="28"/>
          <w:szCs w:val="28"/>
        </w:rPr>
        <w:t>,</w:t>
      </w:r>
      <w:r w:rsidR="00770AC8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лица малолетние и несовершеннолетние, недееспособны</w:t>
      </w:r>
      <w:r w:rsidR="00770AC8">
        <w:rPr>
          <w:rFonts w:ascii="Times New Roman" w:hAnsi="Times New Roman"/>
          <w:sz w:val="28"/>
          <w:szCs w:val="28"/>
        </w:rPr>
        <w:t>е не имеют права на</w:t>
      </w:r>
      <w:r w:rsidR="008E52CF">
        <w:rPr>
          <w:rFonts w:ascii="Times New Roman" w:hAnsi="Times New Roman"/>
          <w:sz w:val="28"/>
          <w:szCs w:val="28"/>
        </w:rPr>
        <w:t xml:space="preserve"> составление завещания</w:t>
      </w:r>
      <w:r w:rsidR="00DB199B" w:rsidRPr="00642F3A">
        <w:rPr>
          <w:rFonts w:ascii="Times New Roman" w:hAnsi="Times New Roman"/>
          <w:sz w:val="28"/>
          <w:szCs w:val="28"/>
        </w:rPr>
        <w:t>.</w:t>
      </w:r>
    </w:p>
    <w:p w14:paraId="64D54331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Между тем правила ст. 26, 28 ГК РФ наделяют ребенка правом самостоятельно распоряжаться некоторыми правами. </w:t>
      </w:r>
      <w:r w:rsidR="00B461CB">
        <w:rPr>
          <w:rFonts w:ascii="Times New Roman" w:hAnsi="Times New Roman"/>
          <w:sz w:val="28"/>
          <w:szCs w:val="28"/>
        </w:rPr>
        <w:t>Так, Я.Р. Веберс считает</w:t>
      </w:r>
      <w:r w:rsidRPr="00642F3A">
        <w:rPr>
          <w:rFonts w:ascii="Times New Roman" w:hAnsi="Times New Roman"/>
          <w:sz w:val="28"/>
          <w:szCs w:val="28"/>
        </w:rPr>
        <w:t>, что было бы нелогично и непонятно, если бы несовершеннолетний,</w:t>
      </w:r>
      <w:r w:rsidR="00B461CB">
        <w:rPr>
          <w:rFonts w:ascii="Times New Roman" w:hAnsi="Times New Roman"/>
          <w:sz w:val="28"/>
          <w:szCs w:val="28"/>
        </w:rPr>
        <w:t xml:space="preserve"> который способен</w:t>
      </w:r>
      <w:r w:rsidRPr="00642F3A">
        <w:rPr>
          <w:rFonts w:ascii="Times New Roman" w:hAnsi="Times New Roman"/>
          <w:sz w:val="28"/>
          <w:szCs w:val="28"/>
        </w:rPr>
        <w:t xml:space="preserve"> совершать дарение сво</w:t>
      </w:r>
      <w:r w:rsidR="00B461CB">
        <w:rPr>
          <w:rFonts w:ascii="Times New Roman" w:hAnsi="Times New Roman"/>
          <w:sz w:val="28"/>
          <w:szCs w:val="28"/>
        </w:rPr>
        <w:t>его имущества, в то же время не имел способности его завещать</w:t>
      </w:r>
      <w:r w:rsidRPr="00642F3A">
        <w:rPr>
          <w:rFonts w:ascii="Times New Roman" w:hAnsi="Times New Roman"/>
          <w:sz w:val="28"/>
          <w:szCs w:val="28"/>
        </w:rPr>
        <w:t>.</w:t>
      </w:r>
      <w:r w:rsidR="00B461CB">
        <w:rPr>
          <w:rStyle w:val="a5"/>
          <w:rFonts w:ascii="Times New Roman" w:hAnsi="Times New Roman"/>
          <w:sz w:val="28"/>
          <w:szCs w:val="28"/>
        </w:rPr>
        <w:footnoteReference w:id="20"/>
      </w:r>
    </w:p>
    <w:p w14:paraId="647F91DB" w14:textId="77777777" w:rsidR="00DB199B" w:rsidRPr="00642F3A" w:rsidRDefault="00B461C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А.Ю. Касаткиной, </w:t>
      </w:r>
      <w:r w:rsidR="00DB199B" w:rsidRPr="00642F3A">
        <w:rPr>
          <w:rFonts w:ascii="Times New Roman" w:hAnsi="Times New Roman"/>
          <w:sz w:val="28"/>
          <w:szCs w:val="28"/>
        </w:rPr>
        <w:t xml:space="preserve">ребенок в возрасте от 14 до 18 лет вправе </w:t>
      </w:r>
      <w:r w:rsidRPr="00642F3A">
        <w:rPr>
          <w:rFonts w:ascii="Times New Roman" w:hAnsi="Times New Roman"/>
          <w:sz w:val="28"/>
          <w:szCs w:val="28"/>
        </w:rPr>
        <w:t xml:space="preserve">с согласия органа опеки и попечительства или законного представителя </w:t>
      </w:r>
      <w:r w:rsidR="00DB199B" w:rsidRPr="00642F3A">
        <w:rPr>
          <w:rFonts w:ascii="Times New Roman" w:hAnsi="Times New Roman"/>
          <w:sz w:val="28"/>
          <w:szCs w:val="28"/>
        </w:rPr>
        <w:t>составить завещание на свое наследство</w:t>
      </w:r>
      <w:r>
        <w:rPr>
          <w:rFonts w:ascii="Times New Roman" w:hAnsi="Times New Roman"/>
          <w:sz w:val="28"/>
          <w:szCs w:val="28"/>
        </w:rPr>
        <w:t>, и при этом с</w:t>
      </w:r>
      <w:r w:rsidR="00DB199B" w:rsidRPr="00642F3A">
        <w:rPr>
          <w:rFonts w:ascii="Times New Roman" w:hAnsi="Times New Roman"/>
          <w:sz w:val="28"/>
          <w:szCs w:val="28"/>
        </w:rPr>
        <w:t>оставлением завещания</w:t>
      </w:r>
      <w:r>
        <w:rPr>
          <w:rFonts w:ascii="Times New Roman" w:hAnsi="Times New Roman"/>
          <w:sz w:val="28"/>
          <w:szCs w:val="28"/>
        </w:rPr>
        <w:t xml:space="preserve"> его права не будут нарушены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0B5D59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Другим участником наследс</w:t>
      </w:r>
      <w:r w:rsidR="00B461CB">
        <w:rPr>
          <w:rFonts w:ascii="Times New Roman" w:hAnsi="Times New Roman"/>
          <w:sz w:val="28"/>
          <w:szCs w:val="28"/>
        </w:rPr>
        <w:t>твенного правоотношения выступает</w:t>
      </w:r>
      <w:r w:rsidRPr="00642F3A">
        <w:rPr>
          <w:rFonts w:ascii="Times New Roman" w:hAnsi="Times New Roman"/>
          <w:sz w:val="28"/>
          <w:szCs w:val="28"/>
        </w:rPr>
        <w:t xml:space="preserve"> наследник - правопреемник, к которому переходят </w:t>
      </w:r>
      <w:r w:rsidR="00B461CB" w:rsidRPr="00642F3A">
        <w:rPr>
          <w:rFonts w:ascii="Times New Roman" w:hAnsi="Times New Roman"/>
          <w:sz w:val="28"/>
          <w:szCs w:val="28"/>
        </w:rPr>
        <w:t>вещи от умершего лица</w:t>
      </w:r>
      <w:r w:rsidR="00B461CB">
        <w:rPr>
          <w:rFonts w:ascii="Times New Roman" w:hAnsi="Times New Roman"/>
          <w:sz w:val="28"/>
          <w:szCs w:val="28"/>
        </w:rPr>
        <w:t>, а также</w:t>
      </w:r>
      <w:r w:rsidR="00B461CB" w:rsidRPr="00642F3A">
        <w:rPr>
          <w:rFonts w:ascii="Times New Roman" w:hAnsi="Times New Roman"/>
          <w:sz w:val="28"/>
          <w:szCs w:val="28"/>
        </w:rPr>
        <w:t xml:space="preserve"> </w:t>
      </w:r>
      <w:r w:rsidR="00B461CB">
        <w:rPr>
          <w:rFonts w:ascii="Times New Roman" w:hAnsi="Times New Roman"/>
          <w:sz w:val="28"/>
          <w:szCs w:val="28"/>
        </w:rPr>
        <w:t>некоторые права и обязанности. В качестве его может выступать</w:t>
      </w:r>
      <w:r w:rsidRPr="00642F3A">
        <w:rPr>
          <w:rFonts w:ascii="Times New Roman" w:hAnsi="Times New Roman"/>
          <w:sz w:val="28"/>
          <w:szCs w:val="28"/>
        </w:rPr>
        <w:t xml:space="preserve"> физическое лицо независимо от возраста и состояния здоровья.</w:t>
      </w:r>
    </w:p>
    <w:p w14:paraId="0808CA32" w14:textId="77777777" w:rsidR="00CE2AF8" w:rsidRDefault="00B461C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Наследников следует различать</w:t>
      </w:r>
      <w:r w:rsidR="00DB199B" w:rsidRPr="00642F3A">
        <w:rPr>
          <w:rFonts w:ascii="Times New Roman" w:hAnsi="Times New Roman"/>
          <w:sz w:val="28"/>
          <w:szCs w:val="28"/>
        </w:rPr>
        <w:t xml:space="preserve">: </w:t>
      </w:r>
    </w:p>
    <w:p w14:paraId="54418FBE" w14:textId="77777777" w:rsidR="00CE2AF8" w:rsidRDefault="00CE2AF8" w:rsidP="00CE2A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199B" w:rsidRPr="00642F3A">
        <w:rPr>
          <w:rFonts w:ascii="Times New Roman" w:hAnsi="Times New Roman"/>
          <w:sz w:val="28"/>
          <w:szCs w:val="28"/>
        </w:rPr>
        <w:t>по порядку наследования - на наследников по закону (</w:t>
      </w:r>
      <w:r>
        <w:rPr>
          <w:rFonts w:ascii="Times New Roman" w:hAnsi="Times New Roman"/>
          <w:sz w:val="28"/>
          <w:szCs w:val="28"/>
        </w:rPr>
        <w:t xml:space="preserve">супруг - физические лица </w:t>
      </w:r>
      <w:r w:rsidRPr="00642F3A">
        <w:rPr>
          <w:rFonts w:ascii="Times New Roman" w:hAnsi="Times New Roman"/>
          <w:sz w:val="28"/>
          <w:szCs w:val="28"/>
        </w:rPr>
        <w:t>и РФ в отношении выморочного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родственники, иждивенцы);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наследни</w:t>
      </w:r>
      <w:r>
        <w:rPr>
          <w:rFonts w:ascii="Times New Roman" w:hAnsi="Times New Roman"/>
          <w:sz w:val="28"/>
          <w:szCs w:val="28"/>
        </w:rPr>
        <w:t xml:space="preserve">ков по завещанию (любые лица); </w:t>
      </w:r>
      <w:r w:rsidR="00DB199B" w:rsidRPr="00642F3A">
        <w:rPr>
          <w:rFonts w:ascii="Times New Roman" w:hAnsi="Times New Roman"/>
          <w:sz w:val="28"/>
          <w:szCs w:val="28"/>
        </w:rPr>
        <w:t xml:space="preserve">наследников по праву представления (допускается в трех очередях наследников); наследников в порядке наследственной трансмиссии; </w:t>
      </w:r>
    </w:p>
    <w:p w14:paraId="723452F9" w14:textId="77777777" w:rsidR="00CE2AF8" w:rsidRDefault="00CE2AF8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199B" w:rsidRPr="00642F3A">
        <w:rPr>
          <w:rFonts w:ascii="Times New Roman" w:hAnsi="Times New Roman"/>
          <w:sz w:val="28"/>
          <w:szCs w:val="28"/>
        </w:rPr>
        <w:t>по правовому положению наследников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642F3A">
        <w:rPr>
          <w:rFonts w:ascii="Times New Roman" w:hAnsi="Times New Roman"/>
          <w:sz w:val="28"/>
          <w:szCs w:val="28"/>
        </w:rPr>
        <w:t>ст. 1117 ГК РФ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достойных и недостойных</w:t>
      </w:r>
      <w:r w:rsidR="00DB199B" w:rsidRPr="00642F3A">
        <w:rPr>
          <w:rFonts w:ascii="Times New Roman" w:hAnsi="Times New Roman"/>
          <w:sz w:val="28"/>
          <w:szCs w:val="28"/>
        </w:rPr>
        <w:t>; наследников обя</w:t>
      </w:r>
      <w:r>
        <w:rPr>
          <w:rFonts w:ascii="Times New Roman" w:hAnsi="Times New Roman"/>
          <w:sz w:val="28"/>
          <w:szCs w:val="28"/>
        </w:rPr>
        <w:t xml:space="preserve">зательных, или необходимых, </w:t>
      </w:r>
      <w:r>
        <w:rPr>
          <w:rFonts w:ascii="Times New Roman" w:hAnsi="Times New Roman"/>
          <w:sz w:val="28"/>
          <w:szCs w:val="28"/>
        </w:rPr>
        <w:lastRenderedPageBreak/>
        <w:t>иными словами,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наследников, </w:t>
      </w:r>
      <w:r>
        <w:rPr>
          <w:rFonts w:ascii="Times New Roman" w:hAnsi="Times New Roman"/>
          <w:sz w:val="28"/>
          <w:szCs w:val="28"/>
        </w:rPr>
        <w:t xml:space="preserve">которые, согласно </w:t>
      </w:r>
      <w:r w:rsidRPr="00642F3A">
        <w:rPr>
          <w:rFonts w:ascii="Times New Roman" w:hAnsi="Times New Roman"/>
          <w:sz w:val="28"/>
          <w:szCs w:val="28"/>
        </w:rPr>
        <w:t>ст. 1149 ГК РФ</w:t>
      </w:r>
      <w:r>
        <w:rPr>
          <w:rFonts w:ascii="Times New Roman" w:hAnsi="Times New Roman"/>
          <w:sz w:val="28"/>
          <w:szCs w:val="28"/>
        </w:rPr>
        <w:t>, имеют</w:t>
      </w:r>
      <w:r w:rsidR="00DB199B" w:rsidRPr="00642F3A">
        <w:rPr>
          <w:rFonts w:ascii="Times New Roman" w:hAnsi="Times New Roman"/>
          <w:sz w:val="28"/>
          <w:szCs w:val="28"/>
        </w:rPr>
        <w:t xml:space="preserve"> право на </w:t>
      </w:r>
      <w:r>
        <w:rPr>
          <w:rFonts w:ascii="Times New Roman" w:hAnsi="Times New Roman"/>
          <w:sz w:val="28"/>
          <w:szCs w:val="28"/>
        </w:rPr>
        <w:t>обязательную долю в наследстве</w:t>
      </w:r>
      <w:r w:rsidR="00DB199B" w:rsidRPr="00642F3A">
        <w:rPr>
          <w:rFonts w:ascii="Times New Roman" w:hAnsi="Times New Roman"/>
          <w:sz w:val="28"/>
          <w:szCs w:val="28"/>
        </w:rPr>
        <w:t xml:space="preserve">; </w:t>
      </w:r>
    </w:p>
    <w:p w14:paraId="5C600A53" w14:textId="77777777" w:rsidR="00DB199B" w:rsidRPr="00642F3A" w:rsidRDefault="00CE2AF8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199B" w:rsidRPr="00642F3A">
        <w:rPr>
          <w:rFonts w:ascii="Times New Roman" w:hAnsi="Times New Roman"/>
          <w:sz w:val="28"/>
          <w:szCs w:val="28"/>
        </w:rPr>
        <w:t>по пор</w:t>
      </w:r>
      <w:r>
        <w:rPr>
          <w:rFonts w:ascii="Times New Roman" w:hAnsi="Times New Roman"/>
          <w:sz w:val="28"/>
          <w:szCs w:val="28"/>
        </w:rPr>
        <w:t xml:space="preserve">ядку призвания к наследованию, согласно </w:t>
      </w:r>
      <w:r w:rsidRPr="00642F3A">
        <w:rPr>
          <w:rFonts w:ascii="Times New Roman" w:hAnsi="Times New Roman"/>
          <w:sz w:val="28"/>
          <w:szCs w:val="28"/>
        </w:rPr>
        <w:t>ст. 1121 ГК РФ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основных и подназначенных</w:t>
      </w:r>
      <w:r w:rsidR="00DB199B" w:rsidRPr="00642F3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42F3A">
        <w:rPr>
          <w:rFonts w:ascii="Times New Roman" w:hAnsi="Times New Roman"/>
          <w:sz w:val="28"/>
          <w:szCs w:val="28"/>
        </w:rPr>
        <w:t>ст. 1141, 1117; 1119, п. 1 ГК РФ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и зависимых от них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2"/>
      </w:r>
    </w:p>
    <w:p w14:paraId="6B78F355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В.И. Серебровский дел</w:t>
      </w:r>
      <w:r w:rsidR="00CE2AF8">
        <w:rPr>
          <w:rFonts w:ascii="Times New Roman" w:hAnsi="Times New Roman"/>
          <w:sz w:val="28"/>
          <w:szCs w:val="28"/>
        </w:rPr>
        <w:t xml:space="preserve">ил наследников на наследников, которые </w:t>
      </w:r>
      <w:r w:rsidRPr="00642F3A">
        <w:rPr>
          <w:rFonts w:ascii="Times New Roman" w:hAnsi="Times New Roman"/>
          <w:sz w:val="28"/>
          <w:szCs w:val="28"/>
        </w:rPr>
        <w:t>присут</w:t>
      </w:r>
      <w:r w:rsidR="00CE2AF8">
        <w:rPr>
          <w:rFonts w:ascii="Times New Roman" w:hAnsi="Times New Roman"/>
          <w:sz w:val="28"/>
          <w:szCs w:val="28"/>
        </w:rPr>
        <w:t>ствуют</w:t>
      </w:r>
      <w:r w:rsidRPr="00642F3A">
        <w:rPr>
          <w:rFonts w:ascii="Times New Roman" w:hAnsi="Times New Roman"/>
          <w:sz w:val="28"/>
          <w:szCs w:val="28"/>
        </w:rPr>
        <w:t xml:space="preserve"> в месте открытия наследства, и наследников, </w:t>
      </w:r>
      <w:r w:rsidR="00CE2AF8">
        <w:rPr>
          <w:rFonts w:ascii="Times New Roman" w:hAnsi="Times New Roman"/>
          <w:sz w:val="28"/>
          <w:szCs w:val="28"/>
        </w:rPr>
        <w:t>которые отсутствуют в месте открытия наследства</w:t>
      </w:r>
      <w:r w:rsidRPr="00642F3A">
        <w:rPr>
          <w:rFonts w:ascii="Times New Roman" w:hAnsi="Times New Roman"/>
          <w:sz w:val="28"/>
          <w:szCs w:val="28"/>
        </w:rPr>
        <w:t>.</w:t>
      </w:r>
      <w:r w:rsidR="00CE2AF8">
        <w:rPr>
          <w:rStyle w:val="a5"/>
          <w:rFonts w:ascii="Times New Roman" w:hAnsi="Times New Roman"/>
          <w:sz w:val="28"/>
          <w:szCs w:val="28"/>
        </w:rPr>
        <w:footnoteReference w:id="23"/>
      </w:r>
    </w:p>
    <w:p w14:paraId="1A1BF446" w14:textId="77777777" w:rsidR="00DB199B" w:rsidRPr="00642F3A" w:rsidRDefault="00CE2AF8" w:rsidP="00C175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н</w:t>
      </w:r>
      <w:r w:rsidR="00DB199B" w:rsidRPr="00642F3A">
        <w:rPr>
          <w:rFonts w:ascii="Times New Roman" w:hAnsi="Times New Roman"/>
          <w:sz w:val="28"/>
          <w:szCs w:val="28"/>
        </w:rPr>
        <w:t>аследники - физические лица</w:t>
      </w:r>
      <w:r>
        <w:rPr>
          <w:rFonts w:ascii="Times New Roman" w:hAnsi="Times New Roman"/>
          <w:sz w:val="28"/>
          <w:szCs w:val="28"/>
        </w:rPr>
        <w:t xml:space="preserve"> должны находиться в живых, иными словами,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 xml:space="preserve">на день открытия наследства </w:t>
      </w:r>
      <w:r w:rsidR="00DB199B" w:rsidRPr="00642F3A">
        <w:rPr>
          <w:rFonts w:ascii="Times New Roman" w:hAnsi="Times New Roman"/>
          <w:sz w:val="28"/>
          <w:szCs w:val="28"/>
        </w:rPr>
        <w:t xml:space="preserve">обладать правоспособностью или быть зачатыми при жизни наследодателя и родиться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17578">
        <w:rPr>
          <w:rFonts w:ascii="Times New Roman" w:hAnsi="Times New Roman"/>
          <w:sz w:val="28"/>
          <w:szCs w:val="28"/>
        </w:rPr>
        <w:t xml:space="preserve">согласно </w:t>
      </w:r>
      <w:r w:rsidR="00C17578" w:rsidRPr="00642F3A">
        <w:rPr>
          <w:rFonts w:ascii="Times New Roman" w:hAnsi="Times New Roman"/>
          <w:sz w:val="28"/>
          <w:szCs w:val="28"/>
        </w:rPr>
        <w:t>ст. 1116 ГК РФ, ст. 48 СК РФ</w:t>
      </w:r>
      <w:r w:rsidR="00C17578">
        <w:rPr>
          <w:rFonts w:ascii="Times New Roman" w:hAnsi="Times New Roman"/>
          <w:sz w:val="28"/>
          <w:szCs w:val="28"/>
        </w:rPr>
        <w:t>,</w:t>
      </w:r>
      <w:r w:rsidR="00C17578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живыми в теч</w:t>
      </w:r>
      <w:r w:rsidR="00C17578">
        <w:rPr>
          <w:rFonts w:ascii="Times New Roman" w:hAnsi="Times New Roman"/>
          <w:sz w:val="28"/>
          <w:szCs w:val="28"/>
        </w:rPr>
        <w:t>ение 300 дней после его смерти</w:t>
      </w:r>
      <w:r w:rsidR="00DB199B" w:rsidRPr="00642F3A">
        <w:rPr>
          <w:rFonts w:ascii="Times New Roman" w:hAnsi="Times New Roman"/>
          <w:sz w:val="28"/>
          <w:szCs w:val="28"/>
        </w:rPr>
        <w:t xml:space="preserve">. К наследованию </w:t>
      </w:r>
      <w:r w:rsidR="00C17578">
        <w:rPr>
          <w:rFonts w:ascii="Times New Roman" w:hAnsi="Times New Roman"/>
          <w:sz w:val="28"/>
          <w:szCs w:val="28"/>
        </w:rPr>
        <w:t>должен призываться</w:t>
      </w:r>
      <w:r w:rsidR="00DB199B" w:rsidRPr="00642F3A">
        <w:rPr>
          <w:rFonts w:ascii="Times New Roman" w:hAnsi="Times New Roman"/>
          <w:sz w:val="28"/>
          <w:szCs w:val="28"/>
        </w:rPr>
        <w:t xml:space="preserve"> и ребенок, </w:t>
      </w:r>
      <w:r w:rsidR="00C17578">
        <w:rPr>
          <w:rFonts w:ascii="Times New Roman" w:hAnsi="Times New Roman"/>
          <w:sz w:val="28"/>
          <w:szCs w:val="28"/>
        </w:rPr>
        <w:t>который родил</w:t>
      </w:r>
      <w:r w:rsidR="00DB199B" w:rsidRPr="00642F3A">
        <w:rPr>
          <w:rFonts w:ascii="Times New Roman" w:hAnsi="Times New Roman"/>
          <w:sz w:val="28"/>
          <w:szCs w:val="28"/>
        </w:rPr>
        <w:t>с</w:t>
      </w:r>
      <w:r w:rsidR="00C17578">
        <w:rPr>
          <w:rFonts w:ascii="Times New Roman" w:hAnsi="Times New Roman"/>
          <w:sz w:val="28"/>
          <w:szCs w:val="28"/>
        </w:rPr>
        <w:t>я живым, но впоследствии умер</w:t>
      </w:r>
      <w:r w:rsidR="00DB199B" w:rsidRPr="00642F3A">
        <w:rPr>
          <w:rFonts w:ascii="Times New Roman" w:hAnsi="Times New Roman"/>
          <w:sz w:val="28"/>
          <w:szCs w:val="28"/>
        </w:rPr>
        <w:t xml:space="preserve">, в том числе на первой неделе жизни. </w:t>
      </w:r>
    </w:p>
    <w:p w14:paraId="3D76E697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Возможность наследования у юридических ли</w:t>
      </w:r>
      <w:r w:rsidR="00C17578">
        <w:rPr>
          <w:rFonts w:ascii="Times New Roman" w:hAnsi="Times New Roman"/>
          <w:sz w:val="28"/>
          <w:szCs w:val="28"/>
        </w:rPr>
        <w:t>ц уже, чем у физических, поскольку они, согласно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C17578" w:rsidRPr="00642F3A">
        <w:rPr>
          <w:rFonts w:ascii="Times New Roman" w:hAnsi="Times New Roman"/>
          <w:sz w:val="28"/>
          <w:szCs w:val="28"/>
        </w:rPr>
        <w:t>ст. 1116 ГК РФ</w:t>
      </w:r>
      <w:r w:rsidR="00C17578">
        <w:rPr>
          <w:rFonts w:ascii="Times New Roman" w:hAnsi="Times New Roman"/>
          <w:sz w:val="28"/>
          <w:szCs w:val="28"/>
        </w:rPr>
        <w:t>, могут быть наследниками только по завещанию</w:t>
      </w:r>
      <w:r w:rsidRPr="00642F3A">
        <w:rPr>
          <w:rFonts w:ascii="Times New Roman" w:hAnsi="Times New Roman"/>
          <w:sz w:val="28"/>
          <w:szCs w:val="28"/>
        </w:rPr>
        <w:t xml:space="preserve">. Юридические лица как субъекты наследственных правоотношений обладают определенными особенностями, в числе которых, в частности, то, что их права осуществляются соответствующими органами, и в соответствии с действующим законодательством они </w:t>
      </w:r>
      <w:r w:rsidR="00C17578" w:rsidRPr="00642F3A">
        <w:rPr>
          <w:rFonts w:ascii="Times New Roman" w:hAnsi="Times New Roman"/>
          <w:sz w:val="28"/>
          <w:szCs w:val="28"/>
        </w:rPr>
        <w:t xml:space="preserve">по правилам ст. 1117 ГК РФ </w:t>
      </w:r>
      <w:r w:rsidRPr="00642F3A">
        <w:rPr>
          <w:rFonts w:ascii="Times New Roman" w:hAnsi="Times New Roman"/>
          <w:sz w:val="28"/>
          <w:szCs w:val="28"/>
        </w:rPr>
        <w:t>не могут быть признаны недостойными наследниками.</w:t>
      </w:r>
    </w:p>
    <w:p w14:paraId="1578FB6F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Аналогично юридическим лицам Российская Федерация, ее субъекты, а</w:t>
      </w:r>
      <w:r w:rsidR="00C17578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 xml:space="preserve"> также муниципальные образования, иностранные государства и другие лица и государственные образования могут наследовать только по завещ</w:t>
      </w:r>
      <w:r w:rsidR="00C17578">
        <w:rPr>
          <w:rFonts w:ascii="Times New Roman" w:hAnsi="Times New Roman"/>
          <w:sz w:val="28"/>
          <w:szCs w:val="28"/>
        </w:rPr>
        <w:t>анию. Однако есть</w:t>
      </w:r>
      <w:r w:rsidRPr="00642F3A">
        <w:rPr>
          <w:rFonts w:ascii="Times New Roman" w:hAnsi="Times New Roman"/>
          <w:sz w:val="28"/>
          <w:szCs w:val="28"/>
        </w:rPr>
        <w:t xml:space="preserve"> исключение: Российская Федерация, субъекты Российской Федерации, муниципальные образования в отнош</w:t>
      </w:r>
      <w:r w:rsidR="00C17578">
        <w:rPr>
          <w:rFonts w:ascii="Times New Roman" w:hAnsi="Times New Roman"/>
          <w:sz w:val="28"/>
          <w:szCs w:val="28"/>
        </w:rPr>
        <w:t>ении выморочного имущества вправе наследовать по закону,</w:t>
      </w:r>
      <w:r w:rsidRPr="00642F3A">
        <w:rPr>
          <w:rFonts w:ascii="Times New Roman" w:hAnsi="Times New Roman"/>
          <w:sz w:val="28"/>
          <w:szCs w:val="28"/>
        </w:rPr>
        <w:t xml:space="preserve"> если: а) отсутствуют наследники </w:t>
      </w:r>
      <w:r w:rsidRPr="00642F3A">
        <w:rPr>
          <w:rFonts w:ascii="Times New Roman" w:hAnsi="Times New Roman"/>
          <w:sz w:val="28"/>
          <w:szCs w:val="28"/>
        </w:rPr>
        <w:lastRenderedPageBreak/>
        <w:t>по закону и по з</w:t>
      </w:r>
      <w:r w:rsidR="00C17578">
        <w:rPr>
          <w:rFonts w:ascii="Times New Roman" w:hAnsi="Times New Roman"/>
          <w:sz w:val="28"/>
          <w:szCs w:val="28"/>
        </w:rPr>
        <w:t>авещанию; б) наследники признаны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C17578" w:rsidRPr="00642F3A">
        <w:rPr>
          <w:rFonts w:ascii="Times New Roman" w:hAnsi="Times New Roman"/>
          <w:sz w:val="28"/>
          <w:szCs w:val="28"/>
        </w:rPr>
        <w:t xml:space="preserve">судом </w:t>
      </w:r>
      <w:r w:rsidRPr="00642F3A">
        <w:rPr>
          <w:rFonts w:ascii="Times New Roman" w:hAnsi="Times New Roman"/>
          <w:sz w:val="28"/>
          <w:szCs w:val="28"/>
        </w:rPr>
        <w:t xml:space="preserve">недостойными и </w:t>
      </w:r>
      <w:r w:rsidR="00C17578">
        <w:rPr>
          <w:rFonts w:ascii="Times New Roman" w:hAnsi="Times New Roman"/>
          <w:sz w:val="28"/>
          <w:szCs w:val="28"/>
        </w:rPr>
        <w:t xml:space="preserve">поэтому </w:t>
      </w:r>
      <w:r w:rsidRPr="00642F3A">
        <w:rPr>
          <w:rFonts w:ascii="Times New Roman" w:hAnsi="Times New Roman"/>
          <w:sz w:val="28"/>
          <w:szCs w:val="28"/>
        </w:rPr>
        <w:t>отстранены от наследования; в) наследники не приняли наследство; г) наследники отказались от наследства; д) была зав</w:t>
      </w:r>
      <w:r w:rsidR="00C17578">
        <w:rPr>
          <w:rFonts w:ascii="Times New Roman" w:hAnsi="Times New Roman"/>
          <w:sz w:val="28"/>
          <w:szCs w:val="28"/>
        </w:rPr>
        <w:t>ещана только часть наследства, но</w:t>
      </w:r>
      <w:r w:rsidRPr="00642F3A">
        <w:rPr>
          <w:rFonts w:ascii="Times New Roman" w:hAnsi="Times New Roman"/>
          <w:sz w:val="28"/>
          <w:szCs w:val="28"/>
        </w:rPr>
        <w:t xml:space="preserve"> наследников на </w:t>
      </w:r>
      <w:r w:rsidR="00C17578" w:rsidRPr="00642F3A">
        <w:rPr>
          <w:rFonts w:ascii="Times New Roman" w:hAnsi="Times New Roman"/>
          <w:sz w:val="28"/>
          <w:szCs w:val="28"/>
        </w:rPr>
        <w:t xml:space="preserve">оставшуюся </w:t>
      </w:r>
      <w:r w:rsidRPr="00642F3A">
        <w:rPr>
          <w:rFonts w:ascii="Times New Roman" w:hAnsi="Times New Roman"/>
          <w:sz w:val="28"/>
          <w:szCs w:val="28"/>
        </w:rPr>
        <w:t>незавещанную часть не имеется.</w:t>
      </w:r>
    </w:p>
    <w:p w14:paraId="5D529D3A" w14:textId="77777777" w:rsidR="00DB199B" w:rsidRPr="00642F3A" w:rsidRDefault="00DB199B" w:rsidP="009F77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Так, А. обратился в суд с иском к РФ в лице Министерства финансов </w:t>
      </w:r>
      <w:r w:rsidR="00C17578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РФ о возмещении вреда, ссылаясь на то, что 20 декабря 2004 г. прои</w:t>
      </w:r>
      <w:r w:rsidR="00C17578">
        <w:rPr>
          <w:rFonts w:ascii="Times New Roman" w:hAnsi="Times New Roman"/>
          <w:sz w:val="28"/>
          <w:szCs w:val="28"/>
        </w:rPr>
        <w:t>зошло ДТП, где</w:t>
      </w:r>
      <w:r w:rsidRPr="00642F3A">
        <w:rPr>
          <w:rFonts w:ascii="Times New Roman" w:hAnsi="Times New Roman"/>
          <w:sz w:val="28"/>
          <w:szCs w:val="28"/>
        </w:rPr>
        <w:t xml:space="preserve"> была полностью повреждена его автомашина. Виновным в </w:t>
      </w:r>
      <w:r w:rsidR="00C17578">
        <w:rPr>
          <w:rFonts w:ascii="Times New Roman" w:hAnsi="Times New Roman"/>
          <w:sz w:val="28"/>
          <w:szCs w:val="28"/>
        </w:rPr>
        <w:t>данном ДТП признан С.</w:t>
      </w:r>
      <w:r w:rsidRPr="00642F3A">
        <w:rPr>
          <w:rFonts w:ascii="Times New Roman" w:hAnsi="Times New Roman"/>
          <w:sz w:val="28"/>
          <w:szCs w:val="28"/>
        </w:rPr>
        <w:t>, которы</w:t>
      </w:r>
      <w:r w:rsidR="00C17578">
        <w:rPr>
          <w:rFonts w:ascii="Times New Roman" w:hAnsi="Times New Roman"/>
          <w:sz w:val="28"/>
          <w:szCs w:val="28"/>
        </w:rPr>
        <w:t>й умер от полученных ран</w:t>
      </w:r>
      <w:r w:rsidRPr="00642F3A">
        <w:rPr>
          <w:rFonts w:ascii="Times New Roman" w:hAnsi="Times New Roman"/>
          <w:sz w:val="28"/>
          <w:szCs w:val="28"/>
        </w:rPr>
        <w:t xml:space="preserve">. </w:t>
      </w:r>
      <w:r w:rsidR="00C17578">
        <w:rPr>
          <w:rFonts w:ascii="Times New Roman" w:hAnsi="Times New Roman"/>
          <w:sz w:val="28"/>
          <w:szCs w:val="28"/>
        </w:rPr>
        <w:t>Оказалось, что у С. не было</w:t>
      </w:r>
      <w:r w:rsidR="009F770D">
        <w:rPr>
          <w:rFonts w:ascii="Times New Roman" w:hAnsi="Times New Roman"/>
          <w:sz w:val="28"/>
          <w:szCs w:val="28"/>
        </w:rPr>
        <w:t xml:space="preserve"> наследников. Единственным наследственным</w:t>
      </w:r>
      <w:r w:rsidRPr="00642F3A">
        <w:rPr>
          <w:rFonts w:ascii="Times New Roman" w:hAnsi="Times New Roman"/>
          <w:sz w:val="28"/>
          <w:szCs w:val="28"/>
        </w:rPr>
        <w:t xml:space="preserve"> имущество</w:t>
      </w:r>
      <w:r w:rsidR="009F770D">
        <w:rPr>
          <w:rFonts w:ascii="Times New Roman" w:hAnsi="Times New Roman"/>
          <w:sz w:val="28"/>
          <w:szCs w:val="28"/>
        </w:rPr>
        <w:t>м была</w:t>
      </w:r>
      <w:r w:rsidRPr="00642F3A">
        <w:rPr>
          <w:rFonts w:ascii="Times New Roman" w:hAnsi="Times New Roman"/>
          <w:sz w:val="28"/>
          <w:szCs w:val="28"/>
        </w:rPr>
        <w:t xml:space="preserve"> поврежденная автомашина, которая как выморочное имущество перешла в собственность го</w:t>
      </w:r>
      <w:r w:rsidR="009F770D">
        <w:rPr>
          <w:rFonts w:ascii="Times New Roman" w:hAnsi="Times New Roman"/>
          <w:sz w:val="28"/>
          <w:szCs w:val="28"/>
        </w:rPr>
        <w:t>сударства. А. посчитал, что раз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9F770D" w:rsidRPr="00642F3A">
        <w:rPr>
          <w:rFonts w:ascii="Times New Roman" w:hAnsi="Times New Roman"/>
          <w:sz w:val="28"/>
          <w:szCs w:val="28"/>
        </w:rPr>
        <w:t xml:space="preserve">государство </w:t>
      </w:r>
      <w:r w:rsidR="009F770D">
        <w:rPr>
          <w:rFonts w:ascii="Times New Roman" w:hAnsi="Times New Roman"/>
          <w:sz w:val="28"/>
          <w:szCs w:val="28"/>
        </w:rPr>
        <w:t>стало</w:t>
      </w:r>
      <w:r w:rsidRPr="00642F3A">
        <w:rPr>
          <w:rFonts w:ascii="Times New Roman" w:hAnsi="Times New Roman"/>
          <w:sz w:val="28"/>
          <w:szCs w:val="28"/>
        </w:rPr>
        <w:t xml:space="preserve"> наследником, </w:t>
      </w:r>
      <w:r w:rsidR="009F770D">
        <w:rPr>
          <w:rFonts w:ascii="Times New Roman" w:hAnsi="Times New Roman"/>
          <w:sz w:val="28"/>
          <w:szCs w:val="28"/>
        </w:rPr>
        <w:t xml:space="preserve">то оно </w:t>
      </w:r>
      <w:r w:rsidRPr="00642F3A">
        <w:rPr>
          <w:rFonts w:ascii="Times New Roman" w:hAnsi="Times New Roman"/>
          <w:sz w:val="28"/>
          <w:szCs w:val="28"/>
        </w:rPr>
        <w:t>обязано возме</w:t>
      </w:r>
      <w:r w:rsidR="009F770D">
        <w:rPr>
          <w:rFonts w:ascii="Times New Roman" w:hAnsi="Times New Roman"/>
          <w:sz w:val="28"/>
          <w:szCs w:val="28"/>
        </w:rPr>
        <w:t>стить вред. Суд признал правоту А</w:t>
      </w:r>
      <w:r w:rsidRPr="00642F3A">
        <w:rPr>
          <w:rFonts w:ascii="Times New Roman" w:hAnsi="Times New Roman"/>
          <w:sz w:val="28"/>
          <w:szCs w:val="28"/>
        </w:rPr>
        <w:t xml:space="preserve">. </w:t>
      </w:r>
      <w:r w:rsidR="009F770D">
        <w:rPr>
          <w:rFonts w:ascii="Times New Roman" w:hAnsi="Times New Roman"/>
          <w:sz w:val="28"/>
          <w:szCs w:val="28"/>
        </w:rPr>
        <w:t>(</w:t>
      </w:r>
      <w:r w:rsidRPr="00642F3A">
        <w:rPr>
          <w:rFonts w:ascii="Times New Roman" w:hAnsi="Times New Roman"/>
          <w:sz w:val="28"/>
          <w:szCs w:val="28"/>
        </w:rPr>
        <w:t xml:space="preserve">Архив Бутырского </w:t>
      </w:r>
      <w:r w:rsidR="009F770D">
        <w:rPr>
          <w:rFonts w:ascii="Times New Roman" w:hAnsi="Times New Roman"/>
          <w:sz w:val="28"/>
          <w:szCs w:val="28"/>
        </w:rPr>
        <w:t>районного суда г. Москвы. Дело №</w:t>
      </w:r>
      <w:r w:rsidRPr="00642F3A">
        <w:rPr>
          <w:rFonts w:ascii="Times New Roman" w:hAnsi="Times New Roman"/>
          <w:sz w:val="28"/>
          <w:szCs w:val="28"/>
        </w:rPr>
        <w:t xml:space="preserve"> 2-</w:t>
      </w:r>
      <w:r w:rsidR="009F770D">
        <w:rPr>
          <w:rFonts w:ascii="Times New Roman" w:hAnsi="Times New Roman"/>
          <w:sz w:val="28"/>
          <w:szCs w:val="28"/>
        </w:rPr>
        <w:t>2135/2005).</w:t>
      </w:r>
    </w:p>
    <w:p w14:paraId="456693FC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При наследовании по закону усыновленный и его потомство с одной стороны и усыновитель</w:t>
      </w:r>
      <w:r w:rsidR="009F770D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и его родственники с другой стороны приравниваются к родственникам по происхождению.</w:t>
      </w:r>
    </w:p>
    <w:p w14:paraId="0B480331" w14:textId="77777777" w:rsidR="00DB199B" w:rsidRPr="00642F3A" w:rsidRDefault="009F770D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2F3A">
        <w:rPr>
          <w:rFonts w:ascii="Times New Roman" w:hAnsi="Times New Roman"/>
          <w:sz w:val="28"/>
          <w:szCs w:val="28"/>
        </w:rPr>
        <w:t xml:space="preserve">о закону </w:t>
      </w:r>
      <w:r>
        <w:rPr>
          <w:rFonts w:ascii="Times New Roman" w:hAnsi="Times New Roman"/>
          <w:sz w:val="28"/>
          <w:szCs w:val="28"/>
        </w:rPr>
        <w:t>у</w:t>
      </w:r>
      <w:r w:rsidR="00DB199B" w:rsidRPr="00642F3A">
        <w:rPr>
          <w:rFonts w:ascii="Times New Roman" w:hAnsi="Times New Roman"/>
          <w:sz w:val="28"/>
          <w:szCs w:val="28"/>
        </w:rPr>
        <w:t xml:space="preserve">сыновленный и его потомство </w:t>
      </w:r>
      <w:r w:rsidRPr="00642F3A">
        <w:rPr>
          <w:rFonts w:ascii="Times New Roman" w:hAnsi="Times New Roman"/>
          <w:sz w:val="28"/>
          <w:szCs w:val="28"/>
        </w:rPr>
        <w:t xml:space="preserve">после смерти биологических родителей или других родственников </w:t>
      </w:r>
      <w:r w:rsidR="00DB199B" w:rsidRPr="00642F3A">
        <w:rPr>
          <w:rFonts w:ascii="Times New Roman" w:hAnsi="Times New Roman"/>
          <w:sz w:val="28"/>
          <w:szCs w:val="28"/>
        </w:rPr>
        <w:t xml:space="preserve">наследуют по происхождению, а последние </w:t>
      </w:r>
      <w:r w:rsidRPr="00642F3A">
        <w:rPr>
          <w:rFonts w:ascii="Times New Roman" w:hAnsi="Times New Roman"/>
          <w:sz w:val="28"/>
          <w:szCs w:val="28"/>
        </w:rPr>
        <w:t xml:space="preserve">после смерти усыновленного и его потомства </w:t>
      </w:r>
      <w:r w:rsidR="00DB199B" w:rsidRPr="00642F3A">
        <w:rPr>
          <w:rFonts w:ascii="Times New Roman" w:hAnsi="Times New Roman"/>
          <w:sz w:val="28"/>
          <w:szCs w:val="28"/>
        </w:rPr>
        <w:t>наследуют по закону в случае, когда в соответствии с СК РФ усыновленный сохраняет по решению суда отношения с одним из родителей или другими родственниками по происхождению. Наследование по данному правилу не исключает наследования по закону усыновленного, его потомства и усыновителя и его родственников.</w:t>
      </w:r>
    </w:p>
    <w:p w14:paraId="64AF1DB4" w14:textId="77777777" w:rsidR="00DB199B" w:rsidRPr="00642F3A" w:rsidRDefault="009F770D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2F3A">
        <w:rPr>
          <w:rFonts w:ascii="Times New Roman" w:hAnsi="Times New Roman"/>
          <w:sz w:val="28"/>
          <w:szCs w:val="28"/>
        </w:rPr>
        <w:t xml:space="preserve"> наследственных отношениях </w:t>
      </w:r>
      <w:r>
        <w:rPr>
          <w:rFonts w:ascii="Times New Roman" w:hAnsi="Times New Roman"/>
          <w:sz w:val="28"/>
          <w:szCs w:val="28"/>
        </w:rPr>
        <w:t>н</w:t>
      </w:r>
      <w:r w:rsidR="00DB199B" w:rsidRPr="00642F3A">
        <w:rPr>
          <w:rFonts w:ascii="Times New Roman" w:hAnsi="Times New Roman"/>
          <w:sz w:val="28"/>
          <w:szCs w:val="28"/>
        </w:rPr>
        <w:t>есовершеннолетних и недееспособных наследников представляют их законные представители и (или) орган опеки и попечительства.</w:t>
      </w:r>
    </w:p>
    <w:p w14:paraId="2D13775B" w14:textId="77777777" w:rsidR="00EB4676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Близким по правовому статусу к наследнику является отказополучатель. Так, в силу п. 1 ст. 1137 ГК РФ</w:t>
      </w:r>
      <w:r w:rsidR="00EB4676">
        <w:rPr>
          <w:rFonts w:ascii="Times New Roman" w:hAnsi="Times New Roman"/>
          <w:sz w:val="28"/>
          <w:szCs w:val="28"/>
        </w:rPr>
        <w:t>, завещатель может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EB4676" w:rsidRPr="00642F3A">
        <w:rPr>
          <w:rFonts w:ascii="Times New Roman" w:hAnsi="Times New Roman"/>
          <w:sz w:val="28"/>
          <w:szCs w:val="28"/>
        </w:rPr>
        <w:t xml:space="preserve">на одного или нескольких наследников по завещанию или по закону </w:t>
      </w:r>
      <w:r w:rsidRPr="00642F3A">
        <w:rPr>
          <w:rFonts w:ascii="Times New Roman" w:hAnsi="Times New Roman"/>
          <w:sz w:val="28"/>
          <w:szCs w:val="28"/>
        </w:rPr>
        <w:t xml:space="preserve">возложить </w:t>
      </w:r>
      <w:r w:rsidRPr="00642F3A">
        <w:rPr>
          <w:rFonts w:ascii="Times New Roman" w:hAnsi="Times New Roman"/>
          <w:sz w:val="28"/>
          <w:szCs w:val="28"/>
        </w:rPr>
        <w:lastRenderedPageBreak/>
        <w:t>исполнение за счет наследства какой-либо обязанности и</w:t>
      </w:r>
      <w:r w:rsidR="00EB4676">
        <w:rPr>
          <w:rFonts w:ascii="Times New Roman" w:hAnsi="Times New Roman"/>
          <w:sz w:val="28"/>
          <w:szCs w:val="28"/>
        </w:rPr>
        <w:t>мущественного характера в отношении</w:t>
      </w:r>
      <w:r w:rsidRPr="00642F3A">
        <w:rPr>
          <w:rFonts w:ascii="Times New Roman" w:hAnsi="Times New Roman"/>
          <w:sz w:val="28"/>
          <w:szCs w:val="28"/>
        </w:rPr>
        <w:t xml:space="preserve"> одного или нескольких лиц (отказополучателей), </w:t>
      </w:r>
      <w:r w:rsidR="00EB4676">
        <w:rPr>
          <w:rFonts w:ascii="Times New Roman" w:hAnsi="Times New Roman"/>
          <w:sz w:val="28"/>
          <w:szCs w:val="28"/>
        </w:rPr>
        <w:t>у которых есть</w:t>
      </w:r>
      <w:r w:rsidRPr="00642F3A">
        <w:rPr>
          <w:rFonts w:ascii="Times New Roman" w:hAnsi="Times New Roman"/>
          <w:sz w:val="28"/>
          <w:szCs w:val="28"/>
        </w:rPr>
        <w:t xml:space="preserve"> право требовать исполнения этой обязанности (завещательный отказ). Завещательный отказ должен быть установлен в завещании. </w:t>
      </w:r>
    </w:p>
    <w:p w14:paraId="5ED6A64A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Содержание завещ</w:t>
      </w:r>
      <w:r w:rsidR="00EB4676">
        <w:rPr>
          <w:rFonts w:ascii="Times New Roman" w:hAnsi="Times New Roman"/>
          <w:sz w:val="28"/>
          <w:szCs w:val="28"/>
        </w:rPr>
        <w:t>ания может состоять только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EB4676">
        <w:rPr>
          <w:rFonts w:ascii="Times New Roman" w:hAnsi="Times New Roman"/>
          <w:sz w:val="28"/>
          <w:szCs w:val="28"/>
        </w:rPr>
        <w:t>из завещательного отказа</w:t>
      </w:r>
      <w:r w:rsidRPr="00642F3A">
        <w:rPr>
          <w:rFonts w:ascii="Times New Roman" w:hAnsi="Times New Roman"/>
          <w:sz w:val="28"/>
          <w:szCs w:val="28"/>
        </w:rPr>
        <w:t>. К ним также</w:t>
      </w:r>
      <w:r w:rsidR="00EB4676">
        <w:rPr>
          <w:rFonts w:ascii="Times New Roman" w:hAnsi="Times New Roman"/>
          <w:sz w:val="28"/>
          <w:szCs w:val="28"/>
        </w:rPr>
        <w:t>, согласно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EB4676" w:rsidRPr="00642F3A">
        <w:rPr>
          <w:rFonts w:ascii="Times New Roman" w:hAnsi="Times New Roman"/>
          <w:sz w:val="28"/>
          <w:szCs w:val="28"/>
        </w:rPr>
        <w:t>ст. 1117 ГК РФ</w:t>
      </w:r>
      <w:r w:rsidR="00EB4676">
        <w:rPr>
          <w:rFonts w:ascii="Times New Roman" w:hAnsi="Times New Roman"/>
          <w:sz w:val="28"/>
          <w:szCs w:val="28"/>
        </w:rPr>
        <w:t>,</w:t>
      </w:r>
      <w:r w:rsidR="00EB4676" w:rsidRPr="00642F3A">
        <w:rPr>
          <w:rFonts w:ascii="Times New Roman" w:hAnsi="Times New Roman"/>
          <w:sz w:val="28"/>
          <w:szCs w:val="28"/>
        </w:rPr>
        <w:t xml:space="preserve"> </w:t>
      </w:r>
      <w:r w:rsidR="00EB4676">
        <w:rPr>
          <w:rFonts w:ascii="Times New Roman" w:hAnsi="Times New Roman"/>
          <w:sz w:val="28"/>
          <w:szCs w:val="28"/>
        </w:rPr>
        <w:t>могут применяться</w:t>
      </w:r>
      <w:r w:rsidRPr="00642F3A">
        <w:rPr>
          <w:rFonts w:ascii="Times New Roman" w:hAnsi="Times New Roman"/>
          <w:sz w:val="28"/>
          <w:szCs w:val="28"/>
        </w:rPr>
        <w:t xml:space="preserve"> пра</w:t>
      </w:r>
      <w:r w:rsidR="00EB4676">
        <w:rPr>
          <w:rFonts w:ascii="Times New Roman" w:hAnsi="Times New Roman"/>
          <w:sz w:val="28"/>
          <w:szCs w:val="28"/>
        </w:rPr>
        <w:t>вила о недостойных наследниках</w:t>
      </w:r>
      <w:r w:rsidRPr="00642F3A">
        <w:rPr>
          <w:rFonts w:ascii="Times New Roman" w:hAnsi="Times New Roman"/>
          <w:sz w:val="28"/>
          <w:szCs w:val="28"/>
        </w:rPr>
        <w:t>. Вместе с тем его отношения с наследником носят обязательственный характер, он выступает в качестве кредитора, а наследник - в качеств</w:t>
      </w:r>
      <w:r w:rsidR="00EB4676">
        <w:rPr>
          <w:rFonts w:ascii="Times New Roman" w:hAnsi="Times New Roman"/>
          <w:sz w:val="28"/>
          <w:szCs w:val="28"/>
        </w:rPr>
        <w:t xml:space="preserve">е должника. Так, </w:t>
      </w:r>
      <w:r w:rsidRPr="00642F3A">
        <w:rPr>
          <w:rFonts w:ascii="Times New Roman" w:hAnsi="Times New Roman"/>
          <w:sz w:val="28"/>
          <w:szCs w:val="28"/>
        </w:rPr>
        <w:t>с</w:t>
      </w:r>
      <w:r w:rsidR="00EB4676">
        <w:rPr>
          <w:rFonts w:ascii="Times New Roman" w:hAnsi="Times New Roman"/>
          <w:sz w:val="28"/>
          <w:szCs w:val="28"/>
        </w:rPr>
        <w:t>огласно</w:t>
      </w:r>
      <w:r w:rsidRPr="00642F3A">
        <w:rPr>
          <w:rFonts w:ascii="Times New Roman" w:hAnsi="Times New Roman"/>
          <w:sz w:val="28"/>
          <w:szCs w:val="28"/>
        </w:rPr>
        <w:t xml:space="preserve"> п. 3 ст. 1137 ГК РФ</w:t>
      </w:r>
      <w:r w:rsidR="00EB4676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к отношениям между отказополучателем (кредитором) и наследником, на которого возложен завещательный отказ (должником), </w:t>
      </w:r>
      <w:r w:rsidR="0087579A" w:rsidRPr="00642F3A">
        <w:rPr>
          <w:rFonts w:ascii="Times New Roman" w:hAnsi="Times New Roman"/>
          <w:sz w:val="28"/>
          <w:szCs w:val="28"/>
        </w:rPr>
        <w:t>если из правил разд. V ГК РФ и существа завещательного отказа не следует иное</w:t>
      </w:r>
      <w:r w:rsidR="0087579A">
        <w:rPr>
          <w:rFonts w:ascii="Times New Roman" w:hAnsi="Times New Roman"/>
          <w:sz w:val="28"/>
          <w:szCs w:val="28"/>
        </w:rPr>
        <w:t>,</w:t>
      </w:r>
      <w:r w:rsidR="0087579A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применяются по</w:t>
      </w:r>
      <w:r w:rsidR="0087579A">
        <w:rPr>
          <w:rFonts w:ascii="Times New Roman" w:hAnsi="Times New Roman"/>
          <w:sz w:val="28"/>
          <w:szCs w:val="28"/>
        </w:rPr>
        <w:t>ложения ГК РФ об обязательствах</w:t>
      </w:r>
      <w:r w:rsidRPr="00642F3A">
        <w:rPr>
          <w:rFonts w:ascii="Times New Roman" w:hAnsi="Times New Roman"/>
          <w:sz w:val="28"/>
          <w:szCs w:val="28"/>
        </w:rPr>
        <w:t>.</w:t>
      </w:r>
    </w:p>
    <w:p w14:paraId="6BB6429E" w14:textId="77777777" w:rsidR="00DB199B" w:rsidRPr="00642F3A" w:rsidRDefault="0087579A" w:rsidP="00875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</w:t>
      </w:r>
      <w:r w:rsidRPr="00642F3A">
        <w:rPr>
          <w:rFonts w:ascii="Times New Roman" w:hAnsi="Times New Roman"/>
          <w:sz w:val="28"/>
          <w:szCs w:val="28"/>
        </w:rPr>
        <w:t>душеприказчик</w:t>
      </w:r>
      <w:r>
        <w:rPr>
          <w:rFonts w:ascii="Times New Roman" w:hAnsi="Times New Roman"/>
          <w:sz w:val="28"/>
          <w:szCs w:val="28"/>
        </w:rPr>
        <w:t>а, то в юридической</w:t>
      </w:r>
      <w:r w:rsidR="00DB199B" w:rsidRPr="00642F3A">
        <w:rPr>
          <w:rFonts w:ascii="Times New Roman" w:hAnsi="Times New Roman"/>
          <w:sz w:val="28"/>
          <w:szCs w:val="28"/>
        </w:rPr>
        <w:t xml:space="preserve"> литературе</w:t>
      </w:r>
      <w:r>
        <w:rPr>
          <w:rFonts w:ascii="Times New Roman" w:hAnsi="Times New Roman"/>
          <w:sz w:val="28"/>
          <w:szCs w:val="28"/>
        </w:rPr>
        <w:t xml:space="preserve"> давно</w:t>
      </w:r>
      <w:r w:rsidR="00DB199B" w:rsidRPr="00642F3A">
        <w:rPr>
          <w:rFonts w:ascii="Times New Roman" w:hAnsi="Times New Roman"/>
          <w:sz w:val="28"/>
          <w:szCs w:val="28"/>
        </w:rPr>
        <w:t xml:space="preserve"> обсуждается вопрос о том, является ли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DB199B" w:rsidRPr="00642F3A">
        <w:rPr>
          <w:rFonts w:ascii="Times New Roman" w:hAnsi="Times New Roman"/>
          <w:sz w:val="28"/>
          <w:szCs w:val="28"/>
        </w:rPr>
        <w:t>участником наследственных правоотношений.</w:t>
      </w:r>
      <w:r>
        <w:rPr>
          <w:rFonts w:ascii="Times New Roman" w:hAnsi="Times New Roman"/>
          <w:sz w:val="28"/>
          <w:szCs w:val="28"/>
        </w:rPr>
        <w:t xml:space="preserve"> Так, Н.И. Остапюк считает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42F3A">
        <w:rPr>
          <w:rFonts w:ascii="Times New Roman" w:hAnsi="Times New Roman"/>
          <w:sz w:val="28"/>
          <w:szCs w:val="28"/>
        </w:rPr>
        <w:t xml:space="preserve">душеприказчиков </w:t>
      </w:r>
      <w:r w:rsidR="00DB199B" w:rsidRPr="00642F3A">
        <w:rPr>
          <w:rFonts w:ascii="Times New Roman" w:hAnsi="Times New Roman"/>
          <w:sz w:val="28"/>
          <w:szCs w:val="28"/>
        </w:rPr>
        <w:t>нельзя рассматривать в качестве самостоятельных субъектов наследственного правоотношения</w:t>
      </w:r>
      <w:r>
        <w:rPr>
          <w:rFonts w:ascii="Times New Roman" w:hAnsi="Times New Roman"/>
          <w:sz w:val="28"/>
          <w:szCs w:val="28"/>
        </w:rPr>
        <w:t>, причем на всех стадиях его развития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4"/>
      </w:r>
    </w:p>
    <w:p w14:paraId="4A268A27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Б.С. Антимонов и К.А. Граве </w:t>
      </w:r>
      <w:r w:rsidR="0087579A" w:rsidRPr="00642F3A">
        <w:rPr>
          <w:rFonts w:ascii="Times New Roman" w:hAnsi="Times New Roman"/>
          <w:sz w:val="28"/>
          <w:szCs w:val="28"/>
        </w:rPr>
        <w:t xml:space="preserve">характеризовали </w:t>
      </w:r>
      <w:r w:rsidRPr="00642F3A">
        <w:rPr>
          <w:rFonts w:ascii="Times New Roman" w:hAnsi="Times New Roman"/>
          <w:sz w:val="28"/>
          <w:szCs w:val="28"/>
        </w:rPr>
        <w:t xml:space="preserve">душеприказчика </w:t>
      </w:r>
      <w:r w:rsidR="0087579A">
        <w:rPr>
          <w:rFonts w:ascii="Times New Roman" w:hAnsi="Times New Roman"/>
          <w:sz w:val="28"/>
          <w:szCs w:val="28"/>
        </w:rPr>
        <w:t xml:space="preserve">как </w:t>
      </w:r>
      <w:r w:rsidRPr="00642F3A">
        <w:rPr>
          <w:rFonts w:ascii="Times New Roman" w:hAnsi="Times New Roman"/>
          <w:sz w:val="28"/>
          <w:szCs w:val="28"/>
        </w:rPr>
        <w:t>пособника лиц, призываемых к наследованию, и наследников, прин</w:t>
      </w:r>
      <w:r w:rsidR="0087579A">
        <w:rPr>
          <w:rFonts w:ascii="Times New Roman" w:hAnsi="Times New Roman"/>
          <w:sz w:val="28"/>
          <w:szCs w:val="28"/>
        </w:rPr>
        <w:t>явших наследство</w:t>
      </w:r>
      <w:r w:rsidRPr="00642F3A">
        <w:rPr>
          <w:rFonts w:ascii="Times New Roman" w:hAnsi="Times New Roman"/>
          <w:sz w:val="28"/>
          <w:szCs w:val="28"/>
        </w:rPr>
        <w:t>.</w:t>
      </w:r>
      <w:r w:rsidR="0087579A">
        <w:rPr>
          <w:rStyle w:val="a5"/>
          <w:rFonts w:ascii="Times New Roman" w:hAnsi="Times New Roman"/>
          <w:sz w:val="28"/>
          <w:szCs w:val="28"/>
        </w:rPr>
        <w:footnoteReference w:id="25"/>
      </w:r>
    </w:p>
    <w:p w14:paraId="438EE398" w14:textId="77777777" w:rsidR="00DB199B" w:rsidRPr="00642F3A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Вообще, А.Ю. Томилов предлагает делить п</w:t>
      </w:r>
      <w:r w:rsidR="00DB199B" w:rsidRPr="00642F3A">
        <w:rPr>
          <w:rFonts w:ascii="Times New Roman" w:hAnsi="Times New Roman"/>
          <w:sz w:val="28"/>
          <w:szCs w:val="28"/>
        </w:rPr>
        <w:t xml:space="preserve">озиции ученых, признаваемых исполнителя завещания представителем, </w:t>
      </w:r>
      <w:r>
        <w:rPr>
          <w:rFonts w:ascii="Times New Roman" w:hAnsi="Times New Roman"/>
          <w:sz w:val="28"/>
          <w:szCs w:val="28"/>
        </w:rPr>
        <w:t xml:space="preserve">на несколько теорий: </w:t>
      </w:r>
      <w:r w:rsidR="00DB199B" w:rsidRPr="00642F3A">
        <w:rPr>
          <w:rFonts w:ascii="Times New Roman" w:hAnsi="Times New Roman"/>
          <w:sz w:val="28"/>
          <w:szCs w:val="28"/>
        </w:rPr>
        <w:t>теория представител</w:t>
      </w:r>
      <w:r>
        <w:rPr>
          <w:rFonts w:ascii="Times New Roman" w:hAnsi="Times New Roman"/>
          <w:sz w:val="28"/>
          <w:szCs w:val="28"/>
        </w:rPr>
        <w:t>ьства завещателя, где</w:t>
      </w:r>
      <w:r w:rsidR="00DB199B" w:rsidRPr="00642F3A">
        <w:rPr>
          <w:rFonts w:ascii="Times New Roman" w:hAnsi="Times New Roman"/>
          <w:sz w:val="28"/>
          <w:szCs w:val="28"/>
        </w:rPr>
        <w:t xml:space="preserve"> душеприказчик считался представителем завещателя (</w:t>
      </w:r>
      <w:r w:rsidRPr="00642F3A">
        <w:rPr>
          <w:rFonts w:ascii="Times New Roman" w:hAnsi="Times New Roman"/>
          <w:sz w:val="28"/>
          <w:szCs w:val="28"/>
        </w:rPr>
        <w:t>В.М. Гордон, С.И. Анненков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Дернбург</w:t>
      </w:r>
      <w:r w:rsidR="00DB199B" w:rsidRPr="00642F3A">
        <w:rPr>
          <w:rFonts w:ascii="Times New Roman" w:hAnsi="Times New Roman"/>
          <w:sz w:val="28"/>
          <w:szCs w:val="28"/>
        </w:rPr>
        <w:t xml:space="preserve"> и др.); теория представительства наследника (</w:t>
      </w:r>
      <w:r w:rsidRPr="00642F3A">
        <w:rPr>
          <w:rFonts w:ascii="Times New Roman" w:hAnsi="Times New Roman"/>
          <w:sz w:val="28"/>
          <w:szCs w:val="28"/>
        </w:rPr>
        <w:t>И. Унгер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Гуляев</w:t>
      </w:r>
      <w:r w:rsidR="00DB199B" w:rsidRPr="00642F3A">
        <w:rPr>
          <w:rFonts w:ascii="Times New Roman" w:hAnsi="Times New Roman"/>
          <w:sz w:val="28"/>
          <w:szCs w:val="28"/>
        </w:rPr>
        <w:t xml:space="preserve"> и др.); смешанная теория, являющаяс</w:t>
      </w:r>
      <w:r>
        <w:rPr>
          <w:rFonts w:ascii="Times New Roman" w:hAnsi="Times New Roman"/>
          <w:sz w:val="28"/>
          <w:szCs w:val="28"/>
        </w:rPr>
        <w:t>я соединением двух вышеназванных</w:t>
      </w:r>
      <w:r w:rsidR="00DB199B" w:rsidRPr="00642F3A">
        <w:rPr>
          <w:rFonts w:ascii="Times New Roman" w:hAnsi="Times New Roman"/>
          <w:sz w:val="28"/>
          <w:szCs w:val="28"/>
        </w:rPr>
        <w:t xml:space="preserve"> (К.-Г.-К. Безелер); теория, обосновывающая правовое положение душеприказчика как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представителя самого наследства как юридического лица (Г.Ф. Шершеневич); теория интереса; теория душеприказничества как особого рода законного предста</w:t>
      </w:r>
      <w:r>
        <w:rPr>
          <w:rFonts w:ascii="Times New Roman" w:hAnsi="Times New Roman"/>
          <w:sz w:val="28"/>
          <w:szCs w:val="28"/>
        </w:rPr>
        <w:t>вительства (А.Х. Гольмстен)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26"/>
      </w:r>
    </w:p>
    <w:p w14:paraId="5BBE077F" w14:textId="77777777" w:rsidR="00F54613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</w:t>
      </w:r>
      <w:r w:rsidR="00DB199B" w:rsidRPr="00642F3A">
        <w:rPr>
          <w:rFonts w:ascii="Times New Roman" w:hAnsi="Times New Roman"/>
          <w:sz w:val="28"/>
          <w:szCs w:val="28"/>
        </w:rPr>
        <w:t xml:space="preserve"> субъектом наследственных правоотношений является рукоприкладчик. Рукоприкладчик - лицо, </w:t>
      </w:r>
      <w:r>
        <w:rPr>
          <w:rFonts w:ascii="Times New Roman" w:hAnsi="Times New Roman"/>
          <w:sz w:val="28"/>
          <w:szCs w:val="28"/>
        </w:rPr>
        <w:t>которое подписывает</w:t>
      </w:r>
      <w:r w:rsidR="00DB199B" w:rsidRPr="00642F3A">
        <w:rPr>
          <w:rFonts w:ascii="Times New Roman" w:hAnsi="Times New Roman"/>
          <w:sz w:val="28"/>
          <w:szCs w:val="28"/>
        </w:rPr>
        <w:t xml:space="preserve"> документ (завещание, заявление о принятии или об отказе от наследства </w:t>
      </w:r>
      <w:r w:rsidR="00F54613">
        <w:rPr>
          <w:rFonts w:ascii="Times New Roman" w:hAnsi="Times New Roman"/>
          <w:sz w:val="28"/>
          <w:szCs w:val="28"/>
        </w:rPr>
        <w:t>и т.д.) вместо лица, имеющего право- и дееспособность</w:t>
      </w:r>
      <w:r w:rsidR="00DB199B" w:rsidRPr="00642F3A">
        <w:rPr>
          <w:rFonts w:ascii="Times New Roman" w:hAnsi="Times New Roman"/>
          <w:sz w:val="28"/>
          <w:szCs w:val="28"/>
        </w:rPr>
        <w:t xml:space="preserve"> д</w:t>
      </w:r>
      <w:r w:rsidR="00F54613">
        <w:rPr>
          <w:rFonts w:ascii="Times New Roman" w:hAnsi="Times New Roman"/>
          <w:sz w:val="28"/>
          <w:szCs w:val="28"/>
        </w:rPr>
        <w:t>ля совершения данного действия. Так,</w:t>
      </w:r>
      <w:r w:rsidR="00DB199B" w:rsidRPr="00642F3A">
        <w:rPr>
          <w:rFonts w:ascii="Times New Roman" w:hAnsi="Times New Roman"/>
          <w:sz w:val="28"/>
          <w:szCs w:val="28"/>
        </w:rPr>
        <w:t xml:space="preserve"> со</w:t>
      </w:r>
      <w:r w:rsidR="00F54613">
        <w:rPr>
          <w:rFonts w:ascii="Times New Roman" w:hAnsi="Times New Roman"/>
          <w:sz w:val="28"/>
          <w:szCs w:val="28"/>
        </w:rPr>
        <w:t>гласно</w:t>
      </w:r>
      <w:r w:rsidR="00DB199B" w:rsidRPr="00642F3A">
        <w:rPr>
          <w:rFonts w:ascii="Times New Roman" w:hAnsi="Times New Roman"/>
          <w:sz w:val="28"/>
          <w:szCs w:val="28"/>
        </w:rPr>
        <w:t xml:space="preserve"> ст. 44 Основ законодательства Российской Федерации о нотариате, если гражданин вследствие физических недостатков</w:t>
      </w:r>
      <w:r w:rsidR="00F54613">
        <w:rPr>
          <w:rFonts w:ascii="Times New Roman" w:hAnsi="Times New Roman"/>
          <w:sz w:val="28"/>
          <w:szCs w:val="28"/>
        </w:rPr>
        <w:t>, болезни или по каким-либо другим причинам не в состоянии</w:t>
      </w:r>
      <w:r w:rsidR="00DB199B" w:rsidRPr="00642F3A">
        <w:rPr>
          <w:rFonts w:ascii="Times New Roman" w:hAnsi="Times New Roman"/>
          <w:sz w:val="28"/>
          <w:szCs w:val="28"/>
        </w:rPr>
        <w:t xml:space="preserve"> лично расписаться, </w:t>
      </w:r>
      <w:r w:rsidR="00F54613">
        <w:rPr>
          <w:rFonts w:ascii="Times New Roman" w:hAnsi="Times New Roman"/>
          <w:sz w:val="28"/>
          <w:szCs w:val="28"/>
        </w:rPr>
        <w:t xml:space="preserve">то </w:t>
      </w:r>
      <w:r w:rsidR="00DB199B" w:rsidRPr="00642F3A">
        <w:rPr>
          <w:rFonts w:ascii="Times New Roman" w:hAnsi="Times New Roman"/>
          <w:sz w:val="28"/>
          <w:szCs w:val="28"/>
        </w:rPr>
        <w:t xml:space="preserve">по его поручению, в его присутствии и в присутствии нотариуса </w:t>
      </w:r>
      <w:r w:rsidR="00F54613" w:rsidRPr="00642F3A">
        <w:rPr>
          <w:rFonts w:ascii="Times New Roman" w:hAnsi="Times New Roman"/>
          <w:sz w:val="28"/>
          <w:szCs w:val="28"/>
        </w:rPr>
        <w:t>заявление</w:t>
      </w:r>
      <w:r w:rsidR="00F54613">
        <w:rPr>
          <w:rFonts w:ascii="Times New Roman" w:hAnsi="Times New Roman"/>
          <w:sz w:val="28"/>
          <w:szCs w:val="28"/>
        </w:rPr>
        <w:t>,</w:t>
      </w:r>
      <w:r w:rsidR="00F54613" w:rsidRPr="00642F3A">
        <w:rPr>
          <w:rFonts w:ascii="Times New Roman" w:hAnsi="Times New Roman"/>
          <w:sz w:val="28"/>
          <w:szCs w:val="28"/>
        </w:rPr>
        <w:t xml:space="preserve"> </w:t>
      </w:r>
      <w:r w:rsidR="00F54613">
        <w:rPr>
          <w:rFonts w:ascii="Times New Roman" w:hAnsi="Times New Roman"/>
          <w:sz w:val="28"/>
          <w:szCs w:val="28"/>
        </w:rPr>
        <w:t>сделку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F54613">
        <w:rPr>
          <w:rFonts w:ascii="Times New Roman" w:hAnsi="Times New Roman"/>
          <w:sz w:val="28"/>
          <w:szCs w:val="28"/>
        </w:rPr>
        <w:t>или другой документ вправе</w:t>
      </w:r>
      <w:r w:rsidR="00DB199B" w:rsidRPr="00642F3A">
        <w:rPr>
          <w:rFonts w:ascii="Times New Roman" w:hAnsi="Times New Roman"/>
          <w:sz w:val="28"/>
          <w:szCs w:val="28"/>
        </w:rPr>
        <w:t xml:space="preserve"> подпис</w:t>
      </w:r>
      <w:r w:rsidR="00F54613">
        <w:rPr>
          <w:rFonts w:ascii="Times New Roman" w:hAnsi="Times New Roman"/>
          <w:sz w:val="28"/>
          <w:szCs w:val="28"/>
        </w:rPr>
        <w:t>ать другой гражданин с объяснением причин, почему данный</w:t>
      </w:r>
      <w:r w:rsidR="00DB199B" w:rsidRPr="00642F3A">
        <w:rPr>
          <w:rFonts w:ascii="Times New Roman" w:hAnsi="Times New Roman"/>
          <w:sz w:val="28"/>
          <w:szCs w:val="28"/>
        </w:rPr>
        <w:t xml:space="preserve"> документ не мог быть подписан собственноручно гражданином, </w:t>
      </w:r>
      <w:r w:rsidR="00F54613">
        <w:rPr>
          <w:rFonts w:ascii="Times New Roman" w:hAnsi="Times New Roman"/>
          <w:sz w:val="28"/>
          <w:szCs w:val="28"/>
        </w:rPr>
        <w:t>который обратился</w:t>
      </w:r>
      <w:r w:rsidR="00DB199B" w:rsidRPr="00642F3A">
        <w:rPr>
          <w:rFonts w:ascii="Times New Roman" w:hAnsi="Times New Roman"/>
          <w:sz w:val="28"/>
          <w:szCs w:val="28"/>
        </w:rPr>
        <w:t xml:space="preserve"> за совершением нотариального дейст</w:t>
      </w:r>
      <w:r w:rsidR="00F54613">
        <w:rPr>
          <w:rFonts w:ascii="Times New Roman" w:hAnsi="Times New Roman"/>
          <w:sz w:val="28"/>
          <w:szCs w:val="28"/>
        </w:rPr>
        <w:t xml:space="preserve">вия. </w:t>
      </w:r>
    </w:p>
    <w:p w14:paraId="243285B4" w14:textId="77777777" w:rsidR="00DB199B" w:rsidRPr="00642F3A" w:rsidRDefault="00F54613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п</w:t>
      </w:r>
      <w:r w:rsidR="00DB199B" w:rsidRPr="00642F3A">
        <w:rPr>
          <w:rFonts w:ascii="Times New Roman" w:hAnsi="Times New Roman"/>
          <w:sz w:val="28"/>
          <w:szCs w:val="28"/>
        </w:rPr>
        <w:t>редставляется интересной правовая позици</w:t>
      </w:r>
      <w:r>
        <w:rPr>
          <w:rFonts w:ascii="Times New Roman" w:hAnsi="Times New Roman"/>
          <w:sz w:val="28"/>
          <w:szCs w:val="28"/>
        </w:rPr>
        <w:t>я Верховного Суда РФ, представленная</w:t>
      </w:r>
      <w:r w:rsidR="00DB199B" w:rsidRPr="00642F3A">
        <w:rPr>
          <w:rFonts w:ascii="Times New Roman" w:hAnsi="Times New Roman"/>
          <w:sz w:val="28"/>
          <w:szCs w:val="28"/>
        </w:rPr>
        <w:t xml:space="preserve"> в Определении Судебной коллегии по гражданским</w:t>
      </w:r>
      <w:r>
        <w:rPr>
          <w:rFonts w:ascii="Times New Roman" w:hAnsi="Times New Roman"/>
          <w:sz w:val="28"/>
          <w:szCs w:val="28"/>
        </w:rPr>
        <w:t xml:space="preserve"> делам от 12 августа 2014 г. В Определении было отражено следующее: «н</w:t>
      </w:r>
      <w:r w:rsidR="00DB199B" w:rsidRPr="00642F3A">
        <w:rPr>
          <w:rFonts w:ascii="Times New Roman" w:hAnsi="Times New Roman"/>
          <w:sz w:val="28"/>
          <w:szCs w:val="28"/>
        </w:rPr>
        <w:t xml:space="preserve">а момент составления заявления о принятии наследства у Кулинич Г.Н. имелся физический недостаток, препятствующий ей самостоятельно без посторонней помощи сопоставить подписываемый документ - заявление о принятии наследства - и его содержание, что свидетельствует о возникновении сомнений в совпадении ее истинной воли как участника сделки и ее волеизъявления, выраженного в заявлении. В связи с этим при составлении Кулинич Г.Н. заявления о принятии наследства участие рукоприкладчика являлось обязательным, при условии которого нотариальная форма данной сделки считалась бы соблюденной. Однако материалы дела не содержат сведения, свидетельствующие об отказе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Кулинич Г.Н. от участия рукоприкладчика при подписании заявления о принятии наследства</w:t>
      </w:r>
      <w:r w:rsidR="00F70F4F">
        <w:rPr>
          <w:rFonts w:ascii="Times New Roman" w:hAnsi="Times New Roman"/>
          <w:sz w:val="28"/>
          <w:szCs w:val="28"/>
        </w:rPr>
        <w:t>»</w:t>
      </w:r>
      <w:r w:rsidR="00DB199B" w:rsidRPr="00642F3A">
        <w:rPr>
          <w:rFonts w:ascii="Times New Roman" w:hAnsi="Times New Roman"/>
          <w:sz w:val="28"/>
          <w:szCs w:val="28"/>
        </w:rPr>
        <w:t>.</w:t>
      </w:r>
    </w:p>
    <w:p w14:paraId="414019D1" w14:textId="77777777" w:rsidR="00DB199B" w:rsidRPr="00642F3A" w:rsidRDefault="00F54613" w:rsidP="00F70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данный вывод,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принимая решение по делу в рамках заявленных Шароновой Д.А. исковых требований</w:t>
      </w:r>
      <w:r w:rsidR="00F70F4F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 xml:space="preserve">суд первой инстанции, </w:t>
      </w:r>
      <w:r w:rsidR="00F70F4F">
        <w:rPr>
          <w:rFonts w:ascii="Times New Roman" w:hAnsi="Times New Roman"/>
          <w:sz w:val="28"/>
          <w:szCs w:val="28"/>
        </w:rPr>
        <w:t>в силу ч. 3 ст. 196 ГПК РФ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 w:rsidR="00F70F4F" w:rsidRPr="00642F3A">
        <w:rPr>
          <w:rFonts w:ascii="Times New Roman" w:hAnsi="Times New Roman"/>
          <w:sz w:val="28"/>
          <w:szCs w:val="28"/>
        </w:rPr>
        <w:t>пришел к правильному выводу о том, что в отношении заявления Кулинич Г.Н. о принятии наследства нотариальная форма сделки не был</w:t>
      </w:r>
      <w:r w:rsidR="00F70F4F">
        <w:rPr>
          <w:rFonts w:ascii="Times New Roman" w:hAnsi="Times New Roman"/>
          <w:sz w:val="28"/>
          <w:szCs w:val="28"/>
        </w:rPr>
        <w:t>а соблюдена, что говорит</w:t>
      </w:r>
      <w:r w:rsidR="00F70F4F" w:rsidRPr="00642F3A">
        <w:rPr>
          <w:rFonts w:ascii="Times New Roman" w:hAnsi="Times New Roman"/>
          <w:sz w:val="28"/>
          <w:szCs w:val="28"/>
        </w:rPr>
        <w:t xml:space="preserve"> о ничтожности данной сделки, </w:t>
      </w:r>
      <w:r w:rsidR="00F70F4F">
        <w:rPr>
          <w:rFonts w:ascii="Times New Roman" w:hAnsi="Times New Roman"/>
          <w:sz w:val="28"/>
          <w:szCs w:val="28"/>
        </w:rPr>
        <w:t>которая порождает</w:t>
      </w:r>
      <w:r w:rsidR="00F70F4F" w:rsidRPr="00642F3A">
        <w:rPr>
          <w:rFonts w:ascii="Times New Roman" w:hAnsi="Times New Roman"/>
          <w:sz w:val="28"/>
          <w:szCs w:val="28"/>
        </w:rPr>
        <w:t xml:space="preserve"> последствия, связанные с ее недействительностью</w:t>
      </w:r>
      <w:r w:rsidR="00F70F4F">
        <w:rPr>
          <w:rFonts w:ascii="Times New Roman" w:hAnsi="Times New Roman"/>
          <w:sz w:val="28"/>
          <w:szCs w:val="28"/>
        </w:rPr>
        <w:t xml:space="preserve">. С данным выводом </w:t>
      </w:r>
      <w:r w:rsidR="00DB199B" w:rsidRPr="00642F3A">
        <w:rPr>
          <w:rFonts w:ascii="Times New Roman" w:hAnsi="Times New Roman"/>
          <w:sz w:val="28"/>
          <w:szCs w:val="28"/>
        </w:rPr>
        <w:t>согласил</w:t>
      </w:r>
      <w:r w:rsidR="00F70F4F">
        <w:rPr>
          <w:rFonts w:ascii="Times New Roman" w:hAnsi="Times New Roman"/>
          <w:sz w:val="28"/>
          <w:szCs w:val="28"/>
        </w:rPr>
        <w:t>ся суд апелляционной инстанции (</w:t>
      </w:r>
      <w:r w:rsidR="00DB199B" w:rsidRPr="00642F3A">
        <w:rPr>
          <w:rFonts w:ascii="Times New Roman" w:hAnsi="Times New Roman"/>
          <w:sz w:val="28"/>
          <w:szCs w:val="28"/>
        </w:rPr>
        <w:t>Определение Судебной коллегии по гражданским делам Верховного Суда Российской Федера</w:t>
      </w:r>
      <w:r w:rsidR="00F70F4F">
        <w:rPr>
          <w:rFonts w:ascii="Times New Roman" w:hAnsi="Times New Roman"/>
          <w:sz w:val="28"/>
          <w:szCs w:val="28"/>
        </w:rPr>
        <w:t>ции от 12 августа 2014 г. Дело №</w:t>
      </w:r>
      <w:r w:rsidR="00DB199B" w:rsidRPr="00642F3A">
        <w:rPr>
          <w:rFonts w:ascii="Times New Roman" w:hAnsi="Times New Roman"/>
          <w:sz w:val="28"/>
          <w:szCs w:val="28"/>
        </w:rPr>
        <w:t xml:space="preserve"> 5-КГ14-47</w:t>
      </w:r>
      <w:r w:rsidR="00F70F4F">
        <w:rPr>
          <w:rFonts w:ascii="Times New Roman" w:hAnsi="Times New Roman"/>
          <w:sz w:val="28"/>
          <w:szCs w:val="28"/>
        </w:rPr>
        <w:t>)</w:t>
      </w:r>
      <w:r w:rsidR="00DB199B" w:rsidRPr="00642F3A">
        <w:rPr>
          <w:rFonts w:ascii="Times New Roman" w:hAnsi="Times New Roman"/>
          <w:sz w:val="28"/>
          <w:szCs w:val="28"/>
        </w:rPr>
        <w:t>.</w:t>
      </w:r>
    </w:p>
    <w:p w14:paraId="532B2F15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К числу участников наследственных правоотношений следует отнести и лиц, вступающих в правоотношения, связанные с наследованием (кредиторы, нотариус или иное лицо, выполняющее его функции, лица, заинтересованные в исполнении завещательного возложения, свидетели, переводчик и др.). Основания возникновения правоотношения различны: кредитные договоры; решение суда; причинение вреда; неосновательное обогащение и др.</w:t>
      </w:r>
    </w:p>
    <w:p w14:paraId="3ABA0F66" w14:textId="77777777" w:rsidR="00DB199B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 </w:t>
      </w:r>
    </w:p>
    <w:p w14:paraId="0EED7C92" w14:textId="77777777" w:rsidR="00962449" w:rsidRDefault="0096244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0AF93" w14:textId="77777777" w:rsidR="00E54D19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C7FA2" w14:textId="77777777" w:rsidR="00E54D19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E92C8A" w14:textId="77777777" w:rsidR="00E54D19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E76EF" w14:textId="77777777" w:rsidR="00E54D19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58FA2" w14:textId="77777777" w:rsidR="00E54D19" w:rsidRDefault="00E54D1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40768" w14:textId="77777777" w:rsidR="00F70F4F" w:rsidRDefault="00F70F4F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7CD42E" w14:textId="77777777" w:rsidR="00F70F4F" w:rsidRDefault="00F70F4F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4D9C6" w14:textId="77777777" w:rsidR="00F70F4F" w:rsidRDefault="00F70F4F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384CF" w14:textId="77777777" w:rsidR="007A4AA0" w:rsidRDefault="007A4AA0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8AA0AF" w14:textId="77777777" w:rsidR="007A4AA0" w:rsidRDefault="007A4AA0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434F36" w14:textId="77777777" w:rsidR="00DB199B" w:rsidRPr="00F0720C" w:rsidRDefault="00A81018" w:rsidP="00F072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="00770AC8" w:rsidRPr="00F0720C">
        <w:rPr>
          <w:rFonts w:ascii="Times New Roman" w:hAnsi="Times New Roman"/>
          <w:b/>
          <w:sz w:val="28"/>
          <w:szCs w:val="28"/>
        </w:rPr>
        <w:t>. Наследственно-правовой статус</w:t>
      </w:r>
      <w:r w:rsidR="00DB199B" w:rsidRPr="00F0720C">
        <w:rPr>
          <w:rFonts w:ascii="Times New Roman" w:hAnsi="Times New Roman"/>
          <w:b/>
          <w:sz w:val="28"/>
          <w:szCs w:val="28"/>
        </w:rPr>
        <w:t xml:space="preserve"> ребенка в РФ</w:t>
      </w:r>
    </w:p>
    <w:p w14:paraId="7042AB59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 </w:t>
      </w:r>
    </w:p>
    <w:p w14:paraId="48B46247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Наследстве</w:t>
      </w:r>
      <w:r w:rsidR="00770AC8">
        <w:rPr>
          <w:rFonts w:ascii="Times New Roman" w:hAnsi="Times New Roman"/>
          <w:sz w:val="28"/>
          <w:szCs w:val="28"/>
        </w:rPr>
        <w:t>нно-правовой статус ребенка представляет собой</w:t>
      </w:r>
      <w:r w:rsidRPr="00642F3A">
        <w:rPr>
          <w:rFonts w:ascii="Times New Roman" w:hAnsi="Times New Roman"/>
          <w:sz w:val="28"/>
          <w:szCs w:val="28"/>
        </w:rPr>
        <w:t xml:space="preserve"> элемент правового статуса, институт гражданского права, комплексный институт гражданского, семейного</w:t>
      </w:r>
      <w:r w:rsidR="00770AC8">
        <w:rPr>
          <w:rFonts w:ascii="Times New Roman" w:hAnsi="Times New Roman"/>
          <w:sz w:val="28"/>
          <w:szCs w:val="28"/>
        </w:rPr>
        <w:t xml:space="preserve"> и административного права, иными словами,</w:t>
      </w:r>
      <w:r w:rsidRPr="00642F3A">
        <w:rPr>
          <w:rFonts w:ascii="Times New Roman" w:hAnsi="Times New Roman"/>
          <w:sz w:val="28"/>
          <w:szCs w:val="28"/>
        </w:rPr>
        <w:t xml:space="preserve"> наследственного права.</w:t>
      </w:r>
    </w:p>
    <w:p w14:paraId="4B2B1BD4" w14:textId="77777777" w:rsidR="00DB199B" w:rsidRPr="00642F3A" w:rsidRDefault="00DB199B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П</w:t>
      </w:r>
      <w:r w:rsidR="00530AAE">
        <w:rPr>
          <w:rFonts w:ascii="Times New Roman" w:hAnsi="Times New Roman"/>
          <w:sz w:val="28"/>
          <w:szCs w:val="28"/>
        </w:rPr>
        <w:t>о мнению А.Ю. Касаткиной, п</w:t>
      </w:r>
      <w:r w:rsidRPr="00642F3A">
        <w:rPr>
          <w:rFonts w:ascii="Times New Roman" w:hAnsi="Times New Roman"/>
          <w:sz w:val="28"/>
          <w:szCs w:val="28"/>
        </w:rPr>
        <w:t xml:space="preserve">од наследственно-правовым статусом </w:t>
      </w:r>
      <w:r w:rsidR="00530AAE">
        <w:rPr>
          <w:rFonts w:ascii="Times New Roman" w:hAnsi="Times New Roman"/>
          <w:sz w:val="28"/>
          <w:szCs w:val="28"/>
        </w:rPr>
        <w:t xml:space="preserve">ребенка </w:t>
      </w:r>
      <w:r w:rsidRPr="00642F3A">
        <w:rPr>
          <w:rFonts w:ascii="Times New Roman" w:hAnsi="Times New Roman"/>
          <w:sz w:val="28"/>
          <w:szCs w:val="28"/>
        </w:rPr>
        <w:t>как элементом правового статуса</w:t>
      </w:r>
      <w:r w:rsidR="00530AAE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следует понимать совокупность обстоятельств юридического, социального и иного свойства, определяющих наследственно-правовые возможности ребенка в РФ и его обязанности: наследственная правосубъектность ребенка, родившегося в полной и неполной семье; </w:t>
      </w:r>
      <w:r w:rsidR="00530AAE" w:rsidRPr="00642F3A">
        <w:rPr>
          <w:rFonts w:ascii="Times New Roman" w:hAnsi="Times New Roman"/>
          <w:sz w:val="28"/>
          <w:szCs w:val="28"/>
        </w:rPr>
        <w:t>усыновленного ребенка; подкинутого ребенка; ребенка, родившегося путем применения вспомогательных репродуктивных технологий; ребенка, родившегося у матери, не предъявившей документ, удост</w:t>
      </w:r>
      <w:r w:rsidR="00064DEB">
        <w:rPr>
          <w:rFonts w:ascii="Times New Roman" w:hAnsi="Times New Roman"/>
          <w:sz w:val="28"/>
          <w:szCs w:val="28"/>
        </w:rPr>
        <w:t xml:space="preserve">оверяющий ее личность; ребенка, </w:t>
      </w:r>
      <w:r w:rsidRPr="00642F3A">
        <w:rPr>
          <w:rFonts w:ascii="Times New Roman" w:hAnsi="Times New Roman"/>
          <w:sz w:val="28"/>
          <w:szCs w:val="28"/>
        </w:rPr>
        <w:t xml:space="preserve">оставшегося без попечения родителей; родившегося у лиц, имеющих двойное гражданство; его наследственные </w:t>
      </w:r>
      <w:r w:rsidR="00530AAE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 xml:space="preserve">имущественные и личные неимущественные права; наследственные обязанности; </w:t>
      </w:r>
      <w:r w:rsidR="00530AAE" w:rsidRPr="00642F3A">
        <w:rPr>
          <w:rFonts w:ascii="Times New Roman" w:hAnsi="Times New Roman"/>
          <w:sz w:val="28"/>
          <w:szCs w:val="28"/>
        </w:rPr>
        <w:t>способы охраны и защ</w:t>
      </w:r>
      <w:r w:rsidR="00F0720C">
        <w:rPr>
          <w:rFonts w:ascii="Times New Roman" w:hAnsi="Times New Roman"/>
          <w:sz w:val="28"/>
          <w:szCs w:val="28"/>
        </w:rPr>
        <w:t>иты наследственных прав ребенка;</w:t>
      </w:r>
      <w:r w:rsidR="00530AAE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формы и способы осуществления наследственных прав; гражданст</w:t>
      </w:r>
      <w:r w:rsidR="00962449">
        <w:rPr>
          <w:rFonts w:ascii="Times New Roman" w:hAnsi="Times New Roman"/>
          <w:sz w:val="28"/>
          <w:szCs w:val="28"/>
        </w:rPr>
        <w:t>во, место жительства и др.</w:t>
      </w:r>
      <w:r w:rsidR="00F0720C">
        <w:rPr>
          <w:rStyle w:val="a5"/>
          <w:rFonts w:ascii="Times New Roman" w:hAnsi="Times New Roman"/>
          <w:sz w:val="28"/>
          <w:szCs w:val="28"/>
        </w:rPr>
        <w:footnoteReference w:id="27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4FD76C48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Одним из элементов наследственно-правового статуса ребенка является правоспособность. Принято считать, что наследственная правоспособность возникает с момента рождения ребенка живым. Вместе с тем согласно ст. 1166 ГК РФ</w:t>
      </w:r>
      <w:r w:rsidR="000B0AFF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при наличии зачатого, но еще не родившегося </w:t>
      </w:r>
      <w:r w:rsidR="00064DEB">
        <w:rPr>
          <w:rFonts w:ascii="Times New Roman" w:hAnsi="Times New Roman"/>
          <w:sz w:val="28"/>
          <w:szCs w:val="28"/>
        </w:rPr>
        <w:t xml:space="preserve">ребенка </w:t>
      </w:r>
      <w:r w:rsidRPr="00642F3A">
        <w:rPr>
          <w:rFonts w:ascii="Times New Roman" w:hAnsi="Times New Roman"/>
          <w:sz w:val="28"/>
          <w:szCs w:val="28"/>
        </w:rPr>
        <w:t xml:space="preserve">раздел наследства может быть осуществлен только после </w:t>
      </w:r>
      <w:r w:rsidR="000B0AFF">
        <w:rPr>
          <w:rFonts w:ascii="Times New Roman" w:hAnsi="Times New Roman"/>
          <w:sz w:val="28"/>
          <w:szCs w:val="28"/>
        </w:rPr>
        <w:t>его рождения</w:t>
      </w:r>
      <w:r w:rsidRPr="00642F3A">
        <w:rPr>
          <w:rFonts w:ascii="Times New Roman" w:hAnsi="Times New Roman"/>
          <w:sz w:val="28"/>
          <w:szCs w:val="28"/>
        </w:rPr>
        <w:t xml:space="preserve">. Данное законоположение, </w:t>
      </w:r>
      <w:r w:rsidR="000B0AFF">
        <w:rPr>
          <w:rFonts w:ascii="Times New Roman" w:hAnsi="Times New Roman"/>
          <w:sz w:val="28"/>
          <w:szCs w:val="28"/>
        </w:rPr>
        <w:t xml:space="preserve">отмечает Ю.Ф. Беспалов, </w:t>
      </w:r>
      <w:r w:rsidRPr="00642F3A">
        <w:rPr>
          <w:rFonts w:ascii="Times New Roman" w:hAnsi="Times New Roman"/>
          <w:sz w:val="28"/>
          <w:szCs w:val="28"/>
        </w:rPr>
        <w:t xml:space="preserve">во-первых, сужает наследственные права ребенка, предусматривает лишь право ребенка, зачатого при жизни наследодателя, на раздел наследства после его рождения. </w:t>
      </w:r>
      <w:r w:rsidR="000B0AFF">
        <w:rPr>
          <w:rFonts w:ascii="Times New Roman" w:hAnsi="Times New Roman"/>
          <w:sz w:val="28"/>
          <w:szCs w:val="28"/>
        </w:rPr>
        <w:lastRenderedPageBreak/>
        <w:t xml:space="preserve">По его мнению, </w:t>
      </w:r>
      <w:r w:rsidR="000B0AFF" w:rsidRPr="00642F3A">
        <w:rPr>
          <w:rFonts w:ascii="Times New Roman" w:hAnsi="Times New Roman"/>
          <w:sz w:val="28"/>
          <w:szCs w:val="28"/>
        </w:rPr>
        <w:t xml:space="preserve">данную норму </w:t>
      </w:r>
      <w:r w:rsidR="000B0AFF">
        <w:rPr>
          <w:rFonts w:ascii="Times New Roman" w:hAnsi="Times New Roman"/>
          <w:sz w:val="28"/>
          <w:szCs w:val="28"/>
        </w:rPr>
        <w:t>с</w:t>
      </w:r>
      <w:r w:rsidRPr="00642F3A">
        <w:rPr>
          <w:rFonts w:ascii="Times New Roman" w:hAnsi="Times New Roman"/>
          <w:sz w:val="28"/>
          <w:szCs w:val="28"/>
        </w:rPr>
        <w:t>ледовало бы распространить на все наследственные права ребенка, а не только на раздел наследства.</w:t>
      </w:r>
    </w:p>
    <w:p w14:paraId="1661DEF3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Во-вторых, </w:t>
      </w:r>
      <w:r w:rsidR="000B0AFF">
        <w:rPr>
          <w:rFonts w:ascii="Times New Roman" w:hAnsi="Times New Roman"/>
          <w:sz w:val="28"/>
          <w:szCs w:val="28"/>
        </w:rPr>
        <w:t xml:space="preserve">продолжает тот же автор, </w:t>
      </w:r>
      <w:r w:rsidR="00173549">
        <w:rPr>
          <w:rFonts w:ascii="Times New Roman" w:hAnsi="Times New Roman"/>
          <w:sz w:val="28"/>
          <w:szCs w:val="28"/>
        </w:rPr>
        <w:t>это правило говорит</w:t>
      </w:r>
      <w:r w:rsidRPr="00642F3A">
        <w:rPr>
          <w:rFonts w:ascii="Times New Roman" w:hAnsi="Times New Roman"/>
          <w:sz w:val="28"/>
          <w:szCs w:val="28"/>
        </w:rPr>
        <w:t xml:space="preserve"> о возникновении правоспособности у не родившегося, но зачатого ребенка.</w:t>
      </w:r>
    </w:p>
    <w:p w14:paraId="43B2CD1F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В-третьих, ст. 1166 ГК РФ </w:t>
      </w:r>
      <w:r w:rsidR="00173549" w:rsidRPr="00642F3A">
        <w:rPr>
          <w:rFonts w:ascii="Times New Roman" w:hAnsi="Times New Roman"/>
          <w:sz w:val="28"/>
          <w:szCs w:val="28"/>
        </w:rPr>
        <w:t>эмбрион (плод)</w:t>
      </w:r>
      <w:r w:rsidR="00173549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наделяет</w:t>
      </w:r>
      <w:r w:rsidR="00173549">
        <w:rPr>
          <w:rFonts w:ascii="Times New Roman" w:hAnsi="Times New Roman"/>
          <w:sz w:val="28"/>
          <w:szCs w:val="28"/>
        </w:rPr>
        <w:t>ся</w:t>
      </w:r>
      <w:r w:rsidRPr="00642F3A">
        <w:rPr>
          <w:rFonts w:ascii="Times New Roman" w:hAnsi="Times New Roman"/>
          <w:sz w:val="28"/>
          <w:szCs w:val="28"/>
        </w:rPr>
        <w:t xml:space="preserve"> правом на охрану наследства в части отложения вопроса о разделе наследства до рождения ребенка.</w:t>
      </w:r>
      <w:r w:rsidR="000B0AFF">
        <w:rPr>
          <w:rStyle w:val="a5"/>
          <w:rFonts w:ascii="Times New Roman" w:hAnsi="Times New Roman"/>
          <w:sz w:val="28"/>
          <w:szCs w:val="28"/>
        </w:rPr>
        <w:footnoteReference w:id="28"/>
      </w:r>
    </w:p>
    <w:p w14:paraId="3D73E49F" w14:textId="77777777" w:rsidR="00DB199B" w:rsidRPr="00642F3A" w:rsidRDefault="00173549" w:rsidP="00173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последним обстоятельством, следует отметить, что д</w:t>
      </w:r>
      <w:r w:rsidR="00DB199B" w:rsidRPr="00642F3A">
        <w:rPr>
          <w:rFonts w:ascii="Times New Roman" w:hAnsi="Times New Roman"/>
          <w:sz w:val="28"/>
          <w:szCs w:val="28"/>
        </w:rPr>
        <w:t>ействующее законодательство РФ по да</w:t>
      </w:r>
      <w:r>
        <w:rPr>
          <w:rFonts w:ascii="Times New Roman" w:hAnsi="Times New Roman"/>
          <w:sz w:val="28"/>
          <w:szCs w:val="28"/>
        </w:rPr>
        <w:t xml:space="preserve">нному вопросу не содержит четких и ясных установок. Только вышеназванной </w:t>
      </w:r>
      <w:r w:rsidR="00DB199B" w:rsidRPr="00642F3A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ГК РФ установлена</w:t>
      </w:r>
      <w:r w:rsidR="00DB199B" w:rsidRPr="00642F3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еобходимость отложения вопроса в отношении раздела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наследства до рождения ребенка, зачатого при жизни наследодателя.</w:t>
      </w:r>
    </w:p>
    <w:p w14:paraId="221670BE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В практике судов США</w:t>
      </w:r>
      <w:r w:rsidR="00173549">
        <w:rPr>
          <w:rFonts w:ascii="Times New Roman" w:hAnsi="Times New Roman"/>
          <w:sz w:val="28"/>
          <w:szCs w:val="28"/>
        </w:rPr>
        <w:t>, отмечает Н.А. Белобрагина,</w:t>
      </w:r>
      <w:r w:rsidRPr="00642F3A">
        <w:rPr>
          <w:rFonts w:ascii="Times New Roman" w:hAnsi="Times New Roman"/>
          <w:sz w:val="28"/>
          <w:szCs w:val="28"/>
        </w:rPr>
        <w:t xml:space="preserve"> отмечен случай раздела эмбрионов, полученных в результате искусственного опл</w:t>
      </w:r>
      <w:r w:rsidR="00173549">
        <w:rPr>
          <w:rFonts w:ascii="Times New Roman" w:hAnsi="Times New Roman"/>
          <w:sz w:val="28"/>
          <w:szCs w:val="28"/>
        </w:rPr>
        <w:t>одотворения, вне тела матери</w:t>
      </w:r>
      <w:r w:rsidRPr="00642F3A">
        <w:rPr>
          <w:rFonts w:ascii="Times New Roman" w:hAnsi="Times New Roman"/>
          <w:sz w:val="28"/>
          <w:szCs w:val="28"/>
        </w:rPr>
        <w:t>.</w:t>
      </w:r>
      <w:r w:rsidR="00173549">
        <w:rPr>
          <w:rStyle w:val="a5"/>
          <w:rFonts w:ascii="Times New Roman" w:hAnsi="Times New Roman"/>
          <w:sz w:val="28"/>
          <w:szCs w:val="28"/>
        </w:rPr>
        <w:footnoteReference w:id="29"/>
      </w:r>
      <w:r w:rsidRPr="00642F3A">
        <w:rPr>
          <w:rFonts w:ascii="Times New Roman" w:hAnsi="Times New Roman"/>
          <w:sz w:val="28"/>
          <w:szCs w:val="28"/>
        </w:rPr>
        <w:t xml:space="preserve"> Таким образом, эмбрион признан объектом прав.</w:t>
      </w:r>
    </w:p>
    <w:p w14:paraId="51EFFFB7" w14:textId="77777777" w:rsidR="00DB199B" w:rsidRPr="00642F3A" w:rsidRDefault="00173549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не можем не согласиться с Ю.Ф. Беспаловым, который </w:t>
      </w:r>
      <w:r w:rsidR="00AC2E98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</w:t>
      </w:r>
      <w:r w:rsidR="00AC2E98">
        <w:rPr>
          <w:rFonts w:ascii="Times New Roman" w:hAnsi="Times New Roman"/>
          <w:sz w:val="28"/>
          <w:szCs w:val="28"/>
        </w:rPr>
        <w:t xml:space="preserve">ждает, что если </w:t>
      </w:r>
      <w:r w:rsidR="00DB199B" w:rsidRPr="00642F3A">
        <w:rPr>
          <w:rFonts w:ascii="Times New Roman" w:hAnsi="Times New Roman"/>
          <w:sz w:val="28"/>
          <w:szCs w:val="28"/>
        </w:rPr>
        <w:t xml:space="preserve">по российскому законодательству эмбрион не может быть отнесен </w:t>
      </w:r>
      <w:r w:rsidR="00AC2E98">
        <w:rPr>
          <w:rFonts w:ascii="Times New Roman" w:hAnsi="Times New Roman"/>
          <w:sz w:val="28"/>
          <w:szCs w:val="28"/>
        </w:rPr>
        <w:t>к объектам прав, то он</w:t>
      </w:r>
      <w:r w:rsidR="00DB199B" w:rsidRPr="00642F3A">
        <w:rPr>
          <w:rFonts w:ascii="Times New Roman" w:hAnsi="Times New Roman"/>
          <w:sz w:val="28"/>
          <w:szCs w:val="28"/>
        </w:rPr>
        <w:t xml:space="preserve"> не может быть и объектом наследственных правоотношений, составлять наследство. Основанием для такого в</w:t>
      </w:r>
      <w:r w:rsidR="00AC2E98">
        <w:rPr>
          <w:rFonts w:ascii="Times New Roman" w:hAnsi="Times New Roman"/>
          <w:sz w:val="28"/>
          <w:szCs w:val="28"/>
        </w:rPr>
        <w:t>ывода, по его мнению,</w:t>
      </w:r>
      <w:r w:rsidR="00DB199B" w:rsidRPr="00642F3A">
        <w:rPr>
          <w:rFonts w:ascii="Times New Roman" w:hAnsi="Times New Roman"/>
          <w:sz w:val="28"/>
          <w:szCs w:val="28"/>
        </w:rPr>
        <w:t xml:space="preserve"> явл</w:t>
      </w:r>
      <w:r w:rsidR="00AC2E98">
        <w:rPr>
          <w:rFonts w:ascii="Times New Roman" w:hAnsi="Times New Roman"/>
          <w:sz w:val="28"/>
          <w:szCs w:val="28"/>
        </w:rPr>
        <w:t>яется отсутствие в российском законодательстве таких</w:t>
      </w:r>
      <w:r w:rsidR="00DB199B" w:rsidRPr="00642F3A">
        <w:rPr>
          <w:rFonts w:ascii="Times New Roman" w:hAnsi="Times New Roman"/>
          <w:sz w:val="28"/>
          <w:szCs w:val="28"/>
        </w:rPr>
        <w:t xml:space="preserve"> правил. Не знает такого объекта прав и судебная практика.</w:t>
      </w:r>
      <w:r w:rsidR="00AC2E98">
        <w:rPr>
          <w:rStyle w:val="a5"/>
          <w:rFonts w:ascii="Times New Roman" w:hAnsi="Times New Roman"/>
          <w:sz w:val="28"/>
          <w:szCs w:val="28"/>
        </w:rPr>
        <w:footnoteReference w:id="30"/>
      </w:r>
    </w:p>
    <w:p w14:paraId="7F31EF63" w14:textId="77777777" w:rsidR="00DB199B" w:rsidRPr="00642F3A" w:rsidRDefault="00AC2E98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странах имеются четкие установки</w:t>
      </w:r>
      <w:r w:rsidR="00DB199B" w:rsidRPr="00642F3A">
        <w:rPr>
          <w:rFonts w:ascii="Times New Roman" w:hAnsi="Times New Roman"/>
          <w:sz w:val="28"/>
          <w:szCs w:val="28"/>
        </w:rPr>
        <w:t xml:space="preserve"> относительно зачатого, но еще не родившего</w:t>
      </w:r>
      <w:r>
        <w:rPr>
          <w:rFonts w:ascii="Times New Roman" w:hAnsi="Times New Roman"/>
          <w:sz w:val="28"/>
          <w:szCs w:val="28"/>
        </w:rPr>
        <w:t xml:space="preserve">ся ребенка. Так, </w:t>
      </w:r>
      <w:r w:rsidR="00DB199B" w:rsidRPr="00642F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гласно</w:t>
      </w:r>
      <w:r w:rsidR="00DB199B" w:rsidRPr="00642F3A">
        <w:rPr>
          <w:rFonts w:ascii="Times New Roman" w:hAnsi="Times New Roman"/>
          <w:sz w:val="28"/>
          <w:szCs w:val="28"/>
        </w:rPr>
        <w:t xml:space="preserve"> ст. 15 Ко</w:t>
      </w:r>
      <w:r>
        <w:rPr>
          <w:rFonts w:ascii="Times New Roman" w:hAnsi="Times New Roman"/>
          <w:sz w:val="28"/>
          <w:szCs w:val="28"/>
        </w:rPr>
        <w:t>нституции Словацкой Республики, «</w:t>
      </w:r>
      <w:r w:rsidR="00DB199B" w:rsidRPr="00642F3A">
        <w:rPr>
          <w:rFonts w:ascii="Times New Roman" w:hAnsi="Times New Roman"/>
          <w:sz w:val="28"/>
          <w:szCs w:val="28"/>
        </w:rPr>
        <w:t xml:space="preserve">каждый имеет право на жизнь. Человеческая жизнь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достойна охраны еще до рождения. Никто не может быть лишен жизни. См</w:t>
      </w:r>
      <w:r>
        <w:rPr>
          <w:rFonts w:ascii="Times New Roman" w:hAnsi="Times New Roman"/>
          <w:sz w:val="28"/>
          <w:szCs w:val="28"/>
        </w:rPr>
        <w:t>ертная казнь не допускается</w:t>
      </w:r>
      <w:r w:rsidR="00DB199B" w:rsidRPr="00642F3A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31"/>
      </w:r>
      <w:r w:rsidR="00962449" w:rsidRPr="00962449">
        <w:rPr>
          <w:rFonts w:ascii="Times New Roman" w:hAnsi="Times New Roman"/>
          <w:sz w:val="28"/>
          <w:szCs w:val="28"/>
        </w:rPr>
        <w:t xml:space="preserve"> </w:t>
      </w:r>
    </w:p>
    <w:p w14:paraId="39B995FC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Ст. 40.3.3 Конституции Ирландии предусматривает</w:t>
      </w:r>
      <w:r w:rsidR="00AC2E98">
        <w:rPr>
          <w:rFonts w:ascii="Times New Roman" w:hAnsi="Times New Roman"/>
          <w:sz w:val="28"/>
          <w:szCs w:val="28"/>
        </w:rPr>
        <w:t>ся, что «</w:t>
      </w:r>
      <w:r w:rsidRPr="00642F3A">
        <w:rPr>
          <w:rFonts w:ascii="Times New Roman" w:hAnsi="Times New Roman"/>
          <w:sz w:val="28"/>
          <w:szCs w:val="28"/>
        </w:rPr>
        <w:t>государство признает право</w:t>
      </w:r>
      <w:r w:rsidR="00AC2E98">
        <w:rPr>
          <w:rFonts w:ascii="Times New Roman" w:hAnsi="Times New Roman"/>
          <w:sz w:val="28"/>
          <w:szCs w:val="28"/>
        </w:rPr>
        <w:t xml:space="preserve"> на жизнь нерожденного</w:t>
      </w:r>
      <w:r w:rsidRPr="00642F3A">
        <w:rPr>
          <w:rFonts w:ascii="Times New Roman" w:hAnsi="Times New Roman"/>
          <w:sz w:val="28"/>
          <w:szCs w:val="28"/>
        </w:rPr>
        <w:t xml:space="preserve"> и, имея в виду равное право на жизнь матери, гарантирует в своих </w:t>
      </w:r>
      <w:r w:rsidR="00AC2E98">
        <w:rPr>
          <w:rFonts w:ascii="Times New Roman" w:hAnsi="Times New Roman"/>
          <w:sz w:val="28"/>
          <w:szCs w:val="28"/>
        </w:rPr>
        <w:t>законах уважение</w:t>
      </w:r>
      <w:r w:rsidRPr="00642F3A">
        <w:rPr>
          <w:rFonts w:ascii="Times New Roman" w:hAnsi="Times New Roman"/>
          <w:sz w:val="28"/>
          <w:szCs w:val="28"/>
        </w:rPr>
        <w:t xml:space="preserve"> и, насколько</w:t>
      </w:r>
      <w:r w:rsidR="00AC2E98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это</w:t>
      </w:r>
      <w:r w:rsidR="00AC2E98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возможно, защищает и поддерживает</w:t>
      </w:r>
      <w:r w:rsidR="00AC2E98">
        <w:rPr>
          <w:rFonts w:ascii="Times New Roman" w:hAnsi="Times New Roman"/>
          <w:sz w:val="28"/>
          <w:szCs w:val="28"/>
        </w:rPr>
        <w:t xml:space="preserve"> своими законами это право.</w:t>
      </w:r>
      <w:r w:rsidR="00AC2E98">
        <w:rPr>
          <w:rStyle w:val="a5"/>
          <w:rFonts w:ascii="Times New Roman" w:hAnsi="Times New Roman"/>
          <w:sz w:val="28"/>
          <w:szCs w:val="28"/>
        </w:rPr>
        <w:footnoteReference w:id="32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1FBBC97A" w14:textId="77777777" w:rsidR="00497988" w:rsidRDefault="00DB199B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Согласно ст. 4 Американск</w:t>
      </w:r>
      <w:r w:rsidR="00497988">
        <w:rPr>
          <w:rFonts w:ascii="Times New Roman" w:hAnsi="Times New Roman"/>
          <w:sz w:val="28"/>
          <w:szCs w:val="28"/>
        </w:rPr>
        <w:t xml:space="preserve">ой конвенции о правах человека, которая была </w:t>
      </w:r>
      <w:r w:rsidRPr="00642F3A">
        <w:rPr>
          <w:rFonts w:ascii="Times New Roman" w:hAnsi="Times New Roman"/>
          <w:sz w:val="28"/>
          <w:szCs w:val="28"/>
        </w:rPr>
        <w:t>заключе</w:t>
      </w:r>
      <w:r w:rsidR="00497988">
        <w:rPr>
          <w:rFonts w:ascii="Times New Roman" w:hAnsi="Times New Roman"/>
          <w:sz w:val="28"/>
          <w:szCs w:val="28"/>
        </w:rPr>
        <w:t>на в Сан-Хосе 22 ноября 1969 г., «</w:t>
      </w:r>
      <w:r w:rsidRPr="00642F3A">
        <w:rPr>
          <w:rFonts w:ascii="Times New Roman" w:hAnsi="Times New Roman"/>
          <w:sz w:val="28"/>
          <w:szCs w:val="28"/>
        </w:rPr>
        <w:t>каждый человек имеет право на уважение его жизни. Это право защищается законом и, как правило, с момента зачатия. Никто не может быт</w:t>
      </w:r>
      <w:r w:rsidR="00497988">
        <w:rPr>
          <w:rFonts w:ascii="Times New Roman" w:hAnsi="Times New Roman"/>
          <w:sz w:val="28"/>
          <w:szCs w:val="28"/>
        </w:rPr>
        <w:t>ь произвольно лишен жизни».</w:t>
      </w:r>
      <w:r w:rsidR="00497988">
        <w:rPr>
          <w:rStyle w:val="a5"/>
          <w:rFonts w:ascii="Times New Roman" w:hAnsi="Times New Roman"/>
          <w:sz w:val="28"/>
          <w:szCs w:val="28"/>
        </w:rPr>
        <w:footnoteReference w:id="33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022D1A80" w14:textId="77777777" w:rsidR="00497988" w:rsidRDefault="00497988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важных проблем</w:t>
      </w:r>
      <w:r w:rsidR="00DB199B" w:rsidRPr="00642F3A">
        <w:rPr>
          <w:rFonts w:ascii="Times New Roman" w:hAnsi="Times New Roman"/>
          <w:sz w:val="28"/>
          <w:szCs w:val="28"/>
        </w:rPr>
        <w:t xml:space="preserve"> при на</w:t>
      </w:r>
      <w:r>
        <w:rPr>
          <w:rFonts w:ascii="Times New Roman" w:hAnsi="Times New Roman"/>
          <w:sz w:val="28"/>
          <w:szCs w:val="28"/>
        </w:rPr>
        <w:t>следовании по закону</w:t>
      </w:r>
      <w:r w:rsidR="00DB199B" w:rsidRPr="00642F3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 завещанию, является вопрос в отношении начала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наследственной правоспособности ребенка по </w:t>
      </w:r>
      <w:r>
        <w:rPr>
          <w:rFonts w:ascii="Times New Roman" w:hAnsi="Times New Roman"/>
          <w:sz w:val="28"/>
          <w:szCs w:val="28"/>
        </w:rPr>
        <w:t>отечественному законодательству</w:t>
      </w:r>
      <w:r w:rsidR="00DB199B" w:rsidRPr="00642F3A">
        <w:rPr>
          <w:rFonts w:ascii="Times New Roman" w:hAnsi="Times New Roman"/>
          <w:sz w:val="28"/>
          <w:szCs w:val="28"/>
        </w:rPr>
        <w:t xml:space="preserve">. </w:t>
      </w:r>
    </w:p>
    <w:p w14:paraId="175E576D" w14:textId="77777777" w:rsidR="00497988" w:rsidRDefault="00497988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</w:t>
      </w:r>
      <w:r w:rsidR="00DB199B" w:rsidRPr="00642F3A">
        <w:rPr>
          <w:rFonts w:ascii="Times New Roman" w:hAnsi="Times New Roman"/>
          <w:sz w:val="28"/>
          <w:szCs w:val="28"/>
        </w:rPr>
        <w:t xml:space="preserve"> отмечают, что человек становится субъектом права е</w:t>
      </w:r>
      <w:r>
        <w:rPr>
          <w:rFonts w:ascii="Times New Roman" w:hAnsi="Times New Roman"/>
          <w:sz w:val="28"/>
          <w:szCs w:val="28"/>
        </w:rPr>
        <w:t>ще до рождения. Другие, наоборот</w:t>
      </w:r>
      <w:r w:rsidR="00DB199B" w:rsidRPr="00642F3A">
        <w:rPr>
          <w:rFonts w:ascii="Times New Roman" w:hAnsi="Times New Roman"/>
          <w:sz w:val="28"/>
          <w:szCs w:val="28"/>
        </w:rPr>
        <w:t xml:space="preserve">, исходят из того, что начало возникновения правоспособности не связано с </w:t>
      </w:r>
      <w:r>
        <w:rPr>
          <w:rFonts w:ascii="Times New Roman" w:hAnsi="Times New Roman"/>
          <w:sz w:val="28"/>
          <w:szCs w:val="28"/>
        </w:rPr>
        <w:t xml:space="preserve">появлением у будущего ребенка </w:t>
      </w:r>
      <w:r w:rsidR="00DB199B" w:rsidRPr="00642F3A">
        <w:rPr>
          <w:rFonts w:ascii="Times New Roman" w:hAnsi="Times New Roman"/>
          <w:sz w:val="28"/>
          <w:szCs w:val="28"/>
        </w:rPr>
        <w:t>наследств</w:t>
      </w:r>
      <w:r>
        <w:rPr>
          <w:rFonts w:ascii="Times New Roman" w:hAnsi="Times New Roman"/>
          <w:sz w:val="28"/>
          <w:szCs w:val="28"/>
        </w:rPr>
        <w:t>енных прав</w:t>
      </w:r>
      <w:r w:rsidR="00962449">
        <w:rPr>
          <w:rFonts w:ascii="Times New Roman" w:hAnsi="Times New Roman"/>
          <w:sz w:val="28"/>
          <w:szCs w:val="28"/>
        </w:rPr>
        <w:t xml:space="preserve">. </w:t>
      </w:r>
    </w:p>
    <w:p w14:paraId="194CA98C" w14:textId="77777777" w:rsidR="000147D6" w:rsidRDefault="00497988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Пестрикова считает, что поскольку д</w:t>
      </w:r>
      <w:r w:rsidR="00DB199B" w:rsidRPr="00642F3A">
        <w:rPr>
          <w:rFonts w:ascii="Times New Roman" w:hAnsi="Times New Roman"/>
          <w:sz w:val="28"/>
          <w:szCs w:val="28"/>
        </w:rPr>
        <w:t>ействующее законодат</w:t>
      </w:r>
      <w:r w:rsidR="000147D6">
        <w:rPr>
          <w:rFonts w:ascii="Times New Roman" w:hAnsi="Times New Roman"/>
          <w:sz w:val="28"/>
          <w:szCs w:val="28"/>
        </w:rPr>
        <w:t>ельство отрицательно относится к этому</w:t>
      </w:r>
      <w:r w:rsidR="00DB199B" w:rsidRPr="00642F3A">
        <w:rPr>
          <w:rFonts w:ascii="Times New Roman" w:hAnsi="Times New Roman"/>
          <w:sz w:val="28"/>
          <w:szCs w:val="28"/>
        </w:rPr>
        <w:t xml:space="preserve"> вопрос</w:t>
      </w:r>
      <w:r w:rsidR="000147D6">
        <w:rPr>
          <w:rFonts w:ascii="Times New Roman" w:hAnsi="Times New Roman"/>
          <w:sz w:val="28"/>
          <w:szCs w:val="28"/>
        </w:rPr>
        <w:t>у, то</w:t>
      </w:r>
      <w:r w:rsidR="00DB199B" w:rsidRPr="00642F3A">
        <w:rPr>
          <w:rFonts w:ascii="Times New Roman" w:hAnsi="Times New Roman"/>
          <w:sz w:val="28"/>
          <w:szCs w:val="28"/>
        </w:rPr>
        <w:t xml:space="preserve"> даже </w:t>
      </w:r>
      <w:r w:rsidR="000147D6">
        <w:rPr>
          <w:rFonts w:ascii="Times New Roman" w:hAnsi="Times New Roman"/>
          <w:sz w:val="28"/>
          <w:szCs w:val="28"/>
        </w:rPr>
        <w:t xml:space="preserve">если наследодатель составит завещание, где будут указаны </w:t>
      </w:r>
      <w:r w:rsidR="00DB199B" w:rsidRPr="00642F3A">
        <w:rPr>
          <w:rFonts w:ascii="Times New Roman" w:hAnsi="Times New Roman"/>
          <w:sz w:val="28"/>
          <w:szCs w:val="28"/>
        </w:rPr>
        <w:t>лиц</w:t>
      </w:r>
      <w:r w:rsidR="000147D6">
        <w:rPr>
          <w:rFonts w:ascii="Times New Roman" w:hAnsi="Times New Roman"/>
          <w:sz w:val="28"/>
          <w:szCs w:val="28"/>
        </w:rPr>
        <w:t>а, зачатые</w:t>
      </w:r>
      <w:r w:rsidR="00DB199B" w:rsidRPr="00642F3A">
        <w:rPr>
          <w:rFonts w:ascii="Times New Roman" w:hAnsi="Times New Roman"/>
          <w:sz w:val="28"/>
          <w:szCs w:val="28"/>
        </w:rPr>
        <w:t xml:space="preserve"> после смерти </w:t>
      </w:r>
      <w:r w:rsidR="00962449">
        <w:rPr>
          <w:rFonts w:ascii="Times New Roman" w:hAnsi="Times New Roman"/>
          <w:sz w:val="28"/>
          <w:szCs w:val="28"/>
        </w:rPr>
        <w:t xml:space="preserve">наследодателя, </w:t>
      </w:r>
      <w:r w:rsidR="000147D6">
        <w:rPr>
          <w:rFonts w:ascii="Times New Roman" w:hAnsi="Times New Roman"/>
          <w:sz w:val="28"/>
          <w:szCs w:val="28"/>
        </w:rPr>
        <w:t>все равно это буде невозможно.</w:t>
      </w:r>
      <w:r w:rsidR="000147D6">
        <w:rPr>
          <w:rStyle w:val="a5"/>
          <w:rFonts w:ascii="Times New Roman" w:hAnsi="Times New Roman"/>
          <w:sz w:val="28"/>
          <w:szCs w:val="28"/>
        </w:rPr>
        <w:footnoteReference w:id="34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2D112C23" w14:textId="77777777" w:rsidR="000147D6" w:rsidRDefault="000147D6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Ж.А. Шукшина подчеркивает</w:t>
      </w:r>
      <w:r w:rsidR="00DB199B" w:rsidRPr="00642F3A">
        <w:rPr>
          <w:rFonts w:ascii="Times New Roman" w:hAnsi="Times New Roman"/>
          <w:sz w:val="28"/>
          <w:szCs w:val="28"/>
        </w:rPr>
        <w:t>, что часть третья ГК РФ не учитывает современные достижен</w:t>
      </w:r>
      <w:r w:rsidR="00962449">
        <w:rPr>
          <w:rFonts w:ascii="Times New Roman" w:hAnsi="Times New Roman"/>
          <w:sz w:val="28"/>
          <w:szCs w:val="28"/>
        </w:rPr>
        <w:t>ия репродуктивной медицины.</w:t>
      </w:r>
      <w:r>
        <w:rPr>
          <w:rStyle w:val="a5"/>
          <w:rFonts w:ascii="Times New Roman" w:hAnsi="Times New Roman"/>
          <w:sz w:val="28"/>
          <w:szCs w:val="28"/>
        </w:rPr>
        <w:footnoteReference w:id="35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06D7111C" w14:textId="77777777" w:rsidR="00AE712A" w:rsidRDefault="000147D6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 Линик считает, что «</w:t>
      </w:r>
      <w:r w:rsidR="00DB199B" w:rsidRPr="00642F3A">
        <w:rPr>
          <w:rFonts w:ascii="Times New Roman" w:hAnsi="Times New Roman"/>
          <w:sz w:val="28"/>
          <w:szCs w:val="28"/>
        </w:rPr>
        <w:t xml:space="preserve">...жизнь человека должна защищаться правом как законченное биосоциальное единство... начало жизни должно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 xml:space="preserve">определяться с момента зачатия, а конец жизни - с момента </w:t>
      </w:r>
      <w:r w:rsidR="00962449">
        <w:rPr>
          <w:rFonts w:ascii="Times New Roman" w:hAnsi="Times New Roman"/>
          <w:sz w:val="28"/>
          <w:szCs w:val="28"/>
        </w:rPr>
        <w:t xml:space="preserve">установления </w:t>
      </w:r>
      <w:r>
        <w:rPr>
          <w:rFonts w:ascii="Times New Roman" w:hAnsi="Times New Roman"/>
          <w:sz w:val="28"/>
          <w:szCs w:val="28"/>
        </w:rPr>
        <w:t>смерти мозга».</w:t>
      </w:r>
      <w:r>
        <w:rPr>
          <w:rStyle w:val="a5"/>
          <w:rFonts w:ascii="Times New Roman" w:hAnsi="Times New Roman"/>
          <w:sz w:val="28"/>
          <w:szCs w:val="28"/>
        </w:rPr>
        <w:footnoteReference w:id="36"/>
      </w:r>
      <w:r w:rsidR="00962449">
        <w:rPr>
          <w:rFonts w:ascii="Times New Roman" w:hAnsi="Times New Roman"/>
          <w:sz w:val="28"/>
          <w:szCs w:val="28"/>
        </w:rPr>
        <w:t xml:space="preserve"> </w:t>
      </w:r>
    </w:p>
    <w:p w14:paraId="03B82336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Таким образом, есть основания утверждать, что наследственная правоспособность возникает с начала зачатия ребенка как потенциального человека.</w:t>
      </w:r>
    </w:p>
    <w:p w14:paraId="4A2B7F65" w14:textId="77777777" w:rsidR="00DB199B" w:rsidRPr="00642F3A" w:rsidRDefault="00A81018" w:rsidP="009624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авторов склоны считать, </w:t>
      </w:r>
      <w:r w:rsidR="00DB199B" w:rsidRPr="00642F3A">
        <w:rPr>
          <w:rFonts w:ascii="Times New Roman" w:hAnsi="Times New Roman"/>
          <w:sz w:val="28"/>
          <w:szCs w:val="28"/>
        </w:rPr>
        <w:t xml:space="preserve">что </w:t>
      </w:r>
      <w:r w:rsidRPr="00642F3A">
        <w:rPr>
          <w:rFonts w:ascii="Times New Roman" w:hAnsi="Times New Roman"/>
          <w:sz w:val="28"/>
          <w:szCs w:val="28"/>
        </w:rPr>
        <w:t xml:space="preserve">наследственная правоспособность </w:t>
      </w:r>
      <w:r w:rsidR="00DB199B" w:rsidRPr="00642F3A">
        <w:rPr>
          <w:rFonts w:ascii="Times New Roman" w:hAnsi="Times New Roman"/>
          <w:sz w:val="28"/>
          <w:szCs w:val="28"/>
        </w:rPr>
        <w:t>прекращается в момент смерти го</w:t>
      </w:r>
      <w:r>
        <w:rPr>
          <w:rFonts w:ascii="Times New Roman" w:hAnsi="Times New Roman"/>
          <w:sz w:val="28"/>
          <w:szCs w:val="28"/>
        </w:rPr>
        <w:t>ловного мозга, что подтверждается также</w:t>
      </w:r>
      <w:r w:rsidR="00684687">
        <w:rPr>
          <w:rFonts w:ascii="Times New Roman" w:hAnsi="Times New Roman"/>
          <w:sz w:val="28"/>
          <w:szCs w:val="28"/>
        </w:rPr>
        <w:t xml:space="preserve"> и установками</w:t>
      </w:r>
      <w:r w:rsidR="00DB199B" w:rsidRPr="00642F3A">
        <w:rPr>
          <w:rFonts w:ascii="Times New Roman" w:hAnsi="Times New Roman"/>
          <w:sz w:val="28"/>
          <w:szCs w:val="28"/>
        </w:rPr>
        <w:t xml:space="preserve"> действующего законодательства - Закона РФ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687">
        <w:rPr>
          <w:rFonts w:ascii="Times New Roman" w:hAnsi="Times New Roman"/>
          <w:sz w:val="28"/>
          <w:szCs w:val="28"/>
        </w:rPr>
        <w:t>22 декабря 1992 г. № 4180-1 «</w:t>
      </w:r>
      <w:r w:rsidR="00DB199B" w:rsidRPr="00642F3A">
        <w:rPr>
          <w:rFonts w:ascii="Times New Roman" w:hAnsi="Times New Roman"/>
          <w:sz w:val="28"/>
          <w:szCs w:val="28"/>
        </w:rPr>
        <w:t>О трансплантации орга</w:t>
      </w:r>
      <w:r w:rsidR="00684687">
        <w:rPr>
          <w:rFonts w:ascii="Times New Roman" w:hAnsi="Times New Roman"/>
          <w:sz w:val="28"/>
          <w:szCs w:val="28"/>
        </w:rPr>
        <w:t xml:space="preserve">нов и (или) тканей человека», а также </w:t>
      </w:r>
      <w:r w:rsidR="00DB199B" w:rsidRPr="00642F3A">
        <w:rPr>
          <w:rFonts w:ascii="Times New Roman" w:hAnsi="Times New Roman"/>
          <w:sz w:val="28"/>
          <w:szCs w:val="28"/>
        </w:rPr>
        <w:t>Постановления Правитель</w:t>
      </w:r>
      <w:r w:rsidR="00684687">
        <w:rPr>
          <w:rFonts w:ascii="Times New Roman" w:hAnsi="Times New Roman"/>
          <w:sz w:val="28"/>
          <w:szCs w:val="28"/>
        </w:rPr>
        <w:t>ства РФ от 20 сентября 2012 г. № 950 «</w:t>
      </w:r>
      <w:r w:rsidR="00DB199B" w:rsidRPr="00642F3A">
        <w:rPr>
          <w:rFonts w:ascii="Times New Roman" w:hAnsi="Times New Roman"/>
          <w:sz w:val="28"/>
          <w:szCs w:val="28"/>
        </w:rPr>
        <w:t>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</w:t>
      </w:r>
      <w:r w:rsidR="00962449">
        <w:rPr>
          <w:rFonts w:ascii="Times New Roman" w:hAnsi="Times New Roman"/>
          <w:sz w:val="28"/>
          <w:szCs w:val="28"/>
        </w:rPr>
        <w:t>ановлени</w:t>
      </w:r>
      <w:r w:rsidR="00684687">
        <w:rPr>
          <w:rFonts w:ascii="Times New Roman" w:hAnsi="Times New Roman"/>
          <w:sz w:val="28"/>
          <w:szCs w:val="28"/>
        </w:rPr>
        <w:t>я смерти человека»</w:t>
      </w:r>
      <w:r w:rsidR="00DB199B" w:rsidRPr="00642F3A">
        <w:rPr>
          <w:rFonts w:ascii="Times New Roman" w:hAnsi="Times New Roman"/>
          <w:sz w:val="28"/>
          <w:szCs w:val="28"/>
        </w:rPr>
        <w:t>.</w:t>
      </w:r>
    </w:p>
    <w:p w14:paraId="01C3290D" w14:textId="77777777" w:rsidR="00DB199B" w:rsidRPr="00642F3A" w:rsidRDefault="00684687" w:rsidP="00B20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</w:t>
      </w:r>
      <w:r w:rsidR="00DB199B" w:rsidRPr="00642F3A">
        <w:rPr>
          <w:rFonts w:ascii="Times New Roman" w:hAnsi="Times New Roman"/>
          <w:sz w:val="28"/>
          <w:szCs w:val="28"/>
        </w:rPr>
        <w:t xml:space="preserve"> элемент</w:t>
      </w:r>
      <w:r w:rsidR="00DD634F">
        <w:rPr>
          <w:rFonts w:ascii="Times New Roman" w:hAnsi="Times New Roman"/>
          <w:sz w:val="28"/>
          <w:szCs w:val="28"/>
        </w:rPr>
        <w:t>ом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наследств</w:t>
      </w:r>
      <w:r w:rsidR="00DD634F">
        <w:rPr>
          <w:rFonts w:ascii="Times New Roman" w:hAnsi="Times New Roman"/>
          <w:sz w:val="28"/>
          <w:szCs w:val="28"/>
        </w:rPr>
        <w:t>енно-правового статуса ребенка является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дееспособность. В юри</w:t>
      </w:r>
      <w:r w:rsidR="00DD634F">
        <w:rPr>
          <w:rFonts w:ascii="Times New Roman" w:hAnsi="Times New Roman"/>
          <w:sz w:val="28"/>
          <w:szCs w:val="28"/>
        </w:rPr>
        <w:t xml:space="preserve">дической литературе </w:t>
      </w:r>
      <w:r w:rsidR="00DB199B" w:rsidRPr="00642F3A">
        <w:rPr>
          <w:rFonts w:ascii="Times New Roman" w:hAnsi="Times New Roman"/>
          <w:sz w:val="28"/>
          <w:szCs w:val="28"/>
        </w:rPr>
        <w:t>предложено выделять наследственную дееспособность</w:t>
      </w:r>
      <w:r w:rsidR="00DD634F">
        <w:rPr>
          <w:rFonts w:ascii="Times New Roman" w:hAnsi="Times New Roman"/>
          <w:sz w:val="28"/>
          <w:szCs w:val="28"/>
        </w:rPr>
        <w:t>,</w:t>
      </w:r>
      <w:r w:rsidR="00DB199B" w:rsidRPr="00642F3A">
        <w:rPr>
          <w:rFonts w:ascii="Times New Roman" w:hAnsi="Times New Roman"/>
          <w:sz w:val="28"/>
          <w:szCs w:val="28"/>
        </w:rPr>
        <w:t xml:space="preserve"> и </w:t>
      </w:r>
      <w:r w:rsidR="00DD634F">
        <w:rPr>
          <w:rFonts w:ascii="Times New Roman" w:hAnsi="Times New Roman"/>
          <w:sz w:val="28"/>
          <w:szCs w:val="28"/>
        </w:rPr>
        <w:t xml:space="preserve">следует </w:t>
      </w:r>
      <w:r w:rsidR="002C3CAD" w:rsidRPr="00642F3A">
        <w:rPr>
          <w:rFonts w:ascii="Times New Roman" w:hAnsi="Times New Roman"/>
          <w:sz w:val="28"/>
          <w:szCs w:val="28"/>
        </w:rPr>
        <w:t xml:space="preserve">ее </w:t>
      </w:r>
      <w:r w:rsidR="00DB199B" w:rsidRPr="00642F3A">
        <w:rPr>
          <w:rFonts w:ascii="Times New Roman" w:hAnsi="Times New Roman"/>
          <w:sz w:val="28"/>
          <w:szCs w:val="28"/>
        </w:rPr>
        <w:t>понимать</w:t>
      </w:r>
      <w:r w:rsidR="002C3CAD">
        <w:rPr>
          <w:rFonts w:ascii="Times New Roman" w:hAnsi="Times New Roman"/>
          <w:sz w:val="28"/>
          <w:szCs w:val="28"/>
        </w:rPr>
        <w:t>,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2C3CAD">
        <w:rPr>
          <w:rFonts w:ascii="Times New Roman" w:hAnsi="Times New Roman"/>
          <w:sz w:val="28"/>
          <w:szCs w:val="28"/>
        </w:rPr>
        <w:t>как возможность лица</w:t>
      </w:r>
      <w:r w:rsidR="00DB199B" w:rsidRPr="00642F3A">
        <w:rPr>
          <w:rFonts w:ascii="Times New Roman" w:hAnsi="Times New Roman"/>
          <w:sz w:val="28"/>
          <w:szCs w:val="28"/>
        </w:rPr>
        <w:t xml:space="preserve"> своими действиями приобретать и осуществлять наследственные </w:t>
      </w:r>
      <w:r w:rsidR="002C3CAD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 xml:space="preserve">права, а также совершать действия, </w:t>
      </w:r>
      <w:r w:rsidR="002C3CAD">
        <w:rPr>
          <w:rFonts w:ascii="Times New Roman" w:hAnsi="Times New Roman"/>
          <w:sz w:val="28"/>
          <w:szCs w:val="28"/>
        </w:rPr>
        <w:t>которые регулируются наследственным правом. При этом</w:t>
      </w:r>
      <w:r w:rsidR="00064DEB">
        <w:rPr>
          <w:rFonts w:ascii="Times New Roman" w:hAnsi="Times New Roman"/>
          <w:sz w:val="28"/>
          <w:szCs w:val="28"/>
        </w:rPr>
        <w:t>,</w:t>
      </w:r>
      <w:r w:rsidR="007951EC">
        <w:rPr>
          <w:rFonts w:ascii="Times New Roman" w:hAnsi="Times New Roman"/>
          <w:sz w:val="28"/>
          <w:szCs w:val="28"/>
        </w:rPr>
        <w:t xml:space="preserve"> по мнению</w:t>
      </w:r>
      <w:r w:rsidR="002C3CAD">
        <w:rPr>
          <w:rFonts w:ascii="Times New Roman" w:hAnsi="Times New Roman"/>
          <w:sz w:val="28"/>
          <w:szCs w:val="28"/>
        </w:rPr>
        <w:t xml:space="preserve"> К.Ю. Бахмут</w:t>
      </w:r>
      <w:r w:rsidR="007951EC">
        <w:rPr>
          <w:rFonts w:ascii="Times New Roman" w:hAnsi="Times New Roman"/>
          <w:sz w:val="28"/>
          <w:szCs w:val="28"/>
        </w:rPr>
        <w:t>киной</w:t>
      </w:r>
      <w:r w:rsidR="002C3CAD">
        <w:rPr>
          <w:rFonts w:ascii="Times New Roman" w:hAnsi="Times New Roman"/>
          <w:sz w:val="28"/>
          <w:szCs w:val="28"/>
        </w:rPr>
        <w:t>, с</w:t>
      </w:r>
      <w:r w:rsidR="00DB199B" w:rsidRPr="00642F3A">
        <w:rPr>
          <w:rFonts w:ascii="Times New Roman" w:hAnsi="Times New Roman"/>
          <w:sz w:val="28"/>
          <w:szCs w:val="28"/>
        </w:rPr>
        <w:t>одержание и объем наследственной дееспособности и деликтоспособности различных субъектов наследственн</w:t>
      </w:r>
      <w:r w:rsidR="002C3CAD">
        <w:rPr>
          <w:rFonts w:ascii="Times New Roman" w:hAnsi="Times New Roman"/>
          <w:sz w:val="28"/>
          <w:szCs w:val="28"/>
        </w:rPr>
        <w:t>ого права не совпадают, определяются</w:t>
      </w:r>
      <w:r w:rsidR="00DB199B" w:rsidRPr="00642F3A">
        <w:rPr>
          <w:rFonts w:ascii="Times New Roman" w:hAnsi="Times New Roman"/>
          <w:sz w:val="28"/>
          <w:szCs w:val="28"/>
        </w:rPr>
        <w:t xml:space="preserve"> их сущностными особенностями (возраст, возможность привлечения к уголов</w:t>
      </w:r>
      <w:r w:rsidR="00B20F2F">
        <w:rPr>
          <w:rFonts w:ascii="Times New Roman" w:hAnsi="Times New Roman"/>
          <w:sz w:val="28"/>
          <w:szCs w:val="28"/>
        </w:rPr>
        <w:t>ной ответственности и др.).</w:t>
      </w:r>
      <w:r w:rsidR="002C3CAD">
        <w:rPr>
          <w:rStyle w:val="a5"/>
          <w:rFonts w:ascii="Times New Roman" w:hAnsi="Times New Roman"/>
          <w:sz w:val="28"/>
          <w:szCs w:val="28"/>
        </w:rPr>
        <w:footnoteReference w:id="37"/>
      </w:r>
      <w:r w:rsidR="00B20F2F">
        <w:rPr>
          <w:rFonts w:ascii="Times New Roman" w:hAnsi="Times New Roman"/>
          <w:sz w:val="28"/>
          <w:szCs w:val="28"/>
        </w:rPr>
        <w:t xml:space="preserve"> </w:t>
      </w:r>
    </w:p>
    <w:p w14:paraId="370A85A8" w14:textId="77777777" w:rsidR="00DB199B" w:rsidRPr="00642F3A" w:rsidRDefault="002C3CAD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Что касается дееспособности,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7951EC">
        <w:rPr>
          <w:rFonts w:ascii="Times New Roman" w:hAnsi="Times New Roman"/>
          <w:sz w:val="28"/>
          <w:szCs w:val="28"/>
        </w:rPr>
        <w:t>то она</w:t>
      </w:r>
      <w:r w:rsidR="005A2DD5">
        <w:rPr>
          <w:rFonts w:ascii="Times New Roman" w:hAnsi="Times New Roman"/>
          <w:sz w:val="28"/>
          <w:szCs w:val="28"/>
        </w:rPr>
        <w:t>, как уже говорилось,</w:t>
      </w:r>
      <w:r w:rsidR="007951EC">
        <w:rPr>
          <w:rFonts w:ascii="Times New Roman" w:hAnsi="Times New Roman"/>
          <w:sz w:val="28"/>
          <w:szCs w:val="28"/>
        </w:rPr>
        <w:t xml:space="preserve"> появляется у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7951EC">
        <w:rPr>
          <w:rFonts w:ascii="Times New Roman" w:hAnsi="Times New Roman"/>
          <w:sz w:val="28"/>
          <w:szCs w:val="28"/>
        </w:rPr>
        <w:t>ребенка</w:t>
      </w:r>
      <w:r w:rsidR="007951EC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 xml:space="preserve">с момента достижения </w:t>
      </w:r>
      <w:r w:rsidR="007951EC">
        <w:rPr>
          <w:rFonts w:ascii="Times New Roman" w:hAnsi="Times New Roman"/>
          <w:sz w:val="28"/>
          <w:szCs w:val="28"/>
        </w:rPr>
        <w:t>им 18-ти лет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 w:rsidR="005A2DD5" w:rsidRPr="00642F3A">
        <w:rPr>
          <w:rFonts w:ascii="Times New Roman" w:hAnsi="Times New Roman"/>
          <w:sz w:val="28"/>
          <w:szCs w:val="28"/>
        </w:rPr>
        <w:t>либо с момента вступления ребенка в брак до достижения брачного возраста</w:t>
      </w:r>
      <w:r w:rsidR="005A2DD5">
        <w:rPr>
          <w:rFonts w:ascii="Times New Roman" w:hAnsi="Times New Roman"/>
          <w:sz w:val="28"/>
          <w:szCs w:val="28"/>
        </w:rPr>
        <w:t xml:space="preserve">, </w:t>
      </w:r>
      <w:r w:rsidR="00DB199B" w:rsidRPr="00642F3A">
        <w:rPr>
          <w:rFonts w:ascii="Times New Roman" w:hAnsi="Times New Roman"/>
          <w:sz w:val="28"/>
          <w:szCs w:val="28"/>
        </w:rPr>
        <w:t xml:space="preserve">либо с момента объявления </w:t>
      </w:r>
      <w:r w:rsidR="007951EC">
        <w:rPr>
          <w:rFonts w:ascii="Times New Roman" w:hAnsi="Times New Roman"/>
          <w:sz w:val="28"/>
          <w:szCs w:val="28"/>
        </w:rPr>
        <w:t>его</w:t>
      </w:r>
      <w:r w:rsidR="005A2DD5">
        <w:rPr>
          <w:rFonts w:ascii="Times New Roman" w:hAnsi="Times New Roman"/>
          <w:sz w:val="28"/>
          <w:szCs w:val="28"/>
        </w:rPr>
        <w:t xml:space="preserve"> эмансипированным</w:t>
      </w:r>
      <w:r w:rsidR="00DB199B" w:rsidRPr="00642F3A">
        <w:rPr>
          <w:rFonts w:ascii="Times New Roman" w:hAnsi="Times New Roman"/>
          <w:sz w:val="28"/>
          <w:szCs w:val="28"/>
        </w:rPr>
        <w:t xml:space="preserve">. </w:t>
      </w:r>
      <w:r w:rsidR="005A2DD5">
        <w:rPr>
          <w:rFonts w:ascii="Times New Roman" w:hAnsi="Times New Roman"/>
          <w:sz w:val="28"/>
          <w:szCs w:val="28"/>
        </w:rPr>
        <w:t>Р</w:t>
      </w:r>
      <w:r w:rsidR="005A2DD5" w:rsidRPr="00642F3A">
        <w:rPr>
          <w:rFonts w:ascii="Times New Roman" w:hAnsi="Times New Roman"/>
          <w:sz w:val="28"/>
          <w:szCs w:val="28"/>
        </w:rPr>
        <w:t>ебенок</w:t>
      </w:r>
      <w:r w:rsidR="005A2DD5">
        <w:rPr>
          <w:rFonts w:ascii="Times New Roman" w:hAnsi="Times New Roman"/>
          <w:sz w:val="28"/>
          <w:szCs w:val="28"/>
        </w:rPr>
        <w:t>,</w:t>
      </w:r>
      <w:r w:rsidR="005A2DD5" w:rsidRPr="00642F3A">
        <w:rPr>
          <w:rFonts w:ascii="Times New Roman" w:hAnsi="Times New Roman"/>
          <w:sz w:val="28"/>
          <w:szCs w:val="28"/>
        </w:rPr>
        <w:t xml:space="preserve"> </w:t>
      </w:r>
      <w:r w:rsidR="005A2DD5">
        <w:rPr>
          <w:rFonts w:ascii="Times New Roman" w:hAnsi="Times New Roman"/>
          <w:sz w:val="28"/>
          <w:szCs w:val="28"/>
        </w:rPr>
        <w:t>д</w:t>
      </w:r>
      <w:r w:rsidR="00DB199B" w:rsidRPr="00642F3A">
        <w:rPr>
          <w:rFonts w:ascii="Times New Roman" w:hAnsi="Times New Roman"/>
          <w:sz w:val="28"/>
          <w:szCs w:val="28"/>
        </w:rPr>
        <w:t xml:space="preserve">о приобретения наследственной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дееспособности в полном объеме</w:t>
      </w:r>
      <w:r w:rsidR="005A2DD5">
        <w:rPr>
          <w:rFonts w:ascii="Times New Roman" w:hAnsi="Times New Roman"/>
          <w:sz w:val="28"/>
          <w:szCs w:val="28"/>
        </w:rPr>
        <w:t>,</w:t>
      </w:r>
      <w:r w:rsidR="00DB199B" w:rsidRPr="00642F3A">
        <w:rPr>
          <w:rFonts w:ascii="Times New Roman" w:hAnsi="Times New Roman"/>
          <w:sz w:val="28"/>
          <w:szCs w:val="28"/>
        </w:rPr>
        <w:t xml:space="preserve"> имеет </w:t>
      </w:r>
      <w:r w:rsidR="005A2DD5">
        <w:rPr>
          <w:rFonts w:ascii="Times New Roman" w:hAnsi="Times New Roman"/>
          <w:sz w:val="28"/>
          <w:szCs w:val="28"/>
        </w:rPr>
        <w:t xml:space="preserve">только </w:t>
      </w:r>
      <w:r w:rsidR="00DB199B" w:rsidRPr="00642F3A">
        <w:rPr>
          <w:rFonts w:ascii="Times New Roman" w:hAnsi="Times New Roman"/>
          <w:sz w:val="28"/>
          <w:szCs w:val="28"/>
        </w:rPr>
        <w:t>неполную наследственную дееспособность.</w:t>
      </w:r>
    </w:p>
    <w:p w14:paraId="29B63EC6" w14:textId="77777777" w:rsidR="00DB199B" w:rsidRPr="00642F3A" w:rsidRDefault="00810318" w:rsidP="00693D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Наследственная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дееспособность ре</w:t>
      </w:r>
      <w:r>
        <w:rPr>
          <w:rFonts w:ascii="Times New Roman" w:hAnsi="Times New Roman"/>
          <w:sz w:val="28"/>
          <w:szCs w:val="28"/>
        </w:rPr>
        <w:t>бенка бывает полная и неполная</w:t>
      </w:r>
      <w:r w:rsidR="00693D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касается полной наследственной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</w:t>
      </w:r>
      <w:r>
        <w:rPr>
          <w:rFonts w:ascii="Times New Roman" w:hAnsi="Times New Roman"/>
          <w:sz w:val="28"/>
          <w:szCs w:val="28"/>
        </w:rPr>
        <w:t>ти</w:t>
      </w:r>
      <w:r w:rsidR="005B1B3B">
        <w:rPr>
          <w:rFonts w:ascii="Times New Roman" w:hAnsi="Times New Roman"/>
          <w:sz w:val="28"/>
          <w:szCs w:val="28"/>
        </w:rPr>
        <w:t>, то она</w:t>
      </w:r>
      <w:r w:rsidR="00DB199B" w:rsidRPr="00642F3A">
        <w:rPr>
          <w:rFonts w:ascii="Times New Roman" w:hAnsi="Times New Roman"/>
          <w:sz w:val="28"/>
          <w:szCs w:val="28"/>
        </w:rPr>
        <w:t xml:space="preserve"> наступает по достижении ребенком возраста 18 лет, а также, как уже отмечалось, в случае приобретения гражданской дееспособности в результате эмансипации и при вступлении в брак до достижения брачного возраста.</w:t>
      </w:r>
    </w:p>
    <w:p w14:paraId="4F92FA03" w14:textId="77777777" w:rsidR="00D75B5D" w:rsidRDefault="005B1B3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2F3A">
        <w:rPr>
          <w:rFonts w:ascii="Times New Roman" w:hAnsi="Times New Roman"/>
          <w:sz w:val="28"/>
          <w:szCs w:val="28"/>
        </w:rPr>
        <w:t xml:space="preserve"> зависимости от возраста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B199B" w:rsidRPr="00642F3A">
        <w:rPr>
          <w:rFonts w:ascii="Times New Roman" w:hAnsi="Times New Roman"/>
          <w:sz w:val="28"/>
          <w:szCs w:val="28"/>
        </w:rPr>
        <w:t xml:space="preserve">еполная наследственная дееспособность ребенка </w:t>
      </w:r>
      <w:r w:rsidR="00693D8C">
        <w:rPr>
          <w:rFonts w:ascii="Times New Roman" w:hAnsi="Times New Roman"/>
          <w:sz w:val="28"/>
          <w:szCs w:val="28"/>
        </w:rPr>
        <w:t>бывает: неполная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дееспособность ребенка</w:t>
      </w:r>
      <w:r w:rsidR="00693D8C">
        <w:rPr>
          <w:rFonts w:ascii="Times New Roman" w:hAnsi="Times New Roman"/>
          <w:sz w:val="28"/>
          <w:szCs w:val="28"/>
        </w:rPr>
        <w:t xml:space="preserve"> в возрасте до 14 лет и неполная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дееспособность ребенка в возрасте 14 лет и старше. </w:t>
      </w:r>
      <w:r w:rsidR="00572B76">
        <w:rPr>
          <w:rFonts w:ascii="Times New Roman" w:hAnsi="Times New Roman"/>
          <w:sz w:val="28"/>
          <w:szCs w:val="28"/>
        </w:rPr>
        <w:t xml:space="preserve">Согласно </w:t>
      </w:r>
      <w:r w:rsidR="00572B76" w:rsidRPr="00642F3A">
        <w:rPr>
          <w:rFonts w:ascii="Times New Roman" w:hAnsi="Times New Roman"/>
          <w:sz w:val="28"/>
          <w:szCs w:val="28"/>
        </w:rPr>
        <w:t>ст. 1153 ГК РФ</w:t>
      </w:r>
      <w:r w:rsidR="00572B76">
        <w:rPr>
          <w:rFonts w:ascii="Times New Roman" w:hAnsi="Times New Roman"/>
          <w:sz w:val="28"/>
          <w:szCs w:val="28"/>
        </w:rPr>
        <w:t xml:space="preserve"> неполная</w:t>
      </w:r>
      <w:r w:rsidR="00DB199B" w:rsidRPr="00642F3A">
        <w:rPr>
          <w:rFonts w:ascii="Times New Roman" w:hAnsi="Times New Roman"/>
          <w:sz w:val="28"/>
          <w:szCs w:val="28"/>
        </w:rPr>
        <w:t xml:space="preserve"> дееспособности в во</w:t>
      </w:r>
      <w:r w:rsidR="00572B76">
        <w:rPr>
          <w:rFonts w:ascii="Times New Roman" w:hAnsi="Times New Roman"/>
          <w:sz w:val="28"/>
          <w:szCs w:val="28"/>
        </w:rPr>
        <w:t>зрасте до 14 лет позволяют ребенку</w:t>
      </w:r>
      <w:r w:rsidR="00DB199B" w:rsidRPr="00642F3A">
        <w:rPr>
          <w:rFonts w:ascii="Times New Roman" w:hAnsi="Times New Roman"/>
          <w:sz w:val="28"/>
          <w:szCs w:val="28"/>
        </w:rPr>
        <w:t xml:space="preserve"> фактически приня</w:t>
      </w:r>
      <w:r w:rsidR="00572B76">
        <w:rPr>
          <w:rFonts w:ascii="Times New Roman" w:hAnsi="Times New Roman"/>
          <w:sz w:val="28"/>
          <w:szCs w:val="28"/>
        </w:rPr>
        <w:t>ть наследство</w:t>
      </w:r>
      <w:r w:rsidR="00DB199B" w:rsidRPr="00642F3A">
        <w:rPr>
          <w:rFonts w:ascii="Times New Roman" w:hAnsi="Times New Roman"/>
          <w:sz w:val="28"/>
          <w:szCs w:val="28"/>
        </w:rPr>
        <w:t>;</w:t>
      </w:r>
      <w:r w:rsidR="00D75B5D">
        <w:rPr>
          <w:rFonts w:ascii="Times New Roman" w:hAnsi="Times New Roman"/>
          <w:sz w:val="28"/>
          <w:szCs w:val="28"/>
        </w:rPr>
        <w:t xml:space="preserve"> согласно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572B76" w:rsidRPr="00642F3A">
        <w:rPr>
          <w:rFonts w:ascii="Times New Roman" w:hAnsi="Times New Roman"/>
          <w:sz w:val="28"/>
          <w:szCs w:val="28"/>
        </w:rPr>
        <w:t>ст. 1157 ГК РФ</w:t>
      </w:r>
      <w:r w:rsidR="00D75B5D">
        <w:rPr>
          <w:rFonts w:ascii="Times New Roman" w:hAnsi="Times New Roman"/>
          <w:sz w:val="28"/>
          <w:szCs w:val="28"/>
        </w:rPr>
        <w:t>,</w:t>
      </w:r>
      <w:r w:rsidR="00572B76" w:rsidRPr="00642F3A">
        <w:rPr>
          <w:rFonts w:ascii="Times New Roman" w:hAnsi="Times New Roman"/>
          <w:sz w:val="28"/>
          <w:szCs w:val="28"/>
        </w:rPr>
        <w:t xml:space="preserve"> </w:t>
      </w:r>
      <w:r w:rsidR="00D75B5D">
        <w:rPr>
          <w:rFonts w:ascii="Times New Roman" w:hAnsi="Times New Roman"/>
          <w:sz w:val="28"/>
          <w:szCs w:val="28"/>
        </w:rPr>
        <w:t xml:space="preserve">ребенок, </w:t>
      </w:r>
      <w:r w:rsidR="00D75B5D" w:rsidRPr="00642F3A">
        <w:rPr>
          <w:rFonts w:ascii="Times New Roman" w:hAnsi="Times New Roman"/>
          <w:sz w:val="28"/>
          <w:szCs w:val="28"/>
        </w:rPr>
        <w:t xml:space="preserve"> с предварительного разрешения </w:t>
      </w:r>
      <w:r w:rsidR="00D75B5D">
        <w:rPr>
          <w:rFonts w:ascii="Times New Roman" w:hAnsi="Times New Roman"/>
          <w:sz w:val="28"/>
          <w:szCs w:val="28"/>
        </w:rPr>
        <w:t>органов опеки и попечительства,</w:t>
      </w:r>
      <w:r w:rsidR="00D75B5D" w:rsidRPr="00642F3A">
        <w:rPr>
          <w:rFonts w:ascii="Times New Roman" w:hAnsi="Times New Roman"/>
          <w:sz w:val="28"/>
          <w:szCs w:val="28"/>
        </w:rPr>
        <w:t xml:space="preserve"> </w:t>
      </w:r>
      <w:r w:rsidR="00D75B5D">
        <w:rPr>
          <w:rFonts w:ascii="Times New Roman" w:hAnsi="Times New Roman"/>
          <w:sz w:val="28"/>
          <w:szCs w:val="28"/>
        </w:rPr>
        <w:t xml:space="preserve">имеет </w:t>
      </w:r>
      <w:r w:rsidR="00DB199B" w:rsidRPr="00642F3A">
        <w:rPr>
          <w:rFonts w:ascii="Times New Roman" w:hAnsi="Times New Roman"/>
          <w:sz w:val="28"/>
          <w:szCs w:val="28"/>
        </w:rPr>
        <w:t xml:space="preserve">право на отказ от наследства. </w:t>
      </w:r>
    </w:p>
    <w:p w14:paraId="548E14E3" w14:textId="77777777" w:rsidR="00DB199B" w:rsidRPr="00642F3A" w:rsidRDefault="00D75B5D" w:rsidP="00D001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Ребенок, достигший возраста 14 лет и старше, имеет право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670683">
        <w:rPr>
          <w:rFonts w:ascii="Times New Roman" w:hAnsi="Times New Roman"/>
          <w:sz w:val="28"/>
          <w:szCs w:val="28"/>
        </w:rPr>
        <w:t>на осуществление большинства</w:t>
      </w:r>
      <w:r w:rsidR="00D0014A">
        <w:rPr>
          <w:rFonts w:ascii="Times New Roman" w:hAnsi="Times New Roman"/>
          <w:sz w:val="28"/>
          <w:szCs w:val="28"/>
        </w:rPr>
        <w:t xml:space="preserve"> наследственных прав. </w:t>
      </w:r>
      <w:r w:rsidR="00DB199B" w:rsidRPr="00642F3A">
        <w:rPr>
          <w:rFonts w:ascii="Times New Roman" w:hAnsi="Times New Roman"/>
          <w:sz w:val="28"/>
          <w:szCs w:val="28"/>
        </w:rPr>
        <w:t>Наследственные права ребенка непосредственно</w:t>
      </w:r>
      <w:r w:rsidR="00D0014A">
        <w:rPr>
          <w:rFonts w:ascii="Times New Roman" w:hAnsi="Times New Roman"/>
          <w:sz w:val="28"/>
          <w:szCs w:val="28"/>
        </w:rPr>
        <w:t xml:space="preserve"> закреплены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D0014A">
        <w:rPr>
          <w:rFonts w:ascii="Times New Roman" w:hAnsi="Times New Roman"/>
          <w:sz w:val="28"/>
          <w:szCs w:val="28"/>
        </w:rPr>
        <w:t>в одиннадцати статьях</w:t>
      </w:r>
      <w:r w:rsidR="00DB199B" w:rsidRPr="00642F3A">
        <w:rPr>
          <w:rFonts w:ascii="Times New Roman" w:hAnsi="Times New Roman"/>
          <w:sz w:val="28"/>
          <w:szCs w:val="28"/>
        </w:rPr>
        <w:t xml:space="preserve"> ГК </w:t>
      </w:r>
      <w:r w:rsidR="00D0014A">
        <w:rPr>
          <w:rFonts w:ascii="Times New Roman" w:hAnsi="Times New Roman"/>
          <w:sz w:val="28"/>
          <w:szCs w:val="28"/>
        </w:rPr>
        <w:t>РФ: ст. 1116, 1117, 1142 -</w:t>
      </w:r>
      <w:r w:rsidR="0091734E">
        <w:rPr>
          <w:rFonts w:ascii="Times New Roman" w:hAnsi="Times New Roman"/>
          <w:sz w:val="28"/>
          <w:szCs w:val="28"/>
        </w:rPr>
        <w:t>1144, 1146-1149, 1166, 1167. Безусловно</w:t>
      </w:r>
      <w:r w:rsidR="00DB199B" w:rsidRPr="00642F3A">
        <w:rPr>
          <w:rFonts w:ascii="Times New Roman" w:hAnsi="Times New Roman"/>
          <w:sz w:val="28"/>
          <w:szCs w:val="28"/>
        </w:rPr>
        <w:t>, большинс</w:t>
      </w:r>
      <w:r w:rsidR="0091734E">
        <w:rPr>
          <w:rFonts w:ascii="Times New Roman" w:hAnsi="Times New Roman"/>
          <w:sz w:val="28"/>
          <w:szCs w:val="28"/>
        </w:rPr>
        <w:t>тво других статей также относятся к ребенку, как и любому субъекту. По мнению Ю.Ф. Беспалова, с</w:t>
      </w:r>
      <w:r w:rsidR="00DB199B" w:rsidRPr="00642F3A">
        <w:rPr>
          <w:rFonts w:ascii="Times New Roman" w:hAnsi="Times New Roman"/>
          <w:sz w:val="28"/>
          <w:szCs w:val="28"/>
        </w:rPr>
        <w:t xml:space="preserve">реди них </w:t>
      </w:r>
      <w:r w:rsidR="0091734E">
        <w:rPr>
          <w:rFonts w:ascii="Times New Roman" w:hAnsi="Times New Roman"/>
          <w:sz w:val="28"/>
          <w:szCs w:val="28"/>
        </w:rPr>
        <w:t xml:space="preserve">можно выделить </w:t>
      </w:r>
      <w:r w:rsidR="00DB199B" w:rsidRPr="00642F3A">
        <w:rPr>
          <w:rFonts w:ascii="Times New Roman" w:hAnsi="Times New Roman"/>
          <w:sz w:val="28"/>
          <w:szCs w:val="28"/>
        </w:rPr>
        <w:t>следующие:</w:t>
      </w:r>
    </w:p>
    <w:p w14:paraId="69C43376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91734E">
        <w:rPr>
          <w:rFonts w:ascii="Times New Roman" w:hAnsi="Times New Roman"/>
          <w:sz w:val="28"/>
          <w:szCs w:val="28"/>
        </w:rPr>
        <w:t xml:space="preserve">согласно, </w:t>
      </w:r>
      <w:r w:rsidR="0091734E" w:rsidRPr="00642F3A">
        <w:rPr>
          <w:rFonts w:ascii="Times New Roman" w:hAnsi="Times New Roman"/>
          <w:sz w:val="28"/>
          <w:szCs w:val="28"/>
        </w:rPr>
        <w:t>ст. 1116 ГК РФ, ст. 48, 60 СК РФ</w:t>
      </w:r>
      <w:r w:rsidR="0091734E">
        <w:rPr>
          <w:rFonts w:ascii="Times New Roman" w:hAnsi="Times New Roman"/>
          <w:sz w:val="28"/>
          <w:szCs w:val="28"/>
        </w:rPr>
        <w:t>,</w:t>
      </w:r>
      <w:r w:rsidR="0091734E" w:rsidRPr="00642F3A">
        <w:rPr>
          <w:rFonts w:ascii="Times New Roman" w:hAnsi="Times New Roman"/>
          <w:sz w:val="28"/>
          <w:szCs w:val="28"/>
        </w:rPr>
        <w:t xml:space="preserve"> </w:t>
      </w:r>
      <w:r w:rsidR="0091734E">
        <w:rPr>
          <w:rFonts w:ascii="Times New Roman" w:hAnsi="Times New Roman"/>
          <w:sz w:val="28"/>
          <w:szCs w:val="28"/>
        </w:rPr>
        <w:t xml:space="preserve">у </w:t>
      </w:r>
      <w:r w:rsidR="0091734E" w:rsidRPr="00642F3A">
        <w:rPr>
          <w:rFonts w:ascii="Times New Roman" w:hAnsi="Times New Roman"/>
          <w:sz w:val="28"/>
          <w:szCs w:val="28"/>
        </w:rPr>
        <w:t xml:space="preserve">ребенка </w:t>
      </w:r>
      <w:r w:rsidR="0091734E">
        <w:rPr>
          <w:rFonts w:ascii="Times New Roman" w:hAnsi="Times New Roman"/>
          <w:sz w:val="28"/>
          <w:szCs w:val="28"/>
        </w:rPr>
        <w:t xml:space="preserve">есть </w:t>
      </w:r>
      <w:r w:rsidRPr="00642F3A">
        <w:rPr>
          <w:rFonts w:ascii="Times New Roman" w:hAnsi="Times New Roman"/>
          <w:sz w:val="28"/>
          <w:szCs w:val="28"/>
        </w:rPr>
        <w:t>право быть призванным к наследованию, в том числе</w:t>
      </w:r>
      <w:r w:rsidR="0091734E">
        <w:rPr>
          <w:rFonts w:ascii="Times New Roman" w:hAnsi="Times New Roman"/>
          <w:sz w:val="28"/>
          <w:szCs w:val="28"/>
        </w:rPr>
        <w:t>,</w:t>
      </w:r>
      <w:r w:rsidR="00091289">
        <w:rPr>
          <w:rFonts w:ascii="Times New Roman" w:hAnsi="Times New Roman"/>
          <w:sz w:val="28"/>
          <w:szCs w:val="28"/>
        </w:rPr>
        <w:t xml:space="preserve"> когда</w:t>
      </w:r>
      <w:r w:rsidRPr="00642F3A">
        <w:rPr>
          <w:rFonts w:ascii="Times New Roman" w:hAnsi="Times New Roman"/>
          <w:sz w:val="28"/>
          <w:szCs w:val="28"/>
        </w:rPr>
        <w:t xml:space="preserve"> зачатие произошло при жизни наследодателя, а </w:t>
      </w:r>
      <w:r w:rsidR="00091289">
        <w:rPr>
          <w:rFonts w:ascii="Times New Roman" w:hAnsi="Times New Roman"/>
          <w:sz w:val="28"/>
          <w:szCs w:val="28"/>
        </w:rPr>
        <w:t>ребенок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="00091289">
        <w:rPr>
          <w:rFonts w:ascii="Times New Roman" w:hAnsi="Times New Roman"/>
          <w:sz w:val="28"/>
          <w:szCs w:val="28"/>
        </w:rPr>
        <w:t>родился</w:t>
      </w:r>
      <w:r w:rsidRPr="00642F3A">
        <w:rPr>
          <w:rFonts w:ascii="Times New Roman" w:hAnsi="Times New Roman"/>
          <w:sz w:val="28"/>
          <w:szCs w:val="28"/>
        </w:rPr>
        <w:t xml:space="preserve"> живым - в течение</w:t>
      </w:r>
      <w:r w:rsidR="00091289">
        <w:rPr>
          <w:rFonts w:ascii="Times New Roman" w:hAnsi="Times New Roman"/>
          <w:sz w:val="28"/>
          <w:szCs w:val="28"/>
        </w:rPr>
        <w:t xml:space="preserve"> 300 дней после  его смерти</w:t>
      </w:r>
      <w:r w:rsidRPr="00642F3A">
        <w:rPr>
          <w:rFonts w:ascii="Times New Roman" w:hAnsi="Times New Roman"/>
          <w:sz w:val="28"/>
          <w:szCs w:val="28"/>
        </w:rPr>
        <w:t>;</w:t>
      </w:r>
    </w:p>
    <w:p w14:paraId="26F71E65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91289">
        <w:rPr>
          <w:rFonts w:ascii="Times New Roman" w:hAnsi="Times New Roman"/>
          <w:sz w:val="28"/>
          <w:szCs w:val="28"/>
        </w:rPr>
        <w:t xml:space="preserve">согласно </w:t>
      </w:r>
      <w:r w:rsidR="00091289" w:rsidRPr="00642F3A">
        <w:rPr>
          <w:rFonts w:ascii="Times New Roman" w:hAnsi="Times New Roman"/>
          <w:sz w:val="28"/>
          <w:szCs w:val="28"/>
        </w:rPr>
        <w:t>ст. 1142 ГК РФ</w:t>
      </w:r>
      <w:r w:rsidR="00091289">
        <w:rPr>
          <w:rFonts w:ascii="Times New Roman" w:hAnsi="Times New Roman"/>
          <w:sz w:val="28"/>
          <w:szCs w:val="28"/>
        </w:rPr>
        <w:t>,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="00091289">
        <w:rPr>
          <w:rFonts w:ascii="Times New Roman" w:hAnsi="Times New Roman"/>
          <w:sz w:val="28"/>
          <w:szCs w:val="28"/>
        </w:rPr>
        <w:t xml:space="preserve">у </w:t>
      </w:r>
      <w:r w:rsidR="00091289" w:rsidRPr="00642F3A">
        <w:rPr>
          <w:rFonts w:ascii="Times New Roman" w:hAnsi="Times New Roman"/>
          <w:sz w:val="28"/>
          <w:szCs w:val="28"/>
        </w:rPr>
        <w:t xml:space="preserve">ребенка </w:t>
      </w:r>
      <w:r w:rsidR="00091289">
        <w:rPr>
          <w:rFonts w:ascii="Times New Roman" w:hAnsi="Times New Roman"/>
          <w:sz w:val="28"/>
          <w:szCs w:val="28"/>
        </w:rPr>
        <w:t xml:space="preserve">есть </w:t>
      </w:r>
      <w:r w:rsidRPr="00642F3A">
        <w:rPr>
          <w:rFonts w:ascii="Times New Roman" w:hAnsi="Times New Roman"/>
          <w:sz w:val="28"/>
          <w:szCs w:val="28"/>
        </w:rPr>
        <w:t xml:space="preserve">право </w:t>
      </w:r>
      <w:r w:rsidR="00091289">
        <w:rPr>
          <w:rFonts w:ascii="Times New Roman" w:hAnsi="Times New Roman"/>
          <w:sz w:val="28"/>
          <w:szCs w:val="28"/>
        </w:rPr>
        <w:t>в первую очередь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быть призванным к наследова</w:t>
      </w:r>
      <w:r w:rsidR="00091289">
        <w:rPr>
          <w:rFonts w:ascii="Times New Roman" w:hAnsi="Times New Roman"/>
          <w:sz w:val="28"/>
          <w:szCs w:val="28"/>
        </w:rPr>
        <w:t>нию по закону</w:t>
      </w:r>
      <w:r w:rsidRPr="00642F3A">
        <w:rPr>
          <w:rFonts w:ascii="Times New Roman" w:hAnsi="Times New Roman"/>
          <w:sz w:val="28"/>
          <w:szCs w:val="28"/>
        </w:rPr>
        <w:t>;</w:t>
      </w:r>
    </w:p>
    <w:p w14:paraId="7155CB13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91289">
        <w:rPr>
          <w:rFonts w:ascii="Times New Roman" w:hAnsi="Times New Roman"/>
          <w:sz w:val="28"/>
          <w:szCs w:val="28"/>
        </w:rPr>
        <w:t xml:space="preserve">согласно </w:t>
      </w:r>
      <w:r w:rsidR="00091289" w:rsidRPr="00642F3A">
        <w:rPr>
          <w:rFonts w:ascii="Times New Roman" w:hAnsi="Times New Roman"/>
          <w:sz w:val="28"/>
          <w:szCs w:val="28"/>
        </w:rPr>
        <w:t>ст. 1142 - 1144 ГК РФ</w:t>
      </w:r>
      <w:r w:rsidR="00091289">
        <w:rPr>
          <w:rFonts w:ascii="Times New Roman" w:hAnsi="Times New Roman"/>
          <w:sz w:val="28"/>
          <w:szCs w:val="28"/>
        </w:rPr>
        <w:t>,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="00091289">
        <w:rPr>
          <w:rFonts w:ascii="Times New Roman" w:hAnsi="Times New Roman"/>
          <w:sz w:val="28"/>
          <w:szCs w:val="28"/>
        </w:rPr>
        <w:t xml:space="preserve">у </w:t>
      </w:r>
      <w:r w:rsidR="00091289" w:rsidRPr="00642F3A">
        <w:rPr>
          <w:rFonts w:ascii="Times New Roman" w:hAnsi="Times New Roman"/>
          <w:sz w:val="28"/>
          <w:szCs w:val="28"/>
        </w:rPr>
        <w:t>ребенка-внука (внучки), двоюродного брата, сестры</w:t>
      </w:r>
      <w:r w:rsidR="00091289">
        <w:rPr>
          <w:rFonts w:ascii="Times New Roman" w:hAnsi="Times New Roman"/>
          <w:sz w:val="28"/>
          <w:szCs w:val="28"/>
        </w:rPr>
        <w:t>,</w:t>
      </w:r>
      <w:r w:rsidR="00091289" w:rsidRPr="00642F3A">
        <w:rPr>
          <w:rFonts w:ascii="Times New Roman" w:hAnsi="Times New Roman"/>
          <w:sz w:val="28"/>
          <w:szCs w:val="28"/>
        </w:rPr>
        <w:t xml:space="preserve"> племянника (племянницы), </w:t>
      </w:r>
      <w:r w:rsidR="00091289">
        <w:rPr>
          <w:rFonts w:ascii="Times New Roman" w:hAnsi="Times New Roman"/>
          <w:sz w:val="28"/>
          <w:szCs w:val="28"/>
        </w:rPr>
        <w:t xml:space="preserve">есть </w:t>
      </w:r>
      <w:r w:rsidRPr="00642F3A">
        <w:rPr>
          <w:rFonts w:ascii="Times New Roman" w:hAnsi="Times New Roman"/>
          <w:sz w:val="28"/>
          <w:szCs w:val="28"/>
        </w:rPr>
        <w:t xml:space="preserve">право </w:t>
      </w:r>
      <w:r w:rsidR="00091289" w:rsidRPr="00642F3A">
        <w:rPr>
          <w:rFonts w:ascii="Times New Roman" w:hAnsi="Times New Roman"/>
          <w:sz w:val="28"/>
          <w:szCs w:val="28"/>
        </w:rPr>
        <w:t xml:space="preserve">по праву представления </w:t>
      </w:r>
      <w:r w:rsidR="00091289">
        <w:rPr>
          <w:rFonts w:ascii="Times New Roman" w:hAnsi="Times New Roman"/>
          <w:sz w:val="28"/>
          <w:szCs w:val="28"/>
        </w:rPr>
        <w:t>быть призванным к наследованию</w:t>
      </w:r>
      <w:r w:rsidRPr="00642F3A">
        <w:rPr>
          <w:rFonts w:ascii="Times New Roman" w:hAnsi="Times New Roman"/>
          <w:sz w:val="28"/>
          <w:szCs w:val="28"/>
        </w:rPr>
        <w:t>;</w:t>
      </w:r>
    </w:p>
    <w:p w14:paraId="035C9590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91289">
        <w:rPr>
          <w:rFonts w:ascii="Times New Roman" w:hAnsi="Times New Roman"/>
          <w:sz w:val="28"/>
          <w:szCs w:val="28"/>
        </w:rPr>
        <w:t xml:space="preserve">согласно </w:t>
      </w:r>
      <w:r w:rsidR="00091289" w:rsidRPr="00642F3A">
        <w:rPr>
          <w:rFonts w:ascii="Times New Roman" w:hAnsi="Times New Roman"/>
          <w:sz w:val="28"/>
          <w:szCs w:val="28"/>
        </w:rPr>
        <w:t>ст. 1147 ГК РФ, ст. 137 СК РФ</w:t>
      </w:r>
      <w:r w:rsidR="00091289">
        <w:rPr>
          <w:rFonts w:ascii="Times New Roman" w:hAnsi="Times New Roman"/>
          <w:sz w:val="28"/>
          <w:szCs w:val="28"/>
        </w:rPr>
        <w:t>,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="00091289">
        <w:rPr>
          <w:rFonts w:ascii="Times New Roman" w:hAnsi="Times New Roman"/>
          <w:sz w:val="28"/>
          <w:szCs w:val="28"/>
        </w:rPr>
        <w:t>усыновленный ребенок имеет право</w:t>
      </w:r>
      <w:r w:rsidR="00091289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>на наслед</w:t>
      </w:r>
      <w:r w:rsidR="00091289">
        <w:rPr>
          <w:rFonts w:ascii="Times New Roman" w:hAnsi="Times New Roman"/>
          <w:sz w:val="28"/>
          <w:szCs w:val="28"/>
        </w:rPr>
        <w:t>ство после смерти усыновителей</w:t>
      </w:r>
      <w:r w:rsidRPr="00642F3A">
        <w:rPr>
          <w:rFonts w:ascii="Times New Roman" w:hAnsi="Times New Roman"/>
          <w:sz w:val="28"/>
          <w:szCs w:val="28"/>
        </w:rPr>
        <w:t>;</w:t>
      </w:r>
    </w:p>
    <w:p w14:paraId="11E259F5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91289" w:rsidRPr="00642F3A">
        <w:rPr>
          <w:rFonts w:ascii="Times New Roman" w:hAnsi="Times New Roman"/>
          <w:sz w:val="28"/>
          <w:szCs w:val="28"/>
        </w:rPr>
        <w:t xml:space="preserve">ст. 1147 ГК РФ, ст. 137 СК РФ </w:t>
      </w:r>
      <w:r w:rsidR="00085E59">
        <w:rPr>
          <w:rFonts w:ascii="Times New Roman" w:hAnsi="Times New Roman"/>
          <w:sz w:val="28"/>
          <w:szCs w:val="28"/>
        </w:rPr>
        <w:t xml:space="preserve">у </w:t>
      </w:r>
      <w:r w:rsidR="00085E59" w:rsidRPr="00642F3A">
        <w:rPr>
          <w:rFonts w:ascii="Times New Roman" w:hAnsi="Times New Roman"/>
          <w:sz w:val="28"/>
          <w:szCs w:val="28"/>
        </w:rPr>
        <w:t>реб</w:t>
      </w:r>
      <w:r w:rsidR="00085E59">
        <w:rPr>
          <w:rFonts w:ascii="Times New Roman" w:hAnsi="Times New Roman"/>
          <w:sz w:val="28"/>
          <w:szCs w:val="28"/>
        </w:rPr>
        <w:t xml:space="preserve">енка, усыновленного одним </w:t>
      </w:r>
      <w:r w:rsidR="00085E59" w:rsidRPr="00642F3A">
        <w:rPr>
          <w:rFonts w:ascii="Times New Roman" w:hAnsi="Times New Roman"/>
          <w:sz w:val="28"/>
          <w:szCs w:val="28"/>
        </w:rPr>
        <w:t>усыновителем,</w:t>
      </w:r>
      <w:r w:rsidR="00085E59">
        <w:rPr>
          <w:rFonts w:ascii="Times New Roman" w:hAnsi="Times New Roman"/>
          <w:sz w:val="28"/>
          <w:szCs w:val="28"/>
        </w:rPr>
        <w:t xml:space="preserve"> есть</w:t>
      </w:r>
      <w:r w:rsidR="00085E59" w:rsidRPr="00642F3A">
        <w:rPr>
          <w:rFonts w:ascii="Times New Roman" w:hAnsi="Times New Roman"/>
          <w:sz w:val="28"/>
          <w:szCs w:val="28"/>
        </w:rPr>
        <w:t xml:space="preserve"> </w:t>
      </w:r>
      <w:r w:rsidRPr="00642F3A">
        <w:rPr>
          <w:rFonts w:ascii="Times New Roman" w:hAnsi="Times New Roman"/>
          <w:sz w:val="28"/>
          <w:szCs w:val="28"/>
        </w:rPr>
        <w:t xml:space="preserve">право </w:t>
      </w:r>
      <w:r w:rsidR="00266FBA">
        <w:rPr>
          <w:rFonts w:ascii="Times New Roman" w:hAnsi="Times New Roman"/>
          <w:sz w:val="28"/>
          <w:szCs w:val="28"/>
        </w:rPr>
        <w:t>на основании решения суда,</w:t>
      </w:r>
      <w:r w:rsidR="00266FBA" w:rsidRPr="00642F3A">
        <w:rPr>
          <w:rFonts w:ascii="Times New Roman" w:hAnsi="Times New Roman"/>
          <w:sz w:val="28"/>
          <w:szCs w:val="28"/>
        </w:rPr>
        <w:t xml:space="preserve"> </w:t>
      </w:r>
      <w:r w:rsidR="00085E59" w:rsidRPr="00642F3A">
        <w:rPr>
          <w:rFonts w:ascii="Times New Roman" w:hAnsi="Times New Roman"/>
          <w:sz w:val="28"/>
          <w:szCs w:val="28"/>
        </w:rPr>
        <w:t>в случае, когда имущественные права сохра</w:t>
      </w:r>
      <w:r w:rsidR="00085E59">
        <w:rPr>
          <w:rFonts w:ascii="Times New Roman" w:hAnsi="Times New Roman"/>
          <w:sz w:val="28"/>
          <w:szCs w:val="28"/>
        </w:rPr>
        <w:t xml:space="preserve">нены, </w:t>
      </w:r>
      <w:r w:rsidRPr="00642F3A">
        <w:rPr>
          <w:rFonts w:ascii="Times New Roman" w:hAnsi="Times New Roman"/>
          <w:sz w:val="28"/>
          <w:szCs w:val="28"/>
        </w:rPr>
        <w:t>на наследство биологического родителя;</w:t>
      </w:r>
    </w:p>
    <w:p w14:paraId="33A1B8AA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85E59">
        <w:rPr>
          <w:rFonts w:ascii="Times New Roman" w:hAnsi="Times New Roman"/>
          <w:sz w:val="28"/>
          <w:szCs w:val="28"/>
        </w:rPr>
        <w:t xml:space="preserve">согласно </w:t>
      </w:r>
      <w:r w:rsidR="00085E59" w:rsidRPr="00642F3A">
        <w:rPr>
          <w:rFonts w:ascii="Times New Roman" w:hAnsi="Times New Roman"/>
          <w:sz w:val="28"/>
          <w:szCs w:val="28"/>
        </w:rPr>
        <w:t>ст. 1148, 1149 ГК РФ</w:t>
      </w:r>
      <w:r w:rsidR="00085E59">
        <w:rPr>
          <w:rFonts w:ascii="Times New Roman" w:hAnsi="Times New Roman"/>
          <w:sz w:val="28"/>
          <w:szCs w:val="28"/>
        </w:rPr>
        <w:t>,</w:t>
      </w:r>
      <w:r w:rsidR="00085E59" w:rsidRPr="00642F3A">
        <w:rPr>
          <w:rFonts w:ascii="Times New Roman" w:hAnsi="Times New Roman"/>
          <w:sz w:val="28"/>
          <w:szCs w:val="28"/>
        </w:rPr>
        <w:t xml:space="preserve"> </w:t>
      </w:r>
      <w:r w:rsidR="00085E59">
        <w:rPr>
          <w:rFonts w:ascii="Times New Roman" w:hAnsi="Times New Roman"/>
          <w:sz w:val="28"/>
          <w:szCs w:val="28"/>
        </w:rPr>
        <w:t xml:space="preserve">у </w:t>
      </w:r>
      <w:r w:rsidR="00085E59" w:rsidRPr="00642F3A">
        <w:rPr>
          <w:rFonts w:ascii="Times New Roman" w:hAnsi="Times New Roman"/>
          <w:sz w:val="28"/>
          <w:szCs w:val="28"/>
        </w:rPr>
        <w:t xml:space="preserve">ребенка </w:t>
      </w:r>
      <w:r w:rsidR="00085E59">
        <w:rPr>
          <w:rFonts w:ascii="Times New Roman" w:hAnsi="Times New Roman"/>
          <w:sz w:val="28"/>
          <w:szCs w:val="28"/>
        </w:rPr>
        <w:t xml:space="preserve">есть </w:t>
      </w:r>
      <w:r w:rsidRPr="00642F3A">
        <w:rPr>
          <w:rFonts w:ascii="Times New Roman" w:hAnsi="Times New Roman"/>
          <w:sz w:val="28"/>
          <w:szCs w:val="28"/>
        </w:rPr>
        <w:t xml:space="preserve">право </w:t>
      </w:r>
      <w:r w:rsidR="00085E59">
        <w:rPr>
          <w:rFonts w:ascii="Times New Roman" w:hAnsi="Times New Roman"/>
          <w:sz w:val="28"/>
          <w:szCs w:val="28"/>
        </w:rPr>
        <w:t>на обязательную долю</w:t>
      </w:r>
      <w:r w:rsidRPr="00642F3A">
        <w:rPr>
          <w:rFonts w:ascii="Times New Roman" w:hAnsi="Times New Roman"/>
          <w:sz w:val="28"/>
          <w:szCs w:val="28"/>
        </w:rPr>
        <w:t>;</w:t>
      </w:r>
    </w:p>
    <w:p w14:paraId="5E360F1F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85E59">
        <w:rPr>
          <w:rFonts w:ascii="Times New Roman" w:hAnsi="Times New Roman"/>
          <w:sz w:val="28"/>
          <w:szCs w:val="28"/>
        </w:rPr>
        <w:t xml:space="preserve">согласно </w:t>
      </w:r>
      <w:r w:rsidR="00085E59" w:rsidRPr="00642F3A">
        <w:rPr>
          <w:rFonts w:ascii="Times New Roman" w:hAnsi="Times New Roman"/>
          <w:sz w:val="28"/>
          <w:szCs w:val="28"/>
        </w:rPr>
        <w:t>ст. 1166 ГК РФ</w:t>
      </w:r>
      <w:r w:rsidR="00085E59">
        <w:rPr>
          <w:rFonts w:ascii="Times New Roman" w:hAnsi="Times New Roman"/>
          <w:sz w:val="28"/>
          <w:szCs w:val="28"/>
        </w:rPr>
        <w:t>,</w:t>
      </w:r>
      <w:r w:rsidR="00085E59" w:rsidRPr="00642F3A">
        <w:rPr>
          <w:rFonts w:ascii="Times New Roman" w:hAnsi="Times New Roman"/>
          <w:sz w:val="28"/>
          <w:szCs w:val="28"/>
        </w:rPr>
        <w:t xml:space="preserve"> </w:t>
      </w:r>
      <w:r w:rsidR="00085E59">
        <w:rPr>
          <w:rFonts w:ascii="Times New Roman" w:hAnsi="Times New Roman"/>
          <w:sz w:val="28"/>
          <w:szCs w:val="28"/>
        </w:rPr>
        <w:t xml:space="preserve">у </w:t>
      </w:r>
      <w:r w:rsidR="00085E59" w:rsidRPr="00642F3A">
        <w:rPr>
          <w:rFonts w:ascii="Times New Roman" w:hAnsi="Times New Roman"/>
          <w:sz w:val="28"/>
          <w:szCs w:val="28"/>
        </w:rPr>
        <w:t>ребенка</w:t>
      </w:r>
      <w:r w:rsidR="00085E59">
        <w:rPr>
          <w:rFonts w:ascii="Times New Roman" w:hAnsi="Times New Roman"/>
          <w:sz w:val="28"/>
          <w:szCs w:val="28"/>
        </w:rPr>
        <w:t>,</w:t>
      </w:r>
      <w:r w:rsidR="00085E59" w:rsidRPr="00642F3A">
        <w:rPr>
          <w:rFonts w:ascii="Times New Roman" w:hAnsi="Times New Roman"/>
          <w:sz w:val="28"/>
          <w:szCs w:val="28"/>
        </w:rPr>
        <w:t xml:space="preserve"> путем приостановления нотариусом нотариального прои</w:t>
      </w:r>
      <w:r w:rsidR="00085E59">
        <w:rPr>
          <w:rFonts w:ascii="Times New Roman" w:hAnsi="Times New Roman"/>
          <w:sz w:val="28"/>
          <w:szCs w:val="28"/>
        </w:rPr>
        <w:t xml:space="preserve">зводства по разделу наследства, есть </w:t>
      </w:r>
      <w:r w:rsidRPr="00642F3A">
        <w:rPr>
          <w:rFonts w:ascii="Times New Roman" w:hAnsi="Times New Roman"/>
          <w:sz w:val="28"/>
          <w:szCs w:val="28"/>
        </w:rPr>
        <w:t>право на защиту наследственных прав в административном порядке;</w:t>
      </w:r>
    </w:p>
    <w:p w14:paraId="5AEF0F65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- </w:t>
      </w:r>
      <w:r w:rsidR="00085E59">
        <w:rPr>
          <w:rFonts w:ascii="Times New Roman" w:hAnsi="Times New Roman"/>
          <w:sz w:val="28"/>
          <w:szCs w:val="28"/>
        </w:rPr>
        <w:t xml:space="preserve">согласно </w:t>
      </w:r>
      <w:r w:rsidR="00085E59" w:rsidRPr="00642F3A">
        <w:rPr>
          <w:rFonts w:ascii="Times New Roman" w:hAnsi="Times New Roman"/>
          <w:sz w:val="28"/>
          <w:szCs w:val="28"/>
        </w:rPr>
        <w:t>ст. 37, 1167 ГК РФ</w:t>
      </w:r>
      <w:r w:rsidR="00085E59">
        <w:rPr>
          <w:rFonts w:ascii="Times New Roman" w:hAnsi="Times New Roman"/>
          <w:sz w:val="28"/>
          <w:szCs w:val="28"/>
        </w:rPr>
        <w:t>,</w:t>
      </w:r>
      <w:r w:rsidR="00085E59" w:rsidRPr="00642F3A">
        <w:rPr>
          <w:rFonts w:ascii="Times New Roman" w:hAnsi="Times New Roman"/>
          <w:sz w:val="28"/>
          <w:szCs w:val="28"/>
        </w:rPr>
        <w:t xml:space="preserve"> </w:t>
      </w:r>
      <w:r w:rsidR="00085E59">
        <w:rPr>
          <w:rFonts w:ascii="Times New Roman" w:hAnsi="Times New Roman"/>
          <w:sz w:val="28"/>
          <w:szCs w:val="28"/>
        </w:rPr>
        <w:t>ребенок</w:t>
      </w:r>
      <w:r w:rsidR="00085E59" w:rsidRPr="00642F3A">
        <w:rPr>
          <w:rFonts w:ascii="Times New Roman" w:hAnsi="Times New Roman"/>
          <w:sz w:val="28"/>
          <w:szCs w:val="28"/>
        </w:rPr>
        <w:t xml:space="preserve"> </w:t>
      </w:r>
      <w:r w:rsidR="00085E59">
        <w:rPr>
          <w:rFonts w:ascii="Times New Roman" w:hAnsi="Times New Roman"/>
          <w:sz w:val="28"/>
          <w:szCs w:val="28"/>
        </w:rPr>
        <w:t xml:space="preserve">имеет </w:t>
      </w:r>
      <w:r w:rsidRPr="00642F3A">
        <w:rPr>
          <w:rFonts w:ascii="Times New Roman" w:hAnsi="Times New Roman"/>
          <w:sz w:val="28"/>
          <w:szCs w:val="28"/>
        </w:rPr>
        <w:t xml:space="preserve">право на его представительство в наследственных правоотношениях, на участие в наследственных правоотношениях законных представителей и органов опеки и попечительства, на защиту путем участия в наследственных правоотношениях законных представителей и </w:t>
      </w:r>
      <w:r w:rsidR="00085E59">
        <w:rPr>
          <w:rFonts w:ascii="Times New Roman" w:hAnsi="Times New Roman"/>
          <w:sz w:val="28"/>
          <w:szCs w:val="28"/>
        </w:rPr>
        <w:t>органов опеки и попечительства</w:t>
      </w:r>
      <w:r w:rsidRPr="00642F3A">
        <w:rPr>
          <w:rFonts w:ascii="Times New Roman" w:hAnsi="Times New Roman"/>
          <w:sz w:val="28"/>
          <w:szCs w:val="28"/>
        </w:rPr>
        <w:t>.</w:t>
      </w:r>
      <w:r w:rsidR="00085E59">
        <w:rPr>
          <w:rStyle w:val="a5"/>
          <w:rFonts w:ascii="Times New Roman" w:hAnsi="Times New Roman"/>
          <w:sz w:val="28"/>
          <w:szCs w:val="28"/>
        </w:rPr>
        <w:footnoteReference w:id="38"/>
      </w:r>
    </w:p>
    <w:p w14:paraId="202E8E8E" w14:textId="77777777" w:rsidR="00DB199B" w:rsidRPr="00642F3A" w:rsidRDefault="002A62A5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42F3A">
        <w:rPr>
          <w:rFonts w:ascii="Times New Roman" w:hAnsi="Times New Roman"/>
          <w:sz w:val="28"/>
          <w:szCs w:val="28"/>
        </w:rPr>
        <w:t xml:space="preserve">сыновленный </w:t>
      </w:r>
      <w:r>
        <w:rPr>
          <w:rFonts w:ascii="Times New Roman" w:hAnsi="Times New Roman"/>
          <w:sz w:val="28"/>
          <w:szCs w:val="28"/>
        </w:rPr>
        <w:t>р</w:t>
      </w:r>
      <w:r w:rsidR="00DB199B" w:rsidRPr="00642F3A">
        <w:rPr>
          <w:rFonts w:ascii="Times New Roman" w:hAnsi="Times New Roman"/>
          <w:sz w:val="28"/>
          <w:szCs w:val="28"/>
        </w:rPr>
        <w:t xml:space="preserve">ебенок </w:t>
      </w:r>
      <w:r w:rsidR="005669B5">
        <w:rPr>
          <w:rFonts w:ascii="Times New Roman" w:hAnsi="Times New Roman"/>
          <w:sz w:val="28"/>
          <w:szCs w:val="28"/>
        </w:rPr>
        <w:t xml:space="preserve">имеет </w:t>
      </w:r>
      <w:r w:rsidR="00DB199B" w:rsidRPr="00642F3A">
        <w:rPr>
          <w:rFonts w:ascii="Times New Roman" w:hAnsi="Times New Roman"/>
          <w:sz w:val="28"/>
          <w:szCs w:val="28"/>
        </w:rPr>
        <w:t>наследственные права в отношении наследства усыновит</w:t>
      </w:r>
      <w:r w:rsidR="005669B5">
        <w:rPr>
          <w:rFonts w:ascii="Times New Roman" w:hAnsi="Times New Roman"/>
          <w:sz w:val="28"/>
          <w:szCs w:val="28"/>
        </w:rPr>
        <w:t>елей с момента усыновления, иными словами, после</w:t>
      </w:r>
      <w:r w:rsidR="00DB199B" w:rsidRPr="00642F3A">
        <w:rPr>
          <w:rFonts w:ascii="Times New Roman" w:hAnsi="Times New Roman"/>
          <w:sz w:val="28"/>
          <w:szCs w:val="28"/>
        </w:rPr>
        <w:t xml:space="preserve"> вступления в законную силу решения суда</w:t>
      </w:r>
      <w:r w:rsidR="005669B5">
        <w:rPr>
          <w:rFonts w:ascii="Times New Roman" w:hAnsi="Times New Roman"/>
          <w:sz w:val="28"/>
          <w:szCs w:val="28"/>
        </w:rPr>
        <w:t xml:space="preserve"> об усыновлении, причем</w:t>
      </w:r>
      <w:r w:rsidR="00DB199B" w:rsidRPr="00642F3A">
        <w:rPr>
          <w:rFonts w:ascii="Times New Roman" w:hAnsi="Times New Roman"/>
          <w:sz w:val="28"/>
          <w:szCs w:val="28"/>
        </w:rPr>
        <w:t xml:space="preserve"> независимо от внесения </w:t>
      </w:r>
      <w:r w:rsidR="005669B5" w:rsidRPr="00642F3A">
        <w:rPr>
          <w:rFonts w:ascii="Times New Roman" w:hAnsi="Times New Roman"/>
          <w:sz w:val="28"/>
          <w:szCs w:val="28"/>
        </w:rPr>
        <w:t xml:space="preserve">в актовую запись о рождении </w:t>
      </w:r>
      <w:r w:rsidR="00DB199B" w:rsidRPr="00642F3A">
        <w:rPr>
          <w:rFonts w:ascii="Times New Roman" w:hAnsi="Times New Roman"/>
          <w:sz w:val="28"/>
          <w:szCs w:val="28"/>
        </w:rPr>
        <w:t xml:space="preserve">сведений об усыновителях как о родителях. </w:t>
      </w:r>
      <w:r w:rsidR="005669B5">
        <w:rPr>
          <w:rFonts w:ascii="Times New Roman" w:hAnsi="Times New Roman"/>
          <w:sz w:val="28"/>
          <w:szCs w:val="28"/>
        </w:rPr>
        <w:t>К сожалению, встречаются</w:t>
      </w:r>
      <w:r w:rsidR="00DB199B" w:rsidRPr="00642F3A">
        <w:rPr>
          <w:rFonts w:ascii="Times New Roman" w:hAnsi="Times New Roman"/>
          <w:sz w:val="28"/>
          <w:szCs w:val="28"/>
        </w:rPr>
        <w:t xml:space="preserve"> случаи</w:t>
      </w:r>
      <w:r w:rsidR="00693D8C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 xml:space="preserve">отмены усыновления. </w:t>
      </w:r>
      <w:r w:rsidR="005669B5">
        <w:rPr>
          <w:rFonts w:ascii="Times New Roman" w:hAnsi="Times New Roman"/>
          <w:sz w:val="28"/>
          <w:szCs w:val="28"/>
        </w:rPr>
        <w:t xml:space="preserve">При этом усыновителей не пугает даже тот факт, что после отказа от усыновления, им никогда уже не дадут возможности ими стать. В этой связи полностью поддерживаем Ю.Ф. Беспалова, который предлагает для таких детей установить </w:t>
      </w:r>
      <w:r w:rsidR="00DB199B" w:rsidRPr="00642F3A">
        <w:rPr>
          <w:rFonts w:ascii="Times New Roman" w:hAnsi="Times New Roman"/>
          <w:sz w:val="28"/>
          <w:szCs w:val="28"/>
        </w:rPr>
        <w:t>право на обязательную долю в наследстве бывших усыновителей в размере 2/3 от той доли</w:t>
      </w:r>
      <w:r w:rsidR="005669B5">
        <w:rPr>
          <w:rFonts w:ascii="Times New Roman" w:hAnsi="Times New Roman"/>
          <w:sz w:val="28"/>
          <w:szCs w:val="28"/>
        </w:rPr>
        <w:t>, которая причиталась бы ему в случае наследования</w:t>
      </w:r>
      <w:r w:rsidR="00DB199B" w:rsidRPr="00642F3A">
        <w:rPr>
          <w:rFonts w:ascii="Times New Roman" w:hAnsi="Times New Roman"/>
          <w:sz w:val="28"/>
          <w:szCs w:val="28"/>
        </w:rPr>
        <w:t xml:space="preserve"> по закону. В связи с этим</w:t>
      </w:r>
      <w:r w:rsidR="005669B5">
        <w:rPr>
          <w:rFonts w:ascii="Times New Roman" w:hAnsi="Times New Roman"/>
          <w:sz w:val="28"/>
          <w:szCs w:val="28"/>
        </w:rPr>
        <w:t>, считает тот же автор,</w:t>
      </w:r>
      <w:r w:rsidR="00DB199B" w:rsidRPr="00642F3A">
        <w:rPr>
          <w:rFonts w:ascii="Times New Roman" w:hAnsi="Times New Roman"/>
          <w:sz w:val="28"/>
          <w:szCs w:val="28"/>
        </w:rPr>
        <w:t xml:space="preserve"> следовало бы дополнить ст. 1147 ГК</w:t>
      </w:r>
      <w:r w:rsidR="005669B5">
        <w:rPr>
          <w:rFonts w:ascii="Times New Roman" w:hAnsi="Times New Roman"/>
          <w:sz w:val="28"/>
          <w:szCs w:val="28"/>
        </w:rPr>
        <w:t xml:space="preserve"> РФ ч. 4 в следующей редакции: «</w:t>
      </w:r>
      <w:r w:rsidR="00DB199B" w:rsidRPr="00642F3A">
        <w:rPr>
          <w:rFonts w:ascii="Times New Roman" w:hAnsi="Times New Roman"/>
          <w:sz w:val="28"/>
          <w:szCs w:val="28"/>
        </w:rPr>
        <w:t xml:space="preserve">В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>случае отмены усыновления ребенок со времени отмены усыновления и до достижения совершеннолетия имеет право на обязательную долю в наследстве бывших усыновителей. Размер обязательной доли ребенка составляет не менее 2/3 доли, определяемой от размера его доли при наследовании по закон</w:t>
      </w:r>
      <w:r w:rsidR="005669B5">
        <w:rPr>
          <w:rFonts w:ascii="Times New Roman" w:hAnsi="Times New Roman"/>
          <w:sz w:val="28"/>
          <w:szCs w:val="28"/>
        </w:rPr>
        <w:t>у в случае действия усыновления». По мнению данного автора, данная</w:t>
      </w:r>
      <w:r w:rsidR="00FA5E69">
        <w:rPr>
          <w:rFonts w:ascii="Times New Roman" w:hAnsi="Times New Roman"/>
          <w:sz w:val="28"/>
          <w:szCs w:val="28"/>
        </w:rPr>
        <w:t xml:space="preserve"> мера в случае</w:t>
      </w:r>
      <w:r w:rsidR="00DB199B" w:rsidRPr="00642F3A">
        <w:rPr>
          <w:rFonts w:ascii="Times New Roman" w:hAnsi="Times New Roman"/>
          <w:sz w:val="28"/>
          <w:szCs w:val="28"/>
        </w:rPr>
        <w:t xml:space="preserve"> смер</w:t>
      </w:r>
      <w:r w:rsidR="00FA5E69">
        <w:rPr>
          <w:rFonts w:ascii="Times New Roman" w:hAnsi="Times New Roman"/>
          <w:sz w:val="28"/>
          <w:szCs w:val="28"/>
        </w:rPr>
        <w:t>ти бывшего усыновителя позволила бы</w:t>
      </w:r>
      <w:r w:rsidR="00DB199B" w:rsidRPr="00642F3A">
        <w:rPr>
          <w:rFonts w:ascii="Times New Roman" w:hAnsi="Times New Roman"/>
          <w:sz w:val="28"/>
          <w:szCs w:val="28"/>
        </w:rPr>
        <w:t xml:space="preserve"> обеспечить </w:t>
      </w:r>
      <w:r w:rsidR="00FA5E69" w:rsidRPr="00642F3A">
        <w:rPr>
          <w:rFonts w:ascii="Times New Roman" w:hAnsi="Times New Roman"/>
          <w:sz w:val="28"/>
          <w:szCs w:val="28"/>
        </w:rPr>
        <w:t xml:space="preserve">ребенка </w:t>
      </w:r>
      <w:r w:rsidR="00DB199B" w:rsidRPr="00642F3A">
        <w:rPr>
          <w:rFonts w:ascii="Times New Roman" w:hAnsi="Times New Roman"/>
          <w:sz w:val="28"/>
          <w:szCs w:val="28"/>
        </w:rPr>
        <w:t>материально до его совершеннолетия. Пр</w:t>
      </w:r>
      <w:r w:rsidR="00FA5E69">
        <w:rPr>
          <w:rFonts w:ascii="Times New Roman" w:hAnsi="Times New Roman"/>
          <w:sz w:val="28"/>
          <w:szCs w:val="28"/>
        </w:rPr>
        <w:t>и этом совершенно справедливо подчеркивает тот же автор, пр</w:t>
      </w:r>
      <w:r w:rsidR="00DB199B" w:rsidRPr="00642F3A">
        <w:rPr>
          <w:rFonts w:ascii="Times New Roman" w:hAnsi="Times New Roman"/>
          <w:sz w:val="28"/>
          <w:szCs w:val="28"/>
        </w:rPr>
        <w:t>ава бывших у</w:t>
      </w:r>
      <w:r w:rsidR="00FA5E69">
        <w:rPr>
          <w:rFonts w:ascii="Times New Roman" w:hAnsi="Times New Roman"/>
          <w:sz w:val="28"/>
          <w:szCs w:val="28"/>
        </w:rPr>
        <w:t>сыновителей не будут сильно</w:t>
      </w:r>
      <w:r w:rsidR="00DB199B" w:rsidRPr="00642F3A">
        <w:rPr>
          <w:rFonts w:ascii="Times New Roman" w:hAnsi="Times New Roman"/>
          <w:sz w:val="28"/>
          <w:szCs w:val="28"/>
        </w:rPr>
        <w:t xml:space="preserve"> ущемлены.</w:t>
      </w:r>
      <w:r w:rsidR="00FA5E69">
        <w:rPr>
          <w:rStyle w:val="a5"/>
          <w:rFonts w:ascii="Times New Roman" w:hAnsi="Times New Roman"/>
          <w:sz w:val="28"/>
          <w:szCs w:val="28"/>
        </w:rPr>
        <w:footnoteReference w:id="39"/>
      </w:r>
      <w:r w:rsidR="00FA5E69">
        <w:rPr>
          <w:rFonts w:ascii="Times New Roman" w:hAnsi="Times New Roman"/>
          <w:sz w:val="28"/>
          <w:szCs w:val="28"/>
        </w:rPr>
        <w:t xml:space="preserve"> </w:t>
      </w:r>
    </w:p>
    <w:p w14:paraId="351F908A" w14:textId="77777777" w:rsidR="00C64121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Наследственные права ребенка, </w:t>
      </w:r>
      <w:r w:rsidR="00FA5E69">
        <w:rPr>
          <w:rFonts w:ascii="Times New Roman" w:hAnsi="Times New Roman"/>
          <w:sz w:val="28"/>
          <w:szCs w:val="28"/>
        </w:rPr>
        <w:t>который был рожден</w:t>
      </w:r>
      <w:r w:rsidRPr="00642F3A">
        <w:rPr>
          <w:rFonts w:ascii="Times New Roman" w:hAnsi="Times New Roman"/>
          <w:sz w:val="28"/>
          <w:szCs w:val="28"/>
        </w:rPr>
        <w:t xml:space="preserve"> с применением вспомогательных реп</w:t>
      </w:r>
      <w:r w:rsidR="00FA5E69">
        <w:rPr>
          <w:rFonts w:ascii="Times New Roman" w:hAnsi="Times New Roman"/>
          <w:sz w:val="28"/>
          <w:szCs w:val="28"/>
        </w:rPr>
        <w:t>родуктивных технологий, появляются</w:t>
      </w:r>
      <w:r w:rsidRPr="00642F3A">
        <w:rPr>
          <w:rFonts w:ascii="Times New Roman" w:hAnsi="Times New Roman"/>
          <w:sz w:val="28"/>
          <w:szCs w:val="28"/>
        </w:rPr>
        <w:t xml:space="preserve"> не с момен</w:t>
      </w:r>
      <w:r w:rsidR="00FA5E69">
        <w:rPr>
          <w:rFonts w:ascii="Times New Roman" w:hAnsi="Times New Roman"/>
          <w:sz w:val="28"/>
          <w:szCs w:val="28"/>
        </w:rPr>
        <w:t>та рождения ребенка, а после</w:t>
      </w:r>
      <w:r w:rsidRPr="00642F3A">
        <w:rPr>
          <w:rFonts w:ascii="Times New Roman" w:hAnsi="Times New Roman"/>
          <w:sz w:val="28"/>
          <w:szCs w:val="28"/>
        </w:rPr>
        <w:t xml:space="preserve"> внесения сведений о потенциальных родителях в актовую запись о рождении в качестве родителей. </w:t>
      </w:r>
    </w:p>
    <w:p w14:paraId="16F8C564" w14:textId="77777777" w:rsidR="00C64121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Особенности касаются используемых форм вспомогательных репродуктивных тех</w:t>
      </w:r>
      <w:r w:rsidR="00693D8C">
        <w:rPr>
          <w:rFonts w:ascii="Times New Roman" w:hAnsi="Times New Roman"/>
          <w:sz w:val="28"/>
          <w:szCs w:val="28"/>
        </w:rPr>
        <w:t>нологий, прежде всего,</w:t>
      </w:r>
      <w:r w:rsidR="00C64121">
        <w:rPr>
          <w:rFonts w:ascii="Times New Roman" w:hAnsi="Times New Roman"/>
          <w:sz w:val="28"/>
          <w:szCs w:val="28"/>
        </w:rPr>
        <w:t xml:space="preserve"> суррогатного материнства</w:t>
      </w:r>
      <w:r w:rsidRPr="00642F3A">
        <w:rPr>
          <w:rFonts w:ascii="Times New Roman" w:hAnsi="Times New Roman"/>
          <w:sz w:val="28"/>
          <w:szCs w:val="28"/>
        </w:rPr>
        <w:t>. С</w:t>
      </w:r>
      <w:r w:rsidR="00C64121">
        <w:rPr>
          <w:rFonts w:ascii="Times New Roman" w:hAnsi="Times New Roman"/>
          <w:sz w:val="28"/>
          <w:szCs w:val="28"/>
        </w:rPr>
        <w:t>ледует отметить, что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C64121" w:rsidRPr="00642F3A">
        <w:rPr>
          <w:rFonts w:ascii="Times New Roman" w:hAnsi="Times New Roman"/>
          <w:sz w:val="28"/>
          <w:szCs w:val="28"/>
        </w:rPr>
        <w:t xml:space="preserve">ребенок </w:t>
      </w:r>
      <w:r w:rsidR="00C64121">
        <w:rPr>
          <w:rFonts w:ascii="Times New Roman" w:hAnsi="Times New Roman"/>
          <w:sz w:val="28"/>
          <w:szCs w:val="28"/>
        </w:rPr>
        <w:t xml:space="preserve">с </w:t>
      </w:r>
      <w:r w:rsidRPr="00642F3A">
        <w:rPr>
          <w:rFonts w:ascii="Times New Roman" w:hAnsi="Times New Roman"/>
          <w:sz w:val="28"/>
          <w:szCs w:val="28"/>
        </w:rPr>
        <w:t xml:space="preserve">момента рождения имеет наследственные права в отношении наследства суррогатной матери. </w:t>
      </w:r>
      <w:r w:rsidR="00C64121">
        <w:rPr>
          <w:rFonts w:ascii="Times New Roman" w:hAnsi="Times New Roman"/>
          <w:sz w:val="28"/>
          <w:szCs w:val="28"/>
        </w:rPr>
        <w:t xml:space="preserve">В тоже время </w:t>
      </w:r>
      <w:r w:rsidR="00C64121" w:rsidRPr="00642F3A">
        <w:rPr>
          <w:rFonts w:ascii="Times New Roman" w:hAnsi="Times New Roman"/>
          <w:sz w:val="28"/>
          <w:szCs w:val="28"/>
        </w:rPr>
        <w:t xml:space="preserve">у ребенка </w:t>
      </w:r>
      <w:r w:rsidR="00C64121">
        <w:rPr>
          <w:rFonts w:ascii="Times New Roman" w:hAnsi="Times New Roman"/>
          <w:sz w:val="28"/>
          <w:szCs w:val="28"/>
        </w:rPr>
        <w:t>п</w:t>
      </w:r>
      <w:r w:rsidRPr="00642F3A">
        <w:rPr>
          <w:rFonts w:ascii="Times New Roman" w:hAnsi="Times New Roman"/>
          <w:sz w:val="28"/>
          <w:szCs w:val="28"/>
        </w:rPr>
        <w:t xml:space="preserve">осле регистрации рождения </w:t>
      </w:r>
      <w:r w:rsidR="00C64121">
        <w:rPr>
          <w:rFonts w:ascii="Times New Roman" w:hAnsi="Times New Roman"/>
          <w:sz w:val="28"/>
          <w:szCs w:val="28"/>
        </w:rPr>
        <w:t>появляются</w:t>
      </w:r>
      <w:r w:rsidRPr="00642F3A">
        <w:rPr>
          <w:rFonts w:ascii="Times New Roman" w:hAnsi="Times New Roman"/>
          <w:sz w:val="28"/>
          <w:szCs w:val="28"/>
        </w:rPr>
        <w:t xml:space="preserve"> наследственные права на наследство лиц, указанных </w:t>
      </w:r>
      <w:r w:rsidR="00C64121">
        <w:rPr>
          <w:rFonts w:ascii="Times New Roman" w:hAnsi="Times New Roman"/>
          <w:sz w:val="28"/>
          <w:szCs w:val="28"/>
        </w:rPr>
        <w:t>в качестве родителей. В их качестве могут выступать</w:t>
      </w:r>
      <w:r w:rsidRPr="00642F3A">
        <w:rPr>
          <w:rFonts w:ascii="Times New Roman" w:hAnsi="Times New Roman"/>
          <w:sz w:val="28"/>
          <w:szCs w:val="28"/>
        </w:rPr>
        <w:t xml:space="preserve"> суррогатная мать или потенциальные родители. </w:t>
      </w:r>
    </w:p>
    <w:p w14:paraId="60B95D33" w14:textId="77777777" w:rsidR="00DB199B" w:rsidRPr="00642F3A" w:rsidRDefault="00C64121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</w:t>
      </w:r>
      <w:r w:rsidRPr="00642F3A">
        <w:rPr>
          <w:rFonts w:ascii="Times New Roman" w:hAnsi="Times New Roman"/>
          <w:sz w:val="28"/>
          <w:szCs w:val="28"/>
        </w:rPr>
        <w:t>ребенок не имеет наследственных прав</w:t>
      </w:r>
      <w:r>
        <w:rPr>
          <w:rFonts w:ascii="Times New Roman" w:hAnsi="Times New Roman"/>
          <w:sz w:val="28"/>
          <w:szCs w:val="28"/>
        </w:rPr>
        <w:t xml:space="preserve"> в отношении наследства</w:t>
      </w:r>
      <w:r w:rsidR="00DB199B" w:rsidRPr="00642F3A">
        <w:rPr>
          <w:rFonts w:ascii="Times New Roman" w:hAnsi="Times New Roman"/>
          <w:sz w:val="28"/>
          <w:szCs w:val="28"/>
        </w:rPr>
        <w:t xml:space="preserve"> супруга суррогатной матери.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064289">
        <w:rPr>
          <w:rFonts w:ascii="Times New Roman" w:hAnsi="Times New Roman"/>
          <w:sz w:val="28"/>
          <w:szCs w:val="28"/>
        </w:rPr>
        <w:t>с</w:t>
      </w:r>
      <w:r w:rsidR="00DB199B" w:rsidRPr="00642F3A">
        <w:rPr>
          <w:rFonts w:ascii="Times New Roman" w:hAnsi="Times New Roman"/>
          <w:sz w:val="28"/>
          <w:szCs w:val="28"/>
        </w:rPr>
        <w:t>удя по правилам установления прои</w:t>
      </w:r>
      <w:r w:rsidR="00064289">
        <w:rPr>
          <w:rFonts w:ascii="Times New Roman" w:hAnsi="Times New Roman"/>
          <w:sz w:val="28"/>
          <w:szCs w:val="28"/>
        </w:rPr>
        <w:t>схождения ребенка, предусмотренным</w:t>
      </w:r>
      <w:r w:rsidR="00DB199B" w:rsidRPr="00642F3A">
        <w:rPr>
          <w:rFonts w:ascii="Times New Roman" w:hAnsi="Times New Roman"/>
          <w:sz w:val="28"/>
          <w:szCs w:val="28"/>
        </w:rPr>
        <w:t xml:space="preserve"> семейным законодательством РФ, действует презумпция отцовства супруга.</w:t>
      </w:r>
    </w:p>
    <w:p w14:paraId="42395F7E" w14:textId="77777777" w:rsidR="00DB199B" w:rsidRPr="00642F3A" w:rsidRDefault="00064289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Одновременно, следует отметить, что</w:t>
      </w:r>
      <w:r w:rsidR="00DB199B" w:rsidRPr="00642F3A">
        <w:rPr>
          <w:rFonts w:ascii="Times New Roman" w:hAnsi="Times New Roman"/>
          <w:sz w:val="28"/>
          <w:szCs w:val="28"/>
        </w:rPr>
        <w:t xml:space="preserve"> законодательство</w:t>
      </w:r>
      <w:r>
        <w:rPr>
          <w:rFonts w:ascii="Times New Roman" w:hAnsi="Times New Roman"/>
          <w:sz w:val="28"/>
          <w:szCs w:val="28"/>
        </w:rPr>
        <w:t>м РФ не предусмотрено</w:t>
      </w:r>
      <w:r w:rsidR="00DB199B" w:rsidRPr="00642F3A">
        <w:rPr>
          <w:rFonts w:ascii="Times New Roman" w:hAnsi="Times New Roman"/>
          <w:sz w:val="28"/>
          <w:szCs w:val="28"/>
        </w:rPr>
        <w:t xml:space="preserve"> установление происхождения детей, зачатых и родившихся после смерти лиц, чей генети</w:t>
      </w:r>
      <w:r w:rsidR="00FF73A1">
        <w:rPr>
          <w:rFonts w:ascii="Times New Roman" w:hAnsi="Times New Roman"/>
          <w:sz w:val="28"/>
          <w:szCs w:val="28"/>
        </w:rPr>
        <w:t xml:space="preserve">ческий материал использовался. В связи с этим, нельзя не согласиться с Ю.Ф. Беспаловым, </w:t>
      </w:r>
      <w:r w:rsidR="00084B2C">
        <w:rPr>
          <w:rFonts w:ascii="Times New Roman" w:hAnsi="Times New Roman"/>
          <w:sz w:val="28"/>
          <w:szCs w:val="28"/>
        </w:rPr>
        <w:t xml:space="preserve">который предлагает утвердить </w:t>
      </w:r>
      <w:r w:rsidR="00DB199B" w:rsidRPr="00642F3A">
        <w:rPr>
          <w:rFonts w:ascii="Times New Roman" w:hAnsi="Times New Roman"/>
          <w:sz w:val="28"/>
          <w:szCs w:val="28"/>
        </w:rPr>
        <w:lastRenderedPageBreak/>
        <w:t xml:space="preserve">правило, </w:t>
      </w:r>
      <w:r w:rsidR="00084B2C">
        <w:rPr>
          <w:rFonts w:ascii="Times New Roman" w:hAnsi="Times New Roman"/>
          <w:sz w:val="28"/>
          <w:szCs w:val="28"/>
        </w:rPr>
        <w:t>которое позволяло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084B2C">
        <w:rPr>
          <w:rFonts w:ascii="Times New Roman" w:hAnsi="Times New Roman"/>
          <w:sz w:val="28"/>
          <w:szCs w:val="28"/>
        </w:rPr>
        <w:t xml:space="preserve">бы </w:t>
      </w:r>
      <w:r w:rsidR="00DB199B" w:rsidRPr="00642F3A">
        <w:rPr>
          <w:rFonts w:ascii="Times New Roman" w:hAnsi="Times New Roman"/>
          <w:sz w:val="28"/>
          <w:szCs w:val="28"/>
        </w:rPr>
        <w:t>установить происхождение ребенка, зачатого и родившегося после смерти лица, чей ген</w:t>
      </w:r>
      <w:r w:rsidR="00084B2C">
        <w:rPr>
          <w:rFonts w:ascii="Times New Roman" w:hAnsi="Times New Roman"/>
          <w:sz w:val="28"/>
          <w:szCs w:val="28"/>
        </w:rPr>
        <w:t>етический материал послужил основой</w:t>
      </w:r>
      <w:r w:rsidR="00DB199B" w:rsidRPr="00642F3A">
        <w:rPr>
          <w:rFonts w:ascii="Times New Roman" w:hAnsi="Times New Roman"/>
          <w:sz w:val="28"/>
          <w:szCs w:val="28"/>
        </w:rPr>
        <w:t xml:space="preserve"> для рождения ребенка, по воле умершего,</w:t>
      </w:r>
      <w:r w:rsidR="00084B2C">
        <w:rPr>
          <w:rFonts w:ascii="Times New Roman" w:hAnsi="Times New Roman"/>
          <w:sz w:val="28"/>
          <w:szCs w:val="28"/>
        </w:rPr>
        <w:t xml:space="preserve"> выраженной в доверенности, другом</w:t>
      </w:r>
      <w:r w:rsidR="00DB199B" w:rsidRPr="00642F3A">
        <w:rPr>
          <w:rFonts w:ascii="Times New Roman" w:hAnsi="Times New Roman"/>
          <w:sz w:val="28"/>
          <w:szCs w:val="28"/>
        </w:rPr>
        <w:t xml:space="preserve"> документе, ограничив это правило сроком. Н</w:t>
      </w:r>
      <w:r w:rsidR="00084B2C">
        <w:rPr>
          <w:rFonts w:ascii="Times New Roman" w:hAnsi="Times New Roman"/>
          <w:sz w:val="28"/>
          <w:szCs w:val="28"/>
        </w:rPr>
        <w:t>аиболее приемлемым,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084B2C">
        <w:rPr>
          <w:rFonts w:ascii="Times New Roman" w:hAnsi="Times New Roman"/>
          <w:sz w:val="28"/>
          <w:szCs w:val="28"/>
        </w:rPr>
        <w:t xml:space="preserve">по мнению того же автора, </w:t>
      </w:r>
      <w:r w:rsidR="002F64C4">
        <w:rPr>
          <w:rFonts w:ascii="Times New Roman" w:hAnsi="Times New Roman"/>
          <w:sz w:val="28"/>
          <w:szCs w:val="28"/>
        </w:rPr>
        <w:t xml:space="preserve">является годичный срок. Данный </w:t>
      </w:r>
      <w:r w:rsidR="00DB199B" w:rsidRPr="00642F3A">
        <w:rPr>
          <w:rFonts w:ascii="Times New Roman" w:hAnsi="Times New Roman"/>
          <w:sz w:val="28"/>
          <w:szCs w:val="28"/>
        </w:rPr>
        <w:t xml:space="preserve"> период</w:t>
      </w:r>
      <w:r w:rsidR="002F64C4">
        <w:rPr>
          <w:rFonts w:ascii="Times New Roman" w:hAnsi="Times New Roman"/>
          <w:sz w:val="28"/>
          <w:szCs w:val="28"/>
        </w:rPr>
        <w:t>, отмечает указанный автор,</w:t>
      </w:r>
      <w:r w:rsidR="00DB199B" w:rsidRPr="00642F3A">
        <w:rPr>
          <w:rFonts w:ascii="Times New Roman" w:hAnsi="Times New Roman"/>
          <w:sz w:val="28"/>
          <w:szCs w:val="28"/>
        </w:rPr>
        <w:t xml:space="preserve"> позволит соблюсти интересы всех наследников. </w:t>
      </w:r>
      <w:r w:rsidR="002F64C4">
        <w:rPr>
          <w:rFonts w:ascii="Times New Roman" w:hAnsi="Times New Roman"/>
          <w:sz w:val="28"/>
          <w:szCs w:val="28"/>
        </w:rPr>
        <w:t>Если ребенок будет</w:t>
      </w:r>
      <w:r w:rsidR="002F64C4" w:rsidRPr="00642F3A">
        <w:rPr>
          <w:rFonts w:ascii="Times New Roman" w:hAnsi="Times New Roman"/>
          <w:sz w:val="28"/>
          <w:szCs w:val="28"/>
        </w:rPr>
        <w:t xml:space="preserve"> </w:t>
      </w:r>
      <w:r w:rsidR="002F64C4">
        <w:rPr>
          <w:rFonts w:ascii="Times New Roman" w:hAnsi="Times New Roman"/>
          <w:sz w:val="28"/>
          <w:szCs w:val="28"/>
        </w:rPr>
        <w:t>наделен</w:t>
      </w:r>
      <w:r w:rsidR="00DB199B" w:rsidRPr="00642F3A">
        <w:rPr>
          <w:rFonts w:ascii="Times New Roman" w:hAnsi="Times New Roman"/>
          <w:sz w:val="28"/>
          <w:szCs w:val="28"/>
        </w:rPr>
        <w:t xml:space="preserve"> такой возможностью</w:t>
      </w:r>
      <w:r w:rsidR="002F64C4">
        <w:rPr>
          <w:rFonts w:ascii="Times New Roman" w:hAnsi="Times New Roman"/>
          <w:sz w:val="28"/>
          <w:szCs w:val="28"/>
        </w:rPr>
        <w:t>, то это будет справедливее</w:t>
      </w:r>
      <w:r w:rsidR="00DB199B" w:rsidRPr="00642F3A">
        <w:rPr>
          <w:rFonts w:ascii="Times New Roman" w:hAnsi="Times New Roman"/>
          <w:sz w:val="28"/>
          <w:szCs w:val="28"/>
        </w:rPr>
        <w:t xml:space="preserve"> со стороны государства. Более того, </w:t>
      </w:r>
      <w:r w:rsidR="002F64C4">
        <w:rPr>
          <w:rFonts w:ascii="Times New Roman" w:hAnsi="Times New Roman"/>
          <w:sz w:val="28"/>
          <w:szCs w:val="28"/>
        </w:rPr>
        <w:t xml:space="preserve">подчеркивает тот же автор, </w:t>
      </w:r>
      <w:r w:rsidR="002E63D4">
        <w:rPr>
          <w:rFonts w:ascii="Times New Roman" w:hAnsi="Times New Roman"/>
          <w:sz w:val="28"/>
          <w:szCs w:val="28"/>
        </w:rPr>
        <w:t>ребенку</w:t>
      </w:r>
      <w:r w:rsidR="002E63D4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будет обеспечено право на имущественную помощь за счет наследства лица, чей ген</w:t>
      </w:r>
      <w:r w:rsidR="002E63D4">
        <w:rPr>
          <w:rFonts w:ascii="Times New Roman" w:hAnsi="Times New Roman"/>
          <w:sz w:val="28"/>
          <w:szCs w:val="28"/>
        </w:rPr>
        <w:t>етический материал был применен</w:t>
      </w:r>
      <w:r w:rsidR="00DB199B" w:rsidRPr="00642F3A">
        <w:rPr>
          <w:rFonts w:ascii="Times New Roman" w:hAnsi="Times New Roman"/>
          <w:sz w:val="28"/>
          <w:szCs w:val="28"/>
        </w:rPr>
        <w:t>. Такое положение обеспечит и баланс интересов наследников.</w:t>
      </w:r>
      <w:r w:rsidR="002E63D4">
        <w:rPr>
          <w:rStyle w:val="a5"/>
          <w:rFonts w:ascii="Times New Roman" w:hAnsi="Times New Roman"/>
          <w:sz w:val="28"/>
          <w:szCs w:val="28"/>
        </w:rPr>
        <w:footnoteReference w:id="40"/>
      </w:r>
    </w:p>
    <w:p w14:paraId="2E11492E" w14:textId="77777777" w:rsidR="003A7B15" w:rsidRDefault="002E63D4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ребен</w:t>
      </w:r>
      <w:r w:rsidR="00DB199B" w:rsidRPr="00642F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родился</w:t>
      </w:r>
      <w:r w:rsidR="00DB199B" w:rsidRPr="00642F3A">
        <w:rPr>
          <w:rFonts w:ascii="Times New Roman" w:hAnsi="Times New Roman"/>
          <w:sz w:val="28"/>
          <w:szCs w:val="28"/>
        </w:rPr>
        <w:t xml:space="preserve"> вне брака, </w:t>
      </w:r>
      <w:r>
        <w:rPr>
          <w:rFonts w:ascii="Times New Roman" w:hAnsi="Times New Roman"/>
          <w:sz w:val="28"/>
          <w:szCs w:val="28"/>
        </w:rPr>
        <w:t xml:space="preserve">то он </w:t>
      </w:r>
      <w:r w:rsidR="00DB199B" w:rsidRPr="00642F3A">
        <w:rPr>
          <w:rFonts w:ascii="Times New Roman" w:hAnsi="Times New Roman"/>
          <w:sz w:val="28"/>
          <w:szCs w:val="28"/>
        </w:rPr>
        <w:t>приобретает наследственные права в отношении отца с момента установления отцовства, факта признания отцовс</w:t>
      </w:r>
      <w:r>
        <w:rPr>
          <w:rFonts w:ascii="Times New Roman" w:hAnsi="Times New Roman"/>
          <w:sz w:val="28"/>
          <w:szCs w:val="28"/>
        </w:rPr>
        <w:t>тва, факта отцовства, иными словами,</w:t>
      </w:r>
      <w:r w:rsidR="00DB199B" w:rsidRPr="00642F3A">
        <w:rPr>
          <w:rFonts w:ascii="Times New Roman" w:hAnsi="Times New Roman"/>
          <w:sz w:val="28"/>
          <w:szCs w:val="28"/>
        </w:rPr>
        <w:t xml:space="preserve"> со дня вступления решения суда об установлении отцовства, факта отцовства, факта признания отцовства в законную силу, а в случае добровольного признания отцовства - с момента регистрации акта установления отцовства и (или) с момента</w:t>
      </w:r>
      <w:r w:rsidR="006723EA">
        <w:rPr>
          <w:rFonts w:ascii="Times New Roman" w:hAnsi="Times New Roman"/>
          <w:sz w:val="28"/>
          <w:szCs w:val="28"/>
        </w:rPr>
        <w:t>, когда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6723EA" w:rsidRPr="00642F3A">
        <w:rPr>
          <w:rFonts w:ascii="Times New Roman" w:hAnsi="Times New Roman"/>
          <w:sz w:val="28"/>
          <w:szCs w:val="28"/>
        </w:rPr>
        <w:t xml:space="preserve">в запись о рождении </w:t>
      </w:r>
      <w:r w:rsidR="006723EA">
        <w:rPr>
          <w:rFonts w:ascii="Times New Roman" w:hAnsi="Times New Roman"/>
          <w:sz w:val="28"/>
          <w:szCs w:val="28"/>
        </w:rPr>
        <w:t>были внесены сведения</w:t>
      </w:r>
      <w:r w:rsidR="00DB199B" w:rsidRPr="00642F3A">
        <w:rPr>
          <w:rFonts w:ascii="Times New Roman" w:hAnsi="Times New Roman"/>
          <w:sz w:val="28"/>
          <w:szCs w:val="28"/>
        </w:rPr>
        <w:t xml:space="preserve"> об отце. </w:t>
      </w:r>
    </w:p>
    <w:p w14:paraId="68312C78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 xml:space="preserve">Ребенок, </w:t>
      </w:r>
      <w:r w:rsidR="006723EA">
        <w:rPr>
          <w:rFonts w:ascii="Times New Roman" w:hAnsi="Times New Roman"/>
          <w:sz w:val="28"/>
          <w:szCs w:val="28"/>
        </w:rPr>
        <w:t>который родился</w:t>
      </w:r>
      <w:r w:rsidRPr="00642F3A">
        <w:rPr>
          <w:rFonts w:ascii="Times New Roman" w:hAnsi="Times New Roman"/>
          <w:sz w:val="28"/>
          <w:szCs w:val="28"/>
        </w:rPr>
        <w:t xml:space="preserve"> у женщины, не предъявившей документ, </w:t>
      </w:r>
      <w:r w:rsidR="006723EA">
        <w:rPr>
          <w:rFonts w:ascii="Times New Roman" w:hAnsi="Times New Roman"/>
          <w:sz w:val="28"/>
          <w:szCs w:val="28"/>
        </w:rPr>
        <w:t>по которому можно опознать</w:t>
      </w:r>
      <w:r w:rsidRPr="00642F3A">
        <w:rPr>
          <w:rFonts w:ascii="Times New Roman" w:hAnsi="Times New Roman"/>
          <w:sz w:val="28"/>
          <w:szCs w:val="28"/>
        </w:rPr>
        <w:t xml:space="preserve"> личность, и </w:t>
      </w:r>
      <w:r w:rsidR="006723EA" w:rsidRPr="00642F3A">
        <w:rPr>
          <w:rFonts w:ascii="Times New Roman" w:hAnsi="Times New Roman"/>
          <w:sz w:val="28"/>
          <w:szCs w:val="28"/>
        </w:rPr>
        <w:t xml:space="preserve">подкинутый </w:t>
      </w:r>
      <w:r w:rsidRPr="00642F3A">
        <w:rPr>
          <w:rFonts w:ascii="Times New Roman" w:hAnsi="Times New Roman"/>
          <w:sz w:val="28"/>
          <w:szCs w:val="28"/>
        </w:rPr>
        <w:t>ребенок приобретают наследственные права в отношении родителей и других родственников с момента установления таковых, либо с момента внесения соответствующих сведений в актовую за</w:t>
      </w:r>
      <w:r w:rsidR="006723EA">
        <w:rPr>
          <w:rFonts w:ascii="Times New Roman" w:hAnsi="Times New Roman"/>
          <w:sz w:val="28"/>
          <w:szCs w:val="28"/>
        </w:rPr>
        <w:t>пись о рождении, либо, когда вступает в силу решение</w:t>
      </w:r>
      <w:r w:rsidRPr="00642F3A">
        <w:rPr>
          <w:rFonts w:ascii="Times New Roman" w:hAnsi="Times New Roman"/>
          <w:sz w:val="28"/>
          <w:szCs w:val="28"/>
        </w:rPr>
        <w:t xml:space="preserve"> суда об установлени</w:t>
      </w:r>
      <w:r w:rsidR="006723EA">
        <w:rPr>
          <w:rFonts w:ascii="Times New Roman" w:hAnsi="Times New Roman"/>
          <w:sz w:val="28"/>
          <w:szCs w:val="28"/>
        </w:rPr>
        <w:t xml:space="preserve">и отцовства (материнства), иными словами, </w:t>
      </w:r>
      <w:r w:rsidRPr="00642F3A">
        <w:rPr>
          <w:rFonts w:ascii="Times New Roman" w:hAnsi="Times New Roman"/>
          <w:sz w:val="28"/>
          <w:szCs w:val="28"/>
        </w:rPr>
        <w:t>в зависимости от порядка установления соответствующих обстоятельств.</w:t>
      </w:r>
    </w:p>
    <w:p w14:paraId="4183F1BA" w14:textId="77777777" w:rsidR="00DB199B" w:rsidRPr="00642F3A" w:rsidRDefault="009C7CC0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ребен</w:t>
      </w:r>
      <w:r w:rsidR="00DB199B" w:rsidRPr="00642F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DB199B" w:rsidRPr="00642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родил</w:t>
      </w:r>
      <w:r w:rsidR="00DB199B" w:rsidRPr="00642F3A">
        <w:rPr>
          <w:rFonts w:ascii="Times New Roman" w:hAnsi="Times New Roman"/>
          <w:sz w:val="28"/>
          <w:szCs w:val="28"/>
        </w:rPr>
        <w:t xml:space="preserve">ся в полной семье, </w:t>
      </w:r>
      <w:r>
        <w:rPr>
          <w:rFonts w:ascii="Times New Roman" w:hAnsi="Times New Roman"/>
          <w:sz w:val="28"/>
          <w:szCs w:val="28"/>
        </w:rPr>
        <w:t xml:space="preserve">то он </w:t>
      </w:r>
      <w:r w:rsidR="00DB199B" w:rsidRPr="00642F3A">
        <w:rPr>
          <w:rFonts w:ascii="Times New Roman" w:hAnsi="Times New Roman"/>
          <w:sz w:val="28"/>
          <w:szCs w:val="28"/>
        </w:rPr>
        <w:t xml:space="preserve">несет следующие обязанности: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642F3A">
        <w:rPr>
          <w:rFonts w:ascii="Times New Roman" w:hAnsi="Times New Roman"/>
          <w:sz w:val="28"/>
          <w:szCs w:val="28"/>
        </w:rPr>
        <w:t>ст. 1137, 1138 ГК РФ</w:t>
      </w:r>
      <w:r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234D2E">
        <w:rPr>
          <w:rFonts w:ascii="Times New Roman" w:hAnsi="Times New Roman"/>
          <w:sz w:val="28"/>
          <w:szCs w:val="28"/>
        </w:rPr>
        <w:t xml:space="preserve">должен </w:t>
      </w:r>
      <w:r w:rsidRPr="00642F3A">
        <w:rPr>
          <w:rFonts w:ascii="Times New Roman" w:hAnsi="Times New Roman"/>
          <w:sz w:val="28"/>
          <w:szCs w:val="28"/>
        </w:rPr>
        <w:t xml:space="preserve">исполнить возложенный на него завещательный отказ или возложение лично либо через </w:t>
      </w:r>
      <w:r w:rsidRPr="00642F3A">
        <w:rPr>
          <w:rFonts w:ascii="Times New Roman" w:hAnsi="Times New Roman"/>
          <w:sz w:val="28"/>
          <w:szCs w:val="28"/>
        </w:rPr>
        <w:lastRenderedPageBreak/>
        <w:t>законных представителей с участием органов опеки и попечительства</w:t>
      </w:r>
      <w:r w:rsidR="00234D2E">
        <w:rPr>
          <w:rFonts w:ascii="Times New Roman" w:hAnsi="Times New Roman"/>
          <w:sz w:val="28"/>
          <w:szCs w:val="28"/>
        </w:rPr>
        <w:t>,</w:t>
      </w:r>
      <w:r w:rsidRPr="00642F3A">
        <w:rPr>
          <w:rFonts w:ascii="Times New Roman" w:hAnsi="Times New Roman"/>
          <w:sz w:val="28"/>
          <w:szCs w:val="28"/>
        </w:rPr>
        <w:t xml:space="preserve"> </w:t>
      </w:r>
      <w:r w:rsidR="00234D2E">
        <w:rPr>
          <w:rFonts w:ascii="Times New Roman" w:hAnsi="Times New Roman"/>
          <w:sz w:val="28"/>
          <w:szCs w:val="28"/>
        </w:rPr>
        <w:t xml:space="preserve">согласно </w:t>
      </w:r>
      <w:r w:rsidR="00234D2E" w:rsidRPr="00642F3A">
        <w:rPr>
          <w:rFonts w:ascii="Times New Roman" w:hAnsi="Times New Roman"/>
          <w:sz w:val="28"/>
          <w:szCs w:val="28"/>
        </w:rPr>
        <w:t>ст. 1175 ГК РФ</w:t>
      </w:r>
      <w:r w:rsidR="00234D2E">
        <w:rPr>
          <w:rFonts w:ascii="Times New Roman" w:hAnsi="Times New Roman"/>
          <w:sz w:val="28"/>
          <w:szCs w:val="28"/>
        </w:rPr>
        <w:t>,</w:t>
      </w:r>
      <w:r w:rsidR="00234D2E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от</w:t>
      </w:r>
      <w:r w:rsidR="00234D2E">
        <w:rPr>
          <w:rFonts w:ascii="Times New Roman" w:hAnsi="Times New Roman"/>
          <w:sz w:val="28"/>
          <w:szCs w:val="28"/>
        </w:rPr>
        <w:t>вечать по долгам наследодателя;</w:t>
      </w:r>
      <w:r w:rsidR="00DB199B" w:rsidRPr="00642F3A">
        <w:rPr>
          <w:rFonts w:ascii="Times New Roman" w:hAnsi="Times New Roman"/>
          <w:sz w:val="28"/>
          <w:szCs w:val="28"/>
        </w:rPr>
        <w:t xml:space="preserve"> </w:t>
      </w:r>
      <w:r w:rsidR="0070345D">
        <w:rPr>
          <w:rFonts w:ascii="Times New Roman" w:hAnsi="Times New Roman"/>
          <w:sz w:val="28"/>
          <w:szCs w:val="28"/>
        </w:rPr>
        <w:t xml:space="preserve">согласно </w:t>
      </w:r>
      <w:r w:rsidR="0070345D" w:rsidRPr="00642F3A">
        <w:rPr>
          <w:rFonts w:ascii="Times New Roman" w:hAnsi="Times New Roman"/>
          <w:sz w:val="28"/>
          <w:szCs w:val="28"/>
        </w:rPr>
        <w:t>ст. 1170 ГК РФ</w:t>
      </w:r>
      <w:r w:rsidR="0070345D">
        <w:rPr>
          <w:rFonts w:ascii="Times New Roman" w:hAnsi="Times New Roman"/>
          <w:sz w:val="28"/>
          <w:szCs w:val="28"/>
        </w:rPr>
        <w:t>,</w:t>
      </w:r>
      <w:r w:rsidR="0070345D" w:rsidRPr="00642F3A">
        <w:rPr>
          <w:rFonts w:ascii="Times New Roman" w:hAnsi="Times New Roman"/>
          <w:sz w:val="28"/>
          <w:szCs w:val="28"/>
        </w:rPr>
        <w:t xml:space="preserve"> в связи с несора</w:t>
      </w:r>
      <w:r w:rsidR="0070345D">
        <w:rPr>
          <w:rFonts w:ascii="Times New Roman" w:hAnsi="Times New Roman"/>
          <w:sz w:val="28"/>
          <w:szCs w:val="28"/>
        </w:rPr>
        <w:t>змерностью наследства его доле</w:t>
      </w:r>
      <w:r w:rsidR="0070345D" w:rsidRPr="00642F3A">
        <w:rPr>
          <w:rFonts w:ascii="Times New Roman" w:hAnsi="Times New Roman"/>
          <w:sz w:val="28"/>
          <w:szCs w:val="28"/>
        </w:rPr>
        <w:t xml:space="preserve"> </w:t>
      </w:r>
      <w:r w:rsidR="00DB199B" w:rsidRPr="00642F3A">
        <w:rPr>
          <w:rFonts w:ascii="Times New Roman" w:hAnsi="Times New Roman"/>
          <w:sz w:val="28"/>
          <w:szCs w:val="28"/>
        </w:rPr>
        <w:t>компенсировать другим наследникам разницу и др.</w:t>
      </w:r>
    </w:p>
    <w:p w14:paraId="7DDD4941" w14:textId="77777777" w:rsidR="00DB199B" w:rsidRPr="00642F3A" w:rsidRDefault="00DB199B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Наследственно-правовой статус, помимо наследственной правоспособности, дееспособности, наследственных прав и обязанностей (личных неимущественных и имущественных прав), включает в себя место жительства, состояние здоровья, акты гражданского состояния, гражданство и другие обстоятельства юридического, социального и иного свойства.</w:t>
      </w:r>
    </w:p>
    <w:p w14:paraId="2D5036E7" w14:textId="77777777" w:rsidR="00B82332" w:rsidRDefault="00B82332" w:rsidP="00672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474CF">
        <w:rPr>
          <w:rFonts w:ascii="Times New Roman" w:hAnsi="Times New Roman"/>
          <w:sz w:val="28"/>
          <w:szCs w:val="28"/>
        </w:rPr>
        <w:t>с</w:t>
      </w:r>
      <w:r w:rsidR="00A474CF" w:rsidRPr="00A474CF">
        <w:rPr>
          <w:rFonts w:ascii="Times New Roman" w:hAnsi="Times New Roman"/>
          <w:sz w:val="28"/>
          <w:szCs w:val="28"/>
        </w:rPr>
        <w:t>убъектами наследственного права являются наследодатель и наследники.</w:t>
      </w:r>
      <w:r w:rsidR="00A474CF">
        <w:rPr>
          <w:rFonts w:ascii="Times New Roman" w:hAnsi="Times New Roman"/>
          <w:sz w:val="28"/>
          <w:szCs w:val="28"/>
        </w:rPr>
        <w:t xml:space="preserve"> К</w:t>
      </w:r>
      <w:r w:rsidR="00A474CF" w:rsidRPr="00A474CF">
        <w:rPr>
          <w:rFonts w:ascii="Times New Roman" w:hAnsi="Times New Roman"/>
          <w:sz w:val="28"/>
          <w:szCs w:val="28"/>
        </w:rPr>
        <w:t>руг лиц, которые могут призываться</w:t>
      </w:r>
      <w:r w:rsidR="00DE2EC5">
        <w:rPr>
          <w:rFonts w:ascii="Times New Roman" w:hAnsi="Times New Roman"/>
          <w:sz w:val="28"/>
          <w:szCs w:val="28"/>
        </w:rPr>
        <w:t xml:space="preserve"> к наследованию, определяется Гражданским кодексом</w:t>
      </w:r>
      <w:r w:rsidR="00A474CF" w:rsidRPr="00A474CF">
        <w:rPr>
          <w:rFonts w:ascii="Times New Roman" w:hAnsi="Times New Roman"/>
          <w:sz w:val="28"/>
          <w:szCs w:val="28"/>
        </w:rPr>
        <w:t xml:space="preserve"> Р</w:t>
      </w:r>
      <w:r w:rsidR="00DE2EC5">
        <w:rPr>
          <w:rFonts w:ascii="Times New Roman" w:hAnsi="Times New Roman"/>
          <w:sz w:val="28"/>
          <w:szCs w:val="28"/>
        </w:rPr>
        <w:t xml:space="preserve">оссийской </w:t>
      </w:r>
      <w:r w:rsidR="00A474CF" w:rsidRPr="00A474CF">
        <w:rPr>
          <w:rFonts w:ascii="Times New Roman" w:hAnsi="Times New Roman"/>
          <w:sz w:val="28"/>
          <w:szCs w:val="28"/>
        </w:rPr>
        <w:t>Ф</w:t>
      </w:r>
      <w:r w:rsidR="00DE2EC5">
        <w:rPr>
          <w:rFonts w:ascii="Times New Roman" w:hAnsi="Times New Roman"/>
          <w:sz w:val="28"/>
          <w:szCs w:val="28"/>
        </w:rPr>
        <w:t>едерации</w:t>
      </w:r>
      <w:r w:rsidR="00A474CF" w:rsidRPr="00A474CF">
        <w:rPr>
          <w:rFonts w:ascii="Times New Roman" w:hAnsi="Times New Roman"/>
          <w:sz w:val="28"/>
          <w:szCs w:val="28"/>
        </w:rPr>
        <w:t>.</w:t>
      </w:r>
    </w:p>
    <w:p w14:paraId="79571228" w14:textId="77777777" w:rsidR="00B82332" w:rsidRDefault="00DE2EC5" w:rsidP="00672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2EC5">
        <w:rPr>
          <w:rFonts w:ascii="Times New Roman" w:hAnsi="Times New Roman"/>
          <w:sz w:val="28"/>
          <w:szCs w:val="28"/>
        </w:rPr>
        <w:t>аследодателями могут быть российские и иностранные граждане, а также лица без гражданства, проживающие на территории нашей страны.</w:t>
      </w:r>
    </w:p>
    <w:p w14:paraId="1C608B5C" w14:textId="77777777" w:rsidR="00DE2EC5" w:rsidRDefault="00DE2EC5" w:rsidP="00672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Наследниками могут быть</w:t>
      </w:r>
      <w:r w:rsidRPr="00DE2EC5">
        <w:rPr>
          <w:rFonts w:ascii="Times New Roman" w:hAnsi="Times New Roman"/>
          <w:sz w:val="28"/>
          <w:szCs w:val="28"/>
        </w:rPr>
        <w:t xml:space="preserve"> любой субъект гражданского права: гражданин, юридическое лицо, государство или муниципальное образование. </w:t>
      </w:r>
    </w:p>
    <w:p w14:paraId="3ECF0198" w14:textId="77777777" w:rsidR="006723EA" w:rsidRDefault="00B82332" w:rsidP="00672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32">
        <w:rPr>
          <w:rFonts w:ascii="Times New Roman" w:hAnsi="Times New Roman"/>
          <w:sz w:val="28"/>
          <w:szCs w:val="28"/>
        </w:rPr>
        <w:t>К числу участников наследственных правоотношений следует отнести и лиц, вступающих в правоотношения, связанные с наследованием (кредиторы, нотариус или иное лицо, выполняющее его функции, лица, заинтересованные в исполнении завещательного возложения, свидетели, переводчик и др.). Основания возникновения правоотношения различны: кредитные договоры; решение суда; причинение вреда; неосновательное обогащение и др.</w:t>
      </w:r>
    </w:p>
    <w:p w14:paraId="267CEE66" w14:textId="77777777" w:rsidR="006723EA" w:rsidRPr="00642F3A" w:rsidRDefault="006723EA" w:rsidP="006723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Различаются</w:t>
      </w:r>
      <w:r w:rsidR="00064DEB">
        <w:rPr>
          <w:rFonts w:ascii="Times New Roman" w:hAnsi="Times New Roman"/>
          <w:sz w:val="28"/>
          <w:szCs w:val="28"/>
        </w:rPr>
        <w:t xml:space="preserve"> наследственные права ребенка </w:t>
      </w:r>
      <w:r w:rsidRPr="00642F3A">
        <w:rPr>
          <w:rFonts w:ascii="Times New Roman" w:hAnsi="Times New Roman"/>
          <w:sz w:val="28"/>
          <w:szCs w:val="28"/>
        </w:rPr>
        <w:t>по объему в зависимости от его возраста, полной, неполной дееспособности, отсутствия дееспособности, а также по признаку происхождения и социального состояния: в браке, вне брака, усыновленного, родившегося с применением вспомогательных репродуктивных технологий, подкинутого, рожденного матерью, не предъявившей документ, устанавливающий личность; родившегося у родителей, имеющих двойное гражданство.</w:t>
      </w:r>
    </w:p>
    <w:p w14:paraId="21D29227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263DA681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296F84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Pr="003A7B15">
        <w:rPr>
          <w:rFonts w:ascii="Times New Roman" w:hAnsi="Times New Roman"/>
          <w:sz w:val="28"/>
          <w:szCs w:val="28"/>
        </w:rPr>
        <w:t xml:space="preserve">в настоящее время пока еще не сформулировано </w:t>
      </w:r>
      <w:r>
        <w:rPr>
          <w:rFonts w:ascii="Times New Roman" w:hAnsi="Times New Roman"/>
          <w:sz w:val="28"/>
          <w:szCs w:val="28"/>
        </w:rPr>
        <w:t xml:space="preserve">понятия наследования. </w:t>
      </w:r>
    </w:p>
    <w:p w14:paraId="1EA7EDD4" w14:textId="77777777" w:rsidR="003A7B15" w:rsidRP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15">
        <w:rPr>
          <w:rFonts w:ascii="Times New Roman" w:hAnsi="Times New Roman"/>
          <w:sz w:val="28"/>
          <w:szCs w:val="28"/>
        </w:rPr>
        <w:t xml:space="preserve">Для универсального правопреемства характерны: переход имущества от умершего к другим лицам в неизменном виде; наследство переходит как единое целое; оно совершается в один и тот же момент. </w:t>
      </w:r>
    </w:p>
    <w:p w14:paraId="2B5B8D72" w14:textId="77777777" w:rsidR="003A7B15" w:rsidRP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15">
        <w:rPr>
          <w:rFonts w:ascii="Times New Roman" w:hAnsi="Times New Roman"/>
          <w:sz w:val="28"/>
          <w:szCs w:val="28"/>
        </w:rPr>
        <w:t>Наследственное право закрепляет два основания наследования: по закону и по завещанию.</w:t>
      </w:r>
    </w:p>
    <w:p w14:paraId="724E276D" w14:textId="77777777" w:rsidR="003A7B15" w:rsidRP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15">
        <w:rPr>
          <w:rFonts w:ascii="Times New Roman" w:hAnsi="Times New Roman"/>
          <w:sz w:val="28"/>
          <w:szCs w:val="28"/>
        </w:rPr>
        <w:t>Наследственному праву присущи не только общеправовые принципы (принцип законности), но и отраслевые (принцип учета не только действительной, но и предполагаемой воли наследодателя). Собственные принципы присущи также институтам наследственного права (принцип очередности наследования).</w:t>
      </w:r>
    </w:p>
    <w:p w14:paraId="3B4B78B5" w14:textId="77777777" w:rsidR="003A7B15" w:rsidRP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15">
        <w:rPr>
          <w:rFonts w:ascii="Times New Roman" w:hAnsi="Times New Roman"/>
          <w:sz w:val="28"/>
          <w:szCs w:val="28"/>
        </w:rPr>
        <w:t>Наследство или наследственная масса является одной из важнейших категорий наследственного права. В его состав входят вещи, а также иное имущество, в том числе имущественные права и обязанности.</w:t>
      </w:r>
    </w:p>
    <w:p w14:paraId="5962982F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B15">
        <w:rPr>
          <w:rFonts w:ascii="Times New Roman" w:hAnsi="Times New Roman"/>
          <w:sz w:val="28"/>
          <w:szCs w:val="28"/>
        </w:rPr>
        <w:t>Состав наследственного имущества чрезвычайно разнообразен. Однако законом предусмотрено, что некоторые виды имущества принадлежащего гражданам, не могут быть включены в состав наследства.</w:t>
      </w:r>
    </w:p>
    <w:p w14:paraId="36753A83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474CF">
        <w:rPr>
          <w:rFonts w:ascii="Times New Roman" w:hAnsi="Times New Roman"/>
          <w:sz w:val="28"/>
          <w:szCs w:val="28"/>
        </w:rPr>
        <w:t>убъектами наследственного права являются наследодатель и наследники.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474CF">
        <w:rPr>
          <w:rFonts w:ascii="Times New Roman" w:hAnsi="Times New Roman"/>
          <w:sz w:val="28"/>
          <w:szCs w:val="28"/>
        </w:rPr>
        <w:t>руг лиц, которые могут призываться</w:t>
      </w:r>
      <w:r>
        <w:rPr>
          <w:rFonts w:ascii="Times New Roman" w:hAnsi="Times New Roman"/>
          <w:sz w:val="28"/>
          <w:szCs w:val="28"/>
        </w:rPr>
        <w:t xml:space="preserve"> к наследованию, определяется Гражданским кодексом</w:t>
      </w:r>
      <w:r w:rsidRPr="00A474C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474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474CF">
        <w:rPr>
          <w:rFonts w:ascii="Times New Roman" w:hAnsi="Times New Roman"/>
          <w:sz w:val="28"/>
          <w:szCs w:val="28"/>
        </w:rPr>
        <w:t>.</w:t>
      </w:r>
    </w:p>
    <w:p w14:paraId="4A527B98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2EC5">
        <w:rPr>
          <w:rFonts w:ascii="Times New Roman" w:hAnsi="Times New Roman"/>
          <w:sz w:val="28"/>
          <w:szCs w:val="28"/>
        </w:rPr>
        <w:t>аследодателями могут быть российские и иностранные граждане, а также лица без гражданства, проживающие на территории нашей страны.</w:t>
      </w:r>
    </w:p>
    <w:p w14:paraId="595C6569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Наследниками могут быть</w:t>
      </w:r>
      <w:r w:rsidRPr="00DE2EC5">
        <w:rPr>
          <w:rFonts w:ascii="Times New Roman" w:hAnsi="Times New Roman"/>
          <w:sz w:val="28"/>
          <w:szCs w:val="28"/>
        </w:rPr>
        <w:t xml:space="preserve"> любой субъект гражданского права: гражданин, юридическое лицо, государство или муниципальное образование. </w:t>
      </w:r>
    </w:p>
    <w:p w14:paraId="48AB5C43" w14:textId="77777777" w:rsidR="003A7B15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332">
        <w:rPr>
          <w:rFonts w:ascii="Times New Roman" w:hAnsi="Times New Roman"/>
          <w:sz w:val="28"/>
          <w:szCs w:val="28"/>
        </w:rPr>
        <w:t xml:space="preserve">К числу участников наследственных правоотношений следует отнести и лиц, вступающих в правоотношения, связанные с наследованием (кредиторы, нотариус или иное лицо, выполняющее его функции, лица, </w:t>
      </w:r>
      <w:r w:rsidRPr="00B82332">
        <w:rPr>
          <w:rFonts w:ascii="Times New Roman" w:hAnsi="Times New Roman"/>
          <w:sz w:val="28"/>
          <w:szCs w:val="28"/>
        </w:rPr>
        <w:lastRenderedPageBreak/>
        <w:t>заинтересованные в исполнении завещательного возложения, свидетели, переводчик и др.). Основания возникновения правоотношения различны: кредитные договоры; решение суда; причинение вреда; неосновательное обогащение и др.</w:t>
      </w:r>
    </w:p>
    <w:p w14:paraId="70FF5E7D" w14:textId="77777777" w:rsidR="003A7B15" w:rsidRPr="00642F3A" w:rsidRDefault="003A7B15" w:rsidP="003A7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A">
        <w:rPr>
          <w:rFonts w:ascii="Times New Roman" w:hAnsi="Times New Roman"/>
          <w:sz w:val="28"/>
          <w:szCs w:val="28"/>
        </w:rPr>
        <w:t>Различаются</w:t>
      </w:r>
      <w:r>
        <w:rPr>
          <w:rFonts w:ascii="Times New Roman" w:hAnsi="Times New Roman"/>
          <w:sz w:val="28"/>
          <w:szCs w:val="28"/>
        </w:rPr>
        <w:t xml:space="preserve"> наследственные права ребенка </w:t>
      </w:r>
      <w:r w:rsidRPr="00642F3A">
        <w:rPr>
          <w:rFonts w:ascii="Times New Roman" w:hAnsi="Times New Roman"/>
          <w:sz w:val="28"/>
          <w:szCs w:val="28"/>
        </w:rPr>
        <w:t>по объему в зависимости от его возраста, полной, неполной дееспособности, отсутствия дееспособности, а также по признаку происхождения и социального состояния: в браке, вне брака, усыновленного, родившегося с применением вспомогательных репродуктивных технологий, подкинутого, рожденного матерью, не предъявившей документ, устанавливающий личность; родившегося у родителей, имеющих двойное гражданство.</w:t>
      </w:r>
    </w:p>
    <w:p w14:paraId="0FD8CDAF" w14:textId="77777777" w:rsidR="003A7B15" w:rsidRPr="003A7B15" w:rsidRDefault="00485DBA" w:rsidP="003A7B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7B15">
        <w:rPr>
          <w:rFonts w:ascii="Times New Roman" w:hAnsi="Times New Roman"/>
          <w:sz w:val="28"/>
          <w:szCs w:val="28"/>
        </w:rPr>
        <w:t>Целью настоящей работы являлось</w:t>
      </w:r>
      <w:r w:rsidR="003A7B15" w:rsidRPr="003A7B15">
        <w:rPr>
          <w:rFonts w:ascii="Times New Roman" w:hAnsi="Times New Roman"/>
          <w:sz w:val="28"/>
          <w:szCs w:val="28"/>
        </w:rPr>
        <w:t xml:space="preserve"> исследовать особенности правового положения отдельных субъектов наследственного права. </w:t>
      </w:r>
    </w:p>
    <w:p w14:paraId="0B577830" w14:textId="77777777" w:rsidR="003A7B15" w:rsidRPr="003A7B15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были представлены следующие аспекты</w:t>
      </w:r>
      <w:r w:rsidRPr="003A7B15">
        <w:rPr>
          <w:rFonts w:ascii="Times New Roman" w:hAnsi="Times New Roman"/>
          <w:sz w:val="28"/>
          <w:szCs w:val="28"/>
        </w:rPr>
        <w:t>.</w:t>
      </w:r>
    </w:p>
    <w:p w14:paraId="35AA7319" w14:textId="77777777" w:rsidR="003A7B15" w:rsidRPr="003A7B15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B15">
        <w:rPr>
          <w:rFonts w:ascii="Times New Roman" w:hAnsi="Times New Roman"/>
          <w:sz w:val="28"/>
          <w:szCs w:val="28"/>
        </w:rPr>
        <w:t>понятие и основные принципы наследования;</w:t>
      </w:r>
    </w:p>
    <w:p w14:paraId="670E5F9F" w14:textId="77777777" w:rsidR="003A7B15" w:rsidRPr="003A7B15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B15">
        <w:rPr>
          <w:rFonts w:ascii="Times New Roman" w:hAnsi="Times New Roman"/>
          <w:sz w:val="28"/>
          <w:szCs w:val="28"/>
        </w:rPr>
        <w:t>состав наследства;</w:t>
      </w:r>
    </w:p>
    <w:p w14:paraId="2D7732ED" w14:textId="77777777" w:rsidR="003A7B15" w:rsidRPr="003A7B15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наследодатель и наследники</w:t>
      </w:r>
      <w:r w:rsidRPr="003A7B15">
        <w:rPr>
          <w:rFonts w:ascii="Times New Roman" w:hAnsi="Times New Roman"/>
          <w:sz w:val="28"/>
          <w:szCs w:val="28"/>
        </w:rPr>
        <w:t>;</w:t>
      </w:r>
    </w:p>
    <w:p w14:paraId="50E9719B" w14:textId="77777777" w:rsidR="00485DBA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B15">
        <w:rPr>
          <w:rFonts w:ascii="Times New Roman" w:hAnsi="Times New Roman"/>
          <w:sz w:val="28"/>
          <w:szCs w:val="28"/>
        </w:rPr>
        <w:t>наследственно-правовой статус ребенка в РФ.</w:t>
      </w:r>
    </w:p>
    <w:p w14:paraId="26B83A66" w14:textId="77777777" w:rsidR="003A7B15" w:rsidRDefault="003A7B15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полученных данных можно сделать вывод, что правовое положение</w:t>
      </w:r>
      <w:r w:rsidRPr="003A7B15">
        <w:rPr>
          <w:rFonts w:ascii="Times New Roman" w:hAnsi="Times New Roman"/>
          <w:sz w:val="28"/>
          <w:szCs w:val="28"/>
        </w:rPr>
        <w:t xml:space="preserve"> отдельных субъектов наследственного права</w:t>
      </w:r>
      <w:r>
        <w:rPr>
          <w:rFonts w:ascii="Times New Roman" w:hAnsi="Times New Roman"/>
          <w:sz w:val="28"/>
          <w:szCs w:val="28"/>
        </w:rPr>
        <w:t xml:space="preserve"> нужд</w:t>
      </w:r>
      <w:r w:rsidR="005A4D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в да</w:t>
      </w:r>
      <w:r w:rsidR="005A4DDA">
        <w:rPr>
          <w:rFonts w:ascii="Times New Roman" w:hAnsi="Times New Roman"/>
          <w:sz w:val="28"/>
          <w:szCs w:val="28"/>
        </w:rPr>
        <w:t>льнейшей доработке и совершенствовании. Ученые представили и осветили основные вопросы, связанные с данной проблемой. Теперь все находится в руках законодателя и, прежде всего, необходимо дать определение основным понятиям по данной проблеме.</w:t>
      </w:r>
    </w:p>
    <w:p w14:paraId="04A534E6" w14:textId="77777777" w:rsidR="005A4DDA" w:rsidRPr="00485DBA" w:rsidRDefault="005A4DDA" w:rsidP="003A7B1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цель работы была достигнута.</w:t>
      </w:r>
    </w:p>
    <w:p w14:paraId="50EB06DD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325AC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792C12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9CA0A7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CC1903" w14:textId="77777777" w:rsid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E8429C" w14:textId="77777777" w:rsidR="00485DBA" w:rsidRPr="00485DBA" w:rsidRDefault="00485DBA" w:rsidP="00485D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DBA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56502F31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2F4071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DBA">
        <w:rPr>
          <w:rFonts w:ascii="Times New Roman" w:hAnsi="Times New Roman"/>
          <w:sz w:val="28"/>
          <w:szCs w:val="28"/>
        </w:rPr>
        <w:t>1.Конституция Российской Федерации//СПС КонсультантПлюс.</w:t>
      </w:r>
    </w:p>
    <w:p w14:paraId="78C8207D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DBA">
        <w:rPr>
          <w:rFonts w:ascii="Times New Roman" w:hAnsi="Times New Roman"/>
          <w:sz w:val="28"/>
          <w:szCs w:val="28"/>
        </w:rPr>
        <w:t>2. Гражданский кодекс РФ от 30.11.1994 № 51-ФЗ //СПС КонсультантПлюс.</w:t>
      </w:r>
    </w:p>
    <w:p w14:paraId="30935BC3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5DBA">
        <w:rPr>
          <w:rFonts w:ascii="Times New Roman" w:hAnsi="Times New Roman"/>
          <w:sz w:val="28"/>
          <w:szCs w:val="28"/>
        </w:rPr>
        <w:t>О трансплантации органов и (или) тканей человека: Закон РФ от 22 декабря 1992 г. № 4180-1//Ведомости СНД и ВС РФ.-1993.-№ 2.-Ст. 62.</w:t>
      </w:r>
    </w:p>
    <w:p w14:paraId="20342787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5DBA">
        <w:rPr>
          <w:rFonts w:ascii="Times New Roman" w:hAnsi="Times New Roman"/>
          <w:sz w:val="28"/>
          <w:szCs w:val="28"/>
        </w:rPr>
        <w:t>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человека: Постановление Правительства РФ от 20 сентября 2012 г. № 950// СЗ РФ.-2012.- № 39.-Ст. 5289.</w:t>
      </w:r>
    </w:p>
    <w:p w14:paraId="0BDD17CD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5DBA">
        <w:rPr>
          <w:rFonts w:ascii="Times New Roman" w:hAnsi="Times New Roman"/>
          <w:sz w:val="28"/>
          <w:szCs w:val="28"/>
        </w:rPr>
        <w:t>Антимонов Б.С., Граве К.А. Советское наследственное право.-М.-1955.</w:t>
      </w:r>
    </w:p>
    <w:p w14:paraId="3BE6B7F7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85DBA">
        <w:rPr>
          <w:rFonts w:ascii="Times New Roman" w:hAnsi="Times New Roman"/>
          <w:sz w:val="28"/>
          <w:szCs w:val="28"/>
        </w:rPr>
        <w:t>Веберс Я.Р. Правосубъектность граждан в советском гражданском и семейном праве.-Рига.-1976.</w:t>
      </w:r>
    </w:p>
    <w:p w14:paraId="1D2C43D1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85DBA">
        <w:rPr>
          <w:rFonts w:ascii="Times New Roman" w:hAnsi="Times New Roman"/>
          <w:sz w:val="28"/>
          <w:szCs w:val="28"/>
        </w:rPr>
        <w:t>Гордон М.В. Наследование по закону и по завещанию.-М.-1967.</w:t>
      </w:r>
    </w:p>
    <w:p w14:paraId="46326E89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85DBA">
        <w:rPr>
          <w:rFonts w:ascii="Times New Roman" w:hAnsi="Times New Roman"/>
          <w:sz w:val="28"/>
          <w:szCs w:val="28"/>
        </w:rPr>
        <w:t>Егоров Н.Д. Единство и дифференциация гражданско-правового регулирования общественных отношений.-Л.-1988.</w:t>
      </w:r>
    </w:p>
    <w:p w14:paraId="17C74DCC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85DBA">
        <w:rPr>
          <w:rFonts w:ascii="Times New Roman" w:hAnsi="Times New Roman"/>
          <w:sz w:val="28"/>
          <w:szCs w:val="28"/>
        </w:rPr>
        <w:t>Иванчак А.И. Гражданское право Российской Федерации: Общая часть.-М.: Статут.-2014.</w:t>
      </w:r>
    </w:p>
    <w:p w14:paraId="54003E49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85DBA">
        <w:rPr>
          <w:rFonts w:ascii="Times New Roman" w:hAnsi="Times New Roman"/>
          <w:sz w:val="28"/>
          <w:szCs w:val="28"/>
        </w:rPr>
        <w:t>Иоффе О.С. Советское гражданское право (курс лекций).-Ч. 3.-Л.-1965.</w:t>
      </w:r>
    </w:p>
    <w:p w14:paraId="286252AF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85DBA">
        <w:rPr>
          <w:rFonts w:ascii="Times New Roman" w:hAnsi="Times New Roman"/>
          <w:sz w:val="28"/>
          <w:szCs w:val="28"/>
        </w:rPr>
        <w:t>Казанцева А.Е. Теория наследственного и причастных к нему правоотношений по гражданскому праву Российской Федерации: автореф. дис. ... д-ра юрид. наук.-Томск.-2015.</w:t>
      </w:r>
    </w:p>
    <w:p w14:paraId="5F0AC715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85DBA">
        <w:rPr>
          <w:rFonts w:ascii="Times New Roman" w:hAnsi="Times New Roman"/>
          <w:sz w:val="28"/>
          <w:szCs w:val="28"/>
        </w:rPr>
        <w:t>Касаткина А.Ю. Осуществление наследственных прав ребенка в Российской Федерации: дис. ... канд. юрид. наук.-М.-2014.</w:t>
      </w:r>
    </w:p>
    <w:p w14:paraId="3B8463B8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85DBA">
        <w:rPr>
          <w:rFonts w:ascii="Times New Roman" w:hAnsi="Times New Roman"/>
          <w:sz w:val="28"/>
          <w:szCs w:val="28"/>
        </w:rPr>
        <w:t>Летова Н.В. Правовой статус ребенка в гражданском и семейном праве: автореф. дис. ... д-ра юрид. наук.- М.-2013.</w:t>
      </w:r>
    </w:p>
    <w:p w14:paraId="60F263AE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85DBA">
        <w:rPr>
          <w:rFonts w:ascii="Times New Roman" w:hAnsi="Times New Roman"/>
          <w:sz w:val="28"/>
          <w:szCs w:val="28"/>
        </w:rPr>
        <w:t>Лиманский Г.С. Наследственное правоотношение: теоретико-методологические и практические проблемы: дис. ... д-ра юрид. наук.-М.- 2006.</w:t>
      </w:r>
    </w:p>
    <w:p w14:paraId="4DE7023F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485DBA">
        <w:rPr>
          <w:rFonts w:ascii="Times New Roman" w:hAnsi="Times New Roman"/>
          <w:sz w:val="28"/>
          <w:szCs w:val="28"/>
        </w:rPr>
        <w:t>Линик Л.Н. Конституционное право граждан РФ на жизнь: автореф. дис. ... канд. юрид. наук.-М.-1993.</w:t>
      </w:r>
    </w:p>
    <w:p w14:paraId="324E0447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85DBA">
        <w:rPr>
          <w:rFonts w:ascii="Times New Roman" w:hAnsi="Times New Roman"/>
          <w:sz w:val="28"/>
          <w:szCs w:val="28"/>
        </w:rPr>
        <w:t>Наследственное право: учебник для студентов вузов, обучающихся по специальности «Юриспруденция» / Ю.Ф. Беспалов и др./под ред. Ю.Ф. Беспалова.-2-е изд., перераб. и доп.-М.: Юнити-Дана.-2015.</w:t>
      </w:r>
    </w:p>
    <w:p w14:paraId="7606E604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485DBA">
        <w:rPr>
          <w:rFonts w:ascii="Times New Roman" w:hAnsi="Times New Roman"/>
          <w:sz w:val="28"/>
          <w:szCs w:val="28"/>
        </w:rPr>
        <w:t>Наследственное право / Отв. ред. К.Б. Ярошенко.-М.-2005.</w:t>
      </w:r>
    </w:p>
    <w:p w14:paraId="01B31993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485DBA">
        <w:rPr>
          <w:rFonts w:ascii="Times New Roman" w:hAnsi="Times New Roman"/>
          <w:sz w:val="28"/>
          <w:szCs w:val="28"/>
        </w:rPr>
        <w:t xml:space="preserve">Российское гражданское право: В 2 т. Общая часть. Вещное право. Наследственное право. Интеллектуальные права. Личные неимущественные права: Учебник/отв. ред. Е.А. Суханов: Статут.-2011.  </w:t>
      </w:r>
    </w:p>
    <w:p w14:paraId="4EE8C217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485DBA">
        <w:rPr>
          <w:rFonts w:ascii="Times New Roman" w:hAnsi="Times New Roman"/>
          <w:sz w:val="28"/>
          <w:szCs w:val="28"/>
        </w:rPr>
        <w:t>Саломатова Т.В. Наследование по завещанию и по закону. Защита наследственных прав в суде. М.: Ось-89.-2002.</w:t>
      </w:r>
    </w:p>
    <w:p w14:paraId="526AD435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485DBA">
        <w:rPr>
          <w:rFonts w:ascii="Times New Roman" w:hAnsi="Times New Roman"/>
          <w:sz w:val="28"/>
          <w:szCs w:val="28"/>
        </w:rPr>
        <w:t>Серебровский В.И. Очерки советского наследственного права. М.: Изд-во АН СССР.-1953.</w:t>
      </w:r>
    </w:p>
    <w:p w14:paraId="675BDCA7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485DBA">
        <w:rPr>
          <w:rFonts w:ascii="Times New Roman" w:hAnsi="Times New Roman"/>
          <w:sz w:val="28"/>
          <w:szCs w:val="28"/>
        </w:rPr>
        <w:t>Смолина Л.В. Наследственное право.-М.: Питер.-2005.</w:t>
      </w:r>
    </w:p>
    <w:p w14:paraId="4A2CE5FB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485DBA">
        <w:rPr>
          <w:rFonts w:ascii="Times New Roman" w:hAnsi="Times New Roman"/>
          <w:sz w:val="28"/>
          <w:szCs w:val="28"/>
        </w:rPr>
        <w:t>Частное право: проблемы теории и практики / А.Ю. Беспалов, Ю.Ф. Беспалов, Д.В. Гордеюк и др./ отв. ред. Ю.Ф. Беспалов.-М.: Проспект.-2016.</w:t>
      </w:r>
    </w:p>
    <w:p w14:paraId="377FBCEE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485DBA">
        <w:rPr>
          <w:rFonts w:ascii="Times New Roman" w:hAnsi="Times New Roman"/>
          <w:sz w:val="28"/>
          <w:szCs w:val="28"/>
        </w:rPr>
        <w:t>Бахмуткина К.Ю. Наследственная правосубъектность: понятие и содержание // Юрист.-2008.-№ 6.</w:t>
      </w:r>
    </w:p>
    <w:p w14:paraId="3A7FBBC5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485DBA">
        <w:rPr>
          <w:rFonts w:ascii="Times New Roman" w:hAnsi="Times New Roman"/>
          <w:sz w:val="28"/>
          <w:szCs w:val="28"/>
        </w:rPr>
        <w:t>Белобрагина Н.А. Правовой статус эмбриона // Известия Тульского государственного университета. Экономические и юридические науки.-2013.- № 1-2</w:t>
      </w:r>
    </w:p>
    <w:p w14:paraId="51534F14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485DBA">
        <w:rPr>
          <w:rFonts w:ascii="Times New Roman" w:hAnsi="Times New Roman"/>
          <w:sz w:val="28"/>
          <w:szCs w:val="28"/>
        </w:rPr>
        <w:t>Комментарий к Гражданскому кодексу Российской Федерации, части третьей (постатейный) / Отв. ред. Н.И. Марышева, К.Б. Ярошенко.-М.-2004.</w:t>
      </w:r>
    </w:p>
    <w:p w14:paraId="040D9C4B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Pr="00485DBA">
          <w:rPr>
            <w:rFonts w:ascii="Times New Roman" w:hAnsi="Times New Roman"/>
            <w:sz w:val="28"/>
            <w:szCs w:val="28"/>
          </w:rPr>
          <w:t>Комментарий</w:t>
        </w:r>
      </w:hyperlink>
      <w:r w:rsidRPr="00485DBA">
        <w:rPr>
          <w:rFonts w:ascii="Times New Roman" w:hAnsi="Times New Roman"/>
          <w:sz w:val="28"/>
          <w:szCs w:val="28"/>
        </w:rPr>
        <w:t xml:space="preserve"> к части третьей Гражданского кодекса Российской Федерации / Под ред. А.Л. Маковского, Е.А. Суханова.-М..-2002.-автор комментария - А.А. Рубанов.</w:t>
      </w:r>
    </w:p>
    <w:p w14:paraId="19319D8C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485DBA">
        <w:rPr>
          <w:rFonts w:ascii="Times New Roman" w:hAnsi="Times New Roman"/>
          <w:sz w:val="28"/>
          <w:szCs w:val="28"/>
        </w:rPr>
        <w:t>Конституции государств Европейского союза.-М.: Инфра-М – Норма.-1997.</w:t>
      </w:r>
    </w:p>
    <w:p w14:paraId="1F75D575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485DBA">
        <w:rPr>
          <w:rFonts w:ascii="Times New Roman" w:hAnsi="Times New Roman"/>
          <w:sz w:val="28"/>
          <w:szCs w:val="28"/>
        </w:rPr>
        <w:t>Международные акты о правах человека.-Сборник документов.-Изд. 2.-М.: Норма - Инфра-М.-2002.</w:t>
      </w:r>
    </w:p>
    <w:p w14:paraId="068ABBEE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28. </w:t>
      </w:r>
      <w:r w:rsidRPr="00485DBA">
        <w:rPr>
          <w:rFonts w:ascii="Times New Roman" w:hAnsi="Times New Roman"/>
          <w:sz w:val="28"/>
          <w:szCs w:val="28"/>
        </w:rPr>
        <w:t>Остапюк Н.И. Наследственное правоотношение: понятие и юридическое содержание // Гражданское право.-2006.- № 2.</w:t>
      </w:r>
    </w:p>
    <w:p w14:paraId="13584572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485DBA">
        <w:rPr>
          <w:rFonts w:ascii="Times New Roman" w:hAnsi="Times New Roman"/>
          <w:sz w:val="28"/>
          <w:szCs w:val="28"/>
        </w:rPr>
        <w:t xml:space="preserve">Очерки советского наследственного права // Избранные труды.-серия «Классика российской цивилистики».-.М.- 1997. </w:t>
      </w:r>
    </w:p>
    <w:p w14:paraId="3C6CF1CB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485DBA">
        <w:rPr>
          <w:rFonts w:ascii="Times New Roman" w:hAnsi="Times New Roman"/>
          <w:sz w:val="28"/>
          <w:szCs w:val="28"/>
        </w:rPr>
        <w:t xml:space="preserve">Печеный О.П. Защита в наследственных правоотношениях // Наследственное право.-2014.- № 2. </w:t>
      </w:r>
    </w:p>
    <w:p w14:paraId="3A84C83F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485DBA">
        <w:rPr>
          <w:rFonts w:ascii="Times New Roman" w:hAnsi="Times New Roman"/>
          <w:sz w:val="28"/>
          <w:szCs w:val="28"/>
        </w:rPr>
        <w:t>Пестрикова А.А. Наследственные права и правовой статус эмбриона // Наследственное право.- 2009.-№ 4.</w:t>
      </w:r>
    </w:p>
    <w:p w14:paraId="1302E804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485DBA">
        <w:rPr>
          <w:rFonts w:ascii="Times New Roman" w:hAnsi="Times New Roman"/>
          <w:sz w:val="28"/>
          <w:szCs w:val="28"/>
        </w:rPr>
        <w:t>Покровский И.А. Основные проблемы гражданского права.-серия «Классика российской цивилистики».-М.-1998.</w:t>
      </w:r>
    </w:p>
    <w:p w14:paraId="718B8DBC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485DBA">
        <w:rPr>
          <w:rFonts w:ascii="Times New Roman" w:hAnsi="Times New Roman"/>
          <w:sz w:val="28"/>
          <w:szCs w:val="28"/>
        </w:rPr>
        <w:t>Толстой Ю.К. Комментарий к части третьей ГК РФ.-М.,-2003.</w:t>
      </w:r>
    </w:p>
    <w:p w14:paraId="11C94C8D" w14:textId="77777777" w:rsidR="00485DBA" w:rsidRPr="00485DBA" w:rsidRDefault="00485DBA" w:rsidP="00485DB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485DBA">
        <w:rPr>
          <w:rFonts w:ascii="Times New Roman" w:hAnsi="Times New Roman"/>
          <w:sz w:val="28"/>
          <w:szCs w:val="28"/>
        </w:rPr>
        <w:t>Томилов А.Ю. Процессуально-правовой статус душеприказчика (исполнителя завещания) // Юрист.-2010.- № 7.</w:t>
      </w:r>
    </w:p>
    <w:p w14:paraId="728A7C62" w14:textId="77777777" w:rsidR="00485DBA" w:rsidRPr="00485DBA" w:rsidRDefault="00485DBA" w:rsidP="00485DBA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35. </w:t>
      </w:r>
      <w:r w:rsidRPr="00485DBA">
        <w:rPr>
          <w:rFonts w:ascii="Times New Roman" w:hAnsi="Times New Roman"/>
          <w:sz w:val="28"/>
          <w:szCs w:val="28"/>
        </w:rPr>
        <w:t>Черепахин Б.Б. Правопреемство по советскому гражданскому праву // Труды по гражданскому праву.-серия «Классика российской цивилистики».-М.-2001.</w:t>
      </w:r>
      <w:r w:rsidRPr="00485DBA">
        <w:t xml:space="preserve"> </w:t>
      </w:r>
    </w:p>
    <w:p w14:paraId="45D2C086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485DBA">
        <w:rPr>
          <w:rFonts w:ascii="Times New Roman" w:hAnsi="Times New Roman"/>
          <w:sz w:val="28"/>
          <w:szCs w:val="28"/>
        </w:rPr>
        <w:t>Шукшина Ж.А. Право наследования и современные репродуктивные технологии // Медицинское право.-2011.- № 6.</w:t>
      </w:r>
    </w:p>
    <w:p w14:paraId="4130B783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485DBA">
        <w:rPr>
          <w:rFonts w:ascii="Times New Roman" w:hAnsi="Times New Roman"/>
          <w:sz w:val="28"/>
          <w:szCs w:val="28"/>
        </w:rPr>
        <w:t>Определение Судебной коллегии по гражданским делам Верховного Суда Российской Федерации от 12 августа 2014 г. Дело № 5-КГ14-47//СПС КонсультантПлюс.</w:t>
      </w:r>
    </w:p>
    <w:p w14:paraId="04FCE679" w14:textId="77777777" w:rsidR="00485DBA" w:rsidRPr="00485DBA" w:rsidRDefault="00485DBA" w:rsidP="00485D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485DBA">
        <w:rPr>
          <w:rFonts w:ascii="Times New Roman" w:hAnsi="Times New Roman"/>
          <w:sz w:val="28"/>
          <w:szCs w:val="28"/>
        </w:rPr>
        <w:t>Архив Бутырского районного суда г. Москвы. Дело № 2-2135/2005//СПС КонсультантПлюс.</w:t>
      </w:r>
    </w:p>
    <w:p w14:paraId="7522672D" w14:textId="77777777" w:rsidR="00485DBA" w:rsidRPr="00485DBA" w:rsidRDefault="00485DBA" w:rsidP="00485DBA">
      <w:pPr>
        <w:spacing w:after="0" w:line="360" w:lineRule="auto"/>
        <w:rPr>
          <w:rFonts w:ascii="Times New Roman" w:hAnsi="Times New Roman"/>
        </w:rPr>
      </w:pPr>
    </w:p>
    <w:p w14:paraId="43DD2488" w14:textId="77777777" w:rsidR="00485DBA" w:rsidRPr="00642F3A" w:rsidRDefault="00485DBA" w:rsidP="00DB19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5DBA" w:rsidRPr="00642F3A" w:rsidSect="000B3E77">
      <w:footerReference w:type="default" r:id="rId48"/>
      <w:pgSz w:w="11906" w:h="16838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374AF" w14:textId="77777777" w:rsidR="00E22A9E" w:rsidRDefault="00E22A9E" w:rsidP="00153121">
      <w:pPr>
        <w:spacing w:after="0" w:line="240" w:lineRule="auto"/>
      </w:pPr>
      <w:r>
        <w:separator/>
      </w:r>
    </w:p>
  </w:endnote>
  <w:endnote w:type="continuationSeparator" w:id="0">
    <w:p w14:paraId="02078815" w14:textId="77777777" w:rsidR="00E22A9E" w:rsidRDefault="00E22A9E" w:rsidP="0015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22E0" w14:textId="77777777" w:rsidR="003913AE" w:rsidRDefault="003913A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6FBA">
      <w:rPr>
        <w:noProof/>
      </w:rPr>
      <w:t>2</w:t>
    </w:r>
    <w:r>
      <w:fldChar w:fldCharType="end"/>
    </w:r>
  </w:p>
  <w:p w14:paraId="5BB2B8A0" w14:textId="77777777" w:rsidR="003913AE" w:rsidRDefault="003913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1622" w14:textId="77777777" w:rsidR="00E22A9E" w:rsidRDefault="00E22A9E" w:rsidP="00153121">
      <w:pPr>
        <w:spacing w:after="0" w:line="240" w:lineRule="auto"/>
      </w:pPr>
      <w:r>
        <w:separator/>
      </w:r>
    </w:p>
  </w:footnote>
  <w:footnote w:type="continuationSeparator" w:id="0">
    <w:p w14:paraId="6CB543B0" w14:textId="77777777" w:rsidR="00E22A9E" w:rsidRDefault="00E22A9E" w:rsidP="00153121">
      <w:pPr>
        <w:spacing w:after="0" w:line="240" w:lineRule="auto"/>
      </w:pPr>
      <w:r>
        <w:continuationSeparator/>
      </w:r>
    </w:p>
  </w:footnote>
  <w:footnote w:id="1">
    <w:p w14:paraId="40FE6BAF" w14:textId="77777777" w:rsidR="00000000" w:rsidRDefault="003913AE" w:rsidP="00B354F3">
      <w:pPr>
        <w:pStyle w:val="a3"/>
        <w:spacing w:after="0" w:line="240" w:lineRule="auto"/>
        <w:jc w:val="both"/>
      </w:pPr>
      <w:r w:rsidRPr="00B354F3">
        <w:rPr>
          <w:rStyle w:val="a5"/>
          <w:rFonts w:ascii="Times New Roman" w:hAnsi="Times New Roman"/>
        </w:rPr>
        <w:footnoteRef/>
      </w:r>
      <w:r w:rsidRPr="00B354F3">
        <w:rPr>
          <w:rFonts w:ascii="Times New Roman" w:hAnsi="Times New Roman"/>
        </w:rPr>
        <w:t xml:space="preserve">Комментарий к части третьей Гражданского кодекса Российской Федерации / Под ред. А.Л. Маковского, Е.А. Суханова.-М..-2002.-автор комментария - А.А. Рубанов. </w:t>
      </w:r>
    </w:p>
  </w:footnote>
  <w:footnote w:id="2">
    <w:p w14:paraId="7B75FB7A" w14:textId="77777777" w:rsidR="00000000" w:rsidRDefault="003913AE" w:rsidP="00B354F3">
      <w:pPr>
        <w:pStyle w:val="a3"/>
        <w:spacing w:after="0" w:line="240" w:lineRule="auto"/>
        <w:jc w:val="both"/>
      </w:pPr>
      <w:r w:rsidRPr="00B354F3">
        <w:rPr>
          <w:rStyle w:val="a5"/>
          <w:rFonts w:ascii="Times New Roman" w:hAnsi="Times New Roman"/>
        </w:rPr>
        <w:footnoteRef/>
      </w:r>
      <w:r w:rsidRPr="00B354F3">
        <w:rPr>
          <w:rFonts w:ascii="Times New Roman" w:hAnsi="Times New Roman"/>
        </w:rPr>
        <w:t xml:space="preserve">Черепахин Б.Б. Правопреемство по советскому гражданскому праву // Труды по гражданскому праву.-серия «Классика российской цивилистики».-М.-2001.  </w:t>
      </w:r>
    </w:p>
  </w:footnote>
  <w:footnote w:id="3">
    <w:p w14:paraId="783D6E87" w14:textId="77777777" w:rsidR="00000000" w:rsidRDefault="003913AE">
      <w:pPr>
        <w:pStyle w:val="a3"/>
      </w:pPr>
      <w:r w:rsidRPr="00B354F3">
        <w:rPr>
          <w:rStyle w:val="a5"/>
          <w:rFonts w:ascii="Times New Roman" w:hAnsi="Times New Roman"/>
        </w:rPr>
        <w:footnoteRef/>
      </w:r>
      <w:r w:rsidRPr="00B354F3">
        <w:rPr>
          <w:rFonts w:ascii="Times New Roman" w:hAnsi="Times New Roman"/>
        </w:rPr>
        <w:t>Черепахин Б.Б. Указ.соч.</w:t>
      </w:r>
    </w:p>
  </w:footnote>
  <w:footnote w:id="4">
    <w:p w14:paraId="67C630F2" w14:textId="77777777" w:rsidR="00000000" w:rsidRDefault="003913AE" w:rsidP="0020233B">
      <w:pPr>
        <w:pStyle w:val="a3"/>
        <w:spacing w:after="0" w:line="240" w:lineRule="auto"/>
        <w:jc w:val="both"/>
      </w:pPr>
      <w:r w:rsidRPr="0020233B">
        <w:rPr>
          <w:rStyle w:val="a5"/>
          <w:rFonts w:ascii="Times New Roman" w:hAnsi="Times New Roman"/>
        </w:rPr>
        <w:footnoteRef/>
      </w:r>
      <w:r w:rsidRPr="0020233B">
        <w:rPr>
          <w:rFonts w:ascii="Times New Roman" w:hAnsi="Times New Roman"/>
        </w:rPr>
        <w:t xml:space="preserve">Наследственное право России: учебник для магистров / Г.Г. Черемных- 2-е изд.-М.: Юрайт,-2013. </w:t>
      </w:r>
    </w:p>
  </w:footnote>
  <w:footnote w:id="5">
    <w:p w14:paraId="39509027" w14:textId="77777777" w:rsidR="00000000" w:rsidRDefault="003913AE" w:rsidP="0020233B">
      <w:pPr>
        <w:pStyle w:val="a3"/>
        <w:spacing w:after="0" w:line="240" w:lineRule="auto"/>
        <w:jc w:val="both"/>
      </w:pPr>
      <w:r w:rsidRPr="0020233B">
        <w:rPr>
          <w:rStyle w:val="a5"/>
          <w:rFonts w:ascii="Times New Roman" w:hAnsi="Times New Roman"/>
        </w:rPr>
        <w:footnoteRef/>
      </w:r>
      <w:r w:rsidRPr="0020233B">
        <w:rPr>
          <w:rFonts w:ascii="Times New Roman" w:hAnsi="Times New Roman"/>
        </w:rPr>
        <w:t xml:space="preserve"> Комментарий к ГК РФ (постатейный). Часть третья.-М.: Витрэм.- 2002.</w:t>
      </w:r>
    </w:p>
  </w:footnote>
  <w:footnote w:id="6">
    <w:p w14:paraId="62B6F2A5" w14:textId="77777777" w:rsidR="00000000" w:rsidRDefault="003913AE">
      <w:pPr>
        <w:pStyle w:val="a3"/>
      </w:pPr>
      <w:r w:rsidRPr="0020233B">
        <w:rPr>
          <w:rStyle w:val="a5"/>
          <w:rFonts w:ascii="Times New Roman" w:hAnsi="Times New Roman"/>
        </w:rPr>
        <w:footnoteRef/>
      </w:r>
      <w:r w:rsidRPr="0020233B">
        <w:rPr>
          <w:rFonts w:ascii="Times New Roman" w:hAnsi="Times New Roman"/>
        </w:rPr>
        <w:t xml:space="preserve"> Гришаев С.П. Наследственное право: учеб.-практ. пособие.-М.: Проспект.-2011.</w:t>
      </w:r>
    </w:p>
  </w:footnote>
  <w:footnote w:id="7">
    <w:p w14:paraId="1F8792EA" w14:textId="77777777" w:rsidR="00000000" w:rsidRDefault="003913AE" w:rsidP="000B3E77">
      <w:pPr>
        <w:pStyle w:val="a3"/>
        <w:spacing w:after="0" w:line="240" w:lineRule="auto"/>
        <w:jc w:val="both"/>
      </w:pPr>
      <w:r w:rsidRPr="000B3E77">
        <w:rPr>
          <w:rStyle w:val="a5"/>
          <w:rFonts w:ascii="Times New Roman" w:hAnsi="Times New Roman"/>
        </w:rPr>
        <w:footnoteRef/>
      </w:r>
      <w:r w:rsidRPr="000B3E77">
        <w:rPr>
          <w:rFonts w:ascii="Times New Roman" w:hAnsi="Times New Roman"/>
        </w:rPr>
        <w:t xml:space="preserve">Егоров Н.Д. Единство и дифференциация гражданско-правового регулирования общественных отношений.-Л.-1988.  </w:t>
      </w:r>
    </w:p>
  </w:footnote>
  <w:footnote w:id="8">
    <w:p w14:paraId="2F1BCEDC" w14:textId="77777777" w:rsidR="00000000" w:rsidRDefault="003913AE" w:rsidP="000B3E77">
      <w:pPr>
        <w:pStyle w:val="a3"/>
        <w:spacing w:after="0" w:line="240" w:lineRule="auto"/>
        <w:jc w:val="both"/>
      </w:pPr>
      <w:r w:rsidRPr="000B3E77">
        <w:rPr>
          <w:rStyle w:val="a5"/>
          <w:rFonts w:ascii="Times New Roman" w:hAnsi="Times New Roman"/>
        </w:rPr>
        <w:footnoteRef/>
      </w:r>
      <w:r w:rsidRPr="000B3E77">
        <w:rPr>
          <w:rFonts w:ascii="Times New Roman" w:hAnsi="Times New Roman"/>
        </w:rPr>
        <w:t xml:space="preserve">Очерки советского наследственного права // Избранные труды.-серия «Классика российской цивилистики».-.М.- 1997.  </w:t>
      </w:r>
    </w:p>
  </w:footnote>
  <w:footnote w:id="9">
    <w:p w14:paraId="58DB9C12" w14:textId="77777777" w:rsidR="00000000" w:rsidRDefault="003913AE" w:rsidP="000B3E77">
      <w:pPr>
        <w:pStyle w:val="a3"/>
        <w:spacing w:after="0" w:line="240" w:lineRule="auto"/>
        <w:jc w:val="both"/>
      </w:pPr>
      <w:r w:rsidRPr="000B3E77">
        <w:rPr>
          <w:rStyle w:val="a5"/>
          <w:rFonts w:ascii="Times New Roman" w:hAnsi="Times New Roman"/>
        </w:rPr>
        <w:footnoteRef/>
      </w:r>
      <w:r w:rsidRPr="000B3E77">
        <w:rPr>
          <w:rFonts w:ascii="Times New Roman" w:hAnsi="Times New Roman"/>
        </w:rPr>
        <w:t xml:space="preserve">Иоффе О.С. Советское гражданское право (курс лекций).-Ч. 3.-Л.-1965.  </w:t>
      </w:r>
    </w:p>
  </w:footnote>
  <w:footnote w:id="10">
    <w:p w14:paraId="7BFF49AF" w14:textId="77777777" w:rsidR="00000000" w:rsidRDefault="003913AE" w:rsidP="000B3E77">
      <w:pPr>
        <w:pStyle w:val="a3"/>
        <w:spacing w:after="0" w:line="240" w:lineRule="auto"/>
        <w:jc w:val="both"/>
      </w:pPr>
      <w:r w:rsidRPr="000B3E77">
        <w:rPr>
          <w:rStyle w:val="a5"/>
          <w:rFonts w:ascii="Times New Roman" w:hAnsi="Times New Roman"/>
        </w:rPr>
        <w:footnoteRef/>
      </w:r>
      <w:r w:rsidRPr="000B3E77">
        <w:rPr>
          <w:rFonts w:ascii="Times New Roman" w:hAnsi="Times New Roman"/>
        </w:rPr>
        <w:t xml:space="preserve"> Гордон М.В. Наследование по закону и по завещанию.-М.-1967.</w:t>
      </w:r>
    </w:p>
  </w:footnote>
  <w:footnote w:id="11">
    <w:p w14:paraId="0BBAB50A" w14:textId="77777777" w:rsidR="00000000" w:rsidRDefault="003913AE" w:rsidP="000B3E77">
      <w:pPr>
        <w:pStyle w:val="a3"/>
        <w:spacing w:after="0" w:line="240" w:lineRule="auto"/>
        <w:jc w:val="both"/>
      </w:pPr>
      <w:r w:rsidRPr="000B3E77">
        <w:rPr>
          <w:rStyle w:val="a5"/>
          <w:rFonts w:ascii="Times New Roman" w:hAnsi="Times New Roman"/>
        </w:rPr>
        <w:footnoteRef/>
      </w:r>
      <w:r w:rsidRPr="000B3E77">
        <w:rPr>
          <w:rFonts w:ascii="Times New Roman" w:hAnsi="Times New Roman"/>
        </w:rPr>
        <w:t xml:space="preserve">Покровский И.А. Основные проблемы гражданского права.-серия «Классика российской цивилистики».-М.-1998.  </w:t>
      </w:r>
    </w:p>
  </w:footnote>
  <w:footnote w:id="12">
    <w:p w14:paraId="14BFFADB" w14:textId="77777777" w:rsidR="00000000" w:rsidRDefault="003913AE" w:rsidP="00FF0A76">
      <w:pPr>
        <w:pStyle w:val="a3"/>
        <w:spacing w:after="0" w:line="240" w:lineRule="auto"/>
        <w:jc w:val="both"/>
      </w:pPr>
      <w:r w:rsidRPr="00FF0A76">
        <w:rPr>
          <w:rStyle w:val="a5"/>
          <w:rFonts w:ascii="Times New Roman" w:hAnsi="Times New Roman"/>
        </w:rPr>
        <w:footnoteRef/>
      </w:r>
      <w:r w:rsidRPr="00FF0A76">
        <w:rPr>
          <w:rFonts w:ascii="Times New Roman" w:hAnsi="Times New Roman"/>
        </w:rPr>
        <w:t xml:space="preserve"> Иоффе О.С. Указ.соч.</w:t>
      </w:r>
    </w:p>
  </w:footnote>
  <w:footnote w:id="13">
    <w:p w14:paraId="24075C35" w14:textId="77777777" w:rsidR="00000000" w:rsidRDefault="003913AE" w:rsidP="00FF0A76">
      <w:pPr>
        <w:pStyle w:val="a3"/>
        <w:spacing w:after="0" w:line="240" w:lineRule="auto"/>
        <w:jc w:val="both"/>
      </w:pPr>
      <w:r w:rsidRPr="00FF0A76">
        <w:rPr>
          <w:rStyle w:val="a5"/>
          <w:rFonts w:ascii="Times New Roman" w:hAnsi="Times New Roman"/>
        </w:rPr>
        <w:footnoteRef/>
      </w:r>
      <w:r w:rsidRPr="00FF0A76">
        <w:rPr>
          <w:rFonts w:ascii="Times New Roman" w:hAnsi="Times New Roman"/>
        </w:rPr>
        <w:t xml:space="preserve"> Никитюк П.С. Наследственное право и наследственный процесс. Кишинев.- 1973.</w:t>
      </w:r>
    </w:p>
  </w:footnote>
  <w:footnote w:id="14">
    <w:p w14:paraId="49691D05" w14:textId="77777777" w:rsidR="00000000" w:rsidRDefault="003913AE" w:rsidP="005955CA">
      <w:pPr>
        <w:pStyle w:val="a3"/>
        <w:spacing w:after="0" w:line="240" w:lineRule="auto"/>
        <w:jc w:val="both"/>
      </w:pPr>
      <w:r w:rsidRPr="005955CA">
        <w:rPr>
          <w:rStyle w:val="a5"/>
          <w:rFonts w:ascii="Times New Roman" w:hAnsi="Times New Roman"/>
        </w:rPr>
        <w:footnoteRef/>
      </w:r>
      <w:r w:rsidRPr="005955CA">
        <w:rPr>
          <w:rFonts w:ascii="Times New Roman" w:hAnsi="Times New Roman"/>
        </w:rPr>
        <w:t xml:space="preserve"> Смолина Л.В. Наследственное право.-М.: Питер.-2005.</w:t>
      </w:r>
    </w:p>
  </w:footnote>
  <w:footnote w:id="15">
    <w:p w14:paraId="608B1265" w14:textId="77777777" w:rsidR="00000000" w:rsidRDefault="003913AE" w:rsidP="005955CA">
      <w:pPr>
        <w:pStyle w:val="a3"/>
        <w:spacing w:after="0" w:line="240" w:lineRule="auto"/>
        <w:jc w:val="both"/>
      </w:pPr>
      <w:r w:rsidRPr="005955CA">
        <w:rPr>
          <w:rStyle w:val="a5"/>
          <w:rFonts w:ascii="Times New Roman" w:hAnsi="Times New Roman"/>
        </w:rPr>
        <w:footnoteRef/>
      </w:r>
      <w:r w:rsidRPr="005955CA">
        <w:rPr>
          <w:rFonts w:ascii="Times New Roman" w:hAnsi="Times New Roman"/>
        </w:rPr>
        <w:t>Лиманский Г.С. Наследственное правоотношение: теоретико-методологические и практические проблемы: дис. ... д-ра юрид. наук.-М.- 2006.</w:t>
      </w:r>
    </w:p>
  </w:footnote>
  <w:footnote w:id="16">
    <w:p w14:paraId="524D94C4" w14:textId="77777777" w:rsidR="00000000" w:rsidRDefault="003913AE" w:rsidP="00B461CB">
      <w:pPr>
        <w:pStyle w:val="a3"/>
        <w:spacing w:after="0" w:line="240" w:lineRule="auto"/>
      </w:pPr>
      <w:r w:rsidRPr="005955CA">
        <w:rPr>
          <w:rStyle w:val="a5"/>
          <w:rFonts w:ascii="Times New Roman" w:hAnsi="Times New Roman"/>
        </w:rPr>
        <w:footnoteRef/>
      </w:r>
      <w:r w:rsidRPr="005955CA">
        <w:rPr>
          <w:rFonts w:ascii="Times New Roman" w:hAnsi="Times New Roman"/>
        </w:rPr>
        <w:t>Казанцева А.Е. Теория наследственного и причастных к нему правоотношений по гражданскому праву Российской Федерации: автореф. дис. ... д-ра юрид. наук.-Томск.-2015.</w:t>
      </w:r>
    </w:p>
  </w:footnote>
  <w:footnote w:id="17">
    <w:p w14:paraId="05510883" w14:textId="77777777" w:rsidR="00000000" w:rsidRDefault="003913AE" w:rsidP="00B461CB">
      <w:pPr>
        <w:pStyle w:val="a3"/>
        <w:spacing w:after="0" w:line="240" w:lineRule="auto"/>
        <w:jc w:val="both"/>
      </w:pPr>
      <w:r w:rsidRPr="005935A2">
        <w:rPr>
          <w:rStyle w:val="a5"/>
          <w:rFonts w:ascii="Times New Roman" w:hAnsi="Times New Roman"/>
        </w:rPr>
        <w:footnoteRef/>
      </w:r>
      <w:r w:rsidRPr="005935A2">
        <w:rPr>
          <w:rFonts w:ascii="Times New Roman" w:hAnsi="Times New Roman"/>
        </w:rPr>
        <w:t xml:space="preserve"> Печеный О.П. Защита в наследственных правоотношениях // Наследственное право.-2014.- № 2.</w:t>
      </w:r>
    </w:p>
  </w:footnote>
  <w:footnote w:id="18">
    <w:p w14:paraId="10C02CE2" w14:textId="77777777" w:rsidR="00000000" w:rsidRDefault="003913AE" w:rsidP="00B461CB">
      <w:pPr>
        <w:pStyle w:val="a3"/>
        <w:spacing w:after="0" w:line="240" w:lineRule="auto"/>
        <w:jc w:val="both"/>
      </w:pPr>
      <w:r w:rsidRPr="005935A2">
        <w:rPr>
          <w:rStyle w:val="a5"/>
          <w:rFonts w:ascii="Times New Roman" w:hAnsi="Times New Roman"/>
        </w:rPr>
        <w:footnoteRef/>
      </w:r>
      <w:r w:rsidRPr="005935A2">
        <w:rPr>
          <w:rFonts w:ascii="Times New Roman" w:hAnsi="Times New Roman"/>
        </w:rPr>
        <w:t xml:space="preserve">Саломатова Т.В. Наследование по завещанию и по закону. Защита наследственных прав в суде. М.: Ось-89.-2002.  </w:t>
      </w:r>
    </w:p>
  </w:footnote>
  <w:footnote w:id="19">
    <w:p w14:paraId="3786A2C8" w14:textId="77777777" w:rsidR="00000000" w:rsidRDefault="003913AE" w:rsidP="00B461CB">
      <w:pPr>
        <w:pStyle w:val="a3"/>
        <w:spacing w:after="0" w:line="240" w:lineRule="auto"/>
        <w:jc w:val="both"/>
      </w:pPr>
      <w:r w:rsidRPr="00B461CB">
        <w:rPr>
          <w:rStyle w:val="a5"/>
          <w:rFonts w:ascii="Times New Roman" w:hAnsi="Times New Roman"/>
        </w:rPr>
        <w:footnoteRef/>
      </w:r>
      <w:r w:rsidRPr="00B461CB">
        <w:rPr>
          <w:rFonts w:ascii="Times New Roman" w:hAnsi="Times New Roman"/>
        </w:rPr>
        <w:t xml:space="preserve"> Толстой Ю.К. Комментарий к части третьей ГК РФ.-М.,-2003.</w:t>
      </w:r>
    </w:p>
  </w:footnote>
  <w:footnote w:id="20">
    <w:p w14:paraId="431FB3D7" w14:textId="77777777" w:rsidR="00000000" w:rsidRDefault="003913AE" w:rsidP="00B461CB">
      <w:pPr>
        <w:pStyle w:val="a3"/>
        <w:spacing w:after="0" w:line="240" w:lineRule="auto"/>
        <w:jc w:val="both"/>
      </w:pPr>
      <w:r w:rsidRPr="00B461CB">
        <w:rPr>
          <w:rStyle w:val="a5"/>
          <w:rFonts w:ascii="Times New Roman" w:hAnsi="Times New Roman"/>
        </w:rPr>
        <w:footnoteRef/>
      </w:r>
      <w:r w:rsidRPr="00B461CB">
        <w:rPr>
          <w:rFonts w:ascii="Times New Roman" w:hAnsi="Times New Roman"/>
        </w:rPr>
        <w:t xml:space="preserve"> Веберс Я.Р. Правосубъектность граждан в советском гражданском и семейном праве.-Рига.-1976.</w:t>
      </w:r>
    </w:p>
  </w:footnote>
  <w:footnote w:id="21">
    <w:p w14:paraId="32430923" w14:textId="77777777" w:rsidR="00000000" w:rsidRDefault="003913AE" w:rsidP="00CE2AF8">
      <w:pPr>
        <w:pStyle w:val="a3"/>
        <w:spacing w:after="0" w:line="240" w:lineRule="auto"/>
        <w:jc w:val="both"/>
      </w:pPr>
      <w:r w:rsidRPr="00CE2AF8">
        <w:rPr>
          <w:rStyle w:val="a5"/>
          <w:rFonts w:ascii="Times New Roman" w:hAnsi="Times New Roman"/>
        </w:rPr>
        <w:footnoteRef/>
      </w:r>
      <w:r w:rsidRPr="00CE2AF8">
        <w:rPr>
          <w:rFonts w:ascii="Times New Roman" w:hAnsi="Times New Roman"/>
        </w:rPr>
        <w:t>Касаткина А.Ю. Осуществление наследственных прав ребенка в Российской Федерации: дис. ... канд. юрид. наук.-М.-2014.</w:t>
      </w:r>
    </w:p>
  </w:footnote>
  <w:footnote w:id="22">
    <w:p w14:paraId="50C248DF" w14:textId="77777777" w:rsidR="00000000" w:rsidRDefault="003913AE" w:rsidP="00CE2AF8">
      <w:pPr>
        <w:pStyle w:val="a3"/>
        <w:spacing w:after="0" w:line="240" w:lineRule="auto"/>
        <w:jc w:val="both"/>
      </w:pPr>
      <w:r w:rsidRPr="00CE2AF8">
        <w:rPr>
          <w:rStyle w:val="a5"/>
          <w:rFonts w:ascii="Times New Roman" w:hAnsi="Times New Roman"/>
        </w:rPr>
        <w:footnoteRef/>
      </w:r>
      <w:r w:rsidRPr="00CE2AF8">
        <w:rPr>
          <w:rFonts w:ascii="Times New Roman" w:hAnsi="Times New Roman"/>
        </w:rPr>
        <w:t xml:space="preserve"> Наследственное право: учебник для студентов вузов, обучающихся по специальности «Юриспруденция» / Ю.Ф. Беспалов и др./под ред. Ю.Ф. Беспалова.-2-е изд., перераб. и доп.-М.: Юнити-Дана.-2015.</w:t>
      </w:r>
    </w:p>
  </w:footnote>
  <w:footnote w:id="23">
    <w:p w14:paraId="487285F4" w14:textId="77777777" w:rsidR="00000000" w:rsidRDefault="003913AE">
      <w:pPr>
        <w:pStyle w:val="a3"/>
      </w:pPr>
      <w:r w:rsidRPr="00CE2AF8">
        <w:rPr>
          <w:rStyle w:val="a5"/>
          <w:rFonts w:ascii="Times New Roman" w:hAnsi="Times New Roman"/>
        </w:rPr>
        <w:footnoteRef/>
      </w:r>
      <w:r w:rsidRPr="00CE2AF8">
        <w:rPr>
          <w:rFonts w:ascii="Times New Roman" w:hAnsi="Times New Roman"/>
        </w:rPr>
        <w:t xml:space="preserve"> Серебровский В.И. Очерки советского наследственного права. М.: Изд-во АН СССР.-1953.</w:t>
      </w:r>
    </w:p>
  </w:footnote>
  <w:footnote w:id="24">
    <w:p w14:paraId="6C89AD8A" w14:textId="77777777" w:rsidR="00000000" w:rsidRDefault="003913AE" w:rsidP="0087579A">
      <w:pPr>
        <w:pStyle w:val="a3"/>
        <w:spacing w:after="0" w:line="240" w:lineRule="auto"/>
        <w:jc w:val="both"/>
      </w:pPr>
      <w:r w:rsidRPr="0087579A">
        <w:rPr>
          <w:rStyle w:val="a5"/>
          <w:rFonts w:ascii="Times New Roman" w:hAnsi="Times New Roman"/>
        </w:rPr>
        <w:footnoteRef/>
      </w:r>
      <w:r w:rsidRPr="0087579A">
        <w:rPr>
          <w:rFonts w:ascii="Times New Roman" w:hAnsi="Times New Roman"/>
        </w:rPr>
        <w:t>Остапюк Н.И. Наследственное правоотношение: понятие и юридическое содержание // Гражданское право.-2006.- № 2.</w:t>
      </w:r>
    </w:p>
  </w:footnote>
  <w:footnote w:id="25">
    <w:p w14:paraId="78D38768" w14:textId="77777777" w:rsidR="00000000" w:rsidRDefault="003913AE" w:rsidP="0087579A">
      <w:pPr>
        <w:pStyle w:val="a3"/>
        <w:spacing w:after="0" w:line="240" w:lineRule="auto"/>
        <w:jc w:val="both"/>
      </w:pPr>
      <w:r w:rsidRPr="0087579A">
        <w:rPr>
          <w:rStyle w:val="a5"/>
          <w:rFonts w:ascii="Times New Roman" w:hAnsi="Times New Roman"/>
        </w:rPr>
        <w:footnoteRef/>
      </w:r>
      <w:r w:rsidRPr="0087579A">
        <w:rPr>
          <w:rFonts w:ascii="Times New Roman" w:hAnsi="Times New Roman"/>
        </w:rPr>
        <w:t xml:space="preserve">Антимонов Б.С., Граве К.А. Советское наследственное право.-М.-1955. </w:t>
      </w:r>
    </w:p>
  </w:footnote>
  <w:footnote w:id="26">
    <w:p w14:paraId="65FE9FC8" w14:textId="77777777" w:rsidR="00000000" w:rsidRDefault="003913AE">
      <w:pPr>
        <w:pStyle w:val="a3"/>
      </w:pPr>
      <w:r w:rsidRPr="00E54D19">
        <w:rPr>
          <w:rStyle w:val="a5"/>
          <w:rFonts w:ascii="Times New Roman" w:hAnsi="Times New Roman"/>
        </w:rPr>
        <w:footnoteRef/>
      </w:r>
      <w:r w:rsidRPr="00E54D19">
        <w:rPr>
          <w:rFonts w:ascii="Times New Roman" w:hAnsi="Times New Roman"/>
        </w:rPr>
        <w:t xml:space="preserve"> Томилов А.Ю. Процессуально-правовой статус душеприказчика (исполнителя завещания) // Юрист.-2010.- № 7.</w:t>
      </w:r>
    </w:p>
  </w:footnote>
  <w:footnote w:id="27">
    <w:p w14:paraId="7444B75C" w14:textId="77777777" w:rsidR="00000000" w:rsidRDefault="003913AE">
      <w:pPr>
        <w:pStyle w:val="a3"/>
      </w:pPr>
      <w:r w:rsidRPr="00F0720C">
        <w:rPr>
          <w:rStyle w:val="a5"/>
          <w:rFonts w:ascii="Times New Roman" w:hAnsi="Times New Roman"/>
        </w:rPr>
        <w:footnoteRef/>
      </w:r>
      <w:r w:rsidRPr="00F0720C">
        <w:rPr>
          <w:rFonts w:ascii="Times New Roman" w:hAnsi="Times New Roman"/>
        </w:rPr>
        <w:t xml:space="preserve"> Касаткина А.Ю. Осуществление наследственных прав ребенка в Российской Федерации: дис. ... канд. юрид. наук.-М.-2014.</w:t>
      </w:r>
    </w:p>
  </w:footnote>
  <w:footnote w:id="28">
    <w:p w14:paraId="0B3B405B" w14:textId="77777777" w:rsidR="00000000" w:rsidRDefault="003913AE" w:rsidP="00173549">
      <w:pPr>
        <w:pStyle w:val="a3"/>
        <w:spacing w:after="0" w:line="240" w:lineRule="auto"/>
        <w:jc w:val="both"/>
      </w:pPr>
      <w:r w:rsidRPr="00AC2E98">
        <w:rPr>
          <w:rStyle w:val="a5"/>
          <w:rFonts w:ascii="Times New Roman" w:hAnsi="Times New Roman"/>
        </w:rPr>
        <w:footnoteRef/>
      </w:r>
      <w:r w:rsidRPr="00AC2E98">
        <w:rPr>
          <w:rFonts w:ascii="Times New Roman" w:hAnsi="Times New Roman"/>
        </w:rPr>
        <w:t xml:space="preserve">Частное право: проблемы теории и практики / А.Ю. Беспалов, Ю.Ф. Беспалов, Д.В. Гордеюк и др./ отв. ред. Ю.Ф. Беспалов.-М.: Проспект.-2016. </w:t>
      </w:r>
    </w:p>
  </w:footnote>
  <w:footnote w:id="29">
    <w:p w14:paraId="7B20A751" w14:textId="77777777" w:rsidR="00000000" w:rsidRDefault="003913AE" w:rsidP="00173549">
      <w:pPr>
        <w:pStyle w:val="a3"/>
        <w:spacing w:after="0" w:line="240" w:lineRule="auto"/>
        <w:jc w:val="both"/>
      </w:pPr>
      <w:r w:rsidRPr="00AC2E98">
        <w:rPr>
          <w:rStyle w:val="a5"/>
          <w:rFonts w:ascii="Times New Roman" w:hAnsi="Times New Roman"/>
        </w:rPr>
        <w:footnoteRef/>
      </w:r>
      <w:r w:rsidRPr="00AC2E98">
        <w:rPr>
          <w:rFonts w:ascii="Times New Roman" w:hAnsi="Times New Roman"/>
        </w:rPr>
        <w:t xml:space="preserve">Белобрагина Н.А. Правовой статус эмбриона // Известия Тульского государственного университета. Экономические и юридические науки.-2013.- № 1-2 </w:t>
      </w:r>
    </w:p>
  </w:footnote>
  <w:footnote w:id="30">
    <w:p w14:paraId="2EBFBA79" w14:textId="77777777" w:rsidR="00000000" w:rsidRDefault="003913AE">
      <w:pPr>
        <w:pStyle w:val="a3"/>
      </w:pPr>
      <w:r w:rsidRPr="00AC2E98">
        <w:rPr>
          <w:rStyle w:val="a5"/>
          <w:rFonts w:ascii="Times New Roman" w:hAnsi="Times New Roman"/>
        </w:rPr>
        <w:footnoteRef/>
      </w:r>
      <w:r w:rsidRPr="00AC2E98">
        <w:rPr>
          <w:rFonts w:ascii="Times New Roman" w:hAnsi="Times New Roman"/>
        </w:rPr>
        <w:t xml:space="preserve"> Частное прав</w:t>
      </w:r>
      <w:r>
        <w:rPr>
          <w:rFonts w:ascii="Times New Roman" w:hAnsi="Times New Roman"/>
        </w:rPr>
        <w:t>о: проблемы теории и практики. Ю.Ф. Беспалов. Указ.соч.</w:t>
      </w:r>
      <w:r w:rsidRPr="00AC2E98">
        <w:rPr>
          <w:rFonts w:ascii="Times New Roman" w:hAnsi="Times New Roman"/>
        </w:rPr>
        <w:t>-</w:t>
      </w:r>
    </w:p>
  </w:footnote>
  <w:footnote w:id="31">
    <w:p w14:paraId="0C618B1A" w14:textId="77777777" w:rsidR="00000000" w:rsidRDefault="003913AE" w:rsidP="000147D6">
      <w:pPr>
        <w:pStyle w:val="a3"/>
        <w:spacing w:after="0" w:line="240" w:lineRule="auto"/>
        <w:jc w:val="both"/>
      </w:pPr>
      <w:r w:rsidRPr="000147D6">
        <w:rPr>
          <w:rStyle w:val="a5"/>
          <w:rFonts w:ascii="Times New Roman" w:hAnsi="Times New Roman"/>
        </w:rPr>
        <w:footnoteRef/>
      </w:r>
      <w:r w:rsidRPr="000147D6">
        <w:rPr>
          <w:rFonts w:ascii="Times New Roman" w:hAnsi="Times New Roman"/>
        </w:rPr>
        <w:t xml:space="preserve">Конституции государств Европейского союза.-М.: Инфра-М – Норма.-1997. </w:t>
      </w:r>
    </w:p>
  </w:footnote>
  <w:footnote w:id="32">
    <w:p w14:paraId="15222171" w14:textId="77777777" w:rsidR="00000000" w:rsidRDefault="003913AE" w:rsidP="000147D6">
      <w:pPr>
        <w:pStyle w:val="a3"/>
        <w:spacing w:after="0" w:line="240" w:lineRule="auto"/>
        <w:jc w:val="both"/>
      </w:pPr>
      <w:r w:rsidRPr="000147D6">
        <w:rPr>
          <w:rStyle w:val="a5"/>
          <w:rFonts w:ascii="Times New Roman" w:hAnsi="Times New Roman"/>
        </w:rPr>
        <w:footnoteRef/>
      </w:r>
      <w:r w:rsidRPr="000147D6">
        <w:rPr>
          <w:rFonts w:ascii="Times New Roman" w:hAnsi="Times New Roman"/>
        </w:rPr>
        <w:t xml:space="preserve">Конституции государств Европейского союза.Указ.соч. </w:t>
      </w:r>
    </w:p>
  </w:footnote>
  <w:footnote w:id="33">
    <w:p w14:paraId="596999FB" w14:textId="77777777" w:rsidR="00000000" w:rsidRDefault="003913AE" w:rsidP="000147D6">
      <w:pPr>
        <w:pStyle w:val="a3"/>
        <w:spacing w:after="0" w:line="240" w:lineRule="auto"/>
        <w:jc w:val="both"/>
      </w:pPr>
      <w:r w:rsidRPr="000147D6">
        <w:rPr>
          <w:rStyle w:val="a5"/>
          <w:rFonts w:ascii="Times New Roman" w:hAnsi="Times New Roman"/>
        </w:rPr>
        <w:footnoteRef/>
      </w:r>
      <w:r w:rsidRPr="000147D6">
        <w:rPr>
          <w:rFonts w:ascii="Times New Roman" w:hAnsi="Times New Roman"/>
        </w:rPr>
        <w:t xml:space="preserve"> Международные акты о правах человека.-Сборник документов.-Изд. 2.-М.: Норма - Инфра-М.-2002.</w:t>
      </w:r>
    </w:p>
  </w:footnote>
  <w:footnote w:id="34">
    <w:p w14:paraId="43451949" w14:textId="77777777" w:rsidR="00000000" w:rsidRDefault="003913AE" w:rsidP="000147D6">
      <w:pPr>
        <w:pStyle w:val="a3"/>
        <w:spacing w:after="0" w:line="240" w:lineRule="auto"/>
        <w:jc w:val="both"/>
      </w:pPr>
      <w:r w:rsidRPr="000147D6">
        <w:rPr>
          <w:rStyle w:val="a5"/>
          <w:rFonts w:ascii="Times New Roman" w:hAnsi="Times New Roman"/>
        </w:rPr>
        <w:footnoteRef/>
      </w:r>
      <w:r w:rsidRPr="000147D6">
        <w:rPr>
          <w:rFonts w:ascii="Times New Roman" w:hAnsi="Times New Roman"/>
        </w:rPr>
        <w:t xml:space="preserve"> Пестрикова А.А. Наследственные права и правовой статус эмбриона // Наследственное право.- 2009.-№ 4.</w:t>
      </w:r>
    </w:p>
  </w:footnote>
  <w:footnote w:id="35">
    <w:p w14:paraId="4CE7DCF6" w14:textId="77777777" w:rsidR="00000000" w:rsidRDefault="003913AE">
      <w:pPr>
        <w:pStyle w:val="a3"/>
      </w:pPr>
      <w:r w:rsidRPr="000147D6">
        <w:rPr>
          <w:rStyle w:val="a5"/>
          <w:rFonts w:ascii="Times New Roman" w:hAnsi="Times New Roman"/>
        </w:rPr>
        <w:footnoteRef/>
      </w:r>
      <w:r w:rsidRPr="000147D6">
        <w:rPr>
          <w:rFonts w:ascii="Times New Roman" w:hAnsi="Times New Roman"/>
        </w:rPr>
        <w:t xml:space="preserve"> Шукшина Ж.А. Право наследования и современные репродуктивные технологии // Медицинское право.-2011.- № 6.</w:t>
      </w:r>
    </w:p>
  </w:footnote>
  <w:footnote w:id="36">
    <w:p w14:paraId="7614A23B" w14:textId="77777777" w:rsidR="00000000" w:rsidRDefault="003913AE" w:rsidP="002C3CAD">
      <w:pPr>
        <w:pStyle w:val="a3"/>
        <w:spacing w:after="0" w:line="240" w:lineRule="auto"/>
        <w:jc w:val="both"/>
      </w:pPr>
      <w:r w:rsidRPr="002C3CAD">
        <w:rPr>
          <w:rStyle w:val="a5"/>
          <w:rFonts w:ascii="Times New Roman" w:hAnsi="Times New Roman"/>
        </w:rPr>
        <w:footnoteRef/>
      </w:r>
      <w:r w:rsidRPr="002C3CAD">
        <w:rPr>
          <w:rFonts w:ascii="Times New Roman" w:hAnsi="Times New Roman"/>
        </w:rPr>
        <w:t xml:space="preserve"> Линик Л.Н. Конституционное право граждан РФ на жизнь: автореф. дис. ... канд. юрид. наук.-М.-1993.</w:t>
      </w:r>
    </w:p>
  </w:footnote>
  <w:footnote w:id="37">
    <w:p w14:paraId="10A09B9C" w14:textId="77777777" w:rsidR="00000000" w:rsidRDefault="003913AE" w:rsidP="002C3CAD">
      <w:pPr>
        <w:pStyle w:val="a3"/>
        <w:spacing w:after="0" w:line="240" w:lineRule="auto"/>
        <w:jc w:val="both"/>
      </w:pPr>
      <w:r w:rsidRPr="002C3CAD">
        <w:rPr>
          <w:rStyle w:val="a5"/>
          <w:rFonts w:ascii="Times New Roman" w:hAnsi="Times New Roman"/>
        </w:rPr>
        <w:footnoteRef/>
      </w:r>
      <w:r w:rsidRPr="002C3CAD">
        <w:rPr>
          <w:rFonts w:ascii="Times New Roman" w:hAnsi="Times New Roman"/>
        </w:rPr>
        <w:t xml:space="preserve">Бахмуткина К.Ю. Наследственная правосубъектность: понятие и содержание // Юрист.-2008.-№ 6. </w:t>
      </w:r>
    </w:p>
  </w:footnote>
  <w:footnote w:id="38">
    <w:p w14:paraId="7C7E71FB" w14:textId="77777777" w:rsidR="00000000" w:rsidRDefault="003913AE">
      <w:pPr>
        <w:pStyle w:val="a3"/>
      </w:pPr>
      <w:r w:rsidRPr="00085E59">
        <w:rPr>
          <w:rStyle w:val="a5"/>
          <w:rFonts w:ascii="Times New Roman" w:hAnsi="Times New Roman"/>
        </w:rPr>
        <w:footnoteRef/>
      </w:r>
      <w:r w:rsidRPr="00085E59">
        <w:rPr>
          <w:rFonts w:ascii="Times New Roman" w:hAnsi="Times New Roman"/>
        </w:rPr>
        <w:t xml:space="preserve">Частное право: проблемы теории и практики. Ю.Ф. Беспалов. Указ.соч.- </w:t>
      </w:r>
    </w:p>
  </w:footnote>
  <w:footnote w:id="39">
    <w:p w14:paraId="19E7A0DF" w14:textId="77777777" w:rsidR="00000000" w:rsidRDefault="003913AE">
      <w:pPr>
        <w:pStyle w:val="a3"/>
      </w:pPr>
      <w:r w:rsidRPr="00FA5E69">
        <w:rPr>
          <w:rStyle w:val="a5"/>
          <w:rFonts w:ascii="Times New Roman" w:hAnsi="Times New Roman"/>
        </w:rPr>
        <w:footnoteRef/>
      </w:r>
      <w:r w:rsidRPr="00FA5E69">
        <w:rPr>
          <w:rFonts w:ascii="Times New Roman" w:hAnsi="Times New Roman"/>
        </w:rPr>
        <w:t xml:space="preserve"> Частное право: проблемы теории и практики. Ю.Ф. Беспалов. Указ.соч.-</w:t>
      </w:r>
    </w:p>
  </w:footnote>
  <w:footnote w:id="40">
    <w:p w14:paraId="66135A0F" w14:textId="77777777" w:rsidR="00000000" w:rsidRDefault="003913AE">
      <w:pPr>
        <w:pStyle w:val="a3"/>
      </w:pPr>
      <w:r w:rsidRPr="002E63D4">
        <w:rPr>
          <w:rStyle w:val="a5"/>
          <w:rFonts w:ascii="Times New Roman" w:hAnsi="Times New Roman"/>
        </w:rPr>
        <w:footnoteRef/>
      </w:r>
      <w:r w:rsidRPr="002E63D4">
        <w:rPr>
          <w:rFonts w:ascii="Times New Roman" w:hAnsi="Times New Roman"/>
        </w:rPr>
        <w:t xml:space="preserve"> Частное право: проблемы теории и практики. Ю.Ф. Беспалов. Указ.соч.-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68"/>
    <w:rsid w:val="000147D6"/>
    <w:rsid w:val="00031872"/>
    <w:rsid w:val="00064289"/>
    <w:rsid w:val="00064DEB"/>
    <w:rsid w:val="00084B2C"/>
    <w:rsid w:val="00085E59"/>
    <w:rsid w:val="00091289"/>
    <w:rsid w:val="000A4483"/>
    <w:rsid w:val="000B0AFF"/>
    <w:rsid w:val="000B3E77"/>
    <w:rsid w:val="000E212D"/>
    <w:rsid w:val="001437C9"/>
    <w:rsid w:val="00153121"/>
    <w:rsid w:val="00165549"/>
    <w:rsid w:val="00167B90"/>
    <w:rsid w:val="00173549"/>
    <w:rsid w:val="001A144F"/>
    <w:rsid w:val="001A2EC2"/>
    <w:rsid w:val="001A399A"/>
    <w:rsid w:val="0020233B"/>
    <w:rsid w:val="002212E6"/>
    <w:rsid w:val="00224AD8"/>
    <w:rsid w:val="00234D2E"/>
    <w:rsid w:val="00255BD6"/>
    <w:rsid w:val="00256361"/>
    <w:rsid w:val="00266FBA"/>
    <w:rsid w:val="00296540"/>
    <w:rsid w:val="002A62A5"/>
    <w:rsid w:val="002C3CAD"/>
    <w:rsid w:val="002D0832"/>
    <w:rsid w:val="002E1070"/>
    <w:rsid w:val="002E18AA"/>
    <w:rsid w:val="002E59B1"/>
    <w:rsid w:val="002E63D4"/>
    <w:rsid w:val="002F64C4"/>
    <w:rsid w:val="00331B6F"/>
    <w:rsid w:val="00331DA2"/>
    <w:rsid w:val="00371E9F"/>
    <w:rsid w:val="003760F6"/>
    <w:rsid w:val="003913AE"/>
    <w:rsid w:val="003A7B15"/>
    <w:rsid w:val="00432550"/>
    <w:rsid w:val="00485DBA"/>
    <w:rsid w:val="00497988"/>
    <w:rsid w:val="00521324"/>
    <w:rsid w:val="00530AAE"/>
    <w:rsid w:val="00561735"/>
    <w:rsid w:val="005669B5"/>
    <w:rsid w:val="00572310"/>
    <w:rsid w:val="00572B76"/>
    <w:rsid w:val="005935A2"/>
    <w:rsid w:val="005955CA"/>
    <w:rsid w:val="005A2DD5"/>
    <w:rsid w:val="005A4DDA"/>
    <w:rsid w:val="005B1B3B"/>
    <w:rsid w:val="006003A3"/>
    <w:rsid w:val="006019FE"/>
    <w:rsid w:val="00642F3A"/>
    <w:rsid w:val="006445A8"/>
    <w:rsid w:val="00670683"/>
    <w:rsid w:val="006723EA"/>
    <w:rsid w:val="00684687"/>
    <w:rsid w:val="00691E5E"/>
    <w:rsid w:val="00693D8C"/>
    <w:rsid w:val="006D6421"/>
    <w:rsid w:val="0070345D"/>
    <w:rsid w:val="00717550"/>
    <w:rsid w:val="00741A15"/>
    <w:rsid w:val="00770AC8"/>
    <w:rsid w:val="007937EB"/>
    <w:rsid w:val="007951EC"/>
    <w:rsid w:val="007A2777"/>
    <w:rsid w:val="007A4AA0"/>
    <w:rsid w:val="007A4B14"/>
    <w:rsid w:val="007B3D6C"/>
    <w:rsid w:val="007E38E5"/>
    <w:rsid w:val="007E4AE2"/>
    <w:rsid w:val="007F1928"/>
    <w:rsid w:val="0080517F"/>
    <w:rsid w:val="00810318"/>
    <w:rsid w:val="00820934"/>
    <w:rsid w:val="00833FE2"/>
    <w:rsid w:val="0083574E"/>
    <w:rsid w:val="008366E4"/>
    <w:rsid w:val="00845F01"/>
    <w:rsid w:val="0087579A"/>
    <w:rsid w:val="008C34E1"/>
    <w:rsid w:val="008D201A"/>
    <w:rsid w:val="008E52CF"/>
    <w:rsid w:val="00903CDF"/>
    <w:rsid w:val="0091231F"/>
    <w:rsid w:val="0091734E"/>
    <w:rsid w:val="009314C1"/>
    <w:rsid w:val="00937783"/>
    <w:rsid w:val="00950B31"/>
    <w:rsid w:val="00962449"/>
    <w:rsid w:val="009B6ABD"/>
    <w:rsid w:val="009C7CC0"/>
    <w:rsid w:val="009D668D"/>
    <w:rsid w:val="009F1869"/>
    <w:rsid w:val="009F770D"/>
    <w:rsid w:val="00A15C1B"/>
    <w:rsid w:val="00A474CF"/>
    <w:rsid w:val="00A81018"/>
    <w:rsid w:val="00A90B00"/>
    <w:rsid w:val="00AB51AB"/>
    <w:rsid w:val="00AC2E98"/>
    <w:rsid w:val="00AC48F3"/>
    <w:rsid w:val="00AE712A"/>
    <w:rsid w:val="00B20F2F"/>
    <w:rsid w:val="00B354F3"/>
    <w:rsid w:val="00B461CB"/>
    <w:rsid w:val="00B623B3"/>
    <w:rsid w:val="00B82332"/>
    <w:rsid w:val="00B90BE4"/>
    <w:rsid w:val="00BB49B9"/>
    <w:rsid w:val="00BE086D"/>
    <w:rsid w:val="00C17578"/>
    <w:rsid w:val="00C27BAC"/>
    <w:rsid w:val="00C37D49"/>
    <w:rsid w:val="00C64121"/>
    <w:rsid w:val="00C83826"/>
    <w:rsid w:val="00C83F99"/>
    <w:rsid w:val="00C928CA"/>
    <w:rsid w:val="00C9624C"/>
    <w:rsid w:val="00CD13CF"/>
    <w:rsid w:val="00CE2AF8"/>
    <w:rsid w:val="00CE38AD"/>
    <w:rsid w:val="00D0014A"/>
    <w:rsid w:val="00D03180"/>
    <w:rsid w:val="00D33168"/>
    <w:rsid w:val="00D36871"/>
    <w:rsid w:val="00D720B2"/>
    <w:rsid w:val="00D75B5D"/>
    <w:rsid w:val="00D84D8E"/>
    <w:rsid w:val="00DB199B"/>
    <w:rsid w:val="00DC48E9"/>
    <w:rsid w:val="00DD634F"/>
    <w:rsid w:val="00DE2EC5"/>
    <w:rsid w:val="00E22A9E"/>
    <w:rsid w:val="00E32F62"/>
    <w:rsid w:val="00E54D19"/>
    <w:rsid w:val="00E57AD7"/>
    <w:rsid w:val="00EB4676"/>
    <w:rsid w:val="00EE51F0"/>
    <w:rsid w:val="00F0720C"/>
    <w:rsid w:val="00F13F5F"/>
    <w:rsid w:val="00F22094"/>
    <w:rsid w:val="00F54613"/>
    <w:rsid w:val="00F70F4F"/>
    <w:rsid w:val="00F74B2B"/>
    <w:rsid w:val="00FA5E69"/>
    <w:rsid w:val="00FF0A7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966A8"/>
  <w14:defaultImageDpi w14:val="0"/>
  <w15:docId w15:val="{2ACBFAF0-F875-449B-90F3-7EE42B4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1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531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53121"/>
    <w:rPr>
      <w:rFonts w:cs="Times New Roman"/>
      <w:sz w:val="20"/>
    </w:rPr>
  </w:style>
  <w:style w:type="character" w:styleId="a5">
    <w:name w:val="footnote reference"/>
    <w:basedOn w:val="a0"/>
    <w:uiPriority w:val="99"/>
    <w:semiHidden/>
    <w:unhideWhenUsed/>
    <w:rsid w:val="0015312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B3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B3E7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3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B3E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OS&amp;n=78016&amp;dst=100342&amp;fld=134" TargetMode="External"/><Relationship Id="rId18" Type="http://schemas.openxmlformats.org/officeDocument/2006/relationships/hyperlink" Target="https://login.consultant.ru/link/?req=doc&amp;base=ROS&amp;n=78016&amp;dst=100348&amp;fld=134" TargetMode="External"/><Relationship Id="rId26" Type="http://schemas.openxmlformats.org/officeDocument/2006/relationships/hyperlink" Target="https://login.consultant.ru/link/?req=doc&amp;base=ROS&amp;n=78016&amp;dst=100361&amp;fld=134" TargetMode="External"/><Relationship Id="rId39" Type="http://schemas.openxmlformats.org/officeDocument/2006/relationships/hyperlink" Target="https://login.consultant.ru/link/?req=doc&amp;base=ROS&amp;n=89535&amp;dst=100242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OS&amp;n=78016&amp;dst=100350&amp;fld=134" TargetMode="External"/><Relationship Id="rId34" Type="http://schemas.openxmlformats.org/officeDocument/2006/relationships/hyperlink" Target="https://login.consultant.ru/link/?req=doc&amp;base=ROS&amp;n=78016&amp;dst=100375&amp;fld=134" TargetMode="External"/><Relationship Id="rId42" Type="http://schemas.openxmlformats.org/officeDocument/2006/relationships/hyperlink" Target="https://login.consultant.ru/link/?req=doc&amp;base=ROS&amp;n=78016&amp;dst=3&amp;fld=134" TargetMode="External"/><Relationship Id="rId47" Type="http://schemas.openxmlformats.org/officeDocument/2006/relationships/hyperlink" Target="https://login.consultant.ru/link/?req=doc&amp;base=CMB&amp;n=3483&amp;dst=100233&amp;fld=13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OS&amp;n=78016&amp;dst=100010&amp;fld=134" TargetMode="External"/><Relationship Id="rId12" Type="http://schemas.openxmlformats.org/officeDocument/2006/relationships/hyperlink" Target="https://login.consultant.ru/link/?req=doc&amp;base=ROS&amp;n=78016&amp;dst=100016&amp;fld=134" TargetMode="External"/><Relationship Id="rId17" Type="http://schemas.openxmlformats.org/officeDocument/2006/relationships/hyperlink" Target="https://login.consultant.ru/link/?req=doc&amp;base=ROS&amp;n=78016&amp;dst=100305&amp;fld=134" TargetMode="External"/><Relationship Id="rId25" Type="http://schemas.openxmlformats.org/officeDocument/2006/relationships/hyperlink" Target="https://login.consultant.ru/link/?req=doc&amp;base=ROS&amp;n=78016&amp;dst=100360&amp;fld=134" TargetMode="External"/><Relationship Id="rId33" Type="http://schemas.openxmlformats.org/officeDocument/2006/relationships/hyperlink" Target="https://login.consultant.ru/link/?req=doc&amp;base=ROS&amp;n=78016&amp;dst=100373&amp;fld=134" TargetMode="External"/><Relationship Id="rId38" Type="http://schemas.openxmlformats.org/officeDocument/2006/relationships/hyperlink" Target="https://login.consultant.ru/link/?req=doc&amp;base=ROS&amp;n=89535&amp;dst=100345&amp;fld=134" TargetMode="External"/><Relationship Id="rId46" Type="http://schemas.openxmlformats.org/officeDocument/2006/relationships/hyperlink" Target="https://login.consultant.ru/link/?req=doc&amp;base=ROS&amp;n=89528&amp;dst=10277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OS&amp;n=89535&amp;dst=100873&amp;fld=134" TargetMode="External"/><Relationship Id="rId20" Type="http://schemas.openxmlformats.org/officeDocument/2006/relationships/hyperlink" Target="https://login.consultant.ru/link/?req=doc&amp;base=ROS&amp;n=78016&amp;dst=100353&amp;fld=134" TargetMode="External"/><Relationship Id="rId29" Type="http://schemas.openxmlformats.org/officeDocument/2006/relationships/hyperlink" Target="https://login.consultant.ru/link/?req=doc&amp;base=ROS&amp;n=89535&amp;dst=101271&amp;fld=134" TargetMode="External"/><Relationship Id="rId41" Type="http://schemas.openxmlformats.org/officeDocument/2006/relationships/hyperlink" Target="https://login.consultant.ru/link/?req=doc&amp;base=ROS&amp;n=78016&amp;dst=100029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76582&amp;dst=100185&amp;fld=134" TargetMode="External"/><Relationship Id="rId24" Type="http://schemas.openxmlformats.org/officeDocument/2006/relationships/hyperlink" Target="https://login.consultant.ru/link/?req=doc&amp;base=ROS&amp;n=78016&amp;dst=100358&amp;fld=134" TargetMode="External"/><Relationship Id="rId32" Type="http://schemas.openxmlformats.org/officeDocument/2006/relationships/hyperlink" Target="https://login.consultant.ru/link/?req=doc&amp;base=ROS&amp;n=78016&amp;dst=100372&amp;fld=134" TargetMode="External"/><Relationship Id="rId37" Type="http://schemas.openxmlformats.org/officeDocument/2006/relationships/hyperlink" Target="https://login.consultant.ru/link/?req=doc&amp;base=ROS&amp;n=89535&amp;dst=100330&amp;fld=134" TargetMode="External"/><Relationship Id="rId40" Type="http://schemas.openxmlformats.org/officeDocument/2006/relationships/hyperlink" Target="https://login.consultant.ru/link/?req=doc&amp;base=ROS&amp;n=78016&amp;dst=100028&amp;fld=134" TargetMode="External"/><Relationship Id="rId45" Type="http://schemas.openxmlformats.org/officeDocument/2006/relationships/hyperlink" Target="https://login.consultant.ru/link/?req=doc&amp;base=ROS&amp;n=78016&amp;dst=10003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OS&amp;n=89528&amp;dst=102015&amp;fld=134" TargetMode="External"/><Relationship Id="rId23" Type="http://schemas.openxmlformats.org/officeDocument/2006/relationships/hyperlink" Target="https://login.consultant.ru/link/?req=doc&amp;base=ROS&amp;n=78016&amp;dst=100357&amp;fld=134" TargetMode="External"/><Relationship Id="rId28" Type="http://schemas.openxmlformats.org/officeDocument/2006/relationships/hyperlink" Target="https://login.consultant.ru/link/?req=doc&amp;base=ROS&amp;n=78016&amp;dst=100364&amp;fld=134" TargetMode="External"/><Relationship Id="rId36" Type="http://schemas.openxmlformats.org/officeDocument/2006/relationships/hyperlink" Target="https://login.consultant.ru/link/?req=doc&amp;base=ROS&amp;n=78016&amp;dst=100377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OS&amp;n=78016&amp;dst=100259&amp;fld=134" TargetMode="External"/><Relationship Id="rId19" Type="http://schemas.openxmlformats.org/officeDocument/2006/relationships/hyperlink" Target="https://login.consultant.ru/link/?req=doc&amp;base=ROS&amp;n=78016&amp;dst=100349&amp;fld=134" TargetMode="External"/><Relationship Id="rId31" Type="http://schemas.openxmlformats.org/officeDocument/2006/relationships/hyperlink" Target="https://login.consultant.ru/link/?req=doc&amp;base=ROS&amp;n=78016&amp;dst=100371&amp;fld=134" TargetMode="External"/><Relationship Id="rId44" Type="http://schemas.openxmlformats.org/officeDocument/2006/relationships/hyperlink" Target="https://login.consultant.ru/link/?req=doc&amp;base=ROS&amp;n=78016&amp;dst=10003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78016&amp;dst=100361&amp;fld=134" TargetMode="External"/><Relationship Id="rId14" Type="http://schemas.openxmlformats.org/officeDocument/2006/relationships/hyperlink" Target="https://login.consultant.ru/link/?req=doc&amp;base=ROS&amp;n=78016&amp;dst=100378&amp;fld=134" TargetMode="External"/><Relationship Id="rId22" Type="http://schemas.openxmlformats.org/officeDocument/2006/relationships/hyperlink" Target="https://login.consultant.ru/link/?req=doc&amp;base=ROS&amp;n=78016&amp;dst=100351&amp;fld=134" TargetMode="External"/><Relationship Id="rId27" Type="http://schemas.openxmlformats.org/officeDocument/2006/relationships/hyperlink" Target="https://login.consultant.ru/link/?req=doc&amp;base=ROS&amp;n=78016&amp;dst=100362&amp;fld=134" TargetMode="External"/><Relationship Id="rId30" Type="http://schemas.openxmlformats.org/officeDocument/2006/relationships/hyperlink" Target="https://login.consultant.ru/link/?req=doc&amp;base=ROS&amp;n=78016&amp;dst=100366&amp;fld=134" TargetMode="External"/><Relationship Id="rId35" Type="http://schemas.openxmlformats.org/officeDocument/2006/relationships/hyperlink" Target="https://login.consultant.ru/link/?req=doc&amp;base=ROS&amp;n=78016&amp;dst=100375&amp;fld=134" TargetMode="External"/><Relationship Id="rId43" Type="http://schemas.openxmlformats.org/officeDocument/2006/relationships/hyperlink" Target="https://login.consultant.ru/link/?req=doc&amp;base=ROS&amp;n=78016&amp;dst=100032&amp;f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&amp;base=ROS&amp;n=78016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0978-E6DE-4301-B6C3-D6F9F11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10290</Words>
  <Characters>58655</Characters>
  <Application>Microsoft Office Word</Application>
  <DocSecurity>2</DocSecurity>
  <Lines>488</Lines>
  <Paragraphs>137</Paragraphs>
  <ScaleCrop>false</ScaleCrop>
  <Company>КонсультантПлюс Версия 4017.00.95</Company>
  <LinksUpToDate>false</LinksUpToDate>
  <CharactersWithSpaces>68808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"Российское гражданское право: В 2 т. Общая часть. Вещное право. Наследственное право. Интеллектуальные права. Личные неимущественные права: Учебник"(том 1)(2-е издание, стереотипное)(отв. ред. Е.А. Суханов)("Статут", 2011)</dc:title>
  <dc:subject/>
  <dc:creator>user</dc:creator>
  <cp:keywords/>
  <dc:description/>
  <cp:lastModifiedBy>булдаков андрей</cp:lastModifiedBy>
  <cp:revision>2</cp:revision>
  <dcterms:created xsi:type="dcterms:W3CDTF">2019-12-23T17:40:00Z</dcterms:created>
  <dcterms:modified xsi:type="dcterms:W3CDTF">2019-12-23T17:40:00Z</dcterms:modified>
</cp:coreProperties>
</file>