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BC" w:rsidRDefault="005339A6" w:rsidP="005157BC">
      <w:pPr>
        <w:pStyle w:val="a5"/>
        <w:tabs>
          <w:tab w:val="decimal" w:leader="dot" w:pos="9781"/>
        </w:tabs>
        <w:jc w:val="center"/>
        <w:rPr>
          <w:szCs w:val="28"/>
        </w:rPr>
      </w:pPr>
      <w:r w:rsidRPr="009A5FFF">
        <w:rPr>
          <w:szCs w:val="28"/>
        </w:rPr>
        <w:t>ПРАКТИЧЕСКОЕ ЗАНЯТИЕ</w:t>
      </w:r>
      <w:r>
        <w:rPr>
          <w:szCs w:val="28"/>
        </w:rPr>
        <w:t xml:space="preserve"> </w:t>
      </w:r>
      <w:r w:rsidR="005157BC">
        <w:rPr>
          <w:szCs w:val="28"/>
        </w:rPr>
        <w:t>№5</w:t>
      </w:r>
    </w:p>
    <w:p w:rsidR="00523287" w:rsidRPr="005157BC" w:rsidRDefault="005F6991" w:rsidP="005157BC">
      <w:pPr>
        <w:pStyle w:val="a5"/>
        <w:tabs>
          <w:tab w:val="decimal" w:leader="dot" w:pos="9781"/>
        </w:tabs>
        <w:jc w:val="center"/>
        <w:rPr>
          <w:szCs w:val="28"/>
        </w:rPr>
      </w:pPr>
      <w:r w:rsidRPr="005157BC">
        <w:rPr>
          <w:szCs w:val="28"/>
        </w:rPr>
        <w:t>Нормирование технологического процесса</w:t>
      </w:r>
    </w:p>
    <w:p w:rsidR="00523287" w:rsidRDefault="005157BC" w:rsidP="005157BC">
      <w:pPr>
        <w:pStyle w:val="a5"/>
        <w:tabs>
          <w:tab w:val="decimal" w:leader="dot" w:pos="9781"/>
        </w:tabs>
        <w:jc w:val="center"/>
        <w:rPr>
          <w:szCs w:val="28"/>
        </w:rPr>
      </w:pPr>
      <w:r>
        <w:rPr>
          <w:szCs w:val="28"/>
        </w:rPr>
        <w:t>Содержание</w:t>
      </w:r>
    </w:p>
    <w:p w:rsidR="005157BC" w:rsidRDefault="005157BC" w:rsidP="005157BC">
      <w:pPr>
        <w:pStyle w:val="a5"/>
        <w:tabs>
          <w:tab w:val="decimal" w:leader="dot" w:pos="9781"/>
        </w:tabs>
        <w:jc w:val="both"/>
        <w:rPr>
          <w:szCs w:val="28"/>
        </w:rPr>
      </w:pPr>
      <w:r>
        <w:rPr>
          <w:szCs w:val="28"/>
        </w:rPr>
        <w:t>Введение</w:t>
      </w:r>
    </w:p>
    <w:p w:rsidR="005157BC" w:rsidRPr="00FD0A7D" w:rsidRDefault="005157BC" w:rsidP="005157BC">
      <w:pPr>
        <w:pStyle w:val="a5"/>
        <w:tabs>
          <w:tab w:val="decimal" w:leader="dot" w:pos="9781"/>
        </w:tabs>
        <w:jc w:val="both"/>
        <w:rPr>
          <w:szCs w:val="28"/>
        </w:rPr>
      </w:pPr>
      <w:r>
        <w:rPr>
          <w:szCs w:val="28"/>
        </w:rPr>
        <w:t xml:space="preserve">1 </w:t>
      </w:r>
      <w:r w:rsidRPr="00FD0A7D">
        <w:rPr>
          <w:szCs w:val="28"/>
        </w:rPr>
        <w:t>Сведения о назначении и конструктивных особенностях узлов (деталей) вагона.</w:t>
      </w:r>
    </w:p>
    <w:p w:rsidR="005157BC" w:rsidRPr="005157BC" w:rsidRDefault="005157BC" w:rsidP="005157BC">
      <w:pPr>
        <w:pStyle w:val="a5"/>
        <w:tabs>
          <w:tab w:val="decimal" w:leader="dot" w:pos="9781"/>
        </w:tabs>
        <w:jc w:val="both"/>
        <w:rPr>
          <w:szCs w:val="28"/>
        </w:rPr>
      </w:pPr>
      <w:r>
        <w:rPr>
          <w:szCs w:val="28"/>
        </w:rPr>
        <w:t xml:space="preserve">2 </w:t>
      </w:r>
      <w:r w:rsidRPr="005157BC">
        <w:rPr>
          <w:szCs w:val="28"/>
        </w:rPr>
        <w:t>Анализ неисправностей</w:t>
      </w:r>
      <w:r w:rsidRPr="00FD0A7D">
        <w:rPr>
          <w:szCs w:val="28"/>
        </w:rPr>
        <w:t xml:space="preserve"> узла (детали) вагона, их влияние на безопасность движения поездов</w:t>
      </w:r>
      <w:r w:rsidRPr="005157BC">
        <w:rPr>
          <w:szCs w:val="28"/>
        </w:rPr>
        <w:t xml:space="preserve"> и методы предупреждения.</w:t>
      </w:r>
    </w:p>
    <w:p w:rsidR="005157BC" w:rsidRPr="005157BC" w:rsidRDefault="005157BC" w:rsidP="005157BC">
      <w:pPr>
        <w:pStyle w:val="a5"/>
        <w:tabs>
          <w:tab w:val="decimal" w:leader="dot" w:pos="9781"/>
        </w:tabs>
        <w:jc w:val="both"/>
        <w:rPr>
          <w:szCs w:val="28"/>
        </w:rPr>
      </w:pPr>
      <w:r>
        <w:rPr>
          <w:szCs w:val="28"/>
        </w:rPr>
        <w:t xml:space="preserve">3 </w:t>
      </w:r>
      <w:r w:rsidRPr="00FD0A7D">
        <w:rPr>
          <w:szCs w:val="28"/>
        </w:rPr>
        <w:t>Обзор и выбор действующего технологического процесса ремонта или изготовления узла (детали) вагона и средств его технологического оснащения</w:t>
      </w:r>
      <w:r w:rsidRPr="005157BC">
        <w:rPr>
          <w:szCs w:val="28"/>
        </w:rPr>
        <w:t>.</w:t>
      </w:r>
    </w:p>
    <w:p w:rsidR="005157BC" w:rsidRPr="005157BC" w:rsidRDefault="005157BC" w:rsidP="005157BC">
      <w:pPr>
        <w:pStyle w:val="a5"/>
        <w:tabs>
          <w:tab w:val="decimal" w:leader="dot" w:pos="9781"/>
        </w:tabs>
        <w:jc w:val="both"/>
        <w:rPr>
          <w:szCs w:val="28"/>
        </w:rPr>
      </w:pPr>
      <w:r>
        <w:rPr>
          <w:szCs w:val="28"/>
        </w:rPr>
        <w:t>4 Описание назначения выбранного оборудования соответствующего технологического процесса, его устройство и принцип работы.</w:t>
      </w:r>
    </w:p>
    <w:p w:rsidR="005157BC" w:rsidRDefault="005157BC" w:rsidP="005157BC">
      <w:pPr>
        <w:pStyle w:val="a5"/>
        <w:tabs>
          <w:tab w:val="decimal" w:leader="dot" w:pos="9781"/>
        </w:tabs>
        <w:jc w:val="both"/>
        <w:rPr>
          <w:szCs w:val="28"/>
        </w:rPr>
      </w:pPr>
      <w:r>
        <w:rPr>
          <w:szCs w:val="28"/>
        </w:rPr>
        <w:t>5 Р</w:t>
      </w:r>
      <w:r w:rsidRPr="0036589B">
        <w:rPr>
          <w:szCs w:val="28"/>
        </w:rPr>
        <w:t xml:space="preserve">асчет норм времени и трудоемкости </w:t>
      </w:r>
      <w:r>
        <w:rPr>
          <w:szCs w:val="28"/>
        </w:rPr>
        <w:t>выбранной операции в соответствии с приведенным технологическим процессом</w:t>
      </w:r>
      <w:r w:rsidRPr="0036589B">
        <w:rPr>
          <w:szCs w:val="28"/>
        </w:rPr>
        <w:t>.</w:t>
      </w:r>
    </w:p>
    <w:p w:rsidR="005157BC" w:rsidRDefault="005157BC" w:rsidP="005157BC">
      <w:pPr>
        <w:pStyle w:val="a5"/>
        <w:tabs>
          <w:tab w:val="decimal" w:leader="dot" w:pos="9781"/>
        </w:tabs>
        <w:jc w:val="both"/>
        <w:rPr>
          <w:szCs w:val="28"/>
        </w:rPr>
      </w:pPr>
      <w:proofErr w:type="spellStart"/>
      <w:r>
        <w:rPr>
          <w:szCs w:val="28"/>
        </w:rPr>
        <w:t>Залючение</w:t>
      </w:r>
      <w:proofErr w:type="spellEnd"/>
    </w:p>
    <w:p w:rsidR="005157BC" w:rsidRDefault="005157BC" w:rsidP="005157BC">
      <w:pPr>
        <w:pStyle w:val="a5"/>
        <w:tabs>
          <w:tab w:val="decimal" w:leader="dot" w:pos="9781"/>
        </w:tabs>
        <w:jc w:val="both"/>
        <w:rPr>
          <w:szCs w:val="28"/>
        </w:rPr>
      </w:pPr>
      <w:proofErr w:type="spellStart"/>
      <w:r>
        <w:rPr>
          <w:szCs w:val="28"/>
        </w:rPr>
        <w:t>Билиографический</w:t>
      </w:r>
      <w:proofErr w:type="spellEnd"/>
      <w:r>
        <w:rPr>
          <w:szCs w:val="28"/>
        </w:rPr>
        <w:t xml:space="preserve"> список</w:t>
      </w:r>
    </w:p>
    <w:p w:rsidR="00002028" w:rsidRPr="005157BC" w:rsidRDefault="005157BC" w:rsidP="005157BC">
      <w:pPr>
        <w:pStyle w:val="a5"/>
        <w:tabs>
          <w:tab w:val="decimal" w:leader="dot" w:pos="9781"/>
        </w:tabs>
        <w:jc w:val="center"/>
        <w:rPr>
          <w:szCs w:val="28"/>
        </w:rPr>
      </w:pPr>
      <w:r>
        <w:rPr>
          <w:szCs w:val="28"/>
        </w:rPr>
        <w:br w:type="page"/>
      </w:r>
      <w:r w:rsidR="00002028" w:rsidRPr="005157BC">
        <w:rPr>
          <w:szCs w:val="28"/>
        </w:rPr>
        <w:lastRenderedPageBreak/>
        <w:t>Введение</w:t>
      </w:r>
    </w:p>
    <w:p w:rsidR="00523287" w:rsidRPr="00FD0A7D" w:rsidRDefault="00523287" w:rsidP="00F31568">
      <w:pPr>
        <w:pStyle w:val="a5"/>
        <w:tabs>
          <w:tab w:val="decimal" w:leader="dot" w:pos="9781"/>
        </w:tabs>
        <w:ind w:firstLine="0"/>
        <w:jc w:val="center"/>
        <w:rPr>
          <w:b/>
        </w:rPr>
      </w:pPr>
    </w:p>
    <w:p w:rsidR="00002028" w:rsidRPr="00FD0A7D" w:rsidRDefault="00CD4EC4" w:rsidP="00F31568">
      <w:pPr>
        <w:pStyle w:val="a5"/>
        <w:tabs>
          <w:tab w:val="decimal" w:leader="dot" w:pos="9781"/>
        </w:tabs>
        <w:jc w:val="both"/>
        <w:rPr>
          <w:szCs w:val="28"/>
        </w:rPr>
      </w:pPr>
      <w:r w:rsidRPr="00FD0A7D">
        <w:rPr>
          <w:iCs/>
          <w:szCs w:val="28"/>
        </w:rPr>
        <w:t xml:space="preserve">Часть производственного процесса, которая содержит целенаправленные действия по изменению или определению состояния предмета труда, называют технологическим процессом. </w:t>
      </w:r>
      <w:r w:rsidRPr="00FD0A7D">
        <w:rPr>
          <w:szCs w:val="28"/>
        </w:rPr>
        <w:t>По последовательности выполнения и видам работ различают технологические процессы изготовления заготовок (отливок, поковок, штамповок и др.), процессы обработки (механической, термической, электрохимической и др.), процессы сборки, сварки, отделки, контроля, испытаний. Технологические процессы выполняются на рабочих местах при помощи средств техн</w:t>
      </w:r>
      <w:r w:rsidR="007B3928" w:rsidRPr="00FD0A7D">
        <w:rPr>
          <w:szCs w:val="28"/>
        </w:rPr>
        <w:t>ического</w:t>
      </w:r>
      <w:r w:rsidRPr="00FD0A7D">
        <w:rPr>
          <w:szCs w:val="28"/>
        </w:rPr>
        <w:t xml:space="preserve"> оснащения – технологического оборудования и </w:t>
      </w:r>
      <w:proofErr w:type="gramStart"/>
      <w:r w:rsidRPr="00FD0A7D">
        <w:rPr>
          <w:szCs w:val="28"/>
        </w:rPr>
        <w:t>оснастки</w:t>
      </w:r>
      <w:r w:rsidR="006758AA" w:rsidRPr="00FD0A7D">
        <w:rPr>
          <w:szCs w:val="28"/>
        </w:rPr>
        <w:t xml:space="preserve"> </w:t>
      </w:r>
      <w:r w:rsidRPr="00243C82">
        <w:rPr>
          <w:color w:val="000000"/>
          <w:szCs w:val="28"/>
        </w:rPr>
        <w:t>.</w:t>
      </w:r>
      <w:proofErr w:type="gramEnd"/>
    </w:p>
    <w:p w:rsidR="00CE7E38" w:rsidRPr="005157BC" w:rsidRDefault="00967F21" w:rsidP="005157BC">
      <w:pPr>
        <w:pStyle w:val="a5"/>
        <w:tabs>
          <w:tab w:val="decimal" w:leader="dot" w:pos="9781"/>
        </w:tabs>
        <w:jc w:val="both"/>
        <w:rPr>
          <w:szCs w:val="28"/>
        </w:rPr>
      </w:pPr>
      <w:bookmarkStart w:id="0" w:name="_GoBack"/>
      <w:bookmarkEnd w:id="0"/>
      <w:r w:rsidRPr="005157BC">
        <w:rPr>
          <w:szCs w:val="28"/>
        </w:rPr>
        <w:t>Большой проблемой на сегодняшний день является и окраска нового подвижного состава. Старые марки красок и лаков недолговечны. Поэтому при текущем ремонте часто приходится перекрашивать более половины пассажирских вагонов и до 40% электропоездов. При предварительной мойке, на обмывку вагона ПАВ или обработку его обезжиривающим составом уходит до 100 литров моечных жидкостей. Кроме того, если в цехе не предусмотрена специальная моечная камера, оснащённая системой многократного использования жидкости, то вся эта жидкость будет использована всего один раз. Кроме мойки, в типовом технологическом процессе есть операция обезжиривания, требующая почти столько же обезжиривающего состава. Наименее материалоёмкой операцией среди подготовительных является дробеструйная, так как наличие систем рекуперации позволяет использовать абразив много раз. Следует отметить и высокую трудоёмкость очистных работ. На операцию очистки на вагоноремонтных предприятиях уходит от 1 до 12 смен, в зависимости от производственных мощностей.</w:t>
      </w:r>
    </w:p>
    <w:p w:rsidR="005157BC" w:rsidRPr="001C4DE2" w:rsidRDefault="005157BC" w:rsidP="005157BC">
      <w:pPr>
        <w:pStyle w:val="a5"/>
        <w:tabs>
          <w:tab w:val="decimal" w:leader="dot" w:pos="9781"/>
        </w:tabs>
        <w:jc w:val="both"/>
        <w:rPr>
          <w:szCs w:val="28"/>
        </w:rPr>
      </w:pPr>
      <w:r>
        <w:rPr>
          <w:szCs w:val="28"/>
        </w:rPr>
        <w:t xml:space="preserve">Цель данной работы - </w:t>
      </w:r>
      <w:r w:rsidRPr="005157BC">
        <w:rPr>
          <w:szCs w:val="28"/>
        </w:rPr>
        <w:t>Расчет технически обоснованных норм времени на технологию обмывки и очистки кузова перед окраской при использовании дробеструйной установки.</w:t>
      </w:r>
    </w:p>
    <w:tbl>
      <w:tblPr>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1995"/>
        <w:gridCol w:w="3384"/>
        <w:gridCol w:w="4090"/>
      </w:tblGrid>
      <w:tr w:rsidR="005157BC" w:rsidRPr="001C4DE2" w:rsidTr="005157BC">
        <w:tblPrEx>
          <w:tblCellMar>
            <w:top w:w="0" w:type="dxa"/>
            <w:bottom w:w="0" w:type="dxa"/>
          </w:tblCellMar>
        </w:tblPrEx>
        <w:trPr>
          <w:trHeight w:val="33"/>
        </w:trPr>
        <w:tc>
          <w:tcPr>
            <w:tcW w:w="249" w:type="pct"/>
            <w:vAlign w:val="center"/>
          </w:tcPr>
          <w:p w:rsidR="005157BC" w:rsidRPr="001C4DE2" w:rsidRDefault="005157BC" w:rsidP="005157BC">
            <w:pPr>
              <w:jc w:val="center"/>
              <w:rPr>
                <w:sz w:val="28"/>
                <w:szCs w:val="28"/>
              </w:rPr>
            </w:pPr>
            <w:r w:rsidRPr="001C4DE2">
              <w:rPr>
                <w:sz w:val="28"/>
                <w:szCs w:val="28"/>
              </w:rPr>
              <w:t>№</w:t>
            </w:r>
          </w:p>
          <w:p w:rsidR="005157BC" w:rsidRPr="001C4DE2" w:rsidRDefault="005157BC" w:rsidP="005157BC">
            <w:pPr>
              <w:jc w:val="center"/>
              <w:rPr>
                <w:sz w:val="28"/>
                <w:szCs w:val="28"/>
              </w:rPr>
            </w:pPr>
            <w:r w:rsidRPr="001C4DE2">
              <w:rPr>
                <w:sz w:val="28"/>
                <w:szCs w:val="28"/>
              </w:rPr>
              <w:t>п/п</w:t>
            </w:r>
          </w:p>
        </w:tc>
        <w:tc>
          <w:tcPr>
            <w:tcW w:w="1001" w:type="pct"/>
            <w:vAlign w:val="center"/>
          </w:tcPr>
          <w:p w:rsidR="005157BC" w:rsidRPr="001C4DE2" w:rsidRDefault="005157BC" w:rsidP="005157BC">
            <w:pPr>
              <w:jc w:val="center"/>
              <w:rPr>
                <w:sz w:val="28"/>
                <w:szCs w:val="28"/>
              </w:rPr>
            </w:pPr>
            <w:r w:rsidRPr="001C4DE2">
              <w:rPr>
                <w:sz w:val="28"/>
                <w:szCs w:val="28"/>
              </w:rPr>
              <w:t>Наименование узла (детали) вагона</w:t>
            </w:r>
          </w:p>
        </w:tc>
        <w:tc>
          <w:tcPr>
            <w:tcW w:w="1698" w:type="pct"/>
            <w:vAlign w:val="center"/>
          </w:tcPr>
          <w:p w:rsidR="005157BC" w:rsidRPr="001C4DE2" w:rsidRDefault="005157BC" w:rsidP="005157BC">
            <w:pPr>
              <w:jc w:val="center"/>
              <w:rPr>
                <w:sz w:val="28"/>
                <w:szCs w:val="28"/>
              </w:rPr>
            </w:pPr>
            <w:r w:rsidRPr="001C4DE2">
              <w:rPr>
                <w:sz w:val="28"/>
                <w:szCs w:val="28"/>
              </w:rPr>
              <w:t>Наименование технологического процесса ремонта</w:t>
            </w:r>
          </w:p>
        </w:tc>
        <w:tc>
          <w:tcPr>
            <w:tcW w:w="2052" w:type="pct"/>
            <w:vAlign w:val="center"/>
          </w:tcPr>
          <w:p w:rsidR="005157BC" w:rsidRPr="001C4DE2" w:rsidRDefault="005157BC" w:rsidP="005157BC">
            <w:pPr>
              <w:jc w:val="center"/>
              <w:rPr>
                <w:sz w:val="28"/>
                <w:szCs w:val="28"/>
              </w:rPr>
            </w:pPr>
            <w:r w:rsidRPr="001C4DE2">
              <w:rPr>
                <w:sz w:val="28"/>
                <w:szCs w:val="28"/>
              </w:rPr>
              <w:t>Наименование технологического оснащения (оборудования, инструмента, приспособлений)</w:t>
            </w:r>
          </w:p>
        </w:tc>
      </w:tr>
      <w:tr w:rsidR="005157BC" w:rsidRPr="001C4DE2" w:rsidTr="005157BC">
        <w:tblPrEx>
          <w:tblCellMar>
            <w:top w:w="0" w:type="dxa"/>
            <w:bottom w:w="0" w:type="dxa"/>
          </w:tblCellMar>
        </w:tblPrEx>
        <w:trPr>
          <w:trHeight w:val="1086"/>
        </w:trPr>
        <w:tc>
          <w:tcPr>
            <w:tcW w:w="249" w:type="pct"/>
            <w:vAlign w:val="center"/>
          </w:tcPr>
          <w:p w:rsidR="005157BC" w:rsidRPr="001C4DE2" w:rsidRDefault="005157BC" w:rsidP="00C1725F">
            <w:pPr>
              <w:jc w:val="center"/>
              <w:rPr>
                <w:sz w:val="28"/>
                <w:szCs w:val="28"/>
              </w:rPr>
            </w:pPr>
            <w:r w:rsidRPr="001C4DE2">
              <w:rPr>
                <w:sz w:val="28"/>
                <w:szCs w:val="28"/>
              </w:rPr>
              <w:t>5.</w:t>
            </w:r>
          </w:p>
        </w:tc>
        <w:tc>
          <w:tcPr>
            <w:tcW w:w="1001" w:type="pct"/>
            <w:vAlign w:val="center"/>
          </w:tcPr>
          <w:p w:rsidR="005157BC" w:rsidRPr="001C4DE2" w:rsidRDefault="005157BC" w:rsidP="005157BC">
            <w:pPr>
              <w:ind w:left="-37" w:right="-109"/>
              <w:jc w:val="center"/>
              <w:rPr>
                <w:sz w:val="28"/>
                <w:szCs w:val="28"/>
              </w:rPr>
            </w:pPr>
            <w:r w:rsidRPr="001C4DE2">
              <w:rPr>
                <w:sz w:val="28"/>
                <w:szCs w:val="28"/>
              </w:rPr>
              <w:t>Кузов пассажирского вагона</w:t>
            </w:r>
          </w:p>
        </w:tc>
        <w:tc>
          <w:tcPr>
            <w:tcW w:w="1698" w:type="pct"/>
          </w:tcPr>
          <w:p w:rsidR="005157BC" w:rsidRPr="001C4DE2" w:rsidRDefault="005157BC" w:rsidP="005157BC">
            <w:pPr>
              <w:ind w:left="-37" w:right="-109"/>
              <w:jc w:val="center"/>
              <w:rPr>
                <w:sz w:val="28"/>
                <w:szCs w:val="28"/>
              </w:rPr>
            </w:pPr>
            <w:r w:rsidRPr="001C4DE2">
              <w:rPr>
                <w:sz w:val="28"/>
                <w:szCs w:val="28"/>
              </w:rPr>
              <w:t>Технология обмывки и очистки кузова перед окраской</w:t>
            </w:r>
          </w:p>
        </w:tc>
        <w:tc>
          <w:tcPr>
            <w:tcW w:w="2052" w:type="pct"/>
          </w:tcPr>
          <w:p w:rsidR="005157BC" w:rsidRPr="001C4DE2" w:rsidRDefault="005157BC" w:rsidP="005157BC">
            <w:pPr>
              <w:ind w:left="-37" w:right="-109"/>
              <w:jc w:val="center"/>
              <w:rPr>
                <w:sz w:val="28"/>
                <w:szCs w:val="28"/>
              </w:rPr>
            </w:pPr>
            <w:r w:rsidRPr="001C4DE2">
              <w:rPr>
                <w:sz w:val="28"/>
                <w:szCs w:val="28"/>
              </w:rPr>
              <w:t>Установка дробеструйной очистки кузова</w:t>
            </w:r>
          </w:p>
        </w:tc>
      </w:tr>
    </w:tbl>
    <w:p w:rsidR="005157BC" w:rsidRDefault="005157BC" w:rsidP="00A449E2">
      <w:pPr>
        <w:pStyle w:val="a5"/>
        <w:tabs>
          <w:tab w:val="decimal" w:leader="dot" w:pos="9781"/>
        </w:tabs>
        <w:ind w:firstLine="0"/>
        <w:jc w:val="center"/>
      </w:pPr>
    </w:p>
    <w:p w:rsidR="005157BC" w:rsidRDefault="005157BC" w:rsidP="00A449E2">
      <w:pPr>
        <w:pStyle w:val="a5"/>
        <w:tabs>
          <w:tab w:val="decimal" w:leader="dot" w:pos="9781"/>
        </w:tabs>
        <w:ind w:firstLine="0"/>
        <w:jc w:val="center"/>
      </w:pPr>
    </w:p>
    <w:p w:rsidR="009F2F25" w:rsidRDefault="00A6775B" w:rsidP="009F2F25">
      <w:pPr>
        <w:pStyle w:val="a5"/>
        <w:tabs>
          <w:tab w:val="decimal" w:leader="dot" w:pos="9781"/>
        </w:tabs>
        <w:jc w:val="both"/>
        <w:rPr>
          <w:szCs w:val="28"/>
        </w:rPr>
      </w:pPr>
      <w:r>
        <w:rPr>
          <w:noProof/>
        </w:rPr>
        <mc:AlternateContent>
          <mc:Choice Requires="wps">
            <w:drawing>
              <wp:anchor distT="0" distB="0" distL="114300" distR="114300" simplePos="0" relativeHeight="251656704" behindDoc="0" locked="0" layoutInCell="1" allowOverlap="0">
                <wp:simplePos x="0" y="0"/>
                <wp:positionH relativeFrom="column">
                  <wp:posOffset>6549390</wp:posOffset>
                </wp:positionH>
                <wp:positionV relativeFrom="paragraph">
                  <wp:posOffset>11430</wp:posOffset>
                </wp:positionV>
                <wp:extent cx="285750" cy="9841230"/>
                <wp:effectExtent l="0" t="3175" r="0" b="4445"/>
                <wp:wrapNone/>
                <wp:docPr id="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84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25F" w:rsidRPr="004C1421" w:rsidRDefault="00C1725F" w:rsidP="004C1421">
                            <w:pPr>
                              <w:rPr>
                                <w:szCs w:val="2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26" type="#_x0000_t202" style="position:absolute;left:0;text-align:left;margin-left:515.7pt;margin-top:.9pt;width:22.5pt;height:7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" o:allowoverlap="f" filled="f" stroked="f">
                <v:textbox style="layout-flow:vertical;mso-layout-flow-alt:bottom-to-top" inset="0,0,0,0">
                  <w:txbxContent>
                    <w:p w:rsidR="00C1725F" w:rsidRPr="004C1421" w:rsidRDefault="00C1725F" w:rsidP="004C1421">
                      <w:pPr>
                        <w:rPr>
                          <w:szCs w:val="28"/>
                        </w:rPr>
                      </w:pPr>
                    </w:p>
                  </w:txbxContent>
                </v:textbox>
              </v:shape>
            </w:pict>
          </mc:Fallback>
        </mc:AlternateContent>
      </w:r>
    </w:p>
    <w:p w:rsidR="009F2F25" w:rsidRDefault="009F2F25" w:rsidP="009F2F25">
      <w:pPr>
        <w:pStyle w:val="a5"/>
        <w:tabs>
          <w:tab w:val="decimal" w:leader="dot" w:pos="9781"/>
        </w:tabs>
        <w:jc w:val="center"/>
        <w:rPr>
          <w:szCs w:val="28"/>
        </w:rPr>
      </w:pPr>
      <w:r>
        <w:rPr>
          <w:szCs w:val="28"/>
        </w:rPr>
        <w:br w:type="page"/>
      </w:r>
      <w:r>
        <w:rPr>
          <w:szCs w:val="28"/>
        </w:rPr>
        <w:lastRenderedPageBreak/>
        <w:t xml:space="preserve">1 </w:t>
      </w:r>
      <w:r w:rsidRPr="00FD0A7D">
        <w:rPr>
          <w:szCs w:val="28"/>
        </w:rPr>
        <w:t>Сведения о назначении и конструктивных особ</w:t>
      </w:r>
      <w:r>
        <w:rPr>
          <w:szCs w:val="28"/>
        </w:rPr>
        <w:t>енностях узлов (деталей) вагона</w:t>
      </w:r>
    </w:p>
    <w:p w:rsidR="009F2F25" w:rsidRPr="00FD0A7D" w:rsidRDefault="009F2F25" w:rsidP="009F2F25">
      <w:pPr>
        <w:ind w:firstLine="709"/>
        <w:jc w:val="both"/>
        <w:rPr>
          <w:sz w:val="28"/>
          <w:szCs w:val="28"/>
        </w:rPr>
      </w:pPr>
      <w:r w:rsidRPr="00FD0A7D">
        <w:rPr>
          <w:sz w:val="28"/>
          <w:szCs w:val="28"/>
        </w:rPr>
        <w:t>Кузов - одна из составных частей вагона, определяющих его назначение. В зависимости от конструктивных особенностей кузов служит для размещения различных грузов при транспортировке. Кузова современных вагонов прое</w:t>
      </w:r>
      <w:r w:rsidRPr="00FD0A7D">
        <w:rPr>
          <w:sz w:val="28"/>
          <w:szCs w:val="28"/>
        </w:rPr>
        <w:t>к</w:t>
      </w:r>
      <w:r w:rsidRPr="00FD0A7D">
        <w:rPr>
          <w:sz w:val="28"/>
          <w:szCs w:val="28"/>
        </w:rPr>
        <w:t>тируют с учетом обеспечения высокого качества перевозок грузов.</w:t>
      </w:r>
    </w:p>
    <w:p w:rsidR="009F2F25" w:rsidRPr="00FD0A7D" w:rsidRDefault="009F2F25" w:rsidP="009F2F25">
      <w:pPr>
        <w:ind w:firstLine="709"/>
        <w:jc w:val="both"/>
        <w:rPr>
          <w:sz w:val="28"/>
          <w:szCs w:val="28"/>
        </w:rPr>
      </w:pPr>
      <w:r w:rsidRPr="00FD0A7D">
        <w:rPr>
          <w:sz w:val="28"/>
          <w:szCs w:val="28"/>
        </w:rPr>
        <w:t>В эксплуатации находятся кузова грузовых вагонов различной констру</w:t>
      </w:r>
      <w:r w:rsidRPr="00FD0A7D">
        <w:rPr>
          <w:sz w:val="28"/>
          <w:szCs w:val="28"/>
        </w:rPr>
        <w:t>к</w:t>
      </w:r>
      <w:r w:rsidRPr="00FD0A7D">
        <w:rPr>
          <w:sz w:val="28"/>
          <w:szCs w:val="28"/>
        </w:rPr>
        <w:t>ции, отличающиеся формой, размерами, особенностями устройства. Выделяют следующие типы кузовов полувагонов, соответствующие определенным признакам:</w:t>
      </w:r>
    </w:p>
    <w:p w:rsidR="009F2F25" w:rsidRPr="00FD0A7D" w:rsidRDefault="009F2F25" w:rsidP="009F2F25">
      <w:pPr>
        <w:ind w:firstLine="709"/>
        <w:jc w:val="both"/>
        <w:rPr>
          <w:sz w:val="28"/>
          <w:szCs w:val="28"/>
        </w:rPr>
      </w:pPr>
      <w:r w:rsidRPr="00FD0A7D">
        <w:rPr>
          <w:sz w:val="28"/>
          <w:szCs w:val="28"/>
        </w:rPr>
        <w:t>- по условиям эксплуатации кузова – универсальные и специализ</w:t>
      </w:r>
      <w:r w:rsidRPr="00FD0A7D">
        <w:rPr>
          <w:sz w:val="28"/>
          <w:szCs w:val="28"/>
        </w:rPr>
        <w:t>и</w:t>
      </w:r>
      <w:r w:rsidRPr="00FD0A7D">
        <w:rPr>
          <w:sz w:val="28"/>
          <w:szCs w:val="28"/>
        </w:rPr>
        <w:t>рованные;</w:t>
      </w:r>
    </w:p>
    <w:p w:rsidR="009F2F25" w:rsidRPr="00FD0A7D" w:rsidRDefault="009F2F25" w:rsidP="009F2F25">
      <w:pPr>
        <w:ind w:firstLine="709"/>
        <w:jc w:val="both"/>
        <w:rPr>
          <w:sz w:val="28"/>
          <w:szCs w:val="28"/>
        </w:rPr>
      </w:pPr>
      <w:r w:rsidRPr="00FD0A7D">
        <w:rPr>
          <w:sz w:val="28"/>
          <w:szCs w:val="28"/>
        </w:rPr>
        <w:t>- по роду перевозимых грузов – открытые и закрытые;</w:t>
      </w:r>
    </w:p>
    <w:p w:rsidR="009F2F25" w:rsidRPr="00FD0A7D" w:rsidRDefault="009F2F25" w:rsidP="009F2F25">
      <w:pPr>
        <w:ind w:firstLine="709"/>
        <w:jc w:val="both"/>
        <w:rPr>
          <w:sz w:val="28"/>
          <w:szCs w:val="28"/>
        </w:rPr>
      </w:pPr>
      <w:r w:rsidRPr="00FD0A7D">
        <w:rPr>
          <w:sz w:val="28"/>
          <w:szCs w:val="28"/>
        </w:rPr>
        <w:t>- по конструкции рамы – со сквозной хребтовой балкой и без хребтовой балки;</w:t>
      </w:r>
    </w:p>
    <w:p w:rsidR="009F2F25" w:rsidRPr="00FD0A7D" w:rsidRDefault="009F2F25" w:rsidP="009F2F25">
      <w:pPr>
        <w:ind w:firstLine="709"/>
        <w:jc w:val="both"/>
        <w:rPr>
          <w:sz w:val="28"/>
          <w:szCs w:val="28"/>
        </w:rPr>
      </w:pPr>
      <w:r w:rsidRPr="00FD0A7D">
        <w:rPr>
          <w:sz w:val="28"/>
          <w:szCs w:val="28"/>
        </w:rPr>
        <w:t>- по материалу обшивки – цельнометаллические и многослойные из различных материалов.</w:t>
      </w:r>
    </w:p>
    <w:p w:rsidR="009F2F25" w:rsidRPr="009F2F25" w:rsidRDefault="009F2F25" w:rsidP="009F2F25">
      <w:pPr>
        <w:ind w:firstLine="709"/>
        <w:jc w:val="both"/>
        <w:rPr>
          <w:sz w:val="28"/>
          <w:szCs w:val="28"/>
        </w:rPr>
      </w:pPr>
      <w:r w:rsidRPr="009F2F25">
        <w:rPr>
          <w:sz w:val="28"/>
          <w:szCs w:val="28"/>
        </w:rPr>
        <w:t>Кузов вагона является несущей конструкцией, которая состоит из</w:t>
      </w:r>
    </w:p>
    <w:p w:rsidR="009F2F25" w:rsidRPr="009F2F25" w:rsidRDefault="009F2F25" w:rsidP="009F2F25">
      <w:pPr>
        <w:ind w:firstLine="709"/>
        <w:jc w:val="both"/>
        <w:rPr>
          <w:sz w:val="28"/>
          <w:szCs w:val="28"/>
        </w:rPr>
      </w:pPr>
      <w:r w:rsidRPr="009F2F25">
        <w:rPr>
          <w:sz w:val="28"/>
          <w:szCs w:val="28"/>
        </w:rPr>
        <w:t>-рамы с полом,</w:t>
      </w:r>
    </w:p>
    <w:p w:rsidR="009F2F25" w:rsidRPr="009F2F25" w:rsidRDefault="009F2F25" w:rsidP="009F2F25">
      <w:pPr>
        <w:ind w:firstLine="709"/>
        <w:jc w:val="both"/>
        <w:rPr>
          <w:sz w:val="28"/>
          <w:szCs w:val="28"/>
        </w:rPr>
      </w:pPr>
      <w:r w:rsidRPr="009F2F25">
        <w:rPr>
          <w:sz w:val="28"/>
          <w:szCs w:val="28"/>
        </w:rPr>
        <w:t>-двух боковых</w:t>
      </w:r>
    </w:p>
    <w:p w:rsidR="009F2F25" w:rsidRPr="009F2F25" w:rsidRDefault="009F2F25" w:rsidP="009F2F25">
      <w:pPr>
        <w:ind w:firstLine="709"/>
        <w:jc w:val="both"/>
        <w:rPr>
          <w:sz w:val="28"/>
          <w:szCs w:val="28"/>
        </w:rPr>
      </w:pPr>
      <w:r w:rsidRPr="009F2F25">
        <w:rPr>
          <w:sz w:val="28"/>
          <w:szCs w:val="28"/>
        </w:rPr>
        <w:t>-двух торцевых стен,</w:t>
      </w:r>
    </w:p>
    <w:p w:rsidR="009F2F25" w:rsidRPr="009F2F25" w:rsidRDefault="009F2F25" w:rsidP="009F2F25">
      <w:pPr>
        <w:ind w:firstLine="709"/>
        <w:jc w:val="both"/>
        <w:rPr>
          <w:sz w:val="28"/>
          <w:szCs w:val="28"/>
        </w:rPr>
      </w:pPr>
      <w:r w:rsidRPr="009F2F25">
        <w:rPr>
          <w:sz w:val="28"/>
          <w:szCs w:val="28"/>
        </w:rPr>
        <w:t>-крыши</w:t>
      </w:r>
    </w:p>
    <w:p w:rsidR="009F2F25" w:rsidRPr="009F2F25" w:rsidRDefault="009F2F25" w:rsidP="009F2F25">
      <w:pPr>
        <w:ind w:firstLine="709"/>
        <w:jc w:val="both"/>
        <w:rPr>
          <w:sz w:val="28"/>
          <w:szCs w:val="28"/>
        </w:rPr>
      </w:pPr>
      <w:r w:rsidRPr="009F2F25">
        <w:rPr>
          <w:sz w:val="28"/>
          <w:szCs w:val="28"/>
        </w:rPr>
        <w:t>-концевых перегородок, отделяющих тамбур от пассажирского помещения.</w:t>
      </w:r>
    </w:p>
    <w:p w:rsidR="009F2F25" w:rsidRPr="009F2F25" w:rsidRDefault="009F2F25" w:rsidP="009F2F25">
      <w:pPr>
        <w:ind w:firstLine="709"/>
        <w:jc w:val="both"/>
        <w:rPr>
          <w:sz w:val="28"/>
          <w:szCs w:val="28"/>
        </w:rPr>
      </w:pPr>
      <w:r w:rsidRPr="009F2F25">
        <w:rPr>
          <w:sz w:val="28"/>
          <w:szCs w:val="28"/>
        </w:rPr>
        <w:t>Все перечисленные элемен</w:t>
      </w:r>
      <w:r w:rsidRPr="009F2F25">
        <w:rPr>
          <w:sz w:val="28"/>
          <w:szCs w:val="28"/>
        </w:rPr>
        <w:softHyphen/>
        <w:t>ты соединены электросваркой в каркас, который обшит снаружи листовой сталью.</w:t>
      </w:r>
    </w:p>
    <w:p w:rsidR="009F2F25" w:rsidRPr="009F2F25" w:rsidRDefault="009F2F25" w:rsidP="009F2F25">
      <w:pPr>
        <w:ind w:firstLine="709"/>
        <w:jc w:val="both"/>
        <w:rPr>
          <w:sz w:val="28"/>
          <w:szCs w:val="28"/>
        </w:rPr>
      </w:pPr>
      <w:r w:rsidRPr="009F2F25">
        <w:rPr>
          <w:sz w:val="28"/>
          <w:szCs w:val="28"/>
        </w:rPr>
        <w:t>Металлический кузов вагона без хребтовой балки также состоит из собранного на раме каркаса, настила пола, боковых и торцевых стен, концевых перегородок и крыши. Все элементы соединены электросваркой.</w:t>
      </w:r>
    </w:p>
    <w:p w:rsidR="009F2F25" w:rsidRPr="009F2F25" w:rsidRDefault="009F2F25" w:rsidP="009F2F25">
      <w:pPr>
        <w:ind w:firstLine="709"/>
        <w:jc w:val="both"/>
        <w:rPr>
          <w:sz w:val="28"/>
          <w:szCs w:val="28"/>
        </w:rPr>
      </w:pPr>
      <w:r w:rsidRPr="009F2F25">
        <w:rPr>
          <w:sz w:val="28"/>
          <w:szCs w:val="28"/>
        </w:rPr>
        <w:t>Основой к</w:t>
      </w:r>
      <w:r>
        <w:rPr>
          <w:sz w:val="28"/>
          <w:szCs w:val="28"/>
        </w:rPr>
        <w:t>узова служат две продольные балки</w:t>
      </w:r>
      <w:r w:rsidRPr="009F2F25">
        <w:rPr>
          <w:sz w:val="28"/>
          <w:szCs w:val="28"/>
        </w:rPr>
        <w:t xml:space="preserve"> специального профиля. На них</w:t>
      </w:r>
      <w:r>
        <w:rPr>
          <w:sz w:val="28"/>
          <w:szCs w:val="28"/>
        </w:rPr>
        <w:t xml:space="preserve"> уложены поперечные балки рамы</w:t>
      </w:r>
      <w:r w:rsidRPr="009F2F25">
        <w:rPr>
          <w:sz w:val="28"/>
          <w:szCs w:val="28"/>
        </w:rPr>
        <w:t>, которые поддерживают настил пола из гофрированной стали толщиной 1,5 мм и служат для крепления подвагонного оборудования.</w:t>
      </w:r>
    </w:p>
    <w:p w:rsidR="009F2F25" w:rsidRPr="009F2F25" w:rsidRDefault="009F2F25" w:rsidP="009F2F25">
      <w:pPr>
        <w:ind w:firstLine="709"/>
        <w:jc w:val="both"/>
        <w:rPr>
          <w:sz w:val="28"/>
          <w:szCs w:val="28"/>
        </w:rPr>
      </w:pPr>
      <w:r>
        <w:rPr>
          <w:sz w:val="28"/>
          <w:szCs w:val="28"/>
        </w:rPr>
        <w:t xml:space="preserve">К балкам </w:t>
      </w:r>
      <w:r w:rsidRPr="009F2F25">
        <w:rPr>
          <w:sz w:val="28"/>
          <w:szCs w:val="28"/>
        </w:rPr>
        <w:t>приварены ст</w:t>
      </w:r>
      <w:r>
        <w:rPr>
          <w:sz w:val="28"/>
          <w:szCs w:val="28"/>
        </w:rPr>
        <w:t>ойки боковых стен</w:t>
      </w:r>
      <w:r w:rsidRPr="009F2F25">
        <w:rPr>
          <w:sz w:val="28"/>
          <w:szCs w:val="28"/>
        </w:rPr>
        <w:t>, соединенные с верхней обвязочной балкой,</w:t>
      </w:r>
      <w:r>
        <w:rPr>
          <w:sz w:val="28"/>
          <w:szCs w:val="28"/>
        </w:rPr>
        <w:t xml:space="preserve"> к которой приварены дуги крыши</w:t>
      </w:r>
      <w:r w:rsidRPr="009F2F25">
        <w:rPr>
          <w:sz w:val="28"/>
          <w:szCs w:val="28"/>
        </w:rPr>
        <w:t>.</w:t>
      </w:r>
    </w:p>
    <w:p w:rsidR="009F2F25" w:rsidRPr="009F2F25" w:rsidRDefault="009F2F25" w:rsidP="009F2F25">
      <w:pPr>
        <w:ind w:firstLine="709"/>
        <w:jc w:val="both"/>
        <w:rPr>
          <w:sz w:val="28"/>
          <w:szCs w:val="28"/>
        </w:rPr>
      </w:pPr>
      <w:r w:rsidRPr="009F2F25">
        <w:rPr>
          <w:sz w:val="28"/>
          <w:szCs w:val="28"/>
        </w:rPr>
        <w:t>С дугами со</w:t>
      </w:r>
      <w:r w:rsidRPr="009F2F25">
        <w:rPr>
          <w:sz w:val="28"/>
          <w:szCs w:val="28"/>
        </w:rPr>
        <w:softHyphen/>
        <w:t>единены</w:t>
      </w:r>
      <w:r>
        <w:rPr>
          <w:sz w:val="28"/>
          <w:szCs w:val="28"/>
        </w:rPr>
        <w:t xml:space="preserve"> продольные обвязочные элементы</w:t>
      </w:r>
      <w:r w:rsidRPr="009F2F25">
        <w:rPr>
          <w:sz w:val="28"/>
          <w:szCs w:val="28"/>
        </w:rPr>
        <w:t xml:space="preserve">. К стойкам и продольным балкам боковых стен приварены листы </w:t>
      </w:r>
      <w:proofErr w:type="gramStart"/>
      <w:r w:rsidRPr="009F2F25">
        <w:rPr>
          <w:sz w:val="28"/>
          <w:szCs w:val="28"/>
        </w:rPr>
        <w:t>обшивки ,</w:t>
      </w:r>
      <w:proofErr w:type="gramEnd"/>
      <w:r w:rsidRPr="009F2F25">
        <w:rPr>
          <w:sz w:val="28"/>
          <w:szCs w:val="28"/>
        </w:rPr>
        <w:t xml:space="preserve"> толщина которых под окнами 2,5 </w:t>
      </w:r>
      <w:proofErr w:type="spellStart"/>
      <w:r w:rsidRPr="009F2F25">
        <w:rPr>
          <w:sz w:val="28"/>
          <w:szCs w:val="28"/>
        </w:rPr>
        <w:t>мм,выше</w:t>
      </w:r>
      <w:proofErr w:type="spellEnd"/>
      <w:r w:rsidRPr="009F2F25">
        <w:rPr>
          <w:sz w:val="28"/>
          <w:szCs w:val="28"/>
        </w:rPr>
        <w:t xml:space="preserve"> окон и в межоконных простенках 2 мм. Обшивка под окнами и в межоконных простенках снабжена продольными гоф</w:t>
      </w:r>
      <w:r>
        <w:rPr>
          <w:sz w:val="28"/>
          <w:szCs w:val="28"/>
        </w:rPr>
        <w:t>рами</w:t>
      </w:r>
      <w:r w:rsidRPr="009F2F25">
        <w:rPr>
          <w:sz w:val="28"/>
          <w:szCs w:val="28"/>
        </w:rPr>
        <w:t>.</w:t>
      </w:r>
    </w:p>
    <w:p w:rsidR="009F2F25" w:rsidRPr="009F2F25" w:rsidRDefault="009F2F25" w:rsidP="009F2F25">
      <w:pPr>
        <w:ind w:firstLine="709"/>
        <w:jc w:val="both"/>
        <w:rPr>
          <w:sz w:val="28"/>
          <w:szCs w:val="28"/>
        </w:rPr>
      </w:pPr>
      <w:r w:rsidRPr="009F2F25">
        <w:rPr>
          <w:sz w:val="28"/>
          <w:szCs w:val="28"/>
        </w:rPr>
        <w:t>К листам обшивки прикреплены надоконный карниз и подоконный пояс.</w:t>
      </w:r>
    </w:p>
    <w:p w:rsidR="009F2F25" w:rsidRPr="009F2F25" w:rsidRDefault="009F2F25" w:rsidP="009F2F25">
      <w:pPr>
        <w:ind w:firstLine="709"/>
        <w:jc w:val="both"/>
        <w:rPr>
          <w:sz w:val="28"/>
          <w:szCs w:val="28"/>
        </w:rPr>
      </w:pPr>
      <w:r w:rsidRPr="009F2F25">
        <w:rPr>
          <w:sz w:val="28"/>
          <w:szCs w:val="28"/>
        </w:rPr>
        <w:t>В отличие от вагонов со сквозными хребтовыми балками у этих вагонов мощ</w:t>
      </w:r>
      <w:r>
        <w:rPr>
          <w:sz w:val="28"/>
          <w:szCs w:val="28"/>
        </w:rPr>
        <w:t>ность недостающей хребтовой бал</w:t>
      </w:r>
      <w:r w:rsidRPr="009F2F25">
        <w:rPr>
          <w:sz w:val="28"/>
          <w:szCs w:val="28"/>
        </w:rPr>
        <w:t>ки рамы компенсируется мощностью продольных боковых балок I.</w:t>
      </w:r>
    </w:p>
    <w:p w:rsidR="009F2F25" w:rsidRPr="009F2F25" w:rsidRDefault="009F2F25" w:rsidP="009F2F25">
      <w:pPr>
        <w:ind w:firstLine="709"/>
        <w:jc w:val="both"/>
        <w:rPr>
          <w:sz w:val="28"/>
          <w:szCs w:val="28"/>
        </w:rPr>
      </w:pPr>
      <w:r w:rsidRPr="009F2F25">
        <w:rPr>
          <w:sz w:val="28"/>
          <w:szCs w:val="28"/>
        </w:rPr>
        <w:lastRenderedPageBreak/>
        <w:t>Продольные балки, стойки стен и дуги крыши в этом каркасе не соединены друг с другом.</w:t>
      </w:r>
    </w:p>
    <w:p w:rsidR="009F2F25" w:rsidRPr="009F2F25" w:rsidRDefault="009F2F25" w:rsidP="009F2F25">
      <w:pPr>
        <w:ind w:firstLine="709"/>
        <w:jc w:val="both"/>
        <w:rPr>
          <w:sz w:val="28"/>
          <w:szCs w:val="28"/>
        </w:rPr>
      </w:pPr>
      <w:r w:rsidRPr="009F2F25">
        <w:rPr>
          <w:sz w:val="28"/>
          <w:szCs w:val="28"/>
        </w:rPr>
        <w:t>Цельнометаллический кузов вагона обладает большой герметичностью и способностью аккумулировать тепло или холод.</w:t>
      </w:r>
    </w:p>
    <w:p w:rsidR="009F2F25" w:rsidRPr="009F2F25" w:rsidRDefault="009F2F25" w:rsidP="009F2F25">
      <w:pPr>
        <w:ind w:firstLine="709"/>
        <w:jc w:val="both"/>
        <w:rPr>
          <w:sz w:val="28"/>
          <w:szCs w:val="28"/>
        </w:rPr>
      </w:pPr>
      <w:r w:rsidRPr="009F2F25">
        <w:rPr>
          <w:sz w:val="28"/>
          <w:szCs w:val="28"/>
        </w:rPr>
        <w:t>Пространство межд</w:t>
      </w:r>
      <w:r>
        <w:rPr>
          <w:sz w:val="28"/>
          <w:szCs w:val="28"/>
        </w:rPr>
        <w:t>у наружной металлической и внут</w:t>
      </w:r>
      <w:r w:rsidRPr="009F2F25">
        <w:rPr>
          <w:sz w:val="28"/>
          <w:szCs w:val="28"/>
        </w:rPr>
        <w:t>ренней деревянной обши</w:t>
      </w:r>
      <w:r>
        <w:rPr>
          <w:sz w:val="28"/>
          <w:szCs w:val="28"/>
        </w:rPr>
        <w:t>вкой кузова заполнено изоляцион</w:t>
      </w:r>
      <w:r w:rsidRPr="009F2F25">
        <w:rPr>
          <w:sz w:val="28"/>
          <w:szCs w:val="28"/>
        </w:rPr>
        <w:t>ным материалом, который заложен в ячейки, образованные элементами каркаса. Изоляция уменьшает проникновение холода и излишнего солнечного тепла в пассажирские помещения, а также снижает звукопроницаемость кузова вагона.</w:t>
      </w:r>
    </w:p>
    <w:p w:rsidR="009F2F25" w:rsidRPr="009F2F25" w:rsidRDefault="009F2F25" w:rsidP="009F2F25">
      <w:pPr>
        <w:ind w:firstLine="709"/>
        <w:jc w:val="both"/>
        <w:rPr>
          <w:sz w:val="28"/>
          <w:szCs w:val="28"/>
        </w:rPr>
      </w:pPr>
      <w:r w:rsidRPr="009F2F25">
        <w:rPr>
          <w:sz w:val="28"/>
          <w:szCs w:val="28"/>
        </w:rPr>
        <w:t>Внутренняя обшивка,</w:t>
      </w:r>
      <w:r>
        <w:rPr>
          <w:sz w:val="28"/>
          <w:szCs w:val="28"/>
        </w:rPr>
        <w:t xml:space="preserve"> перегородки и мебель вагона из</w:t>
      </w:r>
      <w:r w:rsidRPr="009F2F25">
        <w:rPr>
          <w:sz w:val="28"/>
          <w:szCs w:val="28"/>
        </w:rPr>
        <w:t>готовлены из столярных и фанерных плит. Полы настилают из древесноволокнистых плит толщиной 19 мм, а</w:t>
      </w:r>
      <w:r>
        <w:rPr>
          <w:sz w:val="28"/>
          <w:szCs w:val="28"/>
        </w:rPr>
        <w:t xml:space="preserve"> затем по</w:t>
      </w:r>
      <w:r w:rsidRPr="009F2F25">
        <w:rPr>
          <w:sz w:val="28"/>
          <w:szCs w:val="28"/>
        </w:rPr>
        <w:t>крывают пластиком толщиной</w:t>
      </w:r>
      <w:r>
        <w:rPr>
          <w:sz w:val="28"/>
          <w:szCs w:val="28"/>
        </w:rPr>
        <w:t xml:space="preserve"> 2,5-3 мм (на вагонах более ранн</w:t>
      </w:r>
      <w:r w:rsidRPr="009F2F25">
        <w:rPr>
          <w:sz w:val="28"/>
          <w:szCs w:val="28"/>
        </w:rPr>
        <w:t>его выпуска вместо пластика используется линолеум). Для потолка применяют фанеру толщиной 4 мм, лицевую поверхность которой покрывают белым пластиком или окрашивают белой краской.</w:t>
      </w:r>
    </w:p>
    <w:p w:rsidR="009F2F25" w:rsidRPr="009F2F25" w:rsidRDefault="009F2F25" w:rsidP="009F2F25">
      <w:pPr>
        <w:ind w:firstLine="709"/>
        <w:jc w:val="both"/>
        <w:rPr>
          <w:sz w:val="28"/>
          <w:szCs w:val="28"/>
        </w:rPr>
      </w:pPr>
      <w:r w:rsidRPr="009F2F25">
        <w:rPr>
          <w:sz w:val="28"/>
          <w:szCs w:val="28"/>
        </w:rPr>
        <w:t>Все потолки имеют люки для доступа к системам отопления, водоснабжения, освещения.</w:t>
      </w:r>
    </w:p>
    <w:p w:rsidR="009F2F25" w:rsidRDefault="009F2F25" w:rsidP="009F2F25">
      <w:pPr>
        <w:pStyle w:val="a5"/>
        <w:tabs>
          <w:tab w:val="decimal" w:leader="dot" w:pos="9781"/>
        </w:tabs>
        <w:jc w:val="both"/>
        <w:rPr>
          <w:szCs w:val="28"/>
        </w:rPr>
      </w:pPr>
    </w:p>
    <w:p w:rsidR="009F2F25" w:rsidRDefault="009F2F25" w:rsidP="009F2F25">
      <w:pPr>
        <w:pStyle w:val="a5"/>
        <w:tabs>
          <w:tab w:val="decimal" w:leader="dot" w:pos="9781"/>
        </w:tabs>
        <w:jc w:val="both"/>
        <w:rPr>
          <w:szCs w:val="28"/>
        </w:rPr>
      </w:pPr>
      <w:r>
        <w:rPr>
          <w:szCs w:val="28"/>
        </w:rPr>
        <w:br w:type="page"/>
      </w:r>
      <w:r>
        <w:rPr>
          <w:szCs w:val="28"/>
        </w:rPr>
        <w:lastRenderedPageBreak/>
        <w:t xml:space="preserve">2 </w:t>
      </w:r>
      <w:r w:rsidRPr="005157BC">
        <w:rPr>
          <w:szCs w:val="28"/>
        </w:rPr>
        <w:t>Анализ неисправностей</w:t>
      </w:r>
      <w:r w:rsidRPr="00FD0A7D">
        <w:rPr>
          <w:szCs w:val="28"/>
        </w:rPr>
        <w:t xml:space="preserve"> узла (детали) вагона, их влияние на безопасность движения поездов</w:t>
      </w:r>
      <w:r>
        <w:rPr>
          <w:szCs w:val="28"/>
        </w:rPr>
        <w:t xml:space="preserve"> и методы предупреждения</w:t>
      </w:r>
    </w:p>
    <w:p w:rsidR="00C1725F" w:rsidRPr="00FD0A7D" w:rsidRDefault="00C1725F" w:rsidP="00C1725F">
      <w:pPr>
        <w:shd w:val="clear" w:color="auto" w:fill="FFFFFF"/>
        <w:ind w:firstLine="567"/>
        <w:jc w:val="both"/>
        <w:rPr>
          <w:sz w:val="28"/>
          <w:szCs w:val="28"/>
        </w:rPr>
      </w:pPr>
      <w:r w:rsidRPr="00FD0A7D">
        <w:rPr>
          <w:sz w:val="28"/>
          <w:szCs w:val="28"/>
        </w:rPr>
        <w:t>В процессе эксплуатации вагона появляются различные неисправности, которые приходится устранять при техническом обслуживании или ремонте. Причинами этих неисправностей могут быть процессы естественного происхождения, ошибки при выборе конструкторских или технологических решений, нарушения правил технической эксплуатации вагона.</w:t>
      </w:r>
    </w:p>
    <w:p w:rsidR="00C1725F" w:rsidRPr="00FD0A7D" w:rsidRDefault="00C1725F" w:rsidP="00C1725F">
      <w:pPr>
        <w:pStyle w:val="Normal"/>
        <w:spacing w:before="0" w:line="240" w:lineRule="auto"/>
        <w:ind w:left="0" w:right="0" w:firstLine="567"/>
        <w:rPr>
          <w:sz w:val="28"/>
          <w:szCs w:val="28"/>
        </w:rPr>
      </w:pPr>
      <w:r w:rsidRPr="00FD0A7D">
        <w:rPr>
          <w:sz w:val="28"/>
          <w:szCs w:val="28"/>
        </w:rPr>
        <w:t>Неисправности, обусловленные процессами естественного происхождения, проявляются чаще всего в виде значительного изнашивания деталей и сборочных единиц, накапливающегося в результате длительной эксплуатации вагона (постепенный отказ), или в форме внезапных отказов, вызванных исчерпанием конструкционным материалом своего ресурса (старение и явление усталости материала) [1].</w:t>
      </w:r>
    </w:p>
    <w:p w:rsidR="009F2F25" w:rsidRPr="00C1725F" w:rsidRDefault="00C1725F" w:rsidP="00C1725F">
      <w:pPr>
        <w:shd w:val="clear" w:color="auto" w:fill="FFFFFF"/>
        <w:ind w:firstLine="567"/>
        <w:jc w:val="both"/>
        <w:rPr>
          <w:sz w:val="28"/>
          <w:szCs w:val="28"/>
        </w:rPr>
      </w:pPr>
      <w:r w:rsidRPr="00C1725F">
        <w:rPr>
          <w:sz w:val="28"/>
          <w:szCs w:val="28"/>
        </w:rPr>
        <w:t xml:space="preserve">В процессе эксплуатации вагонов происходит разрушение лакокрасочных покрытий из-за коррозии металла, воздействия атмосферных осадков, резких колебаний температуры и других факторов. При ремонте вагонов в вагонных депо и </w:t>
      </w:r>
      <w:proofErr w:type="gramStart"/>
      <w:r w:rsidRPr="00C1725F">
        <w:rPr>
          <w:sz w:val="28"/>
          <w:szCs w:val="28"/>
        </w:rPr>
        <w:t>на вагоноремонтных завода</w:t>
      </w:r>
      <w:proofErr w:type="gramEnd"/>
      <w:r w:rsidRPr="00C1725F">
        <w:rPr>
          <w:sz w:val="28"/>
          <w:szCs w:val="28"/>
        </w:rPr>
        <w:t xml:space="preserve"> производят восстановление разрушенных защитных покрытий.</w:t>
      </w:r>
    </w:p>
    <w:p w:rsidR="00C1725F" w:rsidRPr="00C1725F" w:rsidRDefault="00C1725F" w:rsidP="00C1725F">
      <w:pPr>
        <w:shd w:val="clear" w:color="auto" w:fill="FFFFFF"/>
        <w:ind w:firstLine="567"/>
        <w:jc w:val="both"/>
        <w:rPr>
          <w:sz w:val="28"/>
          <w:szCs w:val="28"/>
        </w:rPr>
      </w:pPr>
      <w:r w:rsidRPr="00C1725F">
        <w:rPr>
          <w:sz w:val="28"/>
          <w:szCs w:val="28"/>
        </w:rPr>
        <w:t>Дефекты, появляющиеся в вагонах как в процессе производства, так при эксплуатации, можно подразделить в зависимости от этапа возникновения на 3 группы: конструктивные, производственные и эксплуатационные.</w:t>
      </w:r>
    </w:p>
    <w:p w:rsidR="00C1725F" w:rsidRPr="00C1725F" w:rsidRDefault="00C1725F" w:rsidP="00C1725F">
      <w:pPr>
        <w:shd w:val="clear" w:color="auto" w:fill="FFFFFF"/>
        <w:ind w:firstLine="567"/>
        <w:jc w:val="both"/>
        <w:rPr>
          <w:sz w:val="28"/>
          <w:szCs w:val="28"/>
        </w:rPr>
      </w:pPr>
      <w:r w:rsidRPr="00C1725F">
        <w:rPr>
          <w:sz w:val="28"/>
          <w:szCs w:val="28"/>
        </w:rPr>
        <w:t>К эксплуатационным относятся такие дефекты, которые возникают в результате действия различных видов изнашивания, явлений усталости, коррозии, старения, деформации и т.д., а также неправильного технического обслуживания и плохого ухода в период эксплуатации.</w:t>
      </w:r>
    </w:p>
    <w:p w:rsidR="00C1725F" w:rsidRPr="00C1725F" w:rsidRDefault="00C1725F" w:rsidP="00C1725F">
      <w:pPr>
        <w:shd w:val="clear" w:color="auto" w:fill="FFFFFF"/>
        <w:ind w:firstLine="567"/>
        <w:jc w:val="both"/>
        <w:rPr>
          <w:sz w:val="28"/>
          <w:szCs w:val="28"/>
        </w:rPr>
      </w:pPr>
      <w:r w:rsidRPr="00C1725F">
        <w:rPr>
          <w:sz w:val="28"/>
          <w:szCs w:val="28"/>
        </w:rPr>
        <w:t xml:space="preserve">К основным типовым эксплуатационным дефектам деталей относятся: изменение формы, размеров и расположения поверхностей, риски, царапины, задиры, вмятины, </w:t>
      </w:r>
      <w:proofErr w:type="spellStart"/>
      <w:r w:rsidRPr="00C1725F">
        <w:rPr>
          <w:sz w:val="28"/>
          <w:szCs w:val="28"/>
        </w:rPr>
        <w:t>выкрашивание</w:t>
      </w:r>
      <w:proofErr w:type="spellEnd"/>
      <w:r w:rsidRPr="00C1725F">
        <w:rPr>
          <w:sz w:val="28"/>
          <w:szCs w:val="28"/>
        </w:rPr>
        <w:t>, отслаивание поверхности, трещины и изломы различного происхождения, все разновидности остаточной деформации (изогнутость, скручивание, смятие, коробление и пр.) деталей, изменение механических и физико-химических свойств поверхностей.</w:t>
      </w:r>
    </w:p>
    <w:tbl>
      <w:tblPr>
        <w:tblStyle w:val="ab"/>
        <w:tblW w:w="10774" w:type="dxa"/>
        <w:tblInd w:w="-743" w:type="dxa"/>
        <w:tblLook w:val="04A0" w:firstRow="1" w:lastRow="0" w:firstColumn="1" w:lastColumn="0" w:noHBand="0" w:noVBand="1"/>
      </w:tblPr>
      <w:tblGrid>
        <w:gridCol w:w="1702"/>
        <w:gridCol w:w="2552"/>
        <w:gridCol w:w="3402"/>
        <w:gridCol w:w="3118"/>
      </w:tblGrid>
      <w:tr w:rsidR="00C1725F" w:rsidTr="00C1725F">
        <w:tc>
          <w:tcPr>
            <w:tcW w:w="1702" w:type="dxa"/>
            <w:hideMark/>
          </w:tcPr>
          <w:p w:rsidR="00C1725F" w:rsidRDefault="00C1725F" w:rsidP="00C1725F">
            <w:pPr>
              <w:pStyle w:val="af5"/>
              <w:spacing w:before="0" w:beforeAutospacing="0" w:after="0" w:afterAutospacing="0"/>
              <w:textAlignment w:val="baseline"/>
              <w:rPr>
                <w:sz w:val="20"/>
                <w:szCs w:val="20"/>
              </w:rPr>
            </w:pPr>
            <w:r>
              <w:rPr>
                <w:sz w:val="20"/>
                <w:szCs w:val="20"/>
              </w:rPr>
              <w:t>Наименование</w:t>
            </w:r>
          </w:p>
        </w:tc>
        <w:tc>
          <w:tcPr>
            <w:tcW w:w="2552" w:type="dxa"/>
            <w:hideMark/>
          </w:tcPr>
          <w:p w:rsidR="00C1725F" w:rsidRDefault="00C1725F" w:rsidP="00C1725F">
            <w:pPr>
              <w:pStyle w:val="af5"/>
              <w:spacing w:before="0" w:beforeAutospacing="0" w:after="0" w:afterAutospacing="0"/>
              <w:textAlignment w:val="baseline"/>
              <w:rPr>
                <w:sz w:val="20"/>
                <w:szCs w:val="20"/>
              </w:rPr>
            </w:pPr>
            <w:r>
              <w:rPr>
                <w:sz w:val="20"/>
                <w:szCs w:val="20"/>
              </w:rPr>
              <w:t>Неисправности</w:t>
            </w:r>
          </w:p>
        </w:tc>
        <w:tc>
          <w:tcPr>
            <w:tcW w:w="3402" w:type="dxa"/>
            <w:hideMark/>
          </w:tcPr>
          <w:p w:rsidR="00C1725F" w:rsidRDefault="00C1725F" w:rsidP="00C1725F">
            <w:pPr>
              <w:pStyle w:val="af5"/>
              <w:spacing w:before="0" w:beforeAutospacing="0" w:after="0" w:afterAutospacing="0"/>
              <w:textAlignment w:val="baseline"/>
              <w:rPr>
                <w:sz w:val="20"/>
                <w:szCs w:val="20"/>
              </w:rPr>
            </w:pPr>
            <w:r>
              <w:rPr>
                <w:sz w:val="20"/>
                <w:szCs w:val="20"/>
              </w:rPr>
              <w:t>Причина</w:t>
            </w:r>
          </w:p>
        </w:tc>
        <w:tc>
          <w:tcPr>
            <w:tcW w:w="3118" w:type="dxa"/>
            <w:hideMark/>
          </w:tcPr>
          <w:p w:rsidR="00C1725F" w:rsidRDefault="00C1725F" w:rsidP="00C1725F">
            <w:pPr>
              <w:pStyle w:val="af5"/>
              <w:spacing w:before="0" w:beforeAutospacing="0" w:after="0" w:afterAutospacing="0"/>
              <w:textAlignment w:val="baseline"/>
              <w:rPr>
                <w:sz w:val="20"/>
                <w:szCs w:val="20"/>
              </w:rPr>
            </w:pPr>
            <w:r>
              <w:rPr>
                <w:sz w:val="20"/>
                <w:szCs w:val="20"/>
              </w:rPr>
              <w:t>Способ устранения</w:t>
            </w:r>
          </w:p>
        </w:tc>
      </w:tr>
      <w:tr w:rsidR="00C1725F" w:rsidTr="00C1725F">
        <w:tc>
          <w:tcPr>
            <w:tcW w:w="1702" w:type="dxa"/>
            <w:hideMark/>
          </w:tcPr>
          <w:p w:rsidR="00C1725F" w:rsidRDefault="00C1725F" w:rsidP="00C1725F">
            <w:pPr>
              <w:pStyle w:val="af5"/>
              <w:spacing w:before="0" w:beforeAutospacing="0" w:after="0" w:afterAutospacing="0"/>
              <w:textAlignment w:val="baseline"/>
              <w:rPr>
                <w:sz w:val="20"/>
                <w:szCs w:val="20"/>
              </w:rPr>
            </w:pPr>
            <w:r>
              <w:rPr>
                <w:sz w:val="20"/>
                <w:szCs w:val="20"/>
              </w:rPr>
              <w:t>1. Окраска кузова. Защитно-декоративные покрытия</w:t>
            </w:r>
          </w:p>
        </w:tc>
        <w:tc>
          <w:tcPr>
            <w:tcW w:w="2552" w:type="dxa"/>
            <w:hideMark/>
          </w:tcPr>
          <w:p w:rsidR="00C1725F" w:rsidRDefault="00C1725F" w:rsidP="00C1725F">
            <w:pPr>
              <w:pStyle w:val="af5"/>
              <w:spacing w:before="0" w:beforeAutospacing="0" w:after="0" w:afterAutospacing="0"/>
              <w:textAlignment w:val="baseline"/>
              <w:rPr>
                <w:sz w:val="20"/>
                <w:szCs w:val="20"/>
              </w:rPr>
            </w:pPr>
            <w:r>
              <w:rPr>
                <w:sz w:val="20"/>
                <w:szCs w:val="20"/>
              </w:rPr>
              <w:t>Вздутие, сетка трещин, осыпание, покрытие очагами коррозии.</w:t>
            </w:r>
          </w:p>
        </w:tc>
        <w:tc>
          <w:tcPr>
            <w:tcW w:w="3402" w:type="dxa"/>
            <w:hideMark/>
          </w:tcPr>
          <w:p w:rsidR="00C1725F" w:rsidRDefault="00C1725F" w:rsidP="00C1725F">
            <w:pPr>
              <w:pStyle w:val="af5"/>
              <w:spacing w:before="0" w:beforeAutospacing="0" w:after="0" w:afterAutospacing="0"/>
              <w:textAlignment w:val="baseline"/>
              <w:rPr>
                <w:sz w:val="20"/>
                <w:szCs w:val="20"/>
              </w:rPr>
            </w:pPr>
            <w:r>
              <w:rPr>
                <w:sz w:val="20"/>
                <w:szCs w:val="20"/>
              </w:rPr>
              <w:t>Старение в процессе эксплуатации.</w:t>
            </w:r>
          </w:p>
        </w:tc>
        <w:tc>
          <w:tcPr>
            <w:tcW w:w="3118" w:type="dxa"/>
            <w:hideMark/>
          </w:tcPr>
          <w:p w:rsidR="00C1725F" w:rsidRDefault="00C1725F" w:rsidP="00C1725F">
            <w:pPr>
              <w:pStyle w:val="af5"/>
              <w:spacing w:before="0" w:beforeAutospacing="0" w:after="0" w:afterAutospacing="0"/>
              <w:textAlignment w:val="baseline"/>
              <w:rPr>
                <w:sz w:val="20"/>
                <w:szCs w:val="20"/>
              </w:rPr>
            </w:pPr>
            <w:r>
              <w:rPr>
                <w:sz w:val="20"/>
                <w:szCs w:val="20"/>
              </w:rPr>
              <w:t>Восстановление, со стремлением максимально продлить срок эксплуатации покрытия.</w:t>
            </w:r>
          </w:p>
        </w:tc>
      </w:tr>
      <w:tr w:rsidR="00C1725F" w:rsidTr="00C1725F">
        <w:tc>
          <w:tcPr>
            <w:tcW w:w="1702" w:type="dxa"/>
            <w:hideMark/>
          </w:tcPr>
          <w:p w:rsidR="00C1725F" w:rsidRDefault="00C1725F" w:rsidP="00C1725F">
            <w:pPr>
              <w:pStyle w:val="af5"/>
              <w:spacing w:before="0" w:beforeAutospacing="0" w:after="0" w:afterAutospacing="0"/>
              <w:textAlignment w:val="baseline"/>
              <w:rPr>
                <w:sz w:val="20"/>
                <w:szCs w:val="20"/>
              </w:rPr>
            </w:pPr>
            <w:r>
              <w:rPr>
                <w:sz w:val="20"/>
                <w:szCs w:val="20"/>
              </w:rPr>
              <w:t>2.</w:t>
            </w:r>
          </w:p>
        </w:tc>
        <w:tc>
          <w:tcPr>
            <w:tcW w:w="2552" w:type="dxa"/>
            <w:hideMark/>
          </w:tcPr>
          <w:p w:rsidR="00C1725F" w:rsidRDefault="00C1725F" w:rsidP="00C1725F">
            <w:pPr>
              <w:pStyle w:val="af5"/>
              <w:spacing w:before="0" w:beforeAutospacing="0" w:after="0" w:afterAutospacing="0"/>
              <w:textAlignment w:val="baseline"/>
              <w:rPr>
                <w:sz w:val="20"/>
                <w:szCs w:val="20"/>
              </w:rPr>
            </w:pPr>
            <w:r>
              <w:rPr>
                <w:sz w:val="20"/>
                <w:szCs w:val="20"/>
              </w:rPr>
              <w:t>Мелкие трещины, царапины.</w:t>
            </w:r>
          </w:p>
        </w:tc>
        <w:tc>
          <w:tcPr>
            <w:tcW w:w="3402" w:type="dxa"/>
            <w:hideMark/>
          </w:tcPr>
          <w:p w:rsidR="00C1725F" w:rsidRDefault="00C1725F" w:rsidP="00C1725F">
            <w:pPr>
              <w:pStyle w:val="af5"/>
              <w:spacing w:before="0" w:beforeAutospacing="0" w:after="0" w:afterAutospacing="0"/>
              <w:textAlignment w:val="baseline"/>
              <w:rPr>
                <w:sz w:val="20"/>
                <w:szCs w:val="20"/>
              </w:rPr>
            </w:pPr>
            <w:r>
              <w:rPr>
                <w:sz w:val="20"/>
                <w:szCs w:val="20"/>
              </w:rPr>
              <w:t>Старение в процессе эксплуатации</w:t>
            </w:r>
          </w:p>
        </w:tc>
        <w:tc>
          <w:tcPr>
            <w:tcW w:w="3118" w:type="dxa"/>
            <w:hideMark/>
          </w:tcPr>
          <w:p w:rsidR="00C1725F" w:rsidRDefault="00C1725F" w:rsidP="00C1725F">
            <w:pPr>
              <w:pStyle w:val="af5"/>
              <w:spacing w:before="0" w:beforeAutospacing="0" w:after="0" w:afterAutospacing="0"/>
              <w:textAlignment w:val="baseline"/>
              <w:rPr>
                <w:sz w:val="20"/>
                <w:szCs w:val="20"/>
              </w:rPr>
            </w:pPr>
            <w:r>
              <w:rPr>
                <w:sz w:val="20"/>
                <w:szCs w:val="20"/>
              </w:rPr>
              <w:t>Подправить с помощью беличьих кистей малых номеров.</w:t>
            </w:r>
          </w:p>
        </w:tc>
      </w:tr>
      <w:tr w:rsidR="00C1725F" w:rsidTr="00C1725F">
        <w:tc>
          <w:tcPr>
            <w:tcW w:w="1702" w:type="dxa"/>
            <w:hideMark/>
          </w:tcPr>
          <w:p w:rsidR="00C1725F" w:rsidRDefault="00C1725F" w:rsidP="00C1725F">
            <w:pPr>
              <w:pStyle w:val="af5"/>
              <w:spacing w:before="0" w:beforeAutospacing="0" w:after="0" w:afterAutospacing="0"/>
              <w:textAlignment w:val="baseline"/>
              <w:rPr>
                <w:sz w:val="20"/>
                <w:szCs w:val="20"/>
              </w:rPr>
            </w:pPr>
            <w:r>
              <w:rPr>
                <w:sz w:val="20"/>
                <w:szCs w:val="20"/>
              </w:rPr>
              <w:t>3.</w:t>
            </w:r>
          </w:p>
        </w:tc>
        <w:tc>
          <w:tcPr>
            <w:tcW w:w="2552" w:type="dxa"/>
            <w:hideMark/>
          </w:tcPr>
          <w:p w:rsidR="00C1725F" w:rsidRDefault="00C1725F" w:rsidP="00C1725F">
            <w:pPr>
              <w:pStyle w:val="af5"/>
              <w:spacing w:before="0" w:beforeAutospacing="0" w:after="0" w:afterAutospacing="0"/>
              <w:textAlignment w:val="baseline"/>
              <w:rPr>
                <w:sz w:val="20"/>
                <w:szCs w:val="20"/>
              </w:rPr>
            </w:pPr>
            <w:r>
              <w:rPr>
                <w:sz w:val="20"/>
                <w:szCs w:val="20"/>
              </w:rPr>
              <w:t>Вздутия пленки эмали при нанесении ее на поверхность.</w:t>
            </w:r>
          </w:p>
        </w:tc>
        <w:tc>
          <w:tcPr>
            <w:tcW w:w="3402" w:type="dxa"/>
            <w:hideMark/>
          </w:tcPr>
          <w:p w:rsidR="00C1725F" w:rsidRDefault="00C1725F" w:rsidP="00C1725F">
            <w:pPr>
              <w:pStyle w:val="af5"/>
              <w:spacing w:before="0" w:beforeAutospacing="0" w:after="0" w:afterAutospacing="0"/>
              <w:textAlignment w:val="baseline"/>
              <w:rPr>
                <w:sz w:val="20"/>
                <w:szCs w:val="20"/>
              </w:rPr>
            </w:pPr>
            <w:r>
              <w:rPr>
                <w:sz w:val="20"/>
                <w:szCs w:val="20"/>
              </w:rPr>
              <w:t>Нанесение грунтовки на загрязненную поверхность, нарушен режим сушки, грунтовочного слоя, неправильная технология окрашивания</w:t>
            </w:r>
          </w:p>
        </w:tc>
        <w:tc>
          <w:tcPr>
            <w:tcW w:w="3118" w:type="dxa"/>
            <w:hideMark/>
          </w:tcPr>
          <w:p w:rsidR="00C1725F" w:rsidRDefault="00C1725F" w:rsidP="00C1725F">
            <w:pPr>
              <w:pStyle w:val="af5"/>
              <w:spacing w:before="0" w:beforeAutospacing="0" w:after="0" w:afterAutospacing="0"/>
              <w:textAlignment w:val="baseline"/>
              <w:rPr>
                <w:sz w:val="20"/>
                <w:szCs w:val="20"/>
              </w:rPr>
            </w:pPr>
            <w:r>
              <w:rPr>
                <w:sz w:val="20"/>
                <w:szCs w:val="20"/>
              </w:rPr>
              <w:t>Расчистить, нанести грунтовку по правильной технологии окрашивания</w:t>
            </w:r>
          </w:p>
        </w:tc>
      </w:tr>
      <w:tr w:rsidR="00C1725F" w:rsidTr="00C1725F">
        <w:tc>
          <w:tcPr>
            <w:tcW w:w="1702" w:type="dxa"/>
            <w:hideMark/>
          </w:tcPr>
          <w:p w:rsidR="00C1725F" w:rsidRDefault="00C1725F" w:rsidP="00C1725F">
            <w:pPr>
              <w:pStyle w:val="af5"/>
              <w:spacing w:before="0" w:beforeAutospacing="0" w:after="0" w:afterAutospacing="0"/>
              <w:textAlignment w:val="baseline"/>
              <w:rPr>
                <w:sz w:val="20"/>
                <w:szCs w:val="20"/>
              </w:rPr>
            </w:pPr>
            <w:r>
              <w:rPr>
                <w:sz w:val="20"/>
                <w:szCs w:val="20"/>
              </w:rPr>
              <w:t>4.</w:t>
            </w:r>
          </w:p>
        </w:tc>
        <w:tc>
          <w:tcPr>
            <w:tcW w:w="2552" w:type="dxa"/>
            <w:hideMark/>
          </w:tcPr>
          <w:p w:rsidR="00C1725F" w:rsidRDefault="00C1725F" w:rsidP="00C1725F">
            <w:pPr>
              <w:pStyle w:val="af5"/>
              <w:spacing w:before="0" w:beforeAutospacing="0" w:after="0" w:afterAutospacing="0"/>
              <w:textAlignment w:val="baseline"/>
              <w:rPr>
                <w:sz w:val="20"/>
                <w:szCs w:val="20"/>
              </w:rPr>
            </w:pPr>
            <w:r>
              <w:rPr>
                <w:sz w:val="20"/>
                <w:szCs w:val="20"/>
              </w:rPr>
              <w:t>Наплывы, потеки на поверхности</w:t>
            </w:r>
          </w:p>
        </w:tc>
        <w:tc>
          <w:tcPr>
            <w:tcW w:w="3402" w:type="dxa"/>
            <w:hideMark/>
          </w:tcPr>
          <w:p w:rsidR="00C1725F" w:rsidRDefault="00C1725F" w:rsidP="00C1725F">
            <w:pPr>
              <w:pStyle w:val="af5"/>
              <w:spacing w:before="0" w:beforeAutospacing="0" w:after="0" w:afterAutospacing="0"/>
              <w:textAlignment w:val="baseline"/>
              <w:rPr>
                <w:sz w:val="20"/>
                <w:szCs w:val="20"/>
              </w:rPr>
            </w:pPr>
            <w:r>
              <w:rPr>
                <w:sz w:val="20"/>
                <w:szCs w:val="20"/>
              </w:rPr>
              <w:t>Густая эмаль, плохо растушевана по поверхности эмаль при ручной окраске.</w:t>
            </w:r>
          </w:p>
        </w:tc>
        <w:tc>
          <w:tcPr>
            <w:tcW w:w="3118" w:type="dxa"/>
            <w:hideMark/>
          </w:tcPr>
          <w:p w:rsidR="00C1725F" w:rsidRDefault="00C1725F" w:rsidP="00C1725F">
            <w:pPr>
              <w:pStyle w:val="af5"/>
              <w:spacing w:before="0" w:beforeAutospacing="0" w:after="0" w:afterAutospacing="0"/>
              <w:textAlignment w:val="baseline"/>
              <w:rPr>
                <w:sz w:val="20"/>
                <w:szCs w:val="20"/>
              </w:rPr>
            </w:pPr>
            <w:r>
              <w:rPr>
                <w:sz w:val="20"/>
                <w:szCs w:val="20"/>
              </w:rPr>
              <w:t>Просушить, срезать потеки, наплывы, начистить наждачной шкуркой, нанести эмаль равномерно.</w:t>
            </w:r>
          </w:p>
        </w:tc>
      </w:tr>
      <w:tr w:rsidR="00C1725F" w:rsidTr="00C1725F">
        <w:tc>
          <w:tcPr>
            <w:tcW w:w="1702" w:type="dxa"/>
            <w:hideMark/>
          </w:tcPr>
          <w:p w:rsidR="00C1725F" w:rsidRPr="00C1725F" w:rsidRDefault="00C1725F" w:rsidP="00C1725F">
            <w:pPr>
              <w:pStyle w:val="af5"/>
              <w:spacing w:before="0" w:beforeAutospacing="0" w:after="0" w:afterAutospacing="0"/>
              <w:textAlignment w:val="baseline"/>
              <w:rPr>
                <w:sz w:val="20"/>
                <w:szCs w:val="20"/>
              </w:rPr>
            </w:pPr>
            <w:r w:rsidRPr="00C1725F">
              <w:rPr>
                <w:sz w:val="20"/>
                <w:szCs w:val="20"/>
              </w:rPr>
              <w:t>5.</w:t>
            </w:r>
          </w:p>
        </w:tc>
        <w:tc>
          <w:tcPr>
            <w:tcW w:w="2552" w:type="dxa"/>
            <w:hideMark/>
          </w:tcPr>
          <w:p w:rsidR="00C1725F" w:rsidRPr="00C1725F" w:rsidRDefault="00C1725F" w:rsidP="00C1725F">
            <w:pPr>
              <w:pStyle w:val="af5"/>
              <w:spacing w:before="0" w:beforeAutospacing="0" w:after="0" w:afterAutospacing="0"/>
              <w:textAlignment w:val="baseline"/>
              <w:rPr>
                <w:sz w:val="20"/>
                <w:szCs w:val="20"/>
              </w:rPr>
            </w:pPr>
            <w:r w:rsidRPr="00C1725F">
              <w:rPr>
                <w:sz w:val="20"/>
                <w:szCs w:val="20"/>
              </w:rPr>
              <w:t>По классу III неровности высотой не более 3 мм, по классу IV - до 5 мм.</w:t>
            </w:r>
          </w:p>
        </w:tc>
        <w:tc>
          <w:tcPr>
            <w:tcW w:w="3402" w:type="dxa"/>
            <w:hideMark/>
          </w:tcPr>
          <w:p w:rsidR="00C1725F" w:rsidRPr="00C1725F" w:rsidRDefault="00C1725F" w:rsidP="00C1725F">
            <w:pPr>
              <w:pStyle w:val="af5"/>
              <w:spacing w:before="0" w:beforeAutospacing="0" w:after="0" w:afterAutospacing="0"/>
              <w:textAlignment w:val="baseline"/>
              <w:rPr>
                <w:sz w:val="20"/>
                <w:szCs w:val="20"/>
              </w:rPr>
            </w:pPr>
            <w:r w:rsidRPr="00C1725F">
              <w:rPr>
                <w:sz w:val="20"/>
                <w:szCs w:val="20"/>
              </w:rPr>
              <w:t>Маневровые работы.</w:t>
            </w:r>
          </w:p>
        </w:tc>
        <w:tc>
          <w:tcPr>
            <w:tcW w:w="3118" w:type="dxa"/>
            <w:hideMark/>
          </w:tcPr>
          <w:p w:rsidR="00C1725F" w:rsidRPr="00C1725F" w:rsidRDefault="00C1725F" w:rsidP="00C1725F">
            <w:pPr>
              <w:pStyle w:val="af5"/>
              <w:spacing w:before="0" w:beforeAutospacing="0" w:after="0" w:afterAutospacing="0"/>
              <w:textAlignment w:val="baseline"/>
              <w:rPr>
                <w:sz w:val="20"/>
                <w:szCs w:val="20"/>
              </w:rPr>
            </w:pPr>
            <w:r w:rsidRPr="00C1725F">
              <w:rPr>
                <w:sz w:val="20"/>
                <w:szCs w:val="20"/>
              </w:rPr>
              <w:t xml:space="preserve">Небольшие впадины и </w:t>
            </w:r>
            <w:proofErr w:type="spellStart"/>
            <w:r w:rsidRPr="00C1725F">
              <w:rPr>
                <w:sz w:val="20"/>
                <w:szCs w:val="20"/>
              </w:rPr>
              <w:t>яз</w:t>
            </w:r>
            <w:proofErr w:type="spellEnd"/>
            <w:r w:rsidRPr="00C1725F">
              <w:rPr>
                <w:sz w:val="20"/>
                <w:szCs w:val="20"/>
              </w:rPr>
              <w:t xml:space="preserve"> вы заделывают эпоксидной шпатлевкой ЭП-0010 с асбестом.</w:t>
            </w:r>
          </w:p>
        </w:tc>
      </w:tr>
    </w:tbl>
    <w:p w:rsidR="00C1725F" w:rsidRPr="00C1725F" w:rsidRDefault="00C1725F" w:rsidP="00C1725F">
      <w:pPr>
        <w:shd w:val="clear" w:color="auto" w:fill="FFFFFF"/>
        <w:ind w:firstLine="567"/>
        <w:jc w:val="both"/>
        <w:rPr>
          <w:sz w:val="28"/>
          <w:szCs w:val="28"/>
        </w:rPr>
      </w:pPr>
      <w:r w:rsidRPr="00C1725F">
        <w:rPr>
          <w:sz w:val="28"/>
          <w:szCs w:val="28"/>
        </w:rPr>
        <w:lastRenderedPageBreak/>
        <w:t>Из всех перечисленных дефектов первостепенное значение имеют дефекты процессов изнашивания и усталостного разрушения деталей, т.к. эти виды дефектов являются преобладающими в процессе эксплуатации современных машин.</w:t>
      </w:r>
    </w:p>
    <w:p w:rsidR="009F2F25" w:rsidRDefault="00C1725F" w:rsidP="00C1725F">
      <w:pPr>
        <w:pStyle w:val="a5"/>
        <w:tabs>
          <w:tab w:val="decimal" w:leader="dot" w:pos="9781"/>
        </w:tabs>
        <w:jc w:val="center"/>
        <w:rPr>
          <w:szCs w:val="28"/>
        </w:rPr>
      </w:pPr>
      <w:r>
        <w:rPr>
          <w:szCs w:val="28"/>
        </w:rPr>
        <w:br w:type="page"/>
      </w:r>
      <w:r w:rsidR="009F2F25">
        <w:rPr>
          <w:szCs w:val="28"/>
        </w:rPr>
        <w:lastRenderedPageBreak/>
        <w:t xml:space="preserve">3 </w:t>
      </w:r>
      <w:r w:rsidR="009F2F25" w:rsidRPr="00FD0A7D">
        <w:rPr>
          <w:szCs w:val="28"/>
        </w:rPr>
        <w:t>Обзор и выбор действующего технологического процесса ремонта или изготовления узла (детали) вагона и средств его технологического оснащения</w:t>
      </w:r>
      <w:r w:rsidR="009F2F25" w:rsidRPr="005157BC">
        <w:rPr>
          <w:szCs w:val="28"/>
        </w:rPr>
        <w:t>.</w:t>
      </w:r>
    </w:p>
    <w:p w:rsidR="00C1725F" w:rsidRPr="00C1725F" w:rsidRDefault="00C1725F" w:rsidP="00C1725F">
      <w:pPr>
        <w:pStyle w:val="a5"/>
        <w:tabs>
          <w:tab w:val="decimal" w:leader="dot" w:pos="9781"/>
        </w:tabs>
        <w:jc w:val="both"/>
        <w:rPr>
          <w:szCs w:val="28"/>
        </w:rPr>
      </w:pPr>
      <w:r w:rsidRPr="00C1725F">
        <w:rPr>
          <w:szCs w:val="28"/>
        </w:rPr>
        <w:t>Вагоны поступают в ремонт сильно загрязненные наслоениями из окружающей среды, покрыт</w:t>
      </w:r>
      <w:r>
        <w:rPr>
          <w:szCs w:val="28"/>
        </w:rPr>
        <w:t>ые отработанными смазочными мас</w:t>
      </w:r>
      <w:r w:rsidRPr="00C1725F">
        <w:rPr>
          <w:szCs w:val="28"/>
        </w:rPr>
        <w:t>лами, пораженные коррозией и гнилью. Поэтому перед постановкой в ремонт должна проводиться тщательная очистка вагона в неразобранном виде, а затем в процессе разборки и ремонта — очистка его составных частей. Предварительно вагоны должны быть продезинфицированы.</w:t>
      </w:r>
    </w:p>
    <w:p w:rsidR="00C1725F" w:rsidRPr="00C1725F" w:rsidRDefault="00C1725F" w:rsidP="00C1725F">
      <w:pPr>
        <w:pStyle w:val="a5"/>
        <w:tabs>
          <w:tab w:val="decimal" w:leader="dot" w:pos="9781"/>
        </w:tabs>
        <w:jc w:val="both"/>
        <w:rPr>
          <w:szCs w:val="28"/>
        </w:rPr>
      </w:pPr>
      <w:r w:rsidRPr="00C1725F">
        <w:rPr>
          <w:szCs w:val="28"/>
        </w:rPr>
        <w:t>Для очистки вагонов и их составных частей широко применяются специальные установки с использованием моющих растворов и веществ, а также органических растворителей.</w:t>
      </w:r>
    </w:p>
    <w:p w:rsidR="00C1725F" w:rsidRPr="00C1725F" w:rsidRDefault="00C1725F" w:rsidP="00C1725F">
      <w:pPr>
        <w:pStyle w:val="a5"/>
        <w:tabs>
          <w:tab w:val="decimal" w:leader="dot" w:pos="9781"/>
        </w:tabs>
        <w:jc w:val="both"/>
        <w:rPr>
          <w:szCs w:val="28"/>
        </w:rPr>
      </w:pPr>
      <w:r w:rsidRPr="00C1725F">
        <w:rPr>
          <w:szCs w:val="28"/>
        </w:rPr>
        <w:t>Мойка вагонов и их сборочных единиц на вагоноремонтных предприятиях осуществляется, как правило, в специализированных вагономоечных установках и моечных машинах струйного типа, которые размещаются в ангарах или специальных зданиях и в закрытых камерах.</w:t>
      </w:r>
    </w:p>
    <w:p w:rsidR="00C1725F" w:rsidRPr="00C1725F" w:rsidRDefault="00C1725F" w:rsidP="00C1725F">
      <w:pPr>
        <w:pStyle w:val="a5"/>
        <w:tabs>
          <w:tab w:val="decimal" w:leader="dot" w:pos="9781"/>
        </w:tabs>
        <w:jc w:val="both"/>
        <w:rPr>
          <w:szCs w:val="28"/>
        </w:rPr>
      </w:pPr>
      <w:r w:rsidRPr="00C1725F">
        <w:rPr>
          <w:szCs w:val="28"/>
        </w:rPr>
        <w:t>Температуру моющих жидкостей в вагономоечных установках и машинах поддерживают в пределах 70—90 °С. Давление струй моющего раствора 0,5—1,6 МПа, ополаскивающей воды 0,3—0,5 МПа. При мойке чистой водой давление значительно повышается и доходит до 4 МПа.</w:t>
      </w:r>
    </w:p>
    <w:p w:rsidR="009F2F25" w:rsidRDefault="00C1725F" w:rsidP="009F2F25">
      <w:pPr>
        <w:pStyle w:val="a5"/>
        <w:tabs>
          <w:tab w:val="decimal" w:leader="dot" w:pos="9781"/>
        </w:tabs>
        <w:jc w:val="both"/>
        <w:rPr>
          <w:szCs w:val="28"/>
        </w:rPr>
      </w:pPr>
      <w:r w:rsidRPr="00C1725F">
        <w:rPr>
          <w:szCs w:val="28"/>
        </w:rPr>
        <w:t>Гидравлические системы вагономоечных установок и машин предусматривают очистные устройства, восстанавливающие моющие растворы.</w:t>
      </w:r>
    </w:p>
    <w:p w:rsidR="00C1725F" w:rsidRPr="00C1725F" w:rsidRDefault="00C1725F" w:rsidP="00C1725F">
      <w:pPr>
        <w:pStyle w:val="a5"/>
        <w:tabs>
          <w:tab w:val="decimal" w:leader="dot" w:pos="9781"/>
        </w:tabs>
        <w:jc w:val="both"/>
        <w:rPr>
          <w:szCs w:val="28"/>
        </w:rPr>
      </w:pPr>
      <w:r w:rsidRPr="00C1725F">
        <w:rPr>
          <w:szCs w:val="28"/>
        </w:rPr>
        <w:t>Наружная обмывка пассажирских вагонов производится в специализированных в</w:t>
      </w:r>
      <w:r>
        <w:rPr>
          <w:szCs w:val="28"/>
        </w:rPr>
        <w:t>агономоечных установках (рис. 1</w:t>
      </w:r>
      <w:r w:rsidRPr="00C1725F">
        <w:rPr>
          <w:szCs w:val="28"/>
        </w:rPr>
        <w:t>).</w:t>
      </w:r>
    </w:p>
    <w:p w:rsidR="00C1725F" w:rsidRPr="00C1725F" w:rsidRDefault="00A6775B" w:rsidP="00C1725F">
      <w:pPr>
        <w:pStyle w:val="a5"/>
        <w:tabs>
          <w:tab w:val="decimal" w:leader="dot" w:pos="9781"/>
        </w:tabs>
        <w:jc w:val="center"/>
        <w:rPr>
          <w:szCs w:val="28"/>
        </w:rPr>
      </w:pPr>
      <w:r w:rsidRPr="00C1725F">
        <w:rPr>
          <w:noProof/>
          <w:szCs w:val="28"/>
        </w:rPr>
        <w:drawing>
          <wp:inline distT="0" distB="0" distL="0" distR="0">
            <wp:extent cx="3667125" cy="2495550"/>
            <wp:effectExtent l="0" t="0" r="0" b="0"/>
            <wp:docPr id="41" name="Рисунок 41" descr="img-W_HF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W_HFw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495550"/>
                    </a:xfrm>
                    <a:prstGeom prst="rect">
                      <a:avLst/>
                    </a:prstGeom>
                    <a:noFill/>
                    <a:ln>
                      <a:noFill/>
                    </a:ln>
                  </pic:spPr>
                </pic:pic>
              </a:graphicData>
            </a:graphic>
          </wp:inline>
        </w:drawing>
      </w:r>
    </w:p>
    <w:p w:rsidR="00C1725F" w:rsidRPr="00C1725F" w:rsidRDefault="00C1725F" w:rsidP="00C1725F">
      <w:pPr>
        <w:pStyle w:val="a5"/>
        <w:tabs>
          <w:tab w:val="decimal" w:leader="dot" w:pos="9781"/>
        </w:tabs>
        <w:jc w:val="center"/>
        <w:rPr>
          <w:szCs w:val="28"/>
        </w:rPr>
      </w:pPr>
      <w:r w:rsidRPr="00C1725F">
        <w:rPr>
          <w:szCs w:val="28"/>
        </w:rPr>
        <w:t xml:space="preserve">Рис. </w:t>
      </w:r>
      <w:r>
        <w:rPr>
          <w:szCs w:val="28"/>
        </w:rPr>
        <w:t>1</w:t>
      </w:r>
      <w:r w:rsidRPr="00C1725F">
        <w:rPr>
          <w:szCs w:val="28"/>
        </w:rPr>
        <w:t xml:space="preserve"> Расположение оборудования установки для наружной обмывки пассажирских вагонов</w:t>
      </w:r>
    </w:p>
    <w:p w:rsidR="00C1725F" w:rsidRPr="00C1725F" w:rsidRDefault="00C1725F" w:rsidP="00C1725F">
      <w:pPr>
        <w:pStyle w:val="a5"/>
        <w:tabs>
          <w:tab w:val="decimal" w:leader="dot" w:pos="9781"/>
        </w:tabs>
        <w:jc w:val="both"/>
        <w:rPr>
          <w:szCs w:val="28"/>
        </w:rPr>
      </w:pPr>
      <w:r w:rsidRPr="00C1725F">
        <w:rPr>
          <w:szCs w:val="28"/>
        </w:rPr>
        <w:t>В первой рабочей зоне установки осуществляются три моечные операции, во второй зоне — операция ополаскивания. Гидрант</w:t>
      </w:r>
      <w:r>
        <w:rPr>
          <w:szCs w:val="28"/>
        </w:rPr>
        <w:t xml:space="preserve"> </w:t>
      </w:r>
      <w:r w:rsidRPr="00C1725F">
        <w:rPr>
          <w:szCs w:val="28"/>
        </w:rPr>
        <w:t>1</w:t>
      </w:r>
      <w:r>
        <w:rPr>
          <w:szCs w:val="28"/>
        </w:rPr>
        <w:t xml:space="preserve"> </w:t>
      </w:r>
      <w:r w:rsidRPr="00C1725F">
        <w:rPr>
          <w:szCs w:val="28"/>
        </w:rPr>
        <w:t>с качающимися насадками, расположенный в начале ангара, моет нижнюю часть вагона. Через неподвижные насадки гидранта</w:t>
      </w:r>
      <w:r>
        <w:rPr>
          <w:szCs w:val="28"/>
        </w:rPr>
        <w:t xml:space="preserve"> </w:t>
      </w:r>
      <w:r w:rsidRPr="00C1725F">
        <w:rPr>
          <w:szCs w:val="28"/>
        </w:rPr>
        <w:t>3</w:t>
      </w:r>
      <w:r>
        <w:rPr>
          <w:szCs w:val="28"/>
        </w:rPr>
        <w:t xml:space="preserve"> </w:t>
      </w:r>
      <w:r w:rsidRPr="00C1725F">
        <w:rPr>
          <w:szCs w:val="28"/>
        </w:rPr>
        <w:t>моющий раствор подается к капроновым щеткам</w:t>
      </w:r>
      <w:r>
        <w:rPr>
          <w:szCs w:val="28"/>
        </w:rPr>
        <w:t xml:space="preserve"> </w:t>
      </w:r>
      <w:r w:rsidRPr="00C1725F">
        <w:rPr>
          <w:szCs w:val="28"/>
        </w:rPr>
        <w:t>16,</w:t>
      </w:r>
      <w:r>
        <w:rPr>
          <w:szCs w:val="28"/>
        </w:rPr>
        <w:t xml:space="preserve"> </w:t>
      </w:r>
      <w:r w:rsidRPr="00C1725F">
        <w:rPr>
          <w:szCs w:val="28"/>
        </w:rPr>
        <w:t>протирающим продольные стены вагона. Гидрант</w:t>
      </w:r>
      <w:r>
        <w:rPr>
          <w:szCs w:val="28"/>
        </w:rPr>
        <w:t xml:space="preserve"> </w:t>
      </w:r>
      <w:r w:rsidRPr="00C1725F">
        <w:rPr>
          <w:szCs w:val="28"/>
        </w:rPr>
        <w:t>4</w:t>
      </w:r>
      <w:r>
        <w:rPr>
          <w:szCs w:val="28"/>
        </w:rPr>
        <w:t xml:space="preserve"> </w:t>
      </w:r>
      <w:r w:rsidRPr="00C1725F">
        <w:rPr>
          <w:szCs w:val="28"/>
        </w:rPr>
        <w:t>двумя качающимися насадками моет крышу вагона. Гидрант</w:t>
      </w:r>
      <w:r>
        <w:rPr>
          <w:szCs w:val="28"/>
        </w:rPr>
        <w:t xml:space="preserve"> </w:t>
      </w:r>
      <w:r w:rsidRPr="00C1725F">
        <w:rPr>
          <w:szCs w:val="28"/>
        </w:rPr>
        <w:t>15</w:t>
      </w:r>
      <w:r>
        <w:rPr>
          <w:szCs w:val="28"/>
        </w:rPr>
        <w:t xml:space="preserve"> д</w:t>
      </w:r>
      <w:r w:rsidRPr="00C1725F">
        <w:rPr>
          <w:szCs w:val="28"/>
        </w:rPr>
        <w:t xml:space="preserve">ля ополаскивания </w:t>
      </w:r>
      <w:r w:rsidRPr="00C1725F">
        <w:rPr>
          <w:szCs w:val="28"/>
        </w:rPr>
        <w:lastRenderedPageBreak/>
        <w:t>крыши и кузова чистой водой смонтирован в конце установки и состоит из верхней горизонтальной и двух вертикальных труб с неподвижными насадками. Через вертикальные трубы подается вода к щеткам</w:t>
      </w:r>
      <w:r>
        <w:rPr>
          <w:szCs w:val="28"/>
        </w:rPr>
        <w:t xml:space="preserve"> </w:t>
      </w:r>
      <w:r w:rsidRPr="00C1725F">
        <w:rPr>
          <w:szCs w:val="28"/>
        </w:rPr>
        <w:t>14.</w:t>
      </w:r>
      <w:r>
        <w:rPr>
          <w:szCs w:val="28"/>
        </w:rPr>
        <w:t xml:space="preserve"> </w:t>
      </w:r>
      <w:r w:rsidRPr="00C1725F">
        <w:rPr>
          <w:szCs w:val="28"/>
        </w:rPr>
        <w:t>Все щетки оборудованы механизмами для вращения и прижатия их к стенам кузова.</w:t>
      </w:r>
    </w:p>
    <w:p w:rsidR="00C1725F" w:rsidRPr="00C1725F" w:rsidRDefault="00C1725F" w:rsidP="00C1725F">
      <w:pPr>
        <w:pStyle w:val="a5"/>
        <w:tabs>
          <w:tab w:val="decimal" w:leader="dot" w:pos="9781"/>
        </w:tabs>
        <w:jc w:val="both"/>
        <w:rPr>
          <w:szCs w:val="28"/>
        </w:rPr>
      </w:pPr>
      <w:r w:rsidRPr="00C1725F">
        <w:rPr>
          <w:szCs w:val="28"/>
        </w:rPr>
        <w:t>В процессе мойки и ополаскивания загрязненные моющий раствор и вода стекают по лоткам фундамента и трубопроводам</w:t>
      </w:r>
      <w:r>
        <w:rPr>
          <w:szCs w:val="28"/>
        </w:rPr>
        <w:t xml:space="preserve"> </w:t>
      </w:r>
      <w:r w:rsidRPr="00C1725F">
        <w:rPr>
          <w:szCs w:val="28"/>
        </w:rPr>
        <w:t>2</w:t>
      </w:r>
      <w:r>
        <w:rPr>
          <w:szCs w:val="28"/>
        </w:rPr>
        <w:t xml:space="preserve"> </w:t>
      </w:r>
      <w:r w:rsidRPr="00C1725F">
        <w:rPr>
          <w:szCs w:val="28"/>
        </w:rPr>
        <w:t>и</w:t>
      </w:r>
      <w:r>
        <w:rPr>
          <w:szCs w:val="28"/>
        </w:rPr>
        <w:t xml:space="preserve"> </w:t>
      </w:r>
      <w:r w:rsidRPr="00C1725F">
        <w:rPr>
          <w:szCs w:val="28"/>
        </w:rPr>
        <w:t>11</w:t>
      </w:r>
      <w:r>
        <w:rPr>
          <w:szCs w:val="28"/>
        </w:rPr>
        <w:t xml:space="preserve"> </w:t>
      </w:r>
      <w:r w:rsidRPr="00C1725F">
        <w:rPr>
          <w:szCs w:val="28"/>
        </w:rPr>
        <w:t>в</w:t>
      </w:r>
      <w:r>
        <w:rPr>
          <w:szCs w:val="28"/>
        </w:rPr>
        <w:t xml:space="preserve"> </w:t>
      </w:r>
      <w:r w:rsidRPr="00C1725F">
        <w:rPr>
          <w:szCs w:val="28"/>
        </w:rPr>
        <w:t>отстойные</w:t>
      </w:r>
      <w:r>
        <w:rPr>
          <w:szCs w:val="28"/>
        </w:rPr>
        <w:t xml:space="preserve"> </w:t>
      </w:r>
      <w:r w:rsidRPr="00C1725F">
        <w:rPr>
          <w:szCs w:val="28"/>
        </w:rPr>
        <w:t>резервуары</w:t>
      </w:r>
      <w:r>
        <w:rPr>
          <w:szCs w:val="28"/>
        </w:rPr>
        <w:t xml:space="preserve"> </w:t>
      </w:r>
      <w:r w:rsidRPr="00C1725F">
        <w:rPr>
          <w:szCs w:val="28"/>
        </w:rPr>
        <w:t>13</w:t>
      </w:r>
      <w:r>
        <w:rPr>
          <w:szCs w:val="28"/>
        </w:rPr>
        <w:t xml:space="preserve"> </w:t>
      </w:r>
      <w:r w:rsidRPr="00C1725F">
        <w:rPr>
          <w:szCs w:val="28"/>
        </w:rPr>
        <w:t>и</w:t>
      </w:r>
      <w:r>
        <w:rPr>
          <w:szCs w:val="28"/>
        </w:rPr>
        <w:t xml:space="preserve"> </w:t>
      </w:r>
      <w:r w:rsidRPr="00C1725F">
        <w:rPr>
          <w:szCs w:val="28"/>
        </w:rPr>
        <w:t>9.</w:t>
      </w:r>
      <w:r>
        <w:rPr>
          <w:szCs w:val="28"/>
        </w:rPr>
        <w:t xml:space="preserve"> </w:t>
      </w:r>
      <w:r w:rsidRPr="00C1725F">
        <w:rPr>
          <w:szCs w:val="28"/>
        </w:rPr>
        <w:t>Из</w:t>
      </w:r>
      <w:r>
        <w:rPr>
          <w:szCs w:val="28"/>
        </w:rPr>
        <w:t xml:space="preserve"> </w:t>
      </w:r>
      <w:r w:rsidRPr="00C1725F">
        <w:rPr>
          <w:szCs w:val="28"/>
        </w:rPr>
        <w:t>отстойного</w:t>
      </w:r>
      <w:r>
        <w:rPr>
          <w:szCs w:val="28"/>
        </w:rPr>
        <w:t xml:space="preserve"> </w:t>
      </w:r>
      <w:r w:rsidRPr="00C1725F">
        <w:rPr>
          <w:szCs w:val="28"/>
        </w:rPr>
        <w:t>резервуара</w:t>
      </w:r>
      <w:r>
        <w:rPr>
          <w:szCs w:val="28"/>
        </w:rPr>
        <w:t xml:space="preserve"> </w:t>
      </w:r>
      <w:r w:rsidRPr="00C1725F">
        <w:rPr>
          <w:szCs w:val="28"/>
        </w:rPr>
        <w:t>13</w:t>
      </w:r>
      <w:r>
        <w:rPr>
          <w:szCs w:val="28"/>
        </w:rPr>
        <w:t xml:space="preserve"> </w:t>
      </w:r>
      <w:r w:rsidRPr="00C1725F">
        <w:rPr>
          <w:szCs w:val="28"/>
        </w:rPr>
        <w:t>через</w:t>
      </w:r>
      <w:r>
        <w:rPr>
          <w:szCs w:val="28"/>
        </w:rPr>
        <w:t xml:space="preserve"> </w:t>
      </w:r>
      <w:r w:rsidRPr="00C1725F">
        <w:rPr>
          <w:szCs w:val="28"/>
        </w:rPr>
        <w:t>фильтр</w:t>
      </w:r>
      <w:r>
        <w:rPr>
          <w:szCs w:val="28"/>
        </w:rPr>
        <w:t xml:space="preserve"> </w:t>
      </w:r>
      <w:r w:rsidRPr="00C1725F">
        <w:rPr>
          <w:szCs w:val="28"/>
        </w:rPr>
        <w:t>12</w:t>
      </w:r>
      <w:r>
        <w:rPr>
          <w:szCs w:val="28"/>
        </w:rPr>
        <w:t xml:space="preserve"> </w:t>
      </w:r>
      <w:r w:rsidRPr="00C1725F">
        <w:rPr>
          <w:szCs w:val="28"/>
        </w:rPr>
        <w:t>осветленный</w:t>
      </w:r>
      <w:r>
        <w:rPr>
          <w:szCs w:val="28"/>
        </w:rPr>
        <w:t xml:space="preserve"> </w:t>
      </w:r>
      <w:r w:rsidRPr="00C1725F">
        <w:rPr>
          <w:szCs w:val="28"/>
        </w:rPr>
        <w:t>отстаиванием</w:t>
      </w:r>
      <w:r>
        <w:rPr>
          <w:szCs w:val="28"/>
        </w:rPr>
        <w:t xml:space="preserve"> </w:t>
      </w:r>
      <w:r w:rsidRPr="00C1725F">
        <w:rPr>
          <w:szCs w:val="28"/>
        </w:rPr>
        <w:t>раствор</w:t>
      </w:r>
      <w:r>
        <w:rPr>
          <w:szCs w:val="28"/>
        </w:rPr>
        <w:t xml:space="preserve"> </w:t>
      </w:r>
      <w:r w:rsidRPr="00C1725F">
        <w:rPr>
          <w:szCs w:val="28"/>
        </w:rPr>
        <w:t>подается</w:t>
      </w:r>
      <w:r>
        <w:rPr>
          <w:szCs w:val="28"/>
        </w:rPr>
        <w:t xml:space="preserve"> </w:t>
      </w:r>
      <w:r w:rsidRPr="00C1725F">
        <w:rPr>
          <w:szCs w:val="28"/>
        </w:rPr>
        <w:t>насосом</w:t>
      </w:r>
      <w:r>
        <w:rPr>
          <w:szCs w:val="28"/>
        </w:rPr>
        <w:t xml:space="preserve"> </w:t>
      </w:r>
      <w:r w:rsidRPr="00C1725F">
        <w:rPr>
          <w:szCs w:val="28"/>
        </w:rPr>
        <w:t>6</w:t>
      </w:r>
      <w:r>
        <w:rPr>
          <w:szCs w:val="28"/>
        </w:rPr>
        <w:t xml:space="preserve"> </w:t>
      </w:r>
      <w:r w:rsidRPr="00C1725F">
        <w:rPr>
          <w:szCs w:val="28"/>
        </w:rPr>
        <w:t>в</w:t>
      </w:r>
      <w:r>
        <w:rPr>
          <w:szCs w:val="28"/>
        </w:rPr>
        <w:t xml:space="preserve"> </w:t>
      </w:r>
      <w:r w:rsidRPr="00C1725F">
        <w:rPr>
          <w:szCs w:val="28"/>
        </w:rPr>
        <w:t>моечные</w:t>
      </w:r>
      <w:r>
        <w:rPr>
          <w:szCs w:val="28"/>
        </w:rPr>
        <w:t xml:space="preserve"> </w:t>
      </w:r>
      <w:r w:rsidRPr="00C1725F">
        <w:rPr>
          <w:szCs w:val="28"/>
        </w:rPr>
        <w:t>гидранты</w:t>
      </w:r>
      <w:r>
        <w:rPr>
          <w:szCs w:val="28"/>
        </w:rPr>
        <w:t xml:space="preserve"> </w:t>
      </w:r>
      <w:r w:rsidRPr="00C1725F">
        <w:rPr>
          <w:szCs w:val="28"/>
        </w:rPr>
        <w:t>для</w:t>
      </w:r>
      <w:r>
        <w:rPr>
          <w:szCs w:val="28"/>
        </w:rPr>
        <w:t xml:space="preserve"> </w:t>
      </w:r>
      <w:r w:rsidRPr="00C1725F">
        <w:rPr>
          <w:szCs w:val="28"/>
        </w:rPr>
        <w:t>повторного</w:t>
      </w:r>
      <w:r>
        <w:rPr>
          <w:szCs w:val="28"/>
        </w:rPr>
        <w:t xml:space="preserve"> </w:t>
      </w:r>
      <w:r w:rsidRPr="00C1725F">
        <w:rPr>
          <w:szCs w:val="28"/>
        </w:rPr>
        <w:t>использования,</w:t>
      </w:r>
      <w:r>
        <w:rPr>
          <w:szCs w:val="28"/>
        </w:rPr>
        <w:t xml:space="preserve"> </w:t>
      </w:r>
      <w:r w:rsidRPr="00C1725F">
        <w:rPr>
          <w:szCs w:val="28"/>
        </w:rPr>
        <w:t>проходя</w:t>
      </w:r>
      <w:r>
        <w:rPr>
          <w:szCs w:val="28"/>
        </w:rPr>
        <w:t xml:space="preserve"> </w:t>
      </w:r>
      <w:r w:rsidRPr="00C1725F">
        <w:rPr>
          <w:szCs w:val="28"/>
        </w:rPr>
        <w:t>через</w:t>
      </w:r>
      <w:r>
        <w:rPr>
          <w:szCs w:val="28"/>
        </w:rPr>
        <w:t xml:space="preserve"> </w:t>
      </w:r>
      <w:r w:rsidRPr="00C1725F">
        <w:rPr>
          <w:szCs w:val="28"/>
        </w:rPr>
        <w:t>подогреватель</w:t>
      </w:r>
      <w:r>
        <w:rPr>
          <w:szCs w:val="28"/>
        </w:rPr>
        <w:t xml:space="preserve"> </w:t>
      </w:r>
      <w:r w:rsidRPr="00C1725F">
        <w:rPr>
          <w:szCs w:val="28"/>
        </w:rPr>
        <w:t>5.</w:t>
      </w:r>
      <w:r>
        <w:rPr>
          <w:szCs w:val="28"/>
        </w:rPr>
        <w:t xml:space="preserve"> </w:t>
      </w:r>
      <w:r w:rsidRPr="00C1725F">
        <w:rPr>
          <w:szCs w:val="28"/>
        </w:rPr>
        <w:t>Из</w:t>
      </w:r>
      <w:r>
        <w:rPr>
          <w:szCs w:val="28"/>
        </w:rPr>
        <w:t xml:space="preserve"> </w:t>
      </w:r>
      <w:r w:rsidRPr="00C1725F">
        <w:rPr>
          <w:szCs w:val="28"/>
        </w:rPr>
        <w:t>резервуара</w:t>
      </w:r>
      <w:r>
        <w:rPr>
          <w:szCs w:val="28"/>
        </w:rPr>
        <w:t xml:space="preserve"> </w:t>
      </w:r>
      <w:r w:rsidRPr="00C1725F">
        <w:rPr>
          <w:szCs w:val="28"/>
        </w:rPr>
        <w:t>9</w:t>
      </w:r>
      <w:r>
        <w:rPr>
          <w:szCs w:val="28"/>
        </w:rPr>
        <w:t xml:space="preserve"> </w:t>
      </w:r>
      <w:r w:rsidRPr="00C1725F">
        <w:rPr>
          <w:szCs w:val="28"/>
        </w:rPr>
        <w:t>ополаскивающая</w:t>
      </w:r>
      <w:r>
        <w:rPr>
          <w:szCs w:val="28"/>
        </w:rPr>
        <w:t xml:space="preserve"> </w:t>
      </w:r>
      <w:r w:rsidRPr="00C1725F">
        <w:rPr>
          <w:szCs w:val="28"/>
        </w:rPr>
        <w:t>вода</w:t>
      </w:r>
      <w:r>
        <w:rPr>
          <w:szCs w:val="28"/>
        </w:rPr>
        <w:t xml:space="preserve"> </w:t>
      </w:r>
      <w:r w:rsidRPr="00C1725F">
        <w:rPr>
          <w:szCs w:val="28"/>
        </w:rPr>
        <w:t>перекачивается</w:t>
      </w:r>
      <w:r>
        <w:rPr>
          <w:szCs w:val="28"/>
        </w:rPr>
        <w:t xml:space="preserve"> </w:t>
      </w:r>
      <w:r w:rsidRPr="00C1725F">
        <w:rPr>
          <w:szCs w:val="28"/>
        </w:rPr>
        <w:t>насосом</w:t>
      </w:r>
      <w:r>
        <w:rPr>
          <w:szCs w:val="28"/>
        </w:rPr>
        <w:t xml:space="preserve"> </w:t>
      </w:r>
      <w:r w:rsidRPr="00C1725F">
        <w:rPr>
          <w:szCs w:val="28"/>
        </w:rPr>
        <w:t>7</w:t>
      </w:r>
      <w:r>
        <w:rPr>
          <w:szCs w:val="28"/>
        </w:rPr>
        <w:t xml:space="preserve"> </w:t>
      </w:r>
      <w:r w:rsidRPr="00C1725F">
        <w:rPr>
          <w:szCs w:val="28"/>
        </w:rPr>
        <w:t>в</w:t>
      </w:r>
      <w:r>
        <w:rPr>
          <w:szCs w:val="28"/>
        </w:rPr>
        <w:t xml:space="preserve"> </w:t>
      </w:r>
      <w:r w:rsidRPr="00C1725F">
        <w:rPr>
          <w:szCs w:val="28"/>
        </w:rPr>
        <w:t>бак</w:t>
      </w:r>
      <w:r>
        <w:rPr>
          <w:szCs w:val="28"/>
        </w:rPr>
        <w:t xml:space="preserve"> </w:t>
      </w:r>
      <w:r w:rsidRPr="00C1725F">
        <w:rPr>
          <w:szCs w:val="28"/>
        </w:rPr>
        <w:t>10,</w:t>
      </w:r>
      <w:r>
        <w:rPr>
          <w:szCs w:val="28"/>
        </w:rPr>
        <w:t xml:space="preserve"> </w:t>
      </w:r>
      <w:r w:rsidRPr="00C1725F">
        <w:rPr>
          <w:szCs w:val="28"/>
        </w:rPr>
        <w:t>где</w:t>
      </w:r>
      <w:r>
        <w:rPr>
          <w:szCs w:val="28"/>
        </w:rPr>
        <w:t xml:space="preserve"> </w:t>
      </w:r>
      <w:r w:rsidRPr="00C1725F">
        <w:rPr>
          <w:szCs w:val="28"/>
        </w:rPr>
        <w:t>подогревается</w:t>
      </w:r>
      <w:r>
        <w:rPr>
          <w:szCs w:val="28"/>
        </w:rPr>
        <w:t xml:space="preserve"> </w:t>
      </w:r>
      <w:r w:rsidRPr="00C1725F">
        <w:rPr>
          <w:szCs w:val="28"/>
        </w:rPr>
        <w:t>с</w:t>
      </w:r>
      <w:r>
        <w:rPr>
          <w:szCs w:val="28"/>
        </w:rPr>
        <w:t xml:space="preserve"> </w:t>
      </w:r>
      <w:r w:rsidRPr="00C1725F">
        <w:rPr>
          <w:szCs w:val="28"/>
        </w:rPr>
        <w:t>добавлением</w:t>
      </w:r>
      <w:r>
        <w:rPr>
          <w:szCs w:val="28"/>
        </w:rPr>
        <w:t xml:space="preserve"> </w:t>
      </w:r>
      <w:r w:rsidRPr="00C1725F">
        <w:rPr>
          <w:szCs w:val="28"/>
        </w:rPr>
        <w:t>воды</w:t>
      </w:r>
      <w:r>
        <w:rPr>
          <w:szCs w:val="28"/>
        </w:rPr>
        <w:t xml:space="preserve"> </w:t>
      </w:r>
      <w:r w:rsidRPr="00C1725F">
        <w:rPr>
          <w:szCs w:val="28"/>
        </w:rPr>
        <w:t>из</w:t>
      </w:r>
      <w:r>
        <w:rPr>
          <w:szCs w:val="28"/>
        </w:rPr>
        <w:t xml:space="preserve"> </w:t>
      </w:r>
      <w:r w:rsidRPr="00C1725F">
        <w:rPr>
          <w:szCs w:val="28"/>
        </w:rPr>
        <w:t>водопровода.</w:t>
      </w:r>
      <w:r>
        <w:rPr>
          <w:szCs w:val="28"/>
        </w:rPr>
        <w:t xml:space="preserve"> </w:t>
      </w:r>
      <w:r w:rsidRPr="00C1725F">
        <w:rPr>
          <w:szCs w:val="28"/>
        </w:rPr>
        <w:t>Затем</w:t>
      </w:r>
      <w:r>
        <w:rPr>
          <w:szCs w:val="28"/>
        </w:rPr>
        <w:t xml:space="preserve"> </w:t>
      </w:r>
      <w:r w:rsidRPr="00C1725F">
        <w:rPr>
          <w:szCs w:val="28"/>
        </w:rPr>
        <w:t>насосом</w:t>
      </w:r>
      <w:r>
        <w:rPr>
          <w:szCs w:val="28"/>
        </w:rPr>
        <w:t xml:space="preserve"> </w:t>
      </w:r>
      <w:r w:rsidRPr="00C1725F">
        <w:rPr>
          <w:szCs w:val="28"/>
        </w:rPr>
        <w:t>8</w:t>
      </w:r>
      <w:r>
        <w:rPr>
          <w:szCs w:val="28"/>
        </w:rPr>
        <w:t xml:space="preserve"> </w:t>
      </w:r>
      <w:r w:rsidRPr="00C1725F">
        <w:rPr>
          <w:szCs w:val="28"/>
        </w:rPr>
        <w:t>снова</w:t>
      </w:r>
      <w:r>
        <w:rPr>
          <w:szCs w:val="28"/>
        </w:rPr>
        <w:t xml:space="preserve"> </w:t>
      </w:r>
      <w:r w:rsidRPr="00C1725F">
        <w:rPr>
          <w:szCs w:val="28"/>
        </w:rPr>
        <w:t>подается</w:t>
      </w:r>
      <w:r>
        <w:rPr>
          <w:szCs w:val="28"/>
        </w:rPr>
        <w:t xml:space="preserve"> </w:t>
      </w:r>
      <w:r w:rsidRPr="00C1725F">
        <w:rPr>
          <w:szCs w:val="28"/>
        </w:rPr>
        <w:t>в</w:t>
      </w:r>
      <w:r>
        <w:rPr>
          <w:szCs w:val="28"/>
        </w:rPr>
        <w:t xml:space="preserve"> </w:t>
      </w:r>
      <w:r w:rsidRPr="00C1725F">
        <w:rPr>
          <w:szCs w:val="28"/>
        </w:rPr>
        <w:t>ополаскивающий</w:t>
      </w:r>
      <w:r>
        <w:rPr>
          <w:szCs w:val="28"/>
        </w:rPr>
        <w:t xml:space="preserve"> </w:t>
      </w:r>
      <w:r w:rsidRPr="00C1725F">
        <w:rPr>
          <w:szCs w:val="28"/>
        </w:rPr>
        <w:t>гидрант.</w:t>
      </w:r>
      <w:r>
        <w:rPr>
          <w:szCs w:val="28"/>
        </w:rPr>
        <w:t xml:space="preserve"> </w:t>
      </w:r>
      <w:r w:rsidRPr="00C1725F">
        <w:rPr>
          <w:szCs w:val="28"/>
        </w:rPr>
        <w:t>Торцовые</w:t>
      </w:r>
      <w:r>
        <w:rPr>
          <w:szCs w:val="28"/>
        </w:rPr>
        <w:t xml:space="preserve"> </w:t>
      </w:r>
      <w:r w:rsidRPr="00C1725F">
        <w:rPr>
          <w:szCs w:val="28"/>
        </w:rPr>
        <w:t>стены</w:t>
      </w:r>
      <w:r>
        <w:rPr>
          <w:szCs w:val="28"/>
        </w:rPr>
        <w:t xml:space="preserve"> </w:t>
      </w:r>
      <w:r w:rsidRPr="00C1725F">
        <w:rPr>
          <w:szCs w:val="28"/>
        </w:rPr>
        <w:t>моются</w:t>
      </w:r>
      <w:r>
        <w:rPr>
          <w:szCs w:val="28"/>
        </w:rPr>
        <w:t xml:space="preserve"> </w:t>
      </w:r>
      <w:r w:rsidRPr="00C1725F">
        <w:rPr>
          <w:szCs w:val="28"/>
        </w:rPr>
        <w:t>из</w:t>
      </w:r>
      <w:r>
        <w:rPr>
          <w:szCs w:val="28"/>
        </w:rPr>
        <w:t xml:space="preserve"> </w:t>
      </w:r>
      <w:r w:rsidRPr="00C1725F">
        <w:rPr>
          <w:szCs w:val="28"/>
        </w:rPr>
        <w:t>брандспойта,</w:t>
      </w:r>
      <w:r>
        <w:rPr>
          <w:szCs w:val="28"/>
        </w:rPr>
        <w:t xml:space="preserve"> </w:t>
      </w:r>
      <w:r w:rsidRPr="00C1725F">
        <w:rPr>
          <w:szCs w:val="28"/>
        </w:rPr>
        <w:t>непосредственно</w:t>
      </w:r>
      <w:r>
        <w:rPr>
          <w:szCs w:val="28"/>
        </w:rPr>
        <w:t xml:space="preserve"> </w:t>
      </w:r>
      <w:r w:rsidRPr="00C1725F">
        <w:rPr>
          <w:szCs w:val="28"/>
        </w:rPr>
        <w:t>подключаемого</w:t>
      </w:r>
      <w:r>
        <w:rPr>
          <w:szCs w:val="28"/>
        </w:rPr>
        <w:t xml:space="preserve"> </w:t>
      </w:r>
      <w:r w:rsidRPr="00C1725F">
        <w:rPr>
          <w:szCs w:val="28"/>
        </w:rPr>
        <w:t>к</w:t>
      </w:r>
      <w:r>
        <w:rPr>
          <w:szCs w:val="28"/>
        </w:rPr>
        <w:t xml:space="preserve"> </w:t>
      </w:r>
      <w:r w:rsidRPr="00C1725F">
        <w:rPr>
          <w:szCs w:val="28"/>
        </w:rPr>
        <w:t>трубопроводам</w:t>
      </w:r>
      <w:r>
        <w:rPr>
          <w:szCs w:val="28"/>
        </w:rPr>
        <w:t xml:space="preserve"> </w:t>
      </w:r>
      <w:r w:rsidRPr="00C1725F">
        <w:rPr>
          <w:szCs w:val="28"/>
        </w:rPr>
        <w:t>подачи</w:t>
      </w:r>
      <w:r>
        <w:rPr>
          <w:szCs w:val="28"/>
        </w:rPr>
        <w:t xml:space="preserve"> </w:t>
      </w:r>
      <w:r w:rsidRPr="00C1725F">
        <w:rPr>
          <w:szCs w:val="28"/>
        </w:rPr>
        <w:t>моющих</w:t>
      </w:r>
      <w:r>
        <w:rPr>
          <w:szCs w:val="28"/>
        </w:rPr>
        <w:t xml:space="preserve"> </w:t>
      </w:r>
      <w:r w:rsidRPr="00C1725F">
        <w:rPr>
          <w:szCs w:val="28"/>
        </w:rPr>
        <w:t>жидкостей.</w:t>
      </w:r>
    </w:p>
    <w:p w:rsidR="00C1725F" w:rsidRPr="00C1725F" w:rsidRDefault="00C1725F" w:rsidP="00C1725F">
      <w:pPr>
        <w:pStyle w:val="a5"/>
        <w:tabs>
          <w:tab w:val="decimal" w:leader="dot" w:pos="9781"/>
        </w:tabs>
        <w:jc w:val="both"/>
        <w:rPr>
          <w:szCs w:val="28"/>
        </w:rPr>
      </w:pPr>
      <w:r w:rsidRPr="00C1725F">
        <w:rPr>
          <w:szCs w:val="28"/>
        </w:rPr>
        <w:t>В</w:t>
      </w:r>
      <w:r>
        <w:rPr>
          <w:szCs w:val="28"/>
        </w:rPr>
        <w:t xml:space="preserve"> </w:t>
      </w:r>
      <w:r w:rsidRPr="00C1725F">
        <w:rPr>
          <w:szCs w:val="28"/>
        </w:rPr>
        <w:t>процессе</w:t>
      </w:r>
      <w:r>
        <w:rPr>
          <w:szCs w:val="28"/>
        </w:rPr>
        <w:t xml:space="preserve"> </w:t>
      </w:r>
      <w:r w:rsidRPr="00C1725F">
        <w:rPr>
          <w:szCs w:val="28"/>
        </w:rPr>
        <w:t>обмывки</w:t>
      </w:r>
      <w:r>
        <w:rPr>
          <w:szCs w:val="28"/>
        </w:rPr>
        <w:t xml:space="preserve"> </w:t>
      </w:r>
      <w:r w:rsidRPr="00C1725F">
        <w:rPr>
          <w:szCs w:val="28"/>
        </w:rPr>
        <w:t>вагон</w:t>
      </w:r>
      <w:r>
        <w:rPr>
          <w:szCs w:val="28"/>
        </w:rPr>
        <w:t xml:space="preserve"> </w:t>
      </w:r>
      <w:r w:rsidRPr="00C1725F">
        <w:rPr>
          <w:szCs w:val="28"/>
        </w:rPr>
        <w:t>непрерывно</w:t>
      </w:r>
      <w:r>
        <w:rPr>
          <w:szCs w:val="28"/>
        </w:rPr>
        <w:t xml:space="preserve"> </w:t>
      </w:r>
      <w:r w:rsidRPr="00C1725F">
        <w:rPr>
          <w:szCs w:val="28"/>
        </w:rPr>
        <w:t>перемещается</w:t>
      </w:r>
      <w:r>
        <w:rPr>
          <w:szCs w:val="28"/>
        </w:rPr>
        <w:t xml:space="preserve"> </w:t>
      </w:r>
      <w:r w:rsidRPr="00C1725F">
        <w:rPr>
          <w:szCs w:val="28"/>
        </w:rPr>
        <w:t>с</w:t>
      </w:r>
      <w:r>
        <w:rPr>
          <w:szCs w:val="28"/>
        </w:rPr>
        <w:t xml:space="preserve"> </w:t>
      </w:r>
      <w:r w:rsidRPr="00C1725F">
        <w:rPr>
          <w:szCs w:val="28"/>
        </w:rPr>
        <w:t>помощью</w:t>
      </w:r>
      <w:r>
        <w:rPr>
          <w:szCs w:val="28"/>
        </w:rPr>
        <w:t xml:space="preserve"> </w:t>
      </w:r>
      <w:r w:rsidRPr="00C1725F">
        <w:rPr>
          <w:szCs w:val="28"/>
        </w:rPr>
        <w:t>кабестана</w:t>
      </w:r>
      <w:r>
        <w:rPr>
          <w:szCs w:val="28"/>
        </w:rPr>
        <w:t xml:space="preserve"> </w:t>
      </w:r>
      <w:r w:rsidRPr="00C1725F">
        <w:rPr>
          <w:szCs w:val="28"/>
        </w:rPr>
        <w:t>со</w:t>
      </w:r>
      <w:r>
        <w:rPr>
          <w:szCs w:val="28"/>
        </w:rPr>
        <w:t xml:space="preserve"> </w:t>
      </w:r>
      <w:r w:rsidRPr="00C1725F">
        <w:rPr>
          <w:szCs w:val="28"/>
        </w:rPr>
        <w:t>скоростью</w:t>
      </w:r>
      <w:r>
        <w:rPr>
          <w:szCs w:val="28"/>
        </w:rPr>
        <w:t xml:space="preserve"> </w:t>
      </w:r>
      <w:r w:rsidRPr="00C1725F">
        <w:rPr>
          <w:szCs w:val="28"/>
        </w:rPr>
        <w:t>0,1</w:t>
      </w:r>
      <w:r>
        <w:rPr>
          <w:szCs w:val="28"/>
        </w:rPr>
        <w:t xml:space="preserve"> </w:t>
      </w:r>
      <w:r w:rsidRPr="00C1725F">
        <w:rPr>
          <w:szCs w:val="28"/>
        </w:rPr>
        <w:t>м/с.</w:t>
      </w:r>
      <w:r>
        <w:rPr>
          <w:szCs w:val="28"/>
        </w:rPr>
        <w:t xml:space="preserve"> </w:t>
      </w:r>
      <w:r w:rsidRPr="00C1725F">
        <w:rPr>
          <w:szCs w:val="28"/>
        </w:rPr>
        <w:t>Расчетная</w:t>
      </w:r>
      <w:r>
        <w:rPr>
          <w:szCs w:val="28"/>
        </w:rPr>
        <w:t xml:space="preserve"> </w:t>
      </w:r>
      <w:r w:rsidRPr="00C1725F">
        <w:rPr>
          <w:szCs w:val="28"/>
        </w:rPr>
        <w:t>производительность</w:t>
      </w:r>
      <w:r>
        <w:rPr>
          <w:szCs w:val="28"/>
        </w:rPr>
        <w:t xml:space="preserve"> </w:t>
      </w:r>
      <w:r w:rsidRPr="00C1725F">
        <w:rPr>
          <w:szCs w:val="28"/>
        </w:rPr>
        <w:t>установки</w:t>
      </w:r>
      <w:r>
        <w:rPr>
          <w:szCs w:val="28"/>
        </w:rPr>
        <w:t xml:space="preserve"> </w:t>
      </w:r>
      <w:r w:rsidRPr="00C1725F">
        <w:rPr>
          <w:szCs w:val="28"/>
        </w:rPr>
        <w:t>составляет</w:t>
      </w:r>
      <w:r>
        <w:rPr>
          <w:szCs w:val="28"/>
        </w:rPr>
        <w:t xml:space="preserve"> </w:t>
      </w:r>
      <w:r w:rsidRPr="00C1725F">
        <w:rPr>
          <w:szCs w:val="28"/>
        </w:rPr>
        <w:t>8—9</w:t>
      </w:r>
      <w:r>
        <w:rPr>
          <w:szCs w:val="28"/>
        </w:rPr>
        <w:t xml:space="preserve"> </w:t>
      </w:r>
      <w:r w:rsidRPr="00C1725F">
        <w:rPr>
          <w:szCs w:val="28"/>
        </w:rPr>
        <w:t>вагонов</w:t>
      </w:r>
      <w:r>
        <w:rPr>
          <w:szCs w:val="28"/>
        </w:rPr>
        <w:t xml:space="preserve"> </w:t>
      </w:r>
      <w:r w:rsidRPr="00C1725F">
        <w:rPr>
          <w:szCs w:val="28"/>
        </w:rPr>
        <w:t>в</w:t>
      </w:r>
      <w:r>
        <w:rPr>
          <w:szCs w:val="28"/>
        </w:rPr>
        <w:t xml:space="preserve"> </w:t>
      </w:r>
      <w:r w:rsidRPr="00C1725F">
        <w:rPr>
          <w:szCs w:val="28"/>
        </w:rPr>
        <w:t>смену.</w:t>
      </w:r>
      <w:r>
        <w:rPr>
          <w:szCs w:val="28"/>
        </w:rPr>
        <w:t xml:space="preserve"> </w:t>
      </w:r>
      <w:r w:rsidRPr="00C1725F">
        <w:rPr>
          <w:szCs w:val="28"/>
        </w:rPr>
        <w:t>На</w:t>
      </w:r>
      <w:r>
        <w:rPr>
          <w:szCs w:val="28"/>
        </w:rPr>
        <w:t xml:space="preserve"> </w:t>
      </w:r>
      <w:r w:rsidRPr="00C1725F">
        <w:rPr>
          <w:szCs w:val="28"/>
        </w:rPr>
        <w:t>обработку</w:t>
      </w:r>
      <w:r>
        <w:rPr>
          <w:szCs w:val="28"/>
        </w:rPr>
        <w:t xml:space="preserve"> </w:t>
      </w:r>
      <w:r w:rsidRPr="00C1725F">
        <w:rPr>
          <w:szCs w:val="28"/>
        </w:rPr>
        <w:t>одного</w:t>
      </w:r>
      <w:r>
        <w:rPr>
          <w:szCs w:val="28"/>
        </w:rPr>
        <w:t xml:space="preserve"> </w:t>
      </w:r>
      <w:r w:rsidRPr="00C1725F">
        <w:rPr>
          <w:szCs w:val="28"/>
        </w:rPr>
        <w:t>вагона</w:t>
      </w:r>
      <w:r>
        <w:rPr>
          <w:szCs w:val="28"/>
        </w:rPr>
        <w:t xml:space="preserve"> </w:t>
      </w:r>
      <w:r w:rsidRPr="00C1725F">
        <w:rPr>
          <w:szCs w:val="28"/>
        </w:rPr>
        <w:t>предусматривается</w:t>
      </w:r>
      <w:r>
        <w:rPr>
          <w:szCs w:val="28"/>
        </w:rPr>
        <w:t xml:space="preserve"> </w:t>
      </w:r>
      <w:r w:rsidRPr="00C1725F">
        <w:rPr>
          <w:szCs w:val="28"/>
        </w:rPr>
        <w:t>моющего</w:t>
      </w:r>
      <w:r>
        <w:rPr>
          <w:szCs w:val="28"/>
        </w:rPr>
        <w:t xml:space="preserve"> </w:t>
      </w:r>
      <w:r w:rsidRPr="00C1725F">
        <w:rPr>
          <w:szCs w:val="28"/>
        </w:rPr>
        <w:t>раствора</w:t>
      </w:r>
      <w:r>
        <w:rPr>
          <w:szCs w:val="28"/>
        </w:rPr>
        <w:t xml:space="preserve"> </w:t>
      </w:r>
      <w:r w:rsidRPr="00C1725F">
        <w:rPr>
          <w:szCs w:val="28"/>
        </w:rPr>
        <w:t>0,5</w:t>
      </w:r>
      <w:r>
        <w:rPr>
          <w:szCs w:val="28"/>
        </w:rPr>
        <w:t xml:space="preserve"> </w:t>
      </w:r>
      <w:r w:rsidRPr="00C1725F">
        <w:rPr>
          <w:szCs w:val="28"/>
        </w:rPr>
        <w:t>м3,</w:t>
      </w:r>
      <w:r>
        <w:rPr>
          <w:szCs w:val="28"/>
        </w:rPr>
        <w:t xml:space="preserve"> </w:t>
      </w:r>
      <w:r w:rsidRPr="00C1725F">
        <w:rPr>
          <w:szCs w:val="28"/>
        </w:rPr>
        <w:t>чистой</w:t>
      </w:r>
      <w:r>
        <w:rPr>
          <w:szCs w:val="28"/>
        </w:rPr>
        <w:t xml:space="preserve"> </w:t>
      </w:r>
      <w:r w:rsidRPr="00C1725F">
        <w:rPr>
          <w:szCs w:val="28"/>
        </w:rPr>
        <w:t>воды</w:t>
      </w:r>
      <w:r>
        <w:rPr>
          <w:szCs w:val="28"/>
        </w:rPr>
        <w:t xml:space="preserve"> </w:t>
      </w:r>
      <w:r w:rsidRPr="00C1725F">
        <w:rPr>
          <w:szCs w:val="28"/>
        </w:rPr>
        <w:t>—</w:t>
      </w:r>
      <w:r>
        <w:rPr>
          <w:szCs w:val="28"/>
        </w:rPr>
        <w:t xml:space="preserve"> </w:t>
      </w:r>
      <w:r w:rsidRPr="00C1725F">
        <w:rPr>
          <w:szCs w:val="28"/>
        </w:rPr>
        <w:t>2м3.</w:t>
      </w:r>
      <w:r>
        <w:rPr>
          <w:szCs w:val="28"/>
        </w:rPr>
        <w:t xml:space="preserve"> </w:t>
      </w:r>
      <w:r w:rsidRPr="00C1725F">
        <w:rPr>
          <w:szCs w:val="28"/>
        </w:rPr>
        <w:t>Габаритные</w:t>
      </w:r>
      <w:r>
        <w:rPr>
          <w:szCs w:val="28"/>
        </w:rPr>
        <w:t xml:space="preserve"> </w:t>
      </w:r>
      <w:r w:rsidRPr="00C1725F">
        <w:rPr>
          <w:szCs w:val="28"/>
        </w:rPr>
        <w:t>размеры</w:t>
      </w:r>
      <w:r>
        <w:rPr>
          <w:szCs w:val="28"/>
        </w:rPr>
        <w:t xml:space="preserve"> </w:t>
      </w:r>
      <w:r w:rsidRPr="00C1725F">
        <w:rPr>
          <w:szCs w:val="28"/>
        </w:rPr>
        <w:t>установки</w:t>
      </w:r>
      <w:r>
        <w:rPr>
          <w:szCs w:val="28"/>
        </w:rPr>
        <w:t xml:space="preserve"> </w:t>
      </w:r>
      <w:r w:rsidRPr="00C1725F">
        <w:rPr>
          <w:szCs w:val="28"/>
        </w:rPr>
        <w:t>20,0X5,2X6,3</w:t>
      </w:r>
      <w:r>
        <w:rPr>
          <w:szCs w:val="28"/>
        </w:rPr>
        <w:t xml:space="preserve"> </w:t>
      </w:r>
      <w:r w:rsidRPr="00C1725F">
        <w:rPr>
          <w:szCs w:val="28"/>
        </w:rPr>
        <w:t>м.</w:t>
      </w:r>
    </w:p>
    <w:p w:rsidR="00C1725F" w:rsidRPr="00C1725F" w:rsidRDefault="00C1725F" w:rsidP="00C1725F">
      <w:pPr>
        <w:pStyle w:val="a5"/>
        <w:tabs>
          <w:tab w:val="decimal" w:leader="dot" w:pos="9781"/>
        </w:tabs>
        <w:jc w:val="both"/>
        <w:rPr>
          <w:szCs w:val="28"/>
        </w:rPr>
      </w:pPr>
      <w:r w:rsidRPr="00C1725F">
        <w:rPr>
          <w:szCs w:val="28"/>
        </w:rPr>
        <w:t>Схема</w:t>
      </w:r>
      <w:r>
        <w:rPr>
          <w:szCs w:val="28"/>
        </w:rPr>
        <w:t xml:space="preserve"> </w:t>
      </w:r>
      <w:r w:rsidRPr="00C1725F">
        <w:rPr>
          <w:szCs w:val="28"/>
        </w:rPr>
        <w:t>обмывки</w:t>
      </w:r>
      <w:r>
        <w:rPr>
          <w:szCs w:val="28"/>
        </w:rPr>
        <w:t xml:space="preserve"> </w:t>
      </w:r>
      <w:r w:rsidRPr="00C1725F">
        <w:rPr>
          <w:szCs w:val="28"/>
        </w:rPr>
        <w:t>вагонов</w:t>
      </w:r>
      <w:r>
        <w:rPr>
          <w:szCs w:val="28"/>
        </w:rPr>
        <w:t xml:space="preserve"> </w:t>
      </w:r>
      <w:r w:rsidRPr="00C1725F">
        <w:rPr>
          <w:szCs w:val="28"/>
        </w:rPr>
        <w:t>на</w:t>
      </w:r>
      <w:r>
        <w:rPr>
          <w:szCs w:val="28"/>
        </w:rPr>
        <w:t xml:space="preserve"> </w:t>
      </w:r>
      <w:r w:rsidRPr="00C1725F">
        <w:rPr>
          <w:szCs w:val="28"/>
        </w:rPr>
        <w:t>установке</w:t>
      </w:r>
      <w:r>
        <w:rPr>
          <w:szCs w:val="28"/>
        </w:rPr>
        <w:t xml:space="preserve"> </w:t>
      </w:r>
      <w:r w:rsidRPr="00C1725F">
        <w:rPr>
          <w:szCs w:val="28"/>
        </w:rPr>
        <w:t>«Британия»</w:t>
      </w:r>
      <w:r>
        <w:rPr>
          <w:szCs w:val="28"/>
        </w:rPr>
        <w:t xml:space="preserve"> </w:t>
      </w:r>
      <w:r w:rsidRPr="00C1725F">
        <w:rPr>
          <w:szCs w:val="28"/>
        </w:rPr>
        <w:t>приведена</w:t>
      </w:r>
      <w:r>
        <w:rPr>
          <w:szCs w:val="28"/>
        </w:rPr>
        <w:t xml:space="preserve"> </w:t>
      </w:r>
      <w:r w:rsidRPr="00C1725F">
        <w:rPr>
          <w:szCs w:val="28"/>
        </w:rPr>
        <w:t>на</w:t>
      </w:r>
      <w:r>
        <w:rPr>
          <w:szCs w:val="28"/>
        </w:rPr>
        <w:t xml:space="preserve"> </w:t>
      </w:r>
      <w:r w:rsidRPr="00C1725F">
        <w:rPr>
          <w:szCs w:val="28"/>
        </w:rPr>
        <w:t>рис.</w:t>
      </w:r>
      <w:r>
        <w:rPr>
          <w:szCs w:val="28"/>
        </w:rPr>
        <w:t xml:space="preserve"> </w:t>
      </w:r>
      <w:r w:rsidRPr="00C1725F">
        <w:rPr>
          <w:szCs w:val="28"/>
        </w:rPr>
        <w:t>4.6.</w:t>
      </w:r>
      <w:r>
        <w:rPr>
          <w:szCs w:val="28"/>
        </w:rPr>
        <w:t xml:space="preserve"> </w:t>
      </w:r>
      <w:r w:rsidRPr="00C1725F">
        <w:rPr>
          <w:szCs w:val="28"/>
        </w:rPr>
        <w:t>Предварительно</w:t>
      </w:r>
      <w:r>
        <w:rPr>
          <w:szCs w:val="28"/>
        </w:rPr>
        <w:t xml:space="preserve"> </w:t>
      </w:r>
      <w:r w:rsidRPr="00C1725F">
        <w:rPr>
          <w:szCs w:val="28"/>
        </w:rPr>
        <w:t>вагон</w:t>
      </w:r>
      <w:r>
        <w:rPr>
          <w:szCs w:val="28"/>
        </w:rPr>
        <w:t xml:space="preserve"> </w:t>
      </w:r>
      <w:r w:rsidRPr="00C1725F">
        <w:rPr>
          <w:szCs w:val="28"/>
        </w:rPr>
        <w:t>обливают</w:t>
      </w:r>
      <w:r>
        <w:rPr>
          <w:szCs w:val="28"/>
        </w:rPr>
        <w:t xml:space="preserve"> </w:t>
      </w:r>
      <w:r w:rsidRPr="00C1725F">
        <w:rPr>
          <w:szCs w:val="28"/>
        </w:rPr>
        <w:t>холодной</w:t>
      </w:r>
      <w:r>
        <w:rPr>
          <w:szCs w:val="28"/>
        </w:rPr>
        <w:t xml:space="preserve"> </w:t>
      </w:r>
      <w:r w:rsidRPr="00C1725F">
        <w:rPr>
          <w:szCs w:val="28"/>
        </w:rPr>
        <w:t>водой,</w:t>
      </w:r>
      <w:r>
        <w:rPr>
          <w:szCs w:val="28"/>
        </w:rPr>
        <w:t xml:space="preserve"> </w:t>
      </w:r>
      <w:r w:rsidRPr="00C1725F">
        <w:rPr>
          <w:szCs w:val="28"/>
        </w:rPr>
        <w:t>затем</w:t>
      </w:r>
      <w:r>
        <w:rPr>
          <w:szCs w:val="28"/>
        </w:rPr>
        <w:t xml:space="preserve"> </w:t>
      </w:r>
      <w:r w:rsidRPr="00C1725F">
        <w:rPr>
          <w:szCs w:val="28"/>
        </w:rPr>
        <w:t>наносят</w:t>
      </w:r>
      <w:r>
        <w:rPr>
          <w:szCs w:val="28"/>
        </w:rPr>
        <w:t xml:space="preserve"> </w:t>
      </w:r>
      <w:r w:rsidRPr="00C1725F">
        <w:rPr>
          <w:szCs w:val="28"/>
        </w:rPr>
        <w:t>5%-</w:t>
      </w:r>
      <w:proofErr w:type="spellStart"/>
      <w:r w:rsidRPr="00C1725F">
        <w:rPr>
          <w:szCs w:val="28"/>
        </w:rPr>
        <w:t>ный</w:t>
      </w:r>
      <w:proofErr w:type="spellEnd"/>
      <w:r>
        <w:rPr>
          <w:szCs w:val="28"/>
        </w:rPr>
        <w:t xml:space="preserve"> </w:t>
      </w:r>
      <w:r w:rsidRPr="00C1725F">
        <w:rPr>
          <w:szCs w:val="28"/>
        </w:rPr>
        <w:t>раствор</w:t>
      </w:r>
      <w:r>
        <w:rPr>
          <w:szCs w:val="28"/>
        </w:rPr>
        <w:t xml:space="preserve"> </w:t>
      </w:r>
      <w:r w:rsidRPr="00C1725F">
        <w:rPr>
          <w:szCs w:val="28"/>
        </w:rPr>
        <w:t>соли</w:t>
      </w:r>
      <w:r>
        <w:rPr>
          <w:szCs w:val="28"/>
        </w:rPr>
        <w:t xml:space="preserve"> </w:t>
      </w:r>
      <w:r w:rsidRPr="00C1725F">
        <w:rPr>
          <w:szCs w:val="28"/>
        </w:rPr>
        <w:t>щавелевой</w:t>
      </w:r>
      <w:r>
        <w:rPr>
          <w:szCs w:val="28"/>
        </w:rPr>
        <w:t xml:space="preserve"> </w:t>
      </w:r>
      <w:r w:rsidRPr="00C1725F">
        <w:rPr>
          <w:szCs w:val="28"/>
        </w:rPr>
        <w:t>кислоты</w:t>
      </w:r>
      <w:r>
        <w:rPr>
          <w:szCs w:val="28"/>
        </w:rPr>
        <w:t xml:space="preserve"> </w:t>
      </w:r>
      <w:r w:rsidRPr="00C1725F">
        <w:rPr>
          <w:szCs w:val="28"/>
        </w:rPr>
        <w:t>и</w:t>
      </w:r>
      <w:r>
        <w:rPr>
          <w:szCs w:val="28"/>
        </w:rPr>
        <w:t xml:space="preserve"> </w:t>
      </w:r>
      <w:r w:rsidRPr="00C1725F">
        <w:rPr>
          <w:szCs w:val="28"/>
        </w:rPr>
        <w:t>нейтрализующий</w:t>
      </w:r>
      <w:r>
        <w:rPr>
          <w:szCs w:val="28"/>
        </w:rPr>
        <w:t xml:space="preserve"> </w:t>
      </w:r>
      <w:r w:rsidRPr="00C1725F">
        <w:rPr>
          <w:szCs w:val="28"/>
        </w:rPr>
        <w:t>раствор</w:t>
      </w:r>
      <w:r>
        <w:rPr>
          <w:szCs w:val="28"/>
        </w:rPr>
        <w:t xml:space="preserve"> </w:t>
      </w:r>
      <w:r w:rsidRPr="00C1725F">
        <w:rPr>
          <w:szCs w:val="28"/>
        </w:rPr>
        <w:t>0,3%-ной</w:t>
      </w:r>
      <w:r>
        <w:rPr>
          <w:szCs w:val="28"/>
        </w:rPr>
        <w:t xml:space="preserve"> </w:t>
      </w:r>
      <w:r w:rsidRPr="00C1725F">
        <w:rPr>
          <w:szCs w:val="28"/>
        </w:rPr>
        <w:t>концентрации</w:t>
      </w:r>
      <w:r>
        <w:rPr>
          <w:szCs w:val="28"/>
        </w:rPr>
        <w:t xml:space="preserve"> </w:t>
      </w:r>
      <w:r w:rsidRPr="00C1725F">
        <w:rPr>
          <w:szCs w:val="28"/>
        </w:rPr>
        <w:t>перекиси</w:t>
      </w:r>
      <w:r>
        <w:rPr>
          <w:szCs w:val="28"/>
        </w:rPr>
        <w:t xml:space="preserve"> </w:t>
      </w:r>
      <w:r w:rsidRPr="00C1725F">
        <w:rPr>
          <w:szCs w:val="28"/>
        </w:rPr>
        <w:t>водорода.</w:t>
      </w:r>
      <w:r>
        <w:rPr>
          <w:szCs w:val="28"/>
        </w:rPr>
        <w:t xml:space="preserve"> </w:t>
      </w:r>
      <w:r w:rsidRPr="00C1725F">
        <w:rPr>
          <w:szCs w:val="28"/>
        </w:rPr>
        <w:t>Подвижной</w:t>
      </w:r>
      <w:r>
        <w:rPr>
          <w:szCs w:val="28"/>
        </w:rPr>
        <w:t xml:space="preserve"> </w:t>
      </w:r>
      <w:r w:rsidRPr="00C1725F">
        <w:rPr>
          <w:szCs w:val="28"/>
        </w:rPr>
        <w:t>состав</w:t>
      </w:r>
      <w:r>
        <w:rPr>
          <w:szCs w:val="28"/>
        </w:rPr>
        <w:t xml:space="preserve"> </w:t>
      </w:r>
      <w:r w:rsidRPr="00C1725F">
        <w:rPr>
          <w:szCs w:val="28"/>
        </w:rPr>
        <w:t>проходит</w:t>
      </w:r>
      <w:r>
        <w:rPr>
          <w:szCs w:val="28"/>
        </w:rPr>
        <w:t xml:space="preserve"> </w:t>
      </w:r>
      <w:r w:rsidRPr="00C1725F">
        <w:rPr>
          <w:szCs w:val="28"/>
        </w:rPr>
        <w:t>от</w:t>
      </w:r>
      <w:r>
        <w:rPr>
          <w:szCs w:val="28"/>
        </w:rPr>
        <w:t xml:space="preserve"> </w:t>
      </w:r>
      <w:r w:rsidRPr="00C1725F">
        <w:rPr>
          <w:szCs w:val="28"/>
        </w:rPr>
        <w:t>первого</w:t>
      </w:r>
      <w:r>
        <w:rPr>
          <w:szCs w:val="28"/>
        </w:rPr>
        <w:t xml:space="preserve"> </w:t>
      </w:r>
      <w:proofErr w:type="spellStart"/>
      <w:r w:rsidRPr="00C1725F">
        <w:rPr>
          <w:szCs w:val="28"/>
        </w:rPr>
        <w:t>облива</w:t>
      </w:r>
      <w:proofErr w:type="spellEnd"/>
      <w:r>
        <w:rPr>
          <w:szCs w:val="28"/>
        </w:rPr>
        <w:t xml:space="preserve"> </w:t>
      </w:r>
      <w:r w:rsidRPr="00C1725F">
        <w:rPr>
          <w:szCs w:val="28"/>
        </w:rPr>
        <w:t>водой</w:t>
      </w:r>
      <w:r>
        <w:rPr>
          <w:szCs w:val="28"/>
        </w:rPr>
        <w:t xml:space="preserve"> </w:t>
      </w:r>
      <w:r w:rsidRPr="00C1725F">
        <w:rPr>
          <w:szCs w:val="28"/>
        </w:rPr>
        <w:t>около</w:t>
      </w:r>
      <w:r>
        <w:rPr>
          <w:szCs w:val="28"/>
        </w:rPr>
        <w:t xml:space="preserve"> </w:t>
      </w:r>
      <w:r w:rsidRPr="00C1725F">
        <w:rPr>
          <w:szCs w:val="28"/>
        </w:rPr>
        <w:t>80</w:t>
      </w:r>
      <w:r>
        <w:rPr>
          <w:szCs w:val="28"/>
        </w:rPr>
        <w:t xml:space="preserve"> </w:t>
      </w:r>
      <w:r w:rsidRPr="00C1725F">
        <w:rPr>
          <w:szCs w:val="28"/>
        </w:rPr>
        <w:t>м.</w:t>
      </w:r>
      <w:r>
        <w:rPr>
          <w:szCs w:val="28"/>
        </w:rPr>
        <w:t xml:space="preserve"> </w:t>
      </w:r>
      <w:r w:rsidRPr="00C1725F">
        <w:rPr>
          <w:szCs w:val="28"/>
        </w:rPr>
        <w:t>Этого</w:t>
      </w:r>
      <w:r>
        <w:rPr>
          <w:szCs w:val="28"/>
        </w:rPr>
        <w:t xml:space="preserve"> расстоя</w:t>
      </w:r>
      <w:r w:rsidRPr="00C1725F">
        <w:rPr>
          <w:szCs w:val="28"/>
        </w:rPr>
        <w:t>ния</w:t>
      </w:r>
      <w:r>
        <w:rPr>
          <w:szCs w:val="28"/>
        </w:rPr>
        <w:t xml:space="preserve"> </w:t>
      </w:r>
      <w:r w:rsidRPr="00C1725F">
        <w:rPr>
          <w:szCs w:val="28"/>
        </w:rPr>
        <w:t>достаточно</w:t>
      </w:r>
      <w:r>
        <w:rPr>
          <w:szCs w:val="28"/>
        </w:rPr>
        <w:t xml:space="preserve"> </w:t>
      </w:r>
      <w:r w:rsidRPr="00C1725F">
        <w:rPr>
          <w:szCs w:val="28"/>
        </w:rPr>
        <w:t>для</w:t>
      </w:r>
      <w:r>
        <w:rPr>
          <w:szCs w:val="28"/>
        </w:rPr>
        <w:t xml:space="preserve"> </w:t>
      </w:r>
      <w:r w:rsidRPr="00C1725F">
        <w:rPr>
          <w:szCs w:val="28"/>
        </w:rPr>
        <w:t>воздействия</w:t>
      </w:r>
      <w:r>
        <w:rPr>
          <w:szCs w:val="28"/>
        </w:rPr>
        <w:t xml:space="preserve"> </w:t>
      </w:r>
      <w:r w:rsidRPr="00C1725F">
        <w:rPr>
          <w:szCs w:val="28"/>
        </w:rPr>
        <w:t>кислоты</w:t>
      </w:r>
      <w:r>
        <w:rPr>
          <w:szCs w:val="28"/>
        </w:rPr>
        <w:t xml:space="preserve"> </w:t>
      </w:r>
      <w:r w:rsidRPr="00C1725F">
        <w:rPr>
          <w:szCs w:val="28"/>
        </w:rPr>
        <w:t>на</w:t>
      </w:r>
      <w:r>
        <w:rPr>
          <w:szCs w:val="28"/>
        </w:rPr>
        <w:t xml:space="preserve"> </w:t>
      </w:r>
      <w:r w:rsidRPr="00C1725F">
        <w:rPr>
          <w:szCs w:val="28"/>
        </w:rPr>
        <w:t>загрязнения.</w:t>
      </w:r>
      <w:r>
        <w:rPr>
          <w:szCs w:val="28"/>
        </w:rPr>
        <w:t xml:space="preserve"> </w:t>
      </w:r>
      <w:r w:rsidRPr="00C1725F">
        <w:rPr>
          <w:szCs w:val="28"/>
        </w:rPr>
        <w:t>Завершается</w:t>
      </w:r>
      <w:r>
        <w:rPr>
          <w:szCs w:val="28"/>
        </w:rPr>
        <w:t xml:space="preserve"> </w:t>
      </w:r>
      <w:r w:rsidRPr="00C1725F">
        <w:rPr>
          <w:szCs w:val="28"/>
        </w:rPr>
        <w:t>операция</w:t>
      </w:r>
      <w:r>
        <w:rPr>
          <w:szCs w:val="28"/>
        </w:rPr>
        <w:t xml:space="preserve"> </w:t>
      </w:r>
      <w:r w:rsidRPr="00C1725F">
        <w:rPr>
          <w:szCs w:val="28"/>
        </w:rPr>
        <w:t>мойкой</w:t>
      </w:r>
      <w:r>
        <w:rPr>
          <w:szCs w:val="28"/>
        </w:rPr>
        <w:t xml:space="preserve"> </w:t>
      </w:r>
      <w:r w:rsidRPr="00C1725F">
        <w:rPr>
          <w:szCs w:val="28"/>
        </w:rPr>
        <w:t>водой</w:t>
      </w:r>
      <w:r>
        <w:rPr>
          <w:szCs w:val="28"/>
        </w:rPr>
        <w:t xml:space="preserve"> </w:t>
      </w:r>
      <w:r w:rsidRPr="00C1725F">
        <w:rPr>
          <w:szCs w:val="28"/>
        </w:rPr>
        <w:t>с</w:t>
      </w:r>
      <w:r>
        <w:rPr>
          <w:szCs w:val="28"/>
        </w:rPr>
        <w:t xml:space="preserve"> </w:t>
      </w:r>
      <w:r w:rsidRPr="00C1725F">
        <w:rPr>
          <w:szCs w:val="28"/>
        </w:rPr>
        <w:t>применением</w:t>
      </w:r>
      <w:r>
        <w:rPr>
          <w:szCs w:val="28"/>
        </w:rPr>
        <w:t xml:space="preserve"> </w:t>
      </w:r>
      <w:r w:rsidRPr="00C1725F">
        <w:rPr>
          <w:szCs w:val="28"/>
        </w:rPr>
        <w:t>щеток,</w:t>
      </w:r>
      <w:r>
        <w:rPr>
          <w:szCs w:val="28"/>
        </w:rPr>
        <w:t xml:space="preserve"> </w:t>
      </w:r>
      <w:r w:rsidRPr="00C1725F">
        <w:rPr>
          <w:szCs w:val="28"/>
        </w:rPr>
        <w:t>ополаскиванием</w:t>
      </w:r>
      <w:r>
        <w:rPr>
          <w:szCs w:val="28"/>
        </w:rPr>
        <w:t xml:space="preserve"> </w:t>
      </w:r>
      <w:r w:rsidRPr="00C1725F">
        <w:rPr>
          <w:szCs w:val="28"/>
        </w:rPr>
        <w:t>чистой</w:t>
      </w:r>
      <w:r>
        <w:rPr>
          <w:szCs w:val="28"/>
        </w:rPr>
        <w:t xml:space="preserve"> </w:t>
      </w:r>
      <w:r w:rsidRPr="00C1725F">
        <w:rPr>
          <w:szCs w:val="28"/>
        </w:rPr>
        <w:t>водой.</w:t>
      </w:r>
    </w:p>
    <w:p w:rsidR="00C1725F" w:rsidRPr="00C1725F" w:rsidRDefault="00C1725F" w:rsidP="00C1725F">
      <w:pPr>
        <w:pStyle w:val="a5"/>
        <w:tabs>
          <w:tab w:val="decimal" w:leader="dot" w:pos="9781"/>
        </w:tabs>
        <w:jc w:val="both"/>
        <w:rPr>
          <w:szCs w:val="28"/>
        </w:rPr>
      </w:pPr>
      <w:r w:rsidRPr="00C1725F">
        <w:rPr>
          <w:szCs w:val="28"/>
        </w:rPr>
        <w:t>Наружная</w:t>
      </w:r>
      <w:r>
        <w:rPr>
          <w:szCs w:val="28"/>
        </w:rPr>
        <w:t xml:space="preserve"> </w:t>
      </w:r>
      <w:r w:rsidRPr="00C1725F">
        <w:rPr>
          <w:szCs w:val="28"/>
        </w:rPr>
        <w:t>очистка</w:t>
      </w:r>
      <w:r>
        <w:rPr>
          <w:szCs w:val="28"/>
        </w:rPr>
        <w:t xml:space="preserve"> </w:t>
      </w:r>
      <w:r w:rsidRPr="00C1725F">
        <w:rPr>
          <w:szCs w:val="28"/>
        </w:rPr>
        <w:t>пассажирских</w:t>
      </w:r>
      <w:r>
        <w:rPr>
          <w:szCs w:val="28"/>
        </w:rPr>
        <w:t xml:space="preserve"> </w:t>
      </w:r>
      <w:r w:rsidRPr="00C1725F">
        <w:rPr>
          <w:szCs w:val="28"/>
        </w:rPr>
        <w:t>вагонов</w:t>
      </w:r>
      <w:r>
        <w:rPr>
          <w:szCs w:val="28"/>
        </w:rPr>
        <w:t xml:space="preserve"> </w:t>
      </w:r>
      <w:r w:rsidRPr="00C1725F">
        <w:rPr>
          <w:szCs w:val="28"/>
        </w:rPr>
        <w:t>от</w:t>
      </w:r>
      <w:r>
        <w:rPr>
          <w:szCs w:val="28"/>
        </w:rPr>
        <w:t xml:space="preserve"> </w:t>
      </w:r>
      <w:r w:rsidRPr="00C1725F">
        <w:rPr>
          <w:szCs w:val="28"/>
        </w:rPr>
        <w:t>старой</w:t>
      </w:r>
      <w:r>
        <w:rPr>
          <w:szCs w:val="28"/>
        </w:rPr>
        <w:t xml:space="preserve"> </w:t>
      </w:r>
      <w:r w:rsidRPr="00C1725F">
        <w:rPr>
          <w:szCs w:val="28"/>
        </w:rPr>
        <w:t>краски</w:t>
      </w:r>
      <w:r>
        <w:rPr>
          <w:szCs w:val="28"/>
        </w:rPr>
        <w:t xml:space="preserve"> </w:t>
      </w:r>
      <w:r w:rsidRPr="00C1725F">
        <w:rPr>
          <w:szCs w:val="28"/>
        </w:rPr>
        <w:t>производится</w:t>
      </w:r>
      <w:r>
        <w:rPr>
          <w:szCs w:val="28"/>
        </w:rPr>
        <w:t xml:space="preserve"> </w:t>
      </w:r>
      <w:r w:rsidRPr="00C1725F">
        <w:rPr>
          <w:szCs w:val="28"/>
        </w:rPr>
        <w:t>при</w:t>
      </w:r>
      <w:r>
        <w:rPr>
          <w:szCs w:val="28"/>
        </w:rPr>
        <w:t xml:space="preserve"> </w:t>
      </w:r>
      <w:r w:rsidRPr="00C1725F">
        <w:rPr>
          <w:szCs w:val="28"/>
        </w:rPr>
        <w:t>наличии</w:t>
      </w:r>
      <w:r>
        <w:rPr>
          <w:szCs w:val="28"/>
        </w:rPr>
        <w:t xml:space="preserve"> </w:t>
      </w:r>
      <w:r w:rsidRPr="00C1725F">
        <w:rPr>
          <w:szCs w:val="28"/>
        </w:rPr>
        <w:t>в</w:t>
      </w:r>
      <w:r>
        <w:rPr>
          <w:szCs w:val="28"/>
        </w:rPr>
        <w:t xml:space="preserve"> </w:t>
      </w:r>
      <w:r w:rsidRPr="00C1725F">
        <w:rPr>
          <w:szCs w:val="28"/>
        </w:rPr>
        <w:t>окрасочном</w:t>
      </w:r>
      <w:r>
        <w:rPr>
          <w:szCs w:val="28"/>
        </w:rPr>
        <w:t xml:space="preserve"> </w:t>
      </w:r>
      <w:r w:rsidRPr="00C1725F">
        <w:rPr>
          <w:szCs w:val="28"/>
        </w:rPr>
        <w:t>покрытии</w:t>
      </w:r>
      <w:r>
        <w:rPr>
          <w:szCs w:val="28"/>
        </w:rPr>
        <w:t xml:space="preserve"> </w:t>
      </w:r>
      <w:r w:rsidRPr="00C1725F">
        <w:rPr>
          <w:szCs w:val="28"/>
        </w:rPr>
        <w:t>кузова</w:t>
      </w:r>
      <w:r>
        <w:rPr>
          <w:szCs w:val="28"/>
        </w:rPr>
        <w:t xml:space="preserve"> </w:t>
      </w:r>
      <w:r w:rsidRPr="00C1725F">
        <w:rPr>
          <w:szCs w:val="28"/>
        </w:rPr>
        <w:t>вагона</w:t>
      </w:r>
      <w:r>
        <w:rPr>
          <w:szCs w:val="28"/>
        </w:rPr>
        <w:t xml:space="preserve"> </w:t>
      </w:r>
      <w:r w:rsidRPr="00C1725F">
        <w:rPr>
          <w:szCs w:val="28"/>
        </w:rPr>
        <w:t>трещин,</w:t>
      </w:r>
      <w:r>
        <w:rPr>
          <w:szCs w:val="28"/>
        </w:rPr>
        <w:t xml:space="preserve"> </w:t>
      </w:r>
      <w:r w:rsidRPr="00C1725F">
        <w:rPr>
          <w:szCs w:val="28"/>
        </w:rPr>
        <w:t>отколов,</w:t>
      </w:r>
      <w:r>
        <w:rPr>
          <w:szCs w:val="28"/>
        </w:rPr>
        <w:t xml:space="preserve"> </w:t>
      </w:r>
      <w:proofErr w:type="spellStart"/>
      <w:r w:rsidRPr="00C1725F">
        <w:rPr>
          <w:szCs w:val="28"/>
        </w:rPr>
        <w:t>ситовидности</w:t>
      </w:r>
      <w:proofErr w:type="spellEnd"/>
      <w:r w:rsidRPr="00C1725F">
        <w:rPr>
          <w:szCs w:val="28"/>
        </w:rPr>
        <w:t>,</w:t>
      </w:r>
      <w:r>
        <w:rPr>
          <w:szCs w:val="28"/>
        </w:rPr>
        <w:t xml:space="preserve"> </w:t>
      </w:r>
      <w:r w:rsidRPr="00C1725F">
        <w:rPr>
          <w:szCs w:val="28"/>
        </w:rPr>
        <w:t>шелушения,</w:t>
      </w:r>
      <w:r>
        <w:rPr>
          <w:szCs w:val="28"/>
        </w:rPr>
        <w:t xml:space="preserve"> </w:t>
      </w:r>
      <w:r w:rsidRPr="00C1725F">
        <w:rPr>
          <w:szCs w:val="28"/>
        </w:rPr>
        <w:t>т.</w:t>
      </w:r>
      <w:r>
        <w:rPr>
          <w:szCs w:val="28"/>
        </w:rPr>
        <w:t xml:space="preserve"> </w:t>
      </w:r>
      <w:r w:rsidRPr="00C1725F">
        <w:rPr>
          <w:szCs w:val="28"/>
        </w:rPr>
        <w:t>е.</w:t>
      </w:r>
      <w:r>
        <w:rPr>
          <w:szCs w:val="28"/>
        </w:rPr>
        <w:t xml:space="preserve"> </w:t>
      </w:r>
      <w:r w:rsidRPr="00C1725F">
        <w:rPr>
          <w:szCs w:val="28"/>
        </w:rPr>
        <w:t>когда</w:t>
      </w:r>
      <w:r>
        <w:rPr>
          <w:szCs w:val="28"/>
        </w:rPr>
        <w:t xml:space="preserve"> </w:t>
      </w:r>
      <w:r w:rsidRPr="00C1725F">
        <w:rPr>
          <w:szCs w:val="28"/>
        </w:rPr>
        <w:t>возникает</w:t>
      </w:r>
      <w:r>
        <w:rPr>
          <w:szCs w:val="28"/>
        </w:rPr>
        <w:t xml:space="preserve"> </w:t>
      </w:r>
      <w:r w:rsidRPr="00C1725F">
        <w:rPr>
          <w:szCs w:val="28"/>
        </w:rPr>
        <w:t>необходимость</w:t>
      </w:r>
      <w:r>
        <w:rPr>
          <w:szCs w:val="28"/>
        </w:rPr>
        <w:t xml:space="preserve"> </w:t>
      </w:r>
      <w:r w:rsidRPr="00C1725F">
        <w:rPr>
          <w:szCs w:val="28"/>
        </w:rPr>
        <w:t>восстановить</w:t>
      </w:r>
      <w:r>
        <w:rPr>
          <w:szCs w:val="28"/>
        </w:rPr>
        <w:t xml:space="preserve"> </w:t>
      </w:r>
      <w:r w:rsidRPr="00C1725F">
        <w:rPr>
          <w:szCs w:val="28"/>
        </w:rPr>
        <w:t>покрытие</w:t>
      </w:r>
      <w:r>
        <w:rPr>
          <w:szCs w:val="28"/>
        </w:rPr>
        <w:t xml:space="preserve"> </w:t>
      </w:r>
      <w:r w:rsidRPr="00C1725F">
        <w:rPr>
          <w:szCs w:val="28"/>
        </w:rPr>
        <w:t>заново.</w:t>
      </w:r>
      <w:r>
        <w:rPr>
          <w:szCs w:val="28"/>
        </w:rPr>
        <w:t xml:space="preserve"> </w:t>
      </w:r>
      <w:r w:rsidRPr="00C1725F">
        <w:rPr>
          <w:szCs w:val="28"/>
        </w:rPr>
        <w:t>При</w:t>
      </w:r>
      <w:r>
        <w:rPr>
          <w:szCs w:val="28"/>
        </w:rPr>
        <w:t xml:space="preserve"> </w:t>
      </w:r>
      <w:r w:rsidRPr="00C1725F">
        <w:rPr>
          <w:szCs w:val="28"/>
        </w:rPr>
        <w:t>этом</w:t>
      </w:r>
      <w:r>
        <w:rPr>
          <w:szCs w:val="28"/>
        </w:rPr>
        <w:t xml:space="preserve"> </w:t>
      </w:r>
      <w:r w:rsidRPr="00C1725F">
        <w:rPr>
          <w:szCs w:val="28"/>
        </w:rPr>
        <w:t>старую</w:t>
      </w:r>
      <w:r>
        <w:rPr>
          <w:szCs w:val="28"/>
        </w:rPr>
        <w:t xml:space="preserve"> </w:t>
      </w:r>
      <w:r w:rsidRPr="00C1725F">
        <w:rPr>
          <w:szCs w:val="28"/>
        </w:rPr>
        <w:t>краску</w:t>
      </w:r>
      <w:r>
        <w:rPr>
          <w:szCs w:val="28"/>
        </w:rPr>
        <w:t xml:space="preserve"> </w:t>
      </w:r>
      <w:r w:rsidRPr="00C1725F">
        <w:rPr>
          <w:szCs w:val="28"/>
        </w:rPr>
        <w:t>удаляют</w:t>
      </w:r>
      <w:r>
        <w:rPr>
          <w:szCs w:val="28"/>
        </w:rPr>
        <w:t xml:space="preserve"> </w:t>
      </w:r>
      <w:r w:rsidRPr="00C1725F">
        <w:rPr>
          <w:szCs w:val="28"/>
        </w:rPr>
        <w:t>до</w:t>
      </w:r>
      <w:r>
        <w:rPr>
          <w:szCs w:val="28"/>
        </w:rPr>
        <w:t xml:space="preserve"> </w:t>
      </w:r>
      <w:r w:rsidRPr="00C1725F">
        <w:rPr>
          <w:szCs w:val="28"/>
        </w:rPr>
        <w:t>металла.</w:t>
      </w:r>
      <w:r>
        <w:rPr>
          <w:szCs w:val="28"/>
        </w:rPr>
        <w:t xml:space="preserve"> </w:t>
      </w:r>
      <w:r w:rsidRPr="00C1725F">
        <w:rPr>
          <w:szCs w:val="28"/>
        </w:rPr>
        <w:t>Если</w:t>
      </w:r>
      <w:r>
        <w:rPr>
          <w:szCs w:val="28"/>
        </w:rPr>
        <w:t xml:space="preserve"> </w:t>
      </w:r>
      <w:r w:rsidRPr="00C1725F">
        <w:rPr>
          <w:szCs w:val="28"/>
        </w:rPr>
        <w:t>покрытие</w:t>
      </w:r>
      <w:r>
        <w:rPr>
          <w:szCs w:val="28"/>
        </w:rPr>
        <w:t xml:space="preserve"> </w:t>
      </w:r>
      <w:r w:rsidRPr="00C1725F">
        <w:rPr>
          <w:szCs w:val="28"/>
        </w:rPr>
        <w:t>разрушилось</w:t>
      </w:r>
      <w:r>
        <w:rPr>
          <w:szCs w:val="28"/>
        </w:rPr>
        <w:t xml:space="preserve"> </w:t>
      </w:r>
      <w:r w:rsidRPr="00C1725F">
        <w:rPr>
          <w:szCs w:val="28"/>
        </w:rPr>
        <w:t>на</w:t>
      </w:r>
      <w:r>
        <w:rPr>
          <w:szCs w:val="28"/>
        </w:rPr>
        <w:t xml:space="preserve"> </w:t>
      </w:r>
      <w:r w:rsidRPr="00C1725F">
        <w:rPr>
          <w:szCs w:val="28"/>
        </w:rPr>
        <w:t>небольших</w:t>
      </w:r>
      <w:r>
        <w:rPr>
          <w:szCs w:val="28"/>
        </w:rPr>
        <w:t xml:space="preserve"> </w:t>
      </w:r>
      <w:r w:rsidRPr="00C1725F">
        <w:rPr>
          <w:szCs w:val="28"/>
        </w:rPr>
        <w:t>участках,</w:t>
      </w:r>
      <w:r>
        <w:rPr>
          <w:szCs w:val="28"/>
        </w:rPr>
        <w:t xml:space="preserve"> </w:t>
      </w:r>
      <w:r w:rsidRPr="00C1725F">
        <w:rPr>
          <w:szCs w:val="28"/>
        </w:rPr>
        <w:t>то</w:t>
      </w:r>
      <w:r>
        <w:rPr>
          <w:szCs w:val="28"/>
        </w:rPr>
        <w:t xml:space="preserve"> </w:t>
      </w:r>
      <w:r w:rsidRPr="00C1725F">
        <w:rPr>
          <w:szCs w:val="28"/>
        </w:rPr>
        <w:t>краску</w:t>
      </w:r>
      <w:r>
        <w:rPr>
          <w:szCs w:val="28"/>
        </w:rPr>
        <w:t xml:space="preserve"> </w:t>
      </w:r>
      <w:r w:rsidRPr="00C1725F">
        <w:rPr>
          <w:szCs w:val="28"/>
        </w:rPr>
        <w:t>снимают</w:t>
      </w:r>
      <w:r>
        <w:rPr>
          <w:szCs w:val="28"/>
        </w:rPr>
        <w:t xml:space="preserve"> </w:t>
      </w:r>
      <w:r w:rsidRPr="00C1725F">
        <w:rPr>
          <w:szCs w:val="28"/>
        </w:rPr>
        <w:t>местами.</w:t>
      </w:r>
      <w:r>
        <w:rPr>
          <w:szCs w:val="28"/>
        </w:rPr>
        <w:t xml:space="preserve"> </w:t>
      </w:r>
      <w:r w:rsidRPr="00C1725F">
        <w:rPr>
          <w:szCs w:val="28"/>
        </w:rPr>
        <w:t>При</w:t>
      </w:r>
      <w:r>
        <w:rPr>
          <w:szCs w:val="28"/>
        </w:rPr>
        <w:t xml:space="preserve"> </w:t>
      </w:r>
      <w:r w:rsidRPr="00C1725F">
        <w:rPr>
          <w:szCs w:val="28"/>
        </w:rPr>
        <w:t>обширном</w:t>
      </w:r>
      <w:r>
        <w:rPr>
          <w:szCs w:val="28"/>
        </w:rPr>
        <w:t xml:space="preserve"> </w:t>
      </w:r>
      <w:r w:rsidRPr="00C1725F">
        <w:rPr>
          <w:szCs w:val="28"/>
        </w:rPr>
        <w:t>разрушении</w:t>
      </w:r>
      <w:r>
        <w:rPr>
          <w:szCs w:val="28"/>
        </w:rPr>
        <w:t xml:space="preserve"> </w:t>
      </w:r>
      <w:r w:rsidRPr="00C1725F">
        <w:rPr>
          <w:szCs w:val="28"/>
        </w:rPr>
        <w:t>поверхность</w:t>
      </w:r>
      <w:r>
        <w:rPr>
          <w:szCs w:val="28"/>
        </w:rPr>
        <w:t xml:space="preserve"> </w:t>
      </w:r>
      <w:r w:rsidRPr="00C1725F">
        <w:rPr>
          <w:szCs w:val="28"/>
        </w:rPr>
        <w:t>кузова</w:t>
      </w:r>
      <w:r>
        <w:rPr>
          <w:szCs w:val="28"/>
        </w:rPr>
        <w:t xml:space="preserve"> </w:t>
      </w:r>
      <w:r w:rsidRPr="00C1725F">
        <w:rPr>
          <w:szCs w:val="28"/>
        </w:rPr>
        <w:t>очищают</w:t>
      </w:r>
      <w:r>
        <w:rPr>
          <w:szCs w:val="28"/>
        </w:rPr>
        <w:t xml:space="preserve"> </w:t>
      </w:r>
      <w:r w:rsidRPr="00C1725F">
        <w:rPr>
          <w:szCs w:val="28"/>
        </w:rPr>
        <w:t>полностью.</w:t>
      </w:r>
    </w:p>
    <w:p w:rsidR="00C1725F" w:rsidRPr="00C1725F" w:rsidRDefault="00C1725F" w:rsidP="00C1725F">
      <w:pPr>
        <w:pStyle w:val="a5"/>
        <w:tabs>
          <w:tab w:val="decimal" w:leader="dot" w:pos="9781"/>
        </w:tabs>
        <w:jc w:val="both"/>
        <w:rPr>
          <w:szCs w:val="28"/>
        </w:rPr>
      </w:pPr>
      <w:r w:rsidRPr="00C1725F">
        <w:rPr>
          <w:szCs w:val="28"/>
        </w:rPr>
        <w:t>При</w:t>
      </w:r>
      <w:r>
        <w:rPr>
          <w:szCs w:val="28"/>
        </w:rPr>
        <w:t xml:space="preserve"> </w:t>
      </w:r>
      <w:r w:rsidRPr="00C1725F">
        <w:rPr>
          <w:szCs w:val="28"/>
        </w:rPr>
        <w:t>местной</w:t>
      </w:r>
      <w:r>
        <w:rPr>
          <w:szCs w:val="28"/>
        </w:rPr>
        <w:t xml:space="preserve"> </w:t>
      </w:r>
      <w:r w:rsidRPr="00C1725F">
        <w:rPr>
          <w:szCs w:val="28"/>
        </w:rPr>
        <w:t>расчистке</w:t>
      </w:r>
      <w:r>
        <w:rPr>
          <w:szCs w:val="28"/>
        </w:rPr>
        <w:t xml:space="preserve"> </w:t>
      </w:r>
      <w:r w:rsidRPr="00C1725F">
        <w:rPr>
          <w:szCs w:val="28"/>
        </w:rPr>
        <w:t>небольших</w:t>
      </w:r>
      <w:r>
        <w:rPr>
          <w:szCs w:val="28"/>
        </w:rPr>
        <w:t xml:space="preserve"> </w:t>
      </w:r>
      <w:r w:rsidRPr="00C1725F">
        <w:rPr>
          <w:szCs w:val="28"/>
        </w:rPr>
        <w:t>площадей</w:t>
      </w:r>
      <w:r>
        <w:rPr>
          <w:szCs w:val="28"/>
        </w:rPr>
        <w:t xml:space="preserve"> </w:t>
      </w:r>
      <w:r w:rsidRPr="00C1725F">
        <w:rPr>
          <w:szCs w:val="28"/>
        </w:rPr>
        <w:t>на</w:t>
      </w:r>
      <w:r>
        <w:rPr>
          <w:szCs w:val="28"/>
        </w:rPr>
        <w:t xml:space="preserve"> </w:t>
      </w:r>
      <w:r w:rsidRPr="00C1725F">
        <w:rPr>
          <w:szCs w:val="28"/>
        </w:rPr>
        <w:t>продольных</w:t>
      </w:r>
      <w:r>
        <w:rPr>
          <w:szCs w:val="28"/>
        </w:rPr>
        <w:t xml:space="preserve"> </w:t>
      </w:r>
      <w:r w:rsidRPr="00C1725F">
        <w:rPr>
          <w:szCs w:val="28"/>
        </w:rPr>
        <w:t>и</w:t>
      </w:r>
      <w:r>
        <w:rPr>
          <w:szCs w:val="28"/>
        </w:rPr>
        <w:t xml:space="preserve"> </w:t>
      </w:r>
      <w:r w:rsidRPr="00C1725F">
        <w:rPr>
          <w:szCs w:val="28"/>
        </w:rPr>
        <w:t>торцовых</w:t>
      </w:r>
      <w:r>
        <w:rPr>
          <w:szCs w:val="28"/>
        </w:rPr>
        <w:t xml:space="preserve"> </w:t>
      </w:r>
      <w:r w:rsidRPr="00C1725F">
        <w:rPr>
          <w:szCs w:val="28"/>
        </w:rPr>
        <w:t>стенках</w:t>
      </w:r>
      <w:r>
        <w:rPr>
          <w:szCs w:val="28"/>
        </w:rPr>
        <w:t xml:space="preserve"> </w:t>
      </w:r>
      <w:r w:rsidRPr="00C1725F">
        <w:rPr>
          <w:szCs w:val="28"/>
        </w:rPr>
        <w:t>кузова</w:t>
      </w:r>
      <w:r>
        <w:rPr>
          <w:szCs w:val="28"/>
        </w:rPr>
        <w:t xml:space="preserve"> </w:t>
      </w:r>
      <w:r w:rsidRPr="00C1725F">
        <w:rPr>
          <w:szCs w:val="28"/>
        </w:rPr>
        <w:t>и</w:t>
      </w:r>
      <w:r>
        <w:rPr>
          <w:szCs w:val="28"/>
        </w:rPr>
        <w:t xml:space="preserve"> </w:t>
      </w:r>
      <w:r w:rsidRPr="00C1725F">
        <w:rPr>
          <w:szCs w:val="28"/>
        </w:rPr>
        <w:t>свесах</w:t>
      </w:r>
      <w:r>
        <w:rPr>
          <w:szCs w:val="28"/>
        </w:rPr>
        <w:t xml:space="preserve"> </w:t>
      </w:r>
      <w:r w:rsidRPr="00C1725F">
        <w:rPr>
          <w:szCs w:val="28"/>
        </w:rPr>
        <w:t>крыши</w:t>
      </w:r>
      <w:r>
        <w:rPr>
          <w:szCs w:val="28"/>
        </w:rPr>
        <w:t xml:space="preserve"> </w:t>
      </w:r>
      <w:r w:rsidRPr="00C1725F">
        <w:rPr>
          <w:szCs w:val="28"/>
        </w:rPr>
        <w:t>используют</w:t>
      </w:r>
      <w:r>
        <w:rPr>
          <w:szCs w:val="28"/>
        </w:rPr>
        <w:t xml:space="preserve"> </w:t>
      </w:r>
      <w:r w:rsidRPr="00C1725F">
        <w:rPr>
          <w:szCs w:val="28"/>
        </w:rPr>
        <w:t>переносные</w:t>
      </w:r>
      <w:r>
        <w:rPr>
          <w:szCs w:val="28"/>
        </w:rPr>
        <w:t xml:space="preserve"> </w:t>
      </w:r>
      <w:r w:rsidRPr="00C1725F">
        <w:rPr>
          <w:szCs w:val="28"/>
        </w:rPr>
        <w:t>механизированные</w:t>
      </w:r>
      <w:r>
        <w:rPr>
          <w:szCs w:val="28"/>
        </w:rPr>
        <w:t xml:space="preserve"> </w:t>
      </w:r>
      <w:r w:rsidRPr="00C1725F">
        <w:rPr>
          <w:szCs w:val="28"/>
        </w:rPr>
        <w:t>машинки,</w:t>
      </w:r>
      <w:r>
        <w:rPr>
          <w:szCs w:val="28"/>
        </w:rPr>
        <w:t xml:space="preserve"> </w:t>
      </w:r>
      <w:r w:rsidRPr="00C1725F">
        <w:rPr>
          <w:szCs w:val="28"/>
        </w:rPr>
        <w:t>оснащенные</w:t>
      </w:r>
      <w:r>
        <w:rPr>
          <w:szCs w:val="28"/>
        </w:rPr>
        <w:t xml:space="preserve"> </w:t>
      </w:r>
      <w:r w:rsidRPr="00C1725F">
        <w:rPr>
          <w:szCs w:val="28"/>
        </w:rPr>
        <w:t>различным</w:t>
      </w:r>
      <w:r>
        <w:rPr>
          <w:szCs w:val="28"/>
        </w:rPr>
        <w:t xml:space="preserve"> </w:t>
      </w:r>
      <w:r w:rsidRPr="00C1725F">
        <w:rPr>
          <w:szCs w:val="28"/>
        </w:rPr>
        <w:t>соскабливающим</w:t>
      </w:r>
      <w:r>
        <w:rPr>
          <w:szCs w:val="28"/>
        </w:rPr>
        <w:t xml:space="preserve"> </w:t>
      </w:r>
      <w:r w:rsidRPr="00C1725F">
        <w:rPr>
          <w:szCs w:val="28"/>
        </w:rPr>
        <w:t>инструментом</w:t>
      </w:r>
      <w:r>
        <w:rPr>
          <w:szCs w:val="28"/>
        </w:rPr>
        <w:t xml:space="preserve"> </w:t>
      </w:r>
      <w:r w:rsidRPr="00C1725F">
        <w:rPr>
          <w:szCs w:val="28"/>
        </w:rPr>
        <w:t>(проволочными</w:t>
      </w:r>
      <w:r>
        <w:rPr>
          <w:szCs w:val="28"/>
        </w:rPr>
        <w:t xml:space="preserve"> </w:t>
      </w:r>
      <w:r w:rsidRPr="00C1725F">
        <w:rPr>
          <w:szCs w:val="28"/>
        </w:rPr>
        <w:t>щетками,</w:t>
      </w:r>
      <w:r>
        <w:rPr>
          <w:szCs w:val="28"/>
        </w:rPr>
        <w:t xml:space="preserve"> </w:t>
      </w:r>
      <w:r w:rsidRPr="00C1725F">
        <w:rPr>
          <w:szCs w:val="28"/>
        </w:rPr>
        <w:t>шарошками,</w:t>
      </w:r>
      <w:r>
        <w:rPr>
          <w:szCs w:val="28"/>
        </w:rPr>
        <w:t xml:space="preserve"> </w:t>
      </w:r>
      <w:proofErr w:type="spellStart"/>
      <w:r w:rsidRPr="00C1725F">
        <w:rPr>
          <w:szCs w:val="28"/>
        </w:rPr>
        <w:t>иглофрезами</w:t>
      </w:r>
      <w:proofErr w:type="spellEnd"/>
      <w:r w:rsidRPr="00C1725F">
        <w:rPr>
          <w:szCs w:val="28"/>
        </w:rPr>
        <w:t>).</w:t>
      </w:r>
      <w:r>
        <w:rPr>
          <w:szCs w:val="28"/>
        </w:rPr>
        <w:t xml:space="preserve"> </w:t>
      </w:r>
      <w:r w:rsidRPr="00C1725F">
        <w:rPr>
          <w:szCs w:val="28"/>
        </w:rPr>
        <w:t>При</w:t>
      </w:r>
      <w:r>
        <w:rPr>
          <w:szCs w:val="28"/>
        </w:rPr>
        <w:t xml:space="preserve"> </w:t>
      </w:r>
      <w:r w:rsidRPr="00C1725F">
        <w:rPr>
          <w:szCs w:val="28"/>
        </w:rPr>
        <w:t>больших</w:t>
      </w:r>
      <w:r>
        <w:rPr>
          <w:szCs w:val="28"/>
        </w:rPr>
        <w:t xml:space="preserve"> </w:t>
      </w:r>
      <w:r w:rsidRPr="00C1725F">
        <w:rPr>
          <w:szCs w:val="28"/>
        </w:rPr>
        <w:t>объемах</w:t>
      </w:r>
      <w:r>
        <w:rPr>
          <w:szCs w:val="28"/>
        </w:rPr>
        <w:t xml:space="preserve"> </w:t>
      </w:r>
      <w:r w:rsidRPr="00C1725F">
        <w:rPr>
          <w:szCs w:val="28"/>
        </w:rPr>
        <w:t>работ</w:t>
      </w:r>
      <w:r>
        <w:rPr>
          <w:szCs w:val="28"/>
        </w:rPr>
        <w:t xml:space="preserve"> </w:t>
      </w:r>
      <w:r w:rsidRPr="00C1725F">
        <w:rPr>
          <w:szCs w:val="28"/>
        </w:rPr>
        <w:t>эти</w:t>
      </w:r>
      <w:r>
        <w:rPr>
          <w:szCs w:val="28"/>
        </w:rPr>
        <w:t xml:space="preserve"> </w:t>
      </w:r>
      <w:r w:rsidRPr="00C1725F">
        <w:rPr>
          <w:szCs w:val="28"/>
        </w:rPr>
        <w:t>приспособления</w:t>
      </w:r>
      <w:r>
        <w:rPr>
          <w:szCs w:val="28"/>
        </w:rPr>
        <w:t xml:space="preserve"> </w:t>
      </w:r>
      <w:r w:rsidRPr="00C1725F">
        <w:rPr>
          <w:szCs w:val="28"/>
        </w:rPr>
        <w:t>неэффективны</w:t>
      </w:r>
      <w:r>
        <w:rPr>
          <w:szCs w:val="28"/>
        </w:rPr>
        <w:t xml:space="preserve"> </w:t>
      </w:r>
      <w:r w:rsidRPr="00C1725F">
        <w:rPr>
          <w:szCs w:val="28"/>
        </w:rPr>
        <w:t>ввиду</w:t>
      </w:r>
      <w:r>
        <w:rPr>
          <w:szCs w:val="28"/>
        </w:rPr>
        <w:t xml:space="preserve"> </w:t>
      </w:r>
      <w:r w:rsidRPr="00C1725F">
        <w:rPr>
          <w:szCs w:val="28"/>
        </w:rPr>
        <w:t>невысокой</w:t>
      </w:r>
      <w:r>
        <w:rPr>
          <w:szCs w:val="28"/>
        </w:rPr>
        <w:t xml:space="preserve"> </w:t>
      </w:r>
      <w:r w:rsidRPr="00C1725F">
        <w:rPr>
          <w:szCs w:val="28"/>
        </w:rPr>
        <w:t>производительности,</w:t>
      </w:r>
      <w:r>
        <w:rPr>
          <w:szCs w:val="28"/>
        </w:rPr>
        <w:t xml:space="preserve"> </w:t>
      </w:r>
      <w:r w:rsidRPr="00C1725F">
        <w:rPr>
          <w:szCs w:val="28"/>
        </w:rPr>
        <w:t>а</w:t>
      </w:r>
      <w:r>
        <w:rPr>
          <w:szCs w:val="28"/>
        </w:rPr>
        <w:t xml:space="preserve"> </w:t>
      </w:r>
      <w:r w:rsidRPr="00C1725F">
        <w:rPr>
          <w:szCs w:val="28"/>
        </w:rPr>
        <w:t>шарошки,</w:t>
      </w:r>
      <w:r>
        <w:rPr>
          <w:szCs w:val="28"/>
        </w:rPr>
        <w:t xml:space="preserve"> </w:t>
      </w:r>
      <w:r w:rsidRPr="00C1725F">
        <w:rPr>
          <w:szCs w:val="28"/>
        </w:rPr>
        <w:t>кроме</w:t>
      </w:r>
      <w:r>
        <w:rPr>
          <w:szCs w:val="28"/>
        </w:rPr>
        <w:t xml:space="preserve"> </w:t>
      </w:r>
      <w:r w:rsidRPr="00C1725F">
        <w:rPr>
          <w:szCs w:val="28"/>
        </w:rPr>
        <w:t>того,</w:t>
      </w:r>
      <w:r>
        <w:rPr>
          <w:szCs w:val="28"/>
        </w:rPr>
        <w:t xml:space="preserve"> </w:t>
      </w:r>
      <w:r w:rsidRPr="00C1725F">
        <w:rPr>
          <w:szCs w:val="28"/>
        </w:rPr>
        <w:t>создают</w:t>
      </w:r>
      <w:r>
        <w:rPr>
          <w:szCs w:val="28"/>
        </w:rPr>
        <w:t xml:space="preserve"> </w:t>
      </w:r>
      <w:r w:rsidRPr="00C1725F">
        <w:rPr>
          <w:szCs w:val="28"/>
        </w:rPr>
        <w:t>сильный</w:t>
      </w:r>
      <w:r>
        <w:rPr>
          <w:szCs w:val="28"/>
        </w:rPr>
        <w:t xml:space="preserve"> </w:t>
      </w:r>
      <w:r w:rsidRPr="00C1725F">
        <w:rPr>
          <w:szCs w:val="28"/>
        </w:rPr>
        <w:t>шум.</w:t>
      </w:r>
    </w:p>
    <w:p w:rsidR="00C1725F" w:rsidRPr="00C1725F" w:rsidRDefault="00C1725F" w:rsidP="00C1725F">
      <w:pPr>
        <w:pStyle w:val="a5"/>
        <w:tabs>
          <w:tab w:val="decimal" w:leader="dot" w:pos="9781"/>
        </w:tabs>
        <w:jc w:val="both"/>
        <w:rPr>
          <w:szCs w:val="28"/>
        </w:rPr>
      </w:pPr>
      <w:r w:rsidRPr="00C1725F">
        <w:rPr>
          <w:szCs w:val="28"/>
        </w:rPr>
        <w:t>Локальную</w:t>
      </w:r>
      <w:r>
        <w:rPr>
          <w:szCs w:val="28"/>
        </w:rPr>
        <w:t xml:space="preserve"> </w:t>
      </w:r>
      <w:r w:rsidRPr="00C1725F">
        <w:rPr>
          <w:szCs w:val="28"/>
        </w:rPr>
        <w:t>очистку</w:t>
      </w:r>
      <w:r>
        <w:rPr>
          <w:szCs w:val="28"/>
        </w:rPr>
        <w:t xml:space="preserve"> </w:t>
      </w:r>
      <w:r w:rsidRPr="00C1725F">
        <w:rPr>
          <w:szCs w:val="28"/>
        </w:rPr>
        <w:t>кузова</w:t>
      </w:r>
      <w:r>
        <w:rPr>
          <w:szCs w:val="28"/>
        </w:rPr>
        <w:t xml:space="preserve"> </w:t>
      </w:r>
      <w:r w:rsidRPr="00C1725F">
        <w:rPr>
          <w:szCs w:val="28"/>
        </w:rPr>
        <w:t>выполняют</w:t>
      </w:r>
      <w:r>
        <w:rPr>
          <w:szCs w:val="28"/>
        </w:rPr>
        <w:t xml:space="preserve"> </w:t>
      </w:r>
      <w:r w:rsidRPr="00C1725F">
        <w:rPr>
          <w:szCs w:val="28"/>
        </w:rPr>
        <w:t>также</w:t>
      </w:r>
      <w:r>
        <w:rPr>
          <w:szCs w:val="28"/>
        </w:rPr>
        <w:t xml:space="preserve"> </w:t>
      </w:r>
      <w:r w:rsidRPr="00C1725F">
        <w:rPr>
          <w:szCs w:val="28"/>
        </w:rPr>
        <w:t>смывками</w:t>
      </w:r>
      <w:r>
        <w:rPr>
          <w:szCs w:val="28"/>
        </w:rPr>
        <w:t xml:space="preserve"> </w:t>
      </w:r>
      <w:r w:rsidRPr="00C1725F">
        <w:rPr>
          <w:szCs w:val="28"/>
        </w:rPr>
        <w:t>и</w:t>
      </w:r>
      <w:r>
        <w:rPr>
          <w:szCs w:val="28"/>
        </w:rPr>
        <w:t xml:space="preserve"> </w:t>
      </w:r>
      <w:r w:rsidRPr="00C1725F">
        <w:rPr>
          <w:szCs w:val="28"/>
        </w:rPr>
        <w:t>пастами,</w:t>
      </w:r>
      <w:r>
        <w:rPr>
          <w:szCs w:val="28"/>
        </w:rPr>
        <w:t xml:space="preserve"> </w:t>
      </w:r>
      <w:r w:rsidRPr="00C1725F">
        <w:rPr>
          <w:szCs w:val="28"/>
        </w:rPr>
        <w:t>которые</w:t>
      </w:r>
      <w:r>
        <w:rPr>
          <w:szCs w:val="28"/>
        </w:rPr>
        <w:t xml:space="preserve"> </w:t>
      </w:r>
      <w:r w:rsidRPr="00C1725F">
        <w:rPr>
          <w:szCs w:val="28"/>
        </w:rPr>
        <w:t>в</w:t>
      </w:r>
      <w:r>
        <w:rPr>
          <w:szCs w:val="28"/>
        </w:rPr>
        <w:t xml:space="preserve"> </w:t>
      </w:r>
      <w:r w:rsidRPr="00C1725F">
        <w:rPr>
          <w:szCs w:val="28"/>
        </w:rPr>
        <w:t>зависимости</w:t>
      </w:r>
      <w:r>
        <w:rPr>
          <w:szCs w:val="28"/>
        </w:rPr>
        <w:t xml:space="preserve"> </w:t>
      </w:r>
      <w:r w:rsidRPr="00C1725F">
        <w:rPr>
          <w:szCs w:val="28"/>
        </w:rPr>
        <w:t>от</w:t>
      </w:r>
      <w:r>
        <w:rPr>
          <w:szCs w:val="28"/>
        </w:rPr>
        <w:t xml:space="preserve"> </w:t>
      </w:r>
      <w:r w:rsidRPr="00C1725F">
        <w:rPr>
          <w:szCs w:val="28"/>
        </w:rPr>
        <w:t>консистенции</w:t>
      </w:r>
      <w:r>
        <w:rPr>
          <w:szCs w:val="28"/>
        </w:rPr>
        <w:t xml:space="preserve"> </w:t>
      </w:r>
      <w:r w:rsidRPr="00C1725F">
        <w:rPr>
          <w:szCs w:val="28"/>
        </w:rPr>
        <w:t>наносят</w:t>
      </w:r>
      <w:r>
        <w:rPr>
          <w:szCs w:val="28"/>
        </w:rPr>
        <w:t xml:space="preserve"> </w:t>
      </w:r>
      <w:r w:rsidRPr="00C1725F">
        <w:rPr>
          <w:szCs w:val="28"/>
        </w:rPr>
        <w:t>шпателем,</w:t>
      </w:r>
      <w:r>
        <w:rPr>
          <w:szCs w:val="28"/>
        </w:rPr>
        <w:t xml:space="preserve"> </w:t>
      </w:r>
      <w:r w:rsidRPr="00C1725F">
        <w:rPr>
          <w:szCs w:val="28"/>
        </w:rPr>
        <w:t>распылителем</w:t>
      </w:r>
      <w:r>
        <w:rPr>
          <w:szCs w:val="28"/>
        </w:rPr>
        <w:t xml:space="preserve"> </w:t>
      </w:r>
      <w:r w:rsidRPr="00C1725F">
        <w:rPr>
          <w:szCs w:val="28"/>
        </w:rPr>
        <w:t>или</w:t>
      </w:r>
      <w:r>
        <w:rPr>
          <w:szCs w:val="28"/>
        </w:rPr>
        <w:t xml:space="preserve"> </w:t>
      </w:r>
      <w:r w:rsidRPr="00C1725F">
        <w:rPr>
          <w:szCs w:val="28"/>
        </w:rPr>
        <w:t>кистью.</w:t>
      </w:r>
      <w:r>
        <w:rPr>
          <w:szCs w:val="28"/>
        </w:rPr>
        <w:t xml:space="preserve"> </w:t>
      </w:r>
      <w:r w:rsidRPr="00C1725F">
        <w:rPr>
          <w:szCs w:val="28"/>
        </w:rPr>
        <w:t>Так,</w:t>
      </w:r>
      <w:r>
        <w:rPr>
          <w:szCs w:val="28"/>
        </w:rPr>
        <w:t xml:space="preserve"> </w:t>
      </w:r>
      <w:r w:rsidRPr="00C1725F">
        <w:rPr>
          <w:szCs w:val="28"/>
        </w:rPr>
        <w:t>смывку</w:t>
      </w:r>
      <w:r>
        <w:rPr>
          <w:szCs w:val="28"/>
        </w:rPr>
        <w:t xml:space="preserve"> </w:t>
      </w:r>
      <w:r w:rsidRPr="00C1725F">
        <w:rPr>
          <w:szCs w:val="28"/>
        </w:rPr>
        <w:t>СП-6</w:t>
      </w:r>
      <w:r>
        <w:rPr>
          <w:szCs w:val="28"/>
        </w:rPr>
        <w:t xml:space="preserve"> </w:t>
      </w:r>
      <w:r w:rsidRPr="00C1725F">
        <w:rPr>
          <w:szCs w:val="28"/>
        </w:rPr>
        <w:t>сначала</w:t>
      </w:r>
      <w:r>
        <w:rPr>
          <w:szCs w:val="28"/>
        </w:rPr>
        <w:t xml:space="preserve"> </w:t>
      </w:r>
      <w:r w:rsidRPr="00C1725F">
        <w:rPr>
          <w:szCs w:val="28"/>
        </w:rPr>
        <w:t>перемешивают,</w:t>
      </w:r>
      <w:r>
        <w:rPr>
          <w:szCs w:val="28"/>
        </w:rPr>
        <w:t xml:space="preserve"> </w:t>
      </w:r>
      <w:r w:rsidRPr="00C1725F">
        <w:rPr>
          <w:szCs w:val="28"/>
        </w:rPr>
        <w:t>затем</w:t>
      </w:r>
      <w:r>
        <w:rPr>
          <w:szCs w:val="28"/>
        </w:rPr>
        <w:t xml:space="preserve"> </w:t>
      </w:r>
      <w:r w:rsidRPr="00C1725F">
        <w:rPr>
          <w:szCs w:val="28"/>
        </w:rPr>
        <w:t>наносят</w:t>
      </w:r>
      <w:r>
        <w:rPr>
          <w:szCs w:val="28"/>
        </w:rPr>
        <w:t xml:space="preserve"> </w:t>
      </w:r>
      <w:r w:rsidRPr="00C1725F">
        <w:rPr>
          <w:szCs w:val="28"/>
        </w:rPr>
        <w:t>на</w:t>
      </w:r>
      <w:r>
        <w:rPr>
          <w:szCs w:val="28"/>
        </w:rPr>
        <w:t xml:space="preserve"> </w:t>
      </w:r>
      <w:r w:rsidRPr="00C1725F">
        <w:rPr>
          <w:szCs w:val="28"/>
        </w:rPr>
        <w:t>поверхность</w:t>
      </w:r>
      <w:r>
        <w:rPr>
          <w:szCs w:val="28"/>
        </w:rPr>
        <w:t xml:space="preserve"> </w:t>
      </w:r>
      <w:r w:rsidRPr="00C1725F">
        <w:rPr>
          <w:szCs w:val="28"/>
        </w:rPr>
        <w:t>лейкой</w:t>
      </w:r>
      <w:r>
        <w:rPr>
          <w:szCs w:val="28"/>
        </w:rPr>
        <w:t xml:space="preserve"> </w:t>
      </w:r>
      <w:r w:rsidRPr="00C1725F">
        <w:rPr>
          <w:szCs w:val="28"/>
        </w:rPr>
        <w:t>и</w:t>
      </w:r>
      <w:r>
        <w:rPr>
          <w:szCs w:val="28"/>
        </w:rPr>
        <w:t xml:space="preserve"> </w:t>
      </w:r>
      <w:r w:rsidRPr="00C1725F">
        <w:rPr>
          <w:szCs w:val="28"/>
        </w:rPr>
        <w:t>растирают</w:t>
      </w:r>
      <w:r>
        <w:rPr>
          <w:szCs w:val="28"/>
        </w:rPr>
        <w:t xml:space="preserve"> </w:t>
      </w:r>
      <w:r w:rsidRPr="00C1725F">
        <w:rPr>
          <w:szCs w:val="28"/>
        </w:rPr>
        <w:t>кистью.</w:t>
      </w:r>
      <w:r>
        <w:rPr>
          <w:szCs w:val="28"/>
        </w:rPr>
        <w:t xml:space="preserve"> </w:t>
      </w:r>
      <w:r w:rsidRPr="00C1725F">
        <w:rPr>
          <w:szCs w:val="28"/>
        </w:rPr>
        <w:t>Размягченные</w:t>
      </w:r>
      <w:r>
        <w:rPr>
          <w:szCs w:val="28"/>
        </w:rPr>
        <w:t xml:space="preserve"> </w:t>
      </w:r>
      <w:r w:rsidRPr="00C1725F">
        <w:rPr>
          <w:szCs w:val="28"/>
        </w:rPr>
        <w:t>и</w:t>
      </w:r>
      <w:r>
        <w:rPr>
          <w:szCs w:val="28"/>
        </w:rPr>
        <w:t xml:space="preserve"> </w:t>
      </w:r>
      <w:r w:rsidRPr="00C1725F">
        <w:rPr>
          <w:szCs w:val="28"/>
        </w:rPr>
        <w:t>вспучившиеся</w:t>
      </w:r>
      <w:r>
        <w:rPr>
          <w:szCs w:val="28"/>
        </w:rPr>
        <w:t xml:space="preserve"> </w:t>
      </w:r>
      <w:r w:rsidRPr="00C1725F">
        <w:rPr>
          <w:szCs w:val="28"/>
        </w:rPr>
        <w:t>слои</w:t>
      </w:r>
      <w:r>
        <w:rPr>
          <w:szCs w:val="28"/>
        </w:rPr>
        <w:t xml:space="preserve"> </w:t>
      </w:r>
      <w:r w:rsidRPr="00C1725F">
        <w:rPr>
          <w:szCs w:val="28"/>
        </w:rPr>
        <w:t>краски</w:t>
      </w:r>
      <w:r>
        <w:rPr>
          <w:szCs w:val="28"/>
        </w:rPr>
        <w:t xml:space="preserve"> </w:t>
      </w:r>
      <w:r w:rsidRPr="00C1725F">
        <w:rPr>
          <w:szCs w:val="28"/>
        </w:rPr>
        <w:t>удаляют</w:t>
      </w:r>
      <w:r>
        <w:rPr>
          <w:szCs w:val="28"/>
        </w:rPr>
        <w:t xml:space="preserve"> </w:t>
      </w:r>
      <w:r w:rsidRPr="00C1725F">
        <w:rPr>
          <w:szCs w:val="28"/>
        </w:rPr>
        <w:t>скребками,</w:t>
      </w:r>
      <w:r>
        <w:rPr>
          <w:szCs w:val="28"/>
        </w:rPr>
        <w:t xml:space="preserve"> </w:t>
      </w:r>
      <w:r w:rsidRPr="00C1725F">
        <w:rPr>
          <w:szCs w:val="28"/>
        </w:rPr>
        <w:t>остатки</w:t>
      </w:r>
      <w:r>
        <w:rPr>
          <w:szCs w:val="28"/>
        </w:rPr>
        <w:t xml:space="preserve"> </w:t>
      </w:r>
      <w:r w:rsidRPr="00C1725F">
        <w:rPr>
          <w:szCs w:val="28"/>
        </w:rPr>
        <w:t>смывают</w:t>
      </w:r>
      <w:r>
        <w:rPr>
          <w:szCs w:val="28"/>
        </w:rPr>
        <w:t xml:space="preserve"> </w:t>
      </w:r>
      <w:r w:rsidRPr="00C1725F">
        <w:rPr>
          <w:szCs w:val="28"/>
        </w:rPr>
        <w:t>водой.</w:t>
      </w:r>
      <w:r>
        <w:rPr>
          <w:szCs w:val="28"/>
        </w:rPr>
        <w:t xml:space="preserve"> </w:t>
      </w:r>
      <w:r w:rsidRPr="00C1725F">
        <w:rPr>
          <w:szCs w:val="28"/>
        </w:rPr>
        <w:t>Способ</w:t>
      </w:r>
      <w:r>
        <w:rPr>
          <w:szCs w:val="28"/>
        </w:rPr>
        <w:t xml:space="preserve"> </w:t>
      </w:r>
      <w:r w:rsidRPr="00C1725F">
        <w:rPr>
          <w:szCs w:val="28"/>
        </w:rPr>
        <w:t>малопроизводителен</w:t>
      </w:r>
      <w:r>
        <w:rPr>
          <w:szCs w:val="28"/>
        </w:rPr>
        <w:t xml:space="preserve"> </w:t>
      </w:r>
      <w:r w:rsidRPr="00C1725F">
        <w:rPr>
          <w:szCs w:val="28"/>
        </w:rPr>
        <w:t>и</w:t>
      </w:r>
      <w:r>
        <w:rPr>
          <w:szCs w:val="28"/>
        </w:rPr>
        <w:t xml:space="preserve"> </w:t>
      </w:r>
      <w:r w:rsidRPr="00C1725F">
        <w:rPr>
          <w:szCs w:val="28"/>
        </w:rPr>
        <w:t>трудоемок</w:t>
      </w:r>
      <w:r>
        <w:rPr>
          <w:szCs w:val="28"/>
        </w:rPr>
        <w:t xml:space="preserve"> </w:t>
      </w:r>
      <w:r w:rsidRPr="00C1725F">
        <w:rPr>
          <w:szCs w:val="28"/>
        </w:rPr>
        <w:t>и</w:t>
      </w:r>
      <w:r>
        <w:rPr>
          <w:szCs w:val="28"/>
        </w:rPr>
        <w:t xml:space="preserve"> </w:t>
      </w:r>
      <w:r w:rsidRPr="00C1725F">
        <w:rPr>
          <w:szCs w:val="28"/>
        </w:rPr>
        <w:t>сильно</w:t>
      </w:r>
      <w:r>
        <w:rPr>
          <w:szCs w:val="28"/>
        </w:rPr>
        <w:t xml:space="preserve"> </w:t>
      </w:r>
      <w:r w:rsidRPr="00C1725F">
        <w:rPr>
          <w:szCs w:val="28"/>
        </w:rPr>
        <w:t>загрязняет</w:t>
      </w:r>
      <w:r>
        <w:rPr>
          <w:szCs w:val="28"/>
        </w:rPr>
        <w:t xml:space="preserve"> </w:t>
      </w:r>
      <w:r w:rsidRPr="00C1725F">
        <w:rPr>
          <w:szCs w:val="28"/>
        </w:rPr>
        <w:t>рабочие</w:t>
      </w:r>
      <w:r>
        <w:rPr>
          <w:szCs w:val="28"/>
        </w:rPr>
        <w:t xml:space="preserve"> </w:t>
      </w:r>
      <w:r w:rsidRPr="00C1725F">
        <w:rPr>
          <w:szCs w:val="28"/>
        </w:rPr>
        <w:t>места.</w:t>
      </w:r>
    </w:p>
    <w:p w:rsidR="00C1725F" w:rsidRPr="00C1725F" w:rsidRDefault="00C1725F" w:rsidP="00C1725F">
      <w:pPr>
        <w:pStyle w:val="a5"/>
        <w:tabs>
          <w:tab w:val="decimal" w:leader="dot" w:pos="9781"/>
        </w:tabs>
        <w:jc w:val="both"/>
        <w:rPr>
          <w:szCs w:val="28"/>
        </w:rPr>
      </w:pPr>
      <w:r w:rsidRPr="00C1725F">
        <w:rPr>
          <w:szCs w:val="28"/>
        </w:rPr>
        <w:lastRenderedPageBreak/>
        <w:t>Полную</w:t>
      </w:r>
      <w:r>
        <w:rPr>
          <w:szCs w:val="28"/>
        </w:rPr>
        <w:t xml:space="preserve"> </w:t>
      </w:r>
      <w:r w:rsidRPr="00C1725F">
        <w:rPr>
          <w:szCs w:val="28"/>
        </w:rPr>
        <w:t>очистку</w:t>
      </w:r>
      <w:r>
        <w:rPr>
          <w:szCs w:val="28"/>
        </w:rPr>
        <w:t xml:space="preserve"> </w:t>
      </w:r>
      <w:r w:rsidRPr="00C1725F">
        <w:rPr>
          <w:szCs w:val="28"/>
        </w:rPr>
        <w:t>кузова</w:t>
      </w:r>
      <w:r>
        <w:rPr>
          <w:szCs w:val="28"/>
        </w:rPr>
        <w:t xml:space="preserve"> </w:t>
      </w:r>
      <w:r w:rsidRPr="00C1725F">
        <w:rPr>
          <w:szCs w:val="28"/>
        </w:rPr>
        <w:t>на</w:t>
      </w:r>
      <w:r>
        <w:rPr>
          <w:szCs w:val="28"/>
        </w:rPr>
        <w:t xml:space="preserve"> </w:t>
      </w:r>
      <w:r w:rsidRPr="00C1725F">
        <w:rPr>
          <w:szCs w:val="28"/>
        </w:rPr>
        <w:t>вагоноремонтных</w:t>
      </w:r>
      <w:r>
        <w:rPr>
          <w:szCs w:val="28"/>
        </w:rPr>
        <w:t xml:space="preserve"> </w:t>
      </w:r>
      <w:r w:rsidRPr="00C1725F">
        <w:rPr>
          <w:szCs w:val="28"/>
        </w:rPr>
        <w:t>заводах</w:t>
      </w:r>
      <w:r>
        <w:rPr>
          <w:szCs w:val="28"/>
        </w:rPr>
        <w:t xml:space="preserve"> </w:t>
      </w:r>
      <w:r w:rsidRPr="00C1725F">
        <w:rPr>
          <w:szCs w:val="28"/>
        </w:rPr>
        <w:t>осуществляют</w:t>
      </w:r>
      <w:r>
        <w:rPr>
          <w:szCs w:val="28"/>
        </w:rPr>
        <w:t xml:space="preserve"> </w:t>
      </w:r>
      <w:r w:rsidRPr="00C1725F">
        <w:rPr>
          <w:szCs w:val="28"/>
        </w:rPr>
        <w:t>многократным</w:t>
      </w:r>
      <w:r>
        <w:rPr>
          <w:szCs w:val="28"/>
        </w:rPr>
        <w:t xml:space="preserve"> </w:t>
      </w:r>
      <w:r w:rsidRPr="00C1725F">
        <w:rPr>
          <w:szCs w:val="28"/>
        </w:rPr>
        <w:t>(до</w:t>
      </w:r>
      <w:r>
        <w:rPr>
          <w:szCs w:val="28"/>
        </w:rPr>
        <w:t xml:space="preserve"> </w:t>
      </w:r>
      <w:r w:rsidRPr="00C1725F">
        <w:rPr>
          <w:szCs w:val="28"/>
        </w:rPr>
        <w:t>7</w:t>
      </w:r>
      <w:r>
        <w:rPr>
          <w:szCs w:val="28"/>
        </w:rPr>
        <w:t xml:space="preserve"> </w:t>
      </w:r>
      <w:r w:rsidRPr="00C1725F">
        <w:rPr>
          <w:szCs w:val="28"/>
        </w:rPr>
        <w:t>раз)</w:t>
      </w:r>
      <w:r>
        <w:rPr>
          <w:szCs w:val="28"/>
        </w:rPr>
        <w:t xml:space="preserve"> </w:t>
      </w:r>
      <w:proofErr w:type="spellStart"/>
      <w:r w:rsidRPr="00C1725F">
        <w:rPr>
          <w:szCs w:val="28"/>
        </w:rPr>
        <w:t>обливом</w:t>
      </w:r>
      <w:proofErr w:type="spellEnd"/>
      <w:r>
        <w:rPr>
          <w:szCs w:val="28"/>
        </w:rPr>
        <w:t xml:space="preserve"> </w:t>
      </w:r>
      <w:r w:rsidRPr="00C1725F">
        <w:rPr>
          <w:szCs w:val="28"/>
        </w:rPr>
        <w:t>15%-</w:t>
      </w:r>
      <w:proofErr w:type="spellStart"/>
      <w:r w:rsidRPr="00C1725F">
        <w:rPr>
          <w:szCs w:val="28"/>
        </w:rPr>
        <w:t>ным</w:t>
      </w:r>
      <w:proofErr w:type="spellEnd"/>
      <w:r>
        <w:rPr>
          <w:szCs w:val="28"/>
        </w:rPr>
        <w:t xml:space="preserve"> </w:t>
      </w:r>
      <w:r w:rsidRPr="00C1725F">
        <w:rPr>
          <w:szCs w:val="28"/>
        </w:rPr>
        <w:t>водным</w:t>
      </w:r>
      <w:r>
        <w:rPr>
          <w:szCs w:val="28"/>
        </w:rPr>
        <w:t xml:space="preserve"> </w:t>
      </w:r>
      <w:r w:rsidRPr="00C1725F">
        <w:rPr>
          <w:szCs w:val="28"/>
        </w:rPr>
        <w:t>раствором</w:t>
      </w:r>
      <w:r>
        <w:rPr>
          <w:szCs w:val="28"/>
        </w:rPr>
        <w:t xml:space="preserve"> </w:t>
      </w:r>
      <w:r w:rsidRPr="00C1725F">
        <w:rPr>
          <w:szCs w:val="28"/>
        </w:rPr>
        <w:t>каустика</w:t>
      </w:r>
      <w:r>
        <w:rPr>
          <w:szCs w:val="28"/>
        </w:rPr>
        <w:t xml:space="preserve"> </w:t>
      </w:r>
      <w:r w:rsidRPr="00C1725F">
        <w:rPr>
          <w:szCs w:val="28"/>
        </w:rPr>
        <w:t>с</w:t>
      </w:r>
      <w:r>
        <w:rPr>
          <w:szCs w:val="28"/>
        </w:rPr>
        <w:t xml:space="preserve"> </w:t>
      </w:r>
      <w:r w:rsidRPr="00C1725F">
        <w:rPr>
          <w:szCs w:val="28"/>
        </w:rPr>
        <w:t>помощью</w:t>
      </w:r>
      <w:r>
        <w:rPr>
          <w:szCs w:val="28"/>
        </w:rPr>
        <w:t xml:space="preserve"> </w:t>
      </w:r>
      <w:r w:rsidRPr="00C1725F">
        <w:rPr>
          <w:szCs w:val="28"/>
        </w:rPr>
        <w:t>распылителя.</w:t>
      </w:r>
      <w:r>
        <w:rPr>
          <w:szCs w:val="28"/>
        </w:rPr>
        <w:t xml:space="preserve"> </w:t>
      </w:r>
      <w:r w:rsidRPr="00C1725F">
        <w:rPr>
          <w:szCs w:val="28"/>
        </w:rPr>
        <w:t>Раствор</w:t>
      </w:r>
      <w:r>
        <w:rPr>
          <w:szCs w:val="28"/>
        </w:rPr>
        <w:t xml:space="preserve"> </w:t>
      </w:r>
      <w:r w:rsidRPr="00C1725F">
        <w:rPr>
          <w:szCs w:val="28"/>
        </w:rPr>
        <w:t>в</w:t>
      </w:r>
      <w:r>
        <w:rPr>
          <w:szCs w:val="28"/>
        </w:rPr>
        <w:t xml:space="preserve"> </w:t>
      </w:r>
      <w:r w:rsidRPr="00C1725F">
        <w:rPr>
          <w:szCs w:val="28"/>
        </w:rPr>
        <w:t>распылитель</w:t>
      </w:r>
      <w:r>
        <w:rPr>
          <w:szCs w:val="28"/>
        </w:rPr>
        <w:t xml:space="preserve"> </w:t>
      </w:r>
      <w:r w:rsidRPr="00C1725F">
        <w:rPr>
          <w:szCs w:val="28"/>
        </w:rPr>
        <w:t>подается</w:t>
      </w:r>
      <w:r>
        <w:rPr>
          <w:szCs w:val="28"/>
        </w:rPr>
        <w:t xml:space="preserve"> </w:t>
      </w:r>
      <w:r w:rsidRPr="00C1725F">
        <w:rPr>
          <w:szCs w:val="28"/>
        </w:rPr>
        <w:t>из</w:t>
      </w:r>
      <w:r>
        <w:rPr>
          <w:szCs w:val="28"/>
        </w:rPr>
        <w:t xml:space="preserve"> </w:t>
      </w:r>
      <w:r w:rsidRPr="00C1725F">
        <w:rPr>
          <w:szCs w:val="28"/>
        </w:rPr>
        <w:t>бака</w:t>
      </w:r>
      <w:r>
        <w:rPr>
          <w:szCs w:val="28"/>
        </w:rPr>
        <w:t xml:space="preserve"> </w:t>
      </w:r>
      <w:r w:rsidRPr="00C1725F">
        <w:rPr>
          <w:szCs w:val="28"/>
        </w:rPr>
        <w:t>сжатым</w:t>
      </w:r>
      <w:r>
        <w:rPr>
          <w:szCs w:val="28"/>
        </w:rPr>
        <w:t xml:space="preserve"> </w:t>
      </w:r>
      <w:r w:rsidRPr="00C1725F">
        <w:rPr>
          <w:szCs w:val="28"/>
        </w:rPr>
        <w:t>воздухом</w:t>
      </w:r>
      <w:r>
        <w:rPr>
          <w:szCs w:val="28"/>
        </w:rPr>
        <w:t xml:space="preserve"> </w:t>
      </w:r>
      <w:r w:rsidRPr="00C1725F">
        <w:rPr>
          <w:szCs w:val="28"/>
        </w:rPr>
        <w:t>0,05—0,07</w:t>
      </w:r>
      <w:r>
        <w:rPr>
          <w:szCs w:val="28"/>
        </w:rPr>
        <w:t xml:space="preserve"> </w:t>
      </w:r>
      <w:r w:rsidRPr="00C1725F">
        <w:rPr>
          <w:szCs w:val="28"/>
        </w:rPr>
        <w:t>МПа.</w:t>
      </w:r>
      <w:r>
        <w:rPr>
          <w:szCs w:val="28"/>
        </w:rPr>
        <w:t xml:space="preserve"> </w:t>
      </w:r>
      <w:r w:rsidRPr="00C1725F">
        <w:rPr>
          <w:szCs w:val="28"/>
        </w:rPr>
        <w:t>После</w:t>
      </w:r>
      <w:r>
        <w:rPr>
          <w:szCs w:val="28"/>
        </w:rPr>
        <w:t xml:space="preserve"> </w:t>
      </w:r>
      <w:r w:rsidRPr="00C1725F">
        <w:rPr>
          <w:szCs w:val="28"/>
        </w:rPr>
        <w:t>каждого</w:t>
      </w:r>
      <w:r>
        <w:rPr>
          <w:szCs w:val="28"/>
        </w:rPr>
        <w:t xml:space="preserve"> </w:t>
      </w:r>
      <w:proofErr w:type="spellStart"/>
      <w:r w:rsidRPr="00C1725F">
        <w:rPr>
          <w:szCs w:val="28"/>
        </w:rPr>
        <w:t>облива</w:t>
      </w:r>
      <w:proofErr w:type="spellEnd"/>
      <w:r>
        <w:rPr>
          <w:szCs w:val="28"/>
        </w:rPr>
        <w:t xml:space="preserve"> </w:t>
      </w:r>
      <w:r w:rsidRPr="00C1725F">
        <w:rPr>
          <w:szCs w:val="28"/>
        </w:rPr>
        <w:t>и</w:t>
      </w:r>
      <w:r>
        <w:rPr>
          <w:szCs w:val="28"/>
        </w:rPr>
        <w:t xml:space="preserve"> </w:t>
      </w:r>
      <w:r w:rsidRPr="00C1725F">
        <w:rPr>
          <w:szCs w:val="28"/>
        </w:rPr>
        <w:t>выдержки</w:t>
      </w:r>
      <w:r>
        <w:rPr>
          <w:szCs w:val="28"/>
        </w:rPr>
        <w:t xml:space="preserve"> </w:t>
      </w:r>
      <w:r w:rsidRPr="00C1725F">
        <w:rPr>
          <w:szCs w:val="28"/>
        </w:rPr>
        <w:t>в</w:t>
      </w:r>
      <w:r>
        <w:rPr>
          <w:szCs w:val="28"/>
        </w:rPr>
        <w:t xml:space="preserve"> </w:t>
      </w:r>
      <w:r w:rsidRPr="00C1725F">
        <w:rPr>
          <w:szCs w:val="28"/>
        </w:rPr>
        <w:t>течение</w:t>
      </w:r>
      <w:r>
        <w:rPr>
          <w:szCs w:val="28"/>
        </w:rPr>
        <w:t xml:space="preserve"> </w:t>
      </w:r>
      <w:r w:rsidRPr="00C1725F">
        <w:rPr>
          <w:szCs w:val="28"/>
        </w:rPr>
        <w:t>15—20</w:t>
      </w:r>
      <w:r>
        <w:rPr>
          <w:szCs w:val="28"/>
        </w:rPr>
        <w:t xml:space="preserve"> </w:t>
      </w:r>
      <w:r w:rsidRPr="00C1725F">
        <w:rPr>
          <w:szCs w:val="28"/>
        </w:rPr>
        <w:t>мин</w:t>
      </w:r>
      <w:r>
        <w:rPr>
          <w:szCs w:val="28"/>
        </w:rPr>
        <w:t xml:space="preserve"> </w:t>
      </w:r>
      <w:r w:rsidRPr="00C1725F">
        <w:rPr>
          <w:szCs w:val="28"/>
        </w:rPr>
        <w:t>поверхность</w:t>
      </w:r>
      <w:r>
        <w:rPr>
          <w:szCs w:val="28"/>
        </w:rPr>
        <w:t xml:space="preserve"> </w:t>
      </w:r>
      <w:r w:rsidRPr="00C1725F">
        <w:rPr>
          <w:szCs w:val="28"/>
        </w:rPr>
        <w:t>ополаскивают</w:t>
      </w:r>
      <w:r>
        <w:rPr>
          <w:szCs w:val="28"/>
        </w:rPr>
        <w:t xml:space="preserve"> </w:t>
      </w:r>
      <w:r w:rsidRPr="00C1725F">
        <w:rPr>
          <w:szCs w:val="28"/>
        </w:rPr>
        <w:t>водой</w:t>
      </w:r>
      <w:r>
        <w:rPr>
          <w:szCs w:val="28"/>
        </w:rPr>
        <w:t xml:space="preserve"> </w:t>
      </w:r>
      <w:r w:rsidRPr="00C1725F">
        <w:rPr>
          <w:szCs w:val="28"/>
        </w:rPr>
        <w:t>под</w:t>
      </w:r>
      <w:r>
        <w:rPr>
          <w:szCs w:val="28"/>
        </w:rPr>
        <w:t xml:space="preserve"> </w:t>
      </w:r>
      <w:r w:rsidRPr="00C1725F">
        <w:rPr>
          <w:szCs w:val="28"/>
        </w:rPr>
        <w:t>давлением</w:t>
      </w:r>
      <w:r>
        <w:rPr>
          <w:szCs w:val="28"/>
        </w:rPr>
        <w:t xml:space="preserve"> </w:t>
      </w:r>
      <w:r w:rsidRPr="00C1725F">
        <w:rPr>
          <w:szCs w:val="28"/>
        </w:rPr>
        <w:t>0,2</w:t>
      </w:r>
      <w:r>
        <w:rPr>
          <w:szCs w:val="28"/>
        </w:rPr>
        <w:t xml:space="preserve"> </w:t>
      </w:r>
      <w:r w:rsidRPr="00C1725F">
        <w:rPr>
          <w:szCs w:val="28"/>
        </w:rPr>
        <w:t>МПа.</w:t>
      </w:r>
      <w:r>
        <w:rPr>
          <w:szCs w:val="28"/>
        </w:rPr>
        <w:t xml:space="preserve"> </w:t>
      </w:r>
      <w:r w:rsidRPr="00C1725F">
        <w:rPr>
          <w:szCs w:val="28"/>
        </w:rPr>
        <w:t>После</w:t>
      </w:r>
      <w:r>
        <w:rPr>
          <w:szCs w:val="28"/>
        </w:rPr>
        <w:t xml:space="preserve"> </w:t>
      </w:r>
      <w:r w:rsidRPr="00C1725F">
        <w:rPr>
          <w:szCs w:val="28"/>
        </w:rPr>
        <w:t>окончательного</w:t>
      </w:r>
      <w:r>
        <w:rPr>
          <w:szCs w:val="28"/>
        </w:rPr>
        <w:t xml:space="preserve"> </w:t>
      </w:r>
      <w:r w:rsidRPr="00C1725F">
        <w:rPr>
          <w:szCs w:val="28"/>
        </w:rPr>
        <w:t>удаления</w:t>
      </w:r>
      <w:r>
        <w:rPr>
          <w:szCs w:val="28"/>
        </w:rPr>
        <w:t xml:space="preserve"> </w:t>
      </w:r>
      <w:r w:rsidRPr="00C1725F">
        <w:rPr>
          <w:szCs w:val="28"/>
        </w:rPr>
        <w:t>покрытия</w:t>
      </w:r>
      <w:r>
        <w:rPr>
          <w:szCs w:val="28"/>
        </w:rPr>
        <w:t xml:space="preserve"> </w:t>
      </w:r>
      <w:r w:rsidRPr="00C1725F">
        <w:rPr>
          <w:szCs w:val="28"/>
        </w:rPr>
        <w:t>кузов</w:t>
      </w:r>
      <w:r>
        <w:rPr>
          <w:szCs w:val="28"/>
        </w:rPr>
        <w:t xml:space="preserve"> </w:t>
      </w:r>
      <w:r w:rsidRPr="00C1725F">
        <w:rPr>
          <w:szCs w:val="28"/>
        </w:rPr>
        <w:t>нейтрализуют</w:t>
      </w:r>
      <w:r>
        <w:rPr>
          <w:szCs w:val="28"/>
        </w:rPr>
        <w:t xml:space="preserve"> </w:t>
      </w:r>
      <w:r w:rsidRPr="00C1725F">
        <w:rPr>
          <w:szCs w:val="28"/>
        </w:rPr>
        <w:t>4%-</w:t>
      </w:r>
      <w:proofErr w:type="spellStart"/>
      <w:r w:rsidRPr="00C1725F">
        <w:rPr>
          <w:szCs w:val="28"/>
        </w:rPr>
        <w:t>ным</w:t>
      </w:r>
      <w:proofErr w:type="spellEnd"/>
      <w:r>
        <w:rPr>
          <w:szCs w:val="28"/>
        </w:rPr>
        <w:t xml:space="preserve"> </w:t>
      </w:r>
      <w:r w:rsidRPr="00C1725F">
        <w:rPr>
          <w:szCs w:val="28"/>
        </w:rPr>
        <w:t>раствором</w:t>
      </w:r>
      <w:r>
        <w:rPr>
          <w:szCs w:val="28"/>
        </w:rPr>
        <w:t xml:space="preserve"> </w:t>
      </w:r>
      <w:r w:rsidRPr="00C1725F">
        <w:rPr>
          <w:szCs w:val="28"/>
        </w:rPr>
        <w:t>уксусной</w:t>
      </w:r>
      <w:r>
        <w:rPr>
          <w:szCs w:val="28"/>
        </w:rPr>
        <w:t xml:space="preserve"> </w:t>
      </w:r>
      <w:r w:rsidRPr="00C1725F">
        <w:rPr>
          <w:szCs w:val="28"/>
        </w:rPr>
        <w:t>кислоты</w:t>
      </w:r>
      <w:r>
        <w:rPr>
          <w:szCs w:val="28"/>
        </w:rPr>
        <w:t xml:space="preserve"> </w:t>
      </w:r>
      <w:r w:rsidRPr="00C1725F">
        <w:rPr>
          <w:szCs w:val="28"/>
        </w:rPr>
        <w:t>и</w:t>
      </w:r>
      <w:r>
        <w:rPr>
          <w:szCs w:val="28"/>
        </w:rPr>
        <w:t xml:space="preserve"> </w:t>
      </w:r>
      <w:r w:rsidRPr="00C1725F">
        <w:rPr>
          <w:szCs w:val="28"/>
        </w:rPr>
        <w:t>еще</w:t>
      </w:r>
      <w:r>
        <w:rPr>
          <w:szCs w:val="28"/>
        </w:rPr>
        <w:t xml:space="preserve"> </w:t>
      </w:r>
      <w:r w:rsidRPr="00C1725F">
        <w:rPr>
          <w:szCs w:val="28"/>
        </w:rPr>
        <w:t>раз</w:t>
      </w:r>
      <w:r>
        <w:rPr>
          <w:szCs w:val="28"/>
        </w:rPr>
        <w:t xml:space="preserve"> </w:t>
      </w:r>
      <w:r w:rsidRPr="00C1725F">
        <w:rPr>
          <w:szCs w:val="28"/>
        </w:rPr>
        <w:t>ополаскивают</w:t>
      </w:r>
      <w:r>
        <w:rPr>
          <w:szCs w:val="28"/>
        </w:rPr>
        <w:t xml:space="preserve"> </w:t>
      </w:r>
      <w:r w:rsidRPr="00C1725F">
        <w:rPr>
          <w:szCs w:val="28"/>
        </w:rPr>
        <w:t>чистой</w:t>
      </w:r>
      <w:r>
        <w:rPr>
          <w:szCs w:val="28"/>
        </w:rPr>
        <w:t xml:space="preserve"> </w:t>
      </w:r>
      <w:r w:rsidRPr="00C1725F">
        <w:rPr>
          <w:szCs w:val="28"/>
        </w:rPr>
        <w:t>водой.</w:t>
      </w:r>
      <w:r>
        <w:rPr>
          <w:szCs w:val="28"/>
        </w:rPr>
        <w:t xml:space="preserve"> </w:t>
      </w:r>
      <w:r w:rsidRPr="00C1725F">
        <w:rPr>
          <w:szCs w:val="28"/>
        </w:rPr>
        <w:t>Время</w:t>
      </w:r>
      <w:r>
        <w:rPr>
          <w:szCs w:val="28"/>
        </w:rPr>
        <w:t xml:space="preserve"> </w:t>
      </w:r>
      <w:r w:rsidRPr="00C1725F">
        <w:rPr>
          <w:szCs w:val="28"/>
        </w:rPr>
        <w:t>очистки</w:t>
      </w:r>
      <w:r>
        <w:rPr>
          <w:szCs w:val="28"/>
        </w:rPr>
        <w:t xml:space="preserve"> </w:t>
      </w:r>
      <w:r w:rsidRPr="00C1725F">
        <w:rPr>
          <w:szCs w:val="28"/>
        </w:rPr>
        <w:t>составляет</w:t>
      </w:r>
      <w:r>
        <w:rPr>
          <w:szCs w:val="28"/>
        </w:rPr>
        <w:t xml:space="preserve"> </w:t>
      </w:r>
      <w:r w:rsidRPr="00C1725F">
        <w:rPr>
          <w:szCs w:val="28"/>
        </w:rPr>
        <w:t>8—12</w:t>
      </w:r>
      <w:r>
        <w:rPr>
          <w:szCs w:val="28"/>
        </w:rPr>
        <w:t xml:space="preserve"> </w:t>
      </w:r>
      <w:r w:rsidRPr="00C1725F">
        <w:rPr>
          <w:szCs w:val="28"/>
        </w:rPr>
        <w:t>ч</w:t>
      </w:r>
      <w:r>
        <w:rPr>
          <w:szCs w:val="28"/>
        </w:rPr>
        <w:t xml:space="preserve"> </w:t>
      </w:r>
      <w:r w:rsidRPr="00C1725F">
        <w:rPr>
          <w:szCs w:val="28"/>
        </w:rPr>
        <w:t>одним</w:t>
      </w:r>
      <w:r>
        <w:rPr>
          <w:szCs w:val="28"/>
        </w:rPr>
        <w:t xml:space="preserve"> </w:t>
      </w:r>
      <w:r w:rsidRPr="00C1725F">
        <w:rPr>
          <w:szCs w:val="28"/>
        </w:rPr>
        <w:t>рабочим.</w:t>
      </w:r>
      <w:r>
        <w:rPr>
          <w:szCs w:val="28"/>
        </w:rPr>
        <w:t xml:space="preserve"> </w:t>
      </w:r>
      <w:r w:rsidRPr="00C1725F">
        <w:rPr>
          <w:szCs w:val="28"/>
        </w:rPr>
        <w:t>Процесс</w:t>
      </w:r>
      <w:r>
        <w:rPr>
          <w:szCs w:val="28"/>
        </w:rPr>
        <w:t xml:space="preserve"> </w:t>
      </w:r>
      <w:proofErr w:type="spellStart"/>
      <w:r w:rsidRPr="00C1725F">
        <w:rPr>
          <w:szCs w:val="28"/>
        </w:rPr>
        <w:t>облива</w:t>
      </w:r>
      <w:proofErr w:type="spellEnd"/>
      <w:r>
        <w:rPr>
          <w:szCs w:val="28"/>
        </w:rPr>
        <w:t xml:space="preserve"> </w:t>
      </w:r>
      <w:r w:rsidRPr="00C1725F">
        <w:rPr>
          <w:szCs w:val="28"/>
        </w:rPr>
        <w:t>может</w:t>
      </w:r>
      <w:r>
        <w:rPr>
          <w:szCs w:val="28"/>
        </w:rPr>
        <w:t xml:space="preserve"> </w:t>
      </w:r>
      <w:r w:rsidRPr="00C1725F">
        <w:rPr>
          <w:szCs w:val="28"/>
        </w:rPr>
        <w:t>быть</w:t>
      </w:r>
      <w:r>
        <w:rPr>
          <w:szCs w:val="28"/>
        </w:rPr>
        <w:t xml:space="preserve"> </w:t>
      </w:r>
      <w:r w:rsidRPr="00C1725F">
        <w:rPr>
          <w:szCs w:val="28"/>
        </w:rPr>
        <w:t>механизирован.</w:t>
      </w:r>
    </w:p>
    <w:p w:rsidR="009F2F25" w:rsidRDefault="009F2F25" w:rsidP="009F2F25">
      <w:pPr>
        <w:pStyle w:val="a5"/>
        <w:tabs>
          <w:tab w:val="decimal" w:leader="dot" w:pos="9781"/>
        </w:tabs>
        <w:jc w:val="both"/>
        <w:rPr>
          <w:szCs w:val="28"/>
        </w:rPr>
      </w:pPr>
    </w:p>
    <w:p w:rsidR="009F2F25" w:rsidRDefault="009F2F25" w:rsidP="009F2F25">
      <w:pPr>
        <w:pStyle w:val="a5"/>
        <w:tabs>
          <w:tab w:val="decimal" w:leader="dot" w:pos="9781"/>
        </w:tabs>
        <w:jc w:val="both"/>
        <w:rPr>
          <w:szCs w:val="28"/>
        </w:rPr>
      </w:pPr>
    </w:p>
    <w:p w:rsidR="00C1725F" w:rsidRDefault="00C1725F" w:rsidP="009F2F25">
      <w:pPr>
        <w:pStyle w:val="a5"/>
        <w:tabs>
          <w:tab w:val="decimal" w:leader="dot" w:pos="9781"/>
        </w:tabs>
        <w:jc w:val="both"/>
        <w:rPr>
          <w:szCs w:val="28"/>
        </w:rPr>
      </w:pPr>
    </w:p>
    <w:p w:rsidR="009F2F25" w:rsidRDefault="00C1725F" w:rsidP="00C1725F">
      <w:pPr>
        <w:pStyle w:val="a5"/>
        <w:tabs>
          <w:tab w:val="decimal" w:leader="dot" w:pos="9781"/>
        </w:tabs>
        <w:jc w:val="center"/>
        <w:rPr>
          <w:szCs w:val="28"/>
        </w:rPr>
      </w:pPr>
      <w:r>
        <w:rPr>
          <w:szCs w:val="28"/>
        </w:rPr>
        <w:br w:type="page"/>
      </w:r>
      <w:r w:rsidR="009F2F25">
        <w:rPr>
          <w:szCs w:val="28"/>
        </w:rPr>
        <w:lastRenderedPageBreak/>
        <w:t>4</w:t>
      </w:r>
      <w:r>
        <w:rPr>
          <w:szCs w:val="28"/>
        </w:rPr>
        <w:t xml:space="preserve"> </w:t>
      </w:r>
      <w:r w:rsidR="009F2F25">
        <w:rPr>
          <w:szCs w:val="28"/>
        </w:rPr>
        <w:t>Описание</w:t>
      </w:r>
      <w:r>
        <w:rPr>
          <w:szCs w:val="28"/>
        </w:rPr>
        <w:t xml:space="preserve"> </w:t>
      </w:r>
      <w:r w:rsidR="009F2F25">
        <w:rPr>
          <w:szCs w:val="28"/>
        </w:rPr>
        <w:t>назначения</w:t>
      </w:r>
      <w:r>
        <w:rPr>
          <w:szCs w:val="28"/>
        </w:rPr>
        <w:t xml:space="preserve"> </w:t>
      </w:r>
      <w:r w:rsidR="009F2F25">
        <w:rPr>
          <w:szCs w:val="28"/>
        </w:rPr>
        <w:t>выбранного</w:t>
      </w:r>
      <w:r>
        <w:rPr>
          <w:szCs w:val="28"/>
        </w:rPr>
        <w:t xml:space="preserve"> </w:t>
      </w:r>
      <w:r w:rsidR="009F2F25">
        <w:rPr>
          <w:szCs w:val="28"/>
        </w:rPr>
        <w:t>оборудования</w:t>
      </w:r>
      <w:r>
        <w:rPr>
          <w:szCs w:val="28"/>
        </w:rPr>
        <w:t xml:space="preserve"> </w:t>
      </w:r>
      <w:r w:rsidR="009F2F25">
        <w:rPr>
          <w:szCs w:val="28"/>
        </w:rPr>
        <w:t>соответствующего</w:t>
      </w:r>
      <w:r>
        <w:rPr>
          <w:szCs w:val="28"/>
        </w:rPr>
        <w:t xml:space="preserve"> </w:t>
      </w:r>
      <w:r w:rsidR="009F2F25">
        <w:rPr>
          <w:szCs w:val="28"/>
        </w:rPr>
        <w:t>технологического</w:t>
      </w:r>
      <w:r>
        <w:rPr>
          <w:szCs w:val="28"/>
        </w:rPr>
        <w:t xml:space="preserve"> </w:t>
      </w:r>
      <w:r w:rsidR="009F2F25">
        <w:rPr>
          <w:szCs w:val="28"/>
        </w:rPr>
        <w:t>процесса,</w:t>
      </w:r>
      <w:r>
        <w:rPr>
          <w:szCs w:val="28"/>
        </w:rPr>
        <w:t xml:space="preserve"> </w:t>
      </w:r>
      <w:r w:rsidR="009F2F25">
        <w:rPr>
          <w:szCs w:val="28"/>
        </w:rPr>
        <w:t>его</w:t>
      </w:r>
      <w:r>
        <w:rPr>
          <w:szCs w:val="28"/>
        </w:rPr>
        <w:t xml:space="preserve"> </w:t>
      </w:r>
      <w:r w:rsidR="009F2F25">
        <w:rPr>
          <w:szCs w:val="28"/>
        </w:rPr>
        <w:t>устройство</w:t>
      </w:r>
      <w:r>
        <w:rPr>
          <w:szCs w:val="28"/>
        </w:rPr>
        <w:t xml:space="preserve"> </w:t>
      </w:r>
      <w:r w:rsidR="009F2F25">
        <w:rPr>
          <w:szCs w:val="28"/>
        </w:rPr>
        <w:t>и</w:t>
      </w:r>
      <w:r>
        <w:rPr>
          <w:szCs w:val="28"/>
        </w:rPr>
        <w:t xml:space="preserve"> </w:t>
      </w:r>
      <w:r w:rsidR="009F2F25">
        <w:rPr>
          <w:szCs w:val="28"/>
        </w:rPr>
        <w:t>принцип</w:t>
      </w:r>
      <w:r>
        <w:rPr>
          <w:szCs w:val="28"/>
        </w:rPr>
        <w:t xml:space="preserve"> </w:t>
      </w:r>
      <w:r w:rsidR="009F2F25">
        <w:rPr>
          <w:szCs w:val="28"/>
        </w:rPr>
        <w:t>работы.</w:t>
      </w:r>
    </w:p>
    <w:p w:rsidR="00C1725F" w:rsidRPr="00C1725F" w:rsidRDefault="00C1725F" w:rsidP="00C1725F">
      <w:pPr>
        <w:pStyle w:val="a5"/>
        <w:tabs>
          <w:tab w:val="decimal" w:leader="dot" w:pos="9781"/>
        </w:tabs>
        <w:jc w:val="both"/>
        <w:rPr>
          <w:szCs w:val="28"/>
        </w:rPr>
      </w:pPr>
      <w:r w:rsidRPr="00C1725F">
        <w:rPr>
          <w:szCs w:val="28"/>
        </w:rPr>
        <w:t xml:space="preserve">Для очистки внутренних поверхностей кузова от продуктов коррозии, а также от остатков старого покрытия можно использовать дробеструйный способ, который осуществляется в закрытом металлическом ангаре, внутри которого вдоль продольных стен размещаются дробеструйные аппараты и соответствующее дополнительное оборудование (рис. </w:t>
      </w:r>
      <w:r>
        <w:rPr>
          <w:szCs w:val="28"/>
        </w:rPr>
        <w:t>2</w:t>
      </w:r>
      <w:r w:rsidRPr="00C1725F">
        <w:rPr>
          <w:szCs w:val="28"/>
        </w:rPr>
        <w:t>). Струя дроби из дробеструйного аппарата 6направляется на очищаемый участок поверхности. Отработанная дробь с пола и горизонтальных элементов каркаса кузова отбирается шлангом 7 передвижного отсасывающего агрегата 3 и ссыпается в бункера внизу ангара, откуда забирается ковшами элеваторов 2, и подается наверх в зону действия вытяжного вентилятора 4. Всасывающий патрубок вентилятора захватывает продукты очистки и измельчившиеся частицы дроби, направляя их к циклону за ангаром, а очищенная, сепарированная дробь поступает в приемные бункера 5дробеструйных аппаратов для повторного использования.</w:t>
      </w:r>
    </w:p>
    <w:p w:rsidR="00C1725F" w:rsidRPr="00C1725F" w:rsidRDefault="00A6775B" w:rsidP="003E648D">
      <w:pPr>
        <w:pStyle w:val="a5"/>
        <w:tabs>
          <w:tab w:val="decimal" w:leader="dot" w:pos="9781"/>
        </w:tabs>
        <w:jc w:val="center"/>
        <w:rPr>
          <w:szCs w:val="28"/>
        </w:rPr>
      </w:pPr>
      <w:r>
        <w:rPr>
          <w:noProof/>
        </w:rPr>
        <w:drawing>
          <wp:inline distT="0" distB="0" distL="0" distR="0">
            <wp:extent cx="3886200" cy="3829050"/>
            <wp:effectExtent l="0" t="0" r="0" b="0"/>
            <wp:docPr id="52" name="Рисунок 52" descr="http://www.aswn.ru/images/img/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swn.ru/images/img/12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829050"/>
                    </a:xfrm>
                    <a:prstGeom prst="rect">
                      <a:avLst/>
                    </a:prstGeom>
                    <a:noFill/>
                    <a:ln>
                      <a:noFill/>
                    </a:ln>
                  </pic:spPr>
                </pic:pic>
              </a:graphicData>
            </a:graphic>
          </wp:inline>
        </w:drawing>
      </w:r>
    </w:p>
    <w:p w:rsidR="00C1725F" w:rsidRPr="00C1725F" w:rsidRDefault="00C1725F" w:rsidP="00C1725F">
      <w:pPr>
        <w:pStyle w:val="a5"/>
        <w:tabs>
          <w:tab w:val="decimal" w:leader="dot" w:pos="9781"/>
        </w:tabs>
        <w:jc w:val="center"/>
        <w:rPr>
          <w:szCs w:val="28"/>
        </w:rPr>
      </w:pPr>
      <w:r w:rsidRPr="00C1725F">
        <w:rPr>
          <w:szCs w:val="28"/>
        </w:rPr>
        <w:t xml:space="preserve">Рис. </w:t>
      </w:r>
      <w:r>
        <w:rPr>
          <w:szCs w:val="28"/>
        </w:rPr>
        <w:t>2</w:t>
      </w:r>
      <w:r w:rsidRPr="00C1725F">
        <w:rPr>
          <w:szCs w:val="28"/>
        </w:rPr>
        <w:t xml:space="preserve"> Схема дробеструйной очистки внутренней поверхности кузова </w:t>
      </w:r>
      <w:r>
        <w:rPr>
          <w:szCs w:val="28"/>
        </w:rPr>
        <w:t>пассажир</w:t>
      </w:r>
      <w:r w:rsidRPr="00C1725F">
        <w:rPr>
          <w:szCs w:val="28"/>
        </w:rPr>
        <w:t>ского вагона</w:t>
      </w:r>
    </w:p>
    <w:p w:rsidR="00C1725F" w:rsidRPr="00C1725F" w:rsidRDefault="00C1725F" w:rsidP="00C1725F">
      <w:pPr>
        <w:pStyle w:val="a5"/>
        <w:tabs>
          <w:tab w:val="decimal" w:leader="dot" w:pos="9781"/>
        </w:tabs>
        <w:jc w:val="both"/>
        <w:rPr>
          <w:szCs w:val="28"/>
        </w:rPr>
      </w:pPr>
      <w:r w:rsidRPr="00C1725F">
        <w:rPr>
          <w:szCs w:val="28"/>
        </w:rPr>
        <w:t>Производительность дробеструйного аппарата по расходу дроби 3,5 м3/ч. Время на очистку зависит от количества одновременно работающих рабочих.</w:t>
      </w:r>
    </w:p>
    <w:p w:rsidR="00C1725F" w:rsidRPr="00C1725F" w:rsidRDefault="00C1725F" w:rsidP="00C1725F">
      <w:pPr>
        <w:pStyle w:val="a5"/>
        <w:tabs>
          <w:tab w:val="decimal" w:leader="dot" w:pos="9781"/>
        </w:tabs>
        <w:jc w:val="both"/>
        <w:rPr>
          <w:szCs w:val="28"/>
        </w:rPr>
      </w:pPr>
      <w:r w:rsidRPr="00C1725F">
        <w:rPr>
          <w:szCs w:val="28"/>
        </w:rPr>
        <w:t xml:space="preserve">Для обезжиривания и одновременного </w:t>
      </w:r>
      <w:proofErr w:type="spellStart"/>
      <w:r w:rsidRPr="00C1725F">
        <w:rPr>
          <w:szCs w:val="28"/>
        </w:rPr>
        <w:t>фосфатирования</w:t>
      </w:r>
      <w:proofErr w:type="spellEnd"/>
      <w:r w:rsidRPr="00C1725F">
        <w:rPr>
          <w:szCs w:val="28"/>
        </w:rPr>
        <w:t xml:space="preserve"> новых кузовов цельнометаллических пассажирских вагонов под нанесение лакокрасочных покрытий применяют пароводоструйную обработку. Мониторная установка может работать на пароводяной смеси, </w:t>
      </w:r>
      <w:r>
        <w:rPr>
          <w:szCs w:val="28"/>
        </w:rPr>
        <w:t>на</w:t>
      </w:r>
      <w:r w:rsidRPr="00C1725F">
        <w:rPr>
          <w:szCs w:val="28"/>
        </w:rPr>
        <w:t xml:space="preserve">гретой паром до 140 °С, с добавлением растворителя и </w:t>
      </w:r>
      <w:proofErr w:type="spellStart"/>
      <w:r w:rsidRPr="00C1725F">
        <w:rPr>
          <w:szCs w:val="28"/>
        </w:rPr>
        <w:t>фосфати</w:t>
      </w:r>
      <w:proofErr w:type="spellEnd"/>
      <w:r w:rsidRPr="00C1725F">
        <w:rPr>
          <w:szCs w:val="28"/>
        </w:rPr>
        <w:t xml:space="preserve">- </w:t>
      </w:r>
      <w:proofErr w:type="spellStart"/>
      <w:r w:rsidRPr="00C1725F">
        <w:rPr>
          <w:szCs w:val="28"/>
        </w:rPr>
        <w:t>рующего</w:t>
      </w:r>
      <w:proofErr w:type="spellEnd"/>
      <w:r w:rsidRPr="00C1725F">
        <w:rPr>
          <w:szCs w:val="28"/>
        </w:rPr>
        <w:t xml:space="preserve"> препарата КФА-5 (препарат на основе ортофосфорной кислоты с добавками кальцинированной воды, </w:t>
      </w:r>
      <w:proofErr w:type="spellStart"/>
      <w:r w:rsidRPr="00C1725F">
        <w:rPr>
          <w:szCs w:val="28"/>
        </w:rPr>
        <w:lastRenderedPageBreak/>
        <w:t>синтанола</w:t>
      </w:r>
      <w:proofErr w:type="spellEnd"/>
      <w:r w:rsidRPr="00C1725F">
        <w:rPr>
          <w:szCs w:val="28"/>
        </w:rPr>
        <w:t xml:space="preserve"> и др.). Эта смесь под давлением 0,9 МПа выбрасывается на обрабатываемые поверхности двумя гидромониторами. Расход воды 1000 л/</w:t>
      </w:r>
      <w:proofErr w:type="spellStart"/>
      <w:r w:rsidRPr="00C1725F">
        <w:rPr>
          <w:szCs w:val="28"/>
        </w:rPr>
        <w:t>ч.Производительность</w:t>
      </w:r>
      <w:proofErr w:type="spellEnd"/>
      <w:r w:rsidRPr="00C1725F">
        <w:rPr>
          <w:szCs w:val="28"/>
        </w:rPr>
        <w:t xml:space="preserve"> установки 60—80 м2/ч.</w:t>
      </w:r>
    </w:p>
    <w:p w:rsidR="00C1725F" w:rsidRPr="00C1725F" w:rsidRDefault="00C1725F" w:rsidP="00C1725F">
      <w:pPr>
        <w:pStyle w:val="a5"/>
        <w:tabs>
          <w:tab w:val="decimal" w:leader="dot" w:pos="9781"/>
        </w:tabs>
        <w:jc w:val="both"/>
        <w:rPr>
          <w:szCs w:val="28"/>
        </w:rPr>
      </w:pPr>
      <w:r w:rsidRPr="00C1725F">
        <w:rPr>
          <w:szCs w:val="28"/>
        </w:rPr>
        <w:t xml:space="preserve">Пароводоструйная очистка с одновременным </w:t>
      </w:r>
      <w:proofErr w:type="spellStart"/>
      <w:r w:rsidRPr="00C1725F">
        <w:rPr>
          <w:szCs w:val="28"/>
        </w:rPr>
        <w:t>фосфатированием</w:t>
      </w:r>
      <w:proofErr w:type="spellEnd"/>
      <w:r w:rsidRPr="00C1725F">
        <w:rPr>
          <w:szCs w:val="28"/>
        </w:rPr>
        <w:t xml:space="preserve"> увеличивает срок службы покрытия на 20—30%. Однако по своим защитным свойствам такие покры</w:t>
      </w:r>
      <w:r w:rsidR="003E648D">
        <w:rPr>
          <w:szCs w:val="28"/>
        </w:rPr>
        <w:t>тия уступают тем, которые нано</w:t>
      </w:r>
      <w:r w:rsidRPr="00C1725F">
        <w:rPr>
          <w:szCs w:val="28"/>
        </w:rPr>
        <w:t xml:space="preserve">сятся по </w:t>
      </w:r>
      <w:proofErr w:type="spellStart"/>
      <w:r w:rsidRPr="00C1725F">
        <w:rPr>
          <w:szCs w:val="28"/>
        </w:rPr>
        <w:t>дробеструйнной</w:t>
      </w:r>
      <w:proofErr w:type="spellEnd"/>
      <w:r w:rsidRPr="00C1725F">
        <w:rPr>
          <w:szCs w:val="28"/>
        </w:rPr>
        <w:t xml:space="preserve"> поверхности. Метод </w:t>
      </w:r>
      <w:proofErr w:type="spellStart"/>
      <w:r w:rsidRPr="00C1725F">
        <w:rPr>
          <w:szCs w:val="28"/>
        </w:rPr>
        <w:t>фосфатирования</w:t>
      </w:r>
      <w:proofErr w:type="spellEnd"/>
      <w:r w:rsidRPr="00C1725F">
        <w:rPr>
          <w:szCs w:val="28"/>
        </w:rPr>
        <w:t xml:space="preserve"> эффективен только для холоднокатаного листа. При наличии окалины, сварного шва, карманов, в которых задерживается </w:t>
      </w:r>
      <w:proofErr w:type="spellStart"/>
      <w:r w:rsidRPr="00C1725F">
        <w:rPr>
          <w:szCs w:val="28"/>
        </w:rPr>
        <w:t>фосфатирующий</w:t>
      </w:r>
      <w:proofErr w:type="spellEnd"/>
      <w:r w:rsidRPr="00C1725F">
        <w:rPr>
          <w:szCs w:val="28"/>
        </w:rPr>
        <w:t xml:space="preserve"> раствор, метод не обеспечивает необходи</w:t>
      </w:r>
      <w:r w:rsidR="003E648D">
        <w:rPr>
          <w:szCs w:val="28"/>
        </w:rPr>
        <w:t>мой прочности и долговеч</w:t>
      </w:r>
      <w:r w:rsidRPr="00C1725F">
        <w:rPr>
          <w:szCs w:val="28"/>
        </w:rPr>
        <w:t>ности покрытия. Через 4 года эксплуатации вагона наблюдается растрескивание и отслоение мастики от грунта и коррозия металла.</w:t>
      </w:r>
    </w:p>
    <w:p w:rsidR="00C1725F" w:rsidRPr="00C1725F" w:rsidRDefault="00C1725F" w:rsidP="00C1725F">
      <w:pPr>
        <w:pStyle w:val="a5"/>
        <w:tabs>
          <w:tab w:val="decimal" w:leader="dot" w:pos="9781"/>
        </w:tabs>
        <w:jc w:val="both"/>
        <w:rPr>
          <w:szCs w:val="28"/>
        </w:rPr>
      </w:pPr>
      <w:r w:rsidRPr="00C1725F">
        <w:rPr>
          <w:szCs w:val="28"/>
        </w:rPr>
        <w:t>Вентиляционные каналы (воздуховоды) пассажирских вагонов очищают от пыли, которая скапливается на их внут</w:t>
      </w:r>
      <w:r w:rsidR="003E648D">
        <w:rPr>
          <w:szCs w:val="28"/>
        </w:rPr>
        <w:t>ренней поверх</w:t>
      </w:r>
      <w:r w:rsidRPr="00C1725F">
        <w:rPr>
          <w:szCs w:val="28"/>
        </w:rPr>
        <w:t>ности при работе принудительной вентиляции продувкой сжатым воздухом. Для этого поочередно снимают вентиляционные решетки в служебном отделении и пассажирских помещениях (купе) и через отверстия в потолке с помощью шланга пылесоса или от воздушной сети вводят струю с</w:t>
      </w:r>
      <w:r w:rsidR="003E648D">
        <w:rPr>
          <w:szCs w:val="28"/>
        </w:rPr>
        <w:t>жатого воздуха в канал при вклю</w:t>
      </w:r>
      <w:r w:rsidRPr="00C1725F">
        <w:rPr>
          <w:szCs w:val="28"/>
        </w:rPr>
        <w:t>ченном вентиляторе.</w:t>
      </w:r>
    </w:p>
    <w:p w:rsidR="009F2F25" w:rsidRDefault="009F2F25" w:rsidP="009F2F25">
      <w:pPr>
        <w:pStyle w:val="a5"/>
        <w:tabs>
          <w:tab w:val="decimal" w:leader="dot" w:pos="9781"/>
        </w:tabs>
        <w:jc w:val="both"/>
        <w:rPr>
          <w:szCs w:val="28"/>
        </w:rPr>
      </w:pPr>
    </w:p>
    <w:p w:rsidR="009F2F25" w:rsidRDefault="003E648D" w:rsidP="003E648D">
      <w:pPr>
        <w:pStyle w:val="a5"/>
        <w:tabs>
          <w:tab w:val="decimal" w:leader="dot" w:pos="9781"/>
        </w:tabs>
        <w:jc w:val="center"/>
        <w:rPr>
          <w:szCs w:val="28"/>
        </w:rPr>
      </w:pPr>
      <w:r>
        <w:rPr>
          <w:szCs w:val="28"/>
        </w:rPr>
        <w:br w:type="page"/>
      </w:r>
      <w:r w:rsidR="009F2F25">
        <w:rPr>
          <w:szCs w:val="28"/>
        </w:rPr>
        <w:lastRenderedPageBreak/>
        <w:t>5</w:t>
      </w:r>
      <w:r w:rsidR="00C1725F">
        <w:rPr>
          <w:szCs w:val="28"/>
        </w:rPr>
        <w:t xml:space="preserve"> </w:t>
      </w:r>
      <w:r w:rsidR="009F2F25">
        <w:rPr>
          <w:szCs w:val="28"/>
        </w:rPr>
        <w:t>Р</w:t>
      </w:r>
      <w:r w:rsidR="009F2F25" w:rsidRPr="0036589B">
        <w:rPr>
          <w:szCs w:val="28"/>
        </w:rPr>
        <w:t>асчет</w:t>
      </w:r>
      <w:r w:rsidR="00C1725F">
        <w:rPr>
          <w:szCs w:val="28"/>
        </w:rPr>
        <w:t xml:space="preserve"> </w:t>
      </w:r>
      <w:r w:rsidR="009F2F25" w:rsidRPr="0036589B">
        <w:rPr>
          <w:szCs w:val="28"/>
        </w:rPr>
        <w:t>норм</w:t>
      </w:r>
      <w:r w:rsidR="00C1725F">
        <w:rPr>
          <w:szCs w:val="28"/>
        </w:rPr>
        <w:t xml:space="preserve"> </w:t>
      </w:r>
      <w:r w:rsidR="009F2F25" w:rsidRPr="0036589B">
        <w:rPr>
          <w:szCs w:val="28"/>
        </w:rPr>
        <w:t>времени</w:t>
      </w:r>
      <w:r w:rsidR="00C1725F">
        <w:rPr>
          <w:szCs w:val="28"/>
        </w:rPr>
        <w:t xml:space="preserve"> </w:t>
      </w:r>
      <w:r w:rsidR="009F2F25" w:rsidRPr="0036589B">
        <w:rPr>
          <w:szCs w:val="28"/>
        </w:rPr>
        <w:t>и</w:t>
      </w:r>
      <w:r w:rsidR="00C1725F">
        <w:rPr>
          <w:szCs w:val="28"/>
        </w:rPr>
        <w:t xml:space="preserve"> </w:t>
      </w:r>
      <w:r w:rsidR="009F2F25" w:rsidRPr="0036589B">
        <w:rPr>
          <w:szCs w:val="28"/>
        </w:rPr>
        <w:t>трудоемкости</w:t>
      </w:r>
      <w:r w:rsidR="00C1725F">
        <w:rPr>
          <w:szCs w:val="28"/>
        </w:rPr>
        <w:t xml:space="preserve"> </w:t>
      </w:r>
      <w:r w:rsidR="009F2F25">
        <w:rPr>
          <w:szCs w:val="28"/>
        </w:rPr>
        <w:t>выбранной</w:t>
      </w:r>
      <w:r w:rsidR="00C1725F">
        <w:rPr>
          <w:szCs w:val="28"/>
        </w:rPr>
        <w:t xml:space="preserve"> </w:t>
      </w:r>
      <w:r w:rsidR="009F2F25">
        <w:rPr>
          <w:szCs w:val="28"/>
        </w:rPr>
        <w:t>операции</w:t>
      </w:r>
      <w:r w:rsidR="00C1725F">
        <w:rPr>
          <w:szCs w:val="28"/>
        </w:rPr>
        <w:t xml:space="preserve"> </w:t>
      </w:r>
      <w:r w:rsidR="009F2F25">
        <w:rPr>
          <w:szCs w:val="28"/>
        </w:rPr>
        <w:t>в</w:t>
      </w:r>
      <w:r w:rsidR="00C1725F">
        <w:rPr>
          <w:szCs w:val="28"/>
        </w:rPr>
        <w:t xml:space="preserve"> </w:t>
      </w:r>
      <w:r w:rsidR="009F2F25">
        <w:rPr>
          <w:szCs w:val="28"/>
        </w:rPr>
        <w:t>соответствии</w:t>
      </w:r>
      <w:r w:rsidR="00C1725F">
        <w:rPr>
          <w:szCs w:val="28"/>
        </w:rPr>
        <w:t xml:space="preserve"> </w:t>
      </w:r>
      <w:r w:rsidR="009F2F25">
        <w:rPr>
          <w:szCs w:val="28"/>
        </w:rPr>
        <w:t>с</w:t>
      </w:r>
      <w:r w:rsidR="00C1725F">
        <w:rPr>
          <w:szCs w:val="28"/>
        </w:rPr>
        <w:t xml:space="preserve"> </w:t>
      </w:r>
      <w:r w:rsidR="009F2F25">
        <w:rPr>
          <w:szCs w:val="28"/>
        </w:rPr>
        <w:t>приведенным</w:t>
      </w:r>
      <w:r w:rsidR="00C1725F">
        <w:rPr>
          <w:szCs w:val="28"/>
        </w:rPr>
        <w:t xml:space="preserve"> </w:t>
      </w:r>
      <w:r w:rsidR="009F2F25">
        <w:rPr>
          <w:szCs w:val="28"/>
        </w:rPr>
        <w:t>технологическим</w:t>
      </w:r>
      <w:r w:rsidR="00C1725F">
        <w:rPr>
          <w:szCs w:val="28"/>
        </w:rPr>
        <w:t xml:space="preserve"> </w:t>
      </w:r>
      <w:r w:rsidR="009F2F25">
        <w:rPr>
          <w:szCs w:val="28"/>
        </w:rPr>
        <w:t>процессом</w:t>
      </w:r>
      <w:r w:rsidR="009F2F25" w:rsidRPr="0036589B">
        <w:rPr>
          <w:szCs w:val="28"/>
        </w:rPr>
        <w:t>.</w:t>
      </w:r>
    </w:p>
    <w:p w:rsidR="003E648D" w:rsidRDefault="003E648D" w:rsidP="009F2F25">
      <w:pPr>
        <w:pStyle w:val="a5"/>
        <w:tabs>
          <w:tab w:val="decimal" w:leader="dot" w:pos="9781"/>
        </w:tabs>
        <w:jc w:val="both"/>
        <w:rPr>
          <w:szCs w:val="28"/>
        </w:rPr>
      </w:pPr>
    </w:p>
    <w:p w:rsidR="009E2EFC" w:rsidRPr="0036589B" w:rsidRDefault="009E2EFC" w:rsidP="009E2EFC">
      <w:pPr>
        <w:pStyle w:val="a5"/>
        <w:ind w:firstLine="709"/>
        <w:jc w:val="both"/>
      </w:pPr>
      <w:r w:rsidRPr="0036589B">
        <w:t>Расчет</w:t>
      </w:r>
      <w:r>
        <w:t xml:space="preserve"> </w:t>
      </w:r>
      <w:r w:rsidRPr="0036589B">
        <w:t>технически</w:t>
      </w:r>
      <w:r>
        <w:t xml:space="preserve"> </w:t>
      </w:r>
      <w:r w:rsidRPr="0036589B">
        <w:t>обоснованной</w:t>
      </w:r>
      <w:r>
        <w:t xml:space="preserve"> </w:t>
      </w:r>
      <w:r w:rsidRPr="0036589B">
        <w:t>нормы</w:t>
      </w:r>
      <w:r>
        <w:t xml:space="preserve"> </w:t>
      </w:r>
      <w:r w:rsidRPr="0036589B">
        <w:t>времени</w:t>
      </w:r>
      <w:r>
        <w:t xml:space="preserve"> </w:t>
      </w:r>
      <w:r w:rsidRPr="0036589B">
        <w:t>производится</w:t>
      </w:r>
      <w:r>
        <w:t xml:space="preserve"> </w:t>
      </w:r>
      <w:r w:rsidRPr="0036589B">
        <w:t>по</w:t>
      </w:r>
      <w:r>
        <w:t xml:space="preserve"> </w:t>
      </w:r>
      <w:r w:rsidRPr="0036589B">
        <w:t>штучному</w:t>
      </w:r>
      <w:r>
        <w:t xml:space="preserve"> </w:t>
      </w:r>
      <w:r w:rsidRPr="0036589B">
        <w:t>времени.</w:t>
      </w:r>
    </w:p>
    <w:p w:rsidR="009E2EFC" w:rsidRPr="0036589B" w:rsidRDefault="009E2EFC" w:rsidP="009E2EFC">
      <w:pPr>
        <w:shd w:val="clear" w:color="auto" w:fill="FFFFFF"/>
        <w:ind w:firstLine="709"/>
        <w:jc w:val="center"/>
        <w:rPr>
          <w:sz w:val="28"/>
          <w:szCs w:val="28"/>
        </w:rPr>
      </w:pPr>
      <w:proofErr w:type="spellStart"/>
      <w:r w:rsidRPr="0036589B">
        <w:rPr>
          <w:sz w:val="28"/>
          <w:szCs w:val="28"/>
        </w:rPr>
        <w:t>Т</w:t>
      </w:r>
      <w:r w:rsidRPr="0036589B">
        <w:rPr>
          <w:sz w:val="28"/>
          <w:szCs w:val="28"/>
          <w:vertAlign w:val="subscript"/>
        </w:rPr>
        <w:t>шт</w:t>
      </w:r>
      <w:proofErr w:type="spellEnd"/>
      <w:r>
        <w:rPr>
          <w:sz w:val="28"/>
          <w:szCs w:val="28"/>
          <w:vertAlign w:val="subscript"/>
        </w:rPr>
        <w:t xml:space="preserve"> </w:t>
      </w:r>
      <w:r w:rsidRPr="0036589B">
        <w:rPr>
          <w:sz w:val="28"/>
          <w:szCs w:val="28"/>
        </w:rPr>
        <w:t>=</w:t>
      </w:r>
      <w:r>
        <w:rPr>
          <w:sz w:val="28"/>
          <w:szCs w:val="28"/>
        </w:rPr>
        <w:t xml:space="preserve"> </w:t>
      </w:r>
      <w:r w:rsidRPr="0036589B">
        <w:rPr>
          <w:sz w:val="28"/>
          <w:szCs w:val="28"/>
          <w:lang w:val="en-US"/>
        </w:rPr>
        <w:t>t</w:t>
      </w:r>
      <w:r w:rsidRPr="0036589B">
        <w:rPr>
          <w:sz w:val="28"/>
          <w:szCs w:val="28"/>
          <w:vertAlign w:val="subscript"/>
          <w:lang w:val="en-US"/>
        </w:rPr>
        <w:sym w:font="Symbol" w:char="F06F"/>
      </w:r>
      <w:r>
        <w:rPr>
          <w:sz w:val="28"/>
          <w:szCs w:val="28"/>
          <w:vertAlign w:val="subscript"/>
        </w:rPr>
        <w:t xml:space="preserve"> </w:t>
      </w:r>
      <w:r w:rsidRPr="0036589B">
        <w:rPr>
          <w:sz w:val="28"/>
          <w:szCs w:val="28"/>
        </w:rPr>
        <w:t>+</w:t>
      </w:r>
      <w:r>
        <w:rPr>
          <w:sz w:val="28"/>
          <w:szCs w:val="28"/>
        </w:rPr>
        <w:t xml:space="preserve"> </w:t>
      </w:r>
      <w:r w:rsidRPr="0036589B">
        <w:rPr>
          <w:sz w:val="28"/>
          <w:szCs w:val="28"/>
          <w:lang w:val="en-US"/>
        </w:rPr>
        <w:t>t</w:t>
      </w:r>
      <w:r w:rsidRPr="0036589B">
        <w:rPr>
          <w:sz w:val="28"/>
          <w:szCs w:val="28"/>
          <w:vertAlign w:val="subscript"/>
        </w:rPr>
        <w:t>в</w:t>
      </w:r>
      <w:r>
        <w:rPr>
          <w:sz w:val="28"/>
          <w:szCs w:val="28"/>
          <w:vertAlign w:val="subscript"/>
        </w:rPr>
        <w:t xml:space="preserve"> </w:t>
      </w:r>
      <w:r w:rsidRPr="0036589B">
        <w:rPr>
          <w:sz w:val="28"/>
          <w:szCs w:val="28"/>
        </w:rPr>
        <w:t>+</w:t>
      </w:r>
      <w:r>
        <w:rPr>
          <w:sz w:val="28"/>
          <w:szCs w:val="28"/>
        </w:rPr>
        <w:t xml:space="preserve"> </w:t>
      </w:r>
      <w:r w:rsidRPr="0036589B">
        <w:rPr>
          <w:sz w:val="28"/>
          <w:szCs w:val="28"/>
          <w:lang w:val="en-US"/>
        </w:rPr>
        <w:t>t</w:t>
      </w:r>
      <w:r w:rsidRPr="0036589B">
        <w:rPr>
          <w:sz w:val="28"/>
          <w:szCs w:val="28"/>
          <w:vertAlign w:val="subscript"/>
        </w:rPr>
        <w:t>т</w:t>
      </w:r>
      <w:r>
        <w:rPr>
          <w:sz w:val="28"/>
          <w:szCs w:val="28"/>
          <w:vertAlign w:val="subscript"/>
        </w:rPr>
        <w:t xml:space="preserve"> </w:t>
      </w:r>
      <w:r w:rsidRPr="0036589B">
        <w:rPr>
          <w:sz w:val="28"/>
          <w:szCs w:val="28"/>
        </w:rPr>
        <w:t>+</w:t>
      </w:r>
      <w:r>
        <w:rPr>
          <w:sz w:val="28"/>
          <w:szCs w:val="28"/>
        </w:rPr>
        <w:t xml:space="preserve"> </w:t>
      </w:r>
      <w:r w:rsidRPr="0036589B">
        <w:rPr>
          <w:sz w:val="28"/>
          <w:szCs w:val="28"/>
          <w:lang w:val="en-US"/>
        </w:rPr>
        <w:t>t</w:t>
      </w:r>
      <w:proofErr w:type="spellStart"/>
      <w:r w:rsidRPr="0036589B">
        <w:rPr>
          <w:sz w:val="28"/>
          <w:szCs w:val="28"/>
          <w:vertAlign w:val="subscript"/>
        </w:rPr>
        <w:t>орг</w:t>
      </w:r>
      <w:proofErr w:type="spellEnd"/>
      <w:r>
        <w:rPr>
          <w:sz w:val="28"/>
          <w:szCs w:val="28"/>
          <w:vertAlign w:val="subscript"/>
        </w:rPr>
        <w:t xml:space="preserve"> </w:t>
      </w:r>
      <w:r w:rsidRPr="0036589B">
        <w:rPr>
          <w:sz w:val="28"/>
          <w:szCs w:val="28"/>
        </w:rPr>
        <w:t>+</w:t>
      </w:r>
      <w:r>
        <w:rPr>
          <w:sz w:val="28"/>
          <w:szCs w:val="28"/>
        </w:rPr>
        <w:t xml:space="preserve"> </w:t>
      </w:r>
      <w:r w:rsidRPr="0036589B">
        <w:rPr>
          <w:sz w:val="28"/>
          <w:szCs w:val="28"/>
          <w:lang w:val="en-US"/>
        </w:rPr>
        <w:t>t</w:t>
      </w:r>
      <w:r w:rsidRPr="0036589B">
        <w:rPr>
          <w:sz w:val="28"/>
          <w:szCs w:val="28"/>
          <w:vertAlign w:val="subscript"/>
        </w:rPr>
        <w:t>п</w:t>
      </w:r>
      <w:r w:rsidRPr="0036589B">
        <w:rPr>
          <w:sz w:val="28"/>
          <w:szCs w:val="28"/>
        </w:rPr>
        <w:t>,</w:t>
      </w:r>
    </w:p>
    <w:p w:rsidR="009E2EFC" w:rsidRDefault="009E2EFC" w:rsidP="009E2EFC">
      <w:pPr>
        <w:shd w:val="clear" w:color="auto" w:fill="FFFFFF"/>
        <w:ind w:firstLine="709"/>
        <w:jc w:val="both"/>
        <w:rPr>
          <w:sz w:val="28"/>
          <w:szCs w:val="28"/>
        </w:rPr>
      </w:pPr>
      <w:r w:rsidRPr="0036589B">
        <w:rPr>
          <w:sz w:val="28"/>
          <w:szCs w:val="28"/>
        </w:rPr>
        <w:t>где</w:t>
      </w:r>
      <w:r>
        <w:rPr>
          <w:sz w:val="28"/>
          <w:szCs w:val="28"/>
        </w:rPr>
        <w:t xml:space="preserve"> </w:t>
      </w:r>
      <w:r w:rsidRPr="0036589B">
        <w:rPr>
          <w:sz w:val="28"/>
          <w:szCs w:val="28"/>
          <w:lang w:val="en-US"/>
        </w:rPr>
        <w:t>t</w:t>
      </w:r>
      <w:r w:rsidRPr="0036589B">
        <w:rPr>
          <w:sz w:val="28"/>
          <w:szCs w:val="28"/>
          <w:vertAlign w:val="subscript"/>
          <w:lang w:val="en-US"/>
        </w:rPr>
        <w:sym w:font="Symbol" w:char="F06F"/>
      </w:r>
      <w:r>
        <w:rPr>
          <w:sz w:val="28"/>
          <w:szCs w:val="28"/>
        </w:rPr>
        <w:t xml:space="preserve"> </w:t>
      </w:r>
      <w:r w:rsidRPr="0036589B">
        <w:rPr>
          <w:sz w:val="28"/>
          <w:szCs w:val="28"/>
        </w:rPr>
        <w:t>–</w:t>
      </w:r>
      <w:r>
        <w:rPr>
          <w:sz w:val="28"/>
          <w:szCs w:val="28"/>
        </w:rPr>
        <w:t xml:space="preserve"> </w:t>
      </w:r>
      <w:r w:rsidRPr="0036589B">
        <w:rPr>
          <w:sz w:val="28"/>
          <w:szCs w:val="28"/>
        </w:rPr>
        <w:t>основное</w:t>
      </w:r>
      <w:r>
        <w:rPr>
          <w:sz w:val="28"/>
          <w:szCs w:val="28"/>
        </w:rPr>
        <w:t xml:space="preserve"> </w:t>
      </w:r>
      <w:r w:rsidRPr="0036589B">
        <w:rPr>
          <w:sz w:val="28"/>
          <w:szCs w:val="28"/>
        </w:rPr>
        <w:t>(технологическое)</w:t>
      </w:r>
      <w:r>
        <w:rPr>
          <w:sz w:val="28"/>
          <w:szCs w:val="28"/>
        </w:rPr>
        <w:t xml:space="preserve"> </w:t>
      </w:r>
      <w:r w:rsidRPr="0036589B">
        <w:rPr>
          <w:sz w:val="28"/>
          <w:szCs w:val="28"/>
        </w:rPr>
        <w:t>время;</w:t>
      </w:r>
      <w:r>
        <w:rPr>
          <w:sz w:val="28"/>
          <w:szCs w:val="28"/>
        </w:rPr>
        <w:t xml:space="preserve"> </w:t>
      </w:r>
      <w:r w:rsidRPr="0036589B">
        <w:rPr>
          <w:sz w:val="28"/>
          <w:szCs w:val="28"/>
          <w:lang w:val="en-US"/>
        </w:rPr>
        <w:t>t</w:t>
      </w:r>
      <w:r w:rsidRPr="0036589B">
        <w:rPr>
          <w:sz w:val="28"/>
          <w:szCs w:val="28"/>
          <w:vertAlign w:val="subscript"/>
        </w:rPr>
        <w:t>в</w:t>
      </w:r>
      <w:r>
        <w:rPr>
          <w:sz w:val="28"/>
          <w:szCs w:val="28"/>
        </w:rPr>
        <w:t xml:space="preserve"> </w:t>
      </w:r>
      <w:r w:rsidRPr="0036589B">
        <w:rPr>
          <w:sz w:val="28"/>
          <w:szCs w:val="28"/>
        </w:rPr>
        <w:t>–</w:t>
      </w:r>
      <w:r>
        <w:rPr>
          <w:sz w:val="28"/>
          <w:szCs w:val="28"/>
        </w:rPr>
        <w:t xml:space="preserve"> </w:t>
      </w:r>
      <w:r w:rsidRPr="0036589B">
        <w:rPr>
          <w:sz w:val="28"/>
          <w:szCs w:val="28"/>
        </w:rPr>
        <w:t>вспомогательное</w:t>
      </w:r>
      <w:r>
        <w:rPr>
          <w:sz w:val="28"/>
          <w:szCs w:val="28"/>
        </w:rPr>
        <w:t xml:space="preserve"> </w:t>
      </w:r>
      <w:r w:rsidRPr="0036589B">
        <w:rPr>
          <w:sz w:val="28"/>
          <w:szCs w:val="28"/>
        </w:rPr>
        <w:t>время;</w:t>
      </w:r>
      <w:r>
        <w:rPr>
          <w:sz w:val="28"/>
          <w:szCs w:val="28"/>
        </w:rPr>
        <w:t xml:space="preserve"> </w:t>
      </w:r>
    </w:p>
    <w:p w:rsidR="009E2EFC" w:rsidRDefault="009E2EFC" w:rsidP="009E2EFC">
      <w:pPr>
        <w:shd w:val="clear" w:color="auto" w:fill="FFFFFF"/>
        <w:ind w:firstLine="709"/>
        <w:jc w:val="both"/>
        <w:rPr>
          <w:sz w:val="28"/>
          <w:szCs w:val="28"/>
        </w:rPr>
      </w:pPr>
      <w:r w:rsidRPr="0036589B">
        <w:rPr>
          <w:sz w:val="28"/>
          <w:szCs w:val="28"/>
          <w:lang w:val="en-US"/>
        </w:rPr>
        <w:t>t</w:t>
      </w:r>
      <w:r w:rsidRPr="0036589B">
        <w:rPr>
          <w:sz w:val="28"/>
          <w:szCs w:val="28"/>
          <w:vertAlign w:val="subscript"/>
        </w:rPr>
        <w:t>т</w:t>
      </w:r>
      <w:r>
        <w:rPr>
          <w:sz w:val="28"/>
          <w:szCs w:val="28"/>
        </w:rPr>
        <w:t xml:space="preserve"> </w:t>
      </w:r>
      <w:r w:rsidRPr="0036589B">
        <w:rPr>
          <w:sz w:val="28"/>
          <w:szCs w:val="28"/>
        </w:rPr>
        <w:t>–</w:t>
      </w:r>
      <w:r>
        <w:rPr>
          <w:sz w:val="28"/>
          <w:szCs w:val="28"/>
        </w:rPr>
        <w:t xml:space="preserve"> </w:t>
      </w:r>
      <w:r w:rsidRPr="0036589B">
        <w:rPr>
          <w:sz w:val="28"/>
          <w:szCs w:val="28"/>
        </w:rPr>
        <w:t>время</w:t>
      </w:r>
      <w:r>
        <w:rPr>
          <w:sz w:val="28"/>
          <w:szCs w:val="28"/>
        </w:rPr>
        <w:t xml:space="preserve"> </w:t>
      </w:r>
      <w:r w:rsidRPr="0036589B">
        <w:rPr>
          <w:sz w:val="28"/>
          <w:szCs w:val="28"/>
        </w:rPr>
        <w:t>технического</w:t>
      </w:r>
      <w:r>
        <w:rPr>
          <w:sz w:val="28"/>
          <w:szCs w:val="28"/>
        </w:rPr>
        <w:t xml:space="preserve"> </w:t>
      </w:r>
      <w:r w:rsidRPr="0036589B">
        <w:rPr>
          <w:sz w:val="28"/>
          <w:szCs w:val="28"/>
        </w:rPr>
        <w:t>обслуживания</w:t>
      </w:r>
      <w:r>
        <w:rPr>
          <w:sz w:val="28"/>
          <w:szCs w:val="28"/>
        </w:rPr>
        <w:t xml:space="preserve"> </w:t>
      </w:r>
      <w:r w:rsidRPr="0036589B">
        <w:rPr>
          <w:sz w:val="28"/>
          <w:szCs w:val="28"/>
        </w:rPr>
        <w:t>рабочего</w:t>
      </w:r>
      <w:r>
        <w:rPr>
          <w:sz w:val="28"/>
          <w:szCs w:val="28"/>
        </w:rPr>
        <w:t xml:space="preserve"> </w:t>
      </w:r>
      <w:r w:rsidRPr="0036589B">
        <w:rPr>
          <w:sz w:val="28"/>
          <w:szCs w:val="28"/>
        </w:rPr>
        <w:t>места;</w:t>
      </w:r>
      <w:r>
        <w:rPr>
          <w:sz w:val="28"/>
          <w:szCs w:val="28"/>
        </w:rPr>
        <w:t xml:space="preserve"> </w:t>
      </w:r>
    </w:p>
    <w:p w:rsidR="009E2EFC" w:rsidRDefault="009E2EFC" w:rsidP="009E2EFC">
      <w:pPr>
        <w:shd w:val="clear" w:color="auto" w:fill="FFFFFF"/>
        <w:ind w:firstLine="709"/>
        <w:jc w:val="both"/>
        <w:rPr>
          <w:sz w:val="28"/>
          <w:szCs w:val="28"/>
        </w:rPr>
      </w:pPr>
      <w:r w:rsidRPr="0036589B">
        <w:rPr>
          <w:sz w:val="28"/>
          <w:szCs w:val="28"/>
          <w:lang w:val="en-US"/>
        </w:rPr>
        <w:t>t</w:t>
      </w:r>
      <w:proofErr w:type="spellStart"/>
      <w:r w:rsidRPr="0036589B">
        <w:rPr>
          <w:sz w:val="28"/>
          <w:szCs w:val="28"/>
          <w:vertAlign w:val="subscript"/>
        </w:rPr>
        <w:t>орг</w:t>
      </w:r>
      <w:proofErr w:type="spellEnd"/>
      <w:r>
        <w:rPr>
          <w:sz w:val="28"/>
          <w:szCs w:val="28"/>
        </w:rPr>
        <w:t xml:space="preserve"> </w:t>
      </w:r>
      <w:r w:rsidRPr="0036589B">
        <w:rPr>
          <w:sz w:val="28"/>
          <w:szCs w:val="28"/>
        </w:rPr>
        <w:t>–</w:t>
      </w:r>
      <w:r>
        <w:rPr>
          <w:sz w:val="28"/>
          <w:szCs w:val="28"/>
        </w:rPr>
        <w:t xml:space="preserve"> </w:t>
      </w:r>
      <w:r w:rsidRPr="0036589B">
        <w:rPr>
          <w:sz w:val="28"/>
          <w:szCs w:val="28"/>
        </w:rPr>
        <w:t>время</w:t>
      </w:r>
      <w:r>
        <w:rPr>
          <w:sz w:val="28"/>
          <w:szCs w:val="28"/>
        </w:rPr>
        <w:t xml:space="preserve"> </w:t>
      </w:r>
      <w:r w:rsidRPr="0036589B">
        <w:rPr>
          <w:sz w:val="28"/>
          <w:szCs w:val="28"/>
        </w:rPr>
        <w:t>организационного</w:t>
      </w:r>
      <w:r>
        <w:rPr>
          <w:sz w:val="28"/>
          <w:szCs w:val="28"/>
        </w:rPr>
        <w:t xml:space="preserve"> </w:t>
      </w:r>
      <w:r w:rsidRPr="0036589B">
        <w:rPr>
          <w:sz w:val="28"/>
          <w:szCs w:val="28"/>
        </w:rPr>
        <w:t>обслуживания</w:t>
      </w:r>
      <w:r>
        <w:rPr>
          <w:sz w:val="28"/>
          <w:szCs w:val="28"/>
        </w:rPr>
        <w:t xml:space="preserve"> </w:t>
      </w:r>
      <w:r w:rsidRPr="0036589B">
        <w:rPr>
          <w:sz w:val="28"/>
          <w:szCs w:val="28"/>
        </w:rPr>
        <w:t>рабочего</w:t>
      </w:r>
      <w:r>
        <w:rPr>
          <w:sz w:val="28"/>
          <w:szCs w:val="28"/>
        </w:rPr>
        <w:t xml:space="preserve"> </w:t>
      </w:r>
      <w:r w:rsidRPr="0036589B">
        <w:rPr>
          <w:sz w:val="28"/>
          <w:szCs w:val="28"/>
        </w:rPr>
        <w:t>места;</w:t>
      </w:r>
      <w:r>
        <w:rPr>
          <w:sz w:val="28"/>
          <w:szCs w:val="28"/>
        </w:rPr>
        <w:t xml:space="preserve"> </w:t>
      </w:r>
    </w:p>
    <w:p w:rsidR="009E2EFC" w:rsidRDefault="009E2EFC" w:rsidP="009E2EFC">
      <w:pPr>
        <w:shd w:val="clear" w:color="auto" w:fill="FFFFFF"/>
        <w:ind w:firstLine="709"/>
        <w:jc w:val="both"/>
        <w:rPr>
          <w:sz w:val="28"/>
          <w:szCs w:val="28"/>
        </w:rPr>
      </w:pPr>
      <w:r w:rsidRPr="0036589B">
        <w:rPr>
          <w:sz w:val="28"/>
          <w:szCs w:val="28"/>
          <w:lang w:val="en-US"/>
        </w:rPr>
        <w:t>t</w:t>
      </w:r>
      <w:r w:rsidRPr="0036589B">
        <w:rPr>
          <w:sz w:val="28"/>
          <w:szCs w:val="28"/>
          <w:vertAlign w:val="subscript"/>
        </w:rPr>
        <w:t>п</w:t>
      </w:r>
      <w:r>
        <w:rPr>
          <w:sz w:val="28"/>
          <w:szCs w:val="28"/>
        </w:rPr>
        <w:t xml:space="preserve"> </w:t>
      </w:r>
      <w:r w:rsidRPr="0036589B">
        <w:rPr>
          <w:sz w:val="28"/>
          <w:szCs w:val="28"/>
        </w:rPr>
        <w:t>–</w:t>
      </w:r>
      <w:r>
        <w:rPr>
          <w:sz w:val="28"/>
          <w:szCs w:val="28"/>
        </w:rPr>
        <w:t xml:space="preserve"> </w:t>
      </w:r>
      <w:r w:rsidRPr="0036589B">
        <w:rPr>
          <w:sz w:val="28"/>
          <w:szCs w:val="28"/>
        </w:rPr>
        <w:t>время</w:t>
      </w:r>
      <w:r>
        <w:rPr>
          <w:sz w:val="28"/>
          <w:szCs w:val="28"/>
        </w:rPr>
        <w:t xml:space="preserve"> </w:t>
      </w:r>
      <w:r w:rsidRPr="0036589B">
        <w:rPr>
          <w:sz w:val="28"/>
          <w:szCs w:val="28"/>
        </w:rPr>
        <w:t>перерывов</w:t>
      </w:r>
      <w:r>
        <w:rPr>
          <w:sz w:val="28"/>
          <w:szCs w:val="28"/>
        </w:rPr>
        <w:t xml:space="preserve"> </w:t>
      </w:r>
      <w:r w:rsidRPr="0036589B">
        <w:rPr>
          <w:sz w:val="28"/>
          <w:szCs w:val="28"/>
        </w:rPr>
        <w:t>на</w:t>
      </w:r>
      <w:r>
        <w:rPr>
          <w:sz w:val="28"/>
          <w:szCs w:val="28"/>
        </w:rPr>
        <w:t xml:space="preserve"> </w:t>
      </w:r>
      <w:r w:rsidRPr="0036589B">
        <w:rPr>
          <w:sz w:val="28"/>
          <w:szCs w:val="28"/>
        </w:rPr>
        <w:t>отдых.</w:t>
      </w:r>
      <w:r>
        <w:rPr>
          <w:sz w:val="28"/>
          <w:szCs w:val="28"/>
        </w:rPr>
        <w:t xml:space="preserve"> </w:t>
      </w:r>
    </w:p>
    <w:p w:rsidR="009E2EFC" w:rsidRPr="0036589B" w:rsidRDefault="009E2EFC" w:rsidP="009E2EFC">
      <w:pPr>
        <w:shd w:val="clear" w:color="auto" w:fill="FFFFFF"/>
        <w:ind w:firstLine="709"/>
        <w:jc w:val="both"/>
        <w:rPr>
          <w:sz w:val="28"/>
          <w:szCs w:val="28"/>
        </w:rPr>
      </w:pPr>
      <w:r w:rsidRPr="0036589B">
        <w:rPr>
          <w:sz w:val="28"/>
          <w:szCs w:val="28"/>
        </w:rPr>
        <w:t>В</w:t>
      </w:r>
      <w:r>
        <w:rPr>
          <w:sz w:val="28"/>
          <w:szCs w:val="28"/>
        </w:rPr>
        <w:t xml:space="preserve"> </w:t>
      </w:r>
      <w:r w:rsidRPr="0036589B">
        <w:rPr>
          <w:sz w:val="28"/>
          <w:szCs w:val="28"/>
        </w:rPr>
        <w:t>качестве</w:t>
      </w:r>
      <w:r>
        <w:rPr>
          <w:sz w:val="28"/>
          <w:szCs w:val="28"/>
        </w:rPr>
        <w:t xml:space="preserve"> </w:t>
      </w:r>
      <w:r w:rsidRPr="0036589B">
        <w:rPr>
          <w:sz w:val="28"/>
          <w:szCs w:val="28"/>
        </w:rPr>
        <w:t>измерителей</w:t>
      </w:r>
      <w:r>
        <w:rPr>
          <w:sz w:val="28"/>
          <w:szCs w:val="28"/>
        </w:rPr>
        <w:t xml:space="preserve"> </w:t>
      </w:r>
      <w:r w:rsidRPr="0036589B">
        <w:rPr>
          <w:sz w:val="28"/>
          <w:szCs w:val="28"/>
        </w:rPr>
        <w:t>нормы</w:t>
      </w:r>
      <w:r>
        <w:rPr>
          <w:sz w:val="28"/>
          <w:szCs w:val="28"/>
        </w:rPr>
        <w:t xml:space="preserve"> </w:t>
      </w:r>
      <w:r w:rsidRPr="0036589B">
        <w:rPr>
          <w:sz w:val="28"/>
          <w:szCs w:val="28"/>
        </w:rPr>
        <w:t>штучного</w:t>
      </w:r>
      <w:r>
        <w:rPr>
          <w:sz w:val="28"/>
          <w:szCs w:val="28"/>
        </w:rPr>
        <w:t xml:space="preserve"> </w:t>
      </w:r>
      <w:r w:rsidRPr="0036589B">
        <w:rPr>
          <w:sz w:val="28"/>
          <w:szCs w:val="28"/>
        </w:rPr>
        <w:t>времени</w:t>
      </w:r>
      <w:r>
        <w:rPr>
          <w:sz w:val="28"/>
          <w:szCs w:val="28"/>
        </w:rPr>
        <w:t xml:space="preserve"> </w:t>
      </w:r>
      <w:r w:rsidRPr="0036589B">
        <w:rPr>
          <w:sz w:val="28"/>
          <w:szCs w:val="28"/>
        </w:rPr>
        <w:t>приняты:</w:t>
      </w:r>
      <w:r>
        <w:rPr>
          <w:sz w:val="28"/>
          <w:szCs w:val="28"/>
        </w:rPr>
        <w:t xml:space="preserve"> </w:t>
      </w:r>
      <w:r w:rsidRPr="0036589B">
        <w:rPr>
          <w:sz w:val="28"/>
          <w:szCs w:val="28"/>
        </w:rPr>
        <w:t>человеко-час</w:t>
      </w:r>
      <w:r>
        <w:rPr>
          <w:sz w:val="28"/>
          <w:szCs w:val="28"/>
        </w:rPr>
        <w:t xml:space="preserve"> </w:t>
      </w:r>
      <w:r w:rsidRPr="0036589B">
        <w:rPr>
          <w:sz w:val="28"/>
          <w:szCs w:val="28"/>
        </w:rPr>
        <w:t>(чел.-ч)</w:t>
      </w:r>
      <w:r>
        <w:rPr>
          <w:sz w:val="28"/>
          <w:szCs w:val="28"/>
        </w:rPr>
        <w:t xml:space="preserve"> </w:t>
      </w:r>
      <w:r w:rsidRPr="0036589B">
        <w:rPr>
          <w:sz w:val="28"/>
          <w:szCs w:val="28"/>
        </w:rPr>
        <w:t>–</w:t>
      </w:r>
      <w:r>
        <w:rPr>
          <w:sz w:val="28"/>
          <w:szCs w:val="28"/>
        </w:rPr>
        <w:t xml:space="preserve"> </w:t>
      </w:r>
      <w:r w:rsidRPr="0036589B">
        <w:rPr>
          <w:sz w:val="28"/>
          <w:szCs w:val="28"/>
        </w:rPr>
        <w:t>при</w:t>
      </w:r>
      <w:r>
        <w:rPr>
          <w:sz w:val="28"/>
          <w:szCs w:val="28"/>
        </w:rPr>
        <w:t xml:space="preserve"> </w:t>
      </w:r>
      <w:r w:rsidRPr="0036589B">
        <w:rPr>
          <w:sz w:val="28"/>
          <w:szCs w:val="28"/>
        </w:rPr>
        <w:t>выполнении</w:t>
      </w:r>
      <w:r>
        <w:rPr>
          <w:sz w:val="28"/>
          <w:szCs w:val="28"/>
        </w:rPr>
        <w:t xml:space="preserve"> </w:t>
      </w:r>
      <w:r w:rsidRPr="0036589B">
        <w:rPr>
          <w:sz w:val="28"/>
          <w:szCs w:val="28"/>
        </w:rPr>
        <w:t>работ</w:t>
      </w:r>
      <w:r>
        <w:rPr>
          <w:sz w:val="28"/>
          <w:szCs w:val="28"/>
        </w:rPr>
        <w:t xml:space="preserve"> </w:t>
      </w:r>
      <w:r w:rsidRPr="0036589B">
        <w:rPr>
          <w:sz w:val="28"/>
          <w:szCs w:val="28"/>
        </w:rPr>
        <w:t>рабочими;</w:t>
      </w:r>
      <w:r>
        <w:rPr>
          <w:sz w:val="28"/>
          <w:szCs w:val="28"/>
        </w:rPr>
        <w:t xml:space="preserve"> </w:t>
      </w:r>
      <w:r w:rsidRPr="0036589B">
        <w:rPr>
          <w:sz w:val="28"/>
          <w:szCs w:val="28"/>
        </w:rPr>
        <w:t>машино-час</w:t>
      </w:r>
      <w:r>
        <w:rPr>
          <w:sz w:val="28"/>
          <w:szCs w:val="28"/>
        </w:rPr>
        <w:t xml:space="preserve"> </w:t>
      </w:r>
      <w:r w:rsidRPr="0036589B">
        <w:rPr>
          <w:sz w:val="28"/>
          <w:szCs w:val="28"/>
        </w:rPr>
        <w:t>(</w:t>
      </w:r>
      <w:proofErr w:type="spellStart"/>
      <w:proofErr w:type="gramStart"/>
      <w:r w:rsidRPr="0036589B">
        <w:rPr>
          <w:sz w:val="28"/>
          <w:szCs w:val="28"/>
        </w:rPr>
        <w:t>маш</w:t>
      </w:r>
      <w:proofErr w:type="spellEnd"/>
      <w:r w:rsidRPr="0036589B">
        <w:rPr>
          <w:sz w:val="28"/>
          <w:szCs w:val="28"/>
        </w:rPr>
        <w:t>.-</w:t>
      </w:r>
      <w:proofErr w:type="gramEnd"/>
      <w:r w:rsidRPr="0036589B">
        <w:rPr>
          <w:sz w:val="28"/>
          <w:szCs w:val="28"/>
        </w:rPr>
        <w:t>ч)</w:t>
      </w:r>
      <w:r>
        <w:rPr>
          <w:sz w:val="28"/>
          <w:szCs w:val="28"/>
        </w:rPr>
        <w:t xml:space="preserve"> </w:t>
      </w:r>
      <w:r w:rsidRPr="0036589B">
        <w:rPr>
          <w:sz w:val="28"/>
          <w:szCs w:val="28"/>
        </w:rPr>
        <w:t>–</w:t>
      </w:r>
      <w:r>
        <w:rPr>
          <w:sz w:val="28"/>
          <w:szCs w:val="28"/>
        </w:rPr>
        <w:t xml:space="preserve"> </w:t>
      </w:r>
      <w:r w:rsidRPr="0036589B">
        <w:rPr>
          <w:sz w:val="28"/>
          <w:szCs w:val="28"/>
        </w:rPr>
        <w:t>при</w:t>
      </w:r>
      <w:r>
        <w:rPr>
          <w:sz w:val="28"/>
          <w:szCs w:val="28"/>
        </w:rPr>
        <w:t xml:space="preserve"> </w:t>
      </w:r>
      <w:r w:rsidRPr="0036589B">
        <w:rPr>
          <w:sz w:val="28"/>
          <w:szCs w:val="28"/>
        </w:rPr>
        <w:t>выполнении</w:t>
      </w:r>
      <w:r>
        <w:rPr>
          <w:sz w:val="28"/>
          <w:szCs w:val="28"/>
        </w:rPr>
        <w:t xml:space="preserve"> </w:t>
      </w:r>
      <w:r w:rsidRPr="0036589B">
        <w:rPr>
          <w:sz w:val="28"/>
          <w:szCs w:val="28"/>
        </w:rPr>
        <w:t>работ</w:t>
      </w:r>
      <w:r>
        <w:rPr>
          <w:sz w:val="28"/>
          <w:szCs w:val="28"/>
        </w:rPr>
        <w:t xml:space="preserve"> </w:t>
      </w:r>
      <w:r w:rsidRPr="0036589B">
        <w:rPr>
          <w:sz w:val="28"/>
          <w:szCs w:val="28"/>
        </w:rPr>
        <w:t>на</w:t>
      </w:r>
      <w:r>
        <w:rPr>
          <w:sz w:val="28"/>
          <w:szCs w:val="28"/>
        </w:rPr>
        <w:t xml:space="preserve"> </w:t>
      </w:r>
      <w:r w:rsidRPr="0036589B">
        <w:rPr>
          <w:sz w:val="28"/>
          <w:szCs w:val="28"/>
        </w:rPr>
        <w:t>автоматических</w:t>
      </w:r>
      <w:r>
        <w:rPr>
          <w:sz w:val="28"/>
          <w:szCs w:val="28"/>
        </w:rPr>
        <w:t xml:space="preserve"> </w:t>
      </w:r>
      <w:r w:rsidRPr="0036589B">
        <w:rPr>
          <w:sz w:val="28"/>
          <w:szCs w:val="28"/>
        </w:rPr>
        <w:t>линиях.</w:t>
      </w:r>
    </w:p>
    <w:p w:rsidR="009E2EFC" w:rsidRPr="0036589B" w:rsidRDefault="009E2EFC" w:rsidP="009E2EFC">
      <w:pPr>
        <w:shd w:val="clear" w:color="auto" w:fill="FFFFFF"/>
        <w:ind w:firstLine="709"/>
        <w:jc w:val="both"/>
        <w:rPr>
          <w:sz w:val="28"/>
          <w:szCs w:val="28"/>
        </w:rPr>
      </w:pPr>
      <w:r w:rsidRPr="0036589B">
        <w:rPr>
          <w:sz w:val="28"/>
          <w:szCs w:val="28"/>
        </w:rPr>
        <w:t>Сумма</w:t>
      </w:r>
      <w:r>
        <w:rPr>
          <w:sz w:val="28"/>
          <w:szCs w:val="28"/>
        </w:rPr>
        <w:t xml:space="preserve"> </w:t>
      </w:r>
      <w:r w:rsidRPr="0036589B">
        <w:rPr>
          <w:sz w:val="28"/>
          <w:szCs w:val="28"/>
        </w:rPr>
        <w:t>основного</w:t>
      </w:r>
      <w:r>
        <w:rPr>
          <w:sz w:val="28"/>
          <w:szCs w:val="28"/>
        </w:rPr>
        <w:t xml:space="preserve"> </w:t>
      </w:r>
      <w:r w:rsidRPr="0036589B">
        <w:rPr>
          <w:sz w:val="28"/>
          <w:szCs w:val="28"/>
        </w:rPr>
        <w:t>и</w:t>
      </w:r>
      <w:r>
        <w:rPr>
          <w:sz w:val="28"/>
          <w:szCs w:val="28"/>
        </w:rPr>
        <w:t xml:space="preserve"> </w:t>
      </w:r>
      <w:r w:rsidRPr="0036589B">
        <w:rPr>
          <w:sz w:val="28"/>
          <w:szCs w:val="28"/>
        </w:rPr>
        <w:t>вспомогательного</w:t>
      </w:r>
      <w:r>
        <w:rPr>
          <w:sz w:val="28"/>
          <w:szCs w:val="28"/>
        </w:rPr>
        <w:t xml:space="preserve"> </w:t>
      </w:r>
      <w:r w:rsidRPr="0036589B">
        <w:rPr>
          <w:sz w:val="28"/>
          <w:szCs w:val="28"/>
        </w:rPr>
        <w:t>времени</w:t>
      </w:r>
      <w:r>
        <w:rPr>
          <w:sz w:val="28"/>
          <w:szCs w:val="28"/>
        </w:rPr>
        <w:t xml:space="preserve"> </w:t>
      </w:r>
      <w:r w:rsidRPr="0036589B">
        <w:rPr>
          <w:sz w:val="28"/>
          <w:szCs w:val="28"/>
        </w:rPr>
        <w:t>составляет</w:t>
      </w:r>
      <w:r>
        <w:rPr>
          <w:sz w:val="28"/>
          <w:szCs w:val="28"/>
        </w:rPr>
        <w:t xml:space="preserve"> </w:t>
      </w:r>
      <w:r w:rsidRPr="0036589B">
        <w:rPr>
          <w:sz w:val="28"/>
          <w:szCs w:val="28"/>
        </w:rPr>
        <w:t>время</w:t>
      </w:r>
      <w:r>
        <w:rPr>
          <w:sz w:val="28"/>
          <w:szCs w:val="28"/>
        </w:rPr>
        <w:t xml:space="preserve"> </w:t>
      </w:r>
      <w:r w:rsidRPr="0036589B">
        <w:rPr>
          <w:sz w:val="28"/>
          <w:szCs w:val="28"/>
        </w:rPr>
        <w:t>оперативной</w:t>
      </w:r>
      <w:r>
        <w:rPr>
          <w:sz w:val="28"/>
          <w:szCs w:val="28"/>
        </w:rPr>
        <w:t xml:space="preserve"> </w:t>
      </w:r>
      <w:r w:rsidRPr="0036589B">
        <w:rPr>
          <w:sz w:val="28"/>
          <w:szCs w:val="28"/>
        </w:rPr>
        <w:t>работы,</w:t>
      </w:r>
      <w:r>
        <w:rPr>
          <w:sz w:val="28"/>
          <w:szCs w:val="28"/>
        </w:rPr>
        <w:t xml:space="preserve"> </w:t>
      </w:r>
      <w:r w:rsidRPr="0036589B">
        <w:rPr>
          <w:sz w:val="28"/>
          <w:szCs w:val="28"/>
        </w:rPr>
        <w:t>или</w:t>
      </w:r>
      <w:r>
        <w:rPr>
          <w:sz w:val="28"/>
          <w:szCs w:val="28"/>
        </w:rPr>
        <w:t xml:space="preserve"> </w:t>
      </w:r>
      <w:r w:rsidRPr="0036589B">
        <w:rPr>
          <w:sz w:val="28"/>
          <w:szCs w:val="28"/>
        </w:rPr>
        <w:t>оперативное</w:t>
      </w:r>
      <w:r>
        <w:rPr>
          <w:sz w:val="28"/>
          <w:szCs w:val="28"/>
        </w:rPr>
        <w:t xml:space="preserve"> </w:t>
      </w:r>
      <w:r w:rsidRPr="0036589B">
        <w:rPr>
          <w:sz w:val="28"/>
          <w:szCs w:val="28"/>
        </w:rPr>
        <w:t>время</w:t>
      </w:r>
      <w:r>
        <w:rPr>
          <w:sz w:val="28"/>
          <w:szCs w:val="28"/>
        </w:rPr>
        <w:t xml:space="preserve"> </w:t>
      </w:r>
      <w:r w:rsidRPr="0036589B">
        <w:rPr>
          <w:sz w:val="28"/>
          <w:szCs w:val="28"/>
          <w:lang w:val="en-US"/>
        </w:rPr>
        <w:t>t</w:t>
      </w:r>
      <w:r w:rsidRPr="0036589B">
        <w:rPr>
          <w:sz w:val="28"/>
          <w:szCs w:val="28"/>
          <w:vertAlign w:val="subscript"/>
        </w:rPr>
        <w:t>оп</w:t>
      </w:r>
      <w:r>
        <w:rPr>
          <w:sz w:val="28"/>
          <w:szCs w:val="28"/>
          <w:vertAlign w:val="subscript"/>
        </w:rPr>
        <w:t xml:space="preserve"> </w:t>
      </w:r>
      <w:r w:rsidRPr="0036589B">
        <w:rPr>
          <w:sz w:val="28"/>
          <w:szCs w:val="28"/>
        </w:rPr>
        <w:t>=</w:t>
      </w:r>
      <w:r>
        <w:rPr>
          <w:sz w:val="28"/>
          <w:szCs w:val="28"/>
        </w:rPr>
        <w:t xml:space="preserve"> </w:t>
      </w:r>
      <w:r w:rsidRPr="0036589B">
        <w:rPr>
          <w:sz w:val="28"/>
          <w:szCs w:val="28"/>
          <w:lang w:val="en-US"/>
        </w:rPr>
        <w:t>t</w:t>
      </w:r>
      <w:r w:rsidRPr="0036589B">
        <w:rPr>
          <w:sz w:val="28"/>
          <w:szCs w:val="28"/>
          <w:vertAlign w:val="subscript"/>
          <w:lang w:val="en-US"/>
        </w:rPr>
        <w:sym w:font="Symbol" w:char="F06F"/>
      </w:r>
      <w:r w:rsidRPr="0036589B">
        <w:rPr>
          <w:sz w:val="28"/>
          <w:szCs w:val="28"/>
        </w:rPr>
        <w:t>+</w:t>
      </w:r>
      <w:r w:rsidRPr="0036589B">
        <w:rPr>
          <w:sz w:val="28"/>
          <w:szCs w:val="28"/>
          <w:lang w:val="en-US"/>
        </w:rPr>
        <w:t>t</w:t>
      </w:r>
      <w:r w:rsidRPr="0036589B">
        <w:rPr>
          <w:sz w:val="28"/>
          <w:szCs w:val="28"/>
          <w:vertAlign w:val="subscript"/>
        </w:rPr>
        <w:t>в</w:t>
      </w:r>
      <w:r w:rsidRPr="0036589B">
        <w:rPr>
          <w:sz w:val="28"/>
          <w:szCs w:val="28"/>
        </w:rPr>
        <w:t>.</w:t>
      </w:r>
    </w:p>
    <w:p w:rsidR="009E2EFC" w:rsidRDefault="009E2EFC" w:rsidP="009E2EFC">
      <w:pPr>
        <w:shd w:val="clear" w:color="auto" w:fill="FFFFFF"/>
        <w:ind w:firstLine="709"/>
        <w:jc w:val="both"/>
        <w:rPr>
          <w:sz w:val="28"/>
          <w:szCs w:val="28"/>
        </w:rPr>
      </w:pPr>
      <w:r>
        <w:rPr>
          <w:sz w:val="28"/>
          <w:szCs w:val="28"/>
        </w:rPr>
        <w:t xml:space="preserve">Основное </w:t>
      </w:r>
      <w:proofErr w:type="spellStart"/>
      <w:r>
        <w:rPr>
          <w:sz w:val="28"/>
          <w:szCs w:val="28"/>
        </w:rPr>
        <w:t>технологческое</w:t>
      </w:r>
      <w:proofErr w:type="spellEnd"/>
      <w:r>
        <w:rPr>
          <w:sz w:val="28"/>
          <w:szCs w:val="28"/>
        </w:rPr>
        <w:t xml:space="preserve"> время - в</w:t>
      </w:r>
      <w:r w:rsidRPr="009E2EFC">
        <w:rPr>
          <w:sz w:val="28"/>
          <w:szCs w:val="28"/>
        </w:rPr>
        <w:t>ремя, необходимое для очистки</w:t>
      </w:r>
      <w:r>
        <w:rPr>
          <w:sz w:val="28"/>
          <w:szCs w:val="28"/>
        </w:rPr>
        <w:t xml:space="preserve"> </w:t>
      </w:r>
      <w:r w:rsidRPr="009E2EFC">
        <w:rPr>
          <w:sz w:val="28"/>
          <w:szCs w:val="28"/>
        </w:rPr>
        <w:t xml:space="preserve">вагона двумя операторами, 6 ч. </w:t>
      </w:r>
    </w:p>
    <w:p w:rsidR="005873E2" w:rsidRPr="009E2EFC" w:rsidRDefault="005873E2" w:rsidP="005873E2">
      <w:pPr>
        <w:shd w:val="clear" w:color="auto" w:fill="FFFFFF"/>
        <w:ind w:firstLine="709"/>
        <w:jc w:val="both"/>
        <w:rPr>
          <w:sz w:val="28"/>
          <w:szCs w:val="28"/>
        </w:rPr>
      </w:pPr>
      <w:r w:rsidRPr="009E2EFC">
        <w:rPr>
          <w:sz w:val="28"/>
          <w:szCs w:val="28"/>
        </w:rPr>
        <w:t>На одного рабочего, если известна норма выработки, при индивидуальной сдельщине</w:t>
      </w:r>
      <w:r w:rsidRPr="009E2EFC">
        <w:rPr>
          <w:noProof/>
          <w:sz w:val="28"/>
          <w:szCs w:val="28"/>
        </w:rPr>
        <w:drawing>
          <wp:inline distT="0" distB="0" distL="0" distR="0" wp14:anchorId="36CA5830" wp14:editId="0BA5FAAA">
            <wp:extent cx="857250" cy="428625"/>
            <wp:effectExtent l="0" t="0" r="0" b="0"/>
            <wp:docPr id="55" name="Рисунок 55" descr="img-XJAPU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g-XJAPU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p w:rsidR="005873E2" w:rsidRPr="009E2EFC" w:rsidRDefault="005873E2" w:rsidP="005873E2">
      <w:pPr>
        <w:shd w:val="clear" w:color="auto" w:fill="FFFFFF"/>
        <w:ind w:firstLine="709"/>
        <w:jc w:val="both"/>
        <w:rPr>
          <w:sz w:val="28"/>
          <w:szCs w:val="28"/>
        </w:rPr>
      </w:pPr>
      <w:r w:rsidRPr="009E2EFC">
        <w:rPr>
          <w:sz w:val="28"/>
          <w:szCs w:val="28"/>
        </w:rPr>
        <w:t>где Т</w:t>
      </w:r>
      <w:r w:rsidRPr="009E2EFC">
        <w:rPr>
          <w:sz w:val="28"/>
          <w:szCs w:val="28"/>
          <w:vertAlign w:val="subscript"/>
        </w:rPr>
        <w:t>СМ</w:t>
      </w:r>
      <w:r w:rsidRPr="009E2EFC">
        <w:rPr>
          <w:sz w:val="28"/>
          <w:szCs w:val="28"/>
        </w:rPr>
        <w:t xml:space="preserve"> - длительность рабочей смены (час., мин.)</w:t>
      </w:r>
    </w:p>
    <w:p w:rsidR="005873E2" w:rsidRPr="009E2EFC" w:rsidRDefault="005873E2" w:rsidP="005873E2">
      <w:pPr>
        <w:shd w:val="clear" w:color="auto" w:fill="FFFFFF"/>
        <w:ind w:firstLine="709"/>
        <w:jc w:val="both"/>
        <w:rPr>
          <w:sz w:val="28"/>
          <w:szCs w:val="28"/>
        </w:rPr>
      </w:pPr>
      <w:r w:rsidRPr="009E2EFC">
        <w:rPr>
          <w:sz w:val="28"/>
          <w:szCs w:val="28"/>
        </w:rPr>
        <w:t>Н</w:t>
      </w:r>
      <w:r w:rsidRPr="009E2EFC">
        <w:rPr>
          <w:sz w:val="28"/>
          <w:szCs w:val="28"/>
          <w:vertAlign w:val="subscript"/>
        </w:rPr>
        <w:t>ВЫР</w:t>
      </w:r>
      <w:r w:rsidRPr="009E2EFC">
        <w:rPr>
          <w:sz w:val="28"/>
          <w:szCs w:val="28"/>
        </w:rPr>
        <w:t xml:space="preserve"> - сменная норма выработки (шт., т.)</w:t>
      </w:r>
    </w:p>
    <w:p w:rsidR="005873E2" w:rsidRPr="001D5728" w:rsidRDefault="005873E2" w:rsidP="005873E2">
      <w:pPr>
        <w:shd w:val="clear" w:color="auto" w:fill="FFFFFF"/>
        <w:ind w:firstLine="709"/>
        <w:jc w:val="both"/>
        <w:rPr>
          <w:sz w:val="28"/>
          <w:szCs w:val="28"/>
        </w:rPr>
      </w:pPr>
      <w:r w:rsidRPr="001D5728">
        <w:rPr>
          <w:sz w:val="28"/>
          <w:szCs w:val="28"/>
        </w:rPr>
        <w:t>Для</w:t>
      </w:r>
      <w:r>
        <w:rPr>
          <w:sz w:val="28"/>
          <w:szCs w:val="28"/>
        </w:rPr>
        <w:t xml:space="preserve"> </w:t>
      </w:r>
      <w:r w:rsidRPr="001D5728">
        <w:rPr>
          <w:sz w:val="28"/>
          <w:szCs w:val="28"/>
        </w:rPr>
        <w:t>выпол</w:t>
      </w:r>
      <w:r>
        <w:rPr>
          <w:sz w:val="28"/>
          <w:szCs w:val="28"/>
        </w:rPr>
        <w:t xml:space="preserve">нения заданной программы </w:t>
      </w:r>
      <w:proofErr w:type="gramStart"/>
      <w:r>
        <w:rPr>
          <w:sz w:val="28"/>
          <w:szCs w:val="28"/>
        </w:rPr>
        <w:t xml:space="preserve">очистки  </w:t>
      </w:r>
      <w:r w:rsidRPr="001D5728">
        <w:rPr>
          <w:sz w:val="28"/>
          <w:szCs w:val="28"/>
        </w:rPr>
        <w:t>вагонов</w:t>
      </w:r>
      <w:proofErr w:type="gramEnd"/>
      <w:r>
        <w:rPr>
          <w:sz w:val="28"/>
          <w:szCs w:val="28"/>
        </w:rPr>
        <w:t xml:space="preserve"> </w:t>
      </w:r>
      <w:r w:rsidRPr="001D5728">
        <w:rPr>
          <w:sz w:val="28"/>
          <w:szCs w:val="28"/>
        </w:rPr>
        <w:t>и</w:t>
      </w:r>
      <w:r>
        <w:rPr>
          <w:sz w:val="28"/>
          <w:szCs w:val="28"/>
        </w:rPr>
        <w:t xml:space="preserve"> </w:t>
      </w:r>
      <w:r w:rsidRPr="001D5728">
        <w:rPr>
          <w:sz w:val="28"/>
          <w:szCs w:val="28"/>
        </w:rPr>
        <w:t>более</w:t>
      </w:r>
      <w:r>
        <w:rPr>
          <w:sz w:val="28"/>
          <w:szCs w:val="28"/>
        </w:rPr>
        <w:t xml:space="preserve"> </w:t>
      </w:r>
      <w:r w:rsidRPr="001D5728">
        <w:rPr>
          <w:sz w:val="28"/>
          <w:szCs w:val="28"/>
        </w:rPr>
        <w:t>полного</w:t>
      </w:r>
      <w:r>
        <w:rPr>
          <w:sz w:val="28"/>
          <w:szCs w:val="28"/>
        </w:rPr>
        <w:t xml:space="preserve"> </w:t>
      </w:r>
      <w:r w:rsidRPr="001D5728">
        <w:rPr>
          <w:sz w:val="28"/>
          <w:szCs w:val="28"/>
        </w:rPr>
        <w:t>использования</w:t>
      </w:r>
      <w:r>
        <w:rPr>
          <w:sz w:val="28"/>
          <w:szCs w:val="28"/>
        </w:rPr>
        <w:t xml:space="preserve"> </w:t>
      </w:r>
      <w:r w:rsidRPr="001D5728">
        <w:rPr>
          <w:sz w:val="28"/>
          <w:szCs w:val="28"/>
        </w:rPr>
        <w:t>технологического</w:t>
      </w:r>
      <w:r>
        <w:rPr>
          <w:sz w:val="28"/>
          <w:szCs w:val="28"/>
        </w:rPr>
        <w:t xml:space="preserve"> </w:t>
      </w:r>
      <w:r w:rsidRPr="001D5728">
        <w:rPr>
          <w:sz w:val="28"/>
          <w:szCs w:val="28"/>
        </w:rPr>
        <w:t>оборудования</w:t>
      </w:r>
      <w:r>
        <w:rPr>
          <w:sz w:val="28"/>
          <w:szCs w:val="28"/>
        </w:rPr>
        <w:t xml:space="preserve"> </w:t>
      </w:r>
      <w:r w:rsidRPr="001D5728">
        <w:rPr>
          <w:sz w:val="28"/>
          <w:szCs w:val="28"/>
        </w:rPr>
        <w:t>часто</w:t>
      </w:r>
      <w:r>
        <w:rPr>
          <w:sz w:val="28"/>
          <w:szCs w:val="28"/>
        </w:rPr>
        <w:t xml:space="preserve"> </w:t>
      </w:r>
      <w:r w:rsidRPr="001D5728">
        <w:rPr>
          <w:sz w:val="28"/>
          <w:szCs w:val="28"/>
        </w:rPr>
        <w:t>используют</w:t>
      </w:r>
      <w:r>
        <w:rPr>
          <w:sz w:val="28"/>
          <w:szCs w:val="28"/>
        </w:rPr>
        <w:t xml:space="preserve"> </w:t>
      </w:r>
      <w:r w:rsidRPr="001D5728">
        <w:rPr>
          <w:sz w:val="28"/>
          <w:szCs w:val="28"/>
        </w:rPr>
        <w:t>следующие</w:t>
      </w:r>
      <w:r>
        <w:rPr>
          <w:sz w:val="28"/>
          <w:szCs w:val="28"/>
        </w:rPr>
        <w:t xml:space="preserve"> </w:t>
      </w:r>
      <w:r w:rsidRPr="001D5728">
        <w:rPr>
          <w:sz w:val="28"/>
          <w:szCs w:val="28"/>
        </w:rPr>
        <w:t>графики</w:t>
      </w:r>
      <w:r>
        <w:rPr>
          <w:sz w:val="28"/>
          <w:szCs w:val="28"/>
        </w:rPr>
        <w:t xml:space="preserve"> </w:t>
      </w:r>
      <w:r w:rsidRPr="001D5728">
        <w:rPr>
          <w:sz w:val="28"/>
          <w:szCs w:val="28"/>
        </w:rPr>
        <w:t>работы</w:t>
      </w:r>
      <w:r>
        <w:rPr>
          <w:sz w:val="28"/>
          <w:szCs w:val="28"/>
        </w:rPr>
        <w:t xml:space="preserve"> </w:t>
      </w:r>
      <w:r w:rsidRPr="001D5728">
        <w:rPr>
          <w:sz w:val="28"/>
          <w:szCs w:val="28"/>
        </w:rPr>
        <w:t>с</w:t>
      </w:r>
      <w:r>
        <w:rPr>
          <w:sz w:val="28"/>
          <w:szCs w:val="28"/>
        </w:rPr>
        <w:t xml:space="preserve"> </w:t>
      </w:r>
      <w:r w:rsidRPr="001D5728">
        <w:rPr>
          <w:sz w:val="28"/>
          <w:szCs w:val="28"/>
        </w:rPr>
        <w:t>продо</w:t>
      </w:r>
      <w:r>
        <w:rPr>
          <w:sz w:val="28"/>
          <w:szCs w:val="28"/>
        </w:rPr>
        <w:t xml:space="preserve">лжительностью рабочей смены 11. </w:t>
      </w:r>
      <w:r w:rsidRPr="001D5728">
        <w:rPr>
          <w:sz w:val="28"/>
          <w:szCs w:val="28"/>
        </w:rPr>
        <w:t>ч.:</w:t>
      </w:r>
    </w:p>
    <w:p w:rsidR="005873E2" w:rsidRDefault="005873E2" w:rsidP="009E2EFC">
      <w:pPr>
        <w:shd w:val="clear" w:color="auto" w:fill="FFFFFF"/>
        <w:ind w:firstLine="709"/>
        <w:jc w:val="both"/>
        <w:rPr>
          <w:sz w:val="28"/>
          <w:szCs w:val="28"/>
        </w:rPr>
      </w:pPr>
      <w:r w:rsidRPr="001D5728">
        <w:rPr>
          <w:sz w:val="28"/>
          <w:szCs w:val="28"/>
        </w:rPr>
        <w:t>при</w:t>
      </w:r>
      <w:r>
        <w:rPr>
          <w:sz w:val="28"/>
          <w:szCs w:val="28"/>
        </w:rPr>
        <w:t xml:space="preserve"> </w:t>
      </w:r>
      <w:r w:rsidRPr="001D5728">
        <w:rPr>
          <w:sz w:val="28"/>
          <w:szCs w:val="28"/>
        </w:rPr>
        <w:t>двухсменном</w:t>
      </w:r>
      <w:r>
        <w:rPr>
          <w:sz w:val="28"/>
          <w:szCs w:val="28"/>
        </w:rPr>
        <w:t xml:space="preserve"> </w:t>
      </w:r>
      <w:r w:rsidRPr="001D5728">
        <w:rPr>
          <w:sz w:val="28"/>
          <w:szCs w:val="28"/>
        </w:rPr>
        <w:t>графике</w:t>
      </w:r>
      <w:r>
        <w:rPr>
          <w:sz w:val="28"/>
          <w:szCs w:val="28"/>
        </w:rPr>
        <w:t xml:space="preserve"> </w:t>
      </w:r>
      <w:r w:rsidRPr="001D5728">
        <w:rPr>
          <w:sz w:val="28"/>
          <w:szCs w:val="28"/>
        </w:rPr>
        <w:t>2</w:t>
      </w:r>
      <w:r>
        <w:rPr>
          <w:sz w:val="28"/>
          <w:szCs w:val="28"/>
        </w:rPr>
        <w:t xml:space="preserve"> </w:t>
      </w:r>
      <w:r w:rsidRPr="001D5728">
        <w:rPr>
          <w:sz w:val="28"/>
          <w:szCs w:val="28"/>
        </w:rPr>
        <w:t>рабочих</w:t>
      </w:r>
      <w:r>
        <w:rPr>
          <w:sz w:val="28"/>
          <w:szCs w:val="28"/>
        </w:rPr>
        <w:t xml:space="preserve"> </w:t>
      </w:r>
      <w:r w:rsidRPr="001D5728">
        <w:rPr>
          <w:sz w:val="28"/>
          <w:szCs w:val="28"/>
        </w:rPr>
        <w:t>дня</w:t>
      </w:r>
      <w:r>
        <w:rPr>
          <w:sz w:val="28"/>
          <w:szCs w:val="28"/>
        </w:rPr>
        <w:t xml:space="preserve"> </w:t>
      </w:r>
      <w:r w:rsidRPr="001D5728">
        <w:rPr>
          <w:sz w:val="28"/>
          <w:szCs w:val="28"/>
        </w:rPr>
        <w:t>и</w:t>
      </w:r>
      <w:r>
        <w:rPr>
          <w:sz w:val="28"/>
          <w:szCs w:val="28"/>
        </w:rPr>
        <w:t xml:space="preserve"> </w:t>
      </w:r>
      <w:r w:rsidRPr="001D5728">
        <w:rPr>
          <w:sz w:val="28"/>
          <w:szCs w:val="28"/>
        </w:rPr>
        <w:t>2</w:t>
      </w:r>
      <w:r>
        <w:rPr>
          <w:sz w:val="28"/>
          <w:szCs w:val="28"/>
        </w:rPr>
        <w:t xml:space="preserve"> </w:t>
      </w:r>
      <w:r w:rsidRPr="001D5728">
        <w:rPr>
          <w:sz w:val="28"/>
          <w:szCs w:val="28"/>
        </w:rPr>
        <w:t>дня</w:t>
      </w:r>
      <w:r>
        <w:rPr>
          <w:sz w:val="28"/>
          <w:szCs w:val="28"/>
        </w:rPr>
        <w:t xml:space="preserve"> </w:t>
      </w:r>
      <w:r w:rsidRPr="001D5728">
        <w:rPr>
          <w:sz w:val="28"/>
          <w:szCs w:val="28"/>
        </w:rPr>
        <w:t>выходных</w:t>
      </w:r>
      <w:r>
        <w:rPr>
          <w:sz w:val="28"/>
          <w:szCs w:val="28"/>
        </w:rPr>
        <w:t xml:space="preserve">: </w:t>
      </w:r>
      <w:proofErr w:type="spellStart"/>
      <w:r w:rsidRPr="0047079F">
        <w:rPr>
          <w:sz w:val="28"/>
          <w:szCs w:val="28"/>
        </w:rPr>
        <w:t>Н</w:t>
      </w:r>
      <w:r w:rsidRPr="0047079F">
        <w:rPr>
          <w:sz w:val="28"/>
          <w:szCs w:val="28"/>
          <w:vertAlign w:val="subscript"/>
        </w:rPr>
        <w:t>вр</w:t>
      </w:r>
      <w:proofErr w:type="spellEnd"/>
      <w:r>
        <w:rPr>
          <w:sz w:val="28"/>
          <w:szCs w:val="28"/>
        </w:rPr>
        <w:t>=11/6= 1.8ч.</w:t>
      </w:r>
    </w:p>
    <w:p w:rsidR="00A6775B" w:rsidRDefault="00A6775B" w:rsidP="00A6775B">
      <w:pPr>
        <w:spacing w:line="360" w:lineRule="auto"/>
        <w:ind w:firstLine="284"/>
        <w:jc w:val="both"/>
        <w:rPr>
          <w:sz w:val="28"/>
          <w:szCs w:val="28"/>
        </w:rPr>
      </w:pPr>
      <w:r>
        <w:rPr>
          <w:sz w:val="28"/>
          <w:szCs w:val="28"/>
        </w:rPr>
        <w:t>Характеристики режимов работы в депо</w:t>
      </w:r>
      <w:r w:rsidR="005873E2">
        <w:rPr>
          <w:sz w:val="28"/>
          <w:szCs w:val="28"/>
        </w:rPr>
        <w:t>:</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1559"/>
        <w:gridCol w:w="1701"/>
        <w:gridCol w:w="2009"/>
        <w:gridCol w:w="1818"/>
        <w:gridCol w:w="2410"/>
      </w:tblGrid>
      <w:tr w:rsidR="00A6775B" w:rsidRPr="008A1A76" w:rsidTr="005873E2">
        <w:trPr>
          <w:trHeight w:val="769"/>
          <w:jc w:val="center"/>
        </w:trPr>
        <w:tc>
          <w:tcPr>
            <w:tcW w:w="988" w:type="dxa"/>
          </w:tcPr>
          <w:p w:rsidR="00A6775B" w:rsidRPr="008A1A76" w:rsidRDefault="00A6775B" w:rsidP="005873E2">
            <w:pPr>
              <w:ind w:right="-5"/>
              <w:jc w:val="center"/>
            </w:pPr>
            <w:r w:rsidRPr="008A1A76">
              <w:t>Режим работы</w:t>
            </w:r>
          </w:p>
        </w:tc>
        <w:tc>
          <w:tcPr>
            <w:tcW w:w="1559" w:type="dxa"/>
          </w:tcPr>
          <w:p w:rsidR="00A6775B" w:rsidRPr="008A1A76" w:rsidRDefault="00A6775B" w:rsidP="005873E2">
            <w:pPr>
              <w:ind w:right="-5"/>
              <w:jc w:val="center"/>
            </w:pPr>
            <w:r w:rsidRPr="008A1A76">
              <w:t>Количество рабочих смен в сутки</w:t>
            </w:r>
          </w:p>
        </w:tc>
        <w:tc>
          <w:tcPr>
            <w:tcW w:w="1701" w:type="dxa"/>
            <w:tcBorders>
              <w:top w:val="single" w:sz="4" w:space="0" w:color="auto"/>
              <w:right w:val="single" w:sz="4" w:space="0" w:color="auto"/>
            </w:tcBorders>
          </w:tcPr>
          <w:p w:rsidR="00A6775B" w:rsidRPr="008A1A76" w:rsidRDefault="00A6775B" w:rsidP="005873E2">
            <w:pPr>
              <w:ind w:right="-5"/>
              <w:jc w:val="both"/>
            </w:pPr>
            <w:r w:rsidRPr="008A1A76">
              <w:t>Количество рабочих дней в году</w:t>
            </w:r>
          </w:p>
        </w:tc>
        <w:tc>
          <w:tcPr>
            <w:tcW w:w="2009" w:type="dxa"/>
            <w:tcBorders>
              <w:top w:val="single" w:sz="4" w:space="0" w:color="auto"/>
              <w:left w:val="single" w:sz="4" w:space="0" w:color="auto"/>
            </w:tcBorders>
          </w:tcPr>
          <w:p w:rsidR="00A6775B" w:rsidRPr="008A1A76" w:rsidRDefault="00A6775B" w:rsidP="005873E2">
            <w:pPr>
              <w:ind w:right="-5"/>
            </w:pPr>
            <w:r w:rsidRPr="008A1A76">
              <w:t>Количество рабочих дней в цикле</w:t>
            </w:r>
          </w:p>
        </w:tc>
        <w:tc>
          <w:tcPr>
            <w:tcW w:w="1818" w:type="dxa"/>
          </w:tcPr>
          <w:p w:rsidR="00A6775B" w:rsidRPr="008A1A76" w:rsidRDefault="00A6775B" w:rsidP="005873E2">
            <w:pPr>
              <w:ind w:right="-5"/>
              <w:jc w:val="both"/>
            </w:pPr>
            <w:r w:rsidRPr="008A1A76">
              <w:t>Количество рабочих недель в цикле</w:t>
            </w:r>
          </w:p>
        </w:tc>
        <w:tc>
          <w:tcPr>
            <w:tcW w:w="2410" w:type="dxa"/>
          </w:tcPr>
          <w:p w:rsidR="00A6775B" w:rsidRPr="008A1A76" w:rsidRDefault="00A6775B" w:rsidP="005873E2">
            <w:pPr>
              <w:ind w:right="-5"/>
              <w:jc w:val="both"/>
            </w:pPr>
            <w:r w:rsidRPr="008A1A76">
              <w:t xml:space="preserve">Количество сменных </w:t>
            </w:r>
            <w:r w:rsidR="005873E2">
              <w:t>к</w:t>
            </w:r>
            <w:r w:rsidRPr="008A1A76">
              <w:t>онтингентов рабочих</w:t>
            </w:r>
          </w:p>
        </w:tc>
      </w:tr>
      <w:tr w:rsidR="00A6775B" w:rsidRPr="008A1A76" w:rsidTr="005873E2">
        <w:trPr>
          <w:trHeight w:val="263"/>
          <w:jc w:val="center"/>
        </w:trPr>
        <w:tc>
          <w:tcPr>
            <w:tcW w:w="988" w:type="dxa"/>
          </w:tcPr>
          <w:p w:rsidR="00A6775B" w:rsidRPr="002A031E" w:rsidRDefault="00A6775B" w:rsidP="005873E2">
            <w:pPr>
              <w:ind w:firstLine="397"/>
              <w:jc w:val="center"/>
              <w:rPr>
                <w:lang w:val="en-US"/>
              </w:rPr>
            </w:pPr>
            <w:r>
              <w:rPr>
                <w:lang w:val="en-US"/>
              </w:rPr>
              <w:t>5</w:t>
            </w:r>
          </w:p>
        </w:tc>
        <w:tc>
          <w:tcPr>
            <w:tcW w:w="1559" w:type="dxa"/>
          </w:tcPr>
          <w:p w:rsidR="00A6775B" w:rsidRPr="002A031E" w:rsidRDefault="00A6775B" w:rsidP="005873E2">
            <w:pPr>
              <w:ind w:firstLine="397"/>
              <w:jc w:val="both"/>
              <w:rPr>
                <w:lang w:val="en-US"/>
              </w:rPr>
            </w:pPr>
            <w:r>
              <w:rPr>
                <w:lang w:val="en-US"/>
              </w:rPr>
              <w:t>1</w:t>
            </w:r>
          </w:p>
        </w:tc>
        <w:tc>
          <w:tcPr>
            <w:tcW w:w="1701" w:type="dxa"/>
            <w:tcBorders>
              <w:right w:val="single" w:sz="4" w:space="0" w:color="auto"/>
            </w:tcBorders>
          </w:tcPr>
          <w:p w:rsidR="00A6775B" w:rsidRPr="008A1A76" w:rsidRDefault="00A6775B" w:rsidP="005873E2">
            <w:pPr>
              <w:ind w:firstLine="397"/>
              <w:jc w:val="center"/>
            </w:pPr>
            <w:r w:rsidRPr="008A1A76">
              <w:t>254</w:t>
            </w:r>
          </w:p>
        </w:tc>
        <w:tc>
          <w:tcPr>
            <w:tcW w:w="2009" w:type="dxa"/>
            <w:tcBorders>
              <w:left w:val="single" w:sz="4" w:space="0" w:color="auto"/>
            </w:tcBorders>
          </w:tcPr>
          <w:p w:rsidR="00A6775B" w:rsidRPr="002A031E" w:rsidRDefault="00A6775B" w:rsidP="005873E2">
            <w:pPr>
              <w:ind w:firstLine="397"/>
              <w:jc w:val="center"/>
              <w:rPr>
                <w:lang w:val="en-US"/>
              </w:rPr>
            </w:pPr>
            <w:r>
              <w:t>2</w:t>
            </w:r>
            <w:r>
              <w:rPr>
                <w:lang w:val="en-US"/>
              </w:rPr>
              <w:t>8</w:t>
            </w:r>
          </w:p>
        </w:tc>
        <w:tc>
          <w:tcPr>
            <w:tcW w:w="1818" w:type="dxa"/>
          </w:tcPr>
          <w:p w:rsidR="00A6775B" w:rsidRPr="002A031E" w:rsidRDefault="00A6775B" w:rsidP="005873E2">
            <w:pPr>
              <w:ind w:firstLine="397"/>
              <w:jc w:val="center"/>
              <w:rPr>
                <w:lang w:val="en-US"/>
              </w:rPr>
            </w:pPr>
            <w:r>
              <w:rPr>
                <w:lang w:val="en-US"/>
              </w:rPr>
              <w:t>6</w:t>
            </w:r>
          </w:p>
        </w:tc>
        <w:tc>
          <w:tcPr>
            <w:tcW w:w="2410" w:type="dxa"/>
          </w:tcPr>
          <w:p w:rsidR="00A6775B" w:rsidRPr="002A031E" w:rsidRDefault="00A6775B" w:rsidP="005873E2">
            <w:pPr>
              <w:ind w:firstLine="397"/>
              <w:jc w:val="center"/>
              <w:rPr>
                <w:lang w:val="en-US"/>
              </w:rPr>
            </w:pPr>
            <w:r>
              <w:rPr>
                <w:lang w:val="en-US"/>
              </w:rPr>
              <w:t>2</w:t>
            </w:r>
          </w:p>
        </w:tc>
      </w:tr>
    </w:tbl>
    <w:p w:rsidR="00A6775B" w:rsidRDefault="00A6775B" w:rsidP="005873E2">
      <w:pPr>
        <w:ind w:firstLine="567"/>
        <w:jc w:val="both"/>
        <w:rPr>
          <w:sz w:val="28"/>
          <w:szCs w:val="28"/>
        </w:rPr>
      </w:pPr>
      <w:r>
        <w:rPr>
          <w:sz w:val="28"/>
          <w:szCs w:val="28"/>
        </w:rPr>
        <w:t>Продолжительность рабоче</w:t>
      </w:r>
      <w:r w:rsidR="005873E2">
        <w:rPr>
          <w:sz w:val="28"/>
          <w:szCs w:val="28"/>
        </w:rPr>
        <w:t>й смены определяется по формуле,</w:t>
      </w:r>
      <w:r>
        <w:rPr>
          <w:sz w:val="28"/>
          <w:szCs w:val="28"/>
        </w:rPr>
        <w:t xml:space="preserve"> ч</w:t>
      </w:r>
      <w:r w:rsidR="005873E2">
        <w:rPr>
          <w:sz w:val="28"/>
          <w:szCs w:val="28"/>
        </w:rPr>
        <w:t>:</w:t>
      </w:r>
    </w:p>
    <w:p w:rsidR="00A6775B" w:rsidRDefault="00A6775B" w:rsidP="005873E2">
      <w:pPr>
        <w:ind w:firstLine="567"/>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см</m:t>
              </m:r>
            </m:sub>
          </m:sSub>
          <m:r>
            <w:rPr>
              <w:rFonts w:ascii="Cambria Math" w:hAnsi="Cambria Math"/>
              <w:sz w:val="28"/>
              <w:szCs w:val="28"/>
            </w:rPr>
            <m:t>=2075∙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 xml:space="preserve">2i </m:t>
                  </m:r>
                </m:sub>
              </m:sSub>
              <m:r>
                <w:rPr>
                  <w:rFonts w:ascii="Cambria Math" w:hAnsi="Cambria Math"/>
                  <w:sz w:val="28"/>
                  <w:szCs w:val="28"/>
                </w:rPr>
                <m:t>∙ n</m:t>
              </m:r>
            </m:den>
          </m:f>
        </m:oMath>
      </m:oMathPara>
    </w:p>
    <w:p w:rsidR="00A6775B" w:rsidRPr="00D271A9" w:rsidRDefault="00A6775B" w:rsidP="005873E2">
      <w:pPr>
        <w:ind w:firstLine="567"/>
        <w:jc w:val="both"/>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i</m:t>
            </m:r>
          </m:sub>
        </m:sSub>
        <m:r>
          <w:rPr>
            <w:rFonts w:ascii="Cambria Math" w:hAnsi="Cambria Math"/>
            <w:sz w:val="28"/>
            <w:szCs w:val="28"/>
          </w:rPr>
          <m:t xml:space="preserve">- </m:t>
        </m:r>
      </m:oMath>
      <w:r>
        <w:rPr>
          <w:sz w:val="28"/>
          <w:szCs w:val="28"/>
        </w:rPr>
        <w:t>количество рабочих недель в цикле</w:t>
      </w:r>
      <w:r w:rsidRPr="00D271A9">
        <w:rPr>
          <w:sz w:val="28"/>
          <w:szCs w:val="28"/>
        </w:rPr>
        <w:t>;</w:t>
      </w:r>
    </w:p>
    <w:p w:rsidR="00A6775B" w:rsidRPr="00321667" w:rsidRDefault="00A6775B" w:rsidP="005873E2">
      <w:pPr>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2i</m:t>
            </m:r>
          </m:sub>
        </m:sSub>
        <m:r>
          <w:rPr>
            <w:rFonts w:ascii="Cambria Math" w:hAnsi="Cambria Math"/>
            <w:sz w:val="28"/>
            <w:szCs w:val="28"/>
          </w:rPr>
          <m:t xml:space="preserve">- </m:t>
        </m:r>
      </m:oMath>
      <w:r>
        <w:rPr>
          <w:sz w:val="28"/>
          <w:szCs w:val="28"/>
        </w:rPr>
        <w:t>количество рабочих дней в цикле</w:t>
      </w:r>
      <w:r w:rsidRPr="00321667">
        <w:rPr>
          <w:sz w:val="28"/>
          <w:szCs w:val="28"/>
        </w:rPr>
        <w:t>;</w:t>
      </w:r>
    </w:p>
    <w:p w:rsidR="00A6775B" w:rsidRPr="0095109D" w:rsidRDefault="00A6775B" w:rsidP="005873E2">
      <w:pPr>
        <w:ind w:firstLine="567"/>
        <w:jc w:val="both"/>
        <w:rPr>
          <w:sz w:val="28"/>
          <w:szCs w:val="28"/>
        </w:rPr>
      </w:pPr>
      <m:oMath>
        <m:r>
          <w:rPr>
            <w:rFonts w:ascii="Cambria Math" w:hAnsi="Cambria Math"/>
            <w:sz w:val="28"/>
            <w:szCs w:val="28"/>
            <w:lang w:val="en-US"/>
          </w:rPr>
          <m:t>n</m:t>
        </m:r>
        <m:r>
          <w:rPr>
            <w:rFonts w:ascii="Cambria Math" w:hAnsi="Cambria Math"/>
            <w:sz w:val="28"/>
            <w:szCs w:val="28"/>
          </w:rPr>
          <m:t xml:space="preserve">- </m:t>
        </m:r>
      </m:oMath>
      <w:r>
        <w:rPr>
          <w:sz w:val="28"/>
          <w:szCs w:val="28"/>
        </w:rPr>
        <w:t>количество рабочих недель в году</w:t>
      </w:r>
      <w:r w:rsidRPr="0095109D">
        <w:rPr>
          <w:sz w:val="28"/>
          <w:szCs w:val="28"/>
        </w:rPr>
        <w:t>;</w:t>
      </w:r>
    </w:p>
    <w:p w:rsidR="00A6775B" w:rsidRPr="002D3849" w:rsidRDefault="00A6775B" w:rsidP="005873E2">
      <w:pPr>
        <w:ind w:firstLine="567"/>
        <w:jc w:val="both"/>
        <w:rPr>
          <w:sz w:val="28"/>
          <w:szCs w:val="28"/>
        </w:rPr>
      </w:pPr>
      <m:oMath>
        <m:r>
          <w:rPr>
            <w:rFonts w:ascii="Cambria Math" w:hAnsi="Cambria Math"/>
            <w:sz w:val="28"/>
            <w:szCs w:val="28"/>
          </w:rPr>
          <m:t>2075-</m:t>
        </m:r>
      </m:oMath>
      <w:r w:rsidRPr="0095109D">
        <w:rPr>
          <w:sz w:val="28"/>
          <w:szCs w:val="28"/>
        </w:rPr>
        <w:t xml:space="preserve"> </w:t>
      </w:r>
      <w:r>
        <w:rPr>
          <w:sz w:val="28"/>
          <w:szCs w:val="28"/>
        </w:rPr>
        <w:t>годовой фонд рабочего времени одной смены, ч</w:t>
      </w:r>
      <w:r w:rsidRPr="002D3849">
        <w:rPr>
          <w:sz w:val="28"/>
          <w:szCs w:val="28"/>
        </w:rPr>
        <w:t>.</w:t>
      </w:r>
    </w:p>
    <w:p w:rsidR="00A6775B" w:rsidRDefault="00A6775B" w:rsidP="005873E2">
      <w:pPr>
        <w:tabs>
          <w:tab w:val="left" w:pos="2694"/>
          <w:tab w:val="left" w:pos="3119"/>
        </w:tabs>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см</m:t>
            </m:r>
          </m:sub>
        </m:sSub>
        <m:r>
          <w:rPr>
            <w:rFonts w:ascii="Cambria Math" w:hAnsi="Cambria Math"/>
            <w:sz w:val="28"/>
            <w:szCs w:val="28"/>
          </w:rPr>
          <m:t>=2075∙</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28∙ 36</m:t>
            </m:r>
          </m:den>
        </m:f>
        <m:r>
          <w:rPr>
            <w:rFonts w:ascii="Cambria Math" w:hAnsi="Cambria Math"/>
            <w:sz w:val="28"/>
            <w:szCs w:val="28"/>
          </w:rPr>
          <m:t>=12</m:t>
        </m:r>
      </m:oMath>
      <w:r>
        <w:rPr>
          <w:sz w:val="28"/>
          <w:szCs w:val="28"/>
        </w:rPr>
        <w:t>.35 ч</w:t>
      </w:r>
    </w:p>
    <w:p w:rsidR="00A6775B" w:rsidRDefault="00A6775B" w:rsidP="005873E2">
      <w:pPr>
        <w:ind w:firstLine="567"/>
        <w:jc w:val="both"/>
        <w:rPr>
          <w:sz w:val="28"/>
          <w:szCs w:val="28"/>
        </w:rPr>
      </w:pPr>
      <w:r>
        <w:rPr>
          <w:sz w:val="28"/>
          <w:szCs w:val="28"/>
        </w:rPr>
        <w:t>Полученное значение округляем до целого числа 12 ч.</w:t>
      </w:r>
    </w:p>
    <w:p w:rsidR="005873E2" w:rsidRPr="0036589B" w:rsidRDefault="005873E2" w:rsidP="005873E2">
      <w:pPr>
        <w:ind w:firstLine="567"/>
        <w:jc w:val="both"/>
        <w:rPr>
          <w:sz w:val="28"/>
          <w:szCs w:val="28"/>
        </w:rPr>
      </w:pPr>
      <w:proofErr w:type="spellStart"/>
      <w:r w:rsidRPr="0036589B">
        <w:rPr>
          <w:i/>
          <w:iCs/>
          <w:sz w:val="28"/>
          <w:szCs w:val="28"/>
        </w:rPr>
        <w:t>Т</w:t>
      </w:r>
      <w:r w:rsidRPr="005873E2">
        <w:rPr>
          <w:i/>
          <w:iCs/>
          <w:sz w:val="28"/>
          <w:szCs w:val="28"/>
          <w:vertAlign w:val="subscript"/>
        </w:rPr>
        <w:t>т</w:t>
      </w:r>
      <w:proofErr w:type="spellEnd"/>
      <w:r w:rsidRPr="0036589B">
        <w:rPr>
          <w:sz w:val="28"/>
          <w:szCs w:val="28"/>
        </w:rPr>
        <w:t xml:space="preserve"> – подготовительно-заключительное время, требующееся на подготовку приспособлений, рабочего места, сдачу работы и т. д.;</w:t>
      </w:r>
    </w:p>
    <w:p w:rsidR="005873E2" w:rsidRPr="0036589B" w:rsidRDefault="005873E2" w:rsidP="005873E2">
      <w:pPr>
        <w:ind w:firstLine="567"/>
        <w:jc w:val="both"/>
        <w:rPr>
          <w:sz w:val="28"/>
          <w:szCs w:val="28"/>
        </w:rPr>
      </w:pPr>
      <w:proofErr w:type="spellStart"/>
      <w:r w:rsidRPr="0036589B">
        <w:rPr>
          <w:i/>
          <w:iCs/>
          <w:sz w:val="28"/>
          <w:szCs w:val="28"/>
        </w:rPr>
        <w:lastRenderedPageBreak/>
        <w:t>Т</w:t>
      </w:r>
      <w:r w:rsidRPr="005873E2">
        <w:rPr>
          <w:i/>
          <w:iCs/>
          <w:sz w:val="28"/>
          <w:szCs w:val="28"/>
          <w:vertAlign w:val="subscript"/>
        </w:rPr>
        <w:t>т</w:t>
      </w:r>
      <w:proofErr w:type="spellEnd"/>
      <w:r w:rsidRPr="0036589B">
        <w:rPr>
          <w:i/>
          <w:iCs/>
          <w:sz w:val="28"/>
          <w:szCs w:val="28"/>
          <w:vertAlign w:val="subscript"/>
        </w:rPr>
        <w:t xml:space="preserve"> </w:t>
      </w:r>
      <w:r w:rsidRPr="0036589B">
        <w:rPr>
          <w:sz w:val="28"/>
          <w:szCs w:val="28"/>
        </w:rPr>
        <w:t>= 10 мин при работе, не требующей подготовки приспособлений и ознакомления с чертежом или технологиями.</w:t>
      </w:r>
    </w:p>
    <w:p w:rsidR="009E385F" w:rsidRDefault="009E385F" w:rsidP="005873E2">
      <w:pPr>
        <w:tabs>
          <w:tab w:val="left" w:pos="2835"/>
          <w:tab w:val="left" w:pos="3119"/>
        </w:tabs>
        <w:ind w:firstLine="284"/>
        <w:jc w:val="both"/>
        <w:rPr>
          <w:sz w:val="28"/>
          <w:szCs w:val="28"/>
        </w:rPr>
      </w:pPr>
      <w:r>
        <w:rPr>
          <w:sz w:val="28"/>
          <w:szCs w:val="28"/>
        </w:rPr>
        <w:t>Таблица 4 – Трудоемкость деповского ремонта и доля участия профессий в затрате человеко-часов на один грузовой вагон</w:t>
      </w:r>
    </w:p>
    <w:tbl>
      <w:tblPr>
        <w:tblStyle w:val="ab"/>
        <w:tblW w:w="10065" w:type="dxa"/>
        <w:tblInd w:w="-572" w:type="dxa"/>
        <w:tblLook w:val="04A0" w:firstRow="1" w:lastRow="0" w:firstColumn="1" w:lastColumn="0" w:noHBand="0" w:noVBand="1"/>
      </w:tblPr>
      <w:tblGrid>
        <w:gridCol w:w="5901"/>
        <w:gridCol w:w="4164"/>
      </w:tblGrid>
      <w:tr w:rsidR="009E385F" w:rsidRPr="00242313" w:rsidTr="005873E2">
        <w:trPr>
          <w:trHeight w:val="258"/>
        </w:trPr>
        <w:tc>
          <w:tcPr>
            <w:tcW w:w="5901" w:type="dxa"/>
            <w:vMerge w:val="restart"/>
          </w:tcPr>
          <w:p w:rsidR="009E385F" w:rsidRPr="00242313" w:rsidRDefault="009E385F" w:rsidP="005873E2">
            <w:pPr>
              <w:tabs>
                <w:tab w:val="left" w:pos="2835"/>
                <w:tab w:val="left" w:pos="3119"/>
              </w:tabs>
              <w:jc w:val="center"/>
            </w:pPr>
            <w:r w:rsidRPr="00242313">
              <w:t>Производственный участок, отделение и профессия работающих</w:t>
            </w:r>
          </w:p>
        </w:tc>
        <w:tc>
          <w:tcPr>
            <w:tcW w:w="4164" w:type="dxa"/>
          </w:tcPr>
          <w:p w:rsidR="009E385F" w:rsidRPr="00242313" w:rsidRDefault="009E385F" w:rsidP="005873E2">
            <w:pPr>
              <w:tabs>
                <w:tab w:val="left" w:pos="2835"/>
                <w:tab w:val="left" w:pos="3119"/>
              </w:tabs>
              <w:jc w:val="both"/>
            </w:pPr>
            <w:r w:rsidRPr="00242313">
              <w:t>Доля участия профессии в ремонте, %</w:t>
            </w:r>
          </w:p>
        </w:tc>
      </w:tr>
      <w:tr w:rsidR="009E385F" w:rsidRPr="00242313" w:rsidTr="005873E2">
        <w:trPr>
          <w:trHeight w:val="280"/>
        </w:trPr>
        <w:tc>
          <w:tcPr>
            <w:tcW w:w="5901" w:type="dxa"/>
            <w:vMerge/>
          </w:tcPr>
          <w:p w:rsidR="009E385F" w:rsidRPr="00242313" w:rsidRDefault="009E385F" w:rsidP="005873E2">
            <w:pPr>
              <w:tabs>
                <w:tab w:val="left" w:pos="2835"/>
                <w:tab w:val="left" w:pos="3119"/>
              </w:tabs>
              <w:jc w:val="both"/>
            </w:pPr>
          </w:p>
        </w:tc>
        <w:tc>
          <w:tcPr>
            <w:tcW w:w="4164" w:type="dxa"/>
          </w:tcPr>
          <w:p w:rsidR="009E385F" w:rsidRPr="00242313" w:rsidRDefault="009E385F" w:rsidP="005873E2">
            <w:pPr>
              <w:tabs>
                <w:tab w:val="left" w:pos="2835"/>
                <w:tab w:val="left" w:pos="3119"/>
              </w:tabs>
              <w:jc w:val="center"/>
            </w:pPr>
            <w:r w:rsidRPr="00242313">
              <w:t>Полувагон четырехосный</w:t>
            </w:r>
          </w:p>
        </w:tc>
      </w:tr>
      <w:tr w:rsidR="009E385F" w:rsidRPr="00242313" w:rsidTr="005873E2">
        <w:tc>
          <w:tcPr>
            <w:tcW w:w="5901" w:type="dxa"/>
          </w:tcPr>
          <w:p w:rsidR="009E385F" w:rsidRPr="00242313" w:rsidRDefault="009E385F" w:rsidP="005873E2">
            <w:pPr>
              <w:tabs>
                <w:tab w:val="left" w:pos="2835"/>
                <w:tab w:val="left" w:pos="3119"/>
              </w:tabs>
              <w:jc w:val="both"/>
            </w:pPr>
            <w:r w:rsidRPr="00242313">
              <w:t xml:space="preserve">Всего на один вагон (100 %) </w:t>
            </w:r>
            <m:oMath>
              <m:nary>
                <m:naryPr>
                  <m:chr m:val="∑"/>
                  <m:limLoc m:val="undOvr"/>
                  <m:subHide m:val="1"/>
                  <m:supHide m:val="1"/>
                  <m:ctrlPr>
                    <w:rPr>
                      <w:rFonts w:ascii="Cambria Math" w:hAnsi="Cambria Math"/>
                      <w:i/>
                    </w:rPr>
                  </m:ctrlPr>
                </m:naryPr>
                <m:sub/>
                <m:sup/>
                <m:e>
                  <m:sSub>
                    <m:sSubPr>
                      <m:ctrlPr>
                        <w:rPr>
                          <w:rFonts w:ascii="Cambria Math" w:hAnsi="Cambria Math"/>
                          <w:i/>
                          <w:lang w:val="en-US"/>
                        </w:rPr>
                      </m:ctrlPr>
                    </m:sSubPr>
                    <m:e>
                      <m:r>
                        <w:rPr>
                          <w:rFonts w:ascii="Cambria Math" w:hAnsi="Cambria Math"/>
                          <w:lang w:val="en-US"/>
                        </w:rPr>
                        <m:t>Q</m:t>
                      </m:r>
                    </m:e>
                    <m:sub>
                      <m:r>
                        <w:rPr>
                          <w:rFonts w:ascii="Cambria Math" w:hAnsi="Cambria Math"/>
                        </w:rPr>
                        <m:t>общ</m:t>
                      </m:r>
                    </m:sub>
                  </m:sSub>
                </m:e>
              </m:nary>
            </m:oMath>
            <w:r w:rsidRPr="00242313">
              <w:t xml:space="preserve"> чел-час в том числе:</w:t>
            </w:r>
          </w:p>
        </w:tc>
        <w:tc>
          <w:tcPr>
            <w:tcW w:w="4164" w:type="dxa"/>
          </w:tcPr>
          <w:p w:rsidR="009E385F" w:rsidRPr="00242313" w:rsidRDefault="009E385F" w:rsidP="005873E2">
            <w:pPr>
              <w:tabs>
                <w:tab w:val="left" w:pos="2835"/>
                <w:tab w:val="left" w:pos="3119"/>
              </w:tabs>
              <w:jc w:val="center"/>
            </w:pPr>
            <w:r>
              <w:t>78,5</w:t>
            </w:r>
          </w:p>
        </w:tc>
      </w:tr>
      <w:tr w:rsidR="009E385F" w:rsidRPr="00242313" w:rsidTr="005873E2">
        <w:trPr>
          <w:trHeight w:val="537"/>
        </w:trPr>
        <w:tc>
          <w:tcPr>
            <w:tcW w:w="5901" w:type="dxa"/>
          </w:tcPr>
          <w:p w:rsidR="009E385F" w:rsidRPr="00242313" w:rsidRDefault="009E385F" w:rsidP="005873E2">
            <w:pPr>
              <w:tabs>
                <w:tab w:val="left" w:pos="2835"/>
                <w:tab w:val="left" w:pos="3119"/>
              </w:tabs>
            </w:pPr>
            <w:r w:rsidRPr="00242313">
              <w:t>- мойщики-уборщики подвижного состава (внутренняя мойка вагонов)</w:t>
            </w:r>
          </w:p>
        </w:tc>
        <w:tc>
          <w:tcPr>
            <w:tcW w:w="4164" w:type="dxa"/>
          </w:tcPr>
          <w:p w:rsidR="009E385F" w:rsidRPr="00242313" w:rsidRDefault="009E385F" w:rsidP="005873E2">
            <w:pPr>
              <w:tabs>
                <w:tab w:val="left" w:pos="2835"/>
                <w:tab w:val="left" w:pos="3119"/>
              </w:tabs>
              <w:jc w:val="center"/>
            </w:pPr>
            <w:r>
              <w:t>0,8</w:t>
            </w:r>
          </w:p>
        </w:tc>
      </w:tr>
    </w:tbl>
    <w:p w:rsidR="005873E2" w:rsidRDefault="005873E2" w:rsidP="005873E2">
      <w:pPr>
        <w:tabs>
          <w:tab w:val="left" w:pos="2835"/>
          <w:tab w:val="left" w:pos="3119"/>
        </w:tabs>
        <w:ind w:firstLine="567"/>
        <w:contextualSpacing/>
        <w:jc w:val="both"/>
        <w:rPr>
          <w:sz w:val="28"/>
          <w:szCs w:val="28"/>
        </w:rPr>
      </w:pPr>
      <w:r>
        <w:rPr>
          <w:sz w:val="28"/>
          <w:szCs w:val="28"/>
        </w:rPr>
        <w:t>Время на внутреннюю уборку: 78,5*0,8/100=0,628 ч</w:t>
      </w:r>
    </w:p>
    <w:p w:rsidR="005873E2" w:rsidRPr="0036589B" w:rsidRDefault="005873E2" w:rsidP="005873E2">
      <w:pPr>
        <w:ind w:firstLine="567"/>
        <w:jc w:val="both"/>
        <w:rPr>
          <w:sz w:val="28"/>
          <w:szCs w:val="28"/>
        </w:rPr>
      </w:pPr>
      <w:r w:rsidRPr="0036589B">
        <w:rPr>
          <w:spacing w:val="-2"/>
          <w:position w:val="-10"/>
          <w:sz w:val="28"/>
          <w:szCs w:val="28"/>
        </w:rPr>
        <w:object w:dxaOrig="47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264pt;height:21pt" o:ole="">
            <v:imagedata r:id="rId11" o:title=""/>
          </v:shape>
          <o:OLEObject Type="Embed" ProgID="Equation.3" ShapeID="_x0000_i1165" DrawAspect="Content" ObjectID="_1599414375" r:id="rId12"/>
        </w:object>
      </w:r>
      <w:r w:rsidRPr="0036589B">
        <w:rPr>
          <w:spacing w:val="-2"/>
          <w:sz w:val="28"/>
          <w:szCs w:val="28"/>
        </w:rPr>
        <w:t>.</w:t>
      </w:r>
    </w:p>
    <w:p w:rsidR="005873E2" w:rsidRDefault="005873E2" w:rsidP="005873E2">
      <w:pPr>
        <w:ind w:firstLine="567"/>
        <w:jc w:val="both"/>
        <w:rPr>
          <w:sz w:val="28"/>
          <w:szCs w:val="28"/>
        </w:rPr>
      </w:pPr>
      <w:r w:rsidRPr="0036589B">
        <w:rPr>
          <w:sz w:val="28"/>
          <w:szCs w:val="28"/>
        </w:rPr>
        <w:t>Определение нормы выработки за смену производится по формуле:</w:t>
      </w:r>
    </w:p>
    <w:p w:rsidR="005873E2" w:rsidRPr="005873E2" w:rsidRDefault="005873E2" w:rsidP="005873E2">
      <w:pPr>
        <w:ind w:firstLine="567"/>
        <w:jc w:val="both"/>
        <w:rPr>
          <w:sz w:val="28"/>
          <w:szCs w:val="28"/>
          <w:lang w:val="en-US"/>
        </w:rPr>
      </w:pPr>
      <w:r>
        <w:rPr>
          <w:sz w:val="28"/>
          <w:szCs w:val="28"/>
          <w:lang w:val="en-US"/>
        </w:rPr>
        <w:t>N</w:t>
      </w:r>
      <w:proofErr w:type="gramStart"/>
      <w:r>
        <w:rPr>
          <w:sz w:val="28"/>
          <w:szCs w:val="28"/>
          <w:lang w:val="en-US"/>
        </w:rPr>
        <w:t>=(</w:t>
      </w:r>
      <w:proofErr w:type="gramEnd"/>
      <w:r>
        <w:rPr>
          <w:sz w:val="28"/>
          <w:szCs w:val="28"/>
          <w:lang w:val="en-US"/>
        </w:rPr>
        <w:t>12.35-0.2)/3.33=3.65</w:t>
      </w:r>
    </w:p>
    <w:p w:rsidR="005873E2" w:rsidRPr="0036589B" w:rsidRDefault="005873E2" w:rsidP="005873E2">
      <w:pPr>
        <w:ind w:firstLine="567"/>
        <w:jc w:val="both"/>
        <w:rPr>
          <w:sz w:val="28"/>
          <w:szCs w:val="28"/>
        </w:rPr>
      </w:pPr>
    </w:p>
    <w:p w:rsidR="009E385F" w:rsidRDefault="009E385F" w:rsidP="005873E2">
      <w:pPr>
        <w:shd w:val="clear" w:color="auto" w:fill="FFFFFF"/>
        <w:ind w:firstLine="567"/>
        <w:jc w:val="both"/>
        <w:rPr>
          <w:sz w:val="28"/>
          <w:szCs w:val="28"/>
        </w:rPr>
      </w:pPr>
    </w:p>
    <w:p w:rsidR="009E385F" w:rsidRDefault="009E385F" w:rsidP="005873E2">
      <w:pPr>
        <w:shd w:val="clear" w:color="auto" w:fill="FFFFFF"/>
        <w:ind w:firstLine="567"/>
        <w:jc w:val="both"/>
        <w:rPr>
          <w:sz w:val="28"/>
          <w:szCs w:val="28"/>
        </w:rPr>
      </w:pPr>
    </w:p>
    <w:p w:rsidR="009E385F" w:rsidRDefault="009E385F" w:rsidP="005873E2">
      <w:pPr>
        <w:shd w:val="clear" w:color="auto" w:fill="FFFFFF"/>
        <w:ind w:firstLine="567"/>
        <w:jc w:val="both"/>
        <w:rPr>
          <w:sz w:val="28"/>
          <w:szCs w:val="28"/>
        </w:rPr>
      </w:pPr>
    </w:p>
    <w:p w:rsidR="003E648D" w:rsidRDefault="003E648D" w:rsidP="009F2F25">
      <w:pPr>
        <w:pStyle w:val="a5"/>
        <w:tabs>
          <w:tab w:val="decimal" w:leader="dot" w:pos="9781"/>
        </w:tabs>
        <w:jc w:val="both"/>
        <w:rPr>
          <w:szCs w:val="28"/>
        </w:rPr>
      </w:pPr>
    </w:p>
    <w:p w:rsidR="009F2F25" w:rsidRDefault="003E648D" w:rsidP="005873E2">
      <w:pPr>
        <w:pStyle w:val="a5"/>
        <w:tabs>
          <w:tab w:val="decimal" w:leader="dot" w:pos="9781"/>
        </w:tabs>
        <w:jc w:val="center"/>
        <w:rPr>
          <w:szCs w:val="28"/>
        </w:rPr>
      </w:pPr>
      <w:r>
        <w:rPr>
          <w:szCs w:val="28"/>
        </w:rPr>
        <w:br w:type="page"/>
      </w:r>
      <w:proofErr w:type="spellStart"/>
      <w:r w:rsidR="009F2F25">
        <w:rPr>
          <w:szCs w:val="28"/>
        </w:rPr>
        <w:lastRenderedPageBreak/>
        <w:t>Залючение</w:t>
      </w:r>
      <w:proofErr w:type="spellEnd"/>
    </w:p>
    <w:p w:rsidR="00A449E2" w:rsidRPr="00622DEA" w:rsidRDefault="00A449E2" w:rsidP="00A449E2">
      <w:pPr>
        <w:shd w:val="clear" w:color="auto" w:fill="FFFFFF"/>
        <w:ind w:firstLine="709"/>
        <w:jc w:val="both"/>
        <w:rPr>
          <w:color w:val="000000"/>
          <w:sz w:val="28"/>
          <w:szCs w:val="28"/>
        </w:rPr>
      </w:pPr>
      <w:r w:rsidRPr="0036589B">
        <w:rPr>
          <w:sz w:val="28"/>
          <w:szCs w:val="28"/>
        </w:rPr>
        <w:t>Техническое</w:t>
      </w:r>
      <w:r w:rsidR="00C1725F">
        <w:rPr>
          <w:sz w:val="28"/>
          <w:szCs w:val="28"/>
        </w:rPr>
        <w:t xml:space="preserve"> </w:t>
      </w:r>
      <w:r w:rsidRPr="0036589B">
        <w:rPr>
          <w:sz w:val="28"/>
          <w:szCs w:val="28"/>
        </w:rPr>
        <w:t>нормирование</w:t>
      </w:r>
      <w:r w:rsidR="00C1725F">
        <w:rPr>
          <w:sz w:val="28"/>
          <w:szCs w:val="28"/>
        </w:rPr>
        <w:t xml:space="preserve"> </w:t>
      </w:r>
      <w:r w:rsidRPr="0036589B">
        <w:rPr>
          <w:sz w:val="28"/>
          <w:szCs w:val="28"/>
        </w:rPr>
        <w:t>–</w:t>
      </w:r>
      <w:r w:rsidR="00C1725F">
        <w:rPr>
          <w:sz w:val="28"/>
          <w:szCs w:val="28"/>
        </w:rPr>
        <w:t xml:space="preserve"> </w:t>
      </w:r>
      <w:r w:rsidRPr="0036589B">
        <w:rPr>
          <w:sz w:val="28"/>
          <w:szCs w:val="28"/>
        </w:rPr>
        <w:t>установление</w:t>
      </w:r>
      <w:r w:rsidR="00C1725F">
        <w:rPr>
          <w:sz w:val="28"/>
          <w:szCs w:val="28"/>
        </w:rPr>
        <w:t xml:space="preserve"> </w:t>
      </w:r>
      <w:r w:rsidRPr="0036589B">
        <w:rPr>
          <w:sz w:val="28"/>
          <w:szCs w:val="28"/>
        </w:rPr>
        <w:t>технически</w:t>
      </w:r>
      <w:r w:rsidR="00C1725F">
        <w:rPr>
          <w:sz w:val="28"/>
          <w:szCs w:val="28"/>
        </w:rPr>
        <w:t xml:space="preserve"> </w:t>
      </w:r>
      <w:r w:rsidRPr="0036589B">
        <w:rPr>
          <w:sz w:val="28"/>
          <w:szCs w:val="28"/>
        </w:rPr>
        <w:t>обоснованных</w:t>
      </w:r>
      <w:r w:rsidR="00C1725F">
        <w:rPr>
          <w:sz w:val="28"/>
          <w:szCs w:val="28"/>
        </w:rPr>
        <w:t xml:space="preserve"> </w:t>
      </w:r>
      <w:r w:rsidRPr="0036589B">
        <w:rPr>
          <w:sz w:val="28"/>
          <w:szCs w:val="28"/>
        </w:rPr>
        <w:t>норм</w:t>
      </w:r>
      <w:r w:rsidR="00C1725F">
        <w:rPr>
          <w:sz w:val="28"/>
          <w:szCs w:val="28"/>
        </w:rPr>
        <w:t xml:space="preserve"> </w:t>
      </w:r>
      <w:r w:rsidRPr="0036589B">
        <w:rPr>
          <w:sz w:val="28"/>
          <w:szCs w:val="28"/>
        </w:rPr>
        <w:t>расхода</w:t>
      </w:r>
      <w:r w:rsidR="00C1725F">
        <w:rPr>
          <w:sz w:val="28"/>
          <w:szCs w:val="28"/>
        </w:rPr>
        <w:t xml:space="preserve"> </w:t>
      </w:r>
      <w:r w:rsidRPr="0036589B">
        <w:rPr>
          <w:sz w:val="28"/>
          <w:szCs w:val="28"/>
        </w:rPr>
        <w:t>производственных</w:t>
      </w:r>
      <w:r w:rsidR="00C1725F">
        <w:rPr>
          <w:sz w:val="28"/>
          <w:szCs w:val="28"/>
        </w:rPr>
        <w:t xml:space="preserve"> </w:t>
      </w:r>
      <w:r w:rsidRPr="0036589B">
        <w:rPr>
          <w:sz w:val="28"/>
          <w:szCs w:val="28"/>
        </w:rPr>
        <w:t>ресурсов</w:t>
      </w:r>
      <w:r w:rsidR="00C1725F">
        <w:rPr>
          <w:sz w:val="28"/>
          <w:szCs w:val="28"/>
        </w:rPr>
        <w:t xml:space="preserve"> </w:t>
      </w:r>
      <w:r w:rsidRPr="0036589B">
        <w:rPr>
          <w:sz w:val="28"/>
          <w:szCs w:val="28"/>
        </w:rPr>
        <w:t>(рабочего</w:t>
      </w:r>
      <w:r w:rsidR="00C1725F">
        <w:rPr>
          <w:sz w:val="28"/>
          <w:szCs w:val="28"/>
        </w:rPr>
        <w:t xml:space="preserve"> </w:t>
      </w:r>
      <w:r w:rsidRPr="0036589B">
        <w:rPr>
          <w:sz w:val="28"/>
          <w:szCs w:val="28"/>
        </w:rPr>
        <w:t>времени,</w:t>
      </w:r>
      <w:r w:rsidR="00C1725F">
        <w:rPr>
          <w:sz w:val="28"/>
          <w:szCs w:val="28"/>
        </w:rPr>
        <w:t xml:space="preserve"> </w:t>
      </w:r>
      <w:r w:rsidRPr="0036589B">
        <w:rPr>
          <w:sz w:val="28"/>
          <w:szCs w:val="28"/>
        </w:rPr>
        <w:t>энергии,</w:t>
      </w:r>
      <w:r w:rsidR="00C1725F">
        <w:rPr>
          <w:sz w:val="28"/>
          <w:szCs w:val="28"/>
        </w:rPr>
        <w:t xml:space="preserve"> </w:t>
      </w:r>
      <w:r w:rsidRPr="0036589B">
        <w:rPr>
          <w:sz w:val="28"/>
          <w:szCs w:val="28"/>
        </w:rPr>
        <w:t>сырья,</w:t>
      </w:r>
      <w:r w:rsidR="00C1725F">
        <w:rPr>
          <w:sz w:val="28"/>
          <w:szCs w:val="28"/>
        </w:rPr>
        <w:t xml:space="preserve"> </w:t>
      </w:r>
      <w:r w:rsidRPr="0036589B">
        <w:rPr>
          <w:sz w:val="28"/>
          <w:szCs w:val="28"/>
        </w:rPr>
        <w:t>материалов,</w:t>
      </w:r>
      <w:r w:rsidR="00C1725F">
        <w:rPr>
          <w:sz w:val="28"/>
          <w:szCs w:val="28"/>
        </w:rPr>
        <w:t xml:space="preserve"> </w:t>
      </w:r>
      <w:r w:rsidRPr="0036589B">
        <w:rPr>
          <w:sz w:val="28"/>
          <w:szCs w:val="28"/>
        </w:rPr>
        <w:t>инструмента</w:t>
      </w:r>
      <w:r w:rsidR="00C1725F">
        <w:rPr>
          <w:sz w:val="28"/>
          <w:szCs w:val="28"/>
        </w:rPr>
        <w:t xml:space="preserve"> </w:t>
      </w:r>
      <w:r w:rsidRPr="0036589B">
        <w:rPr>
          <w:sz w:val="28"/>
          <w:szCs w:val="28"/>
        </w:rPr>
        <w:t>и</w:t>
      </w:r>
      <w:r w:rsidR="00C1725F">
        <w:rPr>
          <w:sz w:val="28"/>
          <w:szCs w:val="28"/>
        </w:rPr>
        <w:t xml:space="preserve"> </w:t>
      </w:r>
      <w:r w:rsidRPr="0036589B">
        <w:rPr>
          <w:sz w:val="28"/>
          <w:szCs w:val="28"/>
        </w:rPr>
        <w:t>т.</w:t>
      </w:r>
      <w:r w:rsidR="00C1725F">
        <w:rPr>
          <w:sz w:val="28"/>
          <w:szCs w:val="28"/>
        </w:rPr>
        <w:t xml:space="preserve"> </w:t>
      </w:r>
      <w:r w:rsidRPr="0036589B">
        <w:rPr>
          <w:sz w:val="28"/>
          <w:szCs w:val="28"/>
        </w:rPr>
        <w:t>д.).</w:t>
      </w:r>
      <w:r w:rsidR="00C1725F">
        <w:rPr>
          <w:sz w:val="28"/>
          <w:szCs w:val="28"/>
        </w:rPr>
        <w:t xml:space="preserve"> </w:t>
      </w:r>
      <w:r w:rsidRPr="0036589B">
        <w:rPr>
          <w:sz w:val="28"/>
          <w:szCs w:val="28"/>
        </w:rPr>
        <w:t>На</w:t>
      </w:r>
      <w:r w:rsidR="00C1725F">
        <w:rPr>
          <w:sz w:val="28"/>
          <w:szCs w:val="28"/>
        </w:rPr>
        <w:t xml:space="preserve"> </w:t>
      </w:r>
      <w:r w:rsidRPr="0036589B">
        <w:rPr>
          <w:sz w:val="28"/>
          <w:szCs w:val="28"/>
        </w:rPr>
        <w:t>основе</w:t>
      </w:r>
      <w:r w:rsidR="00C1725F">
        <w:rPr>
          <w:sz w:val="28"/>
          <w:szCs w:val="28"/>
        </w:rPr>
        <w:t xml:space="preserve"> </w:t>
      </w:r>
      <w:r w:rsidRPr="0036589B">
        <w:rPr>
          <w:sz w:val="28"/>
          <w:szCs w:val="28"/>
        </w:rPr>
        <w:t>технических</w:t>
      </w:r>
      <w:r w:rsidR="00C1725F">
        <w:rPr>
          <w:sz w:val="28"/>
          <w:szCs w:val="28"/>
        </w:rPr>
        <w:t xml:space="preserve"> </w:t>
      </w:r>
      <w:r w:rsidRPr="0036589B">
        <w:rPr>
          <w:sz w:val="28"/>
          <w:szCs w:val="28"/>
        </w:rPr>
        <w:t>норм</w:t>
      </w:r>
      <w:r w:rsidR="00C1725F">
        <w:rPr>
          <w:sz w:val="28"/>
          <w:szCs w:val="28"/>
        </w:rPr>
        <w:t xml:space="preserve"> </w:t>
      </w:r>
      <w:r w:rsidRPr="0036589B">
        <w:rPr>
          <w:sz w:val="28"/>
          <w:szCs w:val="28"/>
        </w:rPr>
        <w:t>по</w:t>
      </w:r>
      <w:r w:rsidR="00C1725F">
        <w:rPr>
          <w:sz w:val="28"/>
          <w:szCs w:val="28"/>
        </w:rPr>
        <w:t xml:space="preserve"> </w:t>
      </w:r>
      <w:r w:rsidRPr="0036589B">
        <w:rPr>
          <w:sz w:val="28"/>
          <w:szCs w:val="28"/>
        </w:rPr>
        <w:t>отдельным</w:t>
      </w:r>
      <w:r w:rsidR="00C1725F">
        <w:rPr>
          <w:sz w:val="28"/>
          <w:szCs w:val="28"/>
        </w:rPr>
        <w:t xml:space="preserve"> </w:t>
      </w:r>
      <w:r w:rsidRPr="0036589B">
        <w:rPr>
          <w:sz w:val="28"/>
          <w:szCs w:val="28"/>
        </w:rPr>
        <w:t>операциям</w:t>
      </w:r>
      <w:r w:rsidR="00C1725F">
        <w:rPr>
          <w:sz w:val="28"/>
          <w:szCs w:val="28"/>
        </w:rPr>
        <w:t xml:space="preserve"> </w:t>
      </w:r>
      <w:r w:rsidRPr="0036589B">
        <w:rPr>
          <w:sz w:val="28"/>
          <w:szCs w:val="28"/>
        </w:rPr>
        <w:t>определяют</w:t>
      </w:r>
      <w:r w:rsidR="00C1725F">
        <w:rPr>
          <w:sz w:val="28"/>
          <w:szCs w:val="28"/>
        </w:rPr>
        <w:t xml:space="preserve"> </w:t>
      </w:r>
      <w:r w:rsidRPr="0036589B">
        <w:rPr>
          <w:sz w:val="28"/>
          <w:szCs w:val="28"/>
        </w:rPr>
        <w:t>необходимое</w:t>
      </w:r>
      <w:r w:rsidR="00C1725F">
        <w:rPr>
          <w:sz w:val="28"/>
          <w:szCs w:val="28"/>
        </w:rPr>
        <w:t xml:space="preserve"> </w:t>
      </w:r>
      <w:r w:rsidRPr="0036589B">
        <w:rPr>
          <w:sz w:val="28"/>
          <w:szCs w:val="28"/>
        </w:rPr>
        <w:t>количество</w:t>
      </w:r>
      <w:r w:rsidR="00C1725F">
        <w:rPr>
          <w:sz w:val="28"/>
          <w:szCs w:val="28"/>
        </w:rPr>
        <w:t xml:space="preserve"> </w:t>
      </w:r>
      <w:r w:rsidRPr="0036589B">
        <w:rPr>
          <w:sz w:val="28"/>
          <w:szCs w:val="28"/>
        </w:rPr>
        <w:t>оборудования</w:t>
      </w:r>
      <w:r w:rsidR="00C1725F">
        <w:rPr>
          <w:sz w:val="28"/>
          <w:szCs w:val="28"/>
        </w:rPr>
        <w:t xml:space="preserve"> </w:t>
      </w:r>
      <w:r w:rsidRPr="0036589B">
        <w:rPr>
          <w:sz w:val="28"/>
          <w:szCs w:val="28"/>
        </w:rPr>
        <w:t>и</w:t>
      </w:r>
      <w:r w:rsidR="00C1725F">
        <w:rPr>
          <w:sz w:val="28"/>
          <w:szCs w:val="28"/>
        </w:rPr>
        <w:t xml:space="preserve"> </w:t>
      </w:r>
      <w:r w:rsidRPr="0036589B">
        <w:rPr>
          <w:sz w:val="28"/>
          <w:szCs w:val="28"/>
        </w:rPr>
        <w:t>рабочих</w:t>
      </w:r>
      <w:r w:rsidR="00C1725F">
        <w:rPr>
          <w:sz w:val="28"/>
          <w:szCs w:val="28"/>
        </w:rPr>
        <w:t xml:space="preserve"> </w:t>
      </w:r>
      <w:r w:rsidRPr="0036589B">
        <w:rPr>
          <w:sz w:val="28"/>
          <w:szCs w:val="28"/>
        </w:rPr>
        <w:t>по</w:t>
      </w:r>
      <w:r w:rsidR="00C1725F">
        <w:rPr>
          <w:sz w:val="28"/>
          <w:szCs w:val="28"/>
        </w:rPr>
        <w:t xml:space="preserve"> </w:t>
      </w:r>
      <w:r w:rsidRPr="0036589B">
        <w:rPr>
          <w:sz w:val="28"/>
          <w:szCs w:val="28"/>
        </w:rPr>
        <w:t>профессиям,</w:t>
      </w:r>
      <w:r w:rsidR="00C1725F">
        <w:rPr>
          <w:sz w:val="28"/>
          <w:szCs w:val="28"/>
        </w:rPr>
        <w:t xml:space="preserve"> </w:t>
      </w:r>
      <w:r w:rsidRPr="0036589B">
        <w:rPr>
          <w:sz w:val="28"/>
          <w:szCs w:val="28"/>
        </w:rPr>
        <w:t>а</w:t>
      </w:r>
      <w:r w:rsidR="00C1725F">
        <w:rPr>
          <w:sz w:val="28"/>
          <w:szCs w:val="28"/>
        </w:rPr>
        <w:t xml:space="preserve"> </w:t>
      </w:r>
      <w:r w:rsidRPr="0036589B">
        <w:rPr>
          <w:sz w:val="28"/>
          <w:szCs w:val="28"/>
        </w:rPr>
        <w:t>также</w:t>
      </w:r>
      <w:r w:rsidR="00C1725F">
        <w:rPr>
          <w:sz w:val="28"/>
          <w:szCs w:val="28"/>
        </w:rPr>
        <w:t xml:space="preserve"> </w:t>
      </w:r>
      <w:r w:rsidRPr="0036589B">
        <w:rPr>
          <w:sz w:val="28"/>
          <w:szCs w:val="28"/>
        </w:rPr>
        <w:t>производственную</w:t>
      </w:r>
      <w:r w:rsidR="00C1725F">
        <w:rPr>
          <w:sz w:val="28"/>
          <w:szCs w:val="28"/>
        </w:rPr>
        <w:t xml:space="preserve"> </w:t>
      </w:r>
      <w:r w:rsidRPr="0036589B">
        <w:rPr>
          <w:sz w:val="28"/>
          <w:szCs w:val="28"/>
        </w:rPr>
        <w:t>мощность</w:t>
      </w:r>
      <w:r w:rsidR="00C1725F">
        <w:rPr>
          <w:sz w:val="28"/>
          <w:szCs w:val="28"/>
        </w:rPr>
        <w:t xml:space="preserve"> </w:t>
      </w:r>
      <w:r w:rsidRPr="0036589B">
        <w:rPr>
          <w:sz w:val="28"/>
          <w:szCs w:val="28"/>
        </w:rPr>
        <w:t>цехов</w:t>
      </w:r>
      <w:r w:rsidR="00C1725F">
        <w:rPr>
          <w:sz w:val="28"/>
          <w:szCs w:val="28"/>
        </w:rPr>
        <w:t xml:space="preserve"> </w:t>
      </w:r>
      <w:r w:rsidRPr="0036589B">
        <w:rPr>
          <w:sz w:val="28"/>
          <w:szCs w:val="28"/>
        </w:rPr>
        <w:t>(участков)</w:t>
      </w:r>
      <w:r w:rsidR="00C1725F">
        <w:rPr>
          <w:sz w:val="28"/>
          <w:szCs w:val="28"/>
        </w:rPr>
        <w:t xml:space="preserve"> </w:t>
      </w:r>
      <w:r w:rsidRPr="0036589B">
        <w:rPr>
          <w:sz w:val="28"/>
          <w:szCs w:val="28"/>
        </w:rPr>
        <w:t>и</w:t>
      </w:r>
      <w:r w:rsidR="00C1725F">
        <w:rPr>
          <w:sz w:val="28"/>
          <w:szCs w:val="28"/>
        </w:rPr>
        <w:t xml:space="preserve"> </w:t>
      </w:r>
      <w:r w:rsidRPr="0036589B">
        <w:rPr>
          <w:sz w:val="28"/>
          <w:szCs w:val="28"/>
        </w:rPr>
        <w:t>планируют</w:t>
      </w:r>
      <w:r w:rsidR="00C1725F">
        <w:rPr>
          <w:sz w:val="28"/>
          <w:szCs w:val="28"/>
        </w:rPr>
        <w:t xml:space="preserve"> </w:t>
      </w:r>
      <w:proofErr w:type="gramStart"/>
      <w:r w:rsidR="00132EF5">
        <w:rPr>
          <w:color w:val="000000"/>
          <w:sz w:val="28"/>
          <w:szCs w:val="28"/>
        </w:rPr>
        <w:t>производство</w:t>
      </w:r>
      <w:r w:rsidR="00C1725F">
        <w:rPr>
          <w:color w:val="000000"/>
          <w:sz w:val="28"/>
          <w:szCs w:val="28"/>
        </w:rPr>
        <w:t xml:space="preserve"> </w:t>
      </w:r>
      <w:r w:rsidRPr="00622DEA">
        <w:rPr>
          <w:color w:val="000000"/>
          <w:sz w:val="28"/>
          <w:szCs w:val="28"/>
        </w:rPr>
        <w:t>.</w:t>
      </w:r>
      <w:proofErr w:type="gramEnd"/>
    </w:p>
    <w:p w:rsidR="005873E2" w:rsidRDefault="005873E2">
      <w:pPr>
        <w:rPr>
          <w:sz w:val="28"/>
          <w:szCs w:val="20"/>
        </w:rPr>
      </w:pPr>
      <w:r>
        <w:rPr>
          <w:szCs w:val="20"/>
        </w:rPr>
        <w:br w:type="page"/>
      </w:r>
    </w:p>
    <w:p w:rsidR="00A449E2" w:rsidRPr="0036589B" w:rsidRDefault="00A449E2" w:rsidP="00A449E2">
      <w:pPr>
        <w:pStyle w:val="5"/>
        <w:rPr>
          <w:rFonts w:ascii="Times New Roman" w:hAnsi="Times New Roman" w:cs="Times New Roman"/>
          <w:b/>
          <w:bCs/>
          <w:caps/>
          <w:sz w:val="24"/>
        </w:rPr>
      </w:pPr>
      <w:r w:rsidRPr="0036589B">
        <w:rPr>
          <w:rFonts w:ascii="Times New Roman" w:hAnsi="Times New Roman" w:cs="Times New Roman"/>
          <w:b/>
          <w:bCs/>
          <w:caps/>
          <w:sz w:val="24"/>
        </w:rPr>
        <w:lastRenderedPageBreak/>
        <w:t>Библиографический</w:t>
      </w:r>
      <w:r w:rsidR="00C1725F">
        <w:rPr>
          <w:rFonts w:ascii="Times New Roman" w:hAnsi="Times New Roman" w:cs="Times New Roman"/>
          <w:b/>
          <w:bCs/>
          <w:caps/>
          <w:sz w:val="24"/>
        </w:rPr>
        <w:t xml:space="preserve"> </w:t>
      </w:r>
      <w:r w:rsidRPr="0036589B">
        <w:rPr>
          <w:rFonts w:ascii="Times New Roman" w:hAnsi="Times New Roman" w:cs="Times New Roman"/>
          <w:b/>
          <w:bCs/>
          <w:caps/>
          <w:sz w:val="24"/>
        </w:rPr>
        <w:t>список</w:t>
      </w:r>
    </w:p>
    <w:p w:rsidR="00D05D5C" w:rsidRDefault="00D05D5C" w:rsidP="005873E2">
      <w:pPr>
        <w:numPr>
          <w:ilvl w:val="0"/>
          <w:numId w:val="32"/>
        </w:numPr>
        <w:ind w:firstLine="567"/>
        <w:jc w:val="both"/>
        <w:rPr>
          <w:sz w:val="28"/>
          <w:szCs w:val="28"/>
        </w:rPr>
      </w:pPr>
      <w:r>
        <w:rPr>
          <w:sz w:val="28"/>
          <w:szCs w:val="28"/>
        </w:rPr>
        <w:t>Мотовилов</w:t>
      </w:r>
      <w:r w:rsidR="00C1725F">
        <w:rPr>
          <w:sz w:val="28"/>
          <w:szCs w:val="28"/>
        </w:rPr>
        <w:t xml:space="preserve"> </w:t>
      </w:r>
      <w:r>
        <w:rPr>
          <w:sz w:val="28"/>
          <w:szCs w:val="28"/>
        </w:rPr>
        <w:t>К.В.,</w:t>
      </w:r>
      <w:r w:rsidR="00C1725F">
        <w:rPr>
          <w:sz w:val="28"/>
          <w:szCs w:val="28"/>
        </w:rPr>
        <w:t xml:space="preserve"> </w:t>
      </w:r>
      <w:proofErr w:type="spellStart"/>
      <w:r>
        <w:rPr>
          <w:sz w:val="28"/>
          <w:szCs w:val="28"/>
        </w:rPr>
        <w:t>Лукашук</w:t>
      </w:r>
      <w:proofErr w:type="spellEnd"/>
      <w:r w:rsidR="00C1725F">
        <w:rPr>
          <w:sz w:val="28"/>
          <w:szCs w:val="28"/>
        </w:rPr>
        <w:t xml:space="preserve"> </w:t>
      </w:r>
      <w:r>
        <w:rPr>
          <w:sz w:val="28"/>
          <w:szCs w:val="28"/>
        </w:rPr>
        <w:t>В.С.,</w:t>
      </w:r>
      <w:r w:rsidR="00C1725F">
        <w:rPr>
          <w:sz w:val="28"/>
          <w:szCs w:val="28"/>
        </w:rPr>
        <w:t xml:space="preserve"> </w:t>
      </w:r>
      <w:proofErr w:type="spellStart"/>
      <w:r>
        <w:rPr>
          <w:sz w:val="28"/>
          <w:szCs w:val="28"/>
        </w:rPr>
        <w:t>Криворудченко</w:t>
      </w:r>
      <w:proofErr w:type="spellEnd"/>
      <w:r w:rsidR="00C1725F">
        <w:rPr>
          <w:sz w:val="28"/>
          <w:szCs w:val="28"/>
        </w:rPr>
        <w:t xml:space="preserve"> </w:t>
      </w:r>
      <w:r>
        <w:rPr>
          <w:sz w:val="28"/>
          <w:szCs w:val="28"/>
        </w:rPr>
        <w:t>В.Ф.,</w:t>
      </w:r>
      <w:r w:rsidR="00C1725F">
        <w:rPr>
          <w:sz w:val="28"/>
          <w:szCs w:val="28"/>
        </w:rPr>
        <w:t xml:space="preserve"> </w:t>
      </w:r>
      <w:r>
        <w:rPr>
          <w:sz w:val="28"/>
          <w:szCs w:val="28"/>
        </w:rPr>
        <w:t>Петров</w:t>
      </w:r>
      <w:r w:rsidR="00C1725F">
        <w:rPr>
          <w:sz w:val="28"/>
          <w:szCs w:val="28"/>
        </w:rPr>
        <w:t xml:space="preserve"> </w:t>
      </w:r>
      <w:r>
        <w:rPr>
          <w:sz w:val="28"/>
          <w:szCs w:val="28"/>
        </w:rPr>
        <w:t>А.А.;</w:t>
      </w:r>
      <w:r w:rsidR="00C1725F">
        <w:rPr>
          <w:sz w:val="28"/>
          <w:szCs w:val="28"/>
        </w:rPr>
        <w:t xml:space="preserve"> </w:t>
      </w:r>
      <w:r>
        <w:rPr>
          <w:sz w:val="28"/>
          <w:szCs w:val="28"/>
        </w:rPr>
        <w:t>Под</w:t>
      </w:r>
      <w:r w:rsidR="00C1725F">
        <w:rPr>
          <w:sz w:val="28"/>
          <w:szCs w:val="28"/>
        </w:rPr>
        <w:t xml:space="preserve"> </w:t>
      </w:r>
      <w:r>
        <w:rPr>
          <w:sz w:val="28"/>
          <w:szCs w:val="28"/>
        </w:rPr>
        <w:t>ред.</w:t>
      </w:r>
      <w:r w:rsidR="00C1725F">
        <w:rPr>
          <w:sz w:val="28"/>
          <w:szCs w:val="28"/>
        </w:rPr>
        <w:t xml:space="preserve"> </w:t>
      </w:r>
      <w:r>
        <w:rPr>
          <w:sz w:val="28"/>
          <w:szCs w:val="28"/>
        </w:rPr>
        <w:t>К.В.</w:t>
      </w:r>
      <w:r w:rsidR="00C1725F">
        <w:rPr>
          <w:sz w:val="28"/>
          <w:szCs w:val="28"/>
        </w:rPr>
        <w:t xml:space="preserve"> </w:t>
      </w:r>
      <w:r>
        <w:rPr>
          <w:sz w:val="28"/>
          <w:szCs w:val="28"/>
        </w:rPr>
        <w:t>Мотовилова.</w:t>
      </w:r>
      <w:r w:rsidR="00C1725F">
        <w:rPr>
          <w:sz w:val="28"/>
          <w:szCs w:val="28"/>
        </w:rPr>
        <w:t xml:space="preserve"> </w:t>
      </w:r>
      <w:r>
        <w:rPr>
          <w:sz w:val="28"/>
          <w:szCs w:val="28"/>
        </w:rPr>
        <w:t>Технология</w:t>
      </w:r>
      <w:r w:rsidR="00C1725F">
        <w:rPr>
          <w:sz w:val="28"/>
          <w:szCs w:val="28"/>
        </w:rPr>
        <w:t xml:space="preserve"> </w:t>
      </w:r>
      <w:r>
        <w:rPr>
          <w:sz w:val="28"/>
          <w:szCs w:val="28"/>
        </w:rPr>
        <w:t>производства</w:t>
      </w:r>
      <w:r w:rsidR="00C1725F">
        <w:rPr>
          <w:sz w:val="28"/>
          <w:szCs w:val="28"/>
        </w:rPr>
        <w:t xml:space="preserve"> </w:t>
      </w:r>
      <w:r>
        <w:rPr>
          <w:sz w:val="28"/>
          <w:szCs w:val="28"/>
        </w:rPr>
        <w:t>и</w:t>
      </w:r>
      <w:r w:rsidR="00C1725F">
        <w:rPr>
          <w:sz w:val="28"/>
          <w:szCs w:val="28"/>
        </w:rPr>
        <w:t xml:space="preserve"> </w:t>
      </w:r>
      <w:r>
        <w:rPr>
          <w:sz w:val="28"/>
          <w:szCs w:val="28"/>
        </w:rPr>
        <w:t>ремонта</w:t>
      </w:r>
      <w:r w:rsidR="00C1725F">
        <w:rPr>
          <w:sz w:val="28"/>
          <w:szCs w:val="28"/>
        </w:rPr>
        <w:t xml:space="preserve"> </w:t>
      </w:r>
      <w:r>
        <w:rPr>
          <w:sz w:val="28"/>
          <w:szCs w:val="28"/>
        </w:rPr>
        <w:t>вагонов:</w:t>
      </w:r>
      <w:r w:rsidR="00C1725F">
        <w:rPr>
          <w:sz w:val="28"/>
          <w:szCs w:val="28"/>
        </w:rPr>
        <w:t xml:space="preserve"> </w:t>
      </w:r>
      <w:r>
        <w:rPr>
          <w:sz w:val="28"/>
          <w:szCs w:val="28"/>
        </w:rPr>
        <w:t>Учебник</w:t>
      </w:r>
      <w:r w:rsidR="00C1725F">
        <w:rPr>
          <w:sz w:val="28"/>
          <w:szCs w:val="28"/>
        </w:rPr>
        <w:t xml:space="preserve"> </w:t>
      </w:r>
      <w:r>
        <w:rPr>
          <w:sz w:val="28"/>
          <w:szCs w:val="28"/>
        </w:rPr>
        <w:t>для</w:t>
      </w:r>
      <w:r w:rsidR="00C1725F">
        <w:rPr>
          <w:sz w:val="28"/>
          <w:szCs w:val="28"/>
        </w:rPr>
        <w:t xml:space="preserve"> </w:t>
      </w:r>
      <w:r>
        <w:rPr>
          <w:sz w:val="28"/>
          <w:szCs w:val="28"/>
        </w:rPr>
        <w:t>вузов</w:t>
      </w:r>
      <w:r w:rsidR="00C1725F">
        <w:rPr>
          <w:sz w:val="28"/>
          <w:szCs w:val="28"/>
        </w:rPr>
        <w:t xml:space="preserve"> </w:t>
      </w:r>
      <w:r>
        <w:rPr>
          <w:sz w:val="28"/>
          <w:szCs w:val="28"/>
        </w:rPr>
        <w:t>ж.-д.</w:t>
      </w:r>
      <w:r w:rsidR="00C1725F">
        <w:rPr>
          <w:sz w:val="28"/>
          <w:szCs w:val="28"/>
        </w:rPr>
        <w:t xml:space="preserve"> </w:t>
      </w:r>
    </w:p>
    <w:p w:rsidR="00D05D5C" w:rsidRDefault="00D05D5C" w:rsidP="005873E2">
      <w:pPr>
        <w:numPr>
          <w:ilvl w:val="0"/>
          <w:numId w:val="32"/>
        </w:numPr>
        <w:tabs>
          <w:tab w:val="left" w:pos="1134"/>
        </w:tabs>
        <w:ind w:firstLine="567"/>
        <w:jc w:val="both"/>
        <w:rPr>
          <w:sz w:val="28"/>
          <w:szCs w:val="28"/>
        </w:rPr>
      </w:pPr>
      <w:r>
        <w:rPr>
          <w:iCs/>
          <w:sz w:val="28"/>
          <w:szCs w:val="28"/>
        </w:rPr>
        <w:t>Батюшкин</w:t>
      </w:r>
      <w:r w:rsidR="00C1725F">
        <w:rPr>
          <w:iCs/>
          <w:sz w:val="28"/>
          <w:szCs w:val="28"/>
        </w:rPr>
        <w:t xml:space="preserve"> </w:t>
      </w:r>
      <w:r>
        <w:rPr>
          <w:iCs/>
          <w:sz w:val="28"/>
          <w:szCs w:val="28"/>
        </w:rPr>
        <w:t>Т.</w:t>
      </w:r>
      <w:r w:rsidR="00C1725F">
        <w:rPr>
          <w:iCs/>
          <w:sz w:val="28"/>
          <w:szCs w:val="28"/>
        </w:rPr>
        <w:t xml:space="preserve"> </w:t>
      </w:r>
      <w:r>
        <w:rPr>
          <w:iCs/>
          <w:sz w:val="28"/>
          <w:szCs w:val="28"/>
        </w:rPr>
        <w:t>К.</w:t>
      </w:r>
      <w:r w:rsidR="00C1725F">
        <w:rPr>
          <w:sz w:val="28"/>
          <w:szCs w:val="28"/>
        </w:rPr>
        <w:t xml:space="preserve"> </w:t>
      </w:r>
      <w:r>
        <w:rPr>
          <w:sz w:val="28"/>
          <w:szCs w:val="28"/>
        </w:rPr>
        <w:t>Технология</w:t>
      </w:r>
      <w:r w:rsidR="00C1725F">
        <w:rPr>
          <w:sz w:val="28"/>
          <w:szCs w:val="28"/>
        </w:rPr>
        <w:t xml:space="preserve"> </w:t>
      </w:r>
      <w:r>
        <w:rPr>
          <w:sz w:val="28"/>
          <w:szCs w:val="28"/>
        </w:rPr>
        <w:t>вагоностроения</w:t>
      </w:r>
      <w:r w:rsidR="00C1725F">
        <w:rPr>
          <w:sz w:val="28"/>
          <w:szCs w:val="28"/>
        </w:rPr>
        <w:t xml:space="preserve"> </w:t>
      </w:r>
      <w:r>
        <w:rPr>
          <w:sz w:val="28"/>
          <w:szCs w:val="28"/>
        </w:rPr>
        <w:t>и</w:t>
      </w:r>
      <w:r w:rsidR="00C1725F">
        <w:rPr>
          <w:sz w:val="28"/>
          <w:szCs w:val="28"/>
        </w:rPr>
        <w:t xml:space="preserve"> </w:t>
      </w:r>
      <w:r>
        <w:rPr>
          <w:sz w:val="28"/>
          <w:szCs w:val="28"/>
        </w:rPr>
        <w:t>надежность</w:t>
      </w:r>
      <w:r w:rsidR="00C1725F">
        <w:rPr>
          <w:sz w:val="28"/>
          <w:szCs w:val="28"/>
        </w:rPr>
        <w:t xml:space="preserve"> </w:t>
      </w:r>
      <w:r>
        <w:rPr>
          <w:sz w:val="28"/>
          <w:szCs w:val="28"/>
        </w:rPr>
        <w:t>вагонов</w:t>
      </w:r>
      <w:r w:rsidR="00C1725F">
        <w:rPr>
          <w:sz w:val="28"/>
          <w:szCs w:val="28"/>
        </w:rPr>
        <w:t xml:space="preserve"> </w:t>
      </w:r>
      <w:r>
        <w:rPr>
          <w:sz w:val="28"/>
          <w:szCs w:val="28"/>
        </w:rPr>
        <w:t>/</w:t>
      </w:r>
      <w:r w:rsidR="00C1725F">
        <w:rPr>
          <w:sz w:val="28"/>
          <w:szCs w:val="28"/>
        </w:rPr>
        <w:t xml:space="preserve"> </w:t>
      </w:r>
      <w:r>
        <w:rPr>
          <w:sz w:val="28"/>
          <w:szCs w:val="28"/>
        </w:rPr>
        <w:t>Т.</w:t>
      </w:r>
      <w:r w:rsidR="00C1725F">
        <w:rPr>
          <w:sz w:val="28"/>
          <w:szCs w:val="28"/>
        </w:rPr>
        <w:t xml:space="preserve"> </w:t>
      </w:r>
      <w:r>
        <w:rPr>
          <w:sz w:val="28"/>
          <w:szCs w:val="28"/>
        </w:rPr>
        <w:t>К.</w:t>
      </w:r>
      <w:r w:rsidR="00C1725F">
        <w:rPr>
          <w:sz w:val="28"/>
          <w:szCs w:val="28"/>
        </w:rPr>
        <w:t xml:space="preserve"> </w:t>
      </w:r>
      <w:r>
        <w:rPr>
          <w:sz w:val="28"/>
          <w:szCs w:val="28"/>
        </w:rPr>
        <w:t>Батюшкин</w:t>
      </w:r>
      <w:r w:rsidR="00C1725F">
        <w:rPr>
          <w:sz w:val="28"/>
          <w:szCs w:val="28"/>
        </w:rPr>
        <w:t xml:space="preserve"> </w:t>
      </w:r>
      <w:r>
        <w:rPr>
          <w:sz w:val="28"/>
          <w:szCs w:val="28"/>
        </w:rPr>
        <w:t>[и</w:t>
      </w:r>
      <w:r w:rsidR="00C1725F">
        <w:rPr>
          <w:sz w:val="28"/>
          <w:szCs w:val="28"/>
        </w:rPr>
        <w:t xml:space="preserve"> </w:t>
      </w:r>
      <w:r>
        <w:rPr>
          <w:sz w:val="28"/>
          <w:szCs w:val="28"/>
        </w:rPr>
        <w:t>др.].</w:t>
      </w:r>
      <w:r w:rsidR="00C1725F">
        <w:rPr>
          <w:sz w:val="28"/>
          <w:szCs w:val="28"/>
        </w:rPr>
        <w:t xml:space="preserve"> </w:t>
      </w:r>
      <w:r>
        <w:rPr>
          <w:sz w:val="28"/>
          <w:szCs w:val="28"/>
        </w:rPr>
        <w:t>–</w:t>
      </w:r>
      <w:r w:rsidR="00C1725F">
        <w:rPr>
          <w:sz w:val="28"/>
          <w:szCs w:val="28"/>
        </w:rPr>
        <w:t xml:space="preserve"> </w:t>
      </w:r>
      <w:r>
        <w:rPr>
          <w:sz w:val="28"/>
          <w:szCs w:val="28"/>
        </w:rPr>
        <w:t>М.:</w:t>
      </w:r>
      <w:r w:rsidR="00C1725F">
        <w:rPr>
          <w:sz w:val="28"/>
          <w:szCs w:val="28"/>
        </w:rPr>
        <w:t xml:space="preserve"> </w:t>
      </w:r>
      <w:r>
        <w:rPr>
          <w:sz w:val="28"/>
          <w:szCs w:val="28"/>
        </w:rPr>
        <w:t>Машиностроение,</w:t>
      </w:r>
      <w:r w:rsidR="00C1725F">
        <w:rPr>
          <w:sz w:val="28"/>
          <w:szCs w:val="28"/>
        </w:rPr>
        <w:t xml:space="preserve"> </w:t>
      </w:r>
      <w:r>
        <w:rPr>
          <w:sz w:val="28"/>
          <w:szCs w:val="28"/>
        </w:rPr>
        <w:t>1990.</w:t>
      </w:r>
    </w:p>
    <w:p w:rsidR="00D05D5C" w:rsidRDefault="00D05D5C" w:rsidP="005873E2">
      <w:pPr>
        <w:numPr>
          <w:ilvl w:val="0"/>
          <w:numId w:val="32"/>
        </w:numPr>
        <w:tabs>
          <w:tab w:val="left" w:pos="1134"/>
        </w:tabs>
        <w:ind w:firstLine="567"/>
        <w:jc w:val="both"/>
        <w:rPr>
          <w:sz w:val="28"/>
          <w:szCs w:val="28"/>
        </w:rPr>
      </w:pPr>
      <w:r>
        <w:rPr>
          <w:iCs/>
          <w:sz w:val="28"/>
          <w:szCs w:val="28"/>
        </w:rPr>
        <w:t>Лукин</w:t>
      </w:r>
      <w:r w:rsidR="00C1725F">
        <w:rPr>
          <w:iCs/>
          <w:sz w:val="28"/>
          <w:szCs w:val="28"/>
        </w:rPr>
        <w:t xml:space="preserve"> </w:t>
      </w:r>
      <w:r>
        <w:rPr>
          <w:iCs/>
          <w:sz w:val="28"/>
          <w:szCs w:val="28"/>
        </w:rPr>
        <w:t>В.</w:t>
      </w:r>
      <w:r w:rsidR="00C1725F">
        <w:rPr>
          <w:iCs/>
          <w:sz w:val="28"/>
          <w:szCs w:val="28"/>
        </w:rPr>
        <w:t xml:space="preserve"> </w:t>
      </w:r>
      <w:r>
        <w:rPr>
          <w:iCs/>
          <w:sz w:val="28"/>
          <w:szCs w:val="28"/>
        </w:rPr>
        <w:t>В.</w:t>
      </w:r>
      <w:r w:rsidR="00C1725F">
        <w:rPr>
          <w:sz w:val="28"/>
          <w:szCs w:val="28"/>
        </w:rPr>
        <w:t xml:space="preserve"> </w:t>
      </w:r>
      <w:r>
        <w:rPr>
          <w:sz w:val="28"/>
          <w:szCs w:val="28"/>
        </w:rPr>
        <w:t>Конструирование</w:t>
      </w:r>
      <w:r w:rsidR="00C1725F">
        <w:rPr>
          <w:sz w:val="28"/>
          <w:szCs w:val="28"/>
        </w:rPr>
        <w:t xml:space="preserve"> </w:t>
      </w:r>
      <w:r>
        <w:rPr>
          <w:sz w:val="28"/>
          <w:szCs w:val="28"/>
        </w:rPr>
        <w:t>и</w:t>
      </w:r>
      <w:r w:rsidR="00C1725F">
        <w:rPr>
          <w:sz w:val="28"/>
          <w:szCs w:val="28"/>
        </w:rPr>
        <w:t xml:space="preserve"> </w:t>
      </w:r>
      <w:r>
        <w:rPr>
          <w:sz w:val="28"/>
          <w:szCs w:val="28"/>
        </w:rPr>
        <w:t>расчет</w:t>
      </w:r>
      <w:r w:rsidR="00C1725F">
        <w:rPr>
          <w:sz w:val="28"/>
          <w:szCs w:val="28"/>
        </w:rPr>
        <w:t xml:space="preserve"> </w:t>
      </w:r>
      <w:r>
        <w:rPr>
          <w:sz w:val="28"/>
          <w:szCs w:val="28"/>
        </w:rPr>
        <w:t>вагонов</w:t>
      </w:r>
      <w:r w:rsidR="00C1725F">
        <w:rPr>
          <w:sz w:val="28"/>
          <w:szCs w:val="28"/>
        </w:rPr>
        <w:t xml:space="preserve"> </w:t>
      </w:r>
      <w:r>
        <w:rPr>
          <w:sz w:val="28"/>
          <w:szCs w:val="28"/>
        </w:rPr>
        <w:t>/</w:t>
      </w:r>
      <w:r w:rsidR="00C1725F">
        <w:rPr>
          <w:sz w:val="28"/>
          <w:szCs w:val="28"/>
        </w:rPr>
        <w:t xml:space="preserve"> </w:t>
      </w:r>
      <w:r>
        <w:rPr>
          <w:sz w:val="28"/>
          <w:szCs w:val="28"/>
        </w:rPr>
        <w:t>В.</w:t>
      </w:r>
      <w:r w:rsidR="00C1725F">
        <w:rPr>
          <w:sz w:val="28"/>
          <w:szCs w:val="28"/>
        </w:rPr>
        <w:t xml:space="preserve"> </w:t>
      </w:r>
      <w:r>
        <w:rPr>
          <w:sz w:val="28"/>
          <w:szCs w:val="28"/>
        </w:rPr>
        <w:t>В.</w:t>
      </w:r>
      <w:r w:rsidR="00C1725F">
        <w:rPr>
          <w:sz w:val="28"/>
          <w:szCs w:val="28"/>
        </w:rPr>
        <w:t xml:space="preserve"> </w:t>
      </w:r>
      <w:r>
        <w:rPr>
          <w:sz w:val="28"/>
          <w:szCs w:val="28"/>
        </w:rPr>
        <w:t>Лукин</w:t>
      </w:r>
      <w:r w:rsidR="00C1725F">
        <w:rPr>
          <w:sz w:val="28"/>
          <w:szCs w:val="28"/>
        </w:rPr>
        <w:t xml:space="preserve"> </w:t>
      </w:r>
      <w:r>
        <w:rPr>
          <w:sz w:val="28"/>
          <w:szCs w:val="28"/>
        </w:rPr>
        <w:t>[и</w:t>
      </w:r>
      <w:r w:rsidR="00C1725F">
        <w:rPr>
          <w:sz w:val="28"/>
          <w:szCs w:val="28"/>
        </w:rPr>
        <w:t xml:space="preserve"> </w:t>
      </w:r>
      <w:r>
        <w:rPr>
          <w:sz w:val="28"/>
          <w:szCs w:val="28"/>
        </w:rPr>
        <w:t>др.].</w:t>
      </w:r>
      <w:r w:rsidR="00C1725F">
        <w:rPr>
          <w:sz w:val="28"/>
          <w:szCs w:val="28"/>
        </w:rPr>
        <w:t xml:space="preserve"> </w:t>
      </w:r>
      <w:r>
        <w:rPr>
          <w:sz w:val="28"/>
          <w:szCs w:val="28"/>
        </w:rPr>
        <w:t>–</w:t>
      </w:r>
      <w:r w:rsidR="00C1725F">
        <w:rPr>
          <w:sz w:val="28"/>
          <w:szCs w:val="28"/>
        </w:rPr>
        <w:t xml:space="preserve"> </w:t>
      </w:r>
      <w:r>
        <w:rPr>
          <w:sz w:val="28"/>
          <w:szCs w:val="28"/>
        </w:rPr>
        <w:t>М.:</w:t>
      </w:r>
      <w:r w:rsidR="00C1725F">
        <w:rPr>
          <w:sz w:val="28"/>
          <w:szCs w:val="28"/>
        </w:rPr>
        <w:t xml:space="preserve"> </w:t>
      </w:r>
      <w:r>
        <w:rPr>
          <w:sz w:val="28"/>
          <w:szCs w:val="28"/>
        </w:rPr>
        <w:t>УМК</w:t>
      </w:r>
      <w:r w:rsidR="00C1725F">
        <w:rPr>
          <w:sz w:val="28"/>
          <w:szCs w:val="28"/>
        </w:rPr>
        <w:t xml:space="preserve"> </w:t>
      </w:r>
      <w:r>
        <w:rPr>
          <w:sz w:val="28"/>
          <w:szCs w:val="28"/>
        </w:rPr>
        <w:t>МПС</w:t>
      </w:r>
      <w:r w:rsidR="00C1725F">
        <w:rPr>
          <w:sz w:val="28"/>
          <w:szCs w:val="28"/>
        </w:rPr>
        <w:t xml:space="preserve"> </w:t>
      </w:r>
      <w:r>
        <w:rPr>
          <w:sz w:val="28"/>
          <w:szCs w:val="28"/>
        </w:rPr>
        <w:t>России,</w:t>
      </w:r>
      <w:r w:rsidR="00C1725F">
        <w:rPr>
          <w:sz w:val="28"/>
          <w:szCs w:val="28"/>
        </w:rPr>
        <w:t xml:space="preserve"> </w:t>
      </w:r>
      <w:r>
        <w:rPr>
          <w:sz w:val="28"/>
          <w:szCs w:val="28"/>
        </w:rPr>
        <w:t>2000.</w:t>
      </w:r>
    </w:p>
    <w:p w:rsidR="00D05D5C" w:rsidRDefault="00D05D5C" w:rsidP="005873E2">
      <w:pPr>
        <w:numPr>
          <w:ilvl w:val="0"/>
          <w:numId w:val="32"/>
        </w:numPr>
        <w:tabs>
          <w:tab w:val="left" w:pos="1134"/>
        </w:tabs>
        <w:ind w:firstLine="567"/>
        <w:jc w:val="both"/>
        <w:rPr>
          <w:sz w:val="28"/>
          <w:szCs w:val="28"/>
        </w:rPr>
      </w:pPr>
      <w:r>
        <w:rPr>
          <w:sz w:val="28"/>
          <w:szCs w:val="28"/>
        </w:rPr>
        <w:t>Методические</w:t>
      </w:r>
      <w:r w:rsidR="00C1725F">
        <w:rPr>
          <w:sz w:val="28"/>
          <w:szCs w:val="28"/>
        </w:rPr>
        <w:t xml:space="preserve"> </w:t>
      </w:r>
      <w:r>
        <w:rPr>
          <w:sz w:val="28"/>
          <w:szCs w:val="28"/>
        </w:rPr>
        <w:t>указания</w:t>
      </w:r>
      <w:r w:rsidR="00C1725F">
        <w:rPr>
          <w:sz w:val="28"/>
          <w:szCs w:val="28"/>
        </w:rPr>
        <w:t xml:space="preserve"> </w:t>
      </w:r>
      <w:r>
        <w:rPr>
          <w:sz w:val="28"/>
          <w:szCs w:val="28"/>
        </w:rPr>
        <w:t>по</w:t>
      </w:r>
      <w:r w:rsidR="00C1725F">
        <w:rPr>
          <w:sz w:val="28"/>
          <w:szCs w:val="28"/>
        </w:rPr>
        <w:t xml:space="preserve"> </w:t>
      </w:r>
      <w:r>
        <w:rPr>
          <w:sz w:val="28"/>
          <w:szCs w:val="28"/>
        </w:rPr>
        <w:t>экономической</w:t>
      </w:r>
      <w:r w:rsidR="00C1725F">
        <w:rPr>
          <w:sz w:val="28"/>
          <w:szCs w:val="28"/>
        </w:rPr>
        <w:t xml:space="preserve"> </w:t>
      </w:r>
      <w:r>
        <w:rPr>
          <w:sz w:val="28"/>
          <w:szCs w:val="28"/>
        </w:rPr>
        <w:t>части</w:t>
      </w:r>
      <w:r w:rsidR="00C1725F">
        <w:rPr>
          <w:sz w:val="28"/>
          <w:szCs w:val="28"/>
        </w:rPr>
        <w:t xml:space="preserve"> </w:t>
      </w:r>
      <w:r>
        <w:rPr>
          <w:sz w:val="28"/>
          <w:szCs w:val="28"/>
        </w:rPr>
        <w:t>дипломного</w:t>
      </w:r>
      <w:r w:rsidR="00C1725F">
        <w:rPr>
          <w:sz w:val="28"/>
          <w:szCs w:val="28"/>
        </w:rPr>
        <w:t xml:space="preserve"> </w:t>
      </w:r>
      <w:r>
        <w:rPr>
          <w:sz w:val="28"/>
          <w:szCs w:val="28"/>
        </w:rPr>
        <w:t>проектирования</w:t>
      </w:r>
      <w:r w:rsidR="00C1725F">
        <w:rPr>
          <w:sz w:val="28"/>
          <w:szCs w:val="28"/>
        </w:rPr>
        <w:t xml:space="preserve"> </w:t>
      </w:r>
      <w:r>
        <w:rPr>
          <w:sz w:val="28"/>
          <w:szCs w:val="28"/>
        </w:rPr>
        <w:t>для</w:t>
      </w:r>
      <w:r w:rsidR="00C1725F">
        <w:rPr>
          <w:sz w:val="28"/>
          <w:szCs w:val="28"/>
        </w:rPr>
        <w:t xml:space="preserve"> </w:t>
      </w:r>
      <w:r>
        <w:rPr>
          <w:sz w:val="28"/>
          <w:szCs w:val="28"/>
        </w:rPr>
        <w:t>студентов</w:t>
      </w:r>
      <w:r w:rsidR="00C1725F">
        <w:rPr>
          <w:sz w:val="28"/>
          <w:szCs w:val="28"/>
        </w:rPr>
        <w:t xml:space="preserve"> </w:t>
      </w:r>
      <w:r>
        <w:rPr>
          <w:sz w:val="28"/>
          <w:szCs w:val="28"/>
        </w:rPr>
        <w:t>специальности</w:t>
      </w:r>
      <w:r w:rsidR="00C1725F">
        <w:rPr>
          <w:sz w:val="28"/>
          <w:szCs w:val="28"/>
        </w:rPr>
        <w:t xml:space="preserve"> </w:t>
      </w:r>
      <w:r>
        <w:rPr>
          <w:sz w:val="28"/>
          <w:szCs w:val="28"/>
        </w:rPr>
        <w:t>190302</w:t>
      </w:r>
      <w:r w:rsidR="00C1725F">
        <w:rPr>
          <w:sz w:val="28"/>
          <w:szCs w:val="28"/>
        </w:rPr>
        <w:t xml:space="preserve"> </w:t>
      </w:r>
      <w:r>
        <w:rPr>
          <w:sz w:val="28"/>
          <w:szCs w:val="28"/>
        </w:rPr>
        <w:t>–</w:t>
      </w:r>
      <w:r w:rsidR="00C1725F">
        <w:rPr>
          <w:sz w:val="28"/>
          <w:szCs w:val="28"/>
        </w:rPr>
        <w:t xml:space="preserve"> </w:t>
      </w:r>
      <w:r>
        <w:rPr>
          <w:sz w:val="28"/>
          <w:szCs w:val="28"/>
        </w:rPr>
        <w:t>«Вагоны»</w:t>
      </w:r>
      <w:r w:rsidR="00C1725F">
        <w:rPr>
          <w:sz w:val="28"/>
          <w:szCs w:val="28"/>
        </w:rPr>
        <w:t xml:space="preserve"> </w:t>
      </w:r>
      <w:r>
        <w:rPr>
          <w:sz w:val="28"/>
          <w:szCs w:val="28"/>
        </w:rPr>
        <w:t>очной</w:t>
      </w:r>
      <w:r w:rsidR="00C1725F">
        <w:rPr>
          <w:sz w:val="28"/>
          <w:szCs w:val="28"/>
        </w:rPr>
        <w:t xml:space="preserve"> </w:t>
      </w:r>
      <w:r>
        <w:rPr>
          <w:sz w:val="28"/>
          <w:szCs w:val="28"/>
        </w:rPr>
        <w:t>и</w:t>
      </w:r>
      <w:r w:rsidR="00C1725F">
        <w:rPr>
          <w:sz w:val="28"/>
          <w:szCs w:val="28"/>
        </w:rPr>
        <w:t xml:space="preserve"> </w:t>
      </w:r>
      <w:r>
        <w:rPr>
          <w:sz w:val="28"/>
          <w:szCs w:val="28"/>
        </w:rPr>
        <w:t>заочной</w:t>
      </w:r>
      <w:r w:rsidR="00C1725F">
        <w:rPr>
          <w:sz w:val="28"/>
          <w:szCs w:val="28"/>
        </w:rPr>
        <w:t xml:space="preserve"> </w:t>
      </w:r>
      <w:r>
        <w:rPr>
          <w:sz w:val="28"/>
          <w:szCs w:val="28"/>
        </w:rPr>
        <w:t>форм</w:t>
      </w:r>
      <w:r w:rsidR="00C1725F">
        <w:rPr>
          <w:sz w:val="28"/>
          <w:szCs w:val="28"/>
        </w:rPr>
        <w:t xml:space="preserve"> </w:t>
      </w:r>
      <w:r>
        <w:rPr>
          <w:sz w:val="28"/>
          <w:szCs w:val="28"/>
        </w:rPr>
        <w:t>обучения</w:t>
      </w:r>
      <w:r w:rsidR="00C1725F">
        <w:rPr>
          <w:sz w:val="28"/>
          <w:szCs w:val="28"/>
        </w:rPr>
        <w:t xml:space="preserve"> </w:t>
      </w:r>
      <w:r>
        <w:rPr>
          <w:sz w:val="28"/>
          <w:szCs w:val="28"/>
        </w:rPr>
        <w:t>/</w:t>
      </w:r>
      <w:r w:rsidR="00C1725F">
        <w:rPr>
          <w:sz w:val="28"/>
          <w:szCs w:val="28"/>
        </w:rPr>
        <w:t xml:space="preserve"> </w:t>
      </w:r>
      <w:proofErr w:type="gramStart"/>
      <w:r>
        <w:rPr>
          <w:sz w:val="28"/>
          <w:szCs w:val="28"/>
        </w:rPr>
        <w:t>составители</w:t>
      </w:r>
      <w:r w:rsidR="00C1725F">
        <w:rPr>
          <w:sz w:val="28"/>
          <w:szCs w:val="28"/>
        </w:rPr>
        <w:t xml:space="preserve"> </w:t>
      </w:r>
      <w:r>
        <w:rPr>
          <w:sz w:val="28"/>
          <w:szCs w:val="28"/>
        </w:rPr>
        <w:t>:</w:t>
      </w:r>
      <w:proofErr w:type="gramEnd"/>
      <w:r w:rsidR="00C1725F">
        <w:rPr>
          <w:sz w:val="28"/>
          <w:szCs w:val="28"/>
        </w:rPr>
        <w:t xml:space="preserve"> </w:t>
      </w:r>
      <w:r>
        <w:rPr>
          <w:sz w:val="28"/>
          <w:szCs w:val="28"/>
        </w:rPr>
        <w:t>А.</w:t>
      </w:r>
      <w:r w:rsidR="00C1725F">
        <w:rPr>
          <w:sz w:val="28"/>
          <w:szCs w:val="28"/>
        </w:rPr>
        <w:t xml:space="preserve"> </w:t>
      </w:r>
      <w:r>
        <w:rPr>
          <w:sz w:val="28"/>
          <w:szCs w:val="28"/>
        </w:rPr>
        <w:t>Е.</w:t>
      </w:r>
      <w:r w:rsidR="00C1725F">
        <w:rPr>
          <w:sz w:val="28"/>
          <w:szCs w:val="28"/>
        </w:rPr>
        <w:t xml:space="preserve"> </w:t>
      </w:r>
      <w:proofErr w:type="spellStart"/>
      <w:r>
        <w:rPr>
          <w:sz w:val="28"/>
          <w:szCs w:val="28"/>
        </w:rPr>
        <w:t>Комбаков</w:t>
      </w:r>
      <w:proofErr w:type="spellEnd"/>
      <w:r>
        <w:rPr>
          <w:sz w:val="28"/>
          <w:szCs w:val="28"/>
        </w:rPr>
        <w:t>,</w:t>
      </w:r>
      <w:r w:rsidR="00C1725F">
        <w:rPr>
          <w:sz w:val="28"/>
          <w:szCs w:val="28"/>
        </w:rPr>
        <w:t xml:space="preserve"> </w:t>
      </w:r>
      <w:r>
        <w:rPr>
          <w:sz w:val="28"/>
          <w:szCs w:val="28"/>
        </w:rPr>
        <w:t>В.</w:t>
      </w:r>
      <w:r w:rsidR="00C1725F">
        <w:rPr>
          <w:sz w:val="28"/>
          <w:szCs w:val="28"/>
        </w:rPr>
        <w:t xml:space="preserve"> </w:t>
      </w:r>
      <w:r>
        <w:rPr>
          <w:sz w:val="28"/>
          <w:szCs w:val="28"/>
        </w:rPr>
        <w:t>А.</w:t>
      </w:r>
      <w:r w:rsidR="00C1725F">
        <w:rPr>
          <w:sz w:val="28"/>
          <w:szCs w:val="28"/>
        </w:rPr>
        <w:t xml:space="preserve"> </w:t>
      </w:r>
      <w:r>
        <w:rPr>
          <w:sz w:val="28"/>
          <w:szCs w:val="28"/>
        </w:rPr>
        <w:t>Краснов,</w:t>
      </w:r>
      <w:r w:rsidR="00C1725F">
        <w:rPr>
          <w:sz w:val="28"/>
          <w:szCs w:val="28"/>
        </w:rPr>
        <w:t xml:space="preserve"> </w:t>
      </w:r>
      <w:r>
        <w:rPr>
          <w:sz w:val="28"/>
          <w:szCs w:val="28"/>
        </w:rPr>
        <w:t>А.</w:t>
      </w:r>
      <w:r w:rsidR="00C1725F">
        <w:rPr>
          <w:sz w:val="28"/>
          <w:szCs w:val="28"/>
        </w:rPr>
        <w:t xml:space="preserve"> </w:t>
      </w:r>
      <w:r>
        <w:rPr>
          <w:sz w:val="28"/>
          <w:szCs w:val="28"/>
        </w:rPr>
        <w:t>В.</w:t>
      </w:r>
      <w:r w:rsidR="00C1725F">
        <w:rPr>
          <w:sz w:val="28"/>
          <w:szCs w:val="28"/>
        </w:rPr>
        <w:t xml:space="preserve"> </w:t>
      </w:r>
      <w:proofErr w:type="spellStart"/>
      <w:r>
        <w:rPr>
          <w:sz w:val="28"/>
          <w:szCs w:val="28"/>
        </w:rPr>
        <w:t>Клюканов</w:t>
      </w:r>
      <w:proofErr w:type="spellEnd"/>
      <w:r>
        <w:rPr>
          <w:sz w:val="28"/>
          <w:szCs w:val="28"/>
        </w:rPr>
        <w:t>.</w:t>
      </w:r>
      <w:r w:rsidR="00C1725F">
        <w:rPr>
          <w:sz w:val="28"/>
          <w:szCs w:val="28"/>
        </w:rPr>
        <w:t xml:space="preserve"> </w:t>
      </w:r>
      <w:r>
        <w:rPr>
          <w:sz w:val="28"/>
          <w:szCs w:val="28"/>
        </w:rPr>
        <w:t>–</w:t>
      </w:r>
      <w:r w:rsidR="00C1725F">
        <w:rPr>
          <w:sz w:val="28"/>
          <w:szCs w:val="28"/>
        </w:rPr>
        <w:t xml:space="preserve"> </w:t>
      </w:r>
      <w:proofErr w:type="gramStart"/>
      <w:r>
        <w:rPr>
          <w:sz w:val="28"/>
          <w:szCs w:val="28"/>
        </w:rPr>
        <w:t>Самара</w:t>
      </w:r>
      <w:r w:rsidR="00C1725F">
        <w:rPr>
          <w:sz w:val="28"/>
          <w:szCs w:val="28"/>
        </w:rPr>
        <w:t xml:space="preserve"> </w:t>
      </w:r>
      <w:r>
        <w:rPr>
          <w:sz w:val="28"/>
          <w:szCs w:val="28"/>
        </w:rPr>
        <w:t>:</w:t>
      </w:r>
      <w:proofErr w:type="gramEnd"/>
      <w:r w:rsidR="00C1725F">
        <w:rPr>
          <w:sz w:val="28"/>
          <w:szCs w:val="28"/>
        </w:rPr>
        <w:t xml:space="preserve"> </w:t>
      </w:r>
      <w:proofErr w:type="spellStart"/>
      <w:r>
        <w:rPr>
          <w:sz w:val="28"/>
          <w:szCs w:val="28"/>
        </w:rPr>
        <w:t>СамГУПС</w:t>
      </w:r>
      <w:proofErr w:type="spellEnd"/>
      <w:r>
        <w:rPr>
          <w:sz w:val="28"/>
          <w:szCs w:val="28"/>
        </w:rPr>
        <w:t>,</w:t>
      </w:r>
      <w:r w:rsidR="00C1725F">
        <w:rPr>
          <w:sz w:val="28"/>
          <w:szCs w:val="28"/>
        </w:rPr>
        <w:t xml:space="preserve"> </w:t>
      </w:r>
      <w:r>
        <w:rPr>
          <w:sz w:val="28"/>
          <w:szCs w:val="28"/>
        </w:rPr>
        <w:t>2008.</w:t>
      </w:r>
      <w:r w:rsidR="00C1725F">
        <w:rPr>
          <w:sz w:val="28"/>
          <w:szCs w:val="28"/>
        </w:rPr>
        <w:t xml:space="preserve"> </w:t>
      </w:r>
      <w:r>
        <w:rPr>
          <w:sz w:val="28"/>
          <w:szCs w:val="28"/>
        </w:rPr>
        <w:t>–</w:t>
      </w:r>
      <w:r w:rsidR="00C1725F">
        <w:rPr>
          <w:sz w:val="28"/>
          <w:szCs w:val="28"/>
        </w:rPr>
        <w:t xml:space="preserve"> </w:t>
      </w:r>
      <w:r>
        <w:rPr>
          <w:sz w:val="28"/>
          <w:szCs w:val="28"/>
        </w:rPr>
        <w:t>22</w:t>
      </w:r>
      <w:r w:rsidR="00C1725F">
        <w:rPr>
          <w:sz w:val="28"/>
          <w:szCs w:val="28"/>
        </w:rPr>
        <w:t xml:space="preserve"> </w:t>
      </w:r>
      <w:r>
        <w:rPr>
          <w:sz w:val="28"/>
          <w:szCs w:val="28"/>
        </w:rPr>
        <w:t>с.</w:t>
      </w:r>
    </w:p>
    <w:p w:rsidR="00BC4601" w:rsidRDefault="00D05D5C" w:rsidP="005873E2">
      <w:pPr>
        <w:numPr>
          <w:ilvl w:val="0"/>
          <w:numId w:val="32"/>
        </w:numPr>
        <w:tabs>
          <w:tab w:val="left" w:pos="1134"/>
        </w:tabs>
        <w:ind w:firstLine="567"/>
        <w:rPr>
          <w:sz w:val="28"/>
          <w:szCs w:val="28"/>
        </w:rPr>
      </w:pPr>
      <w:r>
        <w:rPr>
          <w:color w:val="000000"/>
          <w:sz w:val="28"/>
          <w:szCs w:val="28"/>
        </w:rPr>
        <w:t>Алтухов</w:t>
      </w:r>
      <w:r w:rsidR="00C1725F">
        <w:rPr>
          <w:color w:val="000000"/>
          <w:sz w:val="28"/>
          <w:szCs w:val="28"/>
        </w:rPr>
        <w:t xml:space="preserve"> </w:t>
      </w:r>
      <w:r>
        <w:rPr>
          <w:color w:val="000000"/>
          <w:sz w:val="28"/>
          <w:szCs w:val="28"/>
        </w:rPr>
        <w:t>В.Я.</w:t>
      </w:r>
      <w:r w:rsidR="00C1725F">
        <w:rPr>
          <w:color w:val="000000"/>
          <w:sz w:val="28"/>
          <w:szCs w:val="28"/>
        </w:rPr>
        <w:t xml:space="preserve"> </w:t>
      </w:r>
      <w:r>
        <w:rPr>
          <w:color w:val="000000"/>
          <w:sz w:val="28"/>
          <w:szCs w:val="28"/>
        </w:rPr>
        <w:t>Механизация</w:t>
      </w:r>
      <w:r w:rsidR="00C1725F">
        <w:rPr>
          <w:color w:val="000000"/>
          <w:sz w:val="28"/>
          <w:szCs w:val="28"/>
        </w:rPr>
        <w:t xml:space="preserve"> </w:t>
      </w:r>
      <w:r>
        <w:rPr>
          <w:color w:val="000000"/>
          <w:sz w:val="28"/>
          <w:szCs w:val="28"/>
        </w:rPr>
        <w:t>и</w:t>
      </w:r>
      <w:r w:rsidR="00C1725F">
        <w:rPr>
          <w:color w:val="000000"/>
          <w:sz w:val="28"/>
          <w:szCs w:val="28"/>
        </w:rPr>
        <w:t xml:space="preserve"> </w:t>
      </w:r>
      <w:r>
        <w:rPr>
          <w:color w:val="000000"/>
          <w:sz w:val="28"/>
          <w:szCs w:val="28"/>
        </w:rPr>
        <w:t>автоматизация</w:t>
      </w:r>
      <w:r w:rsidR="00C1725F">
        <w:rPr>
          <w:color w:val="000000"/>
          <w:sz w:val="28"/>
          <w:szCs w:val="28"/>
        </w:rPr>
        <w:t xml:space="preserve"> </w:t>
      </w:r>
      <w:r>
        <w:rPr>
          <w:color w:val="000000"/>
          <w:sz w:val="28"/>
          <w:szCs w:val="28"/>
        </w:rPr>
        <w:t>технического</w:t>
      </w:r>
      <w:r w:rsidR="00C1725F">
        <w:rPr>
          <w:color w:val="000000"/>
          <w:sz w:val="28"/>
          <w:szCs w:val="28"/>
        </w:rPr>
        <w:t xml:space="preserve"> </w:t>
      </w:r>
      <w:r>
        <w:rPr>
          <w:color w:val="000000"/>
          <w:sz w:val="28"/>
          <w:szCs w:val="28"/>
        </w:rPr>
        <w:t>обслуживания</w:t>
      </w:r>
      <w:r w:rsidR="00C1725F">
        <w:rPr>
          <w:color w:val="000000"/>
          <w:sz w:val="28"/>
          <w:szCs w:val="28"/>
        </w:rPr>
        <w:t xml:space="preserve"> </w:t>
      </w:r>
      <w:r>
        <w:rPr>
          <w:color w:val="000000"/>
          <w:sz w:val="28"/>
          <w:szCs w:val="28"/>
        </w:rPr>
        <w:t>и</w:t>
      </w:r>
      <w:r w:rsidR="00C1725F">
        <w:rPr>
          <w:color w:val="000000"/>
          <w:sz w:val="28"/>
          <w:szCs w:val="28"/>
        </w:rPr>
        <w:t xml:space="preserve"> </w:t>
      </w:r>
      <w:r>
        <w:rPr>
          <w:color w:val="000000"/>
          <w:sz w:val="28"/>
          <w:szCs w:val="28"/>
        </w:rPr>
        <w:t>ремонта</w:t>
      </w:r>
      <w:r w:rsidR="00C1725F">
        <w:rPr>
          <w:color w:val="000000"/>
          <w:sz w:val="28"/>
          <w:szCs w:val="28"/>
        </w:rPr>
        <w:t xml:space="preserve"> </w:t>
      </w:r>
      <w:r>
        <w:rPr>
          <w:color w:val="000000"/>
          <w:sz w:val="28"/>
          <w:szCs w:val="28"/>
        </w:rPr>
        <w:t>подвижного</w:t>
      </w:r>
      <w:r w:rsidR="00C1725F">
        <w:rPr>
          <w:color w:val="000000"/>
          <w:sz w:val="28"/>
          <w:szCs w:val="28"/>
        </w:rPr>
        <w:t xml:space="preserve"> </w:t>
      </w:r>
      <w:r>
        <w:rPr>
          <w:color w:val="000000"/>
          <w:sz w:val="28"/>
          <w:szCs w:val="28"/>
        </w:rPr>
        <w:t>состава.</w:t>
      </w:r>
      <w:r w:rsidR="00C1725F">
        <w:rPr>
          <w:color w:val="000000"/>
          <w:sz w:val="28"/>
          <w:szCs w:val="28"/>
        </w:rPr>
        <w:t xml:space="preserve"> </w:t>
      </w:r>
      <w:r>
        <w:rPr>
          <w:sz w:val="28"/>
          <w:szCs w:val="28"/>
        </w:rPr>
        <w:t>–</w:t>
      </w:r>
      <w:r w:rsidR="00C1725F">
        <w:rPr>
          <w:sz w:val="28"/>
          <w:szCs w:val="28"/>
        </w:rPr>
        <w:t xml:space="preserve"> </w:t>
      </w:r>
      <w:r>
        <w:rPr>
          <w:sz w:val="28"/>
          <w:szCs w:val="28"/>
        </w:rPr>
        <w:t>М.:</w:t>
      </w:r>
      <w:r w:rsidR="00C1725F">
        <w:rPr>
          <w:sz w:val="28"/>
          <w:szCs w:val="28"/>
        </w:rPr>
        <w:t xml:space="preserve"> </w:t>
      </w:r>
      <w:r>
        <w:rPr>
          <w:sz w:val="28"/>
          <w:szCs w:val="28"/>
        </w:rPr>
        <w:t>Маршрут,</w:t>
      </w:r>
      <w:r w:rsidR="00C1725F">
        <w:rPr>
          <w:sz w:val="28"/>
          <w:szCs w:val="28"/>
        </w:rPr>
        <w:t xml:space="preserve"> </w:t>
      </w:r>
      <w:r>
        <w:rPr>
          <w:sz w:val="28"/>
          <w:szCs w:val="28"/>
        </w:rPr>
        <w:t>1989.</w:t>
      </w:r>
      <w:r w:rsidR="00C1725F">
        <w:rPr>
          <w:sz w:val="28"/>
          <w:szCs w:val="28"/>
        </w:rPr>
        <w:t xml:space="preserve"> </w:t>
      </w:r>
      <w:r>
        <w:rPr>
          <w:sz w:val="28"/>
          <w:szCs w:val="28"/>
        </w:rPr>
        <w:t>–</w:t>
      </w:r>
      <w:r w:rsidR="00C1725F">
        <w:rPr>
          <w:sz w:val="28"/>
          <w:szCs w:val="28"/>
        </w:rPr>
        <w:t xml:space="preserve"> </w:t>
      </w:r>
      <w:r>
        <w:rPr>
          <w:sz w:val="28"/>
          <w:szCs w:val="28"/>
        </w:rPr>
        <w:t>53</w:t>
      </w:r>
      <w:r w:rsidR="00C1725F">
        <w:rPr>
          <w:sz w:val="28"/>
          <w:szCs w:val="28"/>
        </w:rPr>
        <w:t xml:space="preserve"> </w:t>
      </w:r>
      <w:r>
        <w:rPr>
          <w:sz w:val="28"/>
          <w:szCs w:val="28"/>
        </w:rPr>
        <w:t>с.</w:t>
      </w:r>
      <w:r w:rsidR="00C1725F">
        <w:rPr>
          <w:sz w:val="28"/>
          <w:szCs w:val="28"/>
        </w:rPr>
        <w:t xml:space="preserve"> </w:t>
      </w:r>
    </w:p>
    <w:p w:rsidR="00BC4601" w:rsidRDefault="00BC4601" w:rsidP="00FF0FAA">
      <w:pPr>
        <w:jc w:val="center"/>
        <w:rPr>
          <w:sz w:val="28"/>
          <w:szCs w:val="28"/>
        </w:rPr>
      </w:pPr>
    </w:p>
    <w:p w:rsidR="00BC4601" w:rsidRDefault="00BC4601" w:rsidP="00FF0FAA">
      <w:pPr>
        <w:jc w:val="center"/>
        <w:rPr>
          <w:sz w:val="28"/>
          <w:szCs w:val="28"/>
        </w:rPr>
      </w:pPr>
    </w:p>
    <w:p w:rsidR="00BC4601" w:rsidRPr="00FD0A7D" w:rsidRDefault="00BC4601" w:rsidP="00FF0FAA">
      <w:pPr>
        <w:jc w:val="center"/>
        <w:rPr>
          <w:sz w:val="28"/>
          <w:szCs w:val="28"/>
        </w:rPr>
      </w:pPr>
    </w:p>
    <w:sectPr w:rsidR="00BC4601" w:rsidRPr="00FD0A7D" w:rsidSect="005873E2">
      <w:footerReference w:type="default" r:id="rId13"/>
      <w:pgSz w:w="11906" w:h="16838"/>
      <w:pgMar w:top="1134" w:right="850" w:bottom="1134" w:left="1701" w:header="0"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B1" w:rsidRDefault="00622FB1" w:rsidP="00730B36">
      <w:r>
        <w:separator/>
      </w:r>
    </w:p>
  </w:endnote>
  <w:endnote w:type="continuationSeparator" w:id="0">
    <w:p w:rsidR="00622FB1" w:rsidRDefault="00622FB1" w:rsidP="0073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5F" w:rsidRDefault="00C1725F">
    <w:pPr>
      <w:pStyle w:val="ac"/>
      <w:jc w:val="center"/>
    </w:pPr>
    <w:r>
      <w:fldChar w:fldCharType="begin"/>
    </w:r>
    <w:r>
      <w:instrText xml:space="preserve"> PAGE   \* MERGEFORMAT </w:instrText>
    </w:r>
    <w:r>
      <w:fldChar w:fldCharType="separate"/>
    </w:r>
    <w:r w:rsidR="005873E2">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B1" w:rsidRDefault="00622FB1" w:rsidP="00730B36">
      <w:r>
        <w:separator/>
      </w:r>
    </w:p>
  </w:footnote>
  <w:footnote w:type="continuationSeparator" w:id="0">
    <w:p w:rsidR="00622FB1" w:rsidRDefault="00622FB1" w:rsidP="00730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708F4A"/>
    <w:lvl w:ilvl="0">
      <w:numFmt w:val="decimal"/>
      <w:lvlText w:val="*"/>
      <w:lvlJc w:val="left"/>
    </w:lvl>
  </w:abstractNum>
  <w:abstractNum w:abstractNumId="1" w15:restartNumberingAfterBreak="0">
    <w:nsid w:val="04893407"/>
    <w:multiLevelType w:val="multilevel"/>
    <w:tmpl w:val="2F400F78"/>
    <w:lvl w:ilvl="0">
      <w:start w:val="1"/>
      <w:numFmt w:val="decimal"/>
      <w:lvlText w:val="%1."/>
      <w:lvlJc w:val="left"/>
      <w:pPr>
        <w:tabs>
          <w:tab w:val="num" w:pos="480"/>
        </w:tabs>
        <w:ind w:left="480" w:hanging="480"/>
      </w:pPr>
      <w:rPr>
        <w:rFonts w:cs="Times New Roman" w:hint="default"/>
      </w:rPr>
    </w:lvl>
    <w:lvl w:ilvl="1">
      <w:start w:val="3"/>
      <w:numFmt w:val="decimal"/>
      <w:isLgl/>
      <w:lvlText w:val="%1.%2."/>
      <w:lvlJc w:val="left"/>
      <w:pPr>
        <w:tabs>
          <w:tab w:val="num" w:pos="768"/>
        </w:tabs>
        <w:ind w:left="768" w:hanging="555"/>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359"/>
        </w:tabs>
        <w:ind w:left="1359" w:hanging="720"/>
      </w:pPr>
      <w:rPr>
        <w:rFonts w:cs="Times New Roman" w:hint="default"/>
      </w:rPr>
    </w:lvl>
    <w:lvl w:ilvl="4">
      <w:start w:val="1"/>
      <w:numFmt w:val="decimal"/>
      <w:isLgl/>
      <w:lvlText w:val="%1.%2.%3.%4.%5."/>
      <w:lvlJc w:val="left"/>
      <w:pPr>
        <w:tabs>
          <w:tab w:val="num" w:pos="1932"/>
        </w:tabs>
        <w:ind w:left="1932" w:hanging="1080"/>
      </w:pPr>
      <w:rPr>
        <w:rFonts w:cs="Times New Roman" w:hint="default"/>
      </w:rPr>
    </w:lvl>
    <w:lvl w:ilvl="5">
      <w:start w:val="1"/>
      <w:numFmt w:val="decimal"/>
      <w:isLgl/>
      <w:lvlText w:val="%1.%2.%3.%4.%5.%6."/>
      <w:lvlJc w:val="left"/>
      <w:pPr>
        <w:tabs>
          <w:tab w:val="num" w:pos="2145"/>
        </w:tabs>
        <w:ind w:left="2145" w:hanging="1080"/>
      </w:pPr>
      <w:rPr>
        <w:rFonts w:cs="Times New Roman" w:hint="default"/>
      </w:rPr>
    </w:lvl>
    <w:lvl w:ilvl="6">
      <w:start w:val="1"/>
      <w:numFmt w:val="decimal"/>
      <w:isLgl/>
      <w:lvlText w:val="%1.%2.%3.%4.%5.%6.%7."/>
      <w:lvlJc w:val="left"/>
      <w:pPr>
        <w:tabs>
          <w:tab w:val="num" w:pos="2718"/>
        </w:tabs>
        <w:ind w:left="2718" w:hanging="1440"/>
      </w:pPr>
      <w:rPr>
        <w:rFonts w:cs="Times New Roman" w:hint="default"/>
      </w:rPr>
    </w:lvl>
    <w:lvl w:ilvl="7">
      <w:start w:val="1"/>
      <w:numFmt w:val="decimal"/>
      <w:isLgl/>
      <w:lvlText w:val="%1.%2.%3.%4.%5.%6.%7.%8."/>
      <w:lvlJc w:val="left"/>
      <w:pPr>
        <w:tabs>
          <w:tab w:val="num" w:pos="2931"/>
        </w:tabs>
        <w:ind w:left="2931" w:hanging="1440"/>
      </w:pPr>
      <w:rPr>
        <w:rFonts w:cs="Times New Roman" w:hint="default"/>
      </w:rPr>
    </w:lvl>
    <w:lvl w:ilvl="8">
      <w:start w:val="1"/>
      <w:numFmt w:val="decimal"/>
      <w:isLgl/>
      <w:lvlText w:val="%1.%2.%3.%4.%5.%6.%7.%8.%9."/>
      <w:lvlJc w:val="left"/>
      <w:pPr>
        <w:tabs>
          <w:tab w:val="num" w:pos="3504"/>
        </w:tabs>
        <w:ind w:left="3504" w:hanging="1800"/>
      </w:pPr>
      <w:rPr>
        <w:rFonts w:cs="Times New Roman" w:hint="default"/>
      </w:rPr>
    </w:lvl>
  </w:abstractNum>
  <w:abstractNum w:abstractNumId="2" w15:restartNumberingAfterBreak="0">
    <w:nsid w:val="05A82D48"/>
    <w:multiLevelType w:val="multilevel"/>
    <w:tmpl w:val="BABA076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B58D6"/>
    <w:multiLevelType w:val="multilevel"/>
    <w:tmpl w:val="B1C43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B7515"/>
    <w:multiLevelType w:val="hybridMultilevel"/>
    <w:tmpl w:val="A70AA634"/>
    <w:lvl w:ilvl="0" w:tplc="E30E2F6C">
      <w:start w:val="1"/>
      <w:numFmt w:val="decimal"/>
      <w:lvlText w:val="%1)"/>
      <w:lvlJc w:val="left"/>
      <w:pPr>
        <w:tabs>
          <w:tab w:val="num" w:pos="0"/>
        </w:tabs>
      </w:pPr>
      <w:rPr>
        <w:rFonts w:ascii="Arial" w:hAnsi="Arial" w:cs="Arial" w:hint="default"/>
        <w:b w:val="0"/>
        <w:bCs w:val="0"/>
        <w:i w:val="0"/>
        <w:i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627D2F"/>
    <w:multiLevelType w:val="multilevel"/>
    <w:tmpl w:val="FD4E4ACE"/>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850"/>
        </w:tabs>
        <w:ind w:left="850" w:hanging="720"/>
      </w:pPr>
      <w:rPr>
        <w:rFonts w:cs="Times New Roman" w:hint="default"/>
      </w:rPr>
    </w:lvl>
    <w:lvl w:ilvl="2">
      <w:start w:val="2"/>
      <w:numFmt w:val="decimal"/>
      <w:lvlText w:val="3.%2.%3."/>
      <w:lvlJc w:val="left"/>
      <w:pPr>
        <w:tabs>
          <w:tab w:val="num" w:pos="0"/>
        </w:tabs>
      </w:pPr>
      <w:rPr>
        <w:rFonts w:cs="Times New Roman" w:hint="default"/>
      </w:rPr>
    </w:lvl>
    <w:lvl w:ilvl="3">
      <w:start w:val="1"/>
      <w:numFmt w:val="decimal"/>
      <w:lvlText w:val="%1.%2.%3.%4."/>
      <w:lvlJc w:val="left"/>
      <w:pPr>
        <w:tabs>
          <w:tab w:val="num" w:pos="1470"/>
        </w:tabs>
        <w:ind w:left="1470" w:hanging="1080"/>
      </w:pPr>
      <w:rPr>
        <w:rFonts w:cs="Times New Roman" w:hint="default"/>
      </w:rPr>
    </w:lvl>
    <w:lvl w:ilvl="4">
      <w:start w:val="1"/>
      <w:numFmt w:val="decimal"/>
      <w:lvlText w:val="%1.%2.%3.%4.%5."/>
      <w:lvlJc w:val="left"/>
      <w:pPr>
        <w:tabs>
          <w:tab w:val="num" w:pos="1600"/>
        </w:tabs>
        <w:ind w:left="1600" w:hanging="1080"/>
      </w:pPr>
      <w:rPr>
        <w:rFonts w:cs="Times New Roman" w:hint="default"/>
      </w:rPr>
    </w:lvl>
    <w:lvl w:ilvl="5">
      <w:start w:val="1"/>
      <w:numFmt w:val="decimal"/>
      <w:lvlText w:val="%1.%2.%3.%4.%5.%6."/>
      <w:lvlJc w:val="left"/>
      <w:pPr>
        <w:tabs>
          <w:tab w:val="num" w:pos="2090"/>
        </w:tabs>
        <w:ind w:left="2090" w:hanging="1440"/>
      </w:pPr>
      <w:rPr>
        <w:rFonts w:cs="Times New Roman" w:hint="default"/>
      </w:rPr>
    </w:lvl>
    <w:lvl w:ilvl="6">
      <w:start w:val="1"/>
      <w:numFmt w:val="decimal"/>
      <w:lvlText w:val="%1.%2.%3.%4.%5.%6.%7."/>
      <w:lvlJc w:val="left"/>
      <w:pPr>
        <w:tabs>
          <w:tab w:val="num" w:pos="2580"/>
        </w:tabs>
        <w:ind w:left="2580" w:hanging="1800"/>
      </w:pPr>
      <w:rPr>
        <w:rFonts w:cs="Times New Roman" w:hint="default"/>
      </w:rPr>
    </w:lvl>
    <w:lvl w:ilvl="7">
      <w:start w:val="1"/>
      <w:numFmt w:val="decimal"/>
      <w:lvlText w:val="%1.%2.%3.%4.%5.%6.%7.%8."/>
      <w:lvlJc w:val="left"/>
      <w:pPr>
        <w:tabs>
          <w:tab w:val="num" w:pos="2710"/>
        </w:tabs>
        <w:ind w:left="2710" w:hanging="1800"/>
      </w:pPr>
      <w:rPr>
        <w:rFonts w:cs="Times New Roman" w:hint="default"/>
      </w:rPr>
    </w:lvl>
    <w:lvl w:ilvl="8">
      <w:start w:val="1"/>
      <w:numFmt w:val="decimal"/>
      <w:lvlText w:val="%1.%2.%3.%4.%5.%6.%7.%8.%9."/>
      <w:lvlJc w:val="left"/>
      <w:pPr>
        <w:tabs>
          <w:tab w:val="num" w:pos="3200"/>
        </w:tabs>
        <w:ind w:left="3200" w:hanging="2160"/>
      </w:pPr>
      <w:rPr>
        <w:rFonts w:cs="Times New Roman" w:hint="default"/>
      </w:rPr>
    </w:lvl>
  </w:abstractNum>
  <w:abstractNum w:abstractNumId="6" w15:restartNumberingAfterBreak="0">
    <w:nsid w:val="197E3A27"/>
    <w:multiLevelType w:val="hybridMultilevel"/>
    <w:tmpl w:val="77FA4DFA"/>
    <w:lvl w:ilvl="0" w:tplc="E5A0F14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B555AB"/>
    <w:multiLevelType w:val="multilevel"/>
    <w:tmpl w:val="221615B8"/>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850"/>
        </w:tabs>
        <w:ind w:left="850" w:hanging="720"/>
      </w:pPr>
      <w:rPr>
        <w:rFonts w:cs="Times New Roman" w:hint="default"/>
      </w:rPr>
    </w:lvl>
    <w:lvl w:ilvl="2">
      <w:start w:val="1"/>
      <w:numFmt w:val="decimal"/>
      <w:lvlText w:val="3.%2.%3."/>
      <w:lvlJc w:val="left"/>
      <w:pPr>
        <w:tabs>
          <w:tab w:val="num" w:pos="0"/>
        </w:tabs>
      </w:pPr>
      <w:rPr>
        <w:rFonts w:cs="Times New Roman" w:hint="default"/>
      </w:rPr>
    </w:lvl>
    <w:lvl w:ilvl="3">
      <w:start w:val="1"/>
      <w:numFmt w:val="decimal"/>
      <w:lvlText w:val="%1.%2.%3.%4."/>
      <w:lvlJc w:val="left"/>
      <w:pPr>
        <w:tabs>
          <w:tab w:val="num" w:pos="1470"/>
        </w:tabs>
        <w:ind w:left="1470" w:hanging="1080"/>
      </w:pPr>
      <w:rPr>
        <w:rFonts w:cs="Times New Roman" w:hint="default"/>
      </w:rPr>
    </w:lvl>
    <w:lvl w:ilvl="4">
      <w:start w:val="1"/>
      <w:numFmt w:val="decimal"/>
      <w:lvlText w:val="%1.%2.%3.%4.%5."/>
      <w:lvlJc w:val="left"/>
      <w:pPr>
        <w:tabs>
          <w:tab w:val="num" w:pos="1600"/>
        </w:tabs>
        <w:ind w:left="1600" w:hanging="1080"/>
      </w:pPr>
      <w:rPr>
        <w:rFonts w:cs="Times New Roman" w:hint="default"/>
      </w:rPr>
    </w:lvl>
    <w:lvl w:ilvl="5">
      <w:start w:val="1"/>
      <w:numFmt w:val="decimal"/>
      <w:lvlText w:val="%1.%2.%3.%4.%5.%6."/>
      <w:lvlJc w:val="left"/>
      <w:pPr>
        <w:tabs>
          <w:tab w:val="num" w:pos="2090"/>
        </w:tabs>
        <w:ind w:left="2090" w:hanging="1440"/>
      </w:pPr>
      <w:rPr>
        <w:rFonts w:cs="Times New Roman" w:hint="default"/>
      </w:rPr>
    </w:lvl>
    <w:lvl w:ilvl="6">
      <w:start w:val="1"/>
      <w:numFmt w:val="decimal"/>
      <w:lvlText w:val="%1.%2.%3.%4.%5.%6.%7."/>
      <w:lvlJc w:val="left"/>
      <w:pPr>
        <w:tabs>
          <w:tab w:val="num" w:pos="2580"/>
        </w:tabs>
        <w:ind w:left="2580" w:hanging="1800"/>
      </w:pPr>
      <w:rPr>
        <w:rFonts w:cs="Times New Roman" w:hint="default"/>
      </w:rPr>
    </w:lvl>
    <w:lvl w:ilvl="7">
      <w:start w:val="1"/>
      <w:numFmt w:val="decimal"/>
      <w:lvlText w:val="%1.%2.%3.%4.%5.%6.%7.%8."/>
      <w:lvlJc w:val="left"/>
      <w:pPr>
        <w:tabs>
          <w:tab w:val="num" w:pos="2710"/>
        </w:tabs>
        <w:ind w:left="2710" w:hanging="1800"/>
      </w:pPr>
      <w:rPr>
        <w:rFonts w:cs="Times New Roman" w:hint="default"/>
      </w:rPr>
    </w:lvl>
    <w:lvl w:ilvl="8">
      <w:start w:val="1"/>
      <w:numFmt w:val="decimal"/>
      <w:lvlText w:val="%1.%2.%3.%4.%5.%6.%7.%8.%9."/>
      <w:lvlJc w:val="left"/>
      <w:pPr>
        <w:tabs>
          <w:tab w:val="num" w:pos="3200"/>
        </w:tabs>
        <w:ind w:left="3200" w:hanging="2160"/>
      </w:pPr>
      <w:rPr>
        <w:rFonts w:cs="Times New Roman" w:hint="default"/>
      </w:rPr>
    </w:lvl>
  </w:abstractNum>
  <w:abstractNum w:abstractNumId="8" w15:restartNumberingAfterBreak="0">
    <w:nsid w:val="1C744EFB"/>
    <w:multiLevelType w:val="multilevel"/>
    <w:tmpl w:val="0D72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70704"/>
    <w:multiLevelType w:val="hybridMultilevel"/>
    <w:tmpl w:val="C5C478EC"/>
    <w:lvl w:ilvl="0" w:tplc="3276499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7750C"/>
    <w:multiLevelType w:val="hybridMultilevel"/>
    <w:tmpl w:val="29B2D6B2"/>
    <w:lvl w:ilvl="0" w:tplc="341805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D95983"/>
    <w:multiLevelType w:val="multilevel"/>
    <w:tmpl w:val="5C0A63A4"/>
    <w:lvl w:ilvl="0">
      <w:numFmt w:val="bullet"/>
      <w:lvlText w:val="-"/>
      <w:lvlJc w:val="left"/>
      <w:pPr>
        <w:tabs>
          <w:tab w:val="num" w:pos="0"/>
        </w:tabs>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93313"/>
    <w:multiLevelType w:val="singleLevel"/>
    <w:tmpl w:val="53C665A0"/>
    <w:lvl w:ilvl="0">
      <w:numFmt w:val="bullet"/>
      <w:lvlText w:val="-"/>
      <w:lvlJc w:val="left"/>
      <w:pPr>
        <w:tabs>
          <w:tab w:val="num" w:pos="760"/>
        </w:tabs>
        <w:ind w:left="760" w:hanging="360"/>
      </w:pPr>
      <w:rPr>
        <w:rFonts w:ascii="Times New Roman" w:hAnsi="Times New Roman" w:hint="default"/>
      </w:rPr>
    </w:lvl>
  </w:abstractNum>
  <w:abstractNum w:abstractNumId="13" w15:restartNumberingAfterBreak="0">
    <w:nsid w:val="3DDB3C7B"/>
    <w:multiLevelType w:val="hybridMultilevel"/>
    <w:tmpl w:val="1A8CEE7E"/>
    <w:lvl w:ilvl="0" w:tplc="9FF4F616">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607BB"/>
    <w:multiLevelType w:val="multilevel"/>
    <w:tmpl w:val="796C9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72038"/>
    <w:multiLevelType w:val="hybridMultilevel"/>
    <w:tmpl w:val="5C0A63A4"/>
    <w:lvl w:ilvl="0" w:tplc="AFB8BB86">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24AB2"/>
    <w:multiLevelType w:val="hybridMultilevel"/>
    <w:tmpl w:val="C3042140"/>
    <w:lvl w:ilvl="0" w:tplc="43962F44">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D1A9C"/>
    <w:multiLevelType w:val="hybridMultilevel"/>
    <w:tmpl w:val="E3C8F598"/>
    <w:lvl w:ilvl="0" w:tplc="5E9025D6">
      <w:start w:val="1"/>
      <w:numFmt w:val="decimal"/>
      <w:lvlText w:val="%1)"/>
      <w:lvlJc w:val="left"/>
      <w:pPr>
        <w:tabs>
          <w:tab w:val="num" w:pos="0"/>
        </w:tabs>
        <w:ind w:left="0" w:firstLine="0"/>
      </w:pPr>
      <w:rPr>
        <w:rFonts w:ascii="Arial" w:hAnsi="Aria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97D20"/>
    <w:multiLevelType w:val="hybridMultilevel"/>
    <w:tmpl w:val="62EA2282"/>
    <w:lvl w:ilvl="0" w:tplc="22B4BE0C">
      <w:start w:val="1"/>
      <w:numFmt w:val="decimal"/>
      <w:lvlText w:val="%1)"/>
      <w:lvlJc w:val="left"/>
      <w:pPr>
        <w:tabs>
          <w:tab w:val="num" w:pos="0"/>
        </w:tabs>
      </w:pPr>
      <w:rPr>
        <w:rFonts w:ascii="Times New Roman" w:eastAsia="Times New Roman" w:hAnsi="Times New Roman" w:cs="Times New Roman" w:hint="default"/>
        <w:b w:val="0"/>
        <w:bCs w:val="0"/>
        <w:i w:val="0"/>
        <w:iCs w:val="0"/>
        <w:sz w:val="28"/>
        <w:szCs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15875"/>
    <w:multiLevelType w:val="singleLevel"/>
    <w:tmpl w:val="EAE275F4"/>
    <w:lvl w:ilvl="0">
      <w:start w:val="1"/>
      <w:numFmt w:val="decimal"/>
      <w:lvlText w:val="%1."/>
      <w:lvlJc w:val="left"/>
      <w:pPr>
        <w:tabs>
          <w:tab w:val="num" w:pos="0"/>
        </w:tabs>
      </w:pPr>
      <w:rPr>
        <w:rFonts w:cs="Times New Roman" w:hint="default"/>
      </w:rPr>
    </w:lvl>
  </w:abstractNum>
  <w:abstractNum w:abstractNumId="20" w15:restartNumberingAfterBreak="0">
    <w:nsid w:val="61222276"/>
    <w:multiLevelType w:val="hybridMultilevel"/>
    <w:tmpl w:val="A0345A24"/>
    <w:lvl w:ilvl="0" w:tplc="8E38869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644B2"/>
    <w:multiLevelType w:val="multilevel"/>
    <w:tmpl w:val="B8A65C76"/>
    <w:lvl w:ilvl="0">
      <w:start w:val="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685"/>
        </w:tabs>
        <w:ind w:left="685" w:hanging="555"/>
      </w:pPr>
      <w:rPr>
        <w:rFonts w:cs="Times New Roman" w:hint="default"/>
      </w:rPr>
    </w:lvl>
    <w:lvl w:ilvl="2">
      <w:start w:val="1"/>
      <w:numFmt w:val="decimal"/>
      <w:lvlText w:val="3.%2.%3"/>
      <w:lvlJc w:val="left"/>
      <w:pPr>
        <w:tabs>
          <w:tab w:val="num" w:pos="0"/>
        </w:tabs>
      </w:pPr>
      <w:rPr>
        <w:rFonts w:cs="Times New Roman" w:hint="default"/>
      </w:rPr>
    </w:lvl>
    <w:lvl w:ilvl="3">
      <w:start w:val="1"/>
      <w:numFmt w:val="decimal"/>
      <w:lvlText w:val="%1.%2.%3.%4"/>
      <w:lvlJc w:val="left"/>
      <w:pPr>
        <w:tabs>
          <w:tab w:val="num" w:pos="1470"/>
        </w:tabs>
        <w:ind w:left="1470" w:hanging="1080"/>
      </w:pPr>
      <w:rPr>
        <w:rFonts w:cs="Times New Roman" w:hint="default"/>
      </w:rPr>
    </w:lvl>
    <w:lvl w:ilvl="4">
      <w:start w:val="1"/>
      <w:numFmt w:val="decimal"/>
      <w:lvlText w:val="%1.%2.%3.%4.%5"/>
      <w:lvlJc w:val="left"/>
      <w:pPr>
        <w:tabs>
          <w:tab w:val="num" w:pos="1600"/>
        </w:tabs>
        <w:ind w:left="1600" w:hanging="1080"/>
      </w:pPr>
      <w:rPr>
        <w:rFonts w:cs="Times New Roman" w:hint="default"/>
      </w:rPr>
    </w:lvl>
    <w:lvl w:ilvl="5">
      <w:start w:val="1"/>
      <w:numFmt w:val="decimal"/>
      <w:lvlText w:val="%1.%2.%3.%4.%5.%6"/>
      <w:lvlJc w:val="left"/>
      <w:pPr>
        <w:tabs>
          <w:tab w:val="num" w:pos="2090"/>
        </w:tabs>
        <w:ind w:left="2090" w:hanging="1440"/>
      </w:pPr>
      <w:rPr>
        <w:rFonts w:cs="Times New Roman" w:hint="default"/>
      </w:rPr>
    </w:lvl>
    <w:lvl w:ilvl="6">
      <w:start w:val="1"/>
      <w:numFmt w:val="decimal"/>
      <w:lvlText w:val="%1.%2.%3.%4.%5.%6.%7"/>
      <w:lvlJc w:val="left"/>
      <w:pPr>
        <w:tabs>
          <w:tab w:val="num" w:pos="2220"/>
        </w:tabs>
        <w:ind w:left="2220" w:hanging="1440"/>
      </w:pPr>
      <w:rPr>
        <w:rFonts w:cs="Times New Roman" w:hint="default"/>
      </w:rPr>
    </w:lvl>
    <w:lvl w:ilvl="7">
      <w:start w:val="1"/>
      <w:numFmt w:val="decimal"/>
      <w:lvlText w:val="%1.%2.%3.%4.%5.%6.%7.%8"/>
      <w:lvlJc w:val="left"/>
      <w:pPr>
        <w:tabs>
          <w:tab w:val="num" w:pos="2710"/>
        </w:tabs>
        <w:ind w:left="2710" w:hanging="1800"/>
      </w:pPr>
      <w:rPr>
        <w:rFonts w:cs="Times New Roman" w:hint="default"/>
      </w:rPr>
    </w:lvl>
    <w:lvl w:ilvl="8">
      <w:start w:val="1"/>
      <w:numFmt w:val="decimal"/>
      <w:lvlText w:val="%1.%2.%3.%4.%5.%6.%7.%8.%9"/>
      <w:lvlJc w:val="left"/>
      <w:pPr>
        <w:tabs>
          <w:tab w:val="num" w:pos="3200"/>
        </w:tabs>
        <w:ind w:left="3200" w:hanging="2160"/>
      </w:pPr>
      <w:rPr>
        <w:rFonts w:cs="Times New Roman" w:hint="default"/>
      </w:rPr>
    </w:lvl>
  </w:abstractNum>
  <w:abstractNum w:abstractNumId="22" w15:restartNumberingAfterBreak="0">
    <w:nsid w:val="62A34B81"/>
    <w:multiLevelType w:val="hybridMultilevel"/>
    <w:tmpl w:val="EBE2EEAE"/>
    <w:lvl w:ilvl="0" w:tplc="56243AE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4990116"/>
    <w:multiLevelType w:val="hybridMultilevel"/>
    <w:tmpl w:val="C5D07524"/>
    <w:lvl w:ilvl="0" w:tplc="341805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323FAA"/>
    <w:multiLevelType w:val="singleLevel"/>
    <w:tmpl w:val="5FEA2CFE"/>
    <w:lvl w:ilvl="0">
      <w:start w:val="1"/>
      <w:numFmt w:val="bullet"/>
      <w:lvlText w:val="-"/>
      <w:lvlJc w:val="left"/>
      <w:pPr>
        <w:tabs>
          <w:tab w:val="num" w:pos="927"/>
        </w:tabs>
        <w:ind w:left="927" w:hanging="360"/>
      </w:pPr>
      <w:rPr>
        <w:rFonts w:hint="default"/>
      </w:rPr>
    </w:lvl>
  </w:abstractNum>
  <w:abstractNum w:abstractNumId="25" w15:restartNumberingAfterBreak="0">
    <w:nsid w:val="6A5224C0"/>
    <w:multiLevelType w:val="hybridMultilevel"/>
    <w:tmpl w:val="4314E684"/>
    <w:lvl w:ilvl="0" w:tplc="952C1CE4">
      <w:numFmt w:val="bullet"/>
      <w:lvlText w:val="-"/>
      <w:lvlJc w:val="left"/>
      <w:pPr>
        <w:tabs>
          <w:tab w:val="num" w:pos="0"/>
        </w:tabs>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174A26"/>
    <w:multiLevelType w:val="multilevel"/>
    <w:tmpl w:val="151EA252"/>
    <w:lvl w:ilvl="0">
      <w:start w:val="1"/>
      <w:numFmt w:val="decimal"/>
      <w:lvlText w:val="%1."/>
      <w:lvlJc w:val="left"/>
      <w:pPr>
        <w:tabs>
          <w:tab w:val="num" w:pos="360"/>
        </w:tabs>
        <w:ind w:left="360" w:hanging="360"/>
      </w:pPr>
      <w:rPr>
        <w:rFonts w:cs="Times New Roman" w:hint="default"/>
      </w:rPr>
    </w:lvl>
    <w:lvl w:ilvl="1">
      <w:start w:val="8"/>
      <w:numFmt w:val="decimal"/>
      <w:isLgl/>
      <w:lvlText w:val="%1.%2."/>
      <w:lvlJc w:val="left"/>
      <w:pPr>
        <w:tabs>
          <w:tab w:val="num" w:pos="697"/>
        </w:tabs>
        <w:ind w:left="697" w:hanging="555"/>
      </w:pPr>
      <w:rPr>
        <w:rFonts w:cs="Times New Roman" w:hint="default"/>
      </w:rPr>
    </w:lvl>
    <w:lvl w:ilvl="2">
      <w:start w:val="6"/>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648"/>
        </w:tabs>
        <w:ind w:left="1648"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1932"/>
        </w:tabs>
        <w:ind w:left="1932" w:hanging="1080"/>
      </w:pPr>
      <w:rPr>
        <w:rFonts w:cs="Times New Roman" w:hint="default"/>
      </w:rPr>
    </w:lvl>
    <w:lvl w:ilvl="7">
      <w:start w:val="1"/>
      <w:numFmt w:val="decimal"/>
      <w:isLgl/>
      <w:lvlText w:val="%1.%2.%3.%4.%5.%6.%7.%8."/>
      <w:lvlJc w:val="left"/>
      <w:pPr>
        <w:tabs>
          <w:tab w:val="num" w:pos="2434"/>
        </w:tabs>
        <w:ind w:left="2434" w:hanging="1440"/>
      </w:pPr>
      <w:rPr>
        <w:rFonts w:cs="Times New Roman" w:hint="default"/>
      </w:rPr>
    </w:lvl>
    <w:lvl w:ilvl="8">
      <w:start w:val="1"/>
      <w:numFmt w:val="decimal"/>
      <w:isLgl/>
      <w:lvlText w:val="%1.%2.%3.%4.%5.%6.%7.%8.%9."/>
      <w:lvlJc w:val="left"/>
      <w:pPr>
        <w:tabs>
          <w:tab w:val="num" w:pos="2576"/>
        </w:tabs>
        <w:ind w:left="2576" w:hanging="1440"/>
      </w:pPr>
      <w:rPr>
        <w:rFonts w:cs="Times New Roman" w:hint="default"/>
      </w:rPr>
    </w:lvl>
  </w:abstractNum>
  <w:abstractNum w:abstractNumId="27" w15:restartNumberingAfterBreak="0">
    <w:nsid w:val="704720F3"/>
    <w:multiLevelType w:val="hybridMultilevel"/>
    <w:tmpl w:val="C60EB0D8"/>
    <w:lvl w:ilvl="0" w:tplc="FF7E2184">
      <w:start w:val="4"/>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3F13D0C"/>
    <w:multiLevelType w:val="hybridMultilevel"/>
    <w:tmpl w:val="77CEAFCC"/>
    <w:lvl w:ilvl="0" w:tplc="4E0A48BC">
      <w:start w:val="1"/>
      <w:numFmt w:val="decimal"/>
      <w:lvlText w:val="%1."/>
      <w:lvlJc w:val="left"/>
      <w:pPr>
        <w:tabs>
          <w:tab w:val="num" w:pos="900"/>
        </w:tabs>
        <w:ind w:left="900" w:hanging="360"/>
      </w:pPr>
      <w:rPr>
        <w:rFonts w:hint="default"/>
      </w:rPr>
    </w:lvl>
    <w:lvl w:ilvl="1" w:tplc="DBC6EE50">
      <w:start w:val="1"/>
      <w:numFmt w:val="bullet"/>
      <w:lvlText w:val="-"/>
      <w:lvlJc w:val="left"/>
      <w:pPr>
        <w:tabs>
          <w:tab w:val="num" w:pos="2010"/>
        </w:tabs>
        <w:ind w:left="2010" w:hanging="75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4122815"/>
    <w:multiLevelType w:val="hybridMultilevel"/>
    <w:tmpl w:val="EBF810A8"/>
    <w:lvl w:ilvl="0" w:tplc="5A8E8B3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6AC0548"/>
    <w:multiLevelType w:val="hybridMultilevel"/>
    <w:tmpl w:val="012C6DB4"/>
    <w:lvl w:ilvl="0" w:tplc="3418058A">
      <w:start w:val="1"/>
      <w:numFmt w:val="decimal"/>
      <w:lvlText w:val="%1."/>
      <w:lvlJc w:val="left"/>
      <w:pPr>
        <w:tabs>
          <w:tab w:val="num" w:pos="36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A28183E"/>
    <w:multiLevelType w:val="multilevel"/>
    <w:tmpl w:val="656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140C3"/>
    <w:multiLevelType w:val="hybridMultilevel"/>
    <w:tmpl w:val="74F68D68"/>
    <w:lvl w:ilvl="0" w:tplc="95844C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17A32"/>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8"/>
  </w:num>
  <w:num w:numId="2">
    <w:abstractNumId w:val="29"/>
  </w:num>
  <w:num w:numId="3">
    <w:abstractNumId w:val="27"/>
  </w:num>
  <w:num w:numId="4">
    <w:abstractNumId w:val="23"/>
  </w:num>
  <w:num w:numId="5">
    <w:abstractNumId w:val="10"/>
  </w:num>
  <w:num w:numId="6">
    <w:abstractNumId w:val="6"/>
  </w:num>
  <w:num w:numId="7">
    <w:abstractNumId w:val="32"/>
  </w:num>
  <w:num w:numId="8">
    <w:abstractNumId w:val="9"/>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1">
    <w:abstractNumId w:val="17"/>
  </w:num>
  <w:num w:numId="12">
    <w:abstractNumId w:val="22"/>
  </w:num>
  <w:num w:numId="13">
    <w:abstractNumId w:val="2"/>
  </w:num>
  <w:num w:numId="14">
    <w:abstractNumId w:val="19"/>
  </w:num>
  <w:num w:numId="15">
    <w:abstractNumId w:val="12"/>
  </w:num>
  <w:num w:numId="16">
    <w:abstractNumId w:val="1"/>
  </w:num>
  <w:num w:numId="17">
    <w:abstractNumId w:val="26"/>
  </w:num>
  <w:num w:numId="18">
    <w:abstractNumId w:val="24"/>
  </w:num>
  <w:num w:numId="19">
    <w:abstractNumId w:val="5"/>
  </w:num>
  <w:num w:numId="20">
    <w:abstractNumId w:val="7"/>
  </w:num>
  <w:num w:numId="21">
    <w:abstractNumId w:val="21"/>
  </w:num>
  <w:num w:numId="22">
    <w:abstractNumId w:val="33"/>
  </w:num>
  <w:num w:numId="23">
    <w:abstractNumId w:val="15"/>
  </w:num>
  <w:num w:numId="24">
    <w:abstractNumId w:val="25"/>
  </w:num>
  <w:num w:numId="25">
    <w:abstractNumId w:val="11"/>
  </w:num>
  <w:num w:numId="26">
    <w:abstractNumId w:val="13"/>
  </w:num>
  <w:num w:numId="27">
    <w:abstractNumId w:val="18"/>
  </w:num>
  <w:num w:numId="28">
    <w:abstractNumId w:val="4"/>
  </w:num>
  <w:num w:numId="29">
    <w:abstractNumId w:val="16"/>
  </w:num>
  <w:num w:numId="30">
    <w:abstractNumId w:val="30"/>
  </w:num>
  <w:num w:numId="31">
    <w:abstractNumId w:val="2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8"/>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08"/>
  <w:hyphenationZone w:val="357"/>
  <w:drawingGridHorizontalSpacing w:val="6"/>
  <w:drawingGridVerticalSpacing w:val="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F2"/>
    <w:rsid w:val="00002028"/>
    <w:rsid w:val="000042EA"/>
    <w:rsid w:val="000105A8"/>
    <w:rsid w:val="00012B6B"/>
    <w:rsid w:val="00013677"/>
    <w:rsid w:val="000217CE"/>
    <w:rsid w:val="00034750"/>
    <w:rsid w:val="0003675F"/>
    <w:rsid w:val="00044C29"/>
    <w:rsid w:val="00044FD9"/>
    <w:rsid w:val="00046ED2"/>
    <w:rsid w:val="00050B87"/>
    <w:rsid w:val="0005220D"/>
    <w:rsid w:val="000624A3"/>
    <w:rsid w:val="00067677"/>
    <w:rsid w:val="00067A91"/>
    <w:rsid w:val="00085039"/>
    <w:rsid w:val="00093BF8"/>
    <w:rsid w:val="00095A49"/>
    <w:rsid w:val="000A56CF"/>
    <w:rsid w:val="000B2DF9"/>
    <w:rsid w:val="000B2ED3"/>
    <w:rsid w:val="000B311E"/>
    <w:rsid w:val="000B31D5"/>
    <w:rsid w:val="000D0004"/>
    <w:rsid w:val="000D40AC"/>
    <w:rsid w:val="000D4982"/>
    <w:rsid w:val="000E1248"/>
    <w:rsid w:val="000E5522"/>
    <w:rsid w:val="000E632D"/>
    <w:rsid w:val="000F1CE0"/>
    <w:rsid w:val="000F5F5B"/>
    <w:rsid w:val="000F6AAC"/>
    <w:rsid w:val="000F7A39"/>
    <w:rsid w:val="00103071"/>
    <w:rsid w:val="00104AB7"/>
    <w:rsid w:val="00112363"/>
    <w:rsid w:val="00120CC9"/>
    <w:rsid w:val="00123560"/>
    <w:rsid w:val="00131D54"/>
    <w:rsid w:val="00132EF5"/>
    <w:rsid w:val="00133954"/>
    <w:rsid w:val="001363D5"/>
    <w:rsid w:val="0013644A"/>
    <w:rsid w:val="00140559"/>
    <w:rsid w:val="001423EC"/>
    <w:rsid w:val="001435FF"/>
    <w:rsid w:val="00156A0D"/>
    <w:rsid w:val="001571C5"/>
    <w:rsid w:val="00160FBE"/>
    <w:rsid w:val="00165BEE"/>
    <w:rsid w:val="001671E6"/>
    <w:rsid w:val="00174459"/>
    <w:rsid w:val="00182FDC"/>
    <w:rsid w:val="001A5422"/>
    <w:rsid w:val="001A7F71"/>
    <w:rsid w:val="001B0441"/>
    <w:rsid w:val="001B0D0E"/>
    <w:rsid w:val="001B1D95"/>
    <w:rsid w:val="001B351C"/>
    <w:rsid w:val="001B7476"/>
    <w:rsid w:val="001C4DE2"/>
    <w:rsid w:val="001C57B5"/>
    <w:rsid w:val="001C7FCD"/>
    <w:rsid w:val="001D1610"/>
    <w:rsid w:val="001D469C"/>
    <w:rsid w:val="001D5728"/>
    <w:rsid w:val="001E55F9"/>
    <w:rsid w:val="001E5E33"/>
    <w:rsid w:val="001E6E08"/>
    <w:rsid w:val="001E7FA4"/>
    <w:rsid w:val="001F055F"/>
    <w:rsid w:val="001F3F07"/>
    <w:rsid w:val="001F539D"/>
    <w:rsid w:val="001F7E60"/>
    <w:rsid w:val="00205245"/>
    <w:rsid w:val="00211085"/>
    <w:rsid w:val="00211D03"/>
    <w:rsid w:val="00212363"/>
    <w:rsid w:val="0021274C"/>
    <w:rsid w:val="00214B27"/>
    <w:rsid w:val="00215F2C"/>
    <w:rsid w:val="00226BA2"/>
    <w:rsid w:val="00227C61"/>
    <w:rsid w:val="00231ED2"/>
    <w:rsid w:val="002361BC"/>
    <w:rsid w:val="00236EB0"/>
    <w:rsid w:val="00240AFE"/>
    <w:rsid w:val="002410CD"/>
    <w:rsid w:val="00243C82"/>
    <w:rsid w:val="00245A5B"/>
    <w:rsid w:val="002470E8"/>
    <w:rsid w:val="002528F0"/>
    <w:rsid w:val="00252B29"/>
    <w:rsid w:val="00255324"/>
    <w:rsid w:val="00265DEE"/>
    <w:rsid w:val="00270516"/>
    <w:rsid w:val="00282CB4"/>
    <w:rsid w:val="002834B4"/>
    <w:rsid w:val="0028480C"/>
    <w:rsid w:val="00290384"/>
    <w:rsid w:val="002916BB"/>
    <w:rsid w:val="00292B5A"/>
    <w:rsid w:val="002946C7"/>
    <w:rsid w:val="002A2038"/>
    <w:rsid w:val="002A2970"/>
    <w:rsid w:val="002A3718"/>
    <w:rsid w:val="002A505F"/>
    <w:rsid w:val="002B07B6"/>
    <w:rsid w:val="002B0E91"/>
    <w:rsid w:val="002B202F"/>
    <w:rsid w:val="002B5613"/>
    <w:rsid w:val="002B7CCC"/>
    <w:rsid w:val="002B7ED4"/>
    <w:rsid w:val="002C5849"/>
    <w:rsid w:val="002D1BAA"/>
    <w:rsid w:val="002D1F36"/>
    <w:rsid w:val="002E0BC1"/>
    <w:rsid w:val="002E1C70"/>
    <w:rsid w:val="002E26DE"/>
    <w:rsid w:val="002E4578"/>
    <w:rsid w:val="002E4B3B"/>
    <w:rsid w:val="002F359A"/>
    <w:rsid w:val="00300AB6"/>
    <w:rsid w:val="003034EE"/>
    <w:rsid w:val="00304087"/>
    <w:rsid w:val="0030458F"/>
    <w:rsid w:val="003235D7"/>
    <w:rsid w:val="00323A3A"/>
    <w:rsid w:val="00324E0D"/>
    <w:rsid w:val="00330F44"/>
    <w:rsid w:val="0033195D"/>
    <w:rsid w:val="0033431C"/>
    <w:rsid w:val="00337C74"/>
    <w:rsid w:val="0034048D"/>
    <w:rsid w:val="003440DD"/>
    <w:rsid w:val="00347604"/>
    <w:rsid w:val="00360043"/>
    <w:rsid w:val="0036132F"/>
    <w:rsid w:val="0036177C"/>
    <w:rsid w:val="00362E25"/>
    <w:rsid w:val="00364D68"/>
    <w:rsid w:val="003664BA"/>
    <w:rsid w:val="00366B68"/>
    <w:rsid w:val="003670AB"/>
    <w:rsid w:val="0037073A"/>
    <w:rsid w:val="00371D1B"/>
    <w:rsid w:val="00373449"/>
    <w:rsid w:val="0037392B"/>
    <w:rsid w:val="003745EF"/>
    <w:rsid w:val="003755A3"/>
    <w:rsid w:val="0038125A"/>
    <w:rsid w:val="00381D17"/>
    <w:rsid w:val="00387AE2"/>
    <w:rsid w:val="0039060E"/>
    <w:rsid w:val="00395284"/>
    <w:rsid w:val="00395BAF"/>
    <w:rsid w:val="003A5D37"/>
    <w:rsid w:val="003B0278"/>
    <w:rsid w:val="003B0FD8"/>
    <w:rsid w:val="003B105F"/>
    <w:rsid w:val="003B55CF"/>
    <w:rsid w:val="003C05F0"/>
    <w:rsid w:val="003C20E8"/>
    <w:rsid w:val="003C5CC5"/>
    <w:rsid w:val="003D3649"/>
    <w:rsid w:val="003E0929"/>
    <w:rsid w:val="003E648D"/>
    <w:rsid w:val="003F0BAB"/>
    <w:rsid w:val="003F5CD8"/>
    <w:rsid w:val="003F6D1B"/>
    <w:rsid w:val="00400116"/>
    <w:rsid w:val="004009B7"/>
    <w:rsid w:val="0040386E"/>
    <w:rsid w:val="0040416F"/>
    <w:rsid w:val="00405B26"/>
    <w:rsid w:val="004110C3"/>
    <w:rsid w:val="004116B3"/>
    <w:rsid w:val="0042033E"/>
    <w:rsid w:val="00423BAB"/>
    <w:rsid w:val="00424C88"/>
    <w:rsid w:val="004264C9"/>
    <w:rsid w:val="00434F8E"/>
    <w:rsid w:val="00436177"/>
    <w:rsid w:val="00441267"/>
    <w:rsid w:val="00441D55"/>
    <w:rsid w:val="00442B28"/>
    <w:rsid w:val="00446452"/>
    <w:rsid w:val="00447FAC"/>
    <w:rsid w:val="00450C7B"/>
    <w:rsid w:val="004543FE"/>
    <w:rsid w:val="00456ECB"/>
    <w:rsid w:val="00457808"/>
    <w:rsid w:val="004600C5"/>
    <w:rsid w:val="0046229A"/>
    <w:rsid w:val="004628AC"/>
    <w:rsid w:val="004668A9"/>
    <w:rsid w:val="0047079F"/>
    <w:rsid w:val="00472E74"/>
    <w:rsid w:val="00473431"/>
    <w:rsid w:val="00474552"/>
    <w:rsid w:val="00474A8F"/>
    <w:rsid w:val="00482630"/>
    <w:rsid w:val="004863A2"/>
    <w:rsid w:val="00487EE8"/>
    <w:rsid w:val="004934AE"/>
    <w:rsid w:val="00495A3C"/>
    <w:rsid w:val="00495CEF"/>
    <w:rsid w:val="004A064B"/>
    <w:rsid w:val="004A21B1"/>
    <w:rsid w:val="004A3BE5"/>
    <w:rsid w:val="004B0CF9"/>
    <w:rsid w:val="004B30F1"/>
    <w:rsid w:val="004B35A3"/>
    <w:rsid w:val="004C1421"/>
    <w:rsid w:val="004C47C4"/>
    <w:rsid w:val="004D282E"/>
    <w:rsid w:val="004D60C9"/>
    <w:rsid w:val="004E1507"/>
    <w:rsid w:val="004E1939"/>
    <w:rsid w:val="004E25A1"/>
    <w:rsid w:val="004E2D90"/>
    <w:rsid w:val="004F727E"/>
    <w:rsid w:val="00500B26"/>
    <w:rsid w:val="00503675"/>
    <w:rsid w:val="00511DD6"/>
    <w:rsid w:val="00515176"/>
    <w:rsid w:val="005157BC"/>
    <w:rsid w:val="00517427"/>
    <w:rsid w:val="00523287"/>
    <w:rsid w:val="00525E8A"/>
    <w:rsid w:val="005339A6"/>
    <w:rsid w:val="00534519"/>
    <w:rsid w:val="005351B9"/>
    <w:rsid w:val="005364B7"/>
    <w:rsid w:val="00540BD4"/>
    <w:rsid w:val="00542D7B"/>
    <w:rsid w:val="00543EF0"/>
    <w:rsid w:val="00547537"/>
    <w:rsid w:val="00547866"/>
    <w:rsid w:val="00552350"/>
    <w:rsid w:val="00553DF5"/>
    <w:rsid w:val="00554620"/>
    <w:rsid w:val="0055677A"/>
    <w:rsid w:val="00562D2A"/>
    <w:rsid w:val="00563DFD"/>
    <w:rsid w:val="00567EB8"/>
    <w:rsid w:val="00570FF4"/>
    <w:rsid w:val="00572C67"/>
    <w:rsid w:val="0057789B"/>
    <w:rsid w:val="005873E2"/>
    <w:rsid w:val="00594174"/>
    <w:rsid w:val="005952A2"/>
    <w:rsid w:val="00596110"/>
    <w:rsid w:val="00597A46"/>
    <w:rsid w:val="005A4880"/>
    <w:rsid w:val="005B1142"/>
    <w:rsid w:val="005B2E0D"/>
    <w:rsid w:val="005B3C9A"/>
    <w:rsid w:val="005B3D3E"/>
    <w:rsid w:val="005B7F78"/>
    <w:rsid w:val="005C266B"/>
    <w:rsid w:val="005E1B1A"/>
    <w:rsid w:val="005E3C6E"/>
    <w:rsid w:val="005E459B"/>
    <w:rsid w:val="005E79FD"/>
    <w:rsid w:val="005F2AF8"/>
    <w:rsid w:val="005F34CF"/>
    <w:rsid w:val="005F3712"/>
    <w:rsid w:val="005F6991"/>
    <w:rsid w:val="005F6D4B"/>
    <w:rsid w:val="00600BC1"/>
    <w:rsid w:val="00606545"/>
    <w:rsid w:val="00612FE1"/>
    <w:rsid w:val="006159C1"/>
    <w:rsid w:val="00617824"/>
    <w:rsid w:val="00622DEA"/>
    <w:rsid w:val="00622FB1"/>
    <w:rsid w:val="006308E2"/>
    <w:rsid w:val="00630D12"/>
    <w:rsid w:val="0063329F"/>
    <w:rsid w:val="006371BC"/>
    <w:rsid w:val="006506FD"/>
    <w:rsid w:val="006541AA"/>
    <w:rsid w:val="00655AF2"/>
    <w:rsid w:val="00656CC7"/>
    <w:rsid w:val="00673511"/>
    <w:rsid w:val="00673724"/>
    <w:rsid w:val="00673D8E"/>
    <w:rsid w:val="006758AA"/>
    <w:rsid w:val="00675FEF"/>
    <w:rsid w:val="006807CE"/>
    <w:rsid w:val="00681F1A"/>
    <w:rsid w:val="00682112"/>
    <w:rsid w:val="00683C89"/>
    <w:rsid w:val="006871D6"/>
    <w:rsid w:val="00692A95"/>
    <w:rsid w:val="006930F3"/>
    <w:rsid w:val="006949BD"/>
    <w:rsid w:val="00697288"/>
    <w:rsid w:val="006A52E8"/>
    <w:rsid w:val="006A58C3"/>
    <w:rsid w:val="006A7D48"/>
    <w:rsid w:val="006B1E48"/>
    <w:rsid w:val="006B239D"/>
    <w:rsid w:val="006B6583"/>
    <w:rsid w:val="006C3335"/>
    <w:rsid w:val="006E740C"/>
    <w:rsid w:val="0071328D"/>
    <w:rsid w:val="00720FFF"/>
    <w:rsid w:val="00721BAD"/>
    <w:rsid w:val="00722B22"/>
    <w:rsid w:val="00725508"/>
    <w:rsid w:val="00726BA8"/>
    <w:rsid w:val="00727A6C"/>
    <w:rsid w:val="00730B36"/>
    <w:rsid w:val="007344F3"/>
    <w:rsid w:val="00735A87"/>
    <w:rsid w:val="00746B62"/>
    <w:rsid w:val="00746CE0"/>
    <w:rsid w:val="007473D4"/>
    <w:rsid w:val="007519CA"/>
    <w:rsid w:val="00755AFA"/>
    <w:rsid w:val="00761676"/>
    <w:rsid w:val="00764D7D"/>
    <w:rsid w:val="007656EB"/>
    <w:rsid w:val="0077189D"/>
    <w:rsid w:val="00780140"/>
    <w:rsid w:val="00781306"/>
    <w:rsid w:val="00781C89"/>
    <w:rsid w:val="00783868"/>
    <w:rsid w:val="00786E4E"/>
    <w:rsid w:val="007922A9"/>
    <w:rsid w:val="007A0600"/>
    <w:rsid w:val="007A228F"/>
    <w:rsid w:val="007A254A"/>
    <w:rsid w:val="007A376D"/>
    <w:rsid w:val="007A42BC"/>
    <w:rsid w:val="007B3928"/>
    <w:rsid w:val="007B4F82"/>
    <w:rsid w:val="007C0D3A"/>
    <w:rsid w:val="007C530E"/>
    <w:rsid w:val="007D5851"/>
    <w:rsid w:val="007D685F"/>
    <w:rsid w:val="007E07D6"/>
    <w:rsid w:val="007E200C"/>
    <w:rsid w:val="007E40C0"/>
    <w:rsid w:val="007E7ACC"/>
    <w:rsid w:val="007E7C4A"/>
    <w:rsid w:val="007F12B6"/>
    <w:rsid w:val="007F1621"/>
    <w:rsid w:val="007F3831"/>
    <w:rsid w:val="007F76CD"/>
    <w:rsid w:val="00801DCE"/>
    <w:rsid w:val="00806DBF"/>
    <w:rsid w:val="00811C16"/>
    <w:rsid w:val="00816667"/>
    <w:rsid w:val="00831C48"/>
    <w:rsid w:val="00831FE1"/>
    <w:rsid w:val="00833F31"/>
    <w:rsid w:val="00834316"/>
    <w:rsid w:val="00836FD4"/>
    <w:rsid w:val="0084015B"/>
    <w:rsid w:val="00843A23"/>
    <w:rsid w:val="008459A2"/>
    <w:rsid w:val="00846C77"/>
    <w:rsid w:val="00852BAD"/>
    <w:rsid w:val="00853712"/>
    <w:rsid w:val="00856473"/>
    <w:rsid w:val="00860E40"/>
    <w:rsid w:val="008614CA"/>
    <w:rsid w:val="00863867"/>
    <w:rsid w:val="00863C6D"/>
    <w:rsid w:val="00863E63"/>
    <w:rsid w:val="008661DD"/>
    <w:rsid w:val="00874FF5"/>
    <w:rsid w:val="008818C3"/>
    <w:rsid w:val="00882B34"/>
    <w:rsid w:val="00890DE0"/>
    <w:rsid w:val="00893A3E"/>
    <w:rsid w:val="00893D80"/>
    <w:rsid w:val="008A4E2D"/>
    <w:rsid w:val="008A79DE"/>
    <w:rsid w:val="008A7C1A"/>
    <w:rsid w:val="008A7D6F"/>
    <w:rsid w:val="008B44F2"/>
    <w:rsid w:val="008B6C63"/>
    <w:rsid w:val="008B747E"/>
    <w:rsid w:val="008C6C80"/>
    <w:rsid w:val="008D3FA3"/>
    <w:rsid w:val="008D638A"/>
    <w:rsid w:val="008E7885"/>
    <w:rsid w:val="008E7D61"/>
    <w:rsid w:val="008F249C"/>
    <w:rsid w:val="008F7497"/>
    <w:rsid w:val="00901517"/>
    <w:rsid w:val="00905B77"/>
    <w:rsid w:val="00911D11"/>
    <w:rsid w:val="00930A8A"/>
    <w:rsid w:val="0093269A"/>
    <w:rsid w:val="00940C24"/>
    <w:rsid w:val="00943BA4"/>
    <w:rsid w:val="00947741"/>
    <w:rsid w:val="0095259F"/>
    <w:rsid w:val="0095267F"/>
    <w:rsid w:val="00954623"/>
    <w:rsid w:val="00960E11"/>
    <w:rsid w:val="00960F87"/>
    <w:rsid w:val="0096535E"/>
    <w:rsid w:val="00966F5F"/>
    <w:rsid w:val="00967F21"/>
    <w:rsid w:val="0097147D"/>
    <w:rsid w:val="00972309"/>
    <w:rsid w:val="00977071"/>
    <w:rsid w:val="009815C3"/>
    <w:rsid w:val="00987EB1"/>
    <w:rsid w:val="0099050F"/>
    <w:rsid w:val="00991060"/>
    <w:rsid w:val="00992DD9"/>
    <w:rsid w:val="00992F89"/>
    <w:rsid w:val="00993798"/>
    <w:rsid w:val="009951DB"/>
    <w:rsid w:val="0099595A"/>
    <w:rsid w:val="009A0864"/>
    <w:rsid w:val="009A26FC"/>
    <w:rsid w:val="009A37FE"/>
    <w:rsid w:val="009A5FFF"/>
    <w:rsid w:val="009B02AA"/>
    <w:rsid w:val="009B6611"/>
    <w:rsid w:val="009B78A7"/>
    <w:rsid w:val="009C54A0"/>
    <w:rsid w:val="009C7B55"/>
    <w:rsid w:val="009D0D69"/>
    <w:rsid w:val="009D1573"/>
    <w:rsid w:val="009D1F9B"/>
    <w:rsid w:val="009D7D54"/>
    <w:rsid w:val="009E07AA"/>
    <w:rsid w:val="009E1A63"/>
    <w:rsid w:val="009E2EFC"/>
    <w:rsid w:val="009E385F"/>
    <w:rsid w:val="009E508F"/>
    <w:rsid w:val="009E5B9B"/>
    <w:rsid w:val="009F0DBB"/>
    <w:rsid w:val="009F2F25"/>
    <w:rsid w:val="009F2F7C"/>
    <w:rsid w:val="009F74BF"/>
    <w:rsid w:val="00A020AB"/>
    <w:rsid w:val="00A07494"/>
    <w:rsid w:val="00A07CB8"/>
    <w:rsid w:val="00A12AFD"/>
    <w:rsid w:val="00A14A93"/>
    <w:rsid w:val="00A15207"/>
    <w:rsid w:val="00A22B8F"/>
    <w:rsid w:val="00A26207"/>
    <w:rsid w:val="00A300D5"/>
    <w:rsid w:val="00A33523"/>
    <w:rsid w:val="00A33BA9"/>
    <w:rsid w:val="00A33C67"/>
    <w:rsid w:val="00A349A7"/>
    <w:rsid w:val="00A35C8B"/>
    <w:rsid w:val="00A400D8"/>
    <w:rsid w:val="00A449E2"/>
    <w:rsid w:val="00A44FFC"/>
    <w:rsid w:val="00A45FEB"/>
    <w:rsid w:val="00A52AEF"/>
    <w:rsid w:val="00A54C4E"/>
    <w:rsid w:val="00A623AA"/>
    <w:rsid w:val="00A63C75"/>
    <w:rsid w:val="00A6450E"/>
    <w:rsid w:val="00A650A8"/>
    <w:rsid w:val="00A65C32"/>
    <w:rsid w:val="00A6775B"/>
    <w:rsid w:val="00A70199"/>
    <w:rsid w:val="00A70256"/>
    <w:rsid w:val="00A70C48"/>
    <w:rsid w:val="00A72537"/>
    <w:rsid w:val="00A73564"/>
    <w:rsid w:val="00A76198"/>
    <w:rsid w:val="00A87AAF"/>
    <w:rsid w:val="00A92212"/>
    <w:rsid w:val="00A977E6"/>
    <w:rsid w:val="00AA49E5"/>
    <w:rsid w:val="00AB2A9B"/>
    <w:rsid w:val="00AB6086"/>
    <w:rsid w:val="00AC76D8"/>
    <w:rsid w:val="00AD04F2"/>
    <w:rsid w:val="00AD7939"/>
    <w:rsid w:val="00AE1868"/>
    <w:rsid w:val="00AE257F"/>
    <w:rsid w:val="00AF1B62"/>
    <w:rsid w:val="00AF209B"/>
    <w:rsid w:val="00AF24DC"/>
    <w:rsid w:val="00AF24E6"/>
    <w:rsid w:val="00AF3D1D"/>
    <w:rsid w:val="00AF53F2"/>
    <w:rsid w:val="00AF7CBC"/>
    <w:rsid w:val="00B00062"/>
    <w:rsid w:val="00B046AD"/>
    <w:rsid w:val="00B2508A"/>
    <w:rsid w:val="00B30382"/>
    <w:rsid w:val="00B354F3"/>
    <w:rsid w:val="00B414D4"/>
    <w:rsid w:val="00B42727"/>
    <w:rsid w:val="00B44134"/>
    <w:rsid w:val="00B46AAB"/>
    <w:rsid w:val="00B502BC"/>
    <w:rsid w:val="00B51532"/>
    <w:rsid w:val="00B5339B"/>
    <w:rsid w:val="00B53864"/>
    <w:rsid w:val="00B56103"/>
    <w:rsid w:val="00B62234"/>
    <w:rsid w:val="00B679A7"/>
    <w:rsid w:val="00B71F92"/>
    <w:rsid w:val="00B72A4B"/>
    <w:rsid w:val="00B77F35"/>
    <w:rsid w:val="00B806E6"/>
    <w:rsid w:val="00B90829"/>
    <w:rsid w:val="00B97C13"/>
    <w:rsid w:val="00BA0E0F"/>
    <w:rsid w:val="00BA0EC5"/>
    <w:rsid w:val="00BA4809"/>
    <w:rsid w:val="00BA63B8"/>
    <w:rsid w:val="00BA7950"/>
    <w:rsid w:val="00BB3B6A"/>
    <w:rsid w:val="00BB7A98"/>
    <w:rsid w:val="00BB7EDF"/>
    <w:rsid w:val="00BC1343"/>
    <w:rsid w:val="00BC1FF3"/>
    <w:rsid w:val="00BC2219"/>
    <w:rsid w:val="00BC3EB5"/>
    <w:rsid w:val="00BC4601"/>
    <w:rsid w:val="00BC4AF9"/>
    <w:rsid w:val="00BC7B67"/>
    <w:rsid w:val="00BD2DCA"/>
    <w:rsid w:val="00BD4F95"/>
    <w:rsid w:val="00BD57D8"/>
    <w:rsid w:val="00BE1ABF"/>
    <w:rsid w:val="00BE1E97"/>
    <w:rsid w:val="00BE2F1E"/>
    <w:rsid w:val="00BE48A2"/>
    <w:rsid w:val="00BE6E11"/>
    <w:rsid w:val="00BF2268"/>
    <w:rsid w:val="00BF74A7"/>
    <w:rsid w:val="00C02F56"/>
    <w:rsid w:val="00C039E2"/>
    <w:rsid w:val="00C15FD0"/>
    <w:rsid w:val="00C16921"/>
    <w:rsid w:val="00C1725F"/>
    <w:rsid w:val="00C2001A"/>
    <w:rsid w:val="00C2085A"/>
    <w:rsid w:val="00C22B73"/>
    <w:rsid w:val="00C23872"/>
    <w:rsid w:val="00C24FC2"/>
    <w:rsid w:val="00C2652D"/>
    <w:rsid w:val="00C27F95"/>
    <w:rsid w:val="00C40CBE"/>
    <w:rsid w:val="00C413A1"/>
    <w:rsid w:val="00C4152C"/>
    <w:rsid w:val="00C51902"/>
    <w:rsid w:val="00C5231A"/>
    <w:rsid w:val="00C572A5"/>
    <w:rsid w:val="00C61358"/>
    <w:rsid w:val="00C6202D"/>
    <w:rsid w:val="00C62695"/>
    <w:rsid w:val="00C62B92"/>
    <w:rsid w:val="00C67643"/>
    <w:rsid w:val="00C7240B"/>
    <w:rsid w:val="00C730B8"/>
    <w:rsid w:val="00C74D1F"/>
    <w:rsid w:val="00C80DE9"/>
    <w:rsid w:val="00C832B8"/>
    <w:rsid w:val="00C8528F"/>
    <w:rsid w:val="00C85A77"/>
    <w:rsid w:val="00C85C0E"/>
    <w:rsid w:val="00C92040"/>
    <w:rsid w:val="00C92D73"/>
    <w:rsid w:val="00C92EB9"/>
    <w:rsid w:val="00C9355F"/>
    <w:rsid w:val="00C97FF5"/>
    <w:rsid w:val="00CA2C73"/>
    <w:rsid w:val="00CA2F12"/>
    <w:rsid w:val="00CB2FEF"/>
    <w:rsid w:val="00CC09F7"/>
    <w:rsid w:val="00CC1BE5"/>
    <w:rsid w:val="00CC669A"/>
    <w:rsid w:val="00CC7AE1"/>
    <w:rsid w:val="00CD4EC4"/>
    <w:rsid w:val="00CE21E1"/>
    <w:rsid w:val="00CE5A1B"/>
    <w:rsid w:val="00CE7E38"/>
    <w:rsid w:val="00CF1A97"/>
    <w:rsid w:val="00D003E0"/>
    <w:rsid w:val="00D05D5C"/>
    <w:rsid w:val="00D06E39"/>
    <w:rsid w:val="00D11138"/>
    <w:rsid w:val="00D22A19"/>
    <w:rsid w:val="00D24C49"/>
    <w:rsid w:val="00D26A2F"/>
    <w:rsid w:val="00D277D8"/>
    <w:rsid w:val="00D27D75"/>
    <w:rsid w:val="00D405BE"/>
    <w:rsid w:val="00D42FA5"/>
    <w:rsid w:val="00D50441"/>
    <w:rsid w:val="00D51B44"/>
    <w:rsid w:val="00D5320E"/>
    <w:rsid w:val="00D53821"/>
    <w:rsid w:val="00D5422D"/>
    <w:rsid w:val="00D56B1A"/>
    <w:rsid w:val="00D57ACB"/>
    <w:rsid w:val="00D625E0"/>
    <w:rsid w:val="00D62C0D"/>
    <w:rsid w:val="00D65513"/>
    <w:rsid w:val="00D71185"/>
    <w:rsid w:val="00D7387F"/>
    <w:rsid w:val="00D819BE"/>
    <w:rsid w:val="00D8774F"/>
    <w:rsid w:val="00D901F0"/>
    <w:rsid w:val="00D92919"/>
    <w:rsid w:val="00D95BA6"/>
    <w:rsid w:val="00DA323D"/>
    <w:rsid w:val="00DA45F7"/>
    <w:rsid w:val="00DA480C"/>
    <w:rsid w:val="00DB5262"/>
    <w:rsid w:val="00DB6A76"/>
    <w:rsid w:val="00DB6D40"/>
    <w:rsid w:val="00DC2CC1"/>
    <w:rsid w:val="00DD1918"/>
    <w:rsid w:val="00DD1C82"/>
    <w:rsid w:val="00DE5B12"/>
    <w:rsid w:val="00DF312C"/>
    <w:rsid w:val="00DF586E"/>
    <w:rsid w:val="00DF5C2D"/>
    <w:rsid w:val="00E00161"/>
    <w:rsid w:val="00E00CF9"/>
    <w:rsid w:val="00E02478"/>
    <w:rsid w:val="00E20ABA"/>
    <w:rsid w:val="00E254B6"/>
    <w:rsid w:val="00E333EC"/>
    <w:rsid w:val="00E33DBB"/>
    <w:rsid w:val="00E43C74"/>
    <w:rsid w:val="00E44C7F"/>
    <w:rsid w:val="00E52383"/>
    <w:rsid w:val="00E52ED7"/>
    <w:rsid w:val="00E5380F"/>
    <w:rsid w:val="00E5440A"/>
    <w:rsid w:val="00E72E07"/>
    <w:rsid w:val="00E805B8"/>
    <w:rsid w:val="00E82742"/>
    <w:rsid w:val="00E8322A"/>
    <w:rsid w:val="00E87F0F"/>
    <w:rsid w:val="00E90871"/>
    <w:rsid w:val="00E937F6"/>
    <w:rsid w:val="00E93EE1"/>
    <w:rsid w:val="00E93F7A"/>
    <w:rsid w:val="00EA1489"/>
    <w:rsid w:val="00EA1BAA"/>
    <w:rsid w:val="00EB3042"/>
    <w:rsid w:val="00EB3633"/>
    <w:rsid w:val="00EB64E5"/>
    <w:rsid w:val="00EC1092"/>
    <w:rsid w:val="00EC5B2E"/>
    <w:rsid w:val="00ED0042"/>
    <w:rsid w:val="00ED3CD5"/>
    <w:rsid w:val="00ED7119"/>
    <w:rsid w:val="00ED7E46"/>
    <w:rsid w:val="00EE1723"/>
    <w:rsid w:val="00EE3D6F"/>
    <w:rsid w:val="00EF0669"/>
    <w:rsid w:val="00EF0769"/>
    <w:rsid w:val="00EF3D4B"/>
    <w:rsid w:val="00EF5A1E"/>
    <w:rsid w:val="00F01159"/>
    <w:rsid w:val="00F066F6"/>
    <w:rsid w:val="00F129A2"/>
    <w:rsid w:val="00F165B5"/>
    <w:rsid w:val="00F21940"/>
    <w:rsid w:val="00F242D4"/>
    <w:rsid w:val="00F31568"/>
    <w:rsid w:val="00F353F9"/>
    <w:rsid w:val="00F404C3"/>
    <w:rsid w:val="00F409AF"/>
    <w:rsid w:val="00F507E1"/>
    <w:rsid w:val="00F5519A"/>
    <w:rsid w:val="00F61473"/>
    <w:rsid w:val="00F62AA6"/>
    <w:rsid w:val="00F65621"/>
    <w:rsid w:val="00F75883"/>
    <w:rsid w:val="00F779A3"/>
    <w:rsid w:val="00F77F49"/>
    <w:rsid w:val="00F80C93"/>
    <w:rsid w:val="00F811F7"/>
    <w:rsid w:val="00F81A66"/>
    <w:rsid w:val="00F9301F"/>
    <w:rsid w:val="00FA1A82"/>
    <w:rsid w:val="00FA6FDB"/>
    <w:rsid w:val="00FA7290"/>
    <w:rsid w:val="00FB3CDD"/>
    <w:rsid w:val="00FB485D"/>
    <w:rsid w:val="00FB5046"/>
    <w:rsid w:val="00FB7077"/>
    <w:rsid w:val="00FD0A7D"/>
    <w:rsid w:val="00FD30C1"/>
    <w:rsid w:val="00FD3F0A"/>
    <w:rsid w:val="00FD5E53"/>
    <w:rsid w:val="00FD621A"/>
    <w:rsid w:val="00FE0EC8"/>
    <w:rsid w:val="00FE24AB"/>
    <w:rsid w:val="00FE289B"/>
    <w:rsid w:val="00FE2A4C"/>
    <w:rsid w:val="00FE4568"/>
    <w:rsid w:val="00FE6B30"/>
    <w:rsid w:val="00FF0FAA"/>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18FF27"/>
  <w15:chartTrackingRefBased/>
  <w15:docId w15:val="{43CD6981-5811-406C-802F-EE58B28A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jc w:val="center"/>
      <w:outlineLvl w:val="0"/>
    </w:pPr>
    <w:rPr>
      <w:b/>
      <w:sz w:val="28"/>
      <w:szCs w:val="20"/>
    </w:rPr>
  </w:style>
  <w:style w:type="paragraph" w:styleId="2">
    <w:name w:val="heading 2"/>
    <w:basedOn w:val="a"/>
    <w:next w:val="a"/>
    <w:link w:val="20"/>
    <w:uiPriority w:val="99"/>
    <w:qFormat/>
    <w:pPr>
      <w:keepNext/>
      <w:jc w:val="center"/>
      <w:outlineLvl w:val="1"/>
    </w:pPr>
    <w:rPr>
      <w:b/>
      <w:i/>
      <w:sz w:val="28"/>
      <w:szCs w:val="20"/>
    </w:rPr>
  </w:style>
  <w:style w:type="paragraph" w:styleId="3">
    <w:name w:val="heading 3"/>
    <w:basedOn w:val="a"/>
    <w:next w:val="a"/>
    <w:link w:val="30"/>
    <w:uiPriority w:val="99"/>
    <w:qFormat/>
    <w:pPr>
      <w:keepNext/>
      <w:outlineLvl w:val="2"/>
    </w:pPr>
    <w:rPr>
      <w:sz w:val="28"/>
    </w:rPr>
  </w:style>
  <w:style w:type="paragraph" w:styleId="4">
    <w:name w:val="heading 4"/>
    <w:basedOn w:val="a"/>
    <w:next w:val="a"/>
    <w:link w:val="40"/>
    <w:uiPriority w:val="99"/>
    <w:qFormat/>
    <w:pPr>
      <w:keepNext/>
      <w:ind w:firstLine="567"/>
      <w:outlineLvl w:val="3"/>
    </w:pPr>
    <w:rPr>
      <w:sz w:val="28"/>
    </w:rPr>
  </w:style>
  <w:style w:type="paragraph" w:styleId="5">
    <w:name w:val="heading 5"/>
    <w:basedOn w:val="a"/>
    <w:next w:val="a"/>
    <w:link w:val="50"/>
    <w:uiPriority w:val="99"/>
    <w:qFormat/>
    <w:pPr>
      <w:keepNext/>
      <w:jc w:val="center"/>
      <w:outlineLvl w:val="4"/>
    </w:pPr>
    <w:rPr>
      <w:rFonts w:ascii="Arial" w:hAnsi="Arial" w:cs="Arial"/>
      <w:sz w:val="28"/>
    </w:rPr>
  </w:style>
  <w:style w:type="paragraph" w:styleId="6">
    <w:name w:val="heading 6"/>
    <w:basedOn w:val="a"/>
    <w:next w:val="a"/>
    <w:link w:val="60"/>
    <w:uiPriority w:val="99"/>
    <w:qFormat/>
    <w:pPr>
      <w:keepNext/>
      <w:jc w:val="center"/>
      <w:outlineLvl w:val="5"/>
    </w:pPr>
    <w:rPr>
      <w:rFonts w:ascii="Arial" w:hAnsi="Arial" w:cs="Arial"/>
      <w:b/>
      <w:bCs/>
    </w:rPr>
  </w:style>
  <w:style w:type="paragraph" w:styleId="7">
    <w:name w:val="heading 7"/>
    <w:basedOn w:val="a"/>
    <w:next w:val="a"/>
    <w:link w:val="70"/>
    <w:uiPriority w:val="99"/>
    <w:qFormat/>
    <w:rsid w:val="00A449E2"/>
    <w:p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Название"/>
    <w:basedOn w:val="a"/>
    <w:link w:val="a4"/>
    <w:qFormat/>
    <w:pPr>
      <w:jc w:val="center"/>
    </w:pPr>
    <w:rPr>
      <w:b/>
      <w:i/>
      <w:sz w:val="28"/>
      <w:szCs w:val="20"/>
    </w:rPr>
  </w:style>
  <w:style w:type="paragraph" w:styleId="a5">
    <w:name w:val="Body Text Indent"/>
    <w:basedOn w:val="a"/>
    <w:link w:val="a6"/>
    <w:uiPriority w:val="99"/>
    <w:pPr>
      <w:ind w:firstLine="567"/>
    </w:pPr>
    <w:rPr>
      <w:sz w:val="28"/>
      <w:szCs w:val="20"/>
    </w:rPr>
  </w:style>
  <w:style w:type="paragraph" w:styleId="a7">
    <w:name w:val="Subtitle"/>
    <w:basedOn w:val="a"/>
    <w:link w:val="a8"/>
    <w:uiPriority w:val="99"/>
    <w:qFormat/>
    <w:pPr>
      <w:jc w:val="center"/>
    </w:pPr>
    <w:rPr>
      <w:b/>
      <w:i/>
      <w:sz w:val="28"/>
    </w:rPr>
  </w:style>
  <w:style w:type="paragraph" w:styleId="21">
    <w:name w:val="Body Text Indent 2"/>
    <w:basedOn w:val="a"/>
    <w:link w:val="22"/>
    <w:uiPriority w:val="99"/>
    <w:pPr>
      <w:ind w:firstLine="6237"/>
      <w:jc w:val="right"/>
    </w:pPr>
    <w:rPr>
      <w:b/>
      <w:i/>
      <w:sz w:val="28"/>
    </w:rPr>
  </w:style>
  <w:style w:type="paragraph" w:styleId="31">
    <w:name w:val="Body Text Indent 3"/>
    <w:basedOn w:val="a"/>
    <w:link w:val="32"/>
    <w:uiPriority w:val="99"/>
    <w:pPr>
      <w:ind w:firstLine="567"/>
      <w:jc w:val="both"/>
    </w:pPr>
    <w:rPr>
      <w:sz w:val="28"/>
    </w:rPr>
  </w:style>
  <w:style w:type="paragraph" w:styleId="a9">
    <w:name w:val="Body Text"/>
    <w:basedOn w:val="a"/>
    <w:link w:val="aa"/>
    <w:uiPriority w:val="99"/>
    <w:pPr>
      <w:jc w:val="center"/>
    </w:pPr>
  </w:style>
  <w:style w:type="paragraph" w:styleId="23">
    <w:name w:val="Body Text 2"/>
    <w:basedOn w:val="a"/>
    <w:link w:val="24"/>
    <w:uiPriority w:val="99"/>
    <w:pPr>
      <w:jc w:val="center"/>
    </w:pPr>
    <w:rPr>
      <w:rFonts w:ascii="Arial" w:hAnsi="Arial" w:cs="Arial"/>
      <w:sz w:val="28"/>
    </w:rPr>
  </w:style>
  <w:style w:type="paragraph" w:customStyle="1" w:styleId="FR1">
    <w:name w:val="FR1"/>
    <w:uiPriority w:val="99"/>
    <w:pPr>
      <w:widowControl w:val="0"/>
      <w:spacing w:line="320" w:lineRule="auto"/>
      <w:ind w:left="1600" w:right="800" w:firstLine="260"/>
    </w:pPr>
    <w:rPr>
      <w:rFonts w:ascii="Arial" w:hAnsi="Arial"/>
      <w:snapToGrid w:val="0"/>
      <w:sz w:val="18"/>
    </w:rPr>
  </w:style>
  <w:style w:type="paragraph" w:customStyle="1" w:styleId="Normal">
    <w:name w:val="Normal"/>
    <w:pPr>
      <w:widowControl w:val="0"/>
      <w:spacing w:before="20" w:line="320" w:lineRule="auto"/>
      <w:ind w:left="880" w:right="1000" w:hanging="60"/>
      <w:jc w:val="both"/>
    </w:pPr>
    <w:rPr>
      <w:snapToGrid w:val="0"/>
      <w:sz w:val="18"/>
    </w:rPr>
  </w:style>
  <w:style w:type="paragraph" w:styleId="33">
    <w:name w:val="Body Text 3"/>
    <w:basedOn w:val="a"/>
    <w:link w:val="34"/>
    <w:uiPriority w:val="99"/>
    <w:rsid w:val="00A70199"/>
    <w:pPr>
      <w:spacing w:after="120"/>
    </w:pPr>
    <w:rPr>
      <w:sz w:val="16"/>
      <w:szCs w:val="16"/>
    </w:rPr>
  </w:style>
  <w:style w:type="table" w:styleId="ab">
    <w:name w:val="Table Grid"/>
    <w:basedOn w:val="a1"/>
    <w:uiPriority w:val="59"/>
    <w:rsid w:val="00A6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A6450E"/>
    <w:pPr>
      <w:tabs>
        <w:tab w:val="center" w:pos="4677"/>
        <w:tab w:val="right" w:pos="9355"/>
      </w:tabs>
    </w:pPr>
  </w:style>
  <w:style w:type="paragraph" w:styleId="ae">
    <w:name w:val="header"/>
    <w:basedOn w:val="a"/>
    <w:link w:val="af"/>
    <w:uiPriority w:val="99"/>
    <w:rsid w:val="004B0CF9"/>
    <w:pPr>
      <w:tabs>
        <w:tab w:val="center" w:pos="4677"/>
        <w:tab w:val="right" w:pos="9355"/>
      </w:tabs>
    </w:pPr>
    <w:rPr>
      <w:sz w:val="20"/>
      <w:szCs w:val="20"/>
    </w:rPr>
  </w:style>
  <w:style w:type="paragraph" w:styleId="af0">
    <w:name w:val="Balloon Text"/>
    <w:basedOn w:val="a"/>
    <w:link w:val="af1"/>
    <w:uiPriority w:val="99"/>
    <w:semiHidden/>
    <w:rsid w:val="00612FE1"/>
    <w:rPr>
      <w:rFonts w:ascii="Tahoma" w:hAnsi="Tahoma" w:cs="Tahoma"/>
      <w:sz w:val="16"/>
      <w:szCs w:val="16"/>
    </w:rPr>
  </w:style>
  <w:style w:type="character" w:customStyle="1" w:styleId="ad">
    <w:name w:val="Нижний колонтитул Знак"/>
    <w:basedOn w:val="a0"/>
    <w:link w:val="ac"/>
    <w:uiPriority w:val="99"/>
    <w:rsid w:val="00730B36"/>
    <w:rPr>
      <w:sz w:val="24"/>
      <w:szCs w:val="24"/>
    </w:rPr>
  </w:style>
  <w:style w:type="character" w:customStyle="1" w:styleId="a4">
    <w:name w:val="Название Знак"/>
    <w:basedOn w:val="a0"/>
    <w:link w:val="a3"/>
    <w:uiPriority w:val="10"/>
    <w:locked/>
    <w:rsid w:val="002B202F"/>
    <w:rPr>
      <w:b/>
      <w:i/>
      <w:sz w:val="28"/>
    </w:rPr>
  </w:style>
  <w:style w:type="character" w:customStyle="1" w:styleId="a8">
    <w:name w:val="Подзаголовок Знак"/>
    <w:basedOn w:val="a0"/>
    <w:link w:val="a7"/>
    <w:uiPriority w:val="11"/>
    <w:locked/>
    <w:rsid w:val="002B202F"/>
    <w:rPr>
      <w:b/>
      <w:i/>
      <w:sz w:val="28"/>
      <w:szCs w:val="24"/>
    </w:rPr>
  </w:style>
  <w:style w:type="paragraph" w:customStyle="1" w:styleId="Normal1">
    <w:name w:val="Normal1"/>
    <w:rsid w:val="00245A5B"/>
    <w:pPr>
      <w:widowControl w:val="0"/>
      <w:spacing w:before="20" w:line="320" w:lineRule="auto"/>
      <w:ind w:left="880" w:right="1000" w:hanging="60"/>
      <w:jc w:val="both"/>
    </w:pPr>
    <w:rPr>
      <w:sz w:val="18"/>
      <w:szCs w:val="18"/>
    </w:rPr>
  </w:style>
  <w:style w:type="character" w:customStyle="1" w:styleId="70">
    <w:name w:val="Заголовок 7 Знак"/>
    <w:basedOn w:val="a0"/>
    <w:link w:val="7"/>
    <w:uiPriority w:val="99"/>
    <w:rsid w:val="00A449E2"/>
    <w:rPr>
      <w:sz w:val="24"/>
      <w:szCs w:val="24"/>
    </w:rPr>
  </w:style>
  <w:style w:type="character" w:customStyle="1" w:styleId="10">
    <w:name w:val="Заголовок 1 Знак"/>
    <w:basedOn w:val="a0"/>
    <w:link w:val="1"/>
    <w:uiPriority w:val="99"/>
    <w:locked/>
    <w:rsid w:val="00A449E2"/>
    <w:rPr>
      <w:b/>
      <w:sz w:val="28"/>
    </w:rPr>
  </w:style>
  <w:style w:type="character" w:customStyle="1" w:styleId="20">
    <w:name w:val="Заголовок 2 Знак"/>
    <w:basedOn w:val="a0"/>
    <w:link w:val="2"/>
    <w:uiPriority w:val="99"/>
    <w:locked/>
    <w:rsid w:val="00A449E2"/>
    <w:rPr>
      <w:b/>
      <w:i/>
      <w:sz w:val="28"/>
    </w:rPr>
  </w:style>
  <w:style w:type="character" w:customStyle="1" w:styleId="30">
    <w:name w:val="Заголовок 3 Знак"/>
    <w:basedOn w:val="a0"/>
    <w:link w:val="3"/>
    <w:uiPriority w:val="99"/>
    <w:locked/>
    <w:rsid w:val="00A449E2"/>
    <w:rPr>
      <w:sz w:val="28"/>
      <w:szCs w:val="24"/>
    </w:rPr>
  </w:style>
  <w:style w:type="character" w:customStyle="1" w:styleId="40">
    <w:name w:val="Заголовок 4 Знак"/>
    <w:basedOn w:val="a0"/>
    <w:link w:val="4"/>
    <w:uiPriority w:val="99"/>
    <w:locked/>
    <w:rsid w:val="00A449E2"/>
    <w:rPr>
      <w:sz w:val="28"/>
      <w:szCs w:val="24"/>
    </w:rPr>
  </w:style>
  <w:style w:type="character" w:customStyle="1" w:styleId="50">
    <w:name w:val="Заголовок 5 Знак"/>
    <w:basedOn w:val="a0"/>
    <w:link w:val="5"/>
    <w:uiPriority w:val="99"/>
    <w:locked/>
    <w:rsid w:val="00A449E2"/>
    <w:rPr>
      <w:rFonts w:ascii="Arial" w:hAnsi="Arial" w:cs="Arial"/>
      <w:sz w:val="28"/>
      <w:szCs w:val="24"/>
    </w:rPr>
  </w:style>
  <w:style w:type="character" w:customStyle="1" w:styleId="60">
    <w:name w:val="Заголовок 6 Знак"/>
    <w:basedOn w:val="a0"/>
    <w:link w:val="6"/>
    <w:uiPriority w:val="99"/>
    <w:locked/>
    <w:rsid w:val="00A449E2"/>
    <w:rPr>
      <w:rFonts w:ascii="Arial" w:hAnsi="Arial" w:cs="Arial"/>
      <w:b/>
      <w:bCs/>
      <w:sz w:val="24"/>
      <w:szCs w:val="24"/>
    </w:rPr>
  </w:style>
  <w:style w:type="paragraph" w:customStyle="1" w:styleId="FR3">
    <w:name w:val="FR3"/>
    <w:uiPriority w:val="99"/>
    <w:rsid w:val="00A449E2"/>
    <w:pPr>
      <w:widowControl w:val="0"/>
      <w:spacing w:line="420" w:lineRule="auto"/>
      <w:ind w:hanging="660"/>
    </w:pPr>
    <w:rPr>
      <w:rFonts w:ascii="Arial" w:hAnsi="Arial" w:cs="Arial"/>
      <w:i/>
      <w:iCs/>
      <w:sz w:val="32"/>
      <w:szCs w:val="32"/>
      <w:lang w:val="en-US"/>
    </w:rPr>
  </w:style>
  <w:style w:type="character" w:customStyle="1" w:styleId="a6">
    <w:name w:val="Основной текст с отступом Знак"/>
    <w:basedOn w:val="a0"/>
    <w:link w:val="a5"/>
    <w:uiPriority w:val="99"/>
    <w:locked/>
    <w:rsid w:val="00A449E2"/>
    <w:rPr>
      <w:sz w:val="28"/>
    </w:rPr>
  </w:style>
  <w:style w:type="character" w:customStyle="1" w:styleId="22">
    <w:name w:val="Основной текст с отступом 2 Знак"/>
    <w:basedOn w:val="a0"/>
    <w:link w:val="21"/>
    <w:uiPriority w:val="99"/>
    <w:locked/>
    <w:rsid w:val="00A449E2"/>
    <w:rPr>
      <w:b/>
      <w:i/>
      <w:sz w:val="28"/>
      <w:szCs w:val="24"/>
    </w:rPr>
  </w:style>
  <w:style w:type="character" w:customStyle="1" w:styleId="32">
    <w:name w:val="Основной текст с отступом 3 Знак"/>
    <w:basedOn w:val="a0"/>
    <w:link w:val="31"/>
    <w:uiPriority w:val="99"/>
    <w:locked/>
    <w:rsid w:val="00A449E2"/>
    <w:rPr>
      <w:sz w:val="28"/>
      <w:szCs w:val="24"/>
    </w:rPr>
  </w:style>
  <w:style w:type="character" w:customStyle="1" w:styleId="aa">
    <w:name w:val="Основной текст Знак"/>
    <w:basedOn w:val="a0"/>
    <w:link w:val="a9"/>
    <w:uiPriority w:val="99"/>
    <w:locked/>
    <w:rsid w:val="00A449E2"/>
    <w:rPr>
      <w:sz w:val="24"/>
      <w:szCs w:val="24"/>
    </w:rPr>
  </w:style>
  <w:style w:type="character" w:customStyle="1" w:styleId="24">
    <w:name w:val="Основной текст 2 Знак"/>
    <w:basedOn w:val="a0"/>
    <w:link w:val="23"/>
    <w:uiPriority w:val="99"/>
    <w:locked/>
    <w:rsid w:val="00A449E2"/>
    <w:rPr>
      <w:rFonts w:ascii="Arial" w:hAnsi="Arial" w:cs="Arial"/>
      <w:sz w:val="28"/>
      <w:szCs w:val="24"/>
    </w:rPr>
  </w:style>
  <w:style w:type="character" w:customStyle="1" w:styleId="34">
    <w:name w:val="Основной текст 3 Знак"/>
    <w:basedOn w:val="a0"/>
    <w:link w:val="33"/>
    <w:uiPriority w:val="99"/>
    <w:locked/>
    <w:rsid w:val="00A449E2"/>
    <w:rPr>
      <w:sz w:val="16"/>
      <w:szCs w:val="16"/>
    </w:rPr>
  </w:style>
  <w:style w:type="paragraph" w:styleId="af2">
    <w:name w:val="Document Map"/>
    <w:basedOn w:val="a"/>
    <w:link w:val="af3"/>
    <w:uiPriority w:val="99"/>
    <w:rsid w:val="00A449E2"/>
    <w:pPr>
      <w:widowControl w:val="0"/>
      <w:shd w:val="clear" w:color="auto" w:fill="000080"/>
      <w:ind w:firstLine="260"/>
      <w:jc w:val="both"/>
    </w:pPr>
    <w:rPr>
      <w:rFonts w:ascii="Tahoma" w:hAnsi="Tahoma" w:cs="Tahoma"/>
    </w:rPr>
  </w:style>
  <w:style w:type="character" w:customStyle="1" w:styleId="af3">
    <w:name w:val="Схема документа Знак"/>
    <w:basedOn w:val="a0"/>
    <w:link w:val="af2"/>
    <w:uiPriority w:val="99"/>
    <w:rsid w:val="00A449E2"/>
    <w:rPr>
      <w:rFonts w:ascii="Tahoma" w:hAnsi="Tahoma" w:cs="Tahoma"/>
      <w:sz w:val="24"/>
      <w:szCs w:val="24"/>
      <w:shd w:val="clear" w:color="auto" w:fill="000080"/>
    </w:rPr>
  </w:style>
  <w:style w:type="character" w:customStyle="1" w:styleId="af">
    <w:name w:val="Верхний колонтитул Знак"/>
    <w:basedOn w:val="a0"/>
    <w:link w:val="ae"/>
    <w:uiPriority w:val="99"/>
    <w:locked/>
    <w:rsid w:val="00A449E2"/>
  </w:style>
  <w:style w:type="character" w:customStyle="1" w:styleId="af1">
    <w:name w:val="Текст выноски Знак"/>
    <w:basedOn w:val="a0"/>
    <w:link w:val="af0"/>
    <w:uiPriority w:val="99"/>
    <w:semiHidden/>
    <w:locked/>
    <w:rsid w:val="00A449E2"/>
    <w:rPr>
      <w:rFonts w:ascii="Tahoma" w:hAnsi="Tahoma" w:cs="Tahoma"/>
      <w:sz w:val="16"/>
      <w:szCs w:val="16"/>
    </w:rPr>
  </w:style>
  <w:style w:type="paragraph" w:customStyle="1" w:styleId="FR2">
    <w:name w:val="FR2"/>
    <w:uiPriority w:val="99"/>
    <w:rsid w:val="00A449E2"/>
    <w:pPr>
      <w:widowControl w:val="0"/>
      <w:jc w:val="both"/>
    </w:pPr>
    <w:rPr>
      <w:rFonts w:ascii="Arial" w:hAnsi="Arial" w:cs="Arial"/>
      <w:i/>
      <w:iCs/>
      <w:sz w:val="36"/>
      <w:szCs w:val="36"/>
      <w:lang w:val="en-US"/>
    </w:rPr>
  </w:style>
  <w:style w:type="character" w:styleId="af4">
    <w:name w:val="page number"/>
    <w:basedOn w:val="a0"/>
    <w:uiPriority w:val="99"/>
    <w:rsid w:val="00A449E2"/>
    <w:rPr>
      <w:rFonts w:cs="Times New Roman"/>
    </w:rPr>
  </w:style>
  <w:style w:type="paragraph" w:styleId="HTML">
    <w:name w:val="HTML Preformatted"/>
    <w:basedOn w:val="a"/>
    <w:link w:val="HTML0"/>
    <w:uiPriority w:val="99"/>
    <w:rsid w:val="00A4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449E2"/>
    <w:rPr>
      <w:rFonts w:ascii="Courier New" w:hAnsi="Courier New" w:cs="Courier New"/>
    </w:rPr>
  </w:style>
  <w:style w:type="paragraph" w:customStyle="1" w:styleId="Default">
    <w:name w:val="Default"/>
    <w:uiPriority w:val="99"/>
    <w:rsid w:val="00A449E2"/>
    <w:pPr>
      <w:autoSpaceDE w:val="0"/>
      <w:autoSpaceDN w:val="0"/>
      <w:adjustRightInd w:val="0"/>
    </w:pPr>
    <w:rPr>
      <w:rFonts w:ascii="Arial" w:hAnsi="Arial" w:cs="Arial"/>
      <w:color w:val="000000"/>
      <w:sz w:val="24"/>
      <w:szCs w:val="24"/>
    </w:rPr>
  </w:style>
  <w:style w:type="paragraph" w:styleId="af5">
    <w:name w:val="Normal (Web)"/>
    <w:basedOn w:val="a"/>
    <w:uiPriority w:val="99"/>
    <w:unhideWhenUsed/>
    <w:rsid w:val="00FD621A"/>
    <w:pPr>
      <w:spacing w:before="100" w:beforeAutospacing="1" w:after="100" w:afterAutospacing="1"/>
    </w:pPr>
  </w:style>
  <w:style w:type="character" w:styleId="af6">
    <w:name w:val="Hyperlink"/>
    <w:basedOn w:val="a0"/>
    <w:uiPriority w:val="99"/>
    <w:unhideWhenUsed/>
    <w:rsid w:val="00FD621A"/>
    <w:rPr>
      <w:color w:val="0000FF"/>
      <w:u w:val="single"/>
    </w:rPr>
  </w:style>
  <w:style w:type="character" w:styleId="af7">
    <w:name w:val="Emphasis"/>
    <w:basedOn w:val="a0"/>
    <w:uiPriority w:val="20"/>
    <w:qFormat/>
    <w:rsid w:val="00FD621A"/>
    <w:rPr>
      <w:i/>
      <w:iCs/>
    </w:rPr>
  </w:style>
  <w:style w:type="character" w:styleId="af8">
    <w:name w:val="Strong"/>
    <w:basedOn w:val="a0"/>
    <w:uiPriority w:val="22"/>
    <w:qFormat/>
    <w:rsid w:val="0003675F"/>
    <w:rPr>
      <w:b/>
      <w:bCs/>
    </w:rPr>
  </w:style>
  <w:style w:type="character" w:customStyle="1" w:styleId="apple-style-span">
    <w:name w:val="apple-style-span"/>
    <w:basedOn w:val="a0"/>
    <w:rsid w:val="0037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316">
      <w:bodyDiv w:val="1"/>
      <w:marLeft w:val="0"/>
      <w:marRight w:val="0"/>
      <w:marTop w:val="0"/>
      <w:marBottom w:val="0"/>
      <w:divBdr>
        <w:top w:val="none" w:sz="0" w:space="0" w:color="auto"/>
        <w:left w:val="none" w:sz="0" w:space="0" w:color="auto"/>
        <w:bottom w:val="none" w:sz="0" w:space="0" w:color="auto"/>
        <w:right w:val="none" w:sz="0" w:space="0" w:color="auto"/>
      </w:divBdr>
    </w:div>
    <w:div w:id="45760164">
      <w:bodyDiv w:val="1"/>
      <w:marLeft w:val="0"/>
      <w:marRight w:val="0"/>
      <w:marTop w:val="0"/>
      <w:marBottom w:val="0"/>
      <w:divBdr>
        <w:top w:val="none" w:sz="0" w:space="0" w:color="auto"/>
        <w:left w:val="none" w:sz="0" w:space="0" w:color="auto"/>
        <w:bottom w:val="none" w:sz="0" w:space="0" w:color="auto"/>
        <w:right w:val="none" w:sz="0" w:space="0" w:color="auto"/>
      </w:divBdr>
    </w:div>
    <w:div w:id="86579839">
      <w:bodyDiv w:val="1"/>
      <w:marLeft w:val="0"/>
      <w:marRight w:val="0"/>
      <w:marTop w:val="0"/>
      <w:marBottom w:val="0"/>
      <w:divBdr>
        <w:top w:val="none" w:sz="0" w:space="0" w:color="auto"/>
        <w:left w:val="none" w:sz="0" w:space="0" w:color="auto"/>
        <w:bottom w:val="none" w:sz="0" w:space="0" w:color="auto"/>
        <w:right w:val="none" w:sz="0" w:space="0" w:color="auto"/>
      </w:divBdr>
    </w:div>
    <w:div w:id="109979162">
      <w:bodyDiv w:val="1"/>
      <w:marLeft w:val="0"/>
      <w:marRight w:val="0"/>
      <w:marTop w:val="0"/>
      <w:marBottom w:val="0"/>
      <w:divBdr>
        <w:top w:val="none" w:sz="0" w:space="0" w:color="auto"/>
        <w:left w:val="none" w:sz="0" w:space="0" w:color="auto"/>
        <w:bottom w:val="none" w:sz="0" w:space="0" w:color="auto"/>
        <w:right w:val="none" w:sz="0" w:space="0" w:color="auto"/>
      </w:divBdr>
    </w:div>
    <w:div w:id="161287097">
      <w:bodyDiv w:val="1"/>
      <w:marLeft w:val="0"/>
      <w:marRight w:val="0"/>
      <w:marTop w:val="0"/>
      <w:marBottom w:val="0"/>
      <w:divBdr>
        <w:top w:val="none" w:sz="0" w:space="0" w:color="auto"/>
        <w:left w:val="none" w:sz="0" w:space="0" w:color="auto"/>
        <w:bottom w:val="none" w:sz="0" w:space="0" w:color="auto"/>
        <w:right w:val="none" w:sz="0" w:space="0" w:color="auto"/>
      </w:divBdr>
    </w:div>
    <w:div w:id="197475452">
      <w:bodyDiv w:val="1"/>
      <w:marLeft w:val="0"/>
      <w:marRight w:val="0"/>
      <w:marTop w:val="0"/>
      <w:marBottom w:val="0"/>
      <w:divBdr>
        <w:top w:val="none" w:sz="0" w:space="0" w:color="auto"/>
        <w:left w:val="none" w:sz="0" w:space="0" w:color="auto"/>
        <w:bottom w:val="none" w:sz="0" w:space="0" w:color="auto"/>
        <w:right w:val="none" w:sz="0" w:space="0" w:color="auto"/>
      </w:divBdr>
    </w:div>
    <w:div w:id="201093431">
      <w:bodyDiv w:val="1"/>
      <w:marLeft w:val="0"/>
      <w:marRight w:val="0"/>
      <w:marTop w:val="0"/>
      <w:marBottom w:val="0"/>
      <w:divBdr>
        <w:top w:val="none" w:sz="0" w:space="0" w:color="auto"/>
        <w:left w:val="none" w:sz="0" w:space="0" w:color="auto"/>
        <w:bottom w:val="none" w:sz="0" w:space="0" w:color="auto"/>
        <w:right w:val="none" w:sz="0" w:space="0" w:color="auto"/>
      </w:divBdr>
    </w:div>
    <w:div w:id="226578973">
      <w:bodyDiv w:val="1"/>
      <w:marLeft w:val="0"/>
      <w:marRight w:val="0"/>
      <w:marTop w:val="0"/>
      <w:marBottom w:val="0"/>
      <w:divBdr>
        <w:top w:val="none" w:sz="0" w:space="0" w:color="auto"/>
        <w:left w:val="none" w:sz="0" w:space="0" w:color="auto"/>
        <w:bottom w:val="none" w:sz="0" w:space="0" w:color="auto"/>
        <w:right w:val="none" w:sz="0" w:space="0" w:color="auto"/>
      </w:divBdr>
    </w:div>
    <w:div w:id="256325736">
      <w:bodyDiv w:val="1"/>
      <w:marLeft w:val="0"/>
      <w:marRight w:val="0"/>
      <w:marTop w:val="0"/>
      <w:marBottom w:val="0"/>
      <w:divBdr>
        <w:top w:val="none" w:sz="0" w:space="0" w:color="auto"/>
        <w:left w:val="none" w:sz="0" w:space="0" w:color="auto"/>
        <w:bottom w:val="none" w:sz="0" w:space="0" w:color="auto"/>
        <w:right w:val="none" w:sz="0" w:space="0" w:color="auto"/>
      </w:divBdr>
    </w:div>
    <w:div w:id="270862357">
      <w:bodyDiv w:val="1"/>
      <w:marLeft w:val="0"/>
      <w:marRight w:val="0"/>
      <w:marTop w:val="0"/>
      <w:marBottom w:val="0"/>
      <w:divBdr>
        <w:top w:val="none" w:sz="0" w:space="0" w:color="auto"/>
        <w:left w:val="none" w:sz="0" w:space="0" w:color="auto"/>
        <w:bottom w:val="none" w:sz="0" w:space="0" w:color="auto"/>
        <w:right w:val="none" w:sz="0" w:space="0" w:color="auto"/>
      </w:divBdr>
    </w:div>
    <w:div w:id="275065943">
      <w:bodyDiv w:val="1"/>
      <w:marLeft w:val="0"/>
      <w:marRight w:val="0"/>
      <w:marTop w:val="0"/>
      <w:marBottom w:val="0"/>
      <w:divBdr>
        <w:top w:val="none" w:sz="0" w:space="0" w:color="auto"/>
        <w:left w:val="none" w:sz="0" w:space="0" w:color="auto"/>
        <w:bottom w:val="none" w:sz="0" w:space="0" w:color="auto"/>
        <w:right w:val="none" w:sz="0" w:space="0" w:color="auto"/>
      </w:divBdr>
    </w:div>
    <w:div w:id="278227556">
      <w:bodyDiv w:val="1"/>
      <w:marLeft w:val="0"/>
      <w:marRight w:val="0"/>
      <w:marTop w:val="0"/>
      <w:marBottom w:val="0"/>
      <w:divBdr>
        <w:top w:val="none" w:sz="0" w:space="0" w:color="auto"/>
        <w:left w:val="none" w:sz="0" w:space="0" w:color="auto"/>
        <w:bottom w:val="none" w:sz="0" w:space="0" w:color="auto"/>
        <w:right w:val="none" w:sz="0" w:space="0" w:color="auto"/>
      </w:divBdr>
    </w:div>
    <w:div w:id="294605971">
      <w:bodyDiv w:val="1"/>
      <w:marLeft w:val="0"/>
      <w:marRight w:val="0"/>
      <w:marTop w:val="0"/>
      <w:marBottom w:val="0"/>
      <w:divBdr>
        <w:top w:val="none" w:sz="0" w:space="0" w:color="auto"/>
        <w:left w:val="none" w:sz="0" w:space="0" w:color="auto"/>
        <w:bottom w:val="none" w:sz="0" w:space="0" w:color="auto"/>
        <w:right w:val="none" w:sz="0" w:space="0" w:color="auto"/>
      </w:divBdr>
    </w:div>
    <w:div w:id="388572617">
      <w:bodyDiv w:val="1"/>
      <w:marLeft w:val="0"/>
      <w:marRight w:val="0"/>
      <w:marTop w:val="0"/>
      <w:marBottom w:val="0"/>
      <w:divBdr>
        <w:top w:val="none" w:sz="0" w:space="0" w:color="auto"/>
        <w:left w:val="none" w:sz="0" w:space="0" w:color="auto"/>
        <w:bottom w:val="none" w:sz="0" w:space="0" w:color="auto"/>
        <w:right w:val="none" w:sz="0" w:space="0" w:color="auto"/>
      </w:divBdr>
    </w:div>
    <w:div w:id="403377845">
      <w:bodyDiv w:val="1"/>
      <w:marLeft w:val="0"/>
      <w:marRight w:val="0"/>
      <w:marTop w:val="0"/>
      <w:marBottom w:val="0"/>
      <w:divBdr>
        <w:top w:val="none" w:sz="0" w:space="0" w:color="auto"/>
        <w:left w:val="none" w:sz="0" w:space="0" w:color="auto"/>
        <w:bottom w:val="none" w:sz="0" w:space="0" w:color="auto"/>
        <w:right w:val="none" w:sz="0" w:space="0" w:color="auto"/>
      </w:divBdr>
    </w:div>
    <w:div w:id="417871151">
      <w:bodyDiv w:val="1"/>
      <w:marLeft w:val="0"/>
      <w:marRight w:val="0"/>
      <w:marTop w:val="0"/>
      <w:marBottom w:val="0"/>
      <w:divBdr>
        <w:top w:val="none" w:sz="0" w:space="0" w:color="auto"/>
        <w:left w:val="none" w:sz="0" w:space="0" w:color="auto"/>
        <w:bottom w:val="none" w:sz="0" w:space="0" w:color="auto"/>
        <w:right w:val="none" w:sz="0" w:space="0" w:color="auto"/>
      </w:divBdr>
    </w:div>
    <w:div w:id="435058061">
      <w:bodyDiv w:val="1"/>
      <w:marLeft w:val="0"/>
      <w:marRight w:val="0"/>
      <w:marTop w:val="0"/>
      <w:marBottom w:val="0"/>
      <w:divBdr>
        <w:top w:val="none" w:sz="0" w:space="0" w:color="auto"/>
        <w:left w:val="none" w:sz="0" w:space="0" w:color="auto"/>
        <w:bottom w:val="none" w:sz="0" w:space="0" w:color="auto"/>
        <w:right w:val="none" w:sz="0" w:space="0" w:color="auto"/>
      </w:divBdr>
    </w:div>
    <w:div w:id="436946604">
      <w:bodyDiv w:val="1"/>
      <w:marLeft w:val="0"/>
      <w:marRight w:val="0"/>
      <w:marTop w:val="0"/>
      <w:marBottom w:val="0"/>
      <w:divBdr>
        <w:top w:val="none" w:sz="0" w:space="0" w:color="auto"/>
        <w:left w:val="none" w:sz="0" w:space="0" w:color="auto"/>
        <w:bottom w:val="none" w:sz="0" w:space="0" w:color="auto"/>
        <w:right w:val="none" w:sz="0" w:space="0" w:color="auto"/>
      </w:divBdr>
      <w:divsChild>
        <w:div w:id="21370282">
          <w:marLeft w:val="0"/>
          <w:marRight w:val="0"/>
          <w:marTop w:val="0"/>
          <w:marBottom w:val="0"/>
          <w:divBdr>
            <w:top w:val="none" w:sz="0" w:space="0" w:color="auto"/>
            <w:left w:val="none" w:sz="0" w:space="0" w:color="auto"/>
            <w:bottom w:val="none" w:sz="0" w:space="0" w:color="auto"/>
            <w:right w:val="none" w:sz="0" w:space="0" w:color="auto"/>
          </w:divBdr>
        </w:div>
      </w:divsChild>
    </w:div>
    <w:div w:id="487017151">
      <w:bodyDiv w:val="1"/>
      <w:marLeft w:val="0"/>
      <w:marRight w:val="0"/>
      <w:marTop w:val="0"/>
      <w:marBottom w:val="0"/>
      <w:divBdr>
        <w:top w:val="none" w:sz="0" w:space="0" w:color="auto"/>
        <w:left w:val="none" w:sz="0" w:space="0" w:color="auto"/>
        <w:bottom w:val="none" w:sz="0" w:space="0" w:color="auto"/>
        <w:right w:val="none" w:sz="0" w:space="0" w:color="auto"/>
      </w:divBdr>
    </w:div>
    <w:div w:id="539056675">
      <w:bodyDiv w:val="1"/>
      <w:marLeft w:val="0"/>
      <w:marRight w:val="0"/>
      <w:marTop w:val="0"/>
      <w:marBottom w:val="0"/>
      <w:divBdr>
        <w:top w:val="none" w:sz="0" w:space="0" w:color="auto"/>
        <w:left w:val="none" w:sz="0" w:space="0" w:color="auto"/>
        <w:bottom w:val="none" w:sz="0" w:space="0" w:color="auto"/>
        <w:right w:val="none" w:sz="0" w:space="0" w:color="auto"/>
      </w:divBdr>
    </w:div>
    <w:div w:id="556359177">
      <w:bodyDiv w:val="1"/>
      <w:marLeft w:val="0"/>
      <w:marRight w:val="0"/>
      <w:marTop w:val="0"/>
      <w:marBottom w:val="0"/>
      <w:divBdr>
        <w:top w:val="none" w:sz="0" w:space="0" w:color="auto"/>
        <w:left w:val="none" w:sz="0" w:space="0" w:color="auto"/>
        <w:bottom w:val="none" w:sz="0" w:space="0" w:color="auto"/>
        <w:right w:val="none" w:sz="0" w:space="0" w:color="auto"/>
      </w:divBdr>
    </w:div>
    <w:div w:id="580145180">
      <w:bodyDiv w:val="1"/>
      <w:marLeft w:val="0"/>
      <w:marRight w:val="0"/>
      <w:marTop w:val="0"/>
      <w:marBottom w:val="0"/>
      <w:divBdr>
        <w:top w:val="none" w:sz="0" w:space="0" w:color="auto"/>
        <w:left w:val="none" w:sz="0" w:space="0" w:color="auto"/>
        <w:bottom w:val="none" w:sz="0" w:space="0" w:color="auto"/>
        <w:right w:val="none" w:sz="0" w:space="0" w:color="auto"/>
      </w:divBdr>
    </w:div>
    <w:div w:id="715737379">
      <w:bodyDiv w:val="1"/>
      <w:marLeft w:val="0"/>
      <w:marRight w:val="0"/>
      <w:marTop w:val="0"/>
      <w:marBottom w:val="0"/>
      <w:divBdr>
        <w:top w:val="none" w:sz="0" w:space="0" w:color="auto"/>
        <w:left w:val="none" w:sz="0" w:space="0" w:color="auto"/>
        <w:bottom w:val="none" w:sz="0" w:space="0" w:color="auto"/>
        <w:right w:val="none" w:sz="0" w:space="0" w:color="auto"/>
      </w:divBdr>
    </w:div>
    <w:div w:id="777868647">
      <w:bodyDiv w:val="1"/>
      <w:marLeft w:val="0"/>
      <w:marRight w:val="0"/>
      <w:marTop w:val="0"/>
      <w:marBottom w:val="0"/>
      <w:divBdr>
        <w:top w:val="none" w:sz="0" w:space="0" w:color="auto"/>
        <w:left w:val="none" w:sz="0" w:space="0" w:color="auto"/>
        <w:bottom w:val="none" w:sz="0" w:space="0" w:color="auto"/>
        <w:right w:val="none" w:sz="0" w:space="0" w:color="auto"/>
      </w:divBdr>
    </w:div>
    <w:div w:id="918976030">
      <w:bodyDiv w:val="1"/>
      <w:marLeft w:val="0"/>
      <w:marRight w:val="0"/>
      <w:marTop w:val="0"/>
      <w:marBottom w:val="0"/>
      <w:divBdr>
        <w:top w:val="none" w:sz="0" w:space="0" w:color="auto"/>
        <w:left w:val="none" w:sz="0" w:space="0" w:color="auto"/>
        <w:bottom w:val="none" w:sz="0" w:space="0" w:color="auto"/>
        <w:right w:val="none" w:sz="0" w:space="0" w:color="auto"/>
      </w:divBdr>
    </w:div>
    <w:div w:id="936789600">
      <w:bodyDiv w:val="1"/>
      <w:marLeft w:val="0"/>
      <w:marRight w:val="0"/>
      <w:marTop w:val="0"/>
      <w:marBottom w:val="0"/>
      <w:divBdr>
        <w:top w:val="none" w:sz="0" w:space="0" w:color="auto"/>
        <w:left w:val="none" w:sz="0" w:space="0" w:color="auto"/>
        <w:bottom w:val="none" w:sz="0" w:space="0" w:color="auto"/>
        <w:right w:val="none" w:sz="0" w:space="0" w:color="auto"/>
      </w:divBdr>
    </w:div>
    <w:div w:id="1016083390">
      <w:bodyDiv w:val="1"/>
      <w:marLeft w:val="0"/>
      <w:marRight w:val="0"/>
      <w:marTop w:val="0"/>
      <w:marBottom w:val="0"/>
      <w:divBdr>
        <w:top w:val="none" w:sz="0" w:space="0" w:color="auto"/>
        <w:left w:val="none" w:sz="0" w:space="0" w:color="auto"/>
        <w:bottom w:val="none" w:sz="0" w:space="0" w:color="auto"/>
        <w:right w:val="none" w:sz="0" w:space="0" w:color="auto"/>
      </w:divBdr>
    </w:div>
    <w:div w:id="1017924239">
      <w:bodyDiv w:val="1"/>
      <w:marLeft w:val="0"/>
      <w:marRight w:val="0"/>
      <w:marTop w:val="0"/>
      <w:marBottom w:val="0"/>
      <w:divBdr>
        <w:top w:val="none" w:sz="0" w:space="0" w:color="auto"/>
        <w:left w:val="none" w:sz="0" w:space="0" w:color="auto"/>
        <w:bottom w:val="none" w:sz="0" w:space="0" w:color="auto"/>
        <w:right w:val="none" w:sz="0" w:space="0" w:color="auto"/>
      </w:divBdr>
    </w:div>
    <w:div w:id="1029990519">
      <w:bodyDiv w:val="1"/>
      <w:marLeft w:val="0"/>
      <w:marRight w:val="0"/>
      <w:marTop w:val="0"/>
      <w:marBottom w:val="0"/>
      <w:divBdr>
        <w:top w:val="none" w:sz="0" w:space="0" w:color="auto"/>
        <w:left w:val="none" w:sz="0" w:space="0" w:color="auto"/>
        <w:bottom w:val="none" w:sz="0" w:space="0" w:color="auto"/>
        <w:right w:val="none" w:sz="0" w:space="0" w:color="auto"/>
      </w:divBdr>
    </w:div>
    <w:div w:id="1033841787">
      <w:bodyDiv w:val="1"/>
      <w:marLeft w:val="0"/>
      <w:marRight w:val="0"/>
      <w:marTop w:val="0"/>
      <w:marBottom w:val="0"/>
      <w:divBdr>
        <w:top w:val="none" w:sz="0" w:space="0" w:color="auto"/>
        <w:left w:val="none" w:sz="0" w:space="0" w:color="auto"/>
        <w:bottom w:val="none" w:sz="0" w:space="0" w:color="auto"/>
        <w:right w:val="none" w:sz="0" w:space="0" w:color="auto"/>
      </w:divBdr>
    </w:div>
    <w:div w:id="1075662424">
      <w:bodyDiv w:val="1"/>
      <w:marLeft w:val="0"/>
      <w:marRight w:val="0"/>
      <w:marTop w:val="0"/>
      <w:marBottom w:val="0"/>
      <w:divBdr>
        <w:top w:val="none" w:sz="0" w:space="0" w:color="auto"/>
        <w:left w:val="none" w:sz="0" w:space="0" w:color="auto"/>
        <w:bottom w:val="none" w:sz="0" w:space="0" w:color="auto"/>
        <w:right w:val="none" w:sz="0" w:space="0" w:color="auto"/>
      </w:divBdr>
    </w:div>
    <w:div w:id="1096095043">
      <w:bodyDiv w:val="1"/>
      <w:marLeft w:val="0"/>
      <w:marRight w:val="0"/>
      <w:marTop w:val="0"/>
      <w:marBottom w:val="0"/>
      <w:divBdr>
        <w:top w:val="none" w:sz="0" w:space="0" w:color="auto"/>
        <w:left w:val="none" w:sz="0" w:space="0" w:color="auto"/>
        <w:bottom w:val="none" w:sz="0" w:space="0" w:color="auto"/>
        <w:right w:val="none" w:sz="0" w:space="0" w:color="auto"/>
      </w:divBdr>
    </w:div>
    <w:div w:id="1146900172">
      <w:bodyDiv w:val="1"/>
      <w:marLeft w:val="0"/>
      <w:marRight w:val="0"/>
      <w:marTop w:val="0"/>
      <w:marBottom w:val="0"/>
      <w:divBdr>
        <w:top w:val="none" w:sz="0" w:space="0" w:color="auto"/>
        <w:left w:val="none" w:sz="0" w:space="0" w:color="auto"/>
        <w:bottom w:val="none" w:sz="0" w:space="0" w:color="auto"/>
        <w:right w:val="none" w:sz="0" w:space="0" w:color="auto"/>
      </w:divBdr>
    </w:div>
    <w:div w:id="1169368569">
      <w:bodyDiv w:val="1"/>
      <w:marLeft w:val="0"/>
      <w:marRight w:val="0"/>
      <w:marTop w:val="0"/>
      <w:marBottom w:val="0"/>
      <w:divBdr>
        <w:top w:val="none" w:sz="0" w:space="0" w:color="auto"/>
        <w:left w:val="none" w:sz="0" w:space="0" w:color="auto"/>
        <w:bottom w:val="none" w:sz="0" w:space="0" w:color="auto"/>
        <w:right w:val="none" w:sz="0" w:space="0" w:color="auto"/>
      </w:divBdr>
    </w:div>
    <w:div w:id="1401178289">
      <w:bodyDiv w:val="1"/>
      <w:marLeft w:val="0"/>
      <w:marRight w:val="0"/>
      <w:marTop w:val="0"/>
      <w:marBottom w:val="0"/>
      <w:divBdr>
        <w:top w:val="none" w:sz="0" w:space="0" w:color="auto"/>
        <w:left w:val="none" w:sz="0" w:space="0" w:color="auto"/>
        <w:bottom w:val="none" w:sz="0" w:space="0" w:color="auto"/>
        <w:right w:val="none" w:sz="0" w:space="0" w:color="auto"/>
      </w:divBdr>
    </w:div>
    <w:div w:id="1428959642">
      <w:bodyDiv w:val="1"/>
      <w:marLeft w:val="0"/>
      <w:marRight w:val="0"/>
      <w:marTop w:val="0"/>
      <w:marBottom w:val="0"/>
      <w:divBdr>
        <w:top w:val="none" w:sz="0" w:space="0" w:color="auto"/>
        <w:left w:val="none" w:sz="0" w:space="0" w:color="auto"/>
        <w:bottom w:val="none" w:sz="0" w:space="0" w:color="auto"/>
        <w:right w:val="none" w:sz="0" w:space="0" w:color="auto"/>
      </w:divBdr>
    </w:div>
    <w:div w:id="1444764964">
      <w:bodyDiv w:val="1"/>
      <w:marLeft w:val="0"/>
      <w:marRight w:val="0"/>
      <w:marTop w:val="0"/>
      <w:marBottom w:val="0"/>
      <w:divBdr>
        <w:top w:val="none" w:sz="0" w:space="0" w:color="auto"/>
        <w:left w:val="none" w:sz="0" w:space="0" w:color="auto"/>
        <w:bottom w:val="none" w:sz="0" w:space="0" w:color="auto"/>
        <w:right w:val="none" w:sz="0" w:space="0" w:color="auto"/>
      </w:divBdr>
    </w:div>
    <w:div w:id="1456824344">
      <w:bodyDiv w:val="1"/>
      <w:marLeft w:val="0"/>
      <w:marRight w:val="0"/>
      <w:marTop w:val="0"/>
      <w:marBottom w:val="0"/>
      <w:divBdr>
        <w:top w:val="none" w:sz="0" w:space="0" w:color="auto"/>
        <w:left w:val="none" w:sz="0" w:space="0" w:color="auto"/>
        <w:bottom w:val="none" w:sz="0" w:space="0" w:color="auto"/>
        <w:right w:val="none" w:sz="0" w:space="0" w:color="auto"/>
      </w:divBdr>
    </w:div>
    <w:div w:id="1487430007">
      <w:bodyDiv w:val="1"/>
      <w:marLeft w:val="0"/>
      <w:marRight w:val="0"/>
      <w:marTop w:val="0"/>
      <w:marBottom w:val="0"/>
      <w:divBdr>
        <w:top w:val="none" w:sz="0" w:space="0" w:color="auto"/>
        <w:left w:val="none" w:sz="0" w:space="0" w:color="auto"/>
        <w:bottom w:val="none" w:sz="0" w:space="0" w:color="auto"/>
        <w:right w:val="none" w:sz="0" w:space="0" w:color="auto"/>
      </w:divBdr>
    </w:div>
    <w:div w:id="1496022424">
      <w:bodyDiv w:val="1"/>
      <w:marLeft w:val="0"/>
      <w:marRight w:val="0"/>
      <w:marTop w:val="0"/>
      <w:marBottom w:val="0"/>
      <w:divBdr>
        <w:top w:val="none" w:sz="0" w:space="0" w:color="auto"/>
        <w:left w:val="none" w:sz="0" w:space="0" w:color="auto"/>
        <w:bottom w:val="none" w:sz="0" w:space="0" w:color="auto"/>
        <w:right w:val="none" w:sz="0" w:space="0" w:color="auto"/>
      </w:divBdr>
    </w:div>
    <w:div w:id="1618829443">
      <w:bodyDiv w:val="1"/>
      <w:marLeft w:val="0"/>
      <w:marRight w:val="0"/>
      <w:marTop w:val="0"/>
      <w:marBottom w:val="0"/>
      <w:divBdr>
        <w:top w:val="none" w:sz="0" w:space="0" w:color="auto"/>
        <w:left w:val="none" w:sz="0" w:space="0" w:color="auto"/>
        <w:bottom w:val="none" w:sz="0" w:space="0" w:color="auto"/>
        <w:right w:val="none" w:sz="0" w:space="0" w:color="auto"/>
      </w:divBdr>
    </w:div>
    <w:div w:id="1708338912">
      <w:bodyDiv w:val="1"/>
      <w:marLeft w:val="0"/>
      <w:marRight w:val="0"/>
      <w:marTop w:val="0"/>
      <w:marBottom w:val="0"/>
      <w:divBdr>
        <w:top w:val="none" w:sz="0" w:space="0" w:color="auto"/>
        <w:left w:val="none" w:sz="0" w:space="0" w:color="auto"/>
        <w:bottom w:val="none" w:sz="0" w:space="0" w:color="auto"/>
        <w:right w:val="none" w:sz="0" w:space="0" w:color="auto"/>
      </w:divBdr>
    </w:div>
    <w:div w:id="1709062146">
      <w:bodyDiv w:val="1"/>
      <w:marLeft w:val="0"/>
      <w:marRight w:val="0"/>
      <w:marTop w:val="0"/>
      <w:marBottom w:val="0"/>
      <w:divBdr>
        <w:top w:val="none" w:sz="0" w:space="0" w:color="auto"/>
        <w:left w:val="none" w:sz="0" w:space="0" w:color="auto"/>
        <w:bottom w:val="none" w:sz="0" w:space="0" w:color="auto"/>
        <w:right w:val="none" w:sz="0" w:space="0" w:color="auto"/>
      </w:divBdr>
    </w:div>
    <w:div w:id="1772775119">
      <w:bodyDiv w:val="1"/>
      <w:marLeft w:val="0"/>
      <w:marRight w:val="0"/>
      <w:marTop w:val="0"/>
      <w:marBottom w:val="0"/>
      <w:divBdr>
        <w:top w:val="none" w:sz="0" w:space="0" w:color="auto"/>
        <w:left w:val="none" w:sz="0" w:space="0" w:color="auto"/>
        <w:bottom w:val="none" w:sz="0" w:space="0" w:color="auto"/>
        <w:right w:val="none" w:sz="0" w:space="0" w:color="auto"/>
      </w:divBdr>
    </w:div>
    <w:div w:id="1778284939">
      <w:bodyDiv w:val="1"/>
      <w:marLeft w:val="0"/>
      <w:marRight w:val="0"/>
      <w:marTop w:val="0"/>
      <w:marBottom w:val="0"/>
      <w:divBdr>
        <w:top w:val="none" w:sz="0" w:space="0" w:color="auto"/>
        <w:left w:val="none" w:sz="0" w:space="0" w:color="auto"/>
        <w:bottom w:val="none" w:sz="0" w:space="0" w:color="auto"/>
        <w:right w:val="none" w:sz="0" w:space="0" w:color="auto"/>
      </w:divBdr>
    </w:div>
    <w:div w:id="1827547600">
      <w:bodyDiv w:val="1"/>
      <w:marLeft w:val="0"/>
      <w:marRight w:val="0"/>
      <w:marTop w:val="0"/>
      <w:marBottom w:val="0"/>
      <w:divBdr>
        <w:top w:val="none" w:sz="0" w:space="0" w:color="auto"/>
        <w:left w:val="none" w:sz="0" w:space="0" w:color="auto"/>
        <w:bottom w:val="none" w:sz="0" w:space="0" w:color="auto"/>
        <w:right w:val="none" w:sz="0" w:space="0" w:color="auto"/>
      </w:divBdr>
    </w:div>
    <w:div w:id="1864393225">
      <w:bodyDiv w:val="1"/>
      <w:marLeft w:val="0"/>
      <w:marRight w:val="0"/>
      <w:marTop w:val="0"/>
      <w:marBottom w:val="0"/>
      <w:divBdr>
        <w:top w:val="none" w:sz="0" w:space="0" w:color="auto"/>
        <w:left w:val="none" w:sz="0" w:space="0" w:color="auto"/>
        <w:bottom w:val="none" w:sz="0" w:space="0" w:color="auto"/>
        <w:right w:val="none" w:sz="0" w:space="0" w:color="auto"/>
      </w:divBdr>
    </w:div>
    <w:div w:id="1871186460">
      <w:bodyDiv w:val="1"/>
      <w:marLeft w:val="0"/>
      <w:marRight w:val="0"/>
      <w:marTop w:val="0"/>
      <w:marBottom w:val="0"/>
      <w:divBdr>
        <w:top w:val="none" w:sz="0" w:space="0" w:color="auto"/>
        <w:left w:val="none" w:sz="0" w:space="0" w:color="auto"/>
        <w:bottom w:val="none" w:sz="0" w:space="0" w:color="auto"/>
        <w:right w:val="none" w:sz="0" w:space="0" w:color="auto"/>
      </w:divBdr>
    </w:div>
    <w:div w:id="1888756814">
      <w:bodyDiv w:val="1"/>
      <w:marLeft w:val="0"/>
      <w:marRight w:val="0"/>
      <w:marTop w:val="0"/>
      <w:marBottom w:val="0"/>
      <w:divBdr>
        <w:top w:val="none" w:sz="0" w:space="0" w:color="auto"/>
        <w:left w:val="none" w:sz="0" w:space="0" w:color="auto"/>
        <w:bottom w:val="none" w:sz="0" w:space="0" w:color="auto"/>
        <w:right w:val="none" w:sz="0" w:space="0" w:color="auto"/>
      </w:divBdr>
    </w:div>
    <w:div w:id="1889952641">
      <w:bodyDiv w:val="1"/>
      <w:marLeft w:val="0"/>
      <w:marRight w:val="0"/>
      <w:marTop w:val="0"/>
      <w:marBottom w:val="0"/>
      <w:divBdr>
        <w:top w:val="none" w:sz="0" w:space="0" w:color="auto"/>
        <w:left w:val="none" w:sz="0" w:space="0" w:color="auto"/>
        <w:bottom w:val="none" w:sz="0" w:space="0" w:color="auto"/>
        <w:right w:val="none" w:sz="0" w:space="0" w:color="auto"/>
      </w:divBdr>
    </w:div>
    <w:div w:id="1954357606">
      <w:bodyDiv w:val="1"/>
      <w:marLeft w:val="0"/>
      <w:marRight w:val="0"/>
      <w:marTop w:val="0"/>
      <w:marBottom w:val="0"/>
      <w:divBdr>
        <w:top w:val="none" w:sz="0" w:space="0" w:color="auto"/>
        <w:left w:val="none" w:sz="0" w:space="0" w:color="auto"/>
        <w:bottom w:val="none" w:sz="0" w:space="0" w:color="auto"/>
        <w:right w:val="none" w:sz="0" w:space="0" w:color="auto"/>
      </w:divBdr>
    </w:div>
    <w:div w:id="1956209330">
      <w:bodyDiv w:val="1"/>
      <w:marLeft w:val="0"/>
      <w:marRight w:val="0"/>
      <w:marTop w:val="0"/>
      <w:marBottom w:val="0"/>
      <w:divBdr>
        <w:top w:val="none" w:sz="0" w:space="0" w:color="auto"/>
        <w:left w:val="none" w:sz="0" w:space="0" w:color="auto"/>
        <w:bottom w:val="none" w:sz="0" w:space="0" w:color="auto"/>
        <w:right w:val="none" w:sz="0" w:space="0" w:color="auto"/>
      </w:divBdr>
    </w:div>
    <w:div w:id="2049185509">
      <w:bodyDiv w:val="1"/>
      <w:marLeft w:val="0"/>
      <w:marRight w:val="0"/>
      <w:marTop w:val="0"/>
      <w:marBottom w:val="0"/>
      <w:divBdr>
        <w:top w:val="none" w:sz="0" w:space="0" w:color="auto"/>
        <w:left w:val="none" w:sz="0" w:space="0" w:color="auto"/>
        <w:bottom w:val="none" w:sz="0" w:space="0" w:color="auto"/>
        <w:right w:val="none" w:sz="0" w:space="0" w:color="auto"/>
      </w:divBdr>
      <w:divsChild>
        <w:div w:id="1425766135">
          <w:marLeft w:val="0"/>
          <w:marRight w:val="0"/>
          <w:marTop w:val="0"/>
          <w:marBottom w:val="0"/>
          <w:divBdr>
            <w:top w:val="none" w:sz="0" w:space="0" w:color="auto"/>
            <w:left w:val="none" w:sz="0" w:space="0" w:color="auto"/>
            <w:bottom w:val="none" w:sz="0" w:space="0" w:color="auto"/>
            <w:right w:val="none" w:sz="0" w:space="0" w:color="auto"/>
          </w:divBdr>
          <w:divsChild>
            <w:div w:id="1051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338">
      <w:bodyDiv w:val="1"/>
      <w:marLeft w:val="0"/>
      <w:marRight w:val="0"/>
      <w:marTop w:val="0"/>
      <w:marBottom w:val="0"/>
      <w:divBdr>
        <w:top w:val="none" w:sz="0" w:space="0" w:color="auto"/>
        <w:left w:val="none" w:sz="0" w:space="0" w:color="auto"/>
        <w:bottom w:val="none" w:sz="0" w:space="0" w:color="auto"/>
        <w:right w:val="none" w:sz="0" w:space="0" w:color="auto"/>
      </w:divBdr>
    </w:div>
    <w:div w:id="21287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866DC-ECFF-4C93-B1D1-C2235DB7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Samgaps</Company>
  <LinksUpToDate>false</LinksUpToDate>
  <CharactersWithSpaces>21048</CharactersWithSpaces>
  <SharedDoc>false</SharedDoc>
  <HLinks>
    <vt:vector size="162" baseType="variant">
      <vt:variant>
        <vt:i4>4718675</vt:i4>
      </vt:variant>
      <vt:variant>
        <vt:i4>93</vt:i4>
      </vt:variant>
      <vt:variant>
        <vt:i4>0</vt:i4>
      </vt:variant>
      <vt:variant>
        <vt:i4>5</vt:i4>
      </vt:variant>
      <vt:variant>
        <vt:lpwstr>https://pandia.ru/text/category/ventilyator/</vt:lpwstr>
      </vt:variant>
      <vt:variant>
        <vt:lpwstr/>
      </vt:variant>
      <vt:variant>
        <vt:i4>7864372</vt:i4>
      </vt:variant>
      <vt:variant>
        <vt:i4>90</vt:i4>
      </vt:variant>
      <vt:variant>
        <vt:i4>0</vt:i4>
      </vt:variant>
      <vt:variant>
        <vt:i4>5</vt:i4>
      </vt:variant>
      <vt:variant>
        <vt:lpwstr>https://pandia.ru/text/category/bunker/</vt:lpwstr>
      </vt:variant>
      <vt:variant>
        <vt:lpwstr/>
      </vt:variant>
      <vt:variant>
        <vt:i4>4849736</vt:i4>
      </vt:variant>
      <vt:variant>
        <vt:i4>87</vt:i4>
      </vt:variant>
      <vt:variant>
        <vt:i4>0</vt:i4>
      </vt:variant>
      <vt:variant>
        <vt:i4>5</vt:i4>
      </vt:variant>
      <vt:variant>
        <vt:lpwstr>https://pandia.ru/text/category/metallokonstruktcii/</vt:lpwstr>
      </vt:variant>
      <vt:variant>
        <vt:lpwstr/>
      </vt:variant>
      <vt:variant>
        <vt:i4>5570573</vt:i4>
      </vt:variant>
      <vt:variant>
        <vt:i4>78</vt:i4>
      </vt:variant>
      <vt:variant>
        <vt:i4>0</vt:i4>
      </vt:variant>
      <vt:variant>
        <vt:i4>5</vt:i4>
      </vt:variant>
      <vt:variant>
        <vt:lpwstr>http://www.mebel-star.com.ua/torgovoe-oborudovanie/torgovye-ostrovki</vt:lpwstr>
      </vt:variant>
      <vt:variant>
        <vt:lpwstr/>
      </vt:variant>
      <vt:variant>
        <vt:i4>67371122</vt:i4>
      </vt:variant>
      <vt:variant>
        <vt:i4>63</vt:i4>
      </vt:variant>
      <vt:variant>
        <vt:i4>0</vt:i4>
      </vt:variant>
      <vt:variant>
        <vt:i4>5</vt:i4>
      </vt:variant>
      <vt:variant>
        <vt:lpwstr>javascript:ViewImage('IMG/09/img0939.jpg',800,493,'Тележка модели 68-4095')</vt:lpwstr>
      </vt:variant>
      <vt:variant>
        <vt:lpwstr/>
      </vt:variant>
      <vt:variant>
        <vt:i4>67108978</vt:i4>
      </vt:variant>
      <vt:variant>
        <vt:i4>60</vt:i4>
      </vt:variant>
      <vt:variant>
        <vt:i4>0</vt:i4>
      </vt:variant>
      <vt:variant>
        <vt:i4>5</vt:i4>
      </vt:variant>
      <vt:variant>
        <vt:lpwstr>javascript:ViewImage('IMG/06/img0608.jpg',800,531,'Тележка модели 68-4065')</vt:lpwstr>
      </vt:variant>
      <vt:variant>
        <vt:lpwstr/>
      </vt:variant>
      <vt:variant>
        <vt:i4>71565382</vt:i4>
      </vt:variant>
      <vt:variant>
        <vt:i4>57</vt:i4>
      </vt:variant>
      <vt:variant>
        <vt:i4>0</vt:i4>
      </vt:variant>
      <vt:variant>
        <vt:i4>5</vt:i4>
      </vt:variant>
      <vt:variant>
        <vt:lpwstr>javascript:ViewImage('IMG/09/img0946.jpg',800,534,'Информационное табло')</vt:lpwstr>
      </vt:variant>
      <vt:variant>
        <vt:lpwstr/>
      </vt:variant>
      <vt:variant>
        <vt:i4>327697</vt:i4>
      </vt:variant>
      <vt:variant>
        <vt:i4>54</vt:i4>
      </vt:variant>
      <vt:variant>
        <vt:i4>0</vt:i4>
      </vt:variant>
      <vt:variant>
        <vt:i4>5</vt:i4>
      </vt:variant>
      <vt:variant>
        <vt:lpwstr>javascript:ViewImage('IMG/09/img0945.jpg',800,587,'Санитарные узлы вагона')</vt:lpwstr>
      </vt:variant>
      <vt:variant>
        <vt:lpwstr/>
      </vt:variant>
      <vt:variant>
        <vt:i4>2098269</vt:i4>
      </vt:variant>
      <vt:variant>
        <vt:i4>51</vt:i4>
      </vt:variant>
      <vt:variant>
        <vt:i4>0</vt:i4>
      </vt:variant>
      <vt:variant>
        <vt:i4>5</vt:i4>
      </vt:variant>
      <vt:variant>
        <vt:lpwstr>javascript:ViewImage('IMG/09/img0944.jpg',800,531,'Водонагреватель')</vt:lpwstr>
      </vt:variant>
      <vt:variant>
        <vt:lpwstr/>
      </vt:variant>
      <vt:variant>
        <vt:i4>68682763</vt:i4>
      </vt:variant>
      <vt:variant>
        <vt:i4>48</vt:i4>
      </vt:variant>
      <vt:variant>
        <vt:i4>0</vt:i4>
      </vt:variant>
      <vt:variant>
        <vt:i4>5</vt:i4>
      </vt:variant>
      <vt:variant>
        <vt:lpwstr>javascript:ViewImage('IMG/09/img0943.jpg',800,531,'Служебное помещение проводника')</vt:lpwstr>
      </vt:variant>
      <vt:variant>
        <vt:lpwstr/>
      </vt:variant>
      <vt:variant>
        <vt:i4>70845480</vt:i4>
      </vt:variant>
      <vt:variant>
        <vt:i4>45</vt:i4>
      </vt:variant>
      <vt:variant>
        <vt:i4>0</vt:i4>
      </vt:variant>
      <vt:variant>
        <vt:i4>5</vt:i4>
      </vt:variant>
      <vt:variant>
        <vt:lpwstr>javascript:ViewImage('IMG/09/img0942.jpg',800,531,'Купе проводника')</vt:lpwstr>
      </vt:variant>
      <vt:variant>
        <vt:lpwstr/>
      </vt:variant>
      <vt:variant>
        <vt:i4>68419611</vt:i4>
      </vt:variant>
      <vt:variant>
        <vt:i4>42</vt:i4>
      </vt:variant>
      <vt:variant>
        <vt:i4>0</vt:i4>
      </vt:variant>
      <vt:variant>
        <vt:i4>5</vt:i4>
      </vt:variant>
      <vt:variant>
        <vt:lpwstr>javascript:ViewImage('IMG/09/img0941.jpg',600,800,'Сдвижная дверь с электромеханическим приводом')</vt:lpwstr>
      </vt:variant>
      <vt:variant>
        <vt:lpwstr/>
      </vt:variant>
      <vt:variant>
        <vt:i4>8127501</vt:i4>
      </vt:variant>
      <vt:variant>
        <vt:i4>39</vt:i4>
      </vt:variant>
      <vt:variant>
        <vt:i4>0</vt:i4>
      </vt:variant>
      <vt:variant>
        <vt:i4>5</vt:i4>
      </vt:variant>
      <vt:variant>
        <vt:lpwstr>javascript:ViewImage('IMG/09/img0940.jpg',800,531,'Рабочий тамбур вагона')</vt:lpwstr>
      </vt:variant>
      <vt:variant>
        <vt:lpwstr/>
      </vt:variant>
      <vt:variant>
        <vt:i4>197743</vt:i4>
      </vt:variant>
      <vt:variant>
        <vt:i4>36</vt:i4>
      </vt:variant>
      <vt:variant>
        <vt:i4>0</vt:i4>
      </vt:variant>
      <vt:variant>
        <vt:i4>5</vt:i4>
      </vt:variant>
      <vt:variant>
        <vt:lpwstr>javascript:ViewImage('IMG/09/img0938.jpg',1024,364,'Типовая окраска вагонов ОАО %22РЖД%22')</vt:lpwstr>
      </vt:variant>
      <vt:variant>
        <vt:lpwstr/>
      </vt:variant>
      <vt:variant>
        <vt:i4>73793633</vt:i4>
      </vt:variant>
      <vt:variant>
        <vt:i4>33</vt:i4>
      </vt:variant>
      <vt:variant>
        <vt:i4>0</vt:i4>
      </vt:variant>
      <vt:variant>
        <vt:i4>5</vt:i4>
      </vt:variant>
      <vt:variant>
        <vt:lpwstr>javascript:ViewImage('IMG/03/img0309.jpg',800,600,'Пассажирский салон плацкартного вагона')</vt:lpwstr>
      </vt:variant>
      <vt:variant>
        <vt:lpwstr/>
      </vt:variant>
      <vt:variant>
        <vt:i4>68486260</vt:i4>
      </vt:variant>
      <vt:variant>
        <vt:i4>27</vt:i4>
      </vt:variant>
      <vt:variant>
        <vt:i4>0</vt:i4>
      </vt:variant>
      <vt:variant>
        <vt:i4>5</vt:i4>
      </vt:variant>
      <vt:variant>
        <vt:lpwstr>javascript:ViewImage('IMG/09/img0926.jpg',800,533,'Вагон железных дорог Монголии')</vt:lpwstr>
      </vt:variant>
      <vt:variant>
        <vt:lpwstr/>
      </vt:variant>
      <vt:variant>
        <vt:i4>2819118</vt:i4>
      </vt:variant>
      <vt:variant>
        <vt:i4>24</vt:i4>
      </vt:variant>
      <vt:variant>
        <vt:i4>0</vt:i4>
      </vt:variant>
      <vt:variant>
        <vt:i4>5</vt:i4>
      </vt:variant>
      <vt:variant>
        <vt:lpwstr>javascript:ViewImage('IMG/09/img0925.jpg',800,533,'Вагон железных дорог КНР')</vt:lpwstr>
      </vt:variant>
      <vt:variant>
        <vt:lpwstr/>
      </vt:variant>
      <vt:variant>
        <vt:i4>7471128</vt:i4>
      </vt:variant>
      <vt:variant>
        <vt:i4>21</vt:i4>
      </vt:variant>
      <vt:variant>
        <vt:i4>0</vt:i4>
      </vt:variant>
      <vt:variant>
        <vt:i4>5</vt:i4>
      </vt:variant>
      <vt:variant>
        <vt:lpwstr>javascript:ViewImage('IMG/09/img0924.jpg',800,533,'Знаки и надписи по стандартам РИЦ')</vt:lpwstr>
      </vt:variant>
      <vt:variant>
        <vt:lpwstr/>
      </vt:variant>
      <vt:variant>
        <vt:i4>68289548</vt:i4>
      </vt:variant>
      <vt:variant>
        <vt:i4>18</vt:i4>
      </vt:variant>
      <vt:variant>
        <vt:i4>0</vt:i4>
      </vt:variant>
      <vt:variant>
        <vt:i4>5</vt:i4>
      </vt:variant>
      <vt:variant>
        <vt:lpwstr>javascript:ViewImage('IMG/09/img0923.jpg',800,533,'Вагон габарита РИЦ поезда Москва - Берлин')</vt:lpwstr>
      </vt:variant>
      <vt:variant>
        <vt:lpwstr/>
      </vt:variant>
      <vt:variant>
        <vt:i4>459898</vt:i4>
      </vt:variant>
      <vt:variant>
        <vt:i4>15</vt:i4>
      </vt:variant>
      <vt:variant>
        <vt:i4>0</vt:i4>
      </vt:variant>
      <vt:variant>
        <vt:i4>5</vt:i4>
      </vt:variant>
      <vt:variant>
        <vt:lpwstr>javascript:ViewImage('IMG/09/img0922.jpg',800,533,'Двухэтажный вагон производства ТВЗ')</vt:lpwstr>
      </vt:variant>
      <vt:variant>
        <vt:lpwstr/>
      </vt:variant>
      <vt:variant>
        <vt:i4>74056718</vt:i4>
      </vt:variant>
      <vt:variant>
        <vt:i4>12</vt:i4>
      </vt:variant>
      <vt:variant>
        <vt:i4>0</vt:i4>
      </vt:variant>
      <vt:variant>
        <vt:i4>5</vt:i4>
      </vt:variant>
      <vt:variant>
        <vt:lpwstr>javascript:ViewImage('IMG/09/img0921.jpg',800,500,'Заводская табличка Завода им. Егорова')</vt:lpwstr>
      </vt:variant>
      <vt:variant>
        <vt:lpwstr/>
      </vt:variant>
      <vt:variant>
        <vt:i4>7995421</vt:i4>
      </vt:variant>
      <vt:variant>
        <vt:i4>9</vt:i4>
      </vt:variant>
      <vt:variant>
        <vt:i4>0</vt:i4>
      </vt:variant>
      <vt:variant>
        <vt:i4>5</vt:i4>
      </vt:variant>
      <vt:variant>
        <vt:lpwstr>javascript:ViewImage('IMG/09/img0920.jpg',800,800,'Заводская табличка ТВЗ')</vt:lpwstr>
      </vt:variant>
      <vt:variant>
        <vt:lpwstr/>
      </vt:variant>
      <vt:variant>
        <vt:i4>72876064</vt:i4>
      </vt:variant>
      <vt:variant>
        <vt:i4>6</vt:i4>
      </vt:variant>
      <vt:variant>
        <vt:i4>0</vt:i4>
      </vt:variant>
      <vt:variant>
        <vt:i4>5</vt:i4>
      </vt:variant>
      <vt:variant>
        <vt:lpwstr>javascript:ViewImage('IMG/09/img0919.jpg',1024,277,'Заводская табличка %22Гёрлиц%22')</vt:lpwstr>
      </vt:variant>
      <vt:variant>
        <vt:lpwstr/>
      </vt:variant>
      <vt:variant>
        <vt:i4>2293795</vt:i4>
      </vt:variant>
      <vt:variant>
        <vt:i4>3</vt:i4>
      </vt:variant>
      <vt:variant>
        <vt:i4>0</vt:i4>
      </vt:variant>
      <vt:variant>
        <vt:i4>5</vt:i4>
      </vt:variant>
      <vt:variant>
        <vt:lpwstr>javascript:ViewImage('IMG/09/img0918.jpg',1024,267,'Заводская табличка %22Аммендорф%22')</vt:lpwstr>
      </vt:variant>
      <vt:variant>
        <vt:lpwstr/>
      </vt:variant>
      <vt:variant>
        <vt:i4>4326480</vt:i4>
      </vt:variant>
      <vt:variant>
        <vt:i4>0</vt:i4>
      </vt:variant>
      <vt:variant>
        <vt:i4>0</vt:i4>
      </vt:variant>
      <vt:variant>
        <vt:i4>5</vt:i4>
      </vt:variant>
      <vt:variant>
        <vt:lpwstr>javascript:ViewImage('IMG/09/img0904.jpg',800,533,'Пассажирский купейный вагон 2 класса')</vt:lpwstr>
      </vt:variant>
      <vt:variant>
        <vt:lpwstr/>
      </vt:variant>
      <vt:variant>
        <vt:i4>74253381</vt:i4>
      </vt:variant>
      <vt:variant>
        <vt:i4>74088</vt:i4>
      </vt:variant>
      <vt:variant>
        <vt:i4>1037</vt:i4>
      </vt:variant>
      <vt:variant>
        <vt:i4>1</vt:i4>
      </vt:variant>
      <vt:variant>
        <vt:lpwstr>КЗ%20колесная%20пара.jpg</vt:lpwstr>
      </vt:variant>
      <vt:variant>
        <vt:lpwstr/>
      </vt:variant>
      <vt:variant>
        <vt:i4>197743</vt:i4>
      </vt:variant>
      <vt:variant>
        <vt:i4>-1</vt:i4>
      </vt:variant>
      <vt:variant>
        <vt:i4>1219</vt:i4>
      </vt:variant>
      <vt:variant>
        <vt:i4>4</vt:i4>
      </vt:variant>
      <vt:variant>
        <vt:lpwstr>javascript:ViewImage('IMG/09/img0938.jpg',1024,364,'Типовая окраска вагонов ОАО %22РЖД%22')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Краснов</dc:creator>
  <cp:keywords/>
  <cp:lastModifiedBy>ПК</cp:lastModifiedBy>
  <cp:revision>3</cp:revision>
  <cp:lastPrinted>2007-12-12T04:41:00Z</cp:lastPrinted>
  <dcterms:created xsi:type="dcterms:W3CDTF">2018-09-25T11:30:00Z</dcterms:created>
  <dcterms:modified xsi:type="dcterms:W3CDTF">2018-09-25T12:00:00Z</dcterms:modified>
</cp:coreProperties>
</file>