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40" w:rsidRDefault="00953E7F" w:rsidP="00953E7F">
      <w:r>
        <w:t>1518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СТРОИТЕЛЬНАЯ МЕХАНИКА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РАСЧЕТНО-ГРАФИЧЕСКАЯ РАБОТА</w:t>
      </w:r>
      <w:r w:rsidRPr="00BE4E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</w:t>
      </w: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задание 1</w:t>
      </w:r>
      <w:r w:rsidRPr="00BE4E1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)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Расчет многопролетной (разрезной) балки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на неподвижную и подвижную нагрузки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      </w:t>
      </w: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Задание.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многопролетной балки (рис.1), выбранной в соответствии с заданным преподавателем </w:t>
      </w:r>
      <w:proofErr w:type="gramStart"/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четырехзначным  индивидуальным</w:t>
      </w:r>
      <w:proofErr w:type="gramEnd"/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 xml:space="preserve"> шифром, требуется: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поэтажную схему многопролетной балки.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эпюры изгибающих моментов </w:t>
      </w:r>
      <w:r w:rsidRPr="00BE4E1D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mc:AlternateContent>
          <mc:Choice Requires="wps">
            <w:drawing>
              <wp:inline distT="0" distB="0" distL="0" distR="0" wp14:anchorId="018BD4CE" wp14:editId="6C6F9842">
                <wp:extent cx="200025" cy="161925"/>
                <wp:effectExtent l="0" t="0" r="0" b="0"/>
                <wp:docPr id="22" name="Прямоугольник 22" descr="http://dec.cdo.vlsu.ru/pluginfile.php/149926/mod_resource/content/3/STROIT_MECHAN_RGR_part_1/STROIT.MEXAN.ZADANIE2009-2010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D53D0" id="Прямоугольник 22" o:spid="_x0000_s1026" alt="http://dec.cdo.vlsu.ru/pluginfile.php/149926/mod_resource/content/3/STROIT_MECHAN_RGR_part_1/STROIT.MEXAN.ZADANIE2009-2010.files/image001.gif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и поперечных сил </w:t>
      </w:r>
      <w:r w:rsidRPr="00BE4E1D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mc:AlternateContent>
          <mc:Choice Requires="wps">
            <w:drawing>
              <wp:inline distT="0" distB="0" distL="0" distR="0" wp14:anchorId="10310960" wp14:editId="44416E62">
                <wp:extent cx="152400" cy="200025"/>
                <wp:effectExtent l="0" t="0" r="0" b="0"/>
                <wp:docPr id="21" name="Прямоугольник 21" descr="http://dec.cdo.vlsu.ru/pluginfile.php/149926/mod_resource/content/3/STROIT_MECHAN_RGR_part_1/STROIT.MEXAN.ZADANIE2009-2010.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D2E0A3" id="Прямоугольник 21" o:spid="_x0000_s1026" alt="http://dec.cdo.vlsu.ru/pluginfile.php/149926/mod_resource/content/3/STROIT_MECHAN_RGR_part_1/STROIT.MEXAN.ZADANIE2009-2010.files/image002.gif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от заданной неподвижной нагрузки. Построение проводить с учетом поэтажной схемы балки.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линии влияния опорной реакции (по выбору студента), поперечной силы и изгибающего момента в двух указанных сечениях от подвижной единичной нагрузки.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Учитывая заданную на балку нагрузку, найти усилия опорной реакции, поперечной силы и изгибающего момента по построенным линиям влияния.</w:t>
      </w:r>
    </w:p>
    <w:p w:rsidR="00953E7F" w:rsidRPr="00BE4E1D" w:rsidRDefault="00953E7F" w:rsidP="00953E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Сравнить значения внутренних силовых факторов, найденные по линиям влияния, со значениями, вычисленными аналитически (см. п.2). Составить сравнительную таблицу полученных данных.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Данные для расчета представлены в табл.1.</w:t>
      </w:r>
    </w:p>
    <w:p w:rsidR="00953E7F" w:rsidRPr="00BE4E1D" w:rsidRDefault="00953E7F" w:rsidP="00953E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     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Указания к выполнению контрольной работы № 1</w:t>
      </w:r>
    </w:p>
    <w:p w:rsidR="00953E7F" w:rsidRPr="00BE4E1D" w:rsidRDefault="00953E7F" w:rsidP="00953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 </w:t>
      </w:r>
    </w:p>
    <w:p w:rsidR="00953E7F" w:rsidRPr="00BE4E1D" w:rsidRDefault="00953E7F" w:rsidP="00953E7F">
      <w:pPr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BE4E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 xml:space="preserve">Нарисовать заданную балку с найденными в соответствии с индивидуальным шифром </w:t>
      </w:r>
      <w:proofErr w:type="gramStart"/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значениями  нагрузки</w:t>
      </w:r>
      <w:proofErr w:type="gramEnd"/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 xml:space="preserve"> и размеров в масштабе.</w:t>
      </w:r>
    </w:p>
    <w:p w:rsidR="00953E7F" w:rsidRPr="00BE4E1D" w:rsidRDefault="00953E7F" w:rsidP="00953E7F">
      <w:pPr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BE4E1D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поэтажную схему, мысленно разрезая балку по имеющимся шарнирам и выделяя основные и подвесные балки.</w:t>
      </w:r>
    </w:p>
    <w:p w:rsidR="00953E7F" w:rsidRPr="00BE4E1D" w:rsidRDefault="00953E7F" w:rsidP="00953E7F">
      <w:pPr>
        <w:spacing w:after="0" w:line="240" w:lineRule="auto"/>
        <w:ind w:left="51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BE4E1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Построить эпюры изгибающих моментов </w:t>
      </w:r>
      <w:r w:rsidRPr="00BE4E1D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mc:AlternateContent>
          <mc:Choice Requires="wps">
            <w:drawing>
              <wp:inline distT="0" distB="0" distL="0" distR="0" wp14:anchorId="1D347C85" wp14:editId="0199C8C5">
                <wp:extent cx="200025" cy="161925"/>
                <wp:effectExtent l="0" t="0" r="0" b="0"/>
                <wp:docPr id="20" name="Прямоугольник 20" descr="http://dec.cdo.vlsu.ru/pluginfile.php/149926/mod_resource/content/3/STROIT_MECHAN_RGR_part_1/STROIT.MEXAN.ZADANIE2009-2010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BC723F" id="Прямоугольник 20" o:spid="_x0000_s1026" alt="http://dec.cdo.vlsu.ru/pluginfile.php/149926/mod_resource/content/3/STROIT_MECHAN_RGR_part_1/STROIT.MEXAN.ZADANIE2009-2010.files/image001.gif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" filled="f" stroked="f">
                <o:lock v:ext="edit" aspectratio="t"/>
                <w10:anchorlock/>
              </v:rect>
            </w:pict>
          </mc:Fallback>
        </mc:AlternateConten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и поперечных сил </w:t>
      </w:r>
      <w:r w:rsidRPr="00BE4E1D">
        <w:rPr>
          <w:rFonts w:ascii="Times New Roman" w:eastAsia="Times New Roman" w:hAnsi="Times New Roman" w:cs="Times New Roman"/>
          <w:noProof/>
          <w:color w:val="000000"/>
          <w:vertAlign w:val="subscript"/>
          <w:lang w:eastAsia="ru-RU"/>
        </w:rPr>
        <mc:AlternateContent>
          <mc:Choice Requires="wps">
            <w:drawing>
              <wp:inline distT="0" distB="0" distL="0" distR="0" wp14:anchorId="03B7E7DD" wp14:editId="4146C8E7">
                <wp:extent cx="152400" cy="200025"/>
                <wp:effectExtent l="0" t="0" r="0" b="0"/>
                <wp:docPr id="19" name="Прямоугольник 19" descr="http://dec.cdo.vlsu.ru/pluginfile.php/149926/mod_resource/content/3/STROIT_MECHAN_RGR_part_1/STROIT.MEXAN.ZADANIE2009-2010.files/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4264A5" id="Прямоугольник 19" o:spid="_x0000_s1026" alt="http://dec.cdo.vlsu.ru/pluginfile.php/149926/mod_resource/content/3/STROIT_MECHAN_RGR_part_1/STROIT.MEXAN.ZADANIE2009-2010.files/image002.gif" style="width:12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 для каждой отдельной балки  поэтажной </w:t>
      </w:r>
    </w:p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 w:rsidR="005B60E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91477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E7F" w:rsidRPr="00BE4E1D" w:rsidRDefault="00953E7F" w:rsidP="00953E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Таблица 1</w:t>
      </w:r>
    </w:p>
    <w:p w:rsidR="00953E7F" w:rsidRPr="00BE4E1D" w:rsidRDefault="00953E7F" w:rsidP="00953E7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594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40"/>
        <w:gridCol w:w="540"/>
        <w:gridCol w:w="720"/>
        <w:gridCol w:w="720"/>
        <w:gridCol w:w="720"/>
        <w:gridCol w:w="900"/>
        <w:gridCol w:w="900"/>
      </w:tblGrid>
      <w:tr w:rsidR="00953E7F" w:rsidRPr="00BE4E1D" w:rsidTr="007743BA"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цифра шифра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Вторая цифра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шифра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Третья цифра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шифра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Четвертая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цифра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шифра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схемы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c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953E7F" w:rsidP="00EB2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noProof/>
                <w:vertAlign w:val="subscript"/>
                <w:lang w:eastAsia="ru-RU"/>
              </w:rPr>
              <mc:AlternateContent>
                <mc:Choice Requires="wps">
                  <w:drawing>
                    <wp:inline distT="0" distB="0" distL="0" distR="0" wp14:anchorId="37CDBE2C" wp14:editId="6B0573C6">
                      <wp:extent cx="114300" cy="219075"/>
                      <wp:effectExtent l="0" t="0" r="0" b="0"/>
                      <wp:docPr id="13" name="Прямоугольник 13" descr="http://dec.cdo.vlsu.ru/pluginfile.php/149926/mod_resource/content/3/STROIT_MECHAN_RGR_part_1/STROIT.MEXAN.ZADANIE2009-2010.files/image008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54D6B19" id="Прямоугольник 13" o:spid="_x0000_s1026" alt="http://dec.cdo.vlsu.ru/pluginfile.php/149926/mod_resource/content/3/STROIT_MECHAN_RGR_part_1/STROIT.MEXAN.ZADANIE2009-2010.files/image008.gif" style="width:9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EB27AE">
              <w:rPr>
                <w:rFonts w:ascii="Times New Roman" w:eastAsia="Times New Roman" w:hAnsi="Times New Roman" w:cs="Times New Roman"/>
                <w:lang w:val="en-US" w:eastAsia="ru-RU"/>
              </w:rPr>
              <w:t>l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, 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кН</w:t>
            </w:r>
          </w:p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q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, кН/м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953E7F" w:rsidRPr="00BE4E1D" w:rsidRDefault="00EB27AE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M</w:t>
            </w:r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953E7F" w:rsidRPr="00BE4E1D">
              <w:rPr>
                <w:rFonts w:ascii="Times New Roman" w:eastAsia="Times New Roman" w:hAnsi="Times New Roman" w:cs="Times New Roman"/>
                <w:lang w:eastAsia="ru-RU"/>
              </w:rPr>
              <w:t>кНм</w:t>
            </w:r>
            <w:proofErr w:type="spellEnd"/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953E7F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3E7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2,</w:t>
            </w:r>
            <w:r w:rsidRPr="00690DD4">
              <w:rPr>
                <w:rFonts w:ascii="Times New Roman" w:eastAsia="Times New Roman" w:hAnsi="Times New Roman" w:cs="Times New Roman"/>
                <w:color w:val="FF0000"/>
                <w:lang w:val="en-US"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E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1,8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690DD4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90DD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953E7F" w:rsidRPr="00BE4E1D" w:rsidTr="007743BA"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2,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E7F" w:rsidRPr="00BE4E1D" w:rsidRDefault="00953E7F" w:rsidP="0077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E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953E7F" w:rsidRPr="00BE4E1D" w:rsidRDefault="00953E7F" w:rsidP="0095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Примечание. Изгибающий момент </w:t>
      </w:r>
      <w:r w:rsidRPr="00BE4E1D">
        <w:rPr>
          <w:rFonts w:ascii="Times New Roman" w:eastAsia="Times New Roman" w:hAnsi="Times New Roman" w:cs="Times New Roman"/>
          <w:i/>
          <w:iCs/>
          <w:noProof/>
          <w:color w:val="000000"/>
          <w:vertAlign w:val="subscript"/>
          <w:lang w:eastAsia="ru-RU"/>
        </w:rPr>
        <mc:AlternateContent>
          <mc:Choice Requires="wps">
            <w:drawing>
              <wp:inline distT="0" distB="0" distL="0" distR="0" wp14:anchorId="1DE8BCC6" wp14:editId="049EC6FC">
                <wp:extent cx="200025" cy="161925"/>
                <wp:effectExtent l="0" t="0" r="0" b="0"/>
                <wp:docPr id="8" name="Прямоугольник 8" descr="http://dec.cdo.vlsu.ru/pluginfile.php/149926/mod_resource/content/3/STROIT_MECHAN_RGR_part_1/STROIT.MEXAN.ZADANIE2009-2010.files/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2E2F9" id="Прямоугольник 8" o:spid="_x0000_s1026" alt="http://dec.cdo.vlsu.ru/pluginfile.php/149926/mod_resource/content/3/STROIT_MECHAN_RGR_part_1/STROIT.MEXAN.ZADANIE2009-2010.files/image001.gif" style="width:15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BE4E1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приложен посередине соответствующего пролета.</w:t>
      </w:r>
    </w:p>
    <w:p w:rsidR="00953E7F" w:rsidRDefault="001A75D8">
      <w:r>
        <w:rPr>
          <w:noProof/>
          <w:lang w:eastAsia="ru-RU"/>
        </w:rPr>
        <w:drawing>
          <wp:inline distT="0" distB="0" distL="0" distR="0">
            <wp:extent cx="5605670" cy="2379216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764" cy="239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4A" w:rsidRDefault="00307B4A"/>
    <w:p w:rsidR="00307B4A" w:rsidRDefault="00307B4A" w:rsidP="00226A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75535" cy="1242695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B4A" w:rsidRPr="00903174" w:rsidRDefault="00307B4A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2,4</m:t>
        </m:r>
        <m:r>
          <w:rPr>
            <w:rFonts w:ascii="Cambria Math" w:eastAsia="Times New Roman" w:hAnsi="Cambria Math" w:cs="Times New Roman"/>
            <w:sz w:val="28"/>
            <w:szCs w:val="28"/>
          </w:rPr>
          <m:t>-q∙</m:t>
        </m:r>
        <m:r>
          <w:rPr>
            <w:rFonts w:ascii="Cambria Math" w:eastAsia="Times New Roman" w:hAnsi="Cambria Math" w:cs="Times New Roman"/>
            <w:sz w:val="28"/>
            <w:szCs w:val="28"/>
          </w:rPr>
          <m:t>2,4</m:t>
        </m:r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1</m:t>
        </m:r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  <m:r>
          <w:rPr>
            <w:rFonts w:ascii="Cambria Math" w:eastAsia="Times New Roman" w:hAnsi="Cambria Math" w:cs="Times New Roman"/>
            <w:sz w:val="28"/>
            <w:szCs w:val="28"/>
          </w:rPr>
          <m:t>2-F</m:t>
        </m:r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0,8</m:t>
        </m:r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307B4A" w:rsidRPr="004B3A01" w:rsidRDefault="005A0C55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17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8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кН</m:t>
          </m:r>
        </m:oMath>
      </m:oMathPara>
    </w:p>
    <w:p w:rsidR="00307B4A" w:rsidRPr="00903174" w:rsidRDefault="00307B4A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F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∙2,4-q∙2,4∙1,2</m:t>
        </m:r>
        <m:r>
          <w:rPr>
            <w:rFonts w:ascii="Cambria Math" w:eastAsia="Times New Roman" w:hAnsi="Cambria Math" w:cs="Times New Roman"/>
            <w:sz w:val="28"/>
            <w:szCs w:val="28"/>
          </w:rPr>
          <m:t>+</m:t>
        </m:r>
        <m:r>
          <w:rPr>
            <w:rFonts w:ascii="Cambria Math" w:eastAsia="Times New Roman" w:hAnsi="Cambria Math" w:cs="Times New Roman"/>
            <w:sz w:val="28"/>
            <w:szCs w:val="28"/>
          </w:rPr>
          <m:t>F∙</m:t>
        </m:r>
        <m:r>
          <w:rPr>
            <w:rFonts w:ascii="Cambria Math" w:eastAsia="Times New Roman" w:hAnsi="Cambria Math" w:cs="Times New Roman"/>
            <w:sz w:val="28"/>
            <w:szCs w:val="28"/>
          </w:rPr>
          <m:t>3</m:t>
        </m:r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  <m:r>
          <w:rPr>
            <w:rFonts w:ascii="Cambria Math" w:eastAsia="Times New Roman" w:hAnsi="Cambria Math" w:cs="Times New Roman"/>
            <w:sz w:val="28"/>
            <w:szCs w:val="28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="005A0C55"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307B4A" w:rsidRPr="00245F43" w:rsidRDefault="005A0C55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12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8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кН</m:t>
          </m:r>
        </m:oMath>
      </m:oMathPara>
    </w:p>
    <w:p w:rsidR="00307B4A" w:rsidRDefault="00307B4A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</w:p>
    <w:p w:rsidR="00307B4A" w:rsidRPr="00903174" w:rsidRDefault="00307B4A" w:rsidP="00307B4A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F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+F</m:t>
            </m:r>
            <m:r>
              <w:rPr>
                <w:rFonts w:ascii="Cambria Math" w:hAnsi="Cambria Math" w:cs="Times New Roman"/>
                <w:sz w:val="28"/>
                <w:szCs w:val="28"/>
              </w:rPr>
              <m:t>-q∙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2,4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17,8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12,8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14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2,4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</w:p>
    <w:p w:rsidR="00307B4A" w:rsidRDefault="00226A3B" w:rsidP="00226A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14307" cy="2563992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72" cy="257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0D" w:rsidRDefault="00CE710D" w:rsidP="00226A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948180" cy="148082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10D" w:rsidRPr="00903174" w:rsidRDefault="00CE710D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∙2,</m:t>
        </m:r>
        <m:r>
          <w:rPr>
            <w:rFonts w:ascii="Cambria Math" w:eastAsia="Times New Roman" w:hAnsi="Cambria Math" w:cs="Times New Roman"/>
            <w:sz w:val="28"/>
            <w:szCs w:val="28"/>
          </w:rPr>
          <m:t>8+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1</m:t>
        </m:r>
        <m:r>
          <w:rPr>
            <w:rFonts w:ascii="Cambria Math" w:eastAsia="Times New Roman" w:hAnsi="Cambria Math" w:cs="Times New Roman"/>
            <w:sz w:val="28"/>
            <w:szCs w:val="28"/>
          </w:rPr>
          <m:t>,8</m:t>
        </m:r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CE710D" w:rsidRPr="004B3A01" w:rsidRDefault="00CE710D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-2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7,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7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кН</m:t>
          </m:r>
        </m:oMath>
      </m:oMathPara>
    </w:p>
    <w:p w:rsidR="00CE710D" w:rsidRPr="00903174" w:rsidRDefault="00CE710D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E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4</m:t>
        </m:r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  <m:r>
          <w:rPr>
            <w:rFonts w:ascii="Cambria Math" w:eastAsia="Times New Roman" w:hAnsi="Cambria Math" w:cs="Times New Roman"/>
            <w:sz w:val="28"/>
            <w:szCs w:val="28"/>
          </w:rPr>
          <m:t>6-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D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∙1,8=0</m:t>
        </m:r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CE710D" w:rsidRPr="00245F43" w:rsidRDefault="00CD2C4B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D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45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5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кН</m:t>
          </m:r>
        </m:oMath>
      </m:oMathPara>
    </w:p>
    <w:p w:rsidR="00CE710D" w:rsidRDefault="00CE710D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</w:p>
    <w:p w:rsidR="00CE710D" w:rsidRPr="00903174" w:rsidRDefault="00CE710D" w:rsidP="00CE710D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D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-2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7,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45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5-17,8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</w:p>
    <w:p w:rsidR="00CE710D" w:rsidRDefault="0077183F" w:rsidP="00226A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06625" cy="406527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406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BE" w:rsidRDefault="004410BE" w:rsidP="00226A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534285" cy="15506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BE" w:rsidRPr="00903174" w:rsidRDefault="004410BE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5</m:t>
        </m:r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  <m:r>
          <w:rPr>
            <w:rFonts w:ascii="Cambria Math" w:eastAsia="Times New Roman" w:hAnsi="Cambria Math" w:cs="Times New Roman"/>
            <w:sz w:val="28"/>
            <w:szCs w:val="28"/>
          </w:rPr>
          <m:t>2-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</w:rPr>
          <m:t>,8</m:t>
        </m:r>
        <m:r>
          <w:rPr>
            <w:rFonts w:ascii="Cambria Math" w:eastAsia="Times New Roman" w:hAnsi="Cambria Math" w:cs="Times New Roman"/>
            <w:sz w:val="28"/>
            <w:szCs w:val="28"/>
          </w:rPr>
          <m:t>-M</m:t>
        </m:r>
        <m:r>
          <w:rPr>
            <w:rFonts w:ascii="Cambria Math" w:eastAsia="Times New Roman" w:hAnsi="Cambria Math" w:cs="Times New Roman"/>
            <w:sz w:val="28"/>
            <w:szCs w:val="28"/>
          </w:rPr>
          <m:t>=0</m:t>
        </m:r>
      </m:oMath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4410BE" w:rsidRPr="004B3A01" w:rsidRDefault="004410BE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=-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52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5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кН</m:t>
          </m:r>
        </m:oMath>
      </m:oMathPara>
    </w:p>
    <w:p w:rsidR="004410BE" w:rsidRPr="00903174" w:rsidRDefault="004410BE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sz w:val="28"/>
            <w:szCs w:val="28"/>
          </w:rPr>
          <m:t>2</m:t>
        </m:r>
        <m:r>
          <w:rPr>
            <w:rFonts w:ascii="Cambria Math" w:eastAsia="Times New Roman" w:hAnsi="Cambria Math" w:cs="Times New Roman"/>
            <w:sz w:val="28"/>
            <w:szCs w:val="28"/>
          </w:rPr>
          <m:t>,</m:t>
        </m:r>
        <m:r>
          <w:rPr>
            <w:rFonts w:ascii="Cambria Math" w:eastAsia="Times New Roman" w:hAnsi="Cambria Math" w:cs="Times New Roman"/>
            <w:sz w:val="28"/>
            <w:szCs w:val="28"/>
          </w:rPr>
          <m:t>4+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A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∙2,8-M</m:t>
        </m:r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r>
          <w:rPr>
            <w:rFonts w:ascii="Cambria Math" w:eastAsia="Times New Roman" w:hAnsi="Cambria Math" w:cs="Times New Roman"/>
            <w:sz w:val="28"/>
            <w:szCs w:val="28"/>
          </w:rPr>
          <m:t>0</m:t>
        </m:r>
      </m:oMath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;   </w:t>
      </w:r>
    </w:p>
    <w:p w:rsidR="004410BE" w:rsidRPr="00245F43" w:rsidRDefault="004410BE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24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,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>8</m:t>
          </m:r>
          <m:r>
            <w:rPr>
              <w:rFonts w:ascii="Cambria Math" w:eastAsia="Times New Roman" w:hAnsi="Cambria Math" w:cs="Times New Roman"/>
              <w:sz w:val="28"/>
              <w:szCs w:val="28"/>
            </w:rPr>
            <m:t xml:space="preserve"> кН</m:t>
          </m:r>
        </m:oMath>
      </m:oMathPara>
    </w:p>
    <w:p w:rsidR="004410BE" w:rsidRDefault="004410BE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Проверка </w:t>
      </w:r>
    </w:p>
    <w:p w:rsidR="004410BE" w:rsidRPr="00903174" w:rsidRDefault="004410BE" w:rsidP="004410BE">
      <w:pPr>
        <w:ind w:left="708"/>
        <w:rPr>
          <w:rFonts w:ascii="Times New Roman" w:eastAsia="Times New Roman" w:hAnsi="Times New Roman" w:cs="Times New Roman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Y</m:t>
            </m:r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B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27,7+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24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52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e>
        </m:nary>
      </m:oMath>
    </w:p>
    <w:p w:rsidR="004410BE" w:rsidRDefault="00D5332D" w:rsidP="00226A3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14905" cy="4443095"/>
            <wp:effectExtent l="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6FA" w:rsidRDefault="00CB16FA" w:rsidP="00226A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36870" cy="532765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AB0" w:rsidRDefault="003B2C0C" w:rsidP="00226A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32935" cy="6917690"/>
            <wp:effectExtent l="0" t="0" r="571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935" cy="69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07E" w:rsidRPr="00903174" w:rsidRDefault="006F107E" w:rsidP="006F107E">
      <w:pPr>
        <w:rPr>
          <w:rFonts w:ascii="Times New Roman" w:eastAsia="Times New Roman" w:hAnsi="Times New Roman" w:cs="Times New Roman"/>
          <w:color w:val="2A2A2A"/>
          <w:spacing w:val="10"/>
          <w:sz w:val="28"/>
          <w:szCs w:val="28"/>
        </w:rPr>
      </w:pPr>
    </w:p>
    <w:p w:rsidR="006F107E" w:rsidRPr="00903174" w:rsidRDefault="006F107E" w:rsidP="006F107E">
      <w:pPr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  <w:lang w:val="en-US"/>
                </w:rPr>
                <m:t>V</m:t>
              </m:r>
            </m:e>
            <m:sub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=q∙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A2A2A"/>
                      <w:spacing w:val="1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2,4</m:t>
              </m:r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∙1,0</m:t>
              </m:r>
            </m:e>
          </m:d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-F∙1,33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12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,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8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 xml:space="preserve"> кН</m:t>
          </m:r>
        </m:oMath>
      </m:oMathPara>
    </w:p>
    <w:p w:rsidR="006F107E" w:rsidRPr="006243DC" w:rsidRDefault="006F107E" w:rsidP="006F107E">
      <w:pPr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=-q∙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A2A2A"/>
                      <w:spacing w:val="1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2,4</m:t>
              </m:r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∙1,</m:t>
              </m:r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56</m:t>
              </m:r>
            </m:e>
          </m:d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-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F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∙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0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,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52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=-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27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,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7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 xml:space="preserve"> кН</m:t>
          </m:r>
        </m:oMath>
      </m:oMathPara>
    </w:p>
    <w:p w:rsidR="006F107E" w:rsidRPr="00F11CE5" w:rsidRDefault="006F107E" w:rsidP="006F107E">
      <w:pPr>
        <w:ind w:left="-142"/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=q∙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A2A2A"/>
                      <w:spacing w:val="1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∙2</m:t>
              </m:r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,5</m:t>
              </m:r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2,4</m:t>
              </m:r>
            </m:e>
          </m:d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+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F∙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0,83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44,4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 xml:space="preserve"> кНм</m:t>
          </m:r>
        </m:oMath>
      </m:oMathPara>
    </w:p>
    <w:p w:rsidR="00F11CE5" w:rsidRPr="006243DC" w:rsidRDefault="00F11CE5" w:rsidP="00F11CE5">
      <w:pPr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=-q∙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2A2A2A"/>
                      <w:spacing w:val="1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2A2A2A"/>
                      <w:spacing w:val="10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∙2,4∙1,56</m:t>
              </m:r>
            </m:e>
          </m:d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-F∙0,52=-27,7 кН</m:t>
          </m:r>
        </m:oMath>
      </m:oMathPara>
    </w:p>
    <w:p w:rsidR="00F11CE5" w:rsidRPr="00903174" w:rsidRDefault="00F11CE5" w:rsidP="00F11CE5">
      <w:pPr>
        <w:ind w:left="-142"/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2A2A2A"/>
                  <w:spacing w:val="10"/>
                  <w:sz w:val="28"/>
                  <w:szCs w:val="28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  <w:lang w:val="en-US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color w:val="2A2A2A"/>
                  <w:spacing w:val="1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=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>0</m:t>
          </m:r>
          <m:r>
            <w:rPr>
              <w:rFonts w:ascii="Cambria Math" w:eastAsia="Times New Roman" w:hAnsi="Cambria Math" w:cs="Times New Roman"/>
              <w:color w:val="2A2A2A"/>
              <w:spacing w:val="10"/>
              <w:sz w:val="28"/>
              <w:szCs w:val="28"/>
            </w:rPr>
            <m:t xml:space="preserve"> кНм</m:t>
          </m:r>
        </m:oMath>
      </m:oMathPara>
      <w:bookmarkStart w:id="0" w:name="_GoBack"/>
      <w:bookmarkEnd w:id="0"/>
    </w:p>
    <w:p w:rsidR="00F11CE5" w:rsidRPr="00903174" w:rsidRDefault="00F11CE5" w:rsidP="006F107E">
      <w:pPr>
        <w:ind w:left="-142"/>
        <w:rPr>
          <w:rFonts w:ascii="Times New Roman" w:eastAsia="Times New Roman" w:hAnsi="Times New Roman" w:cs="Times New Roman"/>
          <w:i/>
          <w:color w:val="2A2A2A"/>
          <w:spacing w:val="10"/>
          <w:sz w:val="28"/>
          <w:szCs w:val="28"/>
        </w:rPr>
      </w:pPr>
    </w:p>
    <w:p w:rsidR="006F107E" w:rsidRPr="00903174" w:rsidRDefault="006F107E" w:rsidP="006F107E">
      <w:pPr>
        <w:rPr>
          <w:rFonts w:ascii="Times New Roman" w:eastAsia="Times New Roman" w:hAnsi="Times New Roman" w:cs="Times New Roman"/>
          <w:color w:val="2A2A2A"/>
          <w:spacing w:val="10"/>
          <w:sz w:val="28"/>
          <w:szCs w:val="28"/>
        </w:rPr>
      </w:pPr>
      <w:r w:rsidRPr="00903174">
        <w:rPr>
          <w:rFonts w:ascii="Times New Roman" w:eastAsia="Times New Roman" w:hAnsi="Times New Roman" w:cs="Times New Roman"/>
          <w:color w:val="2A2A2A"/>
          <w:spacing w:val="10"/>
          <w:sz w:val="28"/>
          <w:szCs w:val="28"/>
        </w:rPr>
        <w:t xml:space="preserve">Сравнение полученных значений реакции опоры, изгибающего момента </w:t>
      </w:r>
      <w:r w:rsidRPr="00903174">
        <w:rPr>
          <w:rFonts w:ascii="Times New Roman" w:eastAsia="Times New Roman" w:hAnsi="Times New Roman" w:cs="Times New Roman"/>
          <w:i/>
          <w:iCs/>
          <w:color w:val="2A2A2A"/>
          <w:spacing w:val="10"/>
          <w:sz w:val="28"/>
          <w:szCs w:val="28"/>
        </w:rPr>
        <w:t xml:space="preserve">М </w:t>
      </w:r>
      <w:r w:rsidRPr="00903174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и </w:t>
      </w:r>
      <w:r w:rsidRPr="00903174">
        <w:rPr>
          <w:rFonts w:ascii="Times New Roman" w:eastAsia="Times New Roman" w:hAnsi="Times New Roman" w:cs="Times New Roman"/>
          <w:color w:val="2A2A2A"/>
          <w:spacing w:val="10"/>
          <w:sz w:val="28"/>
          <w:szCs w:val="28"/>
        </w:rPr>
        <w:t xml:space="preserve">поперечной силы </w:t>
      </w:r>
      <w:r w:rsidRPr="00903174">
        <w:rPr>
          <w:rFonts w:ascii="Times New Roman" w:eastAsia="Times New Roman" w:hAnsi="Times New Roman" w:cs="Times New Roman"/>
          <w:i/>
          <w:iCs/>
          <w:color w:val="2A2A2A"/>
          <w:spacing w:val="10"/>
          <w:sz w:val="28"/>
          <w:szCs w:val="28"/>
          <w:lang w:val="en-US"/>
        </w:rPr>
        <w:t>Q</w:t>
      </w:r>
      <w:r w:rsidRPr="00903174">
        <w:rPr>
          <w:rFonts w:ascii="Times New Roman" w:eastAsia="Times New Roman" w:hAnsi="Times New Roman" w:cs="Times New Roman"/>
          <w:color w:val="2A2A2A"/>
          <w:spacing w:val="10"/>
          <w:sz w:val="28"/>
          <w:szCs w:val="28"/>
        </w:rPr>
        <w:t xml:space="preserve"> с их величинами, полученными при построении эпюр свидетельствует об их равенстве. Это подтверждает правильность построения эпюр.</w:t>
      </w:r>
    </w:p>
    <w:p w:rsidR="006F107E" w:rsidRDefault="006F107E" w:rsidP="00226A3B">
      <w:pPr>
        <w:jc w:val="center"/>
      </w:pPr>
    </w:p>
    <w:sectPr w:rsidR="006F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1D1E"/>
    <w:multiLevelType w:val="multilevel"/>
    <w:tmpl w:val="5C280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7F"/>
    <w:rsid w:val="00104B07"/>
    <w:rsid w:val="001A75D8"/>
    <w:rsid w:val="00226A3B"/>
    <w:rsid w:val="00307B4A"/>
    <w:rsid w:val="003B2C0C"/>
    <w:rsid w:val="003E4660"/>
    <w:rsid w:val="004410BE"/>
    <w:rsid w:val="00505792"/>
    <w:rsid w:val="005A0C55"/>
    <w:rsid w:val="005B60E9"/>
    <w:rsid w:val="005E5AB0"/>
    <w:rsid w:val="00626040"/>
    <w:rsid w:val="00690DD4"/>
    <w:rsid w:val="006F107E"/>
    <w:rsid w:val="0077183F"/>
    <w:rsid w:val="00953E7F"/>
    <w:rsid w:val="00AC4678"/>
    <w:rsid w:val="00CB16FA"/>
    <w:rsid w:val="00CD2C4B"/>
    <w:rsid w:val="00CE710D"/>
    <w:rsid w:val="00D5332D"/>
    <w:rsid w:val="00DC34B4"/>
    <w:rsid w:val="00EB27AE"/>
    <w:rsid w:val="00F1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A5E0FC"/>
  <w15:chartTrackingRefBased/>
  <w15:docId w15:val="{02AAD0EB-EAAF-47FC-81C3-120CE368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Konstantin</cp:lastModifiedBy>
  <cp:revision>2</cp:revision>
  <dcterms:created xsi:type="dcterms:W3CDTF">2017-05-15T18:14:00Z</dcterms:created>
  <dcterms:modified xsi:type="dcterms:W3CDTF">2017-05-15T18:14:00Z</dcterms:modified>
</cp:coreProperties>
</file>