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44" w:rsidRDefault="00F16244" w:rsidP="00F16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Ч-1</w:t>
      </w:r>
    </w:p>
    <w:p w:rsidR="0048511E" w:rsidRPr="005518F6" w:rsidRDefault="0048511E" w:rsidP="00F16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8F6">
        <w:rPr>
          <w:rFonts w:ascii="Times New Roman" w:hAnsi="Times New Roman" w:cs="Times New Roman"/>
          <w:sz w:val="28"/>
          <w:szCs w:val="28"/>
        </w:rPr>
        <w:t>Вариант 1</w:t>
      </w:r>
    </w:p>
    <w:p w:rsidR="00110B34" w:rsidRPr="005518F6" w:rsidRDefault="000E7C89" w:rsidP="000E7C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8511E" w:rsidRPr="005518F6">
        <w:rPr>
          <w:rFonts w:ascii="Times New Roman" w:hAnsi="Times New Roman" w:cs="Times New Roman"/>
          <w:sz w:val="28"/>
          <w:szCs w:val="28"/>
        </w:rPr>
        <w:t>Определить по диаграмме железо-цементит, какие превращения</w:t>
      </w:r>
      <w:r w:rsidR="00EE1B24">
        <w:rPr>
          <w:rFonts w:ascii="Times New Roman" w:hAnsi="Times New Roman" w:cs="Times New Roman"/>
          <w:sz w:val="28"/>
          <w:szCs w:val="28"/>
        </w:rPr>
        <w:t xml:space="preserve"> </w:t>
      </w:r>
      <w:r w:rsidR="0048511E" w:rsidRPr="005518F6">
        <w:rPr>
          <w:rFonts w:ascii="Times New Roman" w:hAnsi="Times New Roman" w:cs="Times New Roman"/>
          <w:sz w:val="28"/>
          <w:szCs w:val="28"/>
        </w:rPr>
        <w:t xml:space="preserve">совершаются в </w:t>
      </w:r>
      <w:proofErr w:type="spellStart"/>
      <w:r w:rsidR="0048511E" w:rsidRPr="005518F6">
        <w:rPr>
          <w:rFonts w:ascii="Times New Roman" w:hAnsi="Times New Roman" w:cs="Times New Roman"/>
          <w:sz w:val="28"/>
          <w:szCs w:val="28"/>
        </w:rPr>
        <w:t>заэвтектоидной</w:t>
      </w:r>
      <w:proofErr w:type="spellEnd"/>
      <w:r w:rsidR="0048511E" w:rsidRPr="005518F6">
        <w:rPr>
          <w:rFonts w:ascii="Times New Roman" w:hAnsi="Times New Roman" w:cs="Times New Roman"/>
          <w:sz w:val="28"/>
          <w:szCs w:val="28"/>
        </w:rPr>
        <w:t xml:space="preserve"> стали марки У10 и </w:t>
      </w:r>
      <w:proofErr w:type="spellStart"/>
      <w:r w:rsidR="0048511E" w:rsidRPr="005518F6">
        <w:rPr>
          <w:rFonts w:ascii="Times New Roman" w:hAnsi="Times New Roman" w:cs="Times New Roman"/>
          <w:sz w:val="28"/>
          <w:szCs w:val="28"/>
        </w:rPr>
        <w:t>доэвтектическом</w:t>
      </w:r>
      <w:proofErr w:type="spellEnd"/>
      <w:r w:rsidR="0048511E" w:rsidRPr="005518F6">
        <w:rPr>
          <w:rFonts w:ascii="Times New Roman" w:hAnsi="Times New Roman" w:cs="Times New Roman"/>
          <w:sz w:val="28"/>
          <w:szCs w:val="28"/>
        </w:rPr>
        <w:t xml:space="preserve"> чугуне при</w:t>
      </w:r>
      <w:r w:rsidR="00EE1B24">
        <w:rPr>
          <w:rFonts w:ascii="Times New Roman" w:hAnsi="Times New Roman" w:cs="Times New Roman"/>
          <w:sz w:val="28"/>
          <w:szCs w:val="28"/>
        </w:rPr>
        <w:t xml:space="preserve"> </w:t>
      </w:r>
      <w:r w:rsidR="0048511E" w:rsidRPr="005518F6">
        <w:rPr>
          <w:rFonts w:ascii="Times New Roman" w:hAnsi="Times New Roman" w:cs="Times New Roman"/>
          <w:sz w:val="28"/>
          <w:szCs w:val="28"/>
        </w:rPr>
        <w:t>медленном охлаждении от расплавленного состояния до комнатной</w:t>
      </w:r>
      <w:r w:rsidR="00EE1B24">
        <w:rPr>
          <w:rFonts w:ascii="Times New Roman" w:hAnsi="Times New Roman" w:cs="Times New Roman"/>
          <w:sz w:val="28"/>
          <w:szCs w:val="28"/>
        </w:rPr>
        <w:t xml:space="preserve"> </w:t>
      </w:r>
      <w:r w:rsidR="0048511E" w:rsidRPr="005518F6">
        <w:rPr>
          <w:rFonts w:ascii="Times New Roman" w:hAnsi="Times New Roman" w:cs="Times New Roman"/>
          <w:sz w:val="28"/>
          <w:szCs w:val="28"/>
        </w:rPr>
        <w:t>температуры. Сопоставить эти превращения и указать окончательную</w:t>
      </w:r>
      <w:r w:rsidR="00EE1B24">
        <w:rPr>
          <w:rFonts w:ascii="Times New Roman" w:hAnsi="Times New Roman" w:cs="Times New Roman"/>
          <w:sz w:val="28"/>
          <w:szCs w:val="28"/>
        </w:rPr>
        <w:t xml:space="preserve"> </w:t>
      </w:r>
      <w:r w:rsidR="0048511E" w:rsidRPr="005518F6">
        <w:rPr>
          <w:rFonts w:ascii="Times New Roman" w:hAnsi="Times New Roman" w:cs="Times New Roman"/>
          <w:sz w:val="28"/>
          <w:szCs w:val="28"/>
        </w:rPr>
        <w:t>структуру сплавов. Каково принципиальное отличие структуры чугуна от</w:t>
      </w:r>
      <w:r w:rsidR="00EE1B24">
        <w:rPr>
          <w:rFonts w:ascii="Times New Roman" w:hAnsi="Times New Roman" w:cs="Times New Roman"/>
          <w:sz w:val="28"/>
          <w:szCs w:val="28"/>
        </w:rPr>
        <w:t xml:space="preserve"> </w:t>
      </w:r>
      <w:r w:rsidR="0048511E" w:rsidRPr="005518F6">
        <w:rPr>
          <w:rFonts w:ascii="Times New Roman" w:hAnsi="Times New Roman" w:cs="Times New Roman"/>
          <w:sz w:val="28"/>
          <w:szCs w:val="28"/>
        </w:rPr>
        <w:t>структуры стали, и как это отличие сказывается на механических и</w:t>
      </w:r>
      <w:r w:rsidR="00EE1B24">
        <w:rPr>
          <w:rFonts w:ascii="Times New Roman" w:hAnsi="Times New Roman" w:cs="Times New Roman"/>
          <w:sz w:val="28"/>
          <w:szCs w:val="28"/>
        </w:rPr>
        <w:t xml:space="preserve"> </w:t>
      </w:r>
      <w:r w:rsidR="0048511E" w:rsidRPr="005518F6">
        <w:rPr>
          <w:rFonts w:ascii="Times New Roman" w:hAnsi="Times New Roman" w:cs="Times New Roman"/>
          <w:sz w:val="28"/>
          <w:szCs w:val="28"/>
        </w:rPr>
        <w:t>технологических свойствах этих сплавов?</w:t>
      </w:r>
    </w:p>
    <w:p w:rsidR="00FB4A19" w:rsidRPr="005518F6" w:rsidRDefault="00FB4A19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A19" w:rsidRPr="005518F6" w:rsidRDefault="00FB4A19" w:rsidP="00F16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8F6">
        <w:rPr>
          <w:rFonts w:ascii="Times New Roman" w:hAnsi="Times New Roman" w:cs="Times New Roman"/>
          <w:sz w:val="28"/>
          <w:szCs w:val="28"/>
        </w:rPr>
        <w:t>Ч-2</w:t>
      </w:r>
    </w:p>
    <w:p w:rsidR="00FB4A19" w:rsidRPr="005518F6" w:rsidRDefault="00FB4A19" w:rsidP="00F162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8F6">
        <w:rPr>
          <w:rFonts w:ascii="Times New Roman" w:hAnsi="Times New Roman" w:cs="Times New Roman"/>
          <w:sz w:val="28"/>
          <w:szCs w:val="28"/>
        </w:rPr>
        <w:t>Вариант 1</w:t>
      </w:r>
    </w:p>
    <w:p w:rsidR="00FB4A19" w:rsidRDefault="00FB4A19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6">
        <w:rPr>
          <w:rFonts w:ascii="Times New Roman" w:hAnsi="Times New Roman" w:cs="Times New Roman"/>
          <w:sz w:val="28"/>
          <w:szCs w:val="28"/>
        </w:rPr>
        <w:t>1. Коленчатые валы двигателей внутреннего сгорания работают в</w:t>
      </w:r>
      <w:r w:rsidR="000E7C89"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условиях динамических нагрузок. Выбрать марку стали для изготовления</w:t>
      </w:r>
      <w:r w:rsidR="000E7C89"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коленчатых валов автомобильных двигателей и режим термической обработки,</w:t>
      </w:r>
      <w:r w:rsidR="000E7C89"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обеспечивающий оптимальное сочетание механических свойств. Назначить</w:t>
      </w:r>
      <w:r w:rsidR="000E7C89"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режим местной термической обработки для повышения износостойкости шеек</w:t>
      </w:r>
      <w:r w:rsidR="000E7C89"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валов. Указать структуру и примерную твердость в различных частях готового</w:t>
      </w:r>
      <w:r w:rsidR="000E7C89"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изделия.</w:t>
      </w:r>
    </w:p>
    <w:p w:rsidR="00ED5B03" w:rsidRDefault="00ED5B03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03" w:rsidRDefault="00ED5B03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03" w:rsidRDefault="00ED5B03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03" w:rsidRDefault="00ED5B03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03" w:rsidRDefault="00ED5B03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03" w:rsidRDefault="00ED5B03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03" w:rsidRDefault="00ED5B03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03" w:rsidRDefault="00ED5B03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03" w:rsidRDefault="00ED5B03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03" w:rsidRDefault="00ED5B03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03" w:rsidRDefault="00ED5B03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03" w:rsidRDefault="00ED5B03" w:rsidP="00ED5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Ч-1</w:t>
      </w:r>
    </w:p>
    <w:p w:rsidR="00ED5B03" w:rsidRPr="005518F6" w:rsidRDefault="00ED5B03" w:rsidP="00ED5B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8F6">
        <w:rPr>
          <w:rFonts w:ascii="Times New Roman" w:hAnsi="Times New Roman" w:cs="Times New Roman"/>
          <w:sz w:val="28"/>
          <w:szCs w:val="28"/>
        </w:rPr>
        <w:t>Вариант 1</w:t>
      </w:r>
    </w:p>
    <w:p w:rsidR="00ED5B03" w:rsidRDefault="00ED5B03" w:rsidP="00ED5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18F6">
        <w:rPr>
          <w:rFonts w:ascii="Times New Roman" w:hAnsi="Times New Roman" w:cs="Times New Roman"/>
          <w:sz w:val="28"/>
          <w:szCs w:val="28"/>
        </w:rPr>
        <w:t>Определить по диаграмме железо-цементит, какие превращения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 xml:space="preserve">совершаются в </w:t>
      </w:r>
      <w:proofErr w:type="spellStart"/>
      <w:r w:rsidRPr="005518F6">
        <w:rPr>
          <w:rFonts w:ascii="Times New Roman" w:hAnsi="Times New Roman" w:cs="Times New Roman"/>
          <w:sz w:val="28"/>
          <w:szCs w:val="28"/>
        </w:rPr>
        <w:t>заэвтектоидной</w:t>
      </w:r>
      <w:proofErr w:type="spellEnd"/>
      <w:r w:rsidRPr="005518F6">
        <w:rPr>
          <w:rFonts w:ascii="Times New Roman" w:hAnsi="Times New Roman" w:cs="Times New Roman"/>
          <w:sz w:val="28"/>
          <w:szCs w:val="28"/>
        </w:rPr>
        <w:t xml:space="preserve"> стали марки У10 и </w:t>
      </w:r>
      <w:proofErr w:type="spellStart"/>
      <w:r w:rsidRPr="005518F6">
        <w:rPr>
          <w:rFonts w:ascii="Times New Roman" w:hAnsi="Times New Roman" w:cs="Times New Roman"/>
          <w:sz w:val="28"/>
          <w:szCs w:val="28"/>
        </w:rPr>
        <w:t>доэвтектическом</w:t>
      </w:r>
      <w:proofErr w:type="spellEnd"/>
      <w:r w:rsidRPr="005518F6">
        <w:rPr>
          <w:rFonts w:ascii="Times New Roman" w:hAnsi="Times New Roman" w:cs="Times New Roman"/>
          <w:sz w:val="28"/>
          <w:szCs w:val="28"/>
        </w:rPr>
        <w:t xml:space="preserve"> чугуне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медленном охлаждении от расплавленного состояния до комнатной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температуры. Сопоставить эти превращения и указать окончательную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структуру сплавов. Каково принципиальное отличие структуры чугуна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структуры стали, и как это отличие сказывается на механических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технологических свойствах этих сплавов?</w:t>
      </w:r>
    </w:p>
    <w:p w:rsidR="00120ABD" w:rsidRPr="005518F6" w:rsidRDefault="00120ABD" w:rsidP="00ED5B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03" w:rsidRDefault="00120ABD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Сталь У10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заэвтектоидная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содержанием углерода около 1,0%.</w:t>
      </w:r>
    </w:p>
    <w:p w:rsidR="00120ABD" w:rsidRDefault="00120ABD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5518F6">
        <w:rPr>
          <w:rFonts w:ascii="Times New Roman" w:hAnsi="Times New Roman" w:cs="Times New Roman"/>
          <w:sz w:val="28"/>
          <w:szCs w:val="28"/>
        </w:rPr>
        <w:t>оэвтектическ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5518F6">
        <w:rPr>
          <w:rFonts w:ascii="Times New Roman" w:hAnsi="Times New Roman" w:cs="Times New Roman"/>
          <w:sz w:val="28"/>
          <w:szCs w:val="28"/>
        </w:rPr>
        <w:t xml:space="preserve"> чугун</w:t>
      </w:r>
      <w:r>
        <w:rPr>
          <w:rFonts w:ascii="Times New Roman" w:hAnsi="Times New Roman" w:cs="Times New Roman"/>
          <w:sz w:val="28"/>
          <w:szCs w:val="28"/>
        </w:rPr>
        <w:t xml:space="preserve"> содержит от 2,14 до 4, %С (рис. 1.1).</w:t>
      </w: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 xml:space="preserve">Буквенное обозначение узловых точек в диаграмме железо - цементит является общепринятым как в России, так и за рубежом (рис. </w:t>
      </w:r>
      <w:r w:rsidR="00FC3457">
        <w:rPr>
          <w:rFonts w:ascii="Times New Roman" w:hAnsi="Times New Roman" w:cs="Times New Roman"/>
          <w:sz w:val="28"/>
          <w:szCs w:val="28"/>
        </w:rPr>
        <w:t>1</w:t>
      </w:r>
      <w:r w:rsidRPr="00342F55">
        <w:rPr>
          <w:rFonts w:ascii="Times New Roman" w:hAnsi="Times New Roman" w:cs="Times New Roman"/>
          <w:sz w:val="28"/>
          <w:szCs w:val="28"/>
        </w:rPr>
        <w:t>.1).</w:t>
      </w:r>
    </w:p>
    <w:p w:rsidR="00342F55" w:rsidRPr="00342F55" w:rsidRDefault="00342F55" w:rsidP="00342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noProof/>
          <w:lang w:eastAsia="ru-RU"/>
        </w:rPr>
        <w:drawing>
          <wp:inline distT="0" distB="0" distL="0" distR="0" wp14:anchorId="6553150A" wp14:editId="3F5B08A2">
            <wp:extent cx="5940425" cy="3662680"/>
            <wp:effectExtent l="0" t="0" r="3175" b="0"/>
            <wp:docPr id="1" name="Рисунок 1" descr="Диаграмма состояния железо-угле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состояния железо-углер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55" w:rsidRPr="00342F55" w:rsidRDefault="00342F55" w:rsidP="00342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55" w:rsidRPr="00342F55" w:rsidRDefault="00342F55" w:rsidP="00342F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FC3457">
        <w:rPr>
          <w:rFonts w:ascii="Times New Roman" w:hAnsi="Times New Roman" w:cs="Times New Roman"/>
          <w:sz w:val="28"/>
          <w:szCs w:val="28"/>
        </w:rPr>
        <w:t>1</w:t>
      </w:r>
      <w:r w:rsidRPr="00342F55">
        <w:rPr>
          <w:rFonts w:ascii="Times New Roman" w:hAnsi="Times New Roman" w:cs="Times New Roman"/>
          <w:sz w:val="28"/>
          <w:szCs w:val="28"/>
        </w:rPr>
        <w:t>.1 - Диаграмма железо – цементит</w:t>
      </w:r>
    </w:p>
    <w:p w:rsidR="00342F55" w:rsidRPr="00342F55" w:rsidRDefault="00342F55" w:rsidP="00342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lastRenderedPageBreak/>
        <w:t xml:space="preserve">Имеющиеся во всех областях диаграммы фазы видны на рисунке. Значение всех линий указано в таблице </w:t>
      </w:r>
      <w:r w:rsidR="009D0550">
        <w:rPr>
          <w:rFonts w:ascii="Times New Roman" w:hAnsi="Times New Roman" w:cs="Times New Roman"/>
          <w:sz w:val="28"/>
          <w:szCs w:val="28"/>
        </w:rPr>
        <w:t>1</w:t>
      </w:r>
      <w:r w:rsidRPr="00342F55">
        <w:rPr>
          <w:rFonts w:ascii="Times New Roman" w:hAnsi="Times New Roman" w:cs="Times New Roman"/>
          <w:sz w:val="28"/>
          <w:szCs w:val="28"/>
        </w:rPr>
        <w:t>.1.</w:t>
      </w:r>
    </w:p>
    <w:p w:rsidR="00342F55" w:rsidRPr="00342F55" w:rsidRDefault="00342F55" w:rsidP="00342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ab/>
        <w:t>Ликвидус по всей диаграмме проходит по линиям АВ, ВС, С</w:t>
      </w:r>
      <w:proofErr w:type="gramStart"/>
      <w:r w:rsidRPr="00342F55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342F5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солидус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- по линиям АН, НJ, JЕ, ЕСF. Сплавы железа с углеродом обычно делят на стали и чугуны. Условной границей для такого деления является 2,14</w:t>
      </w:r>
      <w:proofErr w:type="gramStart"/>
      <w:r w:rsidRPr="00342F55">
        <w:rPr>
          <w:rFonts w:ascii="Times New Roman" w:hAnsi="Times New Roman" w:cs="Times New Roman"/>
          <w:sz w:val="28"/>
          <w:szCs w:val="28"/>
        </w:rPr>
        <w:t xml:space="preserve"> % С</w:t>
      </w:r>
      <w:proofErr w:type="gramEnd"/>
      <w:r w:rsidRPr="00342F55">
        <w:rPr>
          <w:rFonts w:ascii="Times New Roman" w:hAnsi="Times New Roman" w:cs="Times New Roman"/>
          <w:sz w:val="28"/>
          <w:szCs w:val="28"/>
        </w:rPr>
        <w:t xml:space="preserve"> (точка E). Сплавы, содержащие углерода менее 2,14 %, относятся к сталям, более 2,14 % - к чугунам.</w:t>
      </w:r>
    </w:p>
    <w:p w:rsidR="00342F55" w:rsidRPr="00342F55" w:rsidRDefault="00342F55" w:rsidP="00342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55" w:rsidRPr="00342F55" w:rsidRDefault="00342F55" w:rsidP="00342F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D0550">
        <w:rPr>
          <w:rFonts w:ascii="Times New Roman" w:hAnsi="Times New Roman" w:cs="Times New Roman"/>
          <w:sz w:val="28"/>
          <w:szCs w:val="28"/>
        </w:rPr>
        <w:t>1</w:t>
      </w:r>
      <w:r w:rsidRPr="00342F55">
        <w:rPr>
          <w:rFonts w:ascii="Times New Roman" w:hAnsi="Times New Roman" w:cs="Times New Roman"/>
          <w:sz w:val="28"/>
          <w:szCs w:val="28"/>
        </w:rPr>
        <w:t>.1 – Узловые критические точки диаграммы состояния системы железо-углерод</w:t>
      </w:r>
    </w:p>
    <w:p w:rsidR="00342F55" w:rsidRPr="00342F55" w:rsidRDefault="00342F55" w:rsidP="00342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noProof/>
          <w:lang w:eastAsia="ru-RU"/>
        </w:rPr>
        <w:drawing>
          <wp:inline distT="0" distB="0" distL="0" distR="0" wp14:anchorId="22670D30" wp14:editId="6671B836">
            <wp:extent cx="5099050" cy="5327650"/>
            <wp:effectExtent l="0" t="0" r="6350" b="6350"/>
            <wp:docPr id="2" name="Рисунок 2" descr="Критические точки диаграммы железо-угле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тические точки диаграммы железо-углер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lastRenderedPageBreak/>
        <w:t xml:space="preserve">Температуры, при которых происходят фазовые и структурные превращения в сплавах системы железо – цементит, т.е. критические точки, имеют условные обозначения. Обозначаются буквой А. В зависимости от того, при нагреве или при охлаждении определяется критическая точка, к букве А добавляется индекс «с» (от слова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chauffage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– нагрев) при нагреве и индекс «r» (от слова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refroidissement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– охлаждение) при охлаждении с оставлением цифры, характеризующей данное превращение.</w:t>
      </w: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 xml:space="preserve">Таким образом, например, нагрев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доэвтектоидной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стали выше соответствующей точки на линии GS обозначается как нагрев выше точки А</w:t>
      </w:r>
      <w:r w:rsidRPr="00342F55">
        <w:rPr>
          <w:rFonts w:ascii="Times New Roman" w:hAnsi="Times New Roman" w:cs="Times New Roman"/>
          <w:sz w:val="28"/>
          <w:szCs w:val="28"/>
          <w:vertAlign w:val="subscript"/>
        </w:rPr>
        <w:t>С3</w:t>
      </w:r>
      <w:r w:rsidRPr="00342F55">
        <w:rPr>
          <w:rFonts w:ascii="Times New Roman" w:hAnsi="Times New Roman" w:cs="Times New Roman"/>
          <w:sz w:val="28"/>
          <w:szCs w:val="28"/>
        </w:rPr>
        <w:t>. При охлаждении же этой стали первое превращение должно быть обозначено как А</w:t>
      </w:r>
      <w:r w:rsidRPr="00342F55">
        <w:rPr>
          <w:rFonts w:ascii="Times New Roman" w:hAnsi="Times New Roman" w:cs="Times New Roman"/>
          <w:sz w:val="28"/>
          <w:szCs w:val="28"/>
          <w:vertAlign w:val="subscript"/>
        </w:rPr>
        <w:t>r3</w:t>
      </w:r>
      <w:r w:rsidRPr="00342F55">
        <w:rPr>
          <w:rFonts w:ascii="Times New Roman" w:hAnsi="Times New Roman" w:cs="Times New Roman"/>
          <w:sz w:val="28"/>
          <w:szCs w:val="28"/>
        </w:rPr>
        <w:t>, второе (на линии Р</w:t>
      </w:r>
      <w:proofErr w:type="gramStart"/>
      <w:r w:rsidRPr="00342F5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342F55">
        <w:rPr>
          <w:rFonts w:ascii="Times New Roman" w:hAnsi="Times New Roman" w:cs="Times New Roman"/>
          <w:sz w:val="28"/>
          <w:szCs w:val="28"/>
        </w:rPr>
        <w:t>К) - как А</w:t>
      </w:r>
      <w:r w:rsidRPr="00342F55">
        <w:rPr>
          <w:rFonts w:ascii="Times New Roman" w:hAnsi="Times New Roman" w:cs="Times New Roman"/>
          <w:sz w:val="28"/>
          <w:szCs w:val="28"/>
          <w:vertAlign w:val="subscript"/>
        </w:rPr>
        <w:t>r1</w:t>
      </w:r>
      <w:r w:rsidRPr="00342F55">
        <w:rPr>
          <w:rFonts w:ascii="Times New Roman" w:hAnsi="Times New Roman" w:cs="Times New Roman"/>
          <w:sz w:val="28"/>
          <w:szCs w:val="28"/>
        </w:rPr>
        <w:t>.</w:t>
      </w: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>Имеется много методов построения диаграммы состояния (</w:t>
      </w:r>
      <w:proofErr w:type="gramStart"/>
      <w:r w:rsidRPr="00342F55">
        <w:rPr>
          <w:rFonts w:ascii="Times New Roman" w:hAnsi="Times New Roman" w:cs="Times New Roman"/>
          <w:sz w:val="28"/>
          <w:szCs w:val="28"/>
        </w:rPr>
        <w:t>дилатометрический</w:t>
      </w:r>
      <w:proofErr w:type="gramEnd"/>
      <w:r w:rsidRPr="00342F55">
        <w:rPr>
          <w:rFonts w:ascii="Times New Roman" w:hAnsi="Times New Roman" w:cs="Times New Roman"/>
          <w:sz w:val="28"/>
          <w:szCs w:val="28"/>
        </w:rPr>
        <w:t xml:space="preserve">, электрический,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магнитотермический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>, термический и др.). Сущность любого из них сводится к нахождению критических точек при нагреве или охлаждении металлов и сплавов. Критическими точками называются температуры, при которых начинаются и/или заканчиваются какие-либо превращения в сплавах. Определив экспериментально критические точки серии сплавов, строят полную диаграмму состояния в координатах «температура – концентрация». Диаграмма состояния железо-цементит (рис. 27.1) охватывает сплавы, содержащие углерод в количестве от 0 до 6,67 %. При содержании 6,67 % углерода он образует химическое соединение с железом Fe</w:t>
      </w:r>
      <w:r w:rsidRPr="00342F5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42F55">
        <w:rPr>
          <w:rFonts w:ascii="Times New Roman" w:hAnsi="Times New Roman" w:cs="Times New Roman"/>
          <w:sz w:val="28"/>
          <w:szCs w:val="28"/>
        </w:rPr>
        <w:t>C – карбид железа, называемый также цементитом.</w:t>
      </w:r>
    </w:p>
    <w:p w:rsidR="00342F55" w:rsidRPr="00342F55" w:rsidRDefault="00342F55" w:rsidP="00342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ab/>
        <w:t>На этой диаграмме точка</w:t>
      </w:r>
      <w:proofErr w:type="gramStart"/>
      <w:r w:rsidRPr="00342F5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42F55">
        <w:rPr>
          <w:rFonts w:ascii="Times New Roman" w:hAnsi="Times New Roman" w:cs="Times New Roman"/>
          <w:sz w:val="28"/>
          <w:szCs w:val="28"/>
        </w:rPr>
        <w:t xml:space="preserve"> (1539° С) соответствует температуре плавления (затвердевания) железа, а точка D (~ 1600° С) - температуре плавления (затвердевания) цементита. Линия ACD — это линия ликвидуса, показывающая температуры начала затвердевания (конца плавления) сталей и белых чугунов. При температурах выше линии ACD — сплав жидкий. Линия AECF — это линия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солидуса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>, показывающая температуры конца затвердевания (начала плавления).</w:t>
      </w: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lastRenderedPageBreak/>
        <w:t>По линии ликвидуса АС (при температурах, соответствующих линии АС) из жидкого сплава кристаллизуется аустенит, а по линии ликвидуса CD — цементит, называемый первичным цементитом. В точке</w:t>
      </w:r>
      <w:proofErr w:type="gramStart"/>
      <w:r w:rsidRPr="00342F5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342F55">
        <w:rPr>
          <w:rFonts w:ascii="Times New Roman" w:hAnsi="Times New Roman" w:cs="Times New Roman"/>
          <w:sz w:val="28"/>
          <w:szCs w:val="28"/>
        </w:rPr>
        <w:t xml:space="preserve"> при температуре 1147° С и содержании 4,3% углерода из жидкого сплава одновременно кристаллизуется аустенит и цементит первичный, образуя эвтектику, называемую ледебуритом. При температурах, соответствующих линии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солидуса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АЕ, сплавы с содержанием углерода до 2,14% окончательно затвердевают с образованием структуры аустенита. На линии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солидуса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ЕС (1147 </w:t>
      </w:r>
      <w:r w:rsidRPr="00342F5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42F55">
        <w:rPr>
          <w:rFonts w:ascii="Times New Roman" w:hAnsi="Times New Roman" w:cs="Times New Roman"/>
          <w:sz w:val="28"/>
          <w:szCs w:val="28"/>
        </w:rPr>
        <w:t xml:space="preserve">С) сплавы с содержанием углерода от 2,14 до 4,3% окончательно затвердевают с образованием эвтектики ледебурита. Так как при более высоких температурах из жидкого сплава выделяется аустенит, следовательно, такие сплавы после затвердевания имеют структуру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аустенит+ледебурит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>.</w:t>
      </w: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 xml:space="preserve">На линии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солидуса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CF (1147° С) сплавы с содержанием углерода от 4,3 до 6,67% окончательно затвердевают также с образованием эвтектики ледебурита. Так как при более высоких температурах из жидкого сплава выделяется цементит (первичный), следовательно, такие сплавы после затвердевания имеют структуру — первичный цементит +ледебурит.</w:t>
      </w:r>
    </w:p>
    <w:p w:rsidR="00342F55" w:rsidRPr="00342F55" w:rsidRDefault="00342F55" w:rsidP="00342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ab/>
        <w:t xml:space="preserve">В области АСЕ А, между линией ликвидуса АС и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солидуса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АЕС, имеется жидкий сплав + кристаллы аустенита; в области CDF, между линией ликвидуса CD и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солидуса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CF, — жидкий сплав + </w:t>
      </w:r>
      <w:proofErr w:type="gramStart"/>
      <w:r w:rsidRPr="00342F55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342F55">
        <w:rPr>
          <w:rFonts w:ascii="Times New Roman" w:hAnsi="Times New Roman" w:cs="Times New Roman"/>
          <w:sz w:val="28"/>
          <w:szCs w:val="28"/>
        </w:rPr>
        <w:t xml:space="preserve"> кристаллы цементита (первичного). В результате первичной кристаллизации во всех сплавах с содержанием углерода до 2,14% образуется однофазная структура — аустенит.</w:t>
      </w: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 xml:space="preserve">Сплавы железа с углеродом, в которых в результате первичной кристаллизации в равновесных условиях получается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аустенитная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структура, называют сталями. Следовательно, сталь — это железоуглеродистые сплавы с содержанием углерода до 2,14%.</w:t>
      </w: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 xml:space="preserve">Сплавы с содержанием углерода более 2,14%, в которых при кристаллизации образуется эвтектика, ледебурит, называют чугунами. </w:t>
      </w:r>
      <w:r w:rsidRPr="00342F55">
        <w:rPr>
          <w:rFonts w:ascii="Times New Roman" w:hAnsi="Times New Roman" w:cs="Times New Roman"/>
          <w:sz w:val="28"/>
          <w:szCs w:val="28"/>
        </w:rPr>
        <w:lastRenderedPageBreak/>
        <w:t>Следовательно, чугун — это железоуглеродистые сплавы с содержанием углерода более 2,14%.</w:t>
      </w: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>В рассматриваемой системе практически весь углерод находится в связанном состоянии, в виде цементита. Излом таких чугунов светлый, блестящий (белый излом), поэтому такие чугуны называют белыми.</w:t>
      </w: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>В железоуглеродистых сплавах превращения в твердом состоянии характеризуют линии GSE, PS/C, PQ.</w:t>
      </w: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 xml:space="preserve">Линия GS показывает начало превращения аустенита в феррит (при охлаждении). Следовательно, в области GSP имеется структура аустенит -f- феррит. </w:t>
      </w:r>
      <w:proofErr w:type="gramStart"/>
      <w:r w:rsidRPr="00342F55">
        <w:rPr>
          <w:rFonts w:ascii="Times New Roman" w:hAnsi="Times New Roman" w:cs="Times New Roman"/>
          <w:sz w:val="28"/>
          <w:szCs w:val="28"/>
        </w:rPr>
        <w:t>Критические точки, лежащие на линии GS обозначают</w:t>
      </w:r>
      <w:proofErr w:type="gramEnd"/>
      <w:r w:rsidRPr="00342F55">
        <w:rPr>
          <w:rFonts w:ascii="Times New Roman" w:hAnsi="Times New Roman" w:cs="Times New Roman"/>
          <w:sz w:val="28"/>
          <w:szCs w:val="28"/>
        </w:rPr>
        <w:t xml:space="preserve"> Л3; при нагреве их обозначают А</w:t>
      </w:r>
      <w:r w:rsidRPr="00342F55">
        <w:rPr>
          <w:rFonts w:ascii="Times New Roman" w:hAnsi="Times New Roman" w:cs="Times New Roman"/>
          <w:sz w:val="28"/>
          <w:szCs w:val="28"/>
          <w:vertAlign w:val="subscript"/>
        </w:rPr>
        <w:t>с3</w:t>
      </w:r>
      <w:r w:rsidRPr="00342F55">
        <w:rPr>
          <w:rFonts w:ascii="Times New Roman" w:hAnsi="Times New Roman" w:cs="Times New Roman"/>
          <w:sz w:val="28"/>
          <w:szCs w:val="28"/>
        </w:rPr>
        <w:t>, а при охлаждении - А</w:t>
      </w:r>
      <w:r w:rsidRPr="00342F55">
        <w:rPr>
          <w:rFonts w:ascii="Times New Roman" w:hAnsi="Times New Roman" w:cs="Times New Roman"/>
          <w:sz w:val="28"/>
          <w:szCs w:val="28"/>
          <w:vertAlign w:val="subscript"/>
        </w:rPr>
        <w:t>г3</w:t>
      </w:r>
      <w:r w:rsidRPr="00342F55">
        <w:rPr>
          <w:rFonts w:ascii="Times New Roman" w:hAnsi="Times New Roman" w:cs="Times New Roman"/>
          <w:sz w:val="28"/>
          <w:szCs w:val="28"/>
        </w:rPr>
        <w:t>. Линия SE показывает, что с понижением температуры растворимость углерода в аустените уменьшается. Так, при 1147</w:t>
      </w:r>
      <w:proofErr w:type="gramStart"/>
      <w:r w:rsidRPr="00342F55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342F55">
        <w:rPr>
          <w:rFonts w:ascii="Times New Roman" w:hAnsi="Times New Roman" w:cs="Times New Roman"/>
          <w:sz w:val="28"/>
          <w:szCs w:val="28"/>
        </w:rPr>
        <w:t xml:space="preserve"> в аустените может раствориться углерода 2,14%, а при 727° С - 0,8%. G понижением температуры в сталях с содержанием углерода от 0,8 до 2,14% из аустенита выделяется избыточный углерод в виде цементита, называемого вторичным. Следовательно, ниже линии SE (до температуры 727° С) сталь имеет структуру: аустенит ++ цементит (вторичный). В чугунах с содержанием углерода от 2,14 до 4,3% при 1147</w:t>
      </w:r>
      <w:proofErr w:type="gramStart"/>
      <w:r w:rsidRPr="00342F55">
        <w:rPr>
          <w:rFonts w:ascii="Times New Roman" w:hAnsi="Times New Roman" w:cs="Times New Roman"/>
          <w:sz w:val="28"/>
          <w:szCs w:val="28"/>
        </w:rPr>
        <w:t>° С</w:t>
      </w:r>
      <w:proofErr w:type="gramEnd"/>
      <w:r w:rsidRPr="00342F55">
        <w:rPr>
          <w:rFonts w:ascii="Times New Roman" w:hAnsi="Times New Roman" w:cs="Times New Roman"/>
          <w:sz w:val="28"/>
          <w:szCs w:val="28"/>
        </w:rPr>
        <w:t>, кроме ледебурита, есть аустенит, из которого при понижении температуры тоже выделяется вторичный цементит. Следовательно, ниже линии ЕС (до температуры 727° С) белый чугун имеет структуру: ледебурит + аустенит + цементит вторичный.</w:t>
      </w: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>Линия Р</w:t>
      </w:r>
      <w:proofErr w:type="gramStart"/>
      <w:r w:rsidRPr="00342F55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342F55">
        <w:rPr>
          <w:rFonts w:ascii="Times New Roman" w:hAnsi="Times New Roman" w:cs="Times New Roman"/>
          <w:sz w:val="28"/>
          <w:szCs w:val="28"/>
        </w:rPr>
        <w:t xml:space="preserve">К (727° С) — это линия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эвтектоидного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превращения. На этой линии во всех железоуглеродистых сплавах аустенит распадается, образуя структуру, представляющую собой механическую смесь феррита и цементита и называемую перлитом. Критические точки, лежащие на линии PSK, обозначаются Α</w:t>
      </w:r>
      <w:r w:rsidRPr="00342F5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342F55">
        <w:rPr>
          <w:rFonts w:ascii="Times New Roman" w:hAnsi="Times New Roman" w:cs="Times New Roman"/>
          <w:sz w:val="28"/>
          <w:szCs w:val="28"/>
        </w:rPr>
        <w:t xml:space="preserve"> при нагреве их обозначают А</w:t>
      </w:r>
      <w:r w:rsidRPr="00342F5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342F5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342F55">
        <w:rPr>
          <w:rFonts w:ascii="Times New Roman" w:hAnsi="Times New Roman" w:cs="Times New Roman"/>
          <w:sz w:val="28"/>
          <w:szCs w:val="28"/>
        </w:rPr>
        <w:t>, а при охлаждении — А</w:t>
      </w:r>
      <w:r w:rsidRPr="00342F55">
        <w:rPr>
          <w:rFonts w:ascii="Times New Roman" w:hAnsi="Times New Roman" w:cs="Times New Roman"/>
          <w:sz w:val="28"/>
          <w:szCs w:val="28"/>
          <w:vertAlign w:val="subscript"/>
        </w:rPr>
        <w:t>r1</w:t>
      </w:r>
      <w:r w:rsidRPr="00342F55">
        <w:rPr>
          <w:rFonts w:ascii="Times New Roman" w:hAnsi="Times New Roman" w:cs="Times New Roman"/>
          <w:sz w:val="28"/>
          <w:szCs w:val="28"/>
        </w:rPr>
        <w:t>.</w:t>
      </w: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>Ниже 727</w:t>
      </w:r>
      <w:proofErr w:type="gramStart"/>
      <w:r w:rsidRPr="00342F55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42F55">
        <w:rPr>
          <w:rFonts w:ascii="Times New Roman" w:hAnsi="Times New Roman" w:cs="Times New Roman"/>
          <w:sz w:val="28"/>
          <w:szCs w:val="28"/>
        </w:rPr>
        <w:t xml:space="preserve">  железоуглеродистые сплавы имеют следующие структуры. Стали, содержащие углерода менее 0,8%, имеют структуру </w:t>
      </w:r>
      <w:r w:rsidRPr="00342F55">
        <w:rPr>
          <w:rFonts w:ascii="Times New Roman" w:hAnsi="Times New Roman" w:cs="Times New Roman"/>
          <w:sz w:val="28"/>
          <w:szCs w:val="28"/>
        </w:rPr>
        <w:lastRenderedPageBreak/>
        <w:t xml:space="preserve">феррит + перлит и называются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доэвтектоидными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сталями (рис. </w:t>
      </w:r>
      <w:r w:rsidR="004F5D83">
        <w:rPr>
          <w:rFonts w:ascii="Times New Roman" w:hAnsi="Times New Roman" w:cs="Times New Roman"/>
          <w:sz w:val="28"/>
          <w:szCs w:val="28"/>
        </w:rPr>
        <w:t>1</w:t>
      </w:r>
      <w:r w:rsidRPr="00342F55">
        <w:rPr>
          <w:rFonts w:ascii="Times New Roman" w:hAnsi="Times New Roman" w:cs="Times New Roman"/>
          <w:sz w:val="28"/>
          <w:szCs w:val="28"/>
        </w:rPr>
        <w:t xml:space="preserve">.2, а). Сталь с содержанием углерода 0,8% имеет структуру перлита и называется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эвтектоидной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сталью (рис. </w:t>
      </w:r>
      <w:r w:rsidR="004F5D83">
        <w:rPr>
          <w:rFonts w:ascii="Times New Roman" w:hAnsi="Times New Roman" w:cs="Times New Roman"/>
          <w:sz w:val="28"/>
          <w:szCs w:val="28"/>
        </w:rPr>
        <w:t>1</w:t>
      </w:r>
      <w:r w:rsidRPr="00342F55">
        <w:rPr>
          <w:rFonts w:ascii="Times New Roman" w:hAnsi="Times New Roman" w:cs="Times New Roman"/>
          <w:sz w:val="28"/>
          <w:szCs w:val="28"/>
        </w:rPr>
        <w:t>.2, б).</w:t>
      </w: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F55" w:rsidRPr="00342F55" w:rsidRDefault="00342F55" w:rsidP="00342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B4DE4A" wp14:editId="3CC07B39">
            <wp:extent cx="5058137" cy="302678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930" r="1564" b="23063"/>
                    <a:stretch/>
                  </pic:blipFill>
                  <pic:spPr bwMode="auto">
                    <a:xfrm>
                      <a:off x="0" y="0"/>
                      <a:ext cx="5056809" cy="302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F55" w:rsidRPr="00342F55" w:rsidRDefault="00342F55" w:rsidP="00342F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доэвтектоидная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сталь; б –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эвтектоидная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сталь; в –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заэвтектоидная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сталь</w:t>
      </w:r>
    </w:p>
    <w:p w:rsidR="00342F55" w:rsidRPr="00342F55" w:rsidRDefault="00342F55" w:rsidP="00342F55">
      <w:pPr>
        <w:tabs>
          <w:tab w:val="left" w:pos="70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42F55" w:rsidRPr="00342F55" w:rsidRDefault="00342F55" w:rsidP="00342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55" w:rsidRPr="00342F55" w:rsidRDefault="00342F55" w:rsidP="00342F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4F5D83">
        <w:rPr>
          <w:rFonts w:ascii="Times New Roman" w:hAnsi="Times New Roman" w:cs="Times New Roman"/>
          <w:sz w:val="28"/>
          <w:szCs w:val="28"/>
        </w:rPr>
        <w:t>1</w:t>
      </w:r>
      <w:r w:rsidRPr="00342F55">
        <w:rPr>
          <w:rFonts w:ascii="Times New Roman" w:hAnsi="Times New Roman" w:cs="Times New Roman"/>
          <w:sz w:val="28"/>
          <w:szCs w:val="28"/>
        </w:rPr>
        <w:t xml:space="preserve">.2 – Микроструктура стали </w:t>
      </w:r>
    </w:p>
    <w:p w:rsidR="00342F55" w:rsidRPr="00342F55" w:rsidRDefault="00342F55" w:rsidP="00342F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2F55">
        <w:rPr>
          <w:rFonts w:ascii="Times New Roman" w:hAnsi="Times New Roman" w:cs="Times New Roman"/>
          <w:noProof/>
          <w:sz w:val="28"/>
          <w:szCs w:val="28"/>
          <w:lang w:eastAsia="ru-RU"/>
        </w:rPr>
        <w:t>Стали с содержанием углерода от 0,8 до 2,14% имеют структуру перлит + цементит (вторичный) и называются заэвтектоидными сталями (рис. 27.2, в).</w:t>
      </w:r>
    </w:p>
    <w:p w:rsidR="00342F55" w:rsidRPr="00342F55" w:rsidRDefault="00342F55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2F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Белые чугуны с содержанием углерода от 2,14 до 4,3% имеют структуру перлит -f вторичный цементит + ледебурит и называются доэвтектическими чугунами (рис. </w:t>
      </w:r>
      <w:r w:rsidR="004F5D83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342F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.3, а). Белый чугун с содержанием углерода 4,3% имеет структуру ледебурита и называется эвтектическим чугуном (рис. </w:t>
      </w:r>
      <w:r w:rsidR="004F5D83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342F5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.3, б). Белые чугуны с содержанием углерода от 4,3 до 6,67 % имеют структуру цементит первичный + ледебурит и называются заэвтектическими чугунами (рис. </w:t>
      </w:r>
      <w:r w:rsidR="004F5D83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342F55">
        <w:rPr>
          <w:rFonts w:ascii="Times New Roman" w:hAnsi="Times New Roman" w:cs="Times New Roman"/>
          <w:noProof/>
          <w:sz w:val="28"/>
          <w:szCs w:val="28"/>
          <w:lang w:eastAsia="ru-RU"/>
        </w:rPr>
        <w:t>.3, в).</w:t>
      </w:r>
    </w:p>
    <w:p w:rsidR="00342F55" w:rsidRPr="00342F55" w:rsidRDefault="00342F55" w:rsidP="00342F5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2F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ab/>
        <w:t xml:space="preserve">Линия PQ (рис. </w:t>
      </w:r>
      <w:r w:rsidR="00603916">
        <w:rPr>
          <w:rFonts w:ascii="Times New Roman" w:hAnsi="Times New Roman" w:cs="Times New Roman"/>
          <w:noProof/>
          <w:sz w:val="28"/>
          <w:szCs w:val="28"/>
          <w:lang w:eastAsia="ru-RU"/>
        </w:rPr>
        <w:t>1</w:t>
      </w:r>
      <w:r w:rsidRPr="00342F55">
        <w:rPr>
          <w:rFonts w:ascii="Times New Roman" w:hAnsi="Times New Roman" w:cs="Times New Roman"/>
          <w:noProof/>
          <w:sz w:val="28"/>
          <w:szCs w:val="28"/>
          <w:lang w:eastAsia="ru-RU"/>
        </w:rPr>
        <w:t>.1) показывает, что с понижением температуры растворимость углерода в феррите уменьшается от 0,02% при 727° С до 0,006% при комнатной температуре. При охлаждении ниже температуры 727° С из феррита выделяется избыточный углерод в виде цементита, называемого третичным. В большинстве сплавов железа с углеродом третичный цементит структурно не выявляется. Однако в низкоуглеродистых</w:t>
      </w:r>
    </w:p>
    <w:p w:rsidR="00342F55" w:rsidRPr="00342F55" w:rsidRDefault="00342F55" w:rsidP="00342F5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2F55">
        <w:rPr>
          <w:rFonts w:ascii="Times New Roman" w:hAnsi="Times New Roman" w:cs="Times New Roman"/>
          <w:noProof/>
          <w:sz w:val="28"/>
          <w:szCs w:val="28"/>
          <w:lang w:eastAsia="ru-RU"/>
        </w:rPr>
        <w:t>сталях в условиях медленного охлаждения третичный цементит выделяется по границам зерен феррита, уменьшая пластические свойства стали, особенно ее способность к холодной штамповке.</w:t>
      </w:r>
    </w:p>
    <w:p w:rsidR="00342F55" w:rsidRPr="00342F55" w:rsidRDefault="00342F55" w:rsidP="00342F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41858" wp14:editId="3266AB41">
            <wp:extent cx="5135675" cy="3078866"/>
            <wp:effectExtent l="0" t="0" r="825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9" t="-31203" r="789" b="31203"/>
                    <a:stretch/>
                  </pic:blipFill>
                  <pic:spPr bwMode="auto">
                    <a:xfrm>
                      <a:off x="0" y="0"/>
                      <a:ext cx="5137150" cy="307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2F55" w:rsidRPr="00342F55" w:rsidRDefault="00342F55" w:rsidP="00342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 xml:space="preserve">                а –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доэвтектический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F55">
        <w:rPr>
          <w:rFonts w:ascii="Times New Roman" w:hAnsi="Times New Roman" w:cs="Times New Roman"/>
          <w:sz w:val="28"/>
          <w:szCs w:val="28"/>
        </w:rPr>
        <w:t>чугун; б</w:t>
      </w:r>
      <w:proofErr w:type="gramEnd"/>
      <w:r w:rsidRPr="00342F55">
        <w:rPr>
          <w:rFonts w:ascii="Times New Roman" w:hAnsi="Times New Roman" w:cs="Times New Roman"/>
          <w:sz w:val="28"/>
          <w:szCs w:val="28"/>
        </w:rPr>
        <w:t xml:space="preserve"> - эвтектический чугун; в - </w:t>
      </w:r>
      <w:proofErr w:type="spellStart"/>
      <w:r w:rsidRPr="00342F55">
        <w:rPr>
          <w:rFonts w:ascii="Times New Roman" w:hAnsi="Times New Roman" w:cs="Times New Roman"/>
          <w:sz w:val="28"/>
          <w:szCs w:val="28"/>
        </w:rPr>
        <w:t>заэвтектический</w:t>
      </w:r>
      <w:proofErr w:type="spellEnd"/>
      <w:r w:rsidRPr="00342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F55" w:rsidRPr="00342F55" w:rsidRDefault="00342F55" w:rsidP="00342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чугун</w:t>
      </w:r>
    </w:p>
    <w:p w:rsidR="00342F55" w:rsidRPr="00342F55" w:rsidRDefault="00342F55" w:rsidP="00342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42F55" w:rsidRPr="00342F55" w:rsidRDefault="00342F55" w:rsidP="00342F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2F55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603916">
        <w:rPr>
          <w:rFonts w:ascii="Times New Roman" w:hAnsi="Times New Roman" w:cs="Times New Roman"/>
          <w:sz w:val="28"/>
          <w:szCs w:val="28"/>
        </w:rPr>
        <w:t>1</w:t>
      </w:r>
      <w:r w:rsidRPr="00342F55">
        <w:rPr>
          <w:rFonts w:ascii="Times New Roman" w:hAnsi="Times New Roman" w:cs="Times New Roman"/>
          <w:sz w:val="28"/>
          <w:szCs w:val="28"/>
        </w:rPr>
        <w:t xml:space="preserve">.3 – Микроструктура белого чугуна </w:t>
      </w:r>
    </w:p>
    <w:p w:rsidR="00342F55" w:rsidRPr="00342F55" w:rsidRDefault="00342F55" w:rsidP="00342F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7B7" w:rsidRPr="001737B7" w:rsidRDefault="00DD3B3B" w:rsidP="001737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37B7" w:rsidRPr="001737B7">
        <w:rPr>
          <w:rFonts w:ascii="Times New Roman" w:hAnsi="Times New Roman" w:cs="Times New Roman"/>
          <w:sz w:val="28"/>
          <w:szCs w:val="28"/>
        </w:rPr>
        <w:t xml:space="preserve"> увеличением содержания углерода в структуре </w:t>
      </w:r>
      <w:r>
        <w:rPr>
          <w:rFonts w:ascii="Times New Roman" w:hAnsi="Times New Roman" w:cs="Times New Roman"/>
          <w:sz w:val="28"/>
          <w:szCs w:val="28"/>
        </w:rPr>
        <w:t xml:space="preserve">железоуглеродистых </w:t>
      </w:r>
      <w:r w:rsidR="001737B7" w:rsidRPr="001737B7">
        <w:rPr>
          <w:rFonts w:ascii="Times New Roman" w:hAnsi="Times New Roman" w:cs="Times New Roman"/>
          <w:sz w:val="28"/>
          <w:szCs w:val="28"/>
        </w:rPr>
        <w:t xml:space="preserve">сплавов возрастает количество твердого и хрупкого </w:t>
      </w:r>
      <w:r>
        <w:rPr>
          <w:rFonts w:ascii="Times New Roman" w:hAnsi="Times New Roman" w:cs="Times New Roman"/>
          <w:sz w:val="28"/>
          <w:szCs w:val="28"/>
        </w:rPr>
        <w:t>цементита</w:t>
      </w:r>
      <w:r w:rsidR="001737B7" w:rsidRPr="001737B7">
        <w:rPr>
          <w:rFonts w:ascii="Times New Roman" w:hAnsi="Times New Roman" w:cs="Times New Roman"/>
          <w:sz w:val="28"/>
          <w:szCs w:val="28"/>
        </w:rPr>
        <w:t xml:space="preserve"> и уменьшается количество мягкого, пластичного </w:t>
      </w:r>
      <w:r>
        <w:rPr>
          <w:rFonts w:ascii="Times New Roman" w:hAnsi="Times New Roman" w:cs="Times New Roman"/>
          <w:sz w:val="28"/>
          <w:szCs w:val="28"/>
        </w:rPr>
        <w:t>феррита</w:t>
      </w:r>
      <w:r w:rsidR="001737B7" w:rsidRPr="001737B7">
        <w:rPr>
          <w:rFonts w:ascii="Times New Roman" w:hAnsi="Times New Roman" w:cs="Times New Roman"/>
          <w:sz w:val="28"/>
          <w:szCs w:val="28"/>
        </w:rPr>
        <w:t xml:space="preserve">. Твердые частицы </w:t>
      </w:r>
      <w:r>
        <w:rPr>
          <w:rFonts w:ascii="Times New Roman" w:hAnsi="Times New Roman" w:cs="Times New Roman"/>
          <w:sz w:val="28"/>
          <w:szCs w:val="28"/>
        </w:rPr>
        <w:t>цементита</w:t>
      </w:r>
      <w:r w:rsidR="001737B7" w:rsidRPr="001737B7">
        <w:rPr>
          <w:rFonts w:ascii="Times New Roman" w:hAnsi="Times New Roman" w:cs="Times New Roman"/>
          <w:sz w:val="28"/>
          <w:szCs w:val="28"/>
        </w:rPr>
        <w:t xml:space="preserve"> повышают сопротивление сплава пластической деформации. Поэтому с увеличением содержания углерода растут твердость (НВ) и </w:t>
      </w:r>
      <w:r w:rsidR="001737B7" w:rsidRPr="001737B7">
        <w:rPr>
          <w:rFonts w:ascii="Times New Roman" w:hAnsi="Times New Roman" w:cs="Times New Roman"/>
          <w:sz w:val="28"/>
          <w:szCs w:val="28"/>
        </w:rPr>
        <w:lastRenderedPageBreak/>
        <w:t>прочность (</w:t>
      </w:r>
      <w:proofErr w:type="spellStart"/>
      <w:r w:rsidR="004C118F">
        <w:rPr>
          <w:rFonts w:ascii="Times New Roman" w:hAnsi="Times New Roman" w:cs="Times New Roman"/>
          <w:sz w:val="28"/>
          <w:szCs w:val="28"/>
        </w:rPr>
        <w:t>σ</w:t>
      </w:r>
      <w:r w:rsidR="001737B7" w:rsidRPr="00DD3B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1737B7" w:rsidRPr="001737B7">
        <w:rPr>
          <w:rFonts w:ascii="Times New Roman" w:hAnsi="Times New Roman" w:cs="Times New Roman"/>
          <w:sz w:val="28"/>
          <w:szCs w:val="28"/>
        </w:rPr>
        <w:t>) сплавов, падают их пластичность (</w:t>
      </w:r>
      <w:r w:rsidR="004C118F">
        <w:rPr>
          <w:rFonts w:ascii="Times New Roman" w:hAnsi="Times New Roman" w:cs="Times New Roman"/>
          <w:sz w:val="28"/>
          <w:szCs w:val="28"/>
        </w:rPr>
        <w:t>δ</w:t>
      </w:r>
      <w:r w:rsidR="001737B7" w:rsidRPr="001737B7">
        <w:rPr>
          <w:rFonts w:ascii="Times New Roman" w:hAnsi="Times New Roman" w:cs="Times New Roman"/>
          <w:sz w:val="28"/>
          <w:szCs w:val="28"/>
        </w:rPr>
        <w:t xml:space="preserve">, </w:t>
      </w:r>
      <w:r w:rsidR="004C118F">
        <w:rPr>
          <w:rFonts w:ascii="Times New Roman" w:hAnsi="Times New Roman" w:cs="Times New Roman"/>
          <w:sz w:val="28"/>
          <w:szCs w:val="28"/>
        </w:rPr>
        <w:t>ψ</w:t>
      </w:r>
      <w:r w:rsidR="001737B7" w:rsidRPr="001737B7">
        <w:rPr>
          <w:rFonts w:ascii="Times New Roman" w:hAnsi="Times New Roman" w:cs="Times New Roman"/>
          <w:sz w:val="28"/>
          <w:szCs w:val="28"/>
        </w:rPr>
        <w:t>) и ударная вязкость (</w:t>
      </w:r>
      <w:proofErr w:type="gramStart"/>
      <w:r w:rsidR="004C11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737B7" w:rsidRPr="001737B7">
        <w:rPr>
          <w:rFonts w:ascii="Times New Roman" w:hAnsi="Times New Roman" w:cs="Times New Roman"/>
          <w:sz w:val="28"/>
          <w:szCs w:val="28"/>
        </w:rPr>
        <w:t xml:space="preserve">CU)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737B7" w:rsidRPr="001737B7">
        <w:rPr>
          <w:rFonts w:ascii="Times New Roman" w:hAnsi="Times New Roman" w:cs="Times New Roman"/>
          <w:sz w:val="28"/>
          <w:szCs w:val="28"/>
        </w:rPr>
        <w:t>рис. 1.</w:t>
      </w:r>
      <w:r>
        <w:rPr>
          <w:rFonts w:ascii="Times New Roman" w:hAnsi="Times New Roman" w:cs="Times New Roman"/>
          <w:sz w:val="28"/>
          <w:szCs w:val="28"/>
        </w:rPr>
        <w:t>4)</w:t>
      </w:r>
      <w:r w:rsidR="001737B7" w:rsidRPr="001737B7">
        <w:rPr>
          <w:rFonts w:ascii="Times New Roman" w:hAnsi="Times New Roman" w:cs="Times New Roman"/>
          <w:sz w:val="28"/>
          <w:szCs w:val="28"/>
        </w:rPr>
        <w:t>.</w:t>
      </w:r>
    </w:p>
    <w:p w:rsidR="004E5B28" w:rsidRDefault="00DD3B3B" w:rsidP="001737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37B7" w:rsidRPr="001737B7">
        <w:rPr>
          <w:rFonts w:ascii="Times New Roman" w:hAnsi="Times New Roman" w:cs="Times New Roman"/>
          <w:sz w:val="28"/>
          <w:szCs w:val="28"/>
        </w:rPr>
        <w:t>рочность (</w:t>
      </w:r>
      <w:proofErr w:type="spellStart"/>
      <w:r w:rsidR="004C118F">
        <w:rPr>
          <w:rFonts w:ascii="Times New Roman" w:hAnsi="Times New Roman" w:cs="Times New Roman"/>
          <w:sz w:val="28"/>
          <w:szCs w:val="28"/>
        </w:rPr>
        <w:t>σ</w:t>
      </w:r>
      <w:r w:rsidR="001737B7" w:rsidRPr="00DD3B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1737B7" w:rsidRPr="001737B7">
        <w:rPr>
          <w:rFonts w:ascii="Times New Roman" w:hAnsi="Times New Roman" w:cs="Times New Roman"/>
          <w:sz w:val="28"/>
          <w:szCs w:val="28"/>
        </w:rPr>
        <w:t xml:space="preserve">) и твердость (НВ) характеризуют сопротивление материала пластической деформации. </w:t>
      </w:r>
      <w:proofErr w:type="gramStart"/>
      <w:r w:rsidR="001737B7" w:rsidRPr="001737B7">
        <w:rPr>
          <w:rFonts w:ascii="Times New Roman" w:hAnsi="Times New Roman" w:cs="Times New Roman"/>
          <w:sz w:val="28"/>
          <w:szCs w:val="28"/>
        </w:rPr>
        <w:t xml:space="preserve">Поэтому между </w:t>
      </w:r>
      <w:proofErr w:type="spellStart"/>
      <w:r w:rsidR="004C118F">
        <w:rPr>
          <w:rFonts w:ascii="Times New Roman" w:hAnsi="Times New Roman" w:cs="Times New Roman"/>
          <w:sz w:val="28"/>
          <w:szCs w:val="28"/>
        </w:rPr>
        <w:t>σ</w:t>
      </w:r>
      <w:r w:rsidR="001737B7" w:rsidRPr="00DD3B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1737B7" w:rsidRPr="001737B7">
        <w:rPr>
          <w:rFonts w:ascii="Times New Roman" w:hAnsi="Times New Roman" w:cs="Times New Roman"/>
          <w:sz w:val="28"/>
          <w:szCs w:val="28"/>
        </w:rPr>
        <w:t xml:space="preserve"> и НВ существует закономерная связь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37B7" w:rsidRDefault="00D25D4F" w:rsidP="00DD3B3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22D40C" wp14:editId="7C449BA7">
            <wp:extent cx="2667000" cy="3924300"/>
            <wp:effectExtent l="0" t="0" r="0" b="0"/>
            <wp:docPr id="7" name="Рисунок 7" descr="http://pochit.ru/pars_docs/refs/60/59323/59323_html_mb831e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chit.ru/pars_docs/refs/60/59323/59323_html_mb831e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3B" w:rsidRDefault="00DD3B3B" w:rsidP="00A95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5A37" w:rsidRPr="00A95A37" w:rsidRDefault="00A95A37" w:rsidP="00DD3B3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5A37">
        <w:rPr>
          <w:rFonts w:ascii="Times New Roman" w:hAnsi="Times New Roman" w:cs="Times New Roman"/>
          <w:sz w:val="28"/>
          <w:szCs w:val="28"/>
        </w:rPr>
        <w:t>Рис</w:t>
      </w:r>
      <w:r w:rsidR="00DD3B3B">
        <w:rPr>
          <w:rFonts w:ascii="Times New Roman" w:hAnsi="Times New Roman" w:cs="Times New Roman"/>
          <w:sz w:val="28"/>
          <w:szCs w:val="28"/>
        </w:rPr>
        <w:t xml:space="preserve">унок </w:t>
      </w:r>
      <w:r w:rsidRPr="00A95A37">
        <w:rPr>
          <w:rFonts w:ascii="Times New Roman" w:hAnsi="Times New Roman" w:cs="Times New Roman"/>
          <w:sz w:val="28"/>
          <w:szCs w:val="28"/>
        </w:rPr>
        <w:t>1.</w:t>
      </w:r>
      <w:r w:rsidR="00DD3B3B">
        <w:rPr>
          <w:rFonts w:ascii="Times New Roman" w:hAnsi="Times New Roman" w:cs="Times New Roman"/>
          <w:sz w:val="28"/>
          <w:szCs w:val="28"/>
        </w:rPr>
        <w:t>4 -</w:t>
      </w:r>
      <w:r w:rsidRPr="00A95A37">
        <w:rPr>
          <w:rFonts w:ascii="Times New Roman" w:hAnsi="Times New Roman" w:cs="Times New Roman"/>
          <w:sz w:val="28"/>
          <w:szCs w:val="28"/>
        </w:rPr>
        <w:t xml:space="preserve"> Зависимость механических свойств углеродистых сталей в равновесном состоянии от содержания углерода</w:t>
      </w:r>
    </w:p>
    <w:p w:rsidR="00A95A37" w:rsidRPr="00A95A37" w:rsidRDefault="00A95A37" w:rsidP="00A95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D4F" w:rsidRDefault="00A95A37" w:rsidP="00A95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A37">
        <w:rPr>
          <w:rFonts w:ascii="Times New Roman" w:hAnsi="Times New Roman" w:cs="Times New Roman"/>
          <w:sz w:val="28"/>
          <w:szCs w:val="28"/>
        </w:rPr>
        <w:t xml:space="preserve">С этим связана одинаковая линейная зависимость </w:t>
      </w:r>
      <w:proofErr w:type="spellStart"/>
      <w:r w:rsidR="004C118F">
        <w:rPr>
          <w:rFonts w:ascii="Times New Roman" w:hAnsi="Times New Roman" w:cs="Times New Roman"/>
          <w:sz w:val="28"/>
          <w:szCs w:val="28"/>
        </w:rPr>
        <w:t>σ</w:t>
      </w:r>
      <w:r w:rsidRPr="00DD3B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95A37">
        <w:rPr>
          <w:rFonts w:ascii="Times New Roman" w:hAnsi="Times New Roman" w:cs="Times New Roman"/>
          <w:sz w:val="28"/>
          <w:szCs w:val="28"/>
        </w:rPr>
        <w:t xml:space="preserve"> и НВ от содержания углерода. Однако, как видно из рис. 1.</w:t>
      </w:r>
      <w:r w:rsidR="00DD3B3B">
        <w:rPr>
          <w:rFonts w:ascii="Times New Roman" w:hAnsi="Times New Roman" w:cs="Times New Roman"/>
          <w:sz w:val="28"/>
          <w:szCs w:val="28"/>
        </w:rPr>
        <w:t>4</w:t>
      </w:r>
      <w:r w:rsidRPr="00A95A37">
        <w:rPr>
          <w:rFonts w:ascii="Times New Roman" w:hAnsi="Times New Roman" w:cs="Times New Roman"/>
          <w:sz w:val="28"/>
          <w:szCs w:val="28"/>
        </w:rPr>
        <w:t xml:space="preserve">, в сплавах, содержащих </w:t>
      </w:r>
      <w:r w:rsidR="00DD3B3B">
        <w:rPr>
          <w:rFonts w:ascii="Times New Roman" w:hAnsi="Times New Roman" w:cs="Times New Roman"/>
          <w:sz w:val="28"/>
          <w:szCs w:val="28"/>
        </w:rPr>
        <w:t>более</w:t>
      </w:r>
      <w:r w:rsidRPr="00A95A37">
        <w:rPr>
          <w:rFonts w:ascii="Times New Roman" w:hAnsi="Times New Roman" w:cs="Times New Roman"/>
          <w:sz w:val="28"/>
          <w:szCs w:val="28"/>
        </w:rPr>
        <w:t xml:space="preserve"> 0,8</w:t>
      </w:r>
      <w:proofErr w:type="gramStart"/>
      <w:r w:rsidRPr="00A95A37">
        <w:rPr>
          <w:rFonts w:ascii="Times New Roman" w:hAnsi="Times New Roman" w:cs="Times New Roman"/>
          <w:sz w:val="28"/>
          <w:szCs w:val="28"/>
        </w:rPr>
        <w:t xml:space="preserve"> %С</w:t>
      </w:r>
      <w:proofErr w:type="gramEnd"/>
      <w:r w:rsidRPr="00A95A37">
        <w:rPr>
          <w:rFonts w:ascii="Times New Roman" w:hAnsi="Times New Roman" w:cs="Times New Roman"/>
          <w:sz w:val="28"/>
          <w:szCs w:val="28"/>
        </w:rPr>
        <w:t xml:space="preserve">, прочность при растяжении падает, а твердость продолжает расти. Это обусловлено </w:t>
      </w:r>
      <w:proofErr w:type="spellStart"/>
      <w:r w:rsidRPr="00A95A37">
        <w:rPr>
          <w:rFonts w:ascii="Times New Roman" w:hAnsi="Times New Roman" w:cs="Times New Roman"/>
          <w:sz w:val="28"/>
          <w:szCs w:val="28"/>
        </w:rPr>
        <w:t>охрупчивающим</w:t>
      </w:r>
      <w:proofErr w:type="spellEnd"/>
      <w:r w:rsidRPr="00A95A37">
        <w:rPr>
          <w:rFonts w:ascii="Times New Roman" w:hAnsi="Times New Roman" w:cs="Times New Roman"/>
          <w:sz w:val="28"/>
          <w:szCs w:val="28"/>
        </w:rPr>
        <w:t xml:space="preserve"> влиянием сетки</w:t>
      </w:r>
      <w:r w:rsidR="00DD3B3B">
        <w:rPr>
          <w:rFonts w:ascii="Times New Roman" w:hAnsi="Times New Roman" w:cs="Times New Roman"/>
          <w:sz w:val="28"/>
          <w:szCs w:val="28"/>
        </w:rPr>
        <w:t xml:space="preserve"> цементита</w:t>
      </w:r>
      <w:r w:rsidRPr="00A95A3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5A37">
        <w:rPr>
          <w:rFonts w:ascii="Times New Roman" w:hAnsi="Times New Roman" w:cs="Times New Roman"/>
          <w:sz w:val="28"/>
          <w:szCs w:val="28"/>
        </w:rPr>
        <w:t>заэвтектоидных</w:t>
      </w:r>
      <w:proofErr w:type="spellEnd"/>
      <w:r w:rsidRPr="00A95A37">
        <w:rPr>
          <w:rFonts w:ascii="Times New Roman" w:hAnsi="Times New Roman" w:cs="Times New Roman"/>
          <w:sz w:val="28"/>
          <w:szCs w:val="28"/>
        </w:rPr>
        <w:t xml:space="preserve"> сталях, которое не сказывается при измерениях твердости, т.к. при этом работает не все сечение образца (как при определении </w:t>
      </w:r>
      <w:proofErr w:type="spellStart"/>
      <w:r w:rsidR="004C118F">
        <w:rPr>
          <w:rFonts w:ascii="Times New Roman" w:hAnsi="Times New Roman" w:cs="Times New Roman"/>
          <w:sz w:val="28"/>
          <w:szCs w:val="28"/>
        </w:rPr>
        <w:t>σ</w:t>
      </w:r>
      <w:r w:rsidRPr="00DD3B3B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95A37">
        <w:rPr>
          <w:rFonts w:ascii="Times New Roman" w:hAnsi="Times New Roman" w:cs="Times New Roman"/>
          <w:sz w:val="28"/>
          <w:szCs w:val="28"/>
        </w:rPr>
        <w:t xml:space="preserve">), а лишь локальная область под </w:t>
      </w:r>
      <w:proofErr w:type="spellStart"/>
      <w:r w:rsidRPr="00A95A37">
        <w:rPr>
          <w:rFonts w:ascii="Times New Roman" w:hAnsi="Times New Roman" w:cs="Times New Roman"/>
          <w:sz w:val="28"/>
          <w:szCs w:val="28"/>
        </w:rPr>
        <w:t>индентором</w:t>
      </w:r>
      <w:proofErr w:type="spellEnd"/>
      <w:r w:rsidR="00DD3B3B">
        <w:rPr>
          <w:rFonts w:ascii="Times New Roman" w:hAnsi="Times New Roman" w:cs="Times New Roman"/>
          <w:sz w:val="28"/>
          <w:szCs w:val="28"/>
        </w:rPr>
        <w:t>.</w:t>
      </w:r>
    </w:p>
    <w:p w:rsidR="00DD3B3B" w:rsidRDefault="00DD3B3B" w:rsidP="00A95A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стали от чугуна:</w:t>
      </w:r>
    </w:p>
    <w:p w:rsidR="00DD3B3B" w:rsidRPr="00DD3B3B" w:rsidRDefault="00DD3B3B" w:rsidP="00DD3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DD3B3B">
        <w:rPr>
          <w:rFonts w:ascii="Times New Roman" w:hAnsi="Times New Roman" w:cs="Times New Roman"/>
          <w:sz w:val="28"/>
          <w:szCs w:val="28"/>
        </w:rPr>
        <w:t>таль боле</w:t>
      </w:r>
      <w:r>
        <w:rPr>
          <w:rFonts w:ascii="Times New Roman" w:hAnsi="Times New Roman" w:cs="Times New Roman"/>
          <w:sz w:val="28"/>
          <w:szCs w:val="28"/>
        </w:rPr>
        <w:t>е прочна и тверда, нежели чугун;</w:t>
      </w:r>
    </w:p>
    <w:p w:rsidR="00DD3B3B" w:rsidRPr="00DD3B3B" w:rsidRDefault="00DD3B3B" w:rsidP="00DD3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DD3B3B">
        <w:rPr>
          <w:rFonts w:ascii="Times New Roman" w:hAnsi="Times New Roman" w:cs="Times New Roman"/>
          <w:sz w:val="28"/>
          <w:szCs w:val="28"/>
        </w:rPr>
        <w:t>угун легче, чем сталь, и имеет бол</w:t>
      </w:r>
      <w:r>
        <w:rPr>
          <w:rFonts w:ascii="Times New Roman" w:hAnsi="Times New Roman" w:cs="Times New Roman"/>
          <w:sz w:val="28"/>
          <w:szCs w:val="28"/>
        </w:rPr>
        <w:t>ее низкую температуру плавления;</w:t>
      </w:r>
    </w:p>
    <w:p w:rsidR="00DD3B3B" w:rsidRPr="00DD3B3B" w:rsidRDefault="00DD3B3B" w:rsidP="00DD3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D3B3B">
        <w:rPr>
          <w:rFonts w:ascii="Times New Roman" w:hAnsi="Times New Roman" w:cs="Times New Roman"/>
          <w:sz w:val="28"/>
          <w:szCs w:val="28"/>
        </w:rPr>
        <w:t>лагодаря более низкому содержанию углерода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3B3B">
        <w:rPr>
          <w:rFonts w:ascii="Times New Roman" w:hAnsi="Times New Roman" w:cs="Times New Roman"/>
          <w:sz w:val="28"/>
          <w:szCs w:val="28"/>
        </w:rPr>
        <w:t xml:space="preserve"> сталь лучше поддается обработке (сварке, резке,</w:t>
      </w:r>
      <w:r>
        <w:rPr>
          <w:rFonts w:ascii="Times New Roman" w:hAnsi="Times New Roman" w:cs="Times New Roman"/>
          <w:sz w:val="28"/>
          <w:szCs w:val="28"/>
        </w:rPr>
        <w:t xml:space="preserve"> прокатке, ковке), нежели чугун;</w:t>
      </w:r>
    </w:p>
    <w:p w:rsidR="00DD3B3B" w:rsidRPr="00DD3B3B" w:rsidRDefault="00DD3B3B" w:rsidP="00DD3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D3B3B">
        <w:rPr>
          <w:rFonts w:ascii="Times New Roman" w:hAnsi="Times New Roman" w:cs="Times New Roman"/>
          <w:sz w:val="28"/>
          <w:szCs w:val="28"/>
        </w:rPr>
        <w:t>о этой же причине изделия из чугуна изготавливают лишь методом литья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3B3B" w:rsidRDefault="00DD3B3B" w:rsidP="00DD3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D3B3B">
        <w:rPr>
          <w:rFonts w:ascii="Times New Roman" w:hAnsi="Times New Roman" w:cs="Times New Roman"/>
          <w:sz w:val="28"/>
          <w:szCs w:val="28"/>
        </w:rPr>
        <w:t>зделия из чугуна более пористые (по причине литья), чем из стали, а потому их те</w:t>
      </w:r>
      <w:r>
        <w:rPr>
          <w:rFonts w:ascii="Times New Roman" w:hAnsi="Times New Roman" w:cs="Times New Roman"/>
          <w:sz w:val="28"/>
          <w:szCs w:val="28"/>
        </w:rPr>
        <w:t>плопроводность значительно ниже;</w:t>
      </w:r>
    </w:p>
    <w:p w:rsidR="00DD3B3B" w:rsidRPr="00DD3B3B" w:rsidRDefault="00DD3B3B" w:rsidP="00DD3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D3B3B">
        <w:rPr>
          <w:rFonts w:ascii="Times New Roman" w:hAnsi="Times New Roman" w:cs="Times New Roman"/>
          <w:sz w:val="28"/>
          <w:szCs w:val="28"/>
        </w:rPr>
        <w:t>бычно художественные изделия из чугуна черные и матовые, а</w:t>
      </w:r>
      <w:r>
        <w:rPr>
          <w:rFonts w:ascii="Times New Roman" w:hAnsi="Times New Roman" w:cs="Times New Roman"/>
          <w:sz w:val="28"/>
          <w:szCs w:val="28"/>
        </w:rPr>
        <w:t xml:space="preserve"> из стали – светлые и блестящие;</w:t>
      </w:r>
    </w:p>
    <w:p w:rsidR="00DD3B3B" w:rsidRPr="00DD3B3B" w:rsidRDefault="00DD3B3B" w:rsidP="00DD3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DD3B3B">
        <w:rPr>
          <w:rFonts w:ascii="Times New Roman" w:hAnsi="Times New Roman" w:cs="Times New Roman"/>
          <w:sz w:val="28"/>
          <w:szCs w:val="28"/>
        </w:rPr>
        <w:t>угун обладает низкой теплопроводностью, а сталь – бол</w:t>
      </w:r>
      <w:r>
        <w:rPr>
          <w:rFonts w:ascii="Times New Roman" w:hAnsi="Times New Roman" w:cs="Times New Roman"/>
          <w:sz w:val="28"/>
          <w:szCs w:val="28"/>
        </w:rPr>
        <w:t>ее высокой;</w:t>
      </w:r>
    </w:p>
    <w:p w:rsidR="00DD3B3B" w:rsidRPr="00DD3B3B" w:rsidRDefault="00DD3B3B" w:rsidP="00DD3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DD3B3B">
        <w:rPr>
          <w:rFonts w:ascii="Times New Roman" w:hAnsi="Times New Roman" w:cs="Times New Roman"/>
          <w:sz w:val="28"/>
          <w:szCs w:val="28"/>
        </w:rPr>
        <w:t xml:space="preserve">угун является первичным продуктом черной </w:t>
      </w:r>
      <w:r>
        <w:rPr>
          <w:rFonts w:ascii="Times New Roman" w:hAnsi="Times New Roman" w:cs="Times New Roman"/>
          <w:sz w:val="28"/>
          <w:szCs w:val="28"/>
        </w:rPr>
        <w:t>металлургии, а сталь – конечным;</w:t>
      </w:r>
    </w:p>
    <w:p w:rsidR="00DD3B3B" w:rsidRPr="00DD3B3B" w:rsidRDefault="00DD3B3B" w:rsidP="00DD3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Pr="00DD3B3B">
        <w:rPr>
          <w:rFonts w:ascii="Times New Roman" w:hAnsi="Times New Roman" w:cs="Times New Roman"/>
          <w:sz w:val="28"/>
          <w:szCs w:val="28"/>
        </w:rPr>
        <w:t>угун не закаливают, а некоторые виды стали обязатель</w:t>
      </w:r>
      <w:r>
        <w:rPr>
          <w:rFonts w:ascii="Times New Roman" w:hAnsi="Times New Roman" w:cs="Times New Roman"/>
          <w:sz w:val="28"/>
          <w:szCs w:val="28"/>
        </w:rPr>
        <w:t>но подвергают процедуре закалки;</w:t>
      </w:r>
    </w:p>
    <w:p w:rsidR="004E5B28" w:rsidRDefault="00DD3B3B" w:rsidP="00DD3B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DD3B3B">
        <w:rPr>
          <w:rFonts w:ascii="Times New Roman" w:hAnsi="Times New Roman" w:cs="Times New Roman"/>
          <w:sz w:val="28"/>
          <w:szCs w:val="28"/>
        </w:rPr>
        <w:t>зделия из чугуна бывают только литыми, а из стали – коваными и сварными.</w:t>
      </w:r>
    </w:p>
    <w:p w:rsidR="004E5B28" w:rsidRDefault="004E5B28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B28" w:rsidRDefault="004E5B28" w:rsidP="00342F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8D4" w:rsidRDefault="00D818D4" w:rsidP="00342F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8D4" w:rsidRDefault="00D818D4" w:rsidP="00D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D4" w:rsidRDefault="00D818D4" w:rsidP="00D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D4" w:rsidRDefault="00D818D4" w:rsidP="00D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D4" w:rsidRDefault="00D818D4" w:rsidP="00D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D4" w:rsidRDefault="00D818D4" w:rsidP="00D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D4" w:rsidRDefault="00D818D4" w:rsidP="00D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D4" w:rsidRDefault="00D818D4" w:rsidP="00D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D4" w:rsidRDefault="00D818D4" w:rsidP="00D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D4" w:rsidRDefault="00D818D4" w:rsidP="00D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D4" w:rsidRDefault="00D818D4" w:rsidP="00D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D4" w:rsidRDefault="00D818D4" w:rsidP="00D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18D4" w:rsidRPr="005518F6" w:rsidRDefault="00D818D4" w:rsidP="00D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8F6">
        <w:rPr>
          <w:rFonts w:ascii="Times New Roman" w:hAnsi="Times New Roman" w:cs="Times New Roman"/>
          <w:sz w:val="28"/>
          <w:szCs w:val="28"/>
        </w:rPr>
        <w:lastRenderedPageBreak/>
        <w:t>Ч-2</w:t>
      </w:r>
    </w:p>
    <w:p w:rsidR="00D818D4" w:rsidRPr="005518F6" w:rsidRDefault="00D818D4" w:rsidP="00D818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8F6">
        <w:rPr>
          <w:rFonts w:ascii="Times New Roman" w:hAnsi="Times New Roman" w:cs="Times New Roman"/>
          <w:sz w:val="28"/>
          <w:szCs w:val="28"/>
        </w:rPr>
        <w:t>Вариант 1</w:t>
      </w:r>
    </w:p>
    <w:p w:rsidR="00D818D4" w:rsidRDefault="00D818D4" w:rsidP="00D81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8F6">
        <w:rPr>
          <w:rFonts w:ascii="Times New Roman" w:hAnsi="Times New Roman" w:cs="Times New Roman"/>
          <w:sz w:val="28"/>
          <w:szCs w:val="28"/>
        </w:rPr>
        <w:t>1. Коленчатые валы двигателей внутреннего сгорания работают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условиях динамических нагрузок. Выбрать марку стали для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коленчатых валов автомобильных двигателей и режим термической обработки,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обеспечивающий оптимальное сочетание механических свойств. 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режим местной термической обработки для повышения износостойкости шеек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валов. Указать структуру и примерную твердость в различных частях готового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8F6">
        <w:rPr>
          <w:rFonts w:ascii="Times New Roman" w:hAnsi="Times New Roman" w:cs="Times New Roman"/>
          <w:sz w:val="28"/>
          <w:szCs w:val="28"/>
        </w:rPr>
        <w:t>изделия.</w:t>
      </w:r>
    </w:p>
    <w:p w:rsidR="00ED5B03" w:rsidRDefault="00ED5B03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18D4" w:rsidRPr="00946BE6" w:rsidRDefault="00D818D4" w:rsidP="00D818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E6">
        <w:rPr>
          <w:rFonts w:ascii="Times New Roman" w:hAnsi="Times New Roman" w:cs="Times New Roman"/>
          <w:sz w:val="28"/>
          <w:szCs w:val="28"/>
        </w:rPr>
        <w:t>Коленчатые валы относятся к числу наиболее ответственных деталей ДВС, работающих в условиях знакопеременных динамических нагрузок. Шейки коленчатых валов испытывают высокие удельные нагрузки при наличии трения скольжения.</w:t>
      </w:r>
    </w:p>
    <w:p w:rsidR="00D818D4" w:rsidRPr="00946BE6" w:rsidRDefault="00D818D4" w:rsidP="00D81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BE6">
        <w:rPr>
          <w:rFonts w:ascii="Times New Roman" w:hAnsi="Times New Roman" w:cs="Times New Roman"/>
          <w:sz w:val="28"/>
          <w:szCs w:val="28"/>
        </w:rPr>
        <w:t xml:space="preserve">По конструкции коленчатые валы бывают (в зависимости от типа, размера и других показателей двигателей) целыми и составными из двух-трех групп кривошипов (колен), которые, в свою очередь, бывают целыми, </w:t>
      </w:r>
      <w:proofErr w:type="spellStart"/>
      <w:r w:rsidRPr="00946BE6">
        <w:rPr>
          <w:rFonts w:ascii="Times New Roman" w:hAnsi="Times New Roman" w:cs="Times New Roman"/>
          <w:sz w:val="28"/>
          <w:szCs w:val="28"/>
        </w:rPr>
        <w:t>полусоставными</w:t>
      </w:r>
      <w:proofErr w:type="spellEnd"/>
      <w:r w:rsidRPr="00946BE6">
        <w:rPr>
          <w:rFonts w:ascii="Times New Roman" w:hAnsi="Times New Roman" w:cs="Times New Roman"/>
          <w:sz w:val="28"/>
          <w:szCs w:val="28"/>
        </w:rPr>
        <w:t xml:space="preserve"> (отдельно выполняется </w:t>
      </w:r>
      <w:proofErr w:type="spellStart"/>
      <w:r w:rsidRPr="00946BE6">
        <w:rPr>
          <w:rFonts w:ascii="Times New Roman" w:hAnsi="Times New Roman" w:cs="Times New Roman"/>
          <w:sz w:val="28"/>
          <w:szCs w:val="28"/>
        </w:rPr>
        <w:t>рамовая</w:t>
      </w:r>
      <w:proofErr w:type="spellEnd"/>
      <w:r w:rsidRPr="00946BE6">
        <w:rPr>
          <w:rFonts w:ascii="Times New Roman" w:hAnsi="Times New Roman" w:cs="Times New Roman"/>
          <w:sz w:val="28"/>
          <w:szCs w:val="28"/>
        </w:rPr>
        <w:t xml:space="preserve"> шейка) и составными (отдельное изготовление </w:t>
      </w:r>
      <w:proofErr w:type="spellStart"/>
      <w:r w:rsidRPr="00946BE6">
        <w:rPr>
          <w:rFonts w:ascii="Times New Roman" w:hAnsi="Times New Roman" w:cs="Times New Roman"/>
          <w:sz w:val="28"/>
          <w:szCs w:val="28"/>
        </w:rPr>
        <w:t>рамовых</w:t>
      </w:r>
      <w:proofErr w:type="spellEnd"/>
      <w:r w:rsidRPr="00946BE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46BE6">
        <w:rPr>
          <w:rFonts w:ascii="Times New Roman" w:hAnsi="Times New Roman" w:cs="Times New Roman"/>
          <w:sz w:val="28"/>
          <w:szCs w:val="28"/>
        </w:rPr>
        <w:t>мотылевых</w:t>
      </w:r>
      <w:proofErr w:type="spellEnd"/>
      <w:r w:rsidRPr="00946BE6">
        <w:rPr>
          <w:rFonts w:ascii="Times New Roman" w:hAnsi="Times New Roman" w:cs="Times New Roman"/>
          <w:sz w:val="28"/>
          <w:szCs w:val="28"/>
        </w:rPr>
        <w:t xml:space="preserve"> шеек). Различия в конструкции определяют и различия в технологическом, процессе изготовления коленчатого вала.</w:t>
      </w:r>
    </w:p>
    <w:p w:rsidR="00D818D4" w:rsidRPr="00946BE6" w:rsidRDefault="00D818D4" w:rsidP="00D81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BE6">
        <w:rPr>
          <w:rFonts w:ascii="Times New Roman" w:hAnsi="Times New Roman" w:cs="Times New Roman"/>
          <w:sz w:val="28"/>
          <w:szCs w:val="28"/>
        </w:rPr>
        <w:t xml:space="preserve">К материалу коленчатых валов предъявляются весьма высокие требования. Для коленчатых валов обычно применяются углеродистые стали марок 35, 40, 45 и 50Г, которые по сравнению с легированными </w:t>
      </w:r>
      <w:r w:rsidR="000917B5">
        <w:rPr>
          <w:rFonts w:ascii="Times New Roman" w:hAnsi="Times New Roman" w:cs="Times New Roman"/>
          <w:sz w:val="28"/>
          <w:szCs w:val="28"/>
        </w:rPr>
        <w:t xml:space="preserve">сталями </w:t>
      </w:r>
      <w:r w:rsidRPr="00946BE6">
        <w:rPr>
          <w:rFonts w:ascii="Times New Roman" w:hAnsi="Times New Roman" w:cs="Times New Roman"/>
          <w:sz w:val="28"/>
          <w:szCs w:val="28"/>
        </w:rPr>
        <w:t>менее склонны к возникновению различного рода пороков и не требуют сложной термической обработки.</w:t>
      </w:r>
    </w:p>
    <w:p w:rsidR="00D818D4" w:rsidRPr="00946BE6" w:rsidRDefault="00D818D4" w:rsidP="00D818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E6">
        <w:rPr>
          <w:rFonts w:ascii="Times New Roman" w:hAnsi="Times New Roman" w:cs="Times New Roman"/>
          <w:sz w:val="28"/>
          <w:szCs w:val="28"/>
        </w:rPr>
        <w:t>Коленчатые валы быстроходных двигателей, в зависимости от степени напряженности, изгот</w:t>
      </w:r>
      <w:r w:rsidR="00D96485">
        <w:rPr>
          <w:rFonts w:ascii="Times New Roman" w:hAnsi="Times New Roman" w:cs="Times New Roman"/>
          <w:sz w:val="28"/>
          <w:szCs w:val="28"/>
        </w:rPr>
        <w:t>а</w:t>
      </w:r>
      <w:r w:rsidRPr="00946BE6">
        <w:rPr>
          <w:rFonts w:ascii="Times New Roman" w:hAnsi="Times New Roman" w:cs="Times New Roman"/>
          <w:sz w:val="28"/>
          <w:szCs w:val="28"/>
        </w:rPr>
        <w:t>вл</w:t>
      </w:r>
      <w:r w:rsidR="00D96485">
        <w:rPr>
          <w:rFonts w:ascii="Times New Roman" w:hAnsi="Times New Roman" w:cs="Times New Roman"/>
          <w:sz w:val="28"/>
          <w:szCs w:val="28"/>
        </w:rPr>
        <w:t>ива</w:t>
      </w:r>
      <w:r w:rsidRPr="00946BE6">
        <w:rPr>
          <w:rFonts w:ascii="Times New Roman" w:hAnsi="Times New Roman" w:cs="Times New Roman"/>
          <w:sz w:val="28"/>
          <w:szCs w:val="28"/>
        </w:rPr>
        <w:t xml:space="preserve">ют из сталей 45, 40Х, ЗОХМА, 40ХНМА и 18Х2Н4ВА. Последняя </w:t>
      </w:r>
      <w:r w:rsidR="000917B5">
        <w:rPr>
          <w:rFonts w:ascii="Times New Roman" w:hAnsi="Times New Roman" w:cs="Times New Roman"/>
          <w:sz w:val="28"/>
          <w:szCs w:val="28"/>
        </w:rPr>
        <w:t xml:space="preserve">марка стали </w:t>
      </w:r>
      <w:r w:rsidRPr="00946BE6">
        <w:rPr>
          <w:rFonts w:ascii="Times New Roman" w:hAnsi="Times New Roman" w:cs="Times New Roman"/>
          <w:sz w:val="28"/>
          <w:szCs w:val="28"/>
        </w:rPr>
        <w:t>отличается высокими показателями прочности и ударной вязкости, а также износостойкости.</w:t>
      </w:r>
    </w:p>
    <w:p w:rsidR="00D818D4" w:rsidRPr="00946BE6" w:rsidRDefault="00D818D4" w:rsidP="00D818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E6">
        <w:rPr>
          <w:rFonts w:ascii="Times New Roman" w:hAnsi="Times New Roman" w:cs="Times New Roman"/>
          <w:sz w:val="28"/>
          <w:szCs w:val="28"/>
        </w:rPr>
        <w:lastRenderedPageBreak/>
        <w:t>Для улучшения поверхностной твердости и износостойкости шеек валов их подвергают закалке токами высокой частоты до 50...55 HRC. Твердость шеек и усталостную прочность всего вала из сталей 18Х2Н4ВА и 40ХНМА иногда повышают азотированием, местным наклепом и дробеструйной обработкой.</w:t>
      </w:r>
    </w:p>
    <w:p w:rsidR="00D818D4" w:rsidRPr="00946BE6" w:rsidRDefault="00D818D4" w:rsidP="00D818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E6">
        <w:rPr>
          <w:rFonts w:ascii="Times New Roman" w:hAnsi="Times New Roman" w:cs="Times New Roman"/>
          <w:sz w:val="28"/>
          <w:szCs w:val="28"/>
        </w:rPr>
        <w:t>Находят применение и коленчатые валы, изготовленные из модифицированного и высокопрочного чугуна (например, ВЧ50) с шаровидной формой графита для двигателей самого различного назначения.</w:t>
      </w:r>
    </w:p>
    <w:p w:rsidR="00D818D4" w:rsidRPr="00946BE6" w:rsidRDefault="00D818D4" w:rsidP="00D818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E6">
        <w:rPr>
          <w:rFonts w:ascii="Times New Roman" w:hAnsi="Times New Roman" w:cs="Times New Roman"/>
          <w:sz w:val="28"/>
          <w:szCs w:val="28"/>
        </w:rPr>
        <w:t>Заготовки коленчатых валов получают свободной ковкой, штамповкой и отливкой.</w:t>
      </w:r>
    </w:p>
    <w:p w:rsidR="00D818D4" w:rsidRPr="00946BE6" w:rsidRDefault="00D818D4" w:rsidP="00D818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E6">
        <w:rPr>
          <w:rFonts w:ascii="Times New Roman" w:hAnsi="Times New Roman" w:cs="Times New Roman"/>
          <w:sz w:val="28"/>
          <w:szCs w:val="28"/>
        </w:rPr>
        <w:t>Свободной ковкой получают заготовки валов крупных двигателей, выпускаемых малыми сериями, для которых нецелесообразно делать сложные и дорогие штампы. Из-за сложности конфигурации валов заготовки только отдаленно напоминают окончательную форму, поэтому при обработке удаляется большое количество металла.</w:t>
      </w:r>
    </w:p>
    <w:p w:rsidR="00D818D4" w:rsidRPr="00946BE6" w:rsidRDefault="00D818D4" w:rsidP="00D818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E6">
        <w:rPr>
          <w:rFonts w:ascii="Times New Roman" w:hAnsi="Times New Roman" w:cs="Times New Roman"/>
          <w:sz w:val="28"/>
          <w:szCs w:val="28"/>
        </w:rPr>
        <w:t>Заготовки валов быстроходных двигателей, выпускаемых, как правило, большими сериями, получают штамповкой в закрытых штампах (при значительных размерах валов штамповка производится по частям в секционных штампах). При этом методе волокна в заготовке идут по контуру вала без отрыва.</w:t>
      </w:r>
    </w:p>
    <w:p w:rsidR="00D818D4" w:rsidRPr="00946BE6" w:rsidRDefault="00D818D4" w:rsidP="00D81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46BE6">
        <w:rPr>
          <w:rFonts w:ascii="Times New Roman" w:hAnsi="Times New Roman" w:cs="Times New Roman"/>
          <w:sz w:val="28"/>
          <w:szCs w:val="28"/>
        </w:rPr>
        <w:t>Небольшие валы штампуют из проката, более крупные — из слитков. Для удаления пороков с наружной поверхности слиток подвергается механической обработке, затем его слегка осаживают по оси и протягивают на пластину.</w:t>
      </w:r>
    </w:p>
    <w:p w:rsidR="00D818D4" w:rsidRPr="00946BE6" w:rsidRDefault="00D818D4" w:rsidP="00D818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E6">
        <w:rPr>
          <w:rFonts w:ascii="Times New Roman" w:hAnsi="Times New Roman" w:cs="Times New Roman"/>
          <w:sz w:val="28"/>
          <w:szCs w:val="28"/>
        </w:rPr>
        <w:t>Непосредственно после ковки (штамповки) заготовки подвергают термической обработке: обычно</w:t>
      </w:r>
      <w:r w:rsidR="0093717B">
        <w:rPr>
          <w:rFonts w:ascii="Times New Roman" w:hAnsi="Times New Roman" w:cs="Times New Roman"/>
          <w:sz w:val="28"/>
          <w:szCs w:val="28"/>
        </w:rPr>
        <w:t>й</w:t>
      </w:r>
      <w:r w:rsidRPr="00946BE6">
        <w:rPr>
          <w:rFonts w:ascii="Times New Roman" w:hAnsi="Times New Roman" w:cs="Times New Roman"/>
          <w:sz w:val="28"/>
          <w:szCs w:val="28"/>
        </w:rPr>
        <w:t xml:space="preserve"> нормализации (при t = 850 °С) для углеродистых и низколегированных сталей и высокой нормализации для легированных сталей (например, для 18Х2Н4ВА при t = 950 °С). Цель термообработки - улучшить структуру металла после возможного перегрева </w:t>
      </w:r>
      <w:r w:rsidRPr="00946BE6">
        <w:rPr>
          <w:rFonts w:ascii="Times New Roman" w:hAnsi="Times New Roman" w:cs="Times New Roman"/>
          <w:sz w:val="28"/>
          <w:szCs w:val="28"/>
        </w:rPr>
        <w:lastRenderedPageBreak/>
        <w:t>или наклепа при ковке, устранить напряжение и облегчить последующую черновую обработку на станках.</w:t>
      </w:r>
    </w:p>
    <w:p w:rsidR="00D818D4" w:rsidRDefault="00D818D4" w:rsidP="00D818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BE6">
        <w:rPr>
          <w:rFonts w:ascii="Times New Roman" w:hAnsi="Times New Roman" w:cs="Times New Roman"/>
          <w:sz w:val="28"/>
          <w:szCs w:val="28"/>
        </w:rPr>
        <w:t xml:space="preserve">Литые заготовки получают в земляных формах (для крупных двигателей), при этом шейки отливаются </w:t>
      </w:r>
      <w:proofErr w:type="gramStart"/>
      <w:r w:rsidRPr="00946BE6">
        <w:rPr>
          <w:rFonts w:ascii="Times New Roman" w:hAnsi="Times New Roman" w:cs="Times New Roman"/>
          <w:sz w:val="28"/>
          <w:szCs w:val="28"/>
        </w:rPr>
        <w:t>полыми</w:t>
      </w:r>
      <w:proofErr w:type="gramEnd"/>
      <w:r w:rsidRPr="00946BE6">
        <w:rPr>
          <w:rFonts w:ascii="Times New Roman" w:hAnsi="Times New Roman" w:cs="Times New Roman"/>
          <w:sz w:val="28"/>
          <w:szCs w:val="28"/>
        </w:rPr>
        <w:t>, или в оболочковых формах (для автотракторных двигателей). Литые заготовки подвергаются рентгенографическому контролю для выявления внутренних скрытых раковин.</w:t>
      </w:r>
    </w:p>
    <w:p w:rsidR="003D50B2" w:rsidRDefault="005A7FAF" w:rsidP="00D818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термическую обработку нескольких из выше перечисленных марок стали.</w:t>
      </w:r>
    </w:p>
    <w:p w:rsidR="001C7869" w:rsidRDefault="001C7869" w:rsidP="001C78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6253F2">
        <w:rPr>
          <w:rFonts w:ascii="Times New Roman" w:hAnsi="Times New Roman" w:cs="Times New Roman"/>
          <w:sz w:val="28"/>
          <w:szCs w:val="28"/>
        </w:rPr>
        <w:t xml:space="preserve">таль </w:t>
      </w:r>
      <w:r w:rsidRPr="00FC784E">
        <w:rPr>
          <w:rFonts w:ascii="Times New Roman" w:hAnsi="Times New Roman" w:cs="Times New Roman"/>
          <w:sz w:val="28"/>
          <w:szCs w:val="28"/>
        </w:rPr>
        <w:t xml:space="preserve">40ХНМА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784E">
        <w:rPr>
          <w:rFonts w:ascii="Times New Roman" w:hAnsi="Times New Roman" w:cs="Times New Roman"/>
          <w:sz w:val="28"/>
          <w:szCs w:val="28"/>
        </w:rPr>
        <w:t>конструкционная легированная</w:t>
      </w:r>
      <w:r>
        <w:rPr>
          <w:rFonts w:ascii="Times New Roman" w:hAnsi="Times New Roman" w:cs="Times New Roman"/>
          <w:sz w:val="28"/>
          <w:szCs w:val="28"/>
        </w:rPr>
        <w:t>,  х</w:t>
      </w:r>
      <w:r w:rsidRPr="000F7097">
        <w:rPr>
          <w:rFonts w:ascii="Times New Roman" w:hAnsi="Times New Roman" w:cs="Times New Roman"/>
          <w:sz w:val="28"/>
          <w:szCs w:val="28"/>
        </w:rPr>
        <w:t>ромоникельмолибденовая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56A">
        <w:rPr>
          <w:rFonts w:ascii="Times New Roman" w:hAnsi="Times New Roman" w:cs="Times New Roman"/>
          <w:sz w:val="28"/>
          <w:szCs w:val="28"/>
        </w:rPr>
        <w:t>среднеуглеродистая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75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56A">
        <w:rPr>
          <w:rFonts w:ascii="Times New Roman" w:hAnsi="Times New Roman" w:cs="Times New Roman"/>
          <w:sz w:val="28"/>
          <w:szCs w:val="28"/>
        </w:rPr>
        <w:t>доэвтектоидная</w:t>
      </w:r>
      <w:proofErr w:type="spellEnd"/>
      <w:r w:rsidRPr="0071756A">
        <w:rPr>
          <w:rFonts w:ascii="Times New Roman" w:hAnsi="Times New Roman" w:cs="Times New Roman"/>
          <w:sz w:val="28"/>
          <w:szCs w:val="28"/>
        </w:rPr>
        <w:t xml:space="preserve"> сталь.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02F">
        <w:rPr>
          <w:rFonts w:ascii="Times New Roman" w:hAnsi="Times New Roman" w:cs="Times New Roman"/>
          <w:sz w:val="28"/>
          <w:szCs w:val="28"/>
        </w:rPr>
        <w:t>Сталь 40ХНМА и</w:t>
      </w:r>
      <w:r>
        <w:rPr>
          <w:rFonts w:ascii="Times New Roman" w:hAnsi="Times New Roman" w:cs="Times New Roman"/>
          <w:sz w:val="28"/>
          <w:szCs w:val="28"/>
        </w:rPr>
        <w:t>спользуется при изготовлении</w:t>
      </w:r>
      <w:r w:rsidRPr="00FD302F">
        <w:rPr>
          <w:rFonts w:ascii="Times New Roman" w:hAnsi="Times New Roman" w:cs="Times New Roman"/>
          <w:sz w:val="28"/>
          <w:szCs w:val="28"/>
        </w:rPr>
        <w:t xml:space="preserve"> коленчатых валов, шатунов, шестерен, ответственных болтов и других нагруженных деталей сложной конфигурации.</w:t>
      </w:r>
    </w:p>
    <w:p w:rsidR="005A7FAF" w:rsidRDefault="005A7FAF" w:rsidP="001C78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табл. 1.1 -1.</w:t>
      </w:r>
      <w:r w:rsidR="009649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химический состав и некоторые основные свойства стали 40ХНМА.</w:t>
      </w:r>
    </w:p>
    <w:p w:rsidR="00932E0D" w:rsidRDefault="00932E0D" w:rsidP="005A7F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869" w:rsidRDefault="005A7FAF" w:rsidP="005A7F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1.1 - </w:t>
      </w:r>
      <w:r w:rsidR="001C7869" w:rsidRPr="007D091E">
        <w:rPr>
          <w:rFonts w:ascii="Times New Roman" w:hAnsi="Times New Roman" w:cs="Times New Roman"/>
          <w:sz w:val="28"/>
          <w:szCs w:val="28"/>
        </w:rPr>
        <w:t xml:space="preserve">Химический состав </w:t>
      </w:r>
      <w:proofErr w:type="gramStart"/>
      <w:r w:rsidR="001C7869" w:rsidRPr="007D09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7869" w:rsidRPr="007D091E">
        <w:rPr>
          <w:rFonts w:ascii="Times New Roman" w:hAnsi="Times New Roman" w:cs="Times New Roman"/>
          <w:sz w:val="28"/>
          <w:szCs w:val="28"/>
        </w:rPr>
        <w:t xml:space="preserve"> % материала   40ХНМА</w:t>
      </w:r>
      <w:r w:rsidR="001C7869">
        <w:rPr>
          <w:rFonts w:ascii="Times New Roman" w:hAnsi="Times New Roman" w:cs="Times New Roman"/>
          <w:sz w:val="28"/>
          <w:szCs w:val="28"/>
        </w:rPr>
        <w:t xml:space="preserve"> по </w:t>
      </w:r>
      <w:r w:rsidR="001C7869" w:rsidRPr="007D091E">
        <w:rPr>
          <w:rFonts w:ascii="Times New Roman" w:hAnsi="Times New Roman" w:cs="Times New Roman"/>
          <w:sz w:val="28"/>
          <w:szCs w:val="28"/>
        </w:rPr>
        <w:t xml:space="preserve">ГОСТ   4543 </w:t>
      </w:r>
      <w:r w:rsidR="001C7869">
        <w:rPr>
          <w:rFonts w:ascii="Times New Roman" w:hAnsi="Times New Roman" w:cs="Times New Roman"/>
          <w:sz w:val="28"/>
          <w:szCs w:val="28"/>
        </w:rPr>
        <w:t>–</w:t>
      </w:r>
      <w:r w:rsidR="001C7869" w:rsidRPr="007D091E">
        <w:rPr>
          <w:rFonts w:ascii="Times New Roman" w:hAnsi="Times New Roman" w:cs="Times New Roman"/>
          <w:sz w:val="28"/>
          <w:szCs w:val="28"/>
        </w:rPr>
        <w:t xml:space="preserve"> 71</w:t>
      </w:r>
    </w:p>
    <w:tbl>
      <w:tblPr>
        <w:tblStyle w:val="a6"/>
        <w:tblW w:w="7732" w:type="dxa"/>
        <w:tblLook w:val="04A0" w:firstRow="1" w:lastRow="0" w:firstColumn="1" w:lastColumn="0" w:noHBand="0" w:noVBand="1"/>
      </w:tblPr>
      <w:tblGrid>
        <w:gridCol w:w="783"/>
        <w:gridCol w:w="784"/>
        <w:gridCol w:w="663"/>
        <w:gridCol w:w="784"/>
        <w:gridCol w:w="1179"/>
        <w:gridCol w:w="1179"/>
        <w:gridCol w:w="637"/>
        <w:gridCol w:w="784"/>
        <w:gridCol w:w="939"/>
      </w:tblGrid>
      <w:tr w:rsidR="001C7869" w:rsidRPr="00F24A00" w:rsidTr="005A7FAF"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Si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Mn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Ni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Cr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Mo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Cu</w:t>
            </w:r>
            <w:proofErr w:type="spellEnd"/>
          </w:p>
        </w:tc>
      </w:tr>
      <w:tr w:rsidR="001C7869" w:rsidRPr="00F24A00" w:rsidTr="005A7FAF"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0,37 – 0,44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0,17 – 0,37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0,5 – 0,8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1,25 – 1,65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до   0,025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до   0,025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0,6 – 0,9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0,15 – 0,25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1C7869" w:rsidRPr="005A7FAF" w:rsidRDefault="001C7869" w:rsidP="009E7B4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AF">
              <w:rPr>
                <w:rFonts w:ascii="Times New Roman" w:hAnsi="Times New Roman" w:cs="Times New Roman"/>
                <w:bCs/>
                <w:sz w:val="24"/>
                <w:szCs w:val="24"/>
              </w:rPr>
              <w:t>до   0,3</w:t>
            </w:r>
          </w:p>
        </w:tc>
      </w:tr>
    </w:tbl>
    <w:p w:rsidR="001C7869" w:rsidRDefault="001C7869" w:rsidP="001C7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7869" w:rsidRDefault="00926176" w:rsidP="001C78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C7869" w:rsidRPr="00926176">
        <w:rPr>
          <w:rFonts w:ascii="Times New Roman" w:hAnsi="Times New Roman" w:cs="Times New Roman"/>
          <w:sz w:val="28"/>
          <w:szCs w:val="28"/>
        </w:rPr>
        <w:t>Механические свойства</w:t>
      </w:r>
      <w:r w:rsidR="001C7869">
        <w:rPr>
          <w:rFonts w:ascii="Times New Roman" w:hAnsi="Times New Roman" w:cs="Times New Roman"/>
          <w:sz w:val="28"/>
          <w:szCs w:val="28"/>
        </w:rPr>
        <w:t xml:space="preserve"> </w:t>
      </w:r>
      <w:r w:rsidR="001C7869" w:rsidRPr="008A0E69">
        <w:rPr>
          <w:rFonts w:ascii="Times New Roman" w:hAnsi="Times New Roman" w:cs="Times New Roman"/>
          <w:sz w:val="28"/>
          <w:szCs w:val="28"/>
        </w:rPr>
        <w:t>материала   40ХНМА</w:t>
      </w:r>
    </w:p>
    <w:tbl>
      <w:tblPr>
        <w:tblStyle w:val="a6"/>
        <w:tblW w:w="8333" w:type="dxa"/>
        <w:tblLook w:val="04A0" w:firstRow="1" w:lastRow="0" w:firstColumn="1" w:lastColumn="0" w:noHBand="0" w:noVBand="1"/>
      </w:tblPr>
      <w:tblGrid>
        <w:gridCol w:w="2251"/>
        <w:gridCol w:w="1287"/>
        <w:gridCol w:w="792"/>
        <w:gridCol w:w="916"/>
        <w:gridCol w:w="636"/>
        <w:gridCol w:w="636"/>
        <w:gridCol w:w="946"/>
        <w:gridCol w:w="647"/>
        <w:gridCol w:w="222"/>
      </w:tblGrid>
      <w:tr w:rsidR="001C7869" w:rsidRPr="00994192" w:rsidTr="00926176">
        <w:tc>
          <w:tcPr>
            <w:tcW w:w="2251" w:type="dxa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bCs/>
                <w:sz w:val="24"/>
                <w:szCs w:val="24"/>
              </w:rPr>
              <w:t>Термообработка, состояние поставки</w:t>
            </w:r>
          </w:p>
        </w:tc>
        <w:tc>
          <w:tcPr>
            <w:tcW w:w="1287" w:type="dxa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Сечение, </w:t>
            </w:r>
            <w:proofErr w:type="gramStart"/>
            <w:r w:rsidRPr="00926176">
              <w:rPr>
                <w:rFonts w:ascii="Times New Roman" w:hAnsi="Times New Roman" w:cs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792" w:type="dxa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sz w:val="24"/>
                <w:szCs w:val="24"/>
              </w:rPr>
              <w:sym w:font="Symbol" w:char="F073"/>
            </w:r>
            <w:r w:rsidRPr="0092617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0,2</w:t>
            </w:r>
            <w:r w:rsidRPr="00926176">
              <w:rPr>
                <w:rFonts w:ascii="Times New Roman" w:hAnsi="Times New Roman" w:cs="Times New Roman"/>
                <w:bCs/>
                <w:sz w:val="24"/>
                <w:szCs w:val="24"/>
              </w:rPr>
              <w:t>, МПа</w:t>
            </w:r>
          </w:p>
        </w:tc>
        <w:tc>
          <w:tcPr>
            <w:tcW w:w="916" w:type="dxa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sz w:val="24"/>
                <w:szCs w:val="24"/>
              </w:rPr>
              <w:sym w:font="Symbol" w:char="F073"/>
            </w:r>
            <w:r w:rsidRPr="0092617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B</w:t>
            </w:r>
            <w:r w:rsidRPr="00926176">
              <w:rPr>
                <w:rFonts w:ascii="Times New Roman" w:hAnsi="Times New Roman" w:cs="Times New Roman"/>
                <w:bCs/>
                <w:sz w:val="24"/>
                <w:szCs w:val="24"/>
              </w:rPr>
              <w:t>, МПа</w:t>
            </w:r>
          </w:p>
        </w:tc>
        <w:tc>
          <w:tcPr>
            <w:tcW w:w="636" w:type="dxa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sz w:val="24"/>
                <w:szCs w:val="24"/>
              </w:rPr>
              <w:sym w:font="Symbol" w:char="F064"/>
            </w:r>
            <w:r w:rsidRPr="0092617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</w:t>
            </w:r>
            <w:r w:rsidRPr="00926176"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636" w:type="dxa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sz w:val="24"/>
                <w:szCs w:val="24"/>
              </w:rPr>
              <w:sym w:font="Symbol" w:char="F079"/>
            </w:r>
            <w:r w:rsidRPr="00926176">
              <w:rPr>
                <w:rFonts w:ascii="Times New Roman" w:hAnsi="Times New Roman" w:cs="Times New Roman"/>
                <w:bCs/>
                <w:sz w:val="24"/>
                <w:szCs w:val="24"/>
              </w:rPr>
              <w:t>, %</w:t>
            </w:r>
          </w:p>
        </w:tc>
        <w:tc>
          <w:tcPr>
            <w:tcW w:w="946" w:type="dxa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bCs/>
                <w:sz w:val="24"/>
                <w:szCs w:val="24"/>
              </w:rPr>
              <w:t>KCU, Дж/м</w:t>
            </w:r>
            <w:proofErr w:type="gramStart"/>
            <w:r w:rsidRPr="00926176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69" w:type="dxa"/>
            <w:gridSpan w:val="2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176">
              <w:rPr>
                <w:rFonts w:ascii="Times New Roman" w:hAnsi="Times New Roman" w:cs="Times New Roman"/>
                <w:bCs/>
                <w:sz w:val="24"/>
                <w:szCs w:val="24"/>
              </w:rPr>
              <w:t>HRC</w:t>
            </w:r>
            <w:proofErr w:type="gramStart"/>
            <w:r w:rsidRPr="00926176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э</w:t>
            </w:r>
            <w:proofErr w:type="spellEnd"/>
            <w:proofErr w:type="gramEnd"/>
          </w:p>
        </w:tc>
      </w:tr>
      <w:tr w:rsidR="001C7869" w:rsidRPr="00994192" w:rsidTr="00926176">
        <w:tc>
          <w:tcPr>
            <w:tcW w:w="8333" w:type="dxa"/>
            <w:gridSpan w:val="9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Пруток. Закалка 850</w:t>
            </w:r>
            <w:proofErr w:type="gramStart"/>
            <w:r w:rsidRPr="0092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°С</w:t>
            </w:r>
            <w:proofErr w:type="gramEnd"/>
            <w:r w:rsidRPr="0092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масло. Отпуск 620</w:t>
            </w:r>
            <w:proofErr w:type="gramStart"/>
            <w:r w:rsidRPr="0092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°С</w:t>
            </w:r>
            <w:proofErr w:type="gramEnd"/>
            <w:r w:rsidRPr="00926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1C7869" w:rsidRPr="00994192" w:rsidTr="00926176">
        <w:trPr>
          <w:trHeight w:val="330"/>
        </w:trPr>
        <w:tc>
          <w:tcPr>
            <w:tcW w:w="2251" w:type="dxa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sz w:val="24"/>
                <w:szCs w:val="24"/>
              </w:rPr>
              <w:t>Место вырезки образца - центр </w:t>
            </w:r>
          </w:p>
        </w:tc>
        <w:tc>
          <w:tcPr>
            <w:tcW w:w="1287" w:type="dxa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sz w:val="24"/>
                <w:szCs w:val="24"/>
              </w:rPr>
              <w:t>40  </w:t>
            </w:r>
          </w:p>
        </w:tc>
        <w:tc>
          <w:tcPr>
            <w:tcW w:w="792" w:type="dxa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sz w:val="24"/>
                <w:szCs w:val="24"/>
              </w:rPr>
              <w:t>880  </w:t>
            </w:r>
          </w:p>
        </w:tc>
        <w:tc>
          <w:tcPr>
            <w:tcW w:w="916" w:type="dxa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sz w:val="24"/>
                <w:szCs w:val="24"/>
              </w:rPr>
              <w:t>1030  </w:t>
            </w:r>
          </w:p>
        </w:tc>
        <w:tc>
          <w:tcPr>
            <w:tcW w:w="636" w:type="dxa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sz w:val="24"/>
                <w:szCs w:val="24"/>
              </w:rPr>
              <w:t>14  </w:t>
            </w:r>
          </w:p>
        </w:tc>
        <w:tc>
          <w:tcPr>
            <w:tcW w:w="636" w:type="dxa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sz w:val="24"/>
                <w:szCs w:val="24"/>
              </w:rPr>
              <w:t>57  </w:t>
            </w:r>
          </w:p>
        </w:tc>
        <w:tc>
          <w:tcPr>
            <w:tcW w:w="946" w:type="dxa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sz w:val="24"/>
                <w:szCs w:val="24"/>
              </w:rPr>
              <w:t>118  </w:t>
            </w:r>
          </w:p>
        </w:tc>
        <w:tc>
          <w:tcPr>
            <w:tcW w:w="647" w:type="dxa"/>
            <w:hideMark/>
          </w:tcPr>
          <w:p w:rsidR="001C7869" w:rsidRPr="00926176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176">
              <w:rPr>
                <w:rFonts w:ascii="Times New Roman" w:hAnsi="Times New Roman" w:cs="Times New Roman"/>
                <w:sz w:val="24"/>
                <w:szCs w:val="24"/>
              </w:rPr>
              <w:t>33  </w:t>
            </w:r>
          </w:p>
        </w:tc>
        <w:tc>
          <w:tcPr>
            <w:tcW w:w="222" w:type="dxa"/>
            <w:hideMark/>
          </w:tcPr>
          <w:p w:rsidR="001C7869" w:rsidRPr="00994192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7869" w:rsidRDefault="001C7869" w:rsidP="001C78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757">
        <w:rPr>
          <w:rFonts w:ascii="Times New Roman" w:hAnsi="Times New Roman" w:cs="Times New Roman"/>
          <w:sz w:val="28"/>
          <w:szCs w:val="28"/>
        </w:rPr>
        <w:lastRenderedPageBreak/>
        <w:t>Температура крит</w:t>
      </w:r>
      <w:r>
        <w:rPr>
          <w:rFonts w:ascii="Times New Roman" w:hAnsi="Times New Roman" w:cs="Times New Roman"/>
          <w:sz w:val="28"/>
          <w:szCs w:val="28"/>
        </w:rPr>
        <w:t>ических точек материала 40ХНМА (</w:t>
      </w:r>
      <w:r w:rsidRPr="008B668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С): </w:t>
      </w:r>
      <w:r w:rsidRPr="00A957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66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8B668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B6681">
        <w:rPr>
          <w:rFonts w:ascii="Times New Roman" w:hAnsi="Times New Roman" w:cs="Times New Roman"/>
          <w:sz w:val="28"/>
          <w:szCs w:val="28"/>
        </w:rPr>
        <w:t xml:space="preserve"> = 730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B668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A957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66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</w:t>
      </w:r>
      <w:r w:rsidRPr="008B66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B668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A957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66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cm</w:t>
      </w:r>
      <w:proofErr w:type="spellEnd"/>
      <w:r w:rsidRPr="008B6681">
        <w:rPr>
          <w:rFonts w:ascii="Times New Roman" w:hAnsi="Times New Roman" w:cs="Times New Roman"/>
          <w:sz w:val="28"/>
          <w:szCs w:val="28"/>
        </w:rPr>
        <w:t>) = 820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668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957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66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8B668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B668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957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66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rcm</w:t>
      </w:r>
      <w:proofErr w:type="spellEnd"/>
      <w:r w:rsidRPr="008B6681">
        <w:rPr>
          <w:rFonts w:ascii="Times New Roman" w:hAnsi="Times New Roman" w:cs="Times New Roman"/>
          <w:sz w:val="28"/>
          <w:szCs w:val="28"/>
        </w:rPr>
        <w:t>) = 550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668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9575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B66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r w:rsidRPr="008B668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B6681">
        <w:rPr>
          <w:rFonts w:ascii="Times New Roman" w:hAnsi="Times New Roman" w:cs="Times New Roman"/>
          <w:sz w:val="28"/>
          <w:szCs w:val="28"/>
        </w:rPr>
        <w:t xml:space="preserve"> = 380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B668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9575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B668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8B6681">
        <w:rPr>
          <w:rFonts w:ascii="Times New Roman" w:hAnsi="Times New Roman" w:cs="Times New Roman"/>
          <w:sz w:val="28"/>
          <w:szCs w:val="28"/>
        </w:rPr>
        <w:t xml:space="preserve"> = 320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869" w:rsidRDefault="001C7869" w:rsidP="001C7869">
      <w:pPr>
        <w:rPr>
          <w:rFonts w:ascii="Times New Roman" w:hAnsi="Times New Roman" w:cs="Times New Roman"/>
          <w:sz w:val="28"/>
          <w:szCs w:val="28"/>
        </w:rPr>
      </w:pPr>
    </w:p>
    <w:p w:rsidR="001C7869" w:rsidRDefault="007C78C4" w:rsidP="001C78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C7869" w:rsidRPr="005B38C6">
        <w:rPr>
          <w:rFonts w:ascii="Times New Roman" w:hAnsi="Times New Roman" w:cs="Times New Roman"/>
          <w:sz w:val="28"/>
          <w:szCs w:val="28"/>
        </w:rPr>
        <w:t>Технологические свойства</w:t>
      </w:r>
      <w:r w:rsidR="001C7869">
        <w:rPr>
          <w:rFonts w:ascii="Times New Roman" w:hAnsi="Times New Roman" w:cs="Times New Roman"/>
          <w:sz w:val="28"/>
          <w:szCs w:val="28"/>
        </w:rPr>
        <w:t xml:space="preserve"> </w:t>
      </w:r>
      <w:r w:rsidR="001C7869" w:rsidRPr="008A0E69">
        <w:rPr>
          <w:rFonts w:ascii="Times New Roman" w:hAnsi="Times New Roman" w:cs="Times New Roman"/>
          <w:sz w:val="28"/>
          <w:szCs w:val="28"/>
        </w:rPr>
        <w:t>материала   40ХНМА</w:t>
      </w:r>
    </w:p>
    <w:tbl>
      <w:tblPr>
        <w:tblStyle w:val="a6"/>
        <w:tblW w:w="6550" w:type="dxa"/>
        <w:tblLook w:val="04A0" w:firstRow="1" w:lastRow="0" w:firstColumn="1" w:lastColumn="0" w:noHBand="0" w:noVBand="1"/>
      </w:tblPr>
      <w:tblGrid>
        <w:gridCol w:w="6550"/>
      </w:tblGrid>
      <w:tr w:rsidR="001C7869" w:rsidRPr="00E21375" w:rsidTr="009E7B42">
        <w:trPr>
          <w:trHeight w:val="210"/>
        </w:trPr>
        <w:tc>
          <w:tcPr>
            <w:tcW w:w="6490" w:type="dxa"/>
            <w:shd w:val="clear" w:color="auto" w:fill="FFFFFF" w:themeFill="background1"/>
            <w:hideMark/>
          </w:tcPr>
          <w:p w:rsidR="001C7869" w:rsidRPr="007C78C4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4">
              <w:rPr>
                <w:rFonts w:ascii="Times New Roman" w:hAnsi="Times New Roman" w:cs="Times New Roman"/>
                <w:bCs/>
                <w:sz w:val="24"/>
                <w:szCs w:val="24"/>
              </w:rPr>
              <w:t>Температура ковки</w:t>
            </w:r>
          </w:p>
        </w:tc>
      </w:tr>
      <w:tr w:rsidR="001C7869" w:rsidRPr="00E21375" w:rsidTr="009E7B42">
        <w:trPr>
          <w:trHeight w:val="220"/>
        </w:trPr>
        <w:tc>
          <w:tcPr>
            <w:tcW w:w="6490" w:type="dxa"/>
            <w:shd w:val="clear" w:color="auto" w:fill="FFFFFF" w:themeFill="background1"/>
            <w:hideMark/>
          </w:tcPr>
          <w:p w:rsidR="001C7869" w:rsidRPr="007C78C4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4">
              <w:rPr>
                <w:rFonts w:ascii="Times New Roman" w:hAnsi="Times New Roman" w:cs="Times New Roman"/>
                <w:sz w:val="24"/>
                <w:szCs w:val="24"/>
              </w:rPr>
              <w:t>Начала 1220, конца 800. Сечения до 80 мм - отжиг с перекристаллизацией, два переохлаждения, отпуск.</w:t>
            </w:r>
          </w:p>
        </w:tc>
      </w:tr>
      <w:tr w:rsidR="001C7869" w:rsidRPr="00E21375" w:rsidTr="009E7B42">
        <w:trPr>
          <w:trHeight w:val="220"/>
        </w:trPr>
        <w:tc>
          <w:tcPr>
            <w:tcW w:w="6490" w:type="dxa"/>
            <w:shd w:val="clear" w:color="auto" w:fill="FFFFFF" w:themeFill="background1"/>
            <w:hideMark/>
          </w:tcPr>
          <w:p w:rsidR="001C7869" w:rsidRPr="007C78C4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4">
              <w:rPr>
                <w:rFonts w:ascii="Times New Roman" w:hAnsi="Times New Roman" w:cs="Times New Roman"/>
                <w:bCs/>
                <w:sz w:val="24"/>
                <w:szCs w:val="24"/>
              </w:rPr>
              <w:t>Свариваемость</w:t>
            </w:r>
          </w:p>
        </w:tc>
      </w:tr>
      <w:tr w:rsidR="001C7869" w:rsidRPr="00E21375" w:rsidTr="009E7B42">
        <w:trPr>
          <w:trHeight w:val="220"/>
        </w:trPr>
        <w:tc>
          <w:tcPr>
            <w:tcW w:w="6490" w:type="dxa"/>
            <w:shd w:val="clear" w:color="auto" w:fill="FFFFFF" w:themeFill="background1"/>
            <w:hideMark/>
          </w:tcPr>
          <w:p w:rsidR="001C7869" w:rsidRPr="007C78C4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C4">
              <w:rPr>
                <w:rFonts w:ascii="Times New Roman" w:hAnsi="Times New Roman" w:cs="Times New Roman"/>
                <w:sz w:val="24"/>
                <w:szCs w:val="24"/>
              </w:rPr>
              <w:t>трудносвариваемая</w:t>
            </w:r>
            <w:proofErr w:type="spellEnd"/>
            <w:r w:rsidRPr="007C78C4">
              <w:rPr>
                <w:rFonts w:ascii="Times New Roman" w:hAnsi="Times New Roman" w:cs="Times New Roman"/>
                <w:sz w:val="24"/>
                <w:szCs w:val="24"/>
              </w:rPr>
              <w:t>. Способ сварки: РДС. Необходим подогрев и последующая термообработка.</w:t>
            </w:r>
          </w:p>
        </w:tc>
      </w:tr>
      <w:tr w:rsidR="001C7869" w:rsidRPr="00E21375" w:rsidTr="009E7B42">
        <w:trPr>
          <w:trHeight w:val="220"/>
        </w:trPr>
        <w:tc>
          <w:tcPr>
            <w:tcW w:w="6490" w:type="dxa"/>
            <w:shd w:val="clear" w:color="auto" w:fill="FFFFFF" w:themeFill="background1"/>
            <w:hideMark/>
          </w:tcPr>
          <w:p w:rsidR="001C7869" w:rsidRPr="007C78C4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4">
              <w:rPr>
                <w:rFonts w:ascii="Times New Roman" w:hAnsi="Times New Roman" w:cs="Times New Roman"/>
                <w:bCs/>
                <w:sz w:val="24"/>
                <w:szCs w:val="24"/>
              </w:rPr>
              <w:t>Обрабатываемость резанием</w:t>
            </w:r>
          </w:p>
        </w:tc>
      </w:tr>
      <w:tr w:rsidR="001C7869" w:rsidRPr="00E21375" w:rsidTr="009E7B42">
        <w:trPr>
          <w:trHeight w:val="220"/>
        </w:trPr>
        <w:tc>
          <w:tcPr>
            <w:tcW w:w="6490" w:type="dxa"/>
            <w:shd w:val="clear" w:color="auto" w:fill="FFFFFF" w:themeFill="background1"/>
            <w:hideMark/>
          </w:tcPr>
          <w:p w:rsidR="001C7869" w:rsidRPr="007C78C4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4">
              <w:rPr>
                <w:rFonts w:ascii="Times New Roman" w:hAnsi="Times New Roman" w:cs="Times New Roman"/>
                <w:sz w:val="24"/>
                <w:szCs w:val="24"/>
              </w:rPr>
              <w:t xml:space="preserve">В горячекатаном состоянии при НВ 228-235 </w:t>
            </w:r>
            <w:r w:rsidRPr="007C78C4">
              <w:rPr>
                <w:rFonts w:ascii="Times New Roman" w:hAnsi="Times New Roman" w:cs="Times New Roman"/>
                <w:sz w:val="24"/>
                <w:szCs w:val="24"/>
              </w:rPr>
              <w:sym w:font="Symbol" w:char="F073"/>
            </w:r>
            <w:r w:rsidRPr="007C78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7C78C4">
              <w:rPr>
                <w:rFonts w:ascii="Times New Roman" w:hAnsi="Times New Roman" w:cs="Times New Roman"/>
                <w:sz w:val="24"/>
                <w:szCs w:val="24"/>
              </w:rPr>
              <w:t> = 560 МПа K</w:t>
            </w:r>
            <w:r w:rsidRPr="007C78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ym w:font="Symbol" w:char="F075"/>
            </w:r>
            <w:r w:rsidRPr="007C78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  <w:proofErr w:type="spellStart"/>
            <w:r w:rsidRPr="007C78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gramStart"/>
            <w:r w:rsidRPr="007C78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.с</w:t>
            </w:r>
            <w:proofErr w:type="gramEnd"/>
            <w:r w:rsidRPr="007C78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  <w:proofErr w:type="spellEnd"/>
            <w:r w:rsidRPr="007C78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7C78C4">
              <w:rPr>
                <w:rFonts w:ascii="Times New Roman" w:hAnsi="Times New Roman" w:cs="Times New Roman"/>
                <w:sz w:val="24"/>
                <w:szCs w:val="24"/>
              </w:rPr>
              <w:t> = 0.7, K</w:t>
            </w:r>
            <w:r w:rsidRPr="007C78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sym w:font="Symbol" w:char="F075"/>
            </w:r>
            <w:r w:rsidRPr="007C78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 </w:t>
            </w:r>
            <w:proofErr w:type="spellStart"/>
            <w:r w:rsidRPr="007C78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б.ст</w:t>
            </w:r>
            <w:proofErr w:type="spellEnd"/>
            <w:r w:rsidRPr="007C78C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Pr="007C78C4">
              <w:rPr>
                <w:rFonts w:ascii="Times New Roman" w:hAnsi="Times New Roman" w:cs="Times New Roman"/>
                <w:sz w:val="24"/>
                <w:szCs w:val="24"/>
              </w:rPr>
              <w:t> = 0.4.</w:t>
            </w:r>
          </w:p>
        </w:tc>
      </w:tr>
      <w:tr w:rsidR="001C7869" w:rsidRPr="00E21375" w:rsidTr="009E7B42">
        <w:trPr>
          <w:trHeight w:val="220"/>
        </w:trPr>
        <w:tc>
          <w:tcPr>
            <w:tcW w:w="6490" w:type="dxa"/>
            <w:shd w:val="clear" w:color="auto" w:fill="FFFFFF" w:themeFill="background1"/>
            <w:hideMark/>
          </w:tcPr>
          <w:p w:rsidR="001C7869" w:rsidRPr="007C78C4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4">
              <w:rPr>
                <w:rFonts w:ascii="Times New Roman" w:hAnsi="Times New Roman" w:cs="Times New Roman"/>
                <w:bCs/>
                <w:sz w:val="24"/>
                <w:szCs w:val="24"/>
              </w:rPr>
              <w:t>Склонность к отпускной способности</w:t>
            </w:r>
          </w:p>
        </w:tc>
      </w:tr>
      <w:tr w:rsidR="001C7869" w:rsidRPr="00E21375" w:rsidTr="009E7B42">
        <w:trPr>
          <w:trHeight w:val="220"/>
        </w:trPr>
        <w:tc>
          <w:tcPr>
            <w:tcW w:w="6490" w:type="dxa"/>
            <w:shd w:val="clear" w:color="auto" w:fill="FFFFFF" w:themeFill="background1"/>
            <w:hideMark/>
          </w:tcPr>
          <w:p w:rsidR="001C7869" w:rsidRPr="007C78C4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4">
              <w:rPr>
                <w:rFonts w:ascii="Times New Roman" w:hAnsi="Times New Roman" w:cs="Times New Roman"/>
                <w:sz w:val="24"/>
                <w:szCs w:val="24"/>
              </w:rPr>
              <w:t>не склонна</w:t>
            </w:r>
          </w:p>
        </w:tc>
      </w:tr>
      <w:tr w:rsidR="001C7869" w:rsidRPr="00E21375" w:rsidTr="009E7B42">
        <w:trPr>
          <w:trHeight w:val="220"/>
        </w:trPr>
        <w:tc>
          <w:tcPr>
            <w:tcW w:w="6490" w:type="dxa"/>
            <w:shd w:val="clear" w:color="auto" w:fill="FFFFFF" w:themeFill="background1"/>
            <w:hideMark/>
          </w:tcPr>
          <w:p w:rsidR="001C7869" w:rsidRPr="007C78C4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8C4">
              <w:rPr>
                <w:rFonts w:ascii="Times New Roman" w:hAnsi="Times New Roman" w:cs="Times New Roman"/>
                <w:bCs/>
                <w:sz w:val="24"/>
                <w:szCs w:val="24"/>
              </w:rPr>
              <w:t>Флокеночувствительность</w:t>
            </w:r>
            <w:proofErr w:type="spellEnd"/>
          </w:p>
        </w:tc>
      </w:tr>
      <w:tr w:rsidR="001C7869" w:rsidRPr="00E21375" w:rsidTr="009E7B42">
        <w:trPr>
          <w:trHeight w:val="210"/>
        </w:trPr>
        <w:tc>
          <w:tcPr>
            <w:tcW w:w="6490" w:type="dxa"/>
            <w:shd w:val="clear" w:color="auto" w:fill="FFFFFF" w:themeFill="background1"/>
            <w:hideMark/>
          </w:tcPr>
          <w:p w:rsidR="001C7869" w:rsidRPr="007C78C4" w:rsidRDefault="001C7869" w:rsidP="009E7B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8C4">
              <w:rPr>
                <w:rFonts w:ascii="Times New Roman" w:hAnsi="Times New Roman" w:cs="Times New Roman"/>
                <w:sz w:val="24"/>
                <w:szCs w:val="24"/>
              </w:rPr>
              <w:t>чувствительна</w:t>
            </w:r>
          </w:p>
        </w:tc>
      </w:tr>
    </w:tbl>
    <w:p w:rsidR="001C7869" w:rsidRPr="008A0E69" w:rsidRDefault="001C7869" w:rsidP="001C7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69" w:rsidRPr="006253F2" w:rsidRDefault="001C7869" w:rsidP="001C78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F2">
        <w:rPr>
          <w:rFonts w:ascii="Times New Roman" w:hAnsi="Times New Roman" w:cs="Times New Roman"/>
          <w:sz w:val="28"/>
          <w:szCs w:val="28"/>
        </w:rPr>
        <w:t>Как правило, применяется сталь 40ХНМА для получения деталей, которые эксплуатируются в тяжелых условиях. Закалка и отпуск существенно повышают устойчивость поверхности к истиранию и деформации. Сплав применяется также при изготовлении основных элементов различных других ответственных механизмов, к примеру, редуктора.</w:t>
      </w:r>
    </w:p>
    <w:p w:rsidR="001C7869" w:rsidRPr="005339CB" w:rsidRDefault="001C7869" w:rsidP="001C78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53F2">
        <w:rPr>
          <w:rFonts w:ascii="Times New Roman" w:hAnsi="Times New Roman" w:cs="Times New Roman"/>
          <w:sz w:val="28"/>
          <w:szCs w:val="28"/>
        </w:rPr>
        <w:t>Проводимая термообработка стали 40ХНМА существенно расширяет ее область применения.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9CB">
        <w:rPr>
          <w:rFonts w:ascii="Times New Roman" w:hAnsi="Times New Roman" w:cs="Times New Roman"/>
          <w:sz w:val="28"/>
          <w:szCs w:val="28"/>
        </w:rPr>
        <w:t>Чаще всего заготовки или конечные изделия подвергают:</w:t>
      </w:r>
    </w:p>
    <w:p w:rsidR="001C7869" w:rsidRPr="005339CB" w:rsidRDefault="001C7869" w:rsidP="001C7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339CB">
        <w:rPr>
          <w:rFonts w:ascii="Times New Roman" w:hAnsi="Times New Roman" w:cs="Times New Roman"/>
          <w:sz w:val="28"/>
          <w:szCs w:val="28"/>
        </w:rPr>
        <w:t xml:space="preserve">Закалке – процесс перестроения кристаллический решетки и насыщения поверхностного слоя углеродом, увеличения плотности структуры металла под воздействием высокой температуры и быстром охлаждении. В </w:t>
      </w:r>
      <w:r w:rsidRPr="005339CB">
        <w:rPr>
          <w:rFonts w:ascii="Times New Roman" w:hAnsi="Times New Roman" w:cs="Times New Roman"/>
          <w:sz w:val="28"/>
          <w:szCs w:val="28"/>
        </w:rPr>
        <w:lastRenderedPageBreak/>
        <w:t>большинстве случаев металл закаливается для повышения твердости поверхностного слоя. Ответственные изделия охлаждаются в масле, которое обеспечивает равномерное снижение температуры. При использовании воды может образоваться окалина и придется выполнять финишную обработку.</w:t>
      </w:r>
    </w:p>
    <w:p w:rsidR="001C7869" w:rsidRPr="005339CB" w:rsidRDefault="001C7869" w:rsidP="001C7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39CB">
        <w:rPr>
          <w:rFonts w:ascii="Times New Roman" w:hAnsi="Times New Roman" w:cs="Times New Roman"/>
          <w:sz w:val="28"/>
          <w:szCs w:val="28"/>
        </w:rPr>
        <w:t>Отпуск – процесс, который способен снизить внутренние напряжения, возникающие после закалки. Как правило, закалка приводит к повышению хрупкости. Температуры отпуска значительно ниже, нагревается изделие постепенно, охлаждение может проходить в различных средах. Валы</w:t>
      </w:r>
      <w:r>
        <w:rPr>
          <w:rFonts w:ascii="Times New Roman" w:hAnsi="Times New Roman" w:cs="Times New Roman"/>
          <w:sz w:val="28"/>
          <w:szCs w:val="28"/>
        </w:rPr>
        <w:t>, шестерни</w:t>
      </w:r>
      <w:r w:rsidRPr="005339CB">
        <w:rPr>
          <w:rFonts w:ascii="Times New Roman" w:hAnsi="Times New Roman" w:cs="Times New Roman"/>
          <w:sz w:val="28"/>
          <w:szCs w:val="28"/>
        </w:rPr>
        <w:t xml:space="preserve"> и другие ответственные детали после закалки всегда подвергаются отпуску, так как возникающая нагрузка может привести к появлению структурных трещин и снижению прочности.</w:t>
      </w:r>
    </w:p>
    <w:p w:rsidR="001C7869" w:rsidRDefault="001C7869" w:rsidP="001C7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39CB">
        <w:rPr>
          <w:rFonts w:ascii="Times New Roman" w:hAnsi="Times New Roman" w:cs="Times New Roman"/>
          <w:sz w:val="28"/>
          <w:szCs w:val="28"/>
        </w:rPr>
        <w:t>Может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339CB">
        <w:rPr>
          <w:rFonts w:ascii="Times New Roman" w:hAnsi="Times New Roman" w:cs="Times New Roman"/>
          <w:sz w:val="28"/>
          <w:szCs w:val="28"/>
        </w:rPr>
        <w:t xml:space="preserve">ся для уплотнения структуры ковка. </w:t>
      </w:r>
    </w:p>
    <w:p w:rsidR="001C7869" w:rsidRPr="00F21418" w:rsidRDefault="001C7869" w:rsidP="001C78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18">
        <w:rPr>
          <w:rFonts w:ascii="Times New Roman" w:hAnsi="Times New Roman" w:cs="Times New Roman"/>
          <w:sz w:val="28"/>
          <w:szCs w:val="28"/>
        </w:rPr>
        <w:t xml:space="preserve">Для обработки рассматриваемого сплава требуется специальное оборудование. Зачастую применяются электродуговые печи, которые характеризуются компактными размерами и высоким КПД. </w:t>
      </w:r>
      <w:r w:rsidR="00F25939">
        <w:rPr>
          <w:rFonts w:ascii="Times New Roman" w:hAnsi="Times New Roman" w:cs="Times New Roman"/>
          <w:sz w:val="28"/>
          <w:szCs w:val="28"/>
        </w:rPr>
        <w:t>С</w:t>
      </w:r>
      <w:r w:rsidRPr="00F21418">
        <w:rPr>
          <w:rFonts w:ascii="Times New Roman" w:hAnsi="Times New Roman" w:cs="Times New Roman"/>
          <w:sz w:val="28"/>
          <w:szCs w:val="28"/>
        </w:rPr>
        <w:t>таль 40ХНМА не склонна к отпускной хрупкости, поэтому получаемые детали могут прослужить в течение длительного периода даже в тяжелых эксплуатационных условиях.</w:t>
      </w:r>
    </w:p>
    <w:p w:rsidR="001C7869" w:rsidRPr="00491A13" w:rsidRDefault="001C7869" w:rsidP="001C78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13">
        <w:rPr>
          <w:rFonts w:ascii="Times New Roman" w:hAnsi="Times New Roman" w:cs="Times New Roman"/>
          <w:sz w:val="28"/>
          <w:szCs w:val="28"/>
        </w:rPr>
        <w:t>Нагрев закаленных сталей до температур, не превышающих А</w:t>
      </w:r>
      <w:proofErr w:type="gramStart"/>
      <w:r w:rsidRPr="005F4C1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491A13">
        <w:rPr>
          <w:rFonts w:ascii="Times New Roman" w:hAnsi="Times New Roman" w:cs="Times New Roman"/>
          <w:sz w:val="28"/>
          <w:szCs w:val="28"/>
        </w:rPr>
        <w:t xml:space="preserve">, называют отпуском. Комплексную термическую </w:t>
      </w:r>
      <w:proofErr w:type="gramStart"/>
      <w:r w:rsidRPr="00491A13">
        <w:rPr>
          <w:rFonts w:ascii="Times New Roman" w:hAnsi="Times New Roman" w:cs="Times New Roman"/>
          <w:sz w:val="28"/>
          <w:szCs w:val="28"/>
        </w:rPr>
        <w:t>обработку</w:t>
      </w:r>
      <w:proofErr w:type="gramEnd"/>
      <w:r w:rsidRPr="00491A13">
        <w:rPr>
          <w:rFonts w:ascii="Times New Roman" w:hAnsi="Times New Roman" w:cs="Times New Roman"/>
          <w:sz w:val="28"/>
          <w:szCs w:val="28"/>
        </w:rPr>
        <w:t xml:space="preserve"> состоящую из полной закалки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A13">
        <w:rPr>
          <w:rFonts w:ascii="Times New Roman" w:hAnsi="Times New Roman" w:cs="Times New Roman"/>
          <w:sz w:val="28"/>
          <w:szCs w:val="28"/>
        </w:rPr>
        <w:t>(сталь нагревают до температуры выше А</w:t>
      </w:r>
      <w:r w:rsidRPr="005F4C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1A13">
        <w:rPr>
          <w:rFonts w:ascii="Times New Roman" w:hAnsi="Times New Roman" w:cs="Times New Roman"/>
          <w:sz w:val="28"/>
          <w:szCs w:val="28"/>
        </w:rPr>
        <w:t>) и высокого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A13">
        <w:rPr>
          <w:rFonts w:ascii="Times New Roman" w:hAnsi="Times New Roman" w:cs="Times New Roman"/>
          <w:sz w:val="28"/>
          <w:szCs w:val="28"/>
        </w:rPr>
        <w:t>(500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A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A13">
        <w:rPr>
          <w:rFonts w:ascii="Times New Roman" w:hAnsi="Times New Roman" w:cs="Times New Roman"/>
          <w:sz w:val="28"/>
          <w:szCs w:val="28"/>
        </w:rPr>
        <w:t>680 °С) конструкционных сталей называют улучшением. Улучшение этой стали в отличие от нормализации обеспечивает повышенный предел текучести в сочетании с хорошей пластичностью и вязкостью, высоким сопротивлением развитию трещин. Кроме того, снижается порог хладноломкости.</w:t>
      </w:r>
    </w:p>
    <w:p w:rsidR="001C7869" w:rsidRDefault="001C7869" w:rsidP="001C7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1A13">
        <w:rPr>
          <w:rFonts w:ascii="Times New Roman" w:hAnsi="Times New Roman" w:cs="Times New Roman"/>
          <w:sz w:val="28"/>
          <w:szCs w:val="28"/>
        </w:rPr>
        <w:t>Для данной стали оптимальным режимом термической обработки является закалка при 850</w:t>
      </w:r>
      <w:r w:rsidRPr="005F4C1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91A13">
        <w:rPr>
          <w:rFonts w:ascii="Times New Roman" w:hAnsi="Times New Roman" w:cs="Times New Roman"/>
          <w:sz w:val="28"/>
          <w:szCs w:val="28"/>
        </w:rPr>
        <w:t>С. Закаливание производят в воду, с последующим отпуском при 620</w:t>
      </w:r>
      <w:r w:rsidRPr="005F4C1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91A13">
        <w:rPr>
          <w:rFonts w:ascii="Times New Roman" w:hAnsi="Times New Roman" w:cs="Times New Roman"/>
          <w:sz w:val="28"/>
          <w:szCs w:val="28"/>
        </w:rPr>
        <w:t>С в масле.</w:t>
      </w:r>
    </w:p>
    <w:p w:rsidR="001C7869" w:rsidRPr="006D1DE6" w:rsidRDefault="001C7869" w:rsidP="001C78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DE6">
        <w:rPr>
          <w:rFonts w:ascii="Times New Roman" w:hAnsi="Times New Roman" w:cs="Times New Roman"/>
          <w:sz w:val="28"/>
          <w:szCs w:val="28"/>
        </w:rPr>
        <w:lastRenderedPageBreak/>
        <w:t>Комплексную термическую обработку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DE6">
        <w:rPr>
          <w:rFonts w:ascii="Times New Roman" w:hAnsi="Times New Roman" w:cs="Times New Roman"/>
          <w:sz w:val="28"/>
          <w:szCs w:val="28"/>
        </w:rPr>
        <w:t xml:space="preserve"> состоящую из полной закалки и высокого отпуска конструкционных сталей называют</w:t>
      </w:r>
      <w:proofErr w:type="gramEnd"/>
      <w:r w:rsidRPr="006D1DE6">
        <w:rPr>
          <w:rFonts w:ascii="Times New Roman" w:hAnsi="Times New Roman" w:cs="Times New Roman"/>
          <w:sz w:val="28"/>
          <w:szCs w:val="28"/>
        </w:rPr>
        <w:t xml:space="preserve"> улучшением.</w:t>
      </w:r>
    </w:p>
    <w:p w:rsidR="001C7869" w:rsidRDefault="001C7869" w:rsidP="001C7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1DE6">
        <w:rPr>
          <w:rFonts w:ascii="Times New Roman" w:hAnsi="Times New Roman" w:cs="Times New Roman"/>
          <w:sz w:val="28"/>
          <w:szCs w:val="28"/>
        </w:rPr>
        <w:t>Сталь 40ХНМА относится к сталям перлитного класса. Для нее характерны два критических температурных перехода: А</w:t>
      </w:r>
      <w:r w:rsidRPr="005F4C11">
        <w:rPr>
          <w:rFonts w:ascii="Times New Roman" w:hAnsi="Times New Roman" w:cs="Times New Roman"/>
          <w:sz w:val="28"/>
          <w:szCs w:val="28"/>
          <w:vertAlign w:val="subscript"/>
        </w:rPr>
        <w:t>с1</w:t>
      </w:r>
      <w:r w:rsidRPr="006D1DE6">
        <w:rPr>
          <w:rFonts w:ascii="Times New Roman" w:hAnsi="Times New Roman" w:cs="Times New Roman"/>
          <w:sz w:val="28"/>
          <w:szCs w:val="28"/>
        </w:rPr>
        <w:t xml:space="preserve"> = 730</w:t>
      </w:r>
      <w:proofErr w:type="gramStart"/>
      <w:r w:rsidRPr="006D1DE6">
        <w:rPr>
          <w:rFonts w:ascii="Times New Roman" w:hAnsi="Times New Roman" w:cs="Times New Roman"/>
          <w:sz w:val="28"/>
          <w:szCs w:val="28"/>
        </w:rPr>
        <w:t>˚С</w:t>
      </w:r>
      <w:proofErr w:type="gramEnd"/>
      <w:r w:rsidRPr="006D1DE6">
        <w:rPr>
          <w:rFonts w:ascii="Times New Roman" w:hAnsi="Times New Roman" w:cs="Times New Roman"/>
          <w:sz w:val="28"/>
          <w:szCs w:val="28"/>
        </w:rPr>
        <w:t xml:space="preserve"> и А</w:t>
      </w:r>
      <w:r w:rsidRPr="005F4C11">
        <w:rPr>
          <w:rFonts w:ascii="Times New Roman" w:hAnsi="Times New Roman" w:cs="Times New Roman"/>
          <w:sz w:val="28"/>
          <w:szCs w:val="28"/>
          <w:vertAlign w:val="subscript"/>
        </w:rPr>
        <w:t>с3</w:t>
      </w:r>
      <w:r w:rsidRPr="006D1DE6">
        <w:rPr>
          <w:rFonts w:ascii="Times New Roman" w:hAnsi="Times New Roman" w:cs="Times New Roman"/>
          <w:sz w:val="28"/>
          <w:szCs w:val="28"/>
        </w:rPr>
        <w:t xml:space="preserve"> = 820˚С</w:t>
      </w:r>
      <w:r w:rsidR="00143988">
        <w:rPr>
          <w:rFonts w:ascii="Times New Roman" w:hAnsi="Times New Roman" w:cs="Times New Roman"/>
          <w:sz w:val="28"/>
          <w:szCs w:val="28"/>
        </w:rPr>
        <w:t xml:space="preserve"> (рис. 1.1)</w:t>
      </w:r>
      <w:r w:rsidRPr="006D1DE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D1DE6">
        <w:rPr>
          <w:rFonts w:ascii="Times New Roman" w:hAnsi="Times New Roman" w:cs="Times New Roman"/>
          <w:sz w:val="28"/>
          <w:szCs w:val="28"/>
        </w:rPr>
        <w:t>Доэвтектоидн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6D1DE6">
        <w:rPr>
          <w:rFonts w:ascii="Times New Roman" w:hAnsi="Times New Roman" w:cs="Times New Roman"/>
          <w:sz w:val="28"/>
          <w:szCs w:val="28"/>
        </w:rPr>
        <w:t xml:space="preserve"> сталь, как правило, подвергают полной закалке, при этом оптимальной температурой нагрева является температура А</w:t>
      </w:r>
      <w:r w:rsidRPr="005F4C11">
        <w:rPr>
          <w:rFonts w:ascii="Times New Roman" w:hAnsi="Times New Roman" w:cs="Times New Roman"/>
          <w:sz w:val="28"/>
          <w:szCs w:val="28"/>
          <w:vertAlign w:val="subscript"/>
        </w:rPr>
        <w:t>с3</w:t>
      </w:r>
      <w:r w:rsidRPr="006D1DE6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6D1DE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D1DE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6">
        <w:rPr>
          <w:rFonts w:ascii="Times New Roman" w:hAnsi="Times New Roman" w:cs="Times New Roman"/>
          <w:sz w:val="28"/>
          <w:szCs w:val="28"/>
        </w:rPr>
        <w:t>50</w:t>
      </w:r>
      <w:r w:rsidRPr="005F4C1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D1DE6">
        <w:rPr>
          <w:rFonts w:ascii="Times New Roman" w:hAnsi="Times New Roman" w:cs="Times New Roman"/>
          <w:sz w:val="28"/>
          <w:szCs w:val="28"/>
        </w:rPr>
        <w:t xml:space="preserve">С). Такая температура обеспечивает получение при нагреве мелкозернистого аустенита и соответственно после охлаждения – мелкозернистого мартенсита. Зерна аустенита образуются на границе фаз феррита и цементита. При этом помимо растворения цементита в аустените происходит еще и аллотропное модифицирование раствора железа α в раствор железа γ. Поскольку процесс растворения цементита происходит медленнее, нежели образование </w:t>
      </w:r>
      <w:proofErr w:type="spellStart"/>
      <w:r w:rsidRPr="006D1DE6">
        <w:rPr>
          <w:rFonts w:ascii="Times New Roman" w:hAnsi="Times New Roman" w:cs="Times New Roman"/>
          <w:sz w:val="28"/>
          <w:szCs w:val="28"/>
        </w:rPr>
        <w:t>аустенитных</w:t>
      </w:r>
      <w:proofErr w:type="spellEnd"/>
      <w:r w:rsidRPr="006D1DE6">
        <w:rPr>
          <w:rFonts w:ascii="Times New Roman" w:hAnsi="Times New Roman" w:cs="Times New Roman"/>
          <w:sz w:val="28"/>
          <w:szCs w:val="28"/>
        </w:rPr>
        <w:t xml:space="preserve"> кристаллов, то по достижению закалочных температур необходима некоторая выдержка.</w:t>
      </w:r>
    </w:p>
    <w:p w:rsidR="00D75BD0" w:rsidRDefault="00D75BD0" w:rsidP="001C7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C11D93" wp14:editId="599859D5">
            <wp:extent cx="5940425" cy="3662680"/>
            <wp:effectExtent l="0" t="0" r="3175" b="0"/>
            <wp:docPr id="11" name="Рисунок 11" descr="Диаграмма состояния железо-угле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грамма состояния железо-углер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BD0" w:rsidRDefault="00D75BD0" w:rsidP="00D75BD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.1 - Д</w:t>
      </w:r>
      <w:r w:rsidRPr="00DF6F9A">
        <w:rPr>
          <w:rFonts w:ascii="Times New Roman" w:hAnsi="Times New Roman" w:cs="Times New Roman"/>
          <w:sz w:val="28"/>
          <w:szCs w:val="28"/>
        </w:rPr>
        <w:t>иаграмм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6F9A">
        <w:rPr>
          <w:rFonts w:ascii="Times New Roman" w:hAnsi="Times New Roman" w:cs="Times New Roman"/>
          <w:sz w:val="28"/>
          <w:szCs w:val="28"/>
        </w:rPr>
        <w:t xml:space="preserve"> железо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6F9A">
        <w:rPr>
          <w:rFonts w:ascii="Times New Roman" w:hAnsi="Times New Roman" w:cs="Times New Roman"/>
          <w:sz w:val="28"/>
          <w:szCs w:val="28"/>
        </w:rPr>
        <w:t xml:space="preserve"> цементит</w:t>
      </w:r>
    </w:p>
    <w:p w:rsidR="00D75BD0" w:rsidRPr="006D1DE6" w:rsidRDefault="00D75BD0" w:rsidP="001C7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869" w:rsidRPr="006D1DE6" w:rsidRDefault="001C7869" w:rsidP="001C7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1DE6">
        <w:rPr>
          <w:rFonts w:ascii="Times New Roman" w:hAnsi="Times New Roman" w:cs="Times New Roman"/>
          <w:sz w:val="28"/>
          <w:szCs w:val="28"/>
        </w:rPr>
        <w:t xml:space="preserve">При дальнейшем охлаждении в воде, благодаря очень высокой скорости охлаждения (превышающей </w:t>
      </w:r>
      <w:proofErr w:type="spellStart"/>
      <w:proofErr w:type="gramStart"/>
      <w:r w:rsidRPr="006D1DE6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5F4C11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6D1DE6">
        <w:rPr>
          <w:rFonts w:ascii="Times New Roman" w:hAnsi="Times New Roman" w:cs="Times New Roman"/>
          <w:sz w:val="28"/>
          <w:szCs w:val="28"/>
        </w:rPr>
        <w:t>)</w:t>
      </w:r>
      <w:r w:rsidR="00F477E6">
        <w:rPr>
          <w:rFonts w:ascii="Times New Roman" w:hAnsi="Times New Roman" w:cs="Times New Roman"/>
          <w:sz w:val="28"/>
          <w:szCs w:val="28"/>
        </w:rPr>
        <w:t>,</w:t>
      </w:r>
      <w:r w:rsidRPr="006D1DE6">
        <w:rPr>
          <w:rFonts w:ascii="Times New Roman" w:hAnsi="Times New Roman" w:cs="Times New Roman"/>
          <w:sz w:val="28"/>
          <w:szCs w:val="28"/>
        </w:rPr>
        <w:t xml:space="preserve"> происходит образование </w:t>
      </w:r>
      <w:r w:rsidRPr="006D1DE6">
        <w:rPr>
          <w:rFonts w:ascii="Times New Roman" w:hAnsi="Times New Roman" w:cs="Times New Roman"/>
          <w:sz w:val="28"/>
          <w:szCs w:val="28"/>
        </w:rPr>
        <w:lastRenderedPageBreak/>
        <w:t>структуры мелкозернистого мартенсита. Это не что иное, как пересыщенный твердый раствор углерода в железе α.</w:t>
      </w:r>
    </w:p>
    <w:p w:rsidR="001C7869" w:rsidRDefault="001C7869" w:rsidP="001C7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1DE6">
        <w:rPr>
          <w:rFonts w:ascii="Times New Roman" w:hAnsi="Times New Roman" w:cs="Times New Roman"/>
          <w:sz w:val="28"/>
          <w:szCs w:val="28"/>
        </w:rPr>
        <w:t>Поскольку мартенсит представляет собой очень твердую структуру, 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DE6">
        <w:rPr>
          <w:rFonts w:ascii="Times New Roman" w:hAnsi="Times New Roman" w:cs="Times New Roman"/>
          <w:sz w:val="28"/>
          <w:szCs w:val="28"/>
        </w:rPr>
        <w:t xml:space="preserve"> как правило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DE6">
        <w:rPr>
          <w:rFonts w:ascii="Times New Roman" w:hAnsi="Times New Roman" w:cs="Times New Roman"/>
          <w:sz w:val="28"/>
          <w:szCs w:val="28"/>
        </w:rPr>
        <w:t xml:space="preserve"> на поверхности закаленной детали образуются очень сильные остаточные напряжения. Это может привести к образованию трещин, сколов и прочих хрупких разрушений. Во избежани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DE6">
        <w:rPr>
          <w:rFonts w:ascii="Times New Roman" w:hAnsi="Times New Roman" w:cs="Times New Roman"/>
          <w:sz w:val="28"/>
          <w:szCs w:val="28"/>
        </w:rPr>
        <w:t xml:space="preserve">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DE6">
        <w:rPr>
          <w:rFonts w:ascii="Times New Roman" w:hAnsi="Times New Roman" w:cs="Times New Roman"/>
          <w:sz w:val="28"/>
          <w:szCs w:val="28"/>
        </w:rPr>
        <w:t xml:space="preserve"> после закалки проводят процедуру отпуска. Именно после закалки и отпуска при 450-650</w:t>
      </w:r>
      <w:r w:rsidRPr="005F4C1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D1DE6">
        <w:rPr>
          <w:rFonts w:ascii="Times New Roman" w:hAnsi="Times New Roman" w:cs="Times New Roman"/>
          <w:sz w:val="28"/>
          <w:szCs w:val="28"/>
        </w:rPr>
        <w:t>С. Исходная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1DE6">
        <w:rPr>
          <w:rFonts w:ascii="Times New Roman" w:hAnsi="Times New Roman" w:cs="Times New Roman"/>
          <w:sz w:val="28"/>
          <w:szCs w:val="28"/>
        </w:rPr>
        <w:t>мартенсит закалки, температура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1DE6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5F4C11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6D1DE6">
        <w:rPr>
          <w:rFonts w:ascii="Times New Roman" w:hAnsi="Times New Roman" w:cs="Times New Roman"/>
          <w:sz w:val="28"/>
          <w:szCs w:val="28"/>
        </w:rPr>
        <w:t xml:space="preserve"> = 450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DE6">
        <w:rPr>
          <w:rFonts w:ascii="Times New Roman" w:hAnsi="Times New Roman" w:cs="Times New Roman"/>
          <w:sz w:val="28"/>
          <w:szCs w:val="28"/>
        </w:rPr>
        <w:t>650</w:t>
      </w:r>
      <w:r w:rsidRPr="005F4C1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D1DE6">
        <w:rPr>
          <w:rFonts w:ascii="Times New Roman" w:hAnsi="Times New Roman" w:cs="Times New Roman"/>
          <w:sz w:val="28"/>
          <w:szCs w:val="28"/>
        </w:rPr>
        <w:t>C. При повышении температуры активизируется диффузия. Диффузия углерода при такой температуре достаточна для превращения мартенсита в перлитную структуру, но не достаточна для перемещения углерода на большие расстояния. В итоге образуется смесь феррита и цементита.</w:t>
      </w:r>
    </w:p>
    <w:p w:rsidR="001C7869" w:rsidRPr="006E23C8" w:rsidRDefault="001C7869" w:rsidP="001C78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Pr="006E23C8">
        <w:rPr>
          <w:rFonts w:ascii="Times New Roman" w:hAnsi="Times New Roman" w:cs="Times New Roman"/>
          <w:sz w:val="28"/>
          <w:szCs w:val="28"/>
        </w:rPr>
        <w:t>3 этапа отпуска:</w:t>
      </w:r>
    </w:p>
    <w:p w:rsidR="001C7869" w:rsidRPr="006E23C8" w:rsidRDefault="001C7869" w:rsidP="001C7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C8">
        <w:rPr>
          <w:rFonts w:ascii="Times New Roman" w:hAnsi="Times New Roman" w:cs="Times New Roman"/>
          <w:sz w:val="28"/>
          <w:szCs w:val="28"/>
        </w:rPr>
        <w:t xml:space="preserve">1) Из мартенсита выделяется часть углерода в виде метастабильного </w:t>
      </w:r>
      <w:proofErr w:type="gramStart"/>
      <w:r w:rsidRPr="006E23C8">
        <w:rPr>
          <w:rFonts w:ascii="Times New Roman" w:hAnsi="Times New Roman" w:cs="Times New Roman"/>
          <w:sz w:val="28"/>
          <w:szCs w:val="28"/>
        </w:rPr>
        <w:t>ε-</w:t>
      </w:r>
      <w:proofErr w:type="gramEnd"/>
      <w:r w:rsidRPr="006E23C8">
        <w:rPr>
          <w:rFonts w:ascii="Times New Roman" w:hAnsi="Times New Roman" w:cs="Times New Roman"/>
          <w:sz w:val="28"/>
          <w:szCs w:val="28"/>
        </w:rPr>
        <w:t>карбида. Первое превращение идет с очень маленькой скоростью и без нагрева.</w:t>
      </w:r>
    </w:p>
    <w:p w:rsidR="001C7869" w:rsidRPr="006E23C8" w:rsidRDefault="001C7869" w:rsidP="001C7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C8">
        <w:rPr>
          <w:rFonts w:ascii="Times New Roman" w:hAnsi="Times New Roman" w:cs="Times New Roman"/>
          <w:sz w:val="28"/>
          <w:szCs w:val="28"/>
        </w:rPr>
        <w:t xml:space="preserve">2) Продолжается распад мартенсита, распадается остаточный аустенит и начинается карбидное превращение. Распад мартенсита распространяется на весь объем. Начинается превращение </w:t>
      </w:r>
      <w:proofErr w:type="gramStart"/>
      <w:r w:rsidRPr="006E23C8">
        <w:rPr>
          <w:rFonts w:ascii="Times New Roman" w:hAnsi="Times New Roman" w:cs="Times New Roman"/>
          <w:sz w:val="28"/>
          <w:szCs w:val="28"/>
        </w:rPr>
        <w:t>ε-</w:t>
      </w:r>
      <w:proofErr w:type="gramEnd"/>
      <w:r w:rsidRPr="006E23C8">
        <w:rPr>
          <w:rFonts w:ascii="Times New Roman" w:hAnsi="Times New Roman" w:cs="Times New Roman"/>
          <w:sz w:val="28"/>
          <w:szCs w:val="28"/>
        </w:rPr>
        <w:t>карбида в цементит.</w:t>
      </w:r>
    </w:p>
    <w:p w:rsidR="001C7869" w:rsidRPr="006E23C8" w:rsidRDefault="001C7869" w:rsidP="001C78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3C8">
        <w:rPr>
          <w:rFonts w:ascii="Times New Roman" w:hAnsi="Times New Roman" w:cs="Times New Roman"/>
          <w:sz w:val="28"/>
          <w:szCs w:val="28"/>
        </w:rPr>
        <w:t>3) Завершаются распад мартенсита и карбидное превращение. Мартенсит переходит в феррит. Далее при дальнейшем нагреве ферритно-карбидная смесь меняет форму, размер карбидов и структуру феррита. Диффузия происходит интенсивнее, чем в случае среднетемпературного отпуска, атомы углерода смещаются на большее расстояние, увеличиваются размеры кристаллов феррита и цементита. Такая структура называется сорбит отпуска.</w:t>
      </w:r>
    </w:p>
    <w:p w:rsidR="001C7869" w:rsidRPr="006E23C8" w:rsidRDefault="001C7869" w:rsidP="001C78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23C8">
        <w:rPr>
          <w:rFonts w:ascii="Times New Roman" w:hAnsi="Times New Roman" w:cs="Times New Roman"/>
          <w:sz w:val="28"/>
          <w:szCs w:val="28"/>
        </w:rPr>
        <w:t>Продолжительность выдержки при отпуске устанавливают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E23C8">
        <w:rPr>
          <w:rFonts w:ascii="Times New Roman" w:hAnsi="Times New Roman" w:cs="Times New Roman"/>
          <w:sz w:val="28"/>
          <w:szCs w:val="28"/>
        </w:rPr>
        <w:t xml:space="preserve"> таким расчетом, чтобы обеспечить стабильность свой</w:t>
      </w:r>
      <w:proofErr w:type="gramStart"/>
      <w:r w:rsidRPr="006E23C8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6E23C8">
        <w:rPr>
          <w:rFonts w:ascii="Times New Roman" w:hAnsi="Times New Roman" w:cs="Times New Roman"/>
          <w:sz w:val="28"/>
          <w:szCs w:val="28"/>
        </w:rPr>
        <w:t>али. Продолжительность среднего и высокого отпуска обычно составляет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3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3C8">
        <w:rPr>
          <w:rFonts w:ascii="Times New Roman" w:hAnsi="Times New Roman" w:cs="Times New Roman"/>
          <w:sz w:val="28"/>
          <w:szCs w:val="28"/>
        </w:rPr>
        <w:t>2 часа для деталей небольшого сечения.</w:t>
      </w:r>
    </w:p>
    <w:p w:rsidR="00474015" w:rsidRDefault="00143988" w:rsidP="00143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стали 40 т</w:t>
      </w:r>
      <w:r w:rsidR="00474015" w:rsidRPr="00762EB8">
        <w:rPr>
          <w:rFonts w:ascii="Times New Roman" w:hAnsi="Times New Roman" w:cs="Times New Roman"/>
          <w:sz w:val="28"/>
          <w:szCs w:val="28"/>
        </w:rPr>
        <w:t>емпература точки А</w:t>
      </w:r>
      <w:r w:rsidR="00474015" w:rsidRPr="00C33659">
        <w:rPr>
          <w:rFonts w:ascii="Times New Roman" w:hAnsi="Times New Roman" w:cs="Times New Roman"/>
          <w:sz w:val="28"/>
          <w:szCs w:val="28"/>
          <w:vertAlign w:val="subscript"/>
        </w:rPr>
        <w:t>с3</w:t>
      </w:r>
      <w:r w:rsidR="00474015" w:rsidRPr="00762EB8">
        <w:rPr>
          <w:rFonts w:ascii="Times New Roman" w:hAnsi="Times New Roman" w:cs="Times New Roman"/>
          <w:sz w:val="28"/>
          <w:szCs w:val="28"/>
        </w:rPr>
        <w:t xml:space="preserve"> составляет 790</w:t>
      </w:r>
      <w:proofErr w:type="gramStart"/>
      <w:r w:rsidR="00474015" w:rsidRPr="00762EB8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="00474015" w:rsidRPr="00762EB8">
        <w:rPr>
          <w:rFonts w:ascii="Times New Roman" w:hAnsi="Times New Roman" w:cs="Times New Roman"/>
          <w:sz w:val="28"/>
          <w:szCs w:val="28"/>
        </w:rPr>
        <w:t>, а А</w:t>
      </w:r>
      <w:r w:rsidR="00474015" w:rsidRPr="00C33659">
        <w:rPr>
          <w:rFonts w:ascii="Times New Roman" w:hAnsi="Times New Roman" w:cs="Times New Roman"/>
          <w:sz w:val="28"/>
          <w:szCs w:val="28"/>
          <w:vertAlign w:val="subscript"/>
        </w:rPr>
        <w:t>с1</w:t>
      </w:r>
      <w:r w:rsidR="00474015" w:rsidRPr="00762EB8">
        <w:rPr>
          <w:rFonts w:ascii="Times New Roman" w:hAnsi="Times New Roman" w:cs="Times New Roman"/>
          <w:sz w:val="28"/>
          <w:szCs w:val="28"/>
        </w:rPr>
        <w:t xml:space="preserve"> равна 730°С</w:t>
      </w:r>
      <w:r w:rsidR="00474015">
        <w:rPr>
          <w:rFonts w:ascii="Times New Roman" w:hAnsi="Times New Roman" w:cs="Times New Roman"/>
          <w:sz w:val="28"/>
          <w:szCs w:val="28"/>
        </w:rPr>
        <w:t xml:space="preserve"> (рис. </w:t>
      </w:r>
      <w:r w:rsidR="007D546A">
        <w:rPr>
          <w:rFonts w:ascii="Times New Roman" w:hAnsi="Times New Roman" w:cs="Times New Roman"/>
          <w:sz w:val="28"/>
          <w:szCs w:val="28"/>
        </w:rPr>
        <w:t>1</w:t>
      </w:r>
      <w:r w:rsidR="00474015">
        <w:rPr>
          <w:rFonts w:ascii="Times New Roman" w:hAnsi="Times New Roman" w:cs="Times New Roman"/>
          <w:sz w:val="28"/>
          <w:szCs w:val="28"/>
        </w:rPr>
        <w:t>.1)</w:t>
      </w:r>
      <w:r w:rsidR="00474015" w:rsidRPr="00762EB8">
        <w:rPr>
          <w:rFonts w:ascii="Times New Roman" w:hAnsi="Times New Roman" w:cs="Times New Roman"/>
          <w:sz w:val="28"/>
          <w:szCs w:val="28"/>
        </w:rPr>
        <w:t xml:space="preserve">. Структура </w:t>
      </w:r>
      <w:proofErr w:type="spellStart"/>
      <w:r w:rsidR="00474015" w:rsidRPr="00762EB8">
        <w:rPr>
          <w:rFonts w:ascii="Times New Roman" w:hAnsi="Times New Roman" w:cs="Times New Roman"/>
          <w:sz w:val="28"/>
          <w:szCs w:val="28"/>
        </w:rPr>
        <w:t>доэвтектоидной</w:t>
      </w:r>
      <w:proofErr w:type="spellEnd"/>
      <w:r w:rsidR="00474015" w:rsidRPr="00762EB8">
        <w:rPr>
          <w:rFonts w:ascii="Times New Roman" w:hAnsi="Times New Roman" w:cs="Times New Roman"/>
          <w:sz w:val="28"/>
          <w:szCs w:val="28"/>
        </w:rPr>
        <w:t xml:space="preserve"> стали при нагреве её до критической точки Ас</w:t>
      </w:r>
      <w:proofErr w:type="gramStart"/>
      <w:r w:rsidR="00474015" w:rsidRPr="007D546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474015" w:rsidRPr="00762EB8">
        <w:rPr>
          <w:rFonts w:ascii="Times New Roman" w:hAnsi="Times New Roman" w:cs="Times New Roman"/>
          <w:sz w:val="28"/>
          <w:szCs w:val="28"/>
        </w:rPr>
        <w:t xml:space="preserve"> состоит из зерен перлита и феррита. В точке А</w:t>
      </w:r>
      <w:r w:rsidR="00474015" w:rsidRPr="00C3365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="00474015" w:rsidRPr="00C3365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474015" w:rsidRPr="00762EB8">
        <w:rPr>
          <w:rFonts w:ascii="Times New Roman" w:hAnsi="Times New Roman" w:cs="Times New Roman"/>
          <w:sz w:val="28"/>
          <w:szCs w:val="28"/>
        </w:rPr>
        <w:t xml:space="preserve"> происходит превращение перлита в мелкозернистый аустенит. При дальнейшем нагреве от точки А</w:t>
      </w:r>
      <w:r w:rsidR="00474015" w:rsidRPr="00C3365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="00474015" w:rsidRPr="00C3365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474015" w:rsidRPr="00762EB8">
        <w:rPr>
          <w:rFonts w:ascii="Times New Roman" w:hAnsi="Times New Roman" w:cs="Times New Roman"/>
          <w:sz w:val="28"/>
          <w:szCs w:val="28"/>
        </w:rPr>
        <w:t xml:space="preserve"> до А</w:t>
      </w:r>
      <w:r w:rsidR="00474015" w:rsidRPr="00C33659">
        <w:rPr>
          <w:rFonts w:ascii="Times New Roman" w:hAnsi="Times New Roman" w:cs="Times New Roman"/>
          <w:sz w:val="28"/>
          <w:szCs w:val="28"/>
          <w:vertAlign w:val="subscript"/>
        </w:rPr>
        <w:t>с3</w:t>
      </w:r>
      <w:r w:rsidR="00474015" w:rsidRPr="00762EB8">
        <w:rPr>
          <w:rFonts w:ascii="Times New Roman" w:hAnsi="Times New Roman" w:cs="Times New Roman"/>
          <w:sz w:val="28"/>
          <w:szCs w:val="28"/>
        </w:rPr>
        <w:t xml:space="preserve"> избыточный феррит растворяется в аустените и при достижении А</w:t>
      </w:r>
      <w:r w:rsidR="00474015" w:rsidRPr="00C33659">
        <w:rPr>
          <w:rFonts w:ascii="Times New Roman" w:hAnsi="Times New Roman" w:cs="Times New Roman"/>
          <w:sz w:val="28"/>
          <w:szCs w:val="28"/>
          <w:vertAlign w:val="subscript"/>
        </w:rPr>
        <w:t>с3</w:t>
      </w:r>
      <w:r w:rsidR="00474015" w:rsidRPr="00762EB8">
        <w:rPr>
          <w:rFonts w:ascii="Times New Roman" w:hAnsi="Times New Roman" w:cs="Times New Roman"/>
          <w:sz w:val="28"/>
          <w:szCs w:val="28"/>
        </w:rPr>
        <w:t xml:space="preserve"> (линия GS) превращения заканчиваются.</w:t>
      </w:r>
    </w:p>
    <w:p w:rsidR="00474015" w:rsidRDefault="00474015" w:rsidP="0047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D9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7424D9">
        <w:rPr>
          <w:rFonts w:ascii="Times New Roman" w:hAnsi="Times New Roman" w:cs="Times New Roman"/>
          <w:sz w:val="28"/>
          <w:szCs w:val="28"/>
        </w:rPr>
        <w:t>доэвтектоидную</w:t>
      </w:r>
      <w:proofErr w:type="spellEnd"/>
      <w:r w:rsidRPr="007424D9">
        <w:rPr>
          <w:rFonts w:ascii="Times New Roman" w:hAnsi="Times New Roman" w:cs="Times New Roman"/>
          <w:sz w:val="28"/>
          <w:szCs w:val="28"/>
        </w:rPr>
        <w:t xml:space="preserve"> сталь нагреть выше А</w:t>
      </w:r>
      <w:r w:rsidRPr="00C3365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C3365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424D9">
        <w:rPr>
          <w:rFonts w:ascii="Times New Roman" w:hAnsi="Times New Roman" w:cs="Times New Roman"/>
          <w:sz w:val="28"/>
          <w:szCs w:val="28"/>
        </w:rPr>
        <w:t>, но ниже А</w:t>
      </w:r>
      <w:r w:rsidRPr="00C33659">
        <w:rPr>
          <w:rFonts w:ascii="Times New Roman" w:hAnsi="Times New Roman" w:cs="Times New Roman"/>
          <w:sz w:val="28"/>
          <w:szCs w:val="28"/>
          <w:vertAlign w:val="subscript"/>
        </w:rPr>
        <w:t>с3</w:t>
      </w:r>
      <w:r w:rsidRPr="007424D9">
        <w:rPr>
          <w:rFonts w:ascii="Times New Roman" w:hAnsi="Times New Roman" w:cs="Times New Roman"/>
          <w:sz w:val="28"/>
          <w:szCs w:val="28"/>
        </w:rPr>
        <w:t xml:space="preserve">, то в ее структуре после закалки наряду с мартенситом будут участки феррита. </w:t>
      </w:r>
    </w:p>
    <w:p w:rsidR="00474015" w:rsidRPr="007424D9" w:rsidRDefault="00474015" w:rsidP="0047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D9">
        <w:rPr>
          <w:rFonts w:ascii="Times New Roman" w:hAnsi="Times New Roman" w:cs="Times New Roman"/>
          <w:sz w:val="28"/>
          <w:szCs w:val="28"/>
        </w:rPr>
        <w:t xml:space="preserve">Присутствие феррита как мягкой составляющей снижает твердость стали после закалки. Такая закалка называется неполной. Она обеспечивает хорошие механические свойства и </w:t>
      </w:r>
      <w:proofErr w:type="spellStart"/>
      <w:r w:rsidRPr="007424D9">
        <w:rPr>
          <w:rFonts w:ascii="Times New Roman" w:hAnsi="Times New Roman" w:cs="Times New Roman"/>
          <w:sz w:val="28"/>
          <w:szCs w:val="28"/>
        </w:rPr>
        <w:t>штампуемость</w:t>
      </w:r>
      <w:proofErr w:type="spellEnd"/>
      <w:r w:rsidRPr="007424D9">
        <w:rPr>
          <w:rFonts w:ascii="Times New Roman" w:hAnsi="Times New Roman" w:cs="Times New Roman"/>
          <w:sz w:val="28"/>
          <w:szCs w:val="28"/>
        </w:rPr>
        <w:t>. При температуре нагрева структура – аустенит + феррит. При охлаждении со скоростью выше критической происходит мартенситное превращение. В результате получаем структуру феррит + мартенсит.</w:t>
      </w:r>
    </w:p>
    <w:p w:rsidR="00474015" w:rsidRPr="007424D9" w:rsidRDefault="00474015" w:rsidP="004740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4D9">
        <w:rPr>
          <w:rFonts w:ascii="Times New Roman" w:hAnsi="Times New Roman" w:cs="Times New Roman"/>
          <w:sz w:val="28"/>
          <w:szCs w:val="28"/>
        </w:rPr>
        <w:t xml:space="preserve">Оптимальный режим нагрева под закалку для </w:t>
      </w:r>
      <w:proofErr w:type="spellStart"/>
      <w:r w:rsidRPr="007424D9">
        <w:rPr>
          <w:rFonts w:ascii="Times New Roman" w:hAnsi="Times New Roman" w:cs="Times New Roman"/>
          <w:sz w:val="28"/>
          <w:szCs w:val="28"/>
        </w:rPr>
        <w:t>доэвтектоидных</w:t>
      </w:r>
      <w:proofErr w:type="spellEnd"/>
      <w:r w:rsidRPr="007424D9">
        <w:rPr>
          <w:rFonts w:ascii="Times New Roman" w:hAnsi="Times New Roman" w:cs="Times New Roman"/>
          <w:sz w:val="28"/>
          <w:szCs w:val="28"/>
        </w:rPr>
        <w:t xml:space="preserve"> сталей (%С&lt;0,8%) составляет А</w:t>
      </w:r>
      <w:r w:rsidRPr="00C33659">
        <w:rPr>
          <w:rFonts w:ascii="Times New Roman" w:hAnsi="Times New Roman" w:cs="Times New Roman"/>
          <w:sz w:val="28"/>
          <w:szCs w:val="28"/>
          <w:vertAlign w:val="subscript"/>
        </w:rPr>
        <w:t>С3</w:t>
      </w:r>
      <w:r w:rsidRPr="007424D9">
        <w:rPr>
          <w:rFonts w:ascii="Times New Roman" w:hAnsi="Times New Roman" w:cs="Times New Roman"/>
          <w:sz w:val="28"/>
          <w:szCs w:val="28"/>
        </w:rPr>
        <w:t>+(30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424D9">
        <w:rPr>
          <w:rFonts w:ascii="Times New Roman" w:hAnsi="Times New Roman" w:cs="Times New Roman"/>
          <w:sz w:val="28"/>
          <w:szCs w:val="28"/>
        </w:rPr>
        <w:t>50º), т.е. для Ст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24D9">
        <w:rPr>
          <w:rFonts w:ascii="Times New Roman" w:hAnsi="Times New Roman" w:cs="Times New Roman"/>
          <w:sz w:val="28"/>
          <w:szCs w:val="28"/>
        </w:rPr>
        <w:t xml:space="preserve">0 – 800-820ºС. При этом после закалки имеем мелкое зерно, обеспечивающее наилучшие механические свойства, стали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24D9">
        <w:rPr>
          <w:rFonts w:ascii="Times New Roman" w:hAnsi="Times New Roman" w:cs="Times New Roman"/>
          <w:sz w:val="28"/>
          <w:szCs w:val="28"/>
        </w:rPr>
        <w:t>0.</w:t>
      </w:r>
    </w:p>
    <w:p w:rsidR="00474015" w:rsidRPr="007424D9" w:rsidRDefault="00474015" w:rsidP="00474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24D9">
        <w:rPr>
          <w:rFonts w:ascii="Times New Roman" w:hAnsi="Times New Roman" w:cs="Times New Roman"/>
          <w:sz w:val="28"/>
          <w:szCs w:val="28"/>
        </w:rPr>
        <w:t xml:space="preserve">Нагрев и выдержка стали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24D9">
        <w:rPr>
          <w:rFonts w:ascii="Times New Roman" w:hAnsi="Times New Roman" w:cs="Times New Roman"/>
          <w:sz w:val="28"/>
          <w:szCs w:val="28"/>
        </w:rPr>
        <w:t>0 выше температуры 820</w:t>
      </w:r>
      <w:proofErr w:type="gramStart"/>
      <w:r w:rsidRPr="007424D9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7424D9">
        <w:rPr>
          <w:rFonts w:ascii="Times New Roman" w:hAnsi="Times New Roman" w:cs="Times New Roman"/>
          <w:sz w:val="28"/>
          <w:szCs w:val="28"/>
        </w:rPr>
        <w:t xml:space="preserve"> перед закалкой приводит к росту зерна и ухудшению механических свойств стали после термической обработки. Крупнозернистая структура вызывает повышенную хрупкость стали.</w:t>
      </w:r>
    </w:p>
    <w:p w:rsidR="00474015" w:rsidRPr="007424D9" w:rsidRDefault="00474015" w:rsidP="00474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24D9">
        <w:rPr>
          <w:rFonts w:ascii="Times New Roman" w:hAnsi="Times New Roman" w:cs="Times New Roman"/>
          <w:sz w:val="28"/>
          <w:szCs w:val="28"/>
        </w:rPr>
        <w:t xml:space="preserve">Для обеспечения скорости охлаждения выше критической в качестве среды охлаждения выбираем воду. Структура стали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24D9">
        <w:rPr>
          <w:rFonts w:ascii="Times New Roman" w:hAnsi="Times New Roman" w:cs="Times New Roman"/>
          <w:sz w:val="28"/>
          <w:szCs w:val="28"/>
        </w:rPr>
        <w:t>0 при температуре нагрева под закалку – аустенит, после охлаждения со скоростью выше критической – мартенсит.</w:t>
      </w:r>
    </w:p>
    <w:p w:rsidR="00474015" w:rsidRPr="007424D9" w:rsidRDefault="00474015" w:rsidP="00474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24D9">
        <w:rPr>
          <w:rFonts w:ascii="Times New Roman" w:hAnsi="Times New Roman" w:cs="Times New Roman"/>
          <w:sz w:val="28"/>
          <w:szCs w:val="28"/>
        </w:rPr>
        <w:t>Отпуском называется, нагрев стали до температуры ниже А</w:t>
      </w:r>
      <w:r w:rsidRPr="00C33659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Start"/>
      <w:r w:rsidRPr="00C33659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424D9">
        <w:rPr>
          <w:rFonts w:ascii="Times New Roman" w:hAnsi="Times New Roman" w:cs="Times New Roman"/>
          <w:sz w:val="28"/>
          <w:szCs w:val="28"/>
        </w:rPr>
        <w:t xml:space="preserve">, выдержка при заданной температуре и последующее охлаждение с заданной скорость (обычно на воздухе). Отпуск является конечной операцией термической обработки, проводится после закалки для уменьшения </w:t>
      </w:r>
      <w:r w:rsidRPr="007424D9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внутренних напряжений и получения </w:t>
      </w:r>
      <w:proofErr w:type="gramStart"/>
      <w:r w:rsidRPr="007424D9">
        <w:rPr>
          <w:rFonts w:ascii="Times New Roman" w:hAnsi="Times New Roman" w:cs="Times New Roman"/>
          <w:sz w:val="28"/>
          <w:szCs w:val="28"/>
        </w:rPr>
        <w:t>более равновесной</w:t>
      </w:r>
      <w:proofErr w:type="gramEnd"/>
      <w:r w:rsidRPr="007424D9">
        <w:rPr>
          <w:rFonts w:ascii="Times New Roman" w:hAnsi="Times New Roman" w:cs="Times New Roman"/>
          <w:sz w:val="28"/>
          <w:szCs w:val="28"/>
        </w:rPr>
        <w:t xml:space="preserve"> структуры. Напряжения в закаленных изделиях снимаются тем полнее, чем выше температура отпуска. Для получения твердости 230…250 НВ отпуск стали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24D9">
        <w:rPr>
          <w:rFonts w:ascii="Times New Roman" w:hAnsi="Times New Roman" w:cs="Times New Roman"/>
          <w:sz w:val="28"/>
          <w:szCs w:val="28"/>
        </w:rPr>
        <w:t>0 необходимо проводить при температуре 500ºС. Среда охлаждения – вода. При высокотемпературном отпуске образуется структура, которая называется сорбит отпуска. Сорбит отпуска состоит из ферритной основы, пронизанной частицами цементита.</w:t>
      </w:r>
    </w:p>
    <w:p w:rsidR="00474015" w:rsidRDefault="00474015" w:rsidP="004740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24D9">
        <w:rPr>
          <w:rFonts w:ascii="Times New Roman" w:hAnsi="Times New Roman" w:cs="Times New Roman"/>
          <w:sz w:val="28"/>
          <w:szCs w:val="28"/>
        </w:rPr>
        <w:t xml:space="preserve">Свойства стали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24D9">
        <w:rPr>
          <w:rFonts w:ascii="Times New Roman" w:hAnsi="Times New Roman" w:cs="Times New Roman"/>
          <w:sz w:val="28"/>
          <w:szCs w:val="28"/>
        </w:rPr>
        <w:t xml:space="preserve">0 после термической обработки: </w:t>
      </w:r>
      <w:proofErr w:type="spellStart"/>
      <w:r w:rsidRPr="007424D9">
        <w:rPr>
          <w:rFonts w:ascii="Times New Roman" w:hAnsi="Times New Roman" w:cs="Times New Roman"/>
          <w:sz w:val="28"/>
          <w:szCs w:val="28"/>
        </w:rPr>
        <w:t>σ</w:t>
      </w:r>
      <w:r w:rsidRPr="00C33659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D9">
        <w:rPr>
          <w:rFonts w:ascii="Times New Roman" w:hAnsi="Times New Roman" w:cs="Times New Roman"/>
          <w:sz w:val="28"/>
          <w:szCs w:val="28"/>
        </w:rPr>
        <w:t>680-780 МПа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424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24D9">
        <w:rPr>
          <w:rFonts w:ascii="Times New Roman" w:hAnsi="Times New Roman" w:cs="Times New Roman"/>
          <w:sz w:val="28"/>
          <w:szCs w:val="28"/>
        </w:rPr>
        <w:t>σ</w:t>
      </w:r>
      <w:r w:rsidRPr="00C33659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D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D9">
        <w:rPr>
          <w:rFonts w:ascii="Times New Roman" w:hAnsi="Times New Roman" w:cs="Times New Roman"/>
          <w:sz w:val="28"/>
          <w:szCs w:val="28"/>
        </w:rPr>
        <w:t>870-970 МПа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424D9">
        <w:rPr>
          <w:rFonts w:ascii="Times New Roman" w:hAnsi="Times New Roman" w:cs="Times New Roman"/>
          <w:sz w:val="28"/>
          <w:szCs w:val="28"/>
        </w:rPr>
        <w:t xml:space="preserve"> δ=13-11%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424D9">
        <w:rPr>
          <w:rFonts w:ascii="Times New Roman" w:hAnsi="Times New Roman" w:cs="Times New Roman"/>
          <w:sz w:val="28"/>
          <w:szCs w:val="28"/>
        </w:rPr>
        <w:t xml:space="preserve"> ψ=61-57%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424D9">
        <w:rPr>
          <w:rFonts w:ascii="Times New Roman" w:hAnsi="Times New Roman" w:cs="Times New Roman"/>
          <w:sz w:val="28"/>
          <w:szCs w:val="28"/>
        </w:rPr>
        <w:t xml:space="preserve"> а</w:t>
      </w:r>
      <w:r w:rsidRPr="00C33659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7424D9">
        <w:rPr>
          <w:rFonts w:ascii="Times New Roman" w:hAnsi="Times New Roman" w:cs="Times New Roman"/>
          <w:sz w:val="28"/>
          <w:szCs w:val="28"/>
        </w:rPr>
        <w:t>=120-80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424D9">
        <w:rPr>
          <w:rFonts w:ascii="Times New Roman" w:hAnsi="Times New Roman" w:cs="Times New Roman"/>
          <w:sz w:val="28"/>
          <w:szCs w:val="28"/>
        </w:rPr>
        <w:t xml:space="preserve"> НВ=230-250.</w:t>
      </w:r>
    </w:p>
    <w:p w:rsidR="0019470A" w:rsidRPr="00D65AA8" w:rsidRDefault="0019470A" w:rsidP="00194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AA8">
        <w:rPr>
          <w:rFonts w:ascii="Times New Roman" w:hAnsi="Times New Roman" w:cs="Times New Roman"/>
          <w:sz w:val="28"/>
          <w:szCs w:val="28"/>
        </w:rPr>
        <w:t>Сплав марки 40</w:t>
      </w:r>
      <w:r>
        <w:rPr>
          <w:rFonts w:ascii="Times New Roman" w:hAnsi="Times New Roman" w:cs="Times New Roman"/>
          <w:sz w:val="28"/>
          <w:szCs w:val="28"/>
        </w:rPr>
        <w:t>ХН</w:t>
      </w:r>
      <w:r w:rsidRPr="00D65AA8">
        <w:rPr>
          <w:rFonts w:ascii="Times New Roman" w:hAnsi="Times New Roman" w:cs="Times New Roman"/>
          <w:sz w:val="28"/>
          <w:szCs w:val="28"/>
        </w:rPr>
        <w:t xml:space="preserve"> является конструкционным хромоникелевым, что позволяет ему находить применение в производстве различных деталей для строительства и машиностроения. Значение 40 в данном случае указывает на содержание углерода: в материале, выполненном по ГОСТ 4543-71, его доля составляет 0,39–0,41%. В целом, химический состав сплава 40хн представлен следующими элементами:</w:t>
      </w:r>
    </w:p>
    <w:p w:rsidR="0019470A" w:rsidRPr="00D65AA8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5AA8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D65AA8">
        <w:rPr>
          <w:rFonts w:ascii="Times New Roman" w:hAnsi="Times New Roman" w:cs="Times New Roman"/>
          <w:sz w:val="28"/>
          <w:szCs w:val="28"/>
        </w:rPr>
        <w:t xml:space="preserve"> – 1,00-1,40%</w:t>
      </w:r>
    </w:p>
    <w:p w:rsidR="0019470A" w:rsidRPr="00770521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70521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770521">
        <w:rPr>
          <w:rFonts w:ascii="Times New Roman" w:hAnsi="Times New Roman" w:cs="Times New Roman"/>
          <w:sz w:val="28"/>
          <w:szCs w:val="28"/>
          <w:lang w:val="en-US"/>
        </w:rPr>
        <w:t xml:space="preserve"> – 0</w:t>
      </w:r>
      <w:proofErr w:type="gramStart"/>
      <w:r w:rsidRPr="00770521">
        <w:rPr>
          <w:rFonts w:ascii="Times New Roman" w:hAnsi="Times New Roman" w:cs="Times New Roman"/>
          <w:sz w:val="28"/>
          <w:szCs w:val="28"/>
          <w:lang w:val="en-US"/>
        </w:rPr>
        <w:t>,50</w:t>
      </w:r>
      <w:proofErr w:type="gramEnd"/>
      <w:r w:rsidRPr="00770521">
        <w:rPr>
          <w:rFonts w:ascii="Times New Roman" w:hAnsi="Times New Roman" w:cs="Times New Roman"/>
          <w:sz w:val="28"/>
          <w:szCs w:val="28"/>
          <w:lang w:val="en-US"/>
        </w:rPr>
        <w:t>-0,80%</w:t>
      </w:r>
    </w:p>
    <w:p w:rsidR="0019470A" w:rsidRPr="00770521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0521">
        <w:rPr>
          <w:rFonts w:ascii="Times New Roman" w:hAnsi="Times New Roman" w:cs="Times New Roman"/>
          <w:sz w:val="28"/>
          <w:szCs w:val="28"/>
          <w:lang w:val="en-US"/>
        </w:rPr>
        <w:t>Cr – 0</w:t>
      </w:r>
      <w:proofErr w:type="gramStart"/>
      <w:r w:rsidRPr="00770521">
        <w:rPr>
          <w:rFonts w:ascii="Times New Roman" w:hAnsi="Times New Roman" w:cs="Times New Roman"/>
          <w:sz w:val="28"/>
          <w:szCs w:val="28"/>
          <w:lang w:val="en-US"/>
        </w:rPr>
        <w:t>,45</w:t>
      </w:r>
      <w:proofErr w:type="gramEnd"/>
      <w:r w:rsidRPr="00770521">
        <w:rPr>
          <w:rFonts w:ascii="Times New Roman" w:hAnsi="Times New Roman" w:cs="Times New Roman"/>
          <w:sz w:val="28"/>
          <w:szCs w:val="28"/>
          <w:lang w:val="en-US"/>
        </w:rPr>
        <w:t>-0,75%</w:t>
      </w:r>
    </w:p>
    <w:p w:rsidR="0019470A" w:rsidRPr="00770521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0521">
        <w:rPr>
          <w:rFonts w:ascii="Times New Roman" w:hAnsi="Times New Roman" w:cs="Times New Roman"/>
          <w:sz w:val="28"/>
          <w:szCs w:val="28"/>
          <w:lang w:val="en-US"/>
        </w:rPr>
        <w:t>Si – 0</w:t>
      </w:r>
      <w:proofErr w:type="gramStart"/>
      <w:r w:rsidRPr="00770521">
        <w:rPr>
          <w:rFonts w:ascii="Times New Roman" w:hAnsi="Times New Roman" w:cs="Times New Roman"/>
          <w:sz w:val="28"/>
          <w:szCs w:val="28"/>
          <w:lang w:val="en-US"/>
        </w:rPr>
        <w:t>,17</w:t>
      </w:r>
      <w:proofErr w:type="gramEnd"/>
      <w:r w:rsidRPr="00770521">
        <w:rPr>
          <w:rFonts w:ascii="Times New Roman" w:hAnsi="Times New Roman" w:cs="Times New Roman"/>
          <w:sz w:val="28"/>
          <w:szCs w:val="28"/>
          <w:lang w:val="en-US"/>
        </w:rPr>
        <w:t>-0,37%</w:t>
      </w:r>
    </w:p>
    <w:p w:rsidR="0019470A" w:rsidRPr="00770521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0521">
        <w:rPr>
          <w:rFonts w:ascii="Times New Roman" w:hAnsi="Times New Roman" w:cs="Times New Roman"/>
          <w:sz w:val="28"/>
          <w:szCs w:val="28"/>
          <w:lang w:val="en-US"/>
        </w:rPr>
        <w:t xml:space="preserve">Cu – </w:t>
      </w:r>
      <w:r w:rsidRPr="00D65AA8">
        <w:rPr>
          <w:rFonts w:ascii="Times New Roman" w:hAnsi="Times New Roman" w:cs="Times New Roman"/>
          <w:sz w:val="28"/>
          <w:szCs w:val="28"/>
        </w:rPr>
        <w:t>до</w:t>
      </w:r>
      <w:r w:rsidRPr="00770521">
        <w:rPr>
          <w:rFonts w:ascii="Times New Roman" w:hAnsi="Times New Roman" w:cs="Times New Roman"/>
          <w:sz w:val="28"/>
          <w:szCs w:val="28"/>
          <w:lang w:val="en-US"/>
        </w:rPr>
        <w:t xml:space="preserve"> 0</w:t>
      </w:r>
      <w:proofErr w:type="gramStart"/>
      <w:r w:rsidRPr="00770521">
        <w:rPr>
          <w:rFonts w:ascii="Times New Roman" w:hAnsi="Times New Roman" w:cs="Times New Roman"/>
          <w:sz w:val="28"/>
          <w:szCs w:val="28"/>
          <w:lang w:val="en-US"/>
        </w:rPr>
        <w:t>,30</w:t>
      </w:r>
      <w:proofErr w:type="gramEnd"/>
      <w:r w:rsidRPr="00770521">
        <w:rPr>
          <w:rFonts w:ascii="Times New Roman" w:hAnsi="Times New Roman" w:cs="Times New Roman"/>
          <w:sz w:val="28"/>
          <w:szCs w:val="28"/>
          <w:lang w:val="en-US"/>
        </w:rPr>
        <w:t>%</w:t>
      </w:r>
    </w:p>
    <w:p w:rsidR="0019470A" w:rsidRPr="00D65AA8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A8">
        <w:rPr>
          <w:rFonts w:ascii="Times New Roman" w:hAnsi="Times New Roman" w:cs="Times New Roman"/>
          <w:sz w:val="28"/>
          <w:szCs w:val="28"/>
        </w:rPr>
        <w:t>S – до 0,035%</w:t>
      </w:r>
    </w:p>
    <w:p w:rsidR="0019470A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AA8">
        <w:rPr>
          <w:rFonts w:ascii="Times New Roman" w:hAnsi="Times New Roman" w:cs="Times New Roman"/>
          <w:sz w:val="28"/>
          <w:szCs w:val="28"/>
        </w:rPr>
        <w:t>P – до 0,035%</w:t>
      </w:r>
    </w:p>
    <w:p w:rsidR="0019470A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5885">
        <w:rPr>
          <w:rFonts w:ascii="Times New Roman" w:hAnsi="Times New Roman" w:cs="Times New Roman"/>
          <w:sz w:val="28"/>
          <w:szCs w:val="28"/>
        </w:rPr>
        <w:t>Сталь 40</w:t>
      </w:r>
      <w:r>
        <w:rPr>
          <w:rFonts w:ascii="Times New Roman" w:hAnsi="Times New Roman" w:cs="Times New Roman"/>
          <w:sz w:val="28"/>
          <w:szCs w:val="28"/>
        </w:rPr>
        <w:t>ХН</w:t>
      </w:r>
      <w:r w:rsidRPr="00E25885">
        <w:rPr>
          <w:rFonts w:ascii="Times New Roman" w:hAnsi="Times New Roman" w:cs="Times New Roman"/>
          <w:sz w:val="28"/>
          <w:szCs w:val="28"/>
        </w:rPr>
        <w:t xml:space="preserve"> является легированным хромоникелевым стальным сплавом, в котором для повышения химической устойчивости используется большое содержание никеля. Еще в XIX веке химики выяснили, что материалы с высоким содержанием железа и никеля подвергаются коррозии гораздо меньше. Впоследствии с получением ковкого никеля удалось создать первые никелево-стальные сплавы, демонстрировавшие потрясающие антикоррозионные свойства, высокую механическую прочность и вдвое </w:t>
      </w:r>
      <w:r w:rsidRPr="00E25885">
        <w:rPr>
          <w:rFonts w:ascii="Times New Roman" w:hAnsi="Times New Roman" w:cs="Times New Roman"/>
          <w:sz w:val="28"/>
          <w:szCs w:val="28"/>
        </w:rPr>
        <w:lastRenderedPageBreak/>
        <w:t>больший предел упругости. В сплаве марки 40</w:t>
      </w:r>
      <w:r>
        <w:rPr>
          <w:rFonts w:ascii="Times New Roman" w:hAnsi="Times New Roman" w:cs="Times New Roman"/>
          <w:sz w:val="28"/>
          <w:szCs w:val="28"/>
        </w:rPr>
        <w:t>ХН</w:t>
      </w:r>
      <w:r w:rsidRPr="00E25885">
        <w:rPr>
          <w:rFonts w:ascii="Times New Roman" w:hAnsi="Times New Roman" w:cs="Times New Roman"/>
          <w:sz w:val="28"/>
          <w:szCs w:val="28"/>
        </w:rPr>
        <w:t xml:space="preserve"> также применяется хром, который дополнительно придаёт устойчивости к коррозирующим факторам.</w:t>
      </w:r>
    </w:p>
    <w:p w:rsidR="0019470A" w:rsidRPr="008E402E" w:rsidRDefault="0019470A" w:rsidP="00194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2E">
        <w:rPr>
          <w:rFonts w:ascii="Times New Roman" w:hAnsi="Times New Roman" w:cs="Times New Roman"/>
          <w:sz w:val="28"/>
          <w:szCs w:val="28"/>
        </w:rPr>
        <w:t>Прошедшая термическую обработку, сталь 40</w:t>
      </w:r>
      <w:r>
        <w:rPr>
          <w:rFonts w:ascii="Times New Roman" w:hAnsi="Times New Roman" w:cs="Times New Roman"/>
          <w:sz w:val="28"/>
          <w:szCs w:val="28"/>
        </w:rPr>
        <w:t>ХН</w:t>
      </w:r>
      <w:r w:rsidRPr="008E402E">
        <w:rPr>
          <w:rFonts w:ascii="Times New Roman" w:hAnsi="Times New Roman" w:cs="Times New Roman"/>
          <w:sz w:val="28"/>
          <w:szCs w:val="28"/>
        </w:rPr>
        <w:t xml:space="preserve"> (ГОСТ 4543-71) наделяется  повышенной твёрдостью – 302-352 НВ, высокой предельной прочностью при разрыве – 785 Н/мм</w:t>
      </w:r>
      <w:proofErr w:type="gramStart"/>
      <w:r w:rsidRPr="005779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E402E">
        <w:rPr>
          <w:rFonts w:ascii="Times New Roman" w:hAnsi="Times New Roman" w:cs="Times New Roman"/>
          <w:sz w:val="28"/>
          <w:szCs w:val="28"/>
        </w:rPr>
        <w:t>, ударной вязкостью в 59 Дж/см</w:t>
      </w:r>
      <w:r w:rsidRPr="005779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402E">
        <w:rPr>
          <w:rFonts w:ascii="Times New Roman" w:hAnsi="Times New Roman" w:cs="Times New Roman"/>
          <w:sz w:val="28"/>
          <w:szCs w:val="28"/>
        </w:rPr>
        <w:t xml:space="preserve">, в то время как предел текучести материала при </w:t>
      </w:r>
      <w:proofErr w:type="spellStart"/>
      <w:r w:rsidRPr="008E402E">
        <w:rPr>
          <w:rFonts w:ascii="Times New Roman" w:hAnsi="Times New Roman" w:cs="Times New Roman"/>
          <w:sz w:val="28"/>
          <w:szCs w:val="28"/>
        </w:rPr>
        <w:t>нагружении</w:t>
      </w:r>
      <w:proofErr w:type="spellEnd"/>
      <w:r w:rsidRPr="008E402E">
        <w:rPr>
          <w:rFonts w:ascii="Times New Roman" w:hAnsi="Times New Roman" w:cs="Times New Roman"/>
          <w:sz w:val="28"/>
          <w:szCs w:val="28"/>
        </w:rPr>
        <w:t xml:space="preserve"> сохраняется на уровне 640 Н/мм</w:t>
      </w:r>
      <w:r w:rsidRPr="005779A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E402E">
        <w:rPr>
          <w:rFonts w:ascii="Times New Roman" w:hAnsi="Times New Roman" w:cs="Times New Roman"/>
          <w:sz w:val="28"/>
          <w:szCs w:val="28"/>
        </w:rPr>
        <w:t>.</w:t>
      </w:r>
    </w:p>
    <w:p w:rsidR="0019470A" w:rsidRDefault="0019470A" w:rsidP="00194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2E">
        <w:rPr>
          <w:rFonts w:ascii="Times New Roman" w:hAnsi="Times New Roman" w:cs="Times New Roman"/>
          <w:sz w:val="28"/>
          <w:szCs w:val="28"/>
        </w:rPr>
        <w:t>Закаливают данный металл чаще всего в масле. Исключение составляют крупногабаритные детали, которые подвергаются закалке в воде, но впоследствии обязательно переносятся в масло или проходят немедленный низкий отпуск. Альтернативный вариант процесса закаливания – нагревание материала высокочастотными токами с последующим отпуском. Данная процедура позволяет получить материал с высокой поверхностной твердостью – 52-56 RC.</w:t>
      </w:r>
    </w:p>
    <w:p w:rsidR="0019470A" w:rsidRPr="007535DF" w:rsidRDefault="0019470A" w:rsidP="00194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4E">
        <w:rPr>
          <w:rFonts w:ascii="Times New Roman" w:hAnsi="Times New Roman" w:cs="Times New Roman"/>
          <w:sz w:val="28"/>
          <w:szCs w:val="28"/>
        </w:rPr>
        <w:t>Высокая прочность и коррозионная стойкость предопределяют основную область применения материала марки 40</w:t>
      </w:r>
      <w:r>
        <w:rPr>
          <w:rFonts w:ascii="Times New Roman" w:hAnsi="Times New Roman" w:cs="Times New Roman"/>
          <w:sz w:val="28"/>
          <w:szCs w:val="28"/>
        </w:rPr>
        <w:t>ХН</w:t>
      </w:r>
      <w:r w:rsidRPr="0061154E">
        <w:rPr>
          <w:rFonts w:ascii="Times New Roman" w:hAnsi="Times New Roman" w:cs="Times New Roman"/>
          <w:sz w:val="28"/>
          <w:szCs w:val="28"/>
        </w:rPr>
        <w:t xml:space="preserve"> – это производство деталей и элементов, </w:t>
      </w:r>
      <w:proofErr w:type="spellStart"/>
      <w:r w:rsidRPr="0061154E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61154E">
        <w:rPr>
          <w:rFonts w:ascii="Times New Roman" w:hAnsi="Times New Roman" w:cs="Times New Roman"/>
          <w:sz w:val="28"/>
          <w:szCs w:val="28"/>
        </w:rPr>
        <w:t xml:space="preserve"> в условиях вибраций и повышенных динамических нагрузок. Такими деталями являются валы, оси, </w:t>
      </w:r>
      <w:r>
        <w:rPr>
          <w:rFonts w:ascii="Times New Roman" w:hAnsi="Times New Roman" w:cs="Times New Roman"/>
          <w:sz w:val="28"/>
          <w:szCs w:val="28"/>
        </w:rPr>
        <w:t xml:space="preserve">тяги, </w:t>
      </w:r>
      <w:r w:rsidRPr="0061154E">
        <w:rPr>
          <w:rFonts w:ascii="Times New Roman" w:hAnsi="Times New Roman" w:cs="Times New Roman"/>
          <w:sz w:val="28"/>
          <w:szCs w:val="28"/>
        </w:rPr>
        <w:t>шатуны, муфты, ниппели (применяемые, в том числе и в нефтепроводах). Кроме того, сталь 40</w:t>
      </w:r>
      <w:r>
        <w:rPr>
          <w:rFonts w:ascii="Times New Roman" w:hAnsi="Times New Roman" w:cs="Times New Roman"/>
          <w:sz w:val="28"/>
          <w:szCs w:val="28"/>
        </w:rPr>
        <w:t>ХН</w:t>
      </w:r>
      <w:r w:rsidRPr="0061154E">
        <w:rPr>
          <w:rFonts w:ascii="Times New Roman" w:hAnsi="Times New Roman" w:cs="Times New Roman"/>
          <w:sz w:val="28"/>
          <w:szCs w:val="28"/>
        </w:rPr>
        <w:t xml:space="preserve"> идет на изготовление болтов, зубчатых колес, шпинделей, валков прокатных станков и штоков гидроцилиндров. Другими словами, такой сплав идеален для изготовления деталей, от материала которых требуется повышенная прочность и вязкость. </w:t>
      </w:r>
      <w:r>
        <w:rPr>
          <w:rFonts w:ascii="Times New Roman" w:hAnsi="Times New Roman" w:cs="Times New Roman"/>
          <w:sz w:val="28"/>
          <w:szCs w:val="28"/>
        </w:rPr>
        <w:t>Необходимо о</w:t>
      </w:r>
      <w:r w:rsidRPr="0061154E">
        <w:rPr>
          <w:rFonts w:ascii="Times New Roman" w:hAnsi="Times New Roman" w:cs="Times New Roman"/>
          <w:sz w:val="28"/>
          <w:szCs w:val="28"/>
        </w:rPr>
        <w:t>тмети</w:t>
      </w:r>
      <w:r>
        <w:rPr>
          <w:rFonts w:ascii="Times New Roman" w:hAnsi="Times New Roman" w:cs="Times New Roman"/>
          <w:sz w:val="28"/>
          <w:szCs w:val="28"/>
        </w:rPr>
        <w:t>ть,</w:t>
      </w:r>
      <w:r w:rsidRPr="0061154E">
        <w:rPr>
          <w:rFonts w:ascii="Times New Roman" w:hAnsi="Times New Roman" w:cs="Times New Roman"/>
          <w:sz w:val="28"/>
          <w:szCs w:val="28"/>
        </w:rPr>
        <w:t xml:space="preserve"> что оптимальные эксплуатационные характеристики сплава 40</w:t>
      </w:r>
      <w:r>
        <w:rPr>
          <w:rFonts w:ascii="Times New Roman" w:hAnsi="Times New Roman" w:cs="Times New Roman"/>
          <w:sz w:val="28"/>
          <w:szCs w:val="28"/>
        </w:rPr>
        <w:t>ХН</w:t>
      </w:r>
      <w:r w:rsidRPr="0061154E">
        <w:rPr>
          <w:rFonts w:ascii="Times New Roman" w:hAnsi="Times New Roman" w:cs="Times New Roman"/>
          <w:sz w:val="28"/>
          <w:szCs w:val="28"/>
        </w:rPr>
        <w:t xml:space="preserve"> достигаются при толщине металла в изделии не более 120 мм.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DF">
        <w:rPr>
          <w:rFonts w:ascii="Times New Roman" w:hAnsi="Times New Roman" w:cs="Times New Roman"/>
          <w:sz w:val="28"/>
          <w:szCs w:val="28"/>
        </w:rPr>
        <w:t>Изделия из стали 40ХН, благодаря свойствам, полученным за счет легирования хромом и никелем, не подвержены истиранию. К тому же они отлично штампуются и паяются.</w:t>
      </w:r>
    </w:p>
    <w:p w:rsidR="0019470A" w:rsidRPr="007535DF" w:rsidRDefault="0019470A" w:rsidP="00194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DF">
        <w:rPr>
          <w:rFonts w:ascii="Times New Roman" w:hAnsi="Times New Roman" w:cs="Times New Roman"/>
          <w:sz w:val="28"/>
          <w:szCs w:val="28"/>
        </w:rPr>
        <w:t>Термообработка стали 40ХН включает в себя закалку и отпуск. После такой термической обработки сталь 40</w:t>
      </w:r>
      <w:r>
        <w:rPr>
          <w:rFonts w:ascii="Times New Roman" w:hAnsi="Times New Roman" w:cs="Times New Roman"/>
          <w:sz w:val="28"/>
          <w:szCs w:val="28"/>
        </w:rPr>
        <w:t>ХН</w:t>
      </w:r>
      <w:r w:rsidRPr="007535DF">
        <w:rPr>
          <w:rFonts w:ascii="Times New Roman" w:hAnsi="Times New Roman" w:cs="Times New Roman"/>
          <w:sz w:val="28"/>
          <w:szCs w:val="28"/>
        </w:rPr>
        <w:t xml:space="preserve"> приобретает предел выносливости </w:t>
      </w:r>
      <w:r w:rsidRPr="007535DF">
        <w:rPr>
          <w:rFonts w:ascii="Times New Roman" w:hAnsi="Times New Roman" w:cs="Times New Roman"/>
          <w:sz w:val="28"/>
          <w:szCs w:val="28"/>
        </w:rPr>
        <w:lastRenderedPageBreak/>
        <w:t>по трещинообразованию в 2 раза больший, нежели до обработки, а предел прочности по разрушению – в 6 раз.</w:t>
      </w:r>
    </w:p>
    <w:p w:rsidR="0019470A" w:rsidRPr="007535DF" w:rsidRDefault="0019470A" w:rsidP="00194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DF">
        <w:rPr>
          <w:rFonts w:ascii="Times New Roman" w:hAnsi="Times New Roman" w:cs="Times New Roman"/>
          <w:sz w:val="28"/>
          <w:szCs w:val="28"/>
        </w:rPr>
        <w:t>Закалка металла 40ХН обычно производится в масле; крупногабаритные детали в редких случаях подвергают закаливанию в воде с последующим немедленным низким отпуском или с переносом в масло. Часто детали из стали 40ХН закаливают при нагревании высокочастотными токами и последующим отпуском. В результате этой процедуры получают высокую поверхностную твердость (</w:t>
      </w:r>
      <w:proofErr w:type="gramStart"/>
      <w:r w:rsidRPr="007535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535DF">
        <w:rPr>
          <w:rFonts w:ascii="Times New Roman" w:hAnsi="Times New Roman" w:cs="Times New Roman"/>
          <w:sz w:val="28"/>
          <w:szCs w:val="28"/>
        </w:rPr>
        <w:t>RC = 52—56).</w:t>
      </w:r>
    </w:p>
    <w:p w:rsidR="0019470A" w:rsidRPr="007535DF" w:rsidRDefault="0019470A" w:rsidP="00194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DF">
        <w:rPr>
          <w:rFonts w:ascii="Times New Roman" w:hAnsi="Times New Roman" w:cs="Times New Roman"/>
          <w:sz w:val="28"/>
          <w:szCs w:val="28"/>
        </w:rPr>
        <w:t>Прошедшая термическую обработку, сталь 40ХН (ГОСТ 4543-71) наделяется  повышенной твёрдостью – 302-352 НВ, высокой предельной прочностью при разрыве (</w:t>
      </w:r>
      <w:proofErr w:type="spellStart"/>
      <w:r w:rsidRPr="007535DF">
        <w:rPr>
          <w:rFonts w:ascii="Times New Roman" w:hAnsi="Times New Roman" w:cs="Times New Roman"/>
          <w:sz w:val="28"/>
          <w:szCs w:val="28"/>
        </w:rPr>
        <w:t>σ</w:t>
      </w:r>
      <w:r w:rsidRPr="007673D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7535DF">
        <w:rPr>
          <w:rFonts w:ascii="Times New Roman" w:hAnsi="Times New Roman" w:cs="Times New Roman"/>
          <w:sz w:val="28"/>
          <w:szCs w:val="28"/>
        </w:rPr>
        <w:t>) – более 800 Н/мм</w:t>
      </w:r>
      <w:proofErr w:type="gramStart"/>
      <w:r w:rsidRPr="007673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535DF">
        <w:rPr>
          <w:rFonts w:ascii="Times New Roman" w:hAnsi="Times New Roman" w:cs="Times New Roman"/>
          <w:sz w:val="28"/>
          <w:szCs w:val="28"/>
        </w:rPr>
        <w:t xml:space="preserve"> (МПа), ударной вязкостью в 59 Дж/см</w:t>
      </w:r>
      <w:r w:rsidRPr="007673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35DF">
        <w:rPr>
          <w:rFonts w:ascii="Times New Roman" w:hAnsi="Times New Roman" w:cs="Times New Roman"/>
          <w:sz w:val="28"/>
          <w:szCs w:val="28"/>
        </w:rPr>
        <w:t xml:space="preserve">, в то время как предел текучести материала при </w:t>
      </w:r>
      <w:proofErr w:type="spellStart"/>
      <w:r w:rsidRPr="007535DF">
        <w:rPr>
          <w:rFonts w:ascii="Times New Roman" w:hAnsi="Times New Roman" w:cs="Times New Roman"/>
          <w:sz w:val="28"/>
          <w:szCs w:val="28"/>
        </w:rPr>
        <w:t>нагружении</w:t>
      </w:r>
      <w:proofErr w:type="spellEnd"/>
      <w:r w:rsidRPr="007535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35DF">
        <w:rPr>
          <w:rFonts w:ascii="Times New Roman" w:hAnsi="Times New Roman" w:cs="Times New Roman"/>
          <w:sz w:val="28"/>
          <w:szCs w:val="28"/>
        </w:rPr>
        <w:t>σ</w:t>
      </w:r>
      <w:r w:rsidRPr="007673D5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7535DF">
        <w:rPr>
          <w:rFonts w:ascii="Times New Roman" w:hAnsi="Times New Roman" w:cs="Times New Roman"/>
          <w:sz w:val="28"/>
          <w:szCs w:val="28"/>
        </w:rPr>
        <w:t>) сохраняется на уровне 640 Н/мм</w:t>
      </w:r>
      <w:r w:rsidRPr="007673D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535DF">
        <w:rPr>
          <w:rFonts w:ascii="Times New Roman" w:hAnsi="Times New Roman" w:cs="Times New Roman"/>
          <w:sz w:val="28"/>
          <w:szCs w:val="28"/>
        </w:rPr>
        <w:t xml:space="preserve"> (МПа).</w:t>
      </w:r>
    </w:p>
    <w:p w:rsidR="0019470A" w:rsidRPr="007535DF" w:rsidRDefault="0019470A" w:rsidP="00194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5DF">
        <w:rPr>
          <w:rFonts w:ascii="Times New Roman" w:hAnsi="Times New Roman" w:cs="Times New Roman"/>
          <w:sz w:val="28"/>
          <w:szCs w:val="28"/>
        </w:rPr>
        <w:t>Сталь 40ХН относится к сталям перлитного класса. Для нее характерны два критических температурных перехода: А</w:t>
      </w:r>
      <w:r w:rsidRPr="007673D5">
        <w:rPr>
          <w:rFonts w:ascii="Times New Roman" w:hAnsi="Times New Roman" w:cs="Times New Roman"/>
          <w:sz w:val="28"/>
          <w:szCs w:val="28"/>
          <w:vertAlign w:val="subscript"/>
        </w:rPr>
        <w:t>с1</w:t>
      </w:r>
      <w:r w:rsidRPr="007535DF">
        <w:rPr>
          <w:rFonts w:ascii="Times New Roman" w:hAnsi="Times New Roman" w:cs="Times New Roman"/>
          <w:sz w:val="28"/>
          <w:szCs w:val="28"/>
        </w:rPr>
        <w:t xml:space="preserve"> = 730˚С и А</w:t>
      </w:r>
      <w:r w:rsidRPr="007673D5">
        <w:rPr>
          <w:rFonts w:ascii="Times New Roman" w:hAnsi="Times New Roman" w:cs="Times New Roman"/>
          <w:sz w:val="28"/>
          <w:szCs w:val="28"/>
          <w:vertAlign w:val="subscript"/>
        </w:rPr>
        <w:t>с3</w:t>
      </w:r>
      <w:r w:rsidRPr="007535DF">
        <w:rPr>
          <w:rFonts w:ascii="Times New Roman" w:hAnsi="Times New Roman" w:cs="Times New Roman"/>
          <w:sz w:val="28"/>
          <w:szCs w:val="28"/>
        </w:rPr>
        <w:t xml:space="preserve"> = 820˚С. </w:t>
      </w:r>
      <w:proofErr w:type="spellStart"/>
      <w:r w:rsidRPr="007535DF">
        <w:rPr>
          <w:rFonts w:ascii="Times New Roman" w:hAnsi="Times New Roman" w:cs="Times New Roman"/>
          <w:sz w:val="28"/>
          <w:szCs w:val="28"/>
        </w:rPr>
        <w:t>Доэвтектоидная</w:t>
      </w:r>
      <w:proofErr w:type="spellEnd"/>
      <w:r w:rsidRPr="007535DF">
        <w:rPr>
          <w:rFonts w:ascii="Times New Roman" w:hAnsi="Times New Roman" w:cs="Times New Roman"/>
          <w:sz w:val="28"/>
          <w:szCs w:val="28"/>
        </w:rPr>
        <w:t xml:space="preserve"> сталь, как правило, подвергают полной закалке, при этом оптимальной температурой нагрева является температура А</w:t>
      </w:r>
      <w:r w:rsidRPr="007673D5">
        <w:rPr>
          <w:rFonts w:ascii="Times New Roman" w:hAnsi="Times New Roman" w:cs="Times New Roman"/>
          <w:sz w:val="28"/>
          <w:szCs w:val="28"/>
          <w:vertAlign w:val="subscript"/>
        </w:rPr>
        <w:t>с3</w:t>
      </w:r>
      <w:r w:rsidRPr="007535DF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7535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535DF">
        <w:rPr>
          <w:rFonts w:ascii="Times New Roman" w:hAnsi="Times New Roman" w:cs="Times New Roman"/>
          <w:sz w:val="28"/>
          <w:szCs w:val="28"/>
        </w:rPr>
        <w:t xml:space="preserve">30-50˚С ). Такая температура обеспечивает получение при нагреве мелкозернистого аустенита и соответственно после охлаждения – мелкозернистого мартенсита. Зерна аустенита образуются на границе фаз феррита и цементита. При этом помимо растворения цементита в аустените происходит еще и аллотропное модифицирование раствора железа α в раствор железа γ. Поскольку процесс растворения цементита происходит медленнее, нежели образование </w:t>
      </w:r>
      <w:proofErr w:type="spellStart"/>
      <w:r w:rsidRPr="007535DF">
        <w:rPr>
          <w:rFonts w:ascii="Times New Roman" w:hAnsi="Times New Roman" w:cs="Times New Roman"/>
          <w:sz w:val="28"/>
          <w:szCs w:val="28"/>
        </w:rPr>
        <w:t>аустенитных</w:t>
      </w:r>
      <w:proofErr w:type="spellEnd"/>
      <w:r w:rsidRPr="007535DF">
        <w:rPr>
          <w:rFonts w:ascii="Times New Roman" w:hAnsi="Times New Roman" w:cs="Times New Roman"/>
          <w:sz w:val="28"/>
          <w:szCs w:val="28"/>
        </w:rPr>
        <w:t xml:space="preserve"> кристаллов, то по достижению закалочных температур необходима некоторая выдержка.</w:t>
      </w:r>
    </w:p>
    <w:p w:rsidR="0019470A" w:rsidRPr="007535DF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DF">
        <w:rPr>
          <w:rFonts w:ascii="Times New Roman" w:hAnsi="Times New Roman" w:cs="Times New Roman"/>
          <w:sz w:val="28"/>
          <w:szCs w:val="28"/>
        </w:rPr>
        <w:tab/>
        <w:t xml:space="preserve">При дальнейшем охлаждении в воде, благодаря очень высокой скорости охлаждения (превышающей </w:t>
      </w:r>
      <w:proofErr w:type="spellStart"/>
      <w:proofErr w:type="gramStart"/>
      <w:r w:rsidRPr="007535DF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7673D5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Pr="007535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5DF">
        <w:rPr>
          <w:rFonts w:ascii="Times New Roman" w:hAnsi="Times New Roman" w:cs="Times New Roman"/>
          <w:sz w:val="28"/>
          <w:szCs w:val="28"/>
        </w:rPr>
        <w:t xml:space="preserve"> происходит образование структуры мелкозернистого мартенсита. Это не что иное, как пересыщенный твердый раствор углерода в железе α.</w:t>
      </w:r>
    </w:p>
    <w:p w:rsidR="0019470A" w:rsidRPr="007535DF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DF">
        <w:rPr>
          <w:rFonts w:ascii="Times New Roman" w:hAnsi="Times New Roman" w:cs="Times New Roman"/>
          <w:sz w:val="28"/>
          <w:szCs w:val="28"/>
        </w:rPr>
        <w:lastRenderedPageBreak/>
        <w:tab/>
        <w:t>Поскольку мартенсит представляет собой очень твердую структуру, то, как правило, на поверхности закаленной детали образуются очень сильные остаточные напряжения. Это может привести к образованию трещин, сколов и прочих хрупких разрушений. Во избежани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35DF">
        <w:rPr>
          <w:rFonts w:ascii="Times New Roman" w:hAnsi="Times New Roman" w:cs="Times New Roman"/>
          <w:sz w:val="28"/>
          <w:szCs w:val="28"/>
        </w:rPr>
        <w:t xml:space="preserve">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5DF">
        <w:rPr>
          <w:rFonts w:ascii="Times New Roman" w:hAnsi="Times New Roman" w:cs="Times New Roman"/>
          <w:sz w:val="28"/>
          <w:szCs w:val="28"/>
        </w:rPr>
        <w:t xml:space="preserve"> после закалки проводят процедуру отпуска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5DF">
        <w:rPr>
          <w:rFonts w:ascii="Times New Roman" w:hAnsi="Times New Roman" w:cs="Times New Roman"/>
          <w:sz w:val="28"/>
          <w:szCs w:val="28"/>
        </w:rPr>
        <w:t xml:space="preserve">при 450 - 650˚С. Исходная структура – мартенсит закалки, температура отпуска </w:t>
      </w:r>
      <w:proofErr w:type="spellStart"/>
      <w:proofErr w:type="gramStart"/>
      <w:r w:rsidRPr="007535DF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7673D5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7535DF">
        <w:rPr>
          <w:rFonts w:ascii="Times New Roman" w:hAnsi="Times New Roman" w:cs="Times New Roman"/>
          <w:sz w:val="28"/>
          <w:szCs w:val="28"/>
        </w:rPr>
        <w:t xml:space="preserve"> = 450 – 650°C</w:t>
      </w:r>
      <w:r w:rsidR="00417F34">
        <w:rPr>
          <w:rFonts w:ascii="Times New Roman" w:hAnsi="Times New Roman" w:cs="Times New Roman"/>
          <w:sz w:val="28"/>
          <w:szCs w:val="28"/>
        </w:rPr>
        <w:t xml:space="preserve"> (рис. 1.2)</w:t>
      </w:r>
      <w:r w:rsidRPr="007535DF">
        <w:rPr>
          <w:rFonts w:ascii="Times New Roman" w:hAnsi="Times New Roman" w:cs="Times New Roman"/>
          <w:sz w:val="28"/>
          <w:szCs w:val="28"/>
        </w:rPr>
        <w:t>. При повышении температуры активизируется диффузия. Диффузия углерода при такой температуре достаточна для превращения мартенсита в перлитную структуру, но не достаточна для перемещения углерода на большие расстояния. В итоге образуется смесь феррита и цементита.</w:t>
      </w:r>
    </w:p>
    <w:p w:rsidR="0019470A" w:rsidRPr="007535DF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470A" w:rsidRDefault="0019470A" w:rsidP="001947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7C96352" wp14:editId="63F42EA2">
            <wp:extent cx="2571750" cy="857250"/>
            <wp:effectExtent l="0" t="0" r="0" b="0"/>
            <wp:docPr id="10" name="Рисунок 10" descr="https://studfiles.net/html/909/123/html_AUop3arCTH.gNM3/img-mAyi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909/123/html_AUop3arCTH.gNM3/img-mAyiy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0A" w:rsidRDefault="0019470A" w:rsidP="001947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70A" w:rsidRPr="007535DF" w:rsidRDefault="0019470A" w:rsidP="0019470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417F34"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17F3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– Структура сплава 40ХН при отпуске</w:t>
      </w:r>
    </w:p>
    <w:p w:rsidR="0019470A" w:rsidRPr="007535DF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70A" w:rsidRPr="007535DF" w:rsidRDefault="0019470A" w:rsidP="001947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выделить </w:t>
      </w:r>
      <w:r w:rsidRPr="007535DF">
        <w:rPr>
          <w:rFonts w:ascii="Times New Roman" w:hAnsi="Times New Roman" w:cs="Times New Roman"/>
          <w:sz w:val="28"/>
          <w:szCs w:val="28"/>
        </w:rPr>
        <w:t>3 этапа отпуска:</w:t>
      </w:r>
    </w:p>
    <w:p w:rsidR="0019470A" w:rsidRPr="007535DF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D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35DF">
        <w:rPr>
          <w:rFonts w:ascii="Times New Roman" w:hAnsi="Times New Roman" w:cs="Times New Roman"/>
          <w:sz w:val="28"/>
          <w:szCs w:val="28"/>
        </w:rPr>
        <w:t xml:space="preserve">з мартенсита выделяется часть углерода в виде метастабильного </w:t>
      </w:r>
      <w:proofErr w:type="gramStart"/>
      <w:r w:rsidRPr="007535DF">
        <w:rPr>
          <w:rFonts w:ascii="Times New Roman" w:hAnsi="Times New Roman" w:cs="Times New Roman"/>
          <w:sz w:val="28"/>
          <w:szCs w:val="28"/>
        </w:rPr>
        <w:t>ε-</w:t>
      </w:r>
      <w:proofErr w:type="gramEnd"/>
      <w:r w:rsidRPr="007535DF">
        <w:rPr>
          <w:rFonts w:ascii="Times New Roman" w:hAnsi="Times New Roman" w:cs="Times New Roman"/>
          <w:sz w:val="28"/>
          <w:szCs w:val="28"/>
        </w:rPr>
        <w:t>карбида. Первое превращение идет с очень маленькой скоростью и без нагрева.</w:t>
      </w:r>
    </w:p>
    <w:p w:rsidR="0019470A" w:rsidRPr="007535DF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D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35DF">
        <w:rPr>
          <w:rFonts w:ascii="Times New Roman" w:hAnsi="Times New Roman" w:cs="Times New Roman"/>
          <w:sz w:val="28"/>
          <w:szCs w:val="28"/>
        </w:rPr>
        <w:t xml:space="preserve">родолжается распад мартенсита, распадается остаточный аустенит и начинается карбидное превращение. Распад мартенсита распространяется на весь объем. Начинается превращение </w:t>
      </w:r>
      <w:proofErr w:type="gramStart"/>
      <w:r w:rsidRPr="007535DF">
        <w:rPr>
          <w:rFonts w:ascii="Times New Roman" w:hAnsi="Times New Roman" w:cs="Times New Roman"/>
          <w:sz w:val="28"/>
          <w:szCs w:val="28"/>
        </w:rPr>
        <w:t>ε-</w:t>
      </w:r>
      <w:proofErr w:type="gramEnd"/>
      <w:r w:rsidRPr="007535DF">
        <w:rPr>
          <w:rFonts w:ascii="Times New Roman" w:hAnsi="Times New Roman" w:cs="Times New Roman"/>
          <w:sz w:val="28"/>
          <w:szCs w:val="28"/>
        </w:rPr>
        <w:t>карбида в цементит.</w:t>
      </w:r>
    </w:p>
    <w:p w:rsidR="0019470A" w:rsidRPr="007535DF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D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535DF">
        <w:rPr>
          <w:rFonts w:ascii="Times New Roman" w:hAnsi="Times New Roman" w:cs="Times New Roman"/>
          <w:sz w:val="28"/>
          <w:szCs w:val="28"/>
        </w:rPr>
        <w:t xml:space="preserve">авершаются распад мартенсита и карбидное превращение. Мартенсит переходит в феррит. Далее при дальнейшем нагреве ферритно-карбидная смесь меняет форму, размер карбидов и структуру феррита. Диффузия происходит интенсивнее, чем в случае среднетемпературного отпуска, атомы углерода смещаются на большее расстояние, увеличиваются размеры </w:t>
      </w:r>
      <w:r w:rsidRPr="007535DF">
        <w:rPr>
          <w:rFonts w:ascii="Times New Roman" w:hAnsi="Times New Roman" w:cs="Times New Roman"/>
          <w:sz w:val="28"/>
          <w:szCs w:val="28"/>
        </w:rPr>
        <w:lastRenderedPageBreak/>
        <w:t>кристаллов феррита и цементита. Такая структура называется сорбит отпуска.</w:t>
      </w:r>
    </w:p>
    <w:p w:rsidR="0019470A" w:rsidRDefault="0019470A" w:rsidP="001947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5DF">
        <w:rPr>
          <w:rFonts w:ascii="Times New Roman" w:hAnsi="Times New Roman" w:cs="Times New Roman"/>
          <w:sz w:val="28"/>
          <w:szCs w:val="28"/>
        </w:rPr>
        <w:tab/>
        <w:t>Продолжительность выдержки при отпуске устанавливают таким расчетом, чтобы обеспечить стабильность свой</w:t>
      </w:r>
      <w:proofErr w:type="gramStart"/>
      <w:r w:rsidRPr="007535DF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7535DF">
        <w:rPr>
          <w:rFonts w:ascii="Times New Roman" w:hAnsi="Times New Roman" w:cs="Times New Roman"/>
          <w:sz w:val="28"/>
          <w:szCs w:val="28"/>
        </w:rPr>
        <w:t>али. Продолжительность среднего и высокого отпуска обычно составляет 1-2 часа для деталей небольшог</w:t>
      </w:r>
      <w:r>
        <w:rPr>
          <w:rFonts w:ascii="Times New Roman" w:hAnsi="Times New Roman" w:cs="Times New Roman"/>
          <w:sz w:val="28"/>
          <w:szCs w:val="28"/>
        </w:rPr>
        <w:t>о сечения.</w:t>
      </w:r>
    </w:p>
    <w:p w:rsidR="00D818D4" w:rsidRPr="00834946" w:rsidRDefault="00D818D4" w:rsidP="00D818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946">
        <w:rPr>
          <w:rFonts w:ascii="Times New Roman" w:hAnsi="Times New Roman" w:cs="Times New Roman"/>
          <w:sz w:val="28"/>
          <w:szCs w:val="28"/>
        </w:rPr>
        <w:t xml:space="preserve">Коленчатые валы для увеличения прочности и износостойкости шеек подвергают термической, а иногда и химико-термической обработке: закалка ТВЧ, азотирование, закалка поверхностного слоя (стали регламентируемой </w:t>
      </w:r>
      <w:proofErr w:type="spellStart"/>
      <w:r w:rsidRPr="00834946">
        <w:rPr>
          <w:rFonts w:ascii="Times New Roman" w:hAnsi="Times New Roman" w:cs="Times New Roman"/>
          <w:sz w:val="28"/>
          <w:szCs w:val="28"/>
        </w:rPr>
        <w:t>прокаливаемости</w:t>
      </w:r>
      <w:proofErr w:type="spellEnd"/>
      <w:r w:rsidRPr="00834946">
        <w:rPr>
          <w:rFonts w:ascii="Times New Roman" w:hAnsi="Times New Roman" w:cs="Times New Roman"/>
          <w:sz w:val="28"/>
          <w:szCs w:val="28"/>
        </w:rPr>
        <w:t xml:space="preserve"> 55ПП, 60ПП). Получаемая твёрдость зависит от количества углерода (закалка ТВЧ, обычно не более 50..55 HRC), либо вида ХТО (азотирование даёт твёрдость 60 HRC и выше). Глубина закалённого слоя шеек позволяет обычно использовать 4-6 промежуточных ремонтных размеров шеек вала, азотированные валы не шлифуют и должны при износе заменяться. Однако вероятность задира поверхности с ростом твёрдости значительно снижается.</w:t>
      </w:r>
    </w:p>
    <w:p w:rsidR="00D818D4" w:rsidRPr="000024B2" w:rsidRDefault="00D818D4" w:rsidP="00D818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B2">
        <w:rPr>
          <w:rFonts w:ascii="Times New Roman" w:hAnsi="Times New Roman" w:cs="Times New Roman"/>
          <w:sz w:val="28"/>
          <w:szCs w:val="28"/>
        </w:rPr>
        <w:t>Термическая обработка коленчатых валов преследует три цели:</w:t>
      </w:r>
    </w:p>
    <w:p w:rsidR="00D818D4" w:rsidRPr="000024B2" w:rsidRDefault="00D818D4" w:rsidP="00D81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B2">
        <w:rPr>
          <w:rFonts w:ascii="Times New Roman" w:hAnsi="Times New Roman" w:cs="Times New Roman"/>
          <w:sz w:val="28"/>
          <w:szCs w:val="28"/>
        </w:rPr>
        <w:t>1) увеличение прочности;</w:t>
      </w:r>
    </w:p>
    <w:p w:rsidR="00D818D4" w:rsidRPr="000024B2" w:rsidRDefault="00D818D4" w:rsidP="00D81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B2">
        <w:rPr>
          <w:rFonts w:ascii="Times New Roman" w:hAnsi="Times New Roman" w:cs="Times New Roman"/>
          <w:sz w:val="28"/>
          <w:szCs w:val="28"/>
        </w:rPr>
        <w:t>2) повышение износостойкости шеек, работающих в условиях трения и износа;</w:t>
      </w:r>
    </w:p>
    <w:p w:rsidR="00D818D4" w:rsidRPr="000024B2" w:rsidRDefault="00D818D4" w:rsidP="00D81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4B2">
        <w:rPr>
          <w:rFonts w:ascii="Times New Roman" w:hAnsi="Times New Roman" w:cs="Times New Roman"/>
          <w:sz w:val="28"/>
          <w:szCs w:val="28"/>
        </w:rPr>
        <w:t xml:space="preserve">3) увеличение усталостной прочности, т. е. способности выдерживать большое число </w:t>
      </w:r>
      <w:proofErr w:type="spellStart"/>
      <w:r w:rsidRPr="000024B2">
        <w:rPr>
          <w:rFonts w:ascii="Times New Roman" w:hAnsi="Times New Roman" w:cs="Times New Roman"/>
          <w:sz w:val="28"/>
          <w:szCs w:val="28"/>
        </w:rPr>
        <w:t>нагружений</w:t>
      </w:r>
      <w:proofErr w:type="spellEnd"/>
      <w:r w:rsidRPr="000024B2">
        <w:rPr>
          <w:rFonts w:ascii="Times New Roman" w:hAnsi="Times New Roman" w:cs="Times New Roman"/>
          <w:sz w:val="28"/>
          <w:szCs w:val="28"/>
        </w:rPr>
        <w:t xml:space="preserve"> без поломок.</w:t>
      </w:r>
    </w:p>
    <w:p w:rsidR="00D818D4" w:rsidRDefault="00D818D4" w:rsidP="00D818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4B2">
        <w:rPr>
          <w:rFonts w:ascii="Times New Roman" w:hAnsi="Times New Roman" w:cs="Times New Roman"/>
          <w:sz w:val="28"/>
          <w:szCs w:val="28"/>
        </w:rPr>
        <w:t>Крупные коленчатые валы, как, например, валы тепловозов, диаметр шеек которых достигает 300 мм, подвергают поверхностной упрочняющей обработке методом азотирования. На</w:t>
      </w:r>
      <w:r w:rsidR="00E60E28">
        <w:rPr>
          <w:rFonts w:ascii="Times New Roman" w:hAnsi="Times New Roman" w:cs="Times New Roman"/>
          <w:sz w:val="28"/>
          <w:szCs w:val="28"/>
        </w:rPr>
        <w:t>пример, на</w:t>
      </w:r>
      <w:r w:rsidRPr="000024B2">
        <w:rPr>
          <w:rFonts w:ascii="Times New Roman" w:hAnsi="Times New Roman" w:cs="Times New Roman"/>
          <w:sz w:val="28"/>
          <w:szCs w:val="28"/>
        </w:rPr>
        <w:t xml:space="preserve"> Коломенском тепловозостроительном заводе им. В. В. Куйбышева коленчатые валы массой до 1,5 т изгот</w:t>
      </w:r>
      <w:r w:rsidR="00D535E6">
        <w:rPr>
          <w:rFonts w:ascii="Times New Roman" w:hAnsi="Times New Roman" w:cs="Times New Roman"/>
          <w:sz w:val="28"/>
          <w:szCs w:val="28"/>
        </w:rPr>
        <w:t>а</w:t>
      </w:r>
      <w:r w:rsidRPr="000024B2">
        <w:rPr>
          <w:rFonts w:ascii="Times New Roman" w:hAnsi="Times New Roman" w:cs="Times New Roman"/>
          <w:sz w:val="28"/>
          <w:szCs w:val="28"/>
        </w:rPr>
        <w:t>вл</w:t>
      </w:r>
      <w:r w:rsidR="00D535E6">
        <w:rPr>
          <w:rFonts w:ascii="Times New Roman" w:hAnsi="Times New Roman" w:cs="Times New Roman"/>
          <w:sz w:val="28"/>
          <w:szCs w:val="28"/>
        </w:rPr>
        <w:t>ива</w:t>
      </w:r>
      <w:r w:rsidRPr="000024B2">
        <w:rPr>
          <w:rFonts w:ascii="Times New Roman" w:hAnsi="Times New Roman" w:cs="Times New Roman"/>
          <w:sz w:val="28"/>
          <w:szCs w:val="28"/>
        </w:rPr>
        <w:t>ют из стали 38ХН3ВА. Такие валы после предварительной термической обработки в виде нормализации и высокого отпуска проходят механическую обработку, а затем подвергаются улучшению: закалке в масле от 850—870</w:t>
      </w:r>
      <w:proofErr w:type="gramStart"/>
      <w:r w:rsidRPr="000024B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024B2">
        <w:rPr>
          <w:rFonts w:ascii="Times New Roman" w:hAnsi="Times New Roman" w:cs="Times New Roman"/>
          <w:sz w:val="28"/>
          <w:szCs w:val="28"/>
        </w:rPr>
        <w:t xml:space="preserve"> и отпуску при 540 °С. После </w:t>
      </w:r>
      <w:r w:rsidRPr="000024B2">
        <w:rPr>
          <w:rFonts w:ascii="Times New Roman" w:hAnsi="Times New Roman" w:cs="Times New Roman"/>
          <w:sz w:val="28"/>
          <w:szCs w:val="28"/>
        </w:rPr>
        <w:lastRenderedPageBreak/>
        <w:t>предварительной шлифовки валы поступают на азотирование. Участки вала, не подлежащие азотированию, защищаются жидким стеклом. Азотирование проводится в контейнерных печах. Вал укладывается на две призмы, которые устанавливаются под две крайние шейки вала. Под средние четыре шейки подкладываются клинья и оставляются небольшие зазоры — по 0,3 мм. Режим азотирования двухступенчатый: I ступень — 500—510</w:t>
      </w:r>
      <w:proofErr w:type="gramStart"/>
      <w:r w:rsidRPr="000024B2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0024B2">
        <w:rPr>
          <w:rFonts w:ascii="Times New Roman" w:hAnsi="Times New Roman" w:cs="Times New Roman"/>
          <w:sz w:val="28"/>
          <w:szCs w:val="28"/>
        </w:rPr>
        <w:t>, выдержка 30 ч, степень диссоциации аммиака 20—40%; II ступень — 520—540 °С, выдержка 50 ч, степень диссоциации аммиака до 60%. Толщина азотированного слоя получается не менее 0,7 мм.</w:t>
      </w:r>
    </w:p>
    <w:p w:rsidR="00257B63" w:rsidRPr="00814D57" w:rsidRDefault="00814D57" w:rsidP="00814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тем, что в задании не конкретизируются размеры коленчатого вала, требования к его механическим свойствам и не указывается массовость производства, то выбор стали осуществляем по экономическому показателю – стоимости стали. Таким образом, выбираем сталь 40. </w:t>
      </w:r>
    </w:p>
    <w:p w:rsidR="00257B63" w:rsidRPr="00814D57" w:rsidRDefault="00257B63" w:rsidP="00814D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6C0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57B63" w:rsidRDefault="00257B63" w:rsidP="00257B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B63" w:rsidRPr="00771912" w:rsidRDefault="00257B63" w:rsidP="00257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71912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771912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12">
        <w:rPr>
          <w:rFonts w:ascii="Times New Roman" w:hAnsi="Times New Roman" w:cs="Times New Roman"/>
          <w:sz w:val="28"/>
          <w:szCs w:val="28"/>
        </w:rPr>
        <w:t>В. Материаловедение и технология конструкционных материалов. Мн. 2008.</w:t>
      </w:r>
      <w:r>
        <w:rPr>
          <w:rFonts w:ascii="Times New Roman" w:hAnsi="Times New Roman" w:cs="Times New Roman"/>
          <w:sz w:val="28"/>
          <w:szCs w:val="28"/>
        </w:rPr>
        <w:t xml:space="preserve"> - 285 с.</w:t>
      </w:r>
    </w:p>
    <w:p w:rsidR="00257B63" w:rsidRPr="00263CCB" w:rsidRDefault="00257B63" w:rsidP="00257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3CCB">
        <w:rPr>
          <w:rFonts w:ascii="Times New Roman" w:hAnsi="Times New Roman" w:cs="Times New Roman"/>
          <w:sz w:val="28"/>
          <w:szCs w:val="28"/>
        </w:rPr>
        <w:t>Беспалов Б.Л. Технология машиностроения. М.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63CCB">
        <w:rPr>
          <w:rFonts w:ascii="Times New Roman" w:hAnsi="Times New Roman" w:cs="Times New Roman"/>
          <w:sz w:val="28"/>
          <w:szCs w:val="28"/>
        </w:rPr>
        <w:t xml:space="preserve"> Машиностроение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3CCB">
        <w:rPr>
          <w:rFonts w:ascii="Times New Roman" w:hAnsi="Times New Roman" w:cs="Times New Roman"/>
          <w:sz w:val="28"/>
          <w:szCs w:val="28"/>
        </w:rPr>
        <w:t xml:space="preserve"> 1973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263CCB">
        <w:rPr>
          <w:rFonts w:ascii="Times New Roman" w:hAnsi="Times New Roman" w:cs="Times New Roman"/>
          <w:sz w:val="28"/>
          <w:szCs w:val="28"/>
        </w:rPr>
        <w:t xml:space="preserve"> 447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CCB">
        <w:rPr>
          <w:rFonts w:ascii="Times New Roman" w:hAnsi="Times New Roman" w:cs="Times New Roman"/>
          <w:sz w:val="28"/>
          <w:szCs w:val="28"/>
        </w:rPr>
        <w:t>с.</w:t>
      </w:r>
    </w:p>
    <w:p w:rsidR="00257B63" w:rsidRPr="00771912" w:rsidRDefault="00257B63" w:rsidP="00257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71912">
        <w:rPr>
          <w:rFonts w:ascii="Times New Roman" w:hAnsi="Times New Roman" w:cs="Times New Roman"/>
          <w:sz w:val="28"/>
          <w:szCs w:val="28"/>
        </w:rPr>
        <w:t>Гелин</w:t>
      </w:r>
      <w:proofErr w:type="spellEnd"/>
      <w:r w:rsidRPr="00771912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12">
        <w:rPr>
          <w:rFonts w:ascii="Times New Roman" w:hAnsi="Times New Roman" w:cs="Times New Roman"/>
          <w:sz w:val="28"/>
          <w:szCs w:val="28"/>
        </w:rPr>
        <w:t>Д.,</w:t>
      </w:r>
      <w:r>
        <w:rPr>
          <w:rFonts w:ascii="Times New Roman" w:hAnsi="Times New Roman" w:cs="Times New Roman"/>
          <w:sz w:val="28"/>
          <w:szCs w:val="28"/>
        </w:rPr>
        <w:t xml:space="preserve"> Чаус </w:t>
      </w:r>
      <w:r w:rsidRPr="00771912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12">
        <w:rPr>
          <w:rFonts w:ascii="Times New Roman" w:hAnsi="Times New Roman" w:cs="Times New Roman"/>
          <w:sz w:val="28"/>
          <w:szCs w:val="28"/>
        </w:rPr>
        <w:t>С. Металлические материалы. Мн., 2007.</w:t>
      </w:r>
      <w:r>
        <w:rPr>
          <w:rFonts w:ascii="Times New Roman" w:hAnsi="Times New Roman" w:cs="Times New Roman"/>
          <w:sz w:val="28"/>
          <w:szCs w:val="28"/>
        </w:rPr>
        <w:t xml:space="preserve"> - 306 с.</w:t>
      </w:r>
    </w:p>
    <w:p w:rsidR="00257B63" w:rsidRDefault="00257B63" w:rsidP="00257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71912">
        <w:rPr>
          <w:rFonts w:ascii="Times New Roman" w:hAnsi="Times New Roman" w:cs="Times New Roman"/>
          <w:sz w:val="28"/>
          <w:szCs w:val="28"/>
        </w:rPr>
        <w:t>Дриц</w:t>
      </w:r>
      <w:proofErr w:type="spellEnd"/>
      <w:r w:rsidRPr="00483AF1">
        <w:t xml:space="preserve"> </w:t>
      </w:r>
      <w:r w:rsidRPr="00483AF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AF1">
        <w:rPr>
          <w:rFonts w:ascii="Times New Roman" w:hAnsi="Times New Roman" w:cs="Times New Roman"/>
          <w:sz w:val="28"/>
          <w:szCs w:val="28"/>
        </w:rPr>
        <w:t>Е.</w:t>
      </w:r>
      <w:r w:rsidRPr="007719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12">
        <w:rPr>
          <w:rFonts w:ascii="Times New Roman" w:hAnsi="Times New Roman" w:cs="Times New Roman"/>
          <w:sz w:val="28"/>
          <w:szCs w:val="28"/>
        </w:rPr>
        <w:t>Москалев</w:t>
      </w:r>
      <w:r>
        <w:rPr>
          <w:rFonts w:ascii="Times New Roman" w:hAnsi="Times New Roman" w:cs="Times New Roman"/>
          <w:sz w:val="28"/>
          <w:szCs w:val="28"/>
        </w:rPr>
        <w:t xml:space="preserve"> М. А</w:t>
      </w:r>
      <w:r w:rsidRPr="00771912">
        <w:rPr>
          <w:rFonts w:ascii="Times New Roman" w:hAnsi="Times New Roman" w:cs="Times New Roman"/>
          <w:sz w:val="28"/>
          <w:szCs w:val="28"/>
        </w:rPr>
        <w:t>. Технология конструкционных материалов и материаловедение.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912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Металлургия.</w:t>
      </w:r>
      <w:r w:rsidRPr="00771912">
        <w:rPr>
          <w:rFonts w:ascii="Times New Roman" w:hAnsi="Times New Roman" w:cs="Times New Roman"/>
          <w:sz w:val="28"/>
          <w:szCs w:val="28"/>
        </w:rPr>
        <w:t xml:space="preserve"> 1990.</w:t>
      </w:r>
      <w:r>
        <w:rPr>
          <w:rFonts w:ascii="Times New Roman" w:hAnsi="Times New Roman" w:cs="Times New Roman"/>
          <w:sz w:val="28"/>
          <w:szCs w:val="28"/>
        </w:rPr>
        <w:t xml:space="preserve"> – 255 с.</w:t>
      </w:r>
    </w:p>
    <w:p w:rsidR="00257B63" w:rsidRDefault="00257B63" w:rsidP="00257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67B7">
        <w:rPr>
          <w:rFonts w:ascii="Times New Roman" w:hAnsi="Times New Roman" w:cs="Times New Roman"/>
          <w:sz w:val="28"/>
          <w:szCs w:val="28"/>
        </w:rPr>
        <w:t>. Материаловедение. Под ред.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7B7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7B7">
        <w:rPr>
          <w:rFonts w:ascii="Times New Roman" w:hAnsi="Times New Roman" w:cs="Times New Roman"/>
          <w:sz w:val="28"/>
          <w:szCs w:val="28"/>
        </w:rPr>
        <w:t>Батиенкова</w:t>
      </w:r>
      <w:proofErr w:type="spellEnd"/>
      <w:r w:rsidRPr="003667B7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3667B7">
        <w:rPr>
          <w:rFonts w:ascii="Times New Roman" w:hAnsi="Times New Roman" w:cs="Times New Roman"/>
          <w:sz w:val="28"/>
          <w:szCs w:val="28"/>
        </w:rPr>
        <w:t>Металлургтя</w:t>
      </w:r>
      <w:proofErr w:type="spellEnd"/>
      <w:r w:rsidRPr="003667B7">
        <w:rPr>
          <w:rFonts w:ascii="Times New Roman" w:hAnsi="Times New Roman" w:cs="Times New Roman"/>
          <w:sz w:val="28"/>
          <w:szCs w:val="28"/>
        </w:rPr>
        <w:t xml:space="preserve"> , 2005. – 256 с.</w:t>
      </w:r>
    </w:p>
    <w:p w:rsidR="00257B63" w:rsidRPr="00771912" w:rsidRDefault="00257B63" w:rsidP="00257B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667B7">
        <w:rPr>
          <w:rFonts w:ascii="Times New Roman" w:hAnsi="Times New Roman" w:cs="Times New Roman"/>
          <w:sz w:val="28"/>
          <w:szCs w:val="28"/>
        </w:rPr>
        <w:t>. Технология металлов и конструкционные материалы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667B7">
        <w:rPr>
          <w:rFonts w:ascii="Times New Roman" w:hAnsi="Times New Roman" w:cs="Times New Roman"/>
          <w:sz w:val="28"/>
          <w:szCs w:val="28"/>
        </w:rPr>
        <w:t xml:space="preserve"> Под ред. Б. А. Кузьмина. М.: Металлургия, 1989. – 312 с.</w:t>
      </w:r>
    </w:p>
    <w:p w:rsidR="00D818D4" w:rsidRPr="005518F6" w:rsidRDefault="00D818D4" w:rsidP="005518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18D4" w:rsidRPr="0055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F6"/>
    <w:rsid w:val="000917B5"/>
    <w:rsid w:val="000E7C89"/>
    <w:rsid w:val="00110B34"/>
    <w:rsid w:val="00120ABD"/>
    <w:rsid w:val="00143988"/>
    <w:rsid w:val="001737B7"/>
    <w:rsid w:val="0019470A"/>
    <w:rsid w:val="001C7869"/>
    <w:rsid w:val="00257B63"/>
    <w:rsid w:val="00342F55"/>
    <w:rsid w:val="003D50B2"/>
    <w:rsid w:val="00417F34"/>
    <w:rsid w:val="00474015"/>
    <w:rsid w:val="0048511E"/>
    <w:rsid w:val="004C118F"/>
    <w:rsid w:val="004E5B28"/>
    <w:rsid w:val="004F5D83"/>
    <w:rsid w:val="005518F6"/>
    <w:rsid w:val="005A7FAF"/>
    <w:rsid w:val="00603916"/>
    <w:rsid w:val="007C78C4"/>
    <w:rsid w:val="007D546A"/>
    <w:rsid w:val="00814D57"/>
    <w:rsid w:val="009211F6"/>
    <w:rsid w:val="00926176"/>
    <w:rsid w:val="00932E0D"/>
    <w:rsid w:val="0093717B"/>
    <w:rsid w:val="009649D8"/>
    <w:rsid w:val="00987AE0"/>
    <w:rsid w:val="009D0550"/>
    <w:rsid w:val="00A95A37"/>
    <w:rsid w:val="00BE082D"/>
    <w:rsid w:val="00D25D4F"/>
    <w:rsid w:val="00D535E6"/>
    <w:rsid w:val="00D75BD0"/>
    <w:rsid w:val="00D818D4"/>
    <w:rsid w:val="00D96485"/>
    <w:rsid w:val="00DD3B3B"/>
    <w:rsid w:val="00E60E28"/>
    <w:rsid w:val="00ED5B03"/>
    <w:rsid w:val="00EE1B24"/>
    <w:rsid w:val="00F0789F"/>
    <w:rsid w:val="00F16244"/>
    <w:rsid w:val="00F25939"/>
    <w:rsid w:val="00F477E6"/>
    <w:rsid w:val="00FB4A19"/>
    <w:rsid w:val="00F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25</Pages>
  <Words>5025</Words>
  <Characters>28648</Characters>
  <Application>Microsoft Office Word</Application>
  <DocSecurity>0</DocSecurity>
  <Lines>238</Lines>
  <Paragraphs>67</Paragraphs>
  <ScaleCrop>false</ScaleCrop>
  <Company/>
  <LinksUpToDate>false</LinksUpToDate>
  <CharactersWithSpaces>33606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2019-01-23T08:47:00Z</dcterms:created>
  <dcterms:modified xsi:type="dcterms:W3CDTF">2019-01-23T12:45:00Z</dcterms:modified>
</cp:coreProperties>
</file>