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C3" w:rsidRDefault="00AD1291" w:rsidP="00AD1291">
      <w:pPr>
        <w:pStyle w:val="1"/>
        <w:jc w:val="center"/>
      </w:pPr>
      <w:r>
        <w:t>Лабораторная работа.</w:t>
      </w:r>
    </w:p>
    <w:p w:rsidR="00AD1291" w:rsidRDefault="00AD1291" w:rsidP="00AD1291">
      <w:pPr>
        <w:pStyle w:val="1"/>
        <w:jc w:val="center"/>
      </w:pPr>
      <w:r>
        <w:t>Водородный показатель рН среды.</w:t>
      </w:r>
    </w:p>
    <w:p w:rsidR="00AD1291" w:rsidRDefault="00860C38" w:rsidP="00AD1291">
      <w:pPr>
        <w:pStyle w:val="1"/>
        <w:keepNext/>
      </w:pPr>
      <w:r>
        <w:rPr>
          <w:noProof/>
          <w:lang w:eastAsia="ru-RU"/>
        </w:rPr>
        <w:drawing>
          <wp:inline distT="0" distB="0" distL="0" distR="0">
            <wp:extent cx="5934075" cy="5600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5C" w:rsidRDefault="00AD1291" w:rsidP="00AD1291">
      <w:pPr>
        <w:pStyle w:val="1"/>
      </w:pPr>
      <w:r>
        <w:t xml:space="preserve">Рисунок </w:t>
      </w:r>
      <w:fldSimple w:instr=" SEQ Рисунок \* ARABIC ">
        <w:r w:rsidR="000E0A5C">
          <w:rPr>
            <w:noProof/>
          </w:rPr>
          <w:t>1</w:t>
        </w:r>
      </w:fldSimple>
      <w:r>
        <w:t xml:space="preserve"> Расчет рН раствора сильного электролита.</w:t>
      </w:r>
    </w:p>
    <w:p w:rsidR="000E0A5C" w:rsidRDefault="000E0A5C" w:rsidP="000E0A5C"/>
    <w:p w:rsidR="000E0A5C" w:rsidRDefault="000E0A5C" w:rsidP="000E0A5C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42A73A17" wp14:editId="246C4BC4">
            <wp:extent cx="5934075" cy="3429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91" w:rsidRPr="000E0A5C" w:rsidRDefault="000E0A5C" w:rsidP="000E0A5C">
      <w:pPr>
        <w:pStyle w:val="1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 xml:space="preserve"> </w:t>
      </w:r>
      <w:bookmarkStart w:id="0" w:name="_GoBack"/>
      <w:bookmarkEnd w:id="0"/>
      <w:r>
        <w:t>Расчет рН раствора слабого электролита. Определение концентрации растворов неизвестных концентраций графическим способом</w:t>
      </w:r>
    </w:p>
    <w:sectPr w:rsidR="00AD1291" w:rsidRPr="000E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91"/>
    <w:rsid w:val="000E0A5C"/>
    <w:rsid w:val="000F5128"/>
    <w:rsid w:val="001663CC"/>
    <w:rsid w:val="006F5043"/>
    <w:rsid w:val="00802082"/>
    <w:rsid w:val="00860C38"/>
    <w:rsid w:val="00984BC2"/>
    <w:rsid w:val="00AD1291"/>
    <w:rsid w:val="00D2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D53C6-302D-404B-B6C2-F18E2B10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F5128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0F5128"/>
    <w:rPr>
      <w:rFonts w:ascii="Times New Roman" w:hAnsi="Times New Roman"/>
      <w:sz w:val="28"/>
    </w:rPr>
  </w:style>
  <w:style w:type="paragraph" w:styleId="a3">
    <w:name w:val="caption"/>
    <w:basedOn w:val="a"/>
    <w:next w:val="a"/>
    <w:uiPriority w:val="35"/>
    <w:unhideWhenUsed/>
    <w:qFormat/>
    <w:rsid w:val="00AD129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Юлика</dc:creator>
  <cp:keywords/>
  <dc:description/>
  <cp:lastModifiedBy>Юлика</cp:lastModifiedBy>
  <cp:revision>3</cp:revision>
  <dcterms:created xsi:type="dcterms:W3CDTF">2019-03-15T15:02:00Z</dcterms:created>
  <dcterms:modified xsi:type="dcterms:W3CDTF">2019-03-15T18:04:00Z</dcterms:modified>
</cp:coreProperties>
</file>