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E1" w:rsidRDefault="00A23C57" w:rsidP="00A23C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Лабораторная работа</w:t>
      </w:r>
    </w:p>
    <w:p w:rsidR="00A23C57" w:rsidRDefault="00A23C57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3C57">
        <w:rPr>
          <w:rFonts w:ascii="Times New Roman" w:hAnsi="Times New Roman" w:cs="Times New Roman"/>
          <w:sz w:val="28"/>
          <w:szCs w:val="28"/>
        </w:rPr>
        <w:t xml:space="preserve">Схема наблюдения Р. </w:t>
      </w:r>
      <w:proofErr w:type="spellStart"/>
      <w:r w:rsidRPr="00A23C57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</w:p>
    <w:p w:rsidR="00A23C57" w:rsidRDefault="00A23C57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Методика исследования: Ме</w:t>
      </w:r>
      <w:r w:rsidR="00E45795">
        <w:rPr>
          <w:rFonts w:ascii="Times New Roman" w:hAnsi="Times New Roman" w:cs="Times New Roman"/>
          <w:sz w:val="28"/>
          <w:szCs w:val="28"/>
        </w:rPr>
        <w:t>тодика наблюдения за ходом дис</w:t>
      </w:r>
      <w:r>
        <w:rPr>
          <w:rFonts w:ascii="Times New Roman" w:hAnsi="Times New Roman" w:cs="Times New Roman"/>
          <w:sz w:val="28"/>
          <w:szCs w:val="28"/>
        </w:rPr>
        <w:t>кусси</w:t>
      </w:r>
      <w:r w:rsidR="00E45795">
        <w:rPr>
          <w:rFonts w:ascii="Times New Roman" w:hAnsi="Times New Roman" w:cs="Times New Roman"/>
          <w:sz w:val="28"/>
          <w:szCs w:val="28"/>
        </w:rPr>
        <w:t xml:space="preserve">и </w:t>
      </w:r>
      <w:r w:rsidR="00E45795" w:rsidRPr="00E45795">
        <w:rPr>
          <w:rFonts w:ascii="Times New Roman" w:hAnsi="Times New Roman" w:cs="Times New Roman"/>
          <w:sz w:val="28"/>
          <w:szCs w:val="28"/>
        </w:rPr>
        <w:t xml:space="preserve">Р. </w:t>
      </w:r>
      <w:proofErr w:type="spellStart"/>
      <w:r w:rsidR="00E45795" w:rsidRPr="00E45795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  <w:r w:rsidR="00E45795">
        <w:rPr>
          <w:rFonts w:ascii="Times New Roman" w:hAnsi="Times New Roman" w:cs="Times New Roman"/>
          <w:sz w:val="28"/>
          <w:szCs w:val="28"/>
        </w:rPr>
        <w:t>.</w:t>
      </w:r>
    </w:p>
    <w:p w:rsidR="00E45795" w:rsidRDefault="00E45795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Цель исследования: выявление типов поведения </w:t>
      </w:r>
      <w:r w:rsidR="007E3462">
        <w:rPr>
          <w:rFonts w:ascii="Times New Roman" w:hAnsi="Times New Roman" w:cs="Times New Roman"/>
          <w:sz w:val="28"/>
          <w:szCs w:val="28"/>
        </w:rPr>
        <w:t>в дискуссии.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 и оборудование исследования: дискуссия о фильме «Остаться в живых», бумага, ручка, часы калькулятор.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b/>
          <w:bCs/>
          <w:sz w:val="28"/>
          <w:szCs w:val="28"/>
        </w:rPr>
        <w:t xml:space="preserve">Процедура исследования: </w:t>
      </w:r>
      <w:r w:rsidRPr="007E3462">
        <w:rPr>
          <w:rFonts w:ascii="Times New Roman" w:hAnsi="Times New Roman" w:cs="Times New Roman"/>
          <w:sz w:val="28"/>
          <w:szCs w:val="28"/>
        </w:rPr>
        <w:t xml:space="preserve">Исследование проводится по методике Р. </w:t>
      </w:r>
      <w:proofErr w:type="spellStart"/>
      <w:r w:rsidRPr="007E3462">
        <w:rPr>
          <w:rFonts w:ascii="Times New Roman" w:hAnsi="Times New Roman" w:cs="Times New Roman"/>
          <w:sz w:val="28"/>
          <w:szCs w:val="28"/>
        </w:rPr>
        <w:t>Бейлза</w:t>
      </w:r>
      <w:proofErr w:type="spellEnd"/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(Горбатов, 2003). Используется систематизация пр</w:t>
      </w:r>
      <w:r>
        <w:rPr>
          <w:rFonts w:ascii="Times New Roman" w:hAnsi="Times New Roman" w:cs="Times New Roman"/>
          <w:sz w:val="28"/>
          <w:szCs w:val="28"/>
        </w:rPr>
        <w:t xml:space="preserve">изнаков межличностного общения - </w:t>
      </w:r>
      <w:r w:rsidRPr="007E3462">
        <w:rPr>
          <w:rFonts w:ascii="Times New Roman" w:hAnsi="Times New Roman" w:cs="Times New Roman"/>
          <w:sz w:val="28"/>
          <w:szCs w:val="28"/>
        </w:rPr>
        <w:t xml:space="preserve">12 категорий (обозначены буквами а, </w:t>
      </w:r>
      <w:proofErr w:type="gramStart"/>
      <w:r w:rsidRPr="007E3462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>, с, d, е). Категории сведены к 4-м классам: А, B, C,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D (по Т.В. Корниловой).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Строчными латинскими буквами обозначены связи между категориями.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3462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 xml:space="preserve"> - проблемы ориентации,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b - проблемы оценивания,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с - проблемы контроля,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d - проблемы нахождения решения,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е - проблемы преодоления напряженности,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f - проблемы интеграции.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3462">
        <w:rPr>
          <w:rFonts w:ascii="Times New Roman" w:hAnsi="Times New Roman" w:cs="Times New Roman"/>
          <w:i/>
          <w:iCs/>
          <w:sz w:val="28"/>
          <w:szCs w:val="28"/>
        </w:rPr>
        <w:t>Класс А. Позитивные эмоции: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 xml:space="preserve">f 1. Выражает солидарность, повышает статус </w:t>
      </w:r>
      <w:proofErr w:type="gramStart"/>
      <w:r w:rsidRPr="007E346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>, вознаграждает;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e 2. Выражает ослабление напряжения, шутит, смеется, выражает удовлетворение;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d 3. Соглашается, выражает пассивное принятие, уступает;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3462">
        <w:rPr>
          <w:rFonts w:ascii="Times New Roman" w:hAnsi="Times New Roman" w:cs="Times New Roman"/>
          <w:i/>
          <w:iCs/>
          <w:sz w:val="28"/>
          <w:szCs w:val="28"/>
        </w:rPr>
        <w:t>Класс В. Решение проблем: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 xml:space="preserve">c 4. Дает совет, направление, подразумевая автономию </w:t>
      </w:r>
      <w:proofErr w:type="gramStart"/>
      <w:r w:rsidRPr="007E3462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>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b 5. Выражает мнение, оценивает, анализирует, выражает чувства, желания;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а 6. Дает ориентацию, информацию, уточняет, подтверждает;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3462">
        <w:rPr>
          <w:rFonts w:ascii="Times New Roman" w:hAnsi="Times New Roman" w:cs="Times New Roman"/>
          <w:i/>
          <w:iCs/>
          <w:sz w:val="28"/>
          <w:szCs w:val="28"/>
        </w:rPr>
        <w:lastRenderedPageBreak/>
        <w:t>Класс С. Постановка проблем: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а 7. Запрашивает ориентацию, информацию, повторение, подтверждение;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b 8. Запрашивает мнение, оценку, интересуется самочувствием;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c 9. Спрашивает совет, направление, возможный способ действия;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7E3462">
        <w:rPr>
          <w:rFonts w:ascii="Times New Roman" w:hAnsi="Times New Roman" w:cs="Times New Roman"/>
          <w:i/>
          <w:iCs/>
          <w:sz w:val="28"/>
          <w:szCs w:val="28"/>
        </w:rPr>
        <w:t>Класс D. Негативные эмоции: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 xml:space="preserve">d 10. Возражает, дает пассивное отвержение, </w:t>
      </w:r>
      <w:proofErr w:type="gramStart"/>
      <w:r w:rsidRPr="007E3462">
        <w:rPr>
          <w:rFonts w:ascii="Times New Roman" w:hAnsi="Times New Roman" w:cs="Times New Roman"/>
          <w:sz w:val="28"/>
          <w:szCs w:val="28"/>
        </w:rPr>
        <w:t>формален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>, отказывает в помощи;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e 11. Выражает напряжение, просит помощи, пасует перед проблемой;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f 12. Выражает антагонизм, подрывает статус другого, защищает или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себя.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 xml:space="preserve">Фиксируется формальная (но не содержательная) сторона </w:t>
      </w:r>
      <w:proofErr w:type="spellStart"/>
      <w:r w:rsidRPr="007E3462">
        <w:rPr>
          <w:rFonts w:ascii="Times New Roman" w:hAnsi="Times New Roman" w:cs="Times New Roman"/>
          <w:sz w:val="28"/>
          <w:szCs w:val="28"/>
        </w:rPr>
        <w:t>общегрупповой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дискуссии. В процессе наблюдения реплики участников дискуссии соотносятся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 xml:space="preserve">категориями, представленными выше. Запись </w:t>
      </w:r>
      <w:proofErr w:type="gramStart"/>
      <w:r w:rsidRPr="007E3462">
        <w:rPr>
          <w:rFonts w:ascii="Times New Roman" w:hAnsi="Times New Roman" w:cs="Times New Roman"/>
          <w:sz w:val="28"/>
          <w:szCs w:val="28"/>
        </w:rPr>
        <w:t>наблюдаемого</w:t>
      </w:r>
      <w:proofErr w:type="gramEnd"/>
      <w:r w:rsidRPr="007E3462">
        <w:rPr>
          <w:rFonts w:ascii="Times New Roman" w:hAnsi="Times New Roman" w:cs="Times New Roman"/>
          <w:sz w:val="28"/>
          <w:szCs w:val="28"/>
        </w:rPr>
        <w:t xml:space="preserve"> производится следующим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образом: составляется таблица с именами участников дискуссии и категориями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высказываний. Каждая реплика кодируется: к кому обращается участник (адресат),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какой категории (номер); затем вносится в таблицу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7E3462"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Например, К-f12 в строке «Аникеева»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означает, что высказывание Аникеевой было обращено к Карпухину и соответствует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категории f12 (табл.1). Адресат высказывания кодируется по первой букве имени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фамилии (табл.1), если адресат высказывания - группа, запись начинается с букв ГРП.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Высказывание, обращенное одновременно к нескольким участникам, записывается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одно, адресаты перечисляются (например, А/C-f12 – высказывание обращено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одновременно к Аникеевой и Сидорину).</w:t>
      </w:r>
    </w:p>
    <w:p w:rsidR="007E3462" w:rsidRP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t>Исследование проводится непрерывно и однократно, т.е. исследователь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возвращается к просмотренным ранее эпизодам с целью уточнить или прояснить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увиденное. Запись разбита на равные промежутки времени по 10 минут каждый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начинается с 12-й минуты фильма (момент озвучивания проблемы и начало дискуссии).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E3462">
        <w:rPr>
          <w:rFonts w:ascii="Times New Roman" w:hAnsi="Times New Roman" w:cs="Times New Roman"/>
          <w:sz w:val="28"/>
          <w:szCs w:val="28"/>
        </w:rPr>
        <w:lastRenderedPageBreak/>
        <w:t>Оцениваются высказывания, доступные для слуха всех участников. Эпизоды,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которых персонажи ведут закрытые для остальной группы диалоги или мыслят вслух,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E3462">
        <w:rPr>
          <w:rFonts w:ascii="Times New Roman" w:hAnsi="Times New Roman" w:cs="Times New Roman"/>
          <w:sz w:val="28"/>
          <w:szCs w:val="28"/>
        </w:rPr>
        <w:t>пропущены.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Участники дискуссии: Эксперты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Гордон – м., около 50 лет, телеведущий, актер, режиссер.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Федер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Бондарчук – м., около 50 лет, режиссер, продюсер, актер.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Константин Ковалев – Случевский – м., около 60 лет, писатель, журналист, профессор «Института журналистики и литературного творчества».</w:t>
      </w:r>
      <w:proofErr w:type="gramEnd"/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Николай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Бурляев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м., около 65 лет, народный артист России, режиссер.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Ольга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Славникова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ж., около 50 лет, писатель.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Александр Голубчиков – м., около 30 лет, киновед.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Дмитрий Быков – м., около 45 лет, писатель.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Валерий Краснопольский – м., около 65 лет, поет.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Алексей Красовский – м., около 40 лет, сценарист.</w:t>
      </w:r>
    </w:p>
    <w:p w:rsidR="007E3462" w:rsidRDefault="007E3462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Даниил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Дундорев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м.</w:t>
      </w:r>
      <w:r w:rsidR="00057B03">
        <w:rPr>
          <w:rFonts w:ascii="Times New Roman" w:hAnsi="Times New Roman" w:cs="Times New Roman"/>
          <w:sz w:val="28"/>
          <w:szCs w:val="28"/>
        </w:rPr>
        <w:t>, около 60 лет, главный редактор журнала «Искусство кино».</w:t>
      </w:r>
    </w:p>
    <w:p w:rsidR="00057B03" w:rsidRDefault="00057B03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Результаты исследования: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1679"/>
        <w:gridCol w:w="1960"/>
        <w:gridCol w:w="2234"/>
        <w:gridCol w:w="1782"/>
      </w:tblGrid>
      <w:tr w:rsidR="00057B03" w:rsidRPr="00057B03" w:rsidTr="00CE3D57">
        <w:tc>
          <w:tcPr>
            <w:tcW w:w="1916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Эксперты</w:t>
            </w: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1-5 мин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6-10 мин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11- 15 мин</w:t>
            </w: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16-17,8 мин</w:t>
            </w:r>
          </w:p>
        </w:tc>
      </w:tr>
      <w:tr w:rsidR="00057B03" w:rsidRPr="00057B03" w:rsidTr="00CE3D57">
        <w:tc>
          <w:tcPr>
            <w:tcW w:w="1916" w:type="dxa"/>
            <w:vMerge w:val="restart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Гордон (Г)</w:t>
            </w: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ГРП-а6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3">
              <w:rPr>
                <w:rFonts w:ascii="Times New Roman" w:hAnsi="Times New Roman" w:cs="Times New Roman"/>
                <w:sz w:val="24"/>
                <w:szCs w:val="24"/>
              </w:rPr>
              <w:t>ГРП-а6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3">
              <w:rPr>
                <w:rFonts w:ascii="Times New Roman" w:hAnsi="Times New Roman" w:cs="Times New Roman"/>
                <w:sz w:val="24"/>
                <w:szCs w:val="24"/>
              </w:rPr>
              <w:t>ГРП-а6</w:t>
            </w: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3">
              <w:rPr>
                <w:rFonts w:ascii="Times New Roman" w:hAnsi="Times New Roman" w:cs="Times New Roman"/>
                <w:sz w:val="24"/>
                <w:szCs w:val="24"/>
              </w:rPr>
              <w:t>ГРП-b8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57B03">
              <w:rPr>
                <w:rFonts w:ascii="Times New Roman" w:hAnsi="Times New Roman" w:cs="Times New Roman"/>
                <w:sz w:val="24"/>
                <w:szCs w:val="24"/>
              </w:rPr>
              <w:t>ГРП-b8</w:t>
            </w: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КС-а7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Д-с9</w:t>
            </w: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КР-а7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Д-а7</w:t>
            </w: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ГРП-с9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 w:val="restart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Бондарчук (Б)</w:t>
            </w: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Г-а6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ГРП-с4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ГРП-в5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  <w:vMerge/>
          </w:tcPr>
          <w:p w:rsid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d10(2)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</w:tcPr>
          <w:p w:rsidR="00EA544B" w:rsidRPr="00EA544B" w:rsidRDefault="00EA544B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="004943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Случаевский</w:t>
            </w:r>
            <w:proofErr w:type="spellEnd"/>
            <w:r w:rsidR="004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943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(КС)</w:t>
            </w:r>
          </w:p>
        </w:tc>
        <w:tc>
          <w:tcPr>
            <w:tcW w:w="1679" w:type="dxa"/>
          </w:tcPr>
          <w:p w:rsidR="00EA544B" w:rsidRPr="00EA544B" w:rsidRDefault="00EA544B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ГРП-d10</w:t>
            </w:r>
          </w:p>
        </w:tc>
        <w:tc>
          <w:tcPr>
            <w:tcW w:w="1960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</w:t>
            </w:r>
          </w:p>
        </w:tc>
        <w:tc>
          <w:tcPr>
            <w:tcW w:w="2234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7B03" w:rsidRPr="00057B03" w:rsidTr="00CE3D57">
        <w:tc>
          <w:tcPr>
            <w:tcW w:w="1916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057B03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Г-а6</w:t>
            </w:r>
          </w:p>
        </w:tc>
        <w:tc>
          <w:tcPr>
            <w:tcW w:w="1960" w:type="dxa"/>
          </w:tcPr>
          <w:p w:rsidR="00057B03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ГРП-d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2234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057B03" w:rsidRPr="00057B03" w:rsidRDefault="00057B03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(ГР)</w:t>
            </w: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-d10</w:t>
            </w:r>
          </w:p>
        </w:tc>
        <w:tc>
          <w:tcPr>
            <w:tcW w:w="1960" w:type="dxa"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  <w:vMerge w:val="restart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-b5</w:t>
            </w:r>
          </w:p>
        </w:tc>
        <w:tc>
          <w:tcPr>
            <w:tcW w:w="1960" w:type="dxa"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Г-b5</w:t>
            </w:r>
          </w:p>
        </w:tc>
        <w:tc>
          <w:tcPr>
            <w:tcW w:w="2234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Г/Б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  <w:vMerge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БР-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d3</w:t>
            </w:r>
          </w:p>
        </w:tc>
        <w:tc>
          <w:tcPr>
            <w:tcW w:w="1960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2234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  <w:vMerge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960" w:type="dxa"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057B03" w:rsidTr="00CE3D57">
        <w:tc>
          <w:tcPr>
            <w:tcW w:w="1916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Голубчиков (ГЛ)</w:t>
            </w: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ГРП-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1960" w:type="dxa"/>
          </w:tcPr>
          <w:p w:rsid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КРС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82" w:type="dxa"/>
          </w:tcPr>
          <w:p w:rsidR="00EA544B" w:rsidRPr="00057B03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EA544B" w:rsidTr="00CE3D57">
        <w:tc>
          <w:tcPr>
            <w:tcW w:w="1916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Быков (БК)</w:t>
            </w: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ГРП-b5</w:t>
            </w:r>
          </w:p>
        </w:tc>
        <w:tc>
          <w:tcPr>
            <w:tcW w:w="1960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r w:rsidRPr="00EA544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</w:t>
            </w:r>
          </w:p>
        </w:tc>
        <w:tc>
          <w:tcPr>
            <w:tcW w:w="2234" w:type="dxa"/>
          </w:tcPr>
          <w:p w:rsidR="00EA544B" w:rsidRPr="00EA544B" w:rsidRDefault="00EA544B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ГРП – е</w:t>
            </w:r>
            <w:proofErr w:type="gramStart"/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82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A544B" w:rsidRPr="00EA544B" w:rsidTr="00CE3D57">
        <w:tc>
          <w:tcPr>
            <w:tcW w:w="1916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ГРП – е</w:t>
            </w:r>
            <w:proofErr w:type="gramStart"/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960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4" w:type="dxa"/>
          </w:tcPr>
          <w:p w:rsidR="00EA544B" w:rsidRPr="00EA544B" w:rsidRDefault="00EA544B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544B">
              <w:rPr>
                <w:rFonts w:ascii="Times New Roman" w:hAnsi="Times New Roman" w:cs="Times New Roman"/>
                <w:sz w:val="24"/>
                <w:szCs w:val="24"/>
              </w:rPr>
              <w:t>ГРП-b5</w:t>
            </w:r>
          </w:p>
        </w:tc>
        <w:tc>
          <w:tcPr>
            <w:tcW w:w="1782" w:type="dxa"/>
          </w:tcPr>
          <w:p w:rsidR="00EA544B" w:rsidRPr="00EA544B" w:rsidRDefault="00EA544B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57" w:rsidRPr="00EA544B" w:rsidTr="00CE3D57">
        <w:tc>
          <w:tcPr>
            <w:tcW w:w="1916" w:type="dxa"/>
            <w:vMerge w:val="restart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Краснопольский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679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– d10</w:t>
            </w:r>
          </w:p>
        </w:tc>
        <w:tc>
          <w:tcPr>
            <w:tcW w:w="2234" w:type="dxa"/>
          </w:tcPr>
          <w:p w:rsidR="00CE3D57" w:rsidRPr="00EA544B" w:rsidRDefault="00CE3D57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3D57" w:rsidRPr="00EA544B" w:rsidTr="00CE3D57">
        <w:tc>
          <w:tcPr>
            <w:tcW w:w="1916" w:type="dxa"/>
            <w:vMerge/>
          </w:tcPr>
          <w:p w:rsidR="00CE3D57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b5</w:t>
            </w:r>
          </w:p>
        </w:tc>
        <w:tc>
          <w:tcPr>
            <w:tcW w:w="2234" w:type="dxa"/>
          </w:tcPr>
          <w:p w:rsidR="00CE3D57" w:rsidRPr="00EA544B" w:rsidRDefault="00CE3D57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CE3D57" w:rsidRPr="00EA544B" w:rsidRDefault="00CE3D57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 w:val="restart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Красовский (КРС)</w:t>
            </w: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Г-а6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Г-в5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Г/ГЛ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b8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 w:val="restart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Дондурев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Г-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d10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 –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d5 (2)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 –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338A" w:rsidRPr="00EA544B" w:rsidTr="00CE3D57">
        <w:tc>
          <w:tcPr>
            <w:tcW w:w="1916" w:type="dxa"/>
            <w:vMerge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9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0" w:type="dxa"/>
          </w:tcPr>
          <w:p w:rsidR="00E4338A" w:rsidRP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f1</w:t>
            </w:r>
          </w:p>
        </w:tc>
        <w:tc>
          <w:tcPr>
            <w:tcW w:w="2234" w:type="dxa"/>
          </w:tcPr>
          <w:p w:rsidR="00E4338A" w:rsidRPr="00EA544B" w:rsidRDefault="00E4338A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</w:tcPr>
          <w:p w:rsidR="00E4338A" w:rsidRPr="00EA544B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57B03" w:rsidRDefault="00057B03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4338A" w:rsidRDefault="00E4338A" w:rsidP="00E43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Полученные результаты были обработаны следующим образом: суммируются высказывания по категориям и классам.</w:t>
      </w:r>
    </w:p>
    <w:p w:rsidR="00E4338A" w:rsidRDefault="00E4338A" w:rsidP="00E4338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2. Сумма высказываний участников дискуссии по каждой категории и классу признаков.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545"/>
        <w:gridCol w:w="912"/>
        <w:gridCol w:w="557"/>
        <w:gridCol w:w="912"/>
        <w:gridCol w:w="557"/>
        <w:gridCol w:w="912"/>
        <w:gridCol w:w="666"/>
        <w:gridCol w:w="912"/>
        <w:gridCol w:w="1682"/>
      </w:tblGrid>
      <w:tr w:rsidR="006301AE" w:rsidTr="00E4338A">
        <w:tc>
          <w:tcPr>
            <w:tcW w:w="957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957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8A">
              <w:rPr>
                <w:rFonts w:ascii="Times New Roman" w:hAnsi="Times New Roman" w:cs="Times New Roman"/>
                <w:sz w:val="24"/>
                <w:szCs w:val="24"/>
              </w:rPr>
              <w:t>f1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38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proofErr w:type="gramStart"/>
            <w:r w:rsidRPr="00E4338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t xml:space="preserve"> </w:t>
            </w:r>
            <w:r w:rsidRPr="00E4338A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957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957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301AE" w:rsidRPr="006301AE">
              <w:rPr>
                <w:rFonts w:ascii="Times New Roman" w:hAnsi="Times New Roman" w:cs="Times New Roman"/>
                <w:sz w:val="24"/>
                <w:szCs w:val="24"/>
              </w:rPr>
              <w:t>d5</w:t>
            </w:r>
            <w:r w:rsidR="006301AE">
              <w:rPr>
                <w:rFonts w:ascii="Times New Roman" w:hAnsi="Times New Roman" w:cs="Times New Roman"/>
                <w:sz w:val="24"/>
                <w:szCs w:val="24"/>
              </w:rPr>
              <w:t>, а6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b8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а6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957" w:type="dxa"/>
          </w:tcPr>
          <w:p w:rsidR="00E4338A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е11,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f12</w:t>
            </w:r>
          </w:p>
        </w:tc>
        <w:tc>
          <w:tcPr>
            <w:tcW w:w="957" w:type="dxa"/>
          </w:tcPr>
          <w:p w:rsidR="00E4338A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  <w:tc>
          <w:tcPr>
            <w:tcW w:w="958" w:type="dxa"/>
          </w:tcPr>
          <w:p w:rsidR="00E4338A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высказываний</w:t>
            </w:r>
          </w:p>
        </w:tc>
      </w:tr>
      <w:tr w:rsidR="006301AE" w:rsidTr="00E4338A">
        <w:tc>
          <w:tcPr>
            <w:tcW w:w="957" w:type="dxa"/>
          </w:tcPr>
          <w:p w:rsidR="00E4338A" w:rsidRDefault="00E4338A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38A">
              <w:rPr>
                <w:rFonts w:ascii="Times New Roman" w:hAnsi="Times New Roman" w:cs="Times New Roman"/>
                <w:sz w:val="24"/>
                <w:szCs w:val="24"/>
              </w:rPr>
              <w:t>Гордон (Г)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0 1 3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3 3 2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Бондарчук (Б)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="004943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Случаевский</w:t>
            </w:r>
            <w:proofErr w:type="spellEnd"/>
            <w:r w:rsidR="004943E1">
              <w:rPr>
                <w:rFonts w:ascii="Times New Roman" w:hAnsi="Times New Roman" w:cs="Times New Roman"/>
                <w:sz w:val="24"/>
                <w:szCs w:val="24"/>
              </w:rPr>
              <w:t xml:space="preserve"> (КС)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Бурляев</w:t>
            </w:r>
            <w:proofErr w:type="spellEnd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 xml:space="preserve"> (ГР)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0 3 1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Голубчиков (ГЛ)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0 1 1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1AE" w:rsidTr="00E4338A"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Быков (БК)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1 2 0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0 2 1</w:t>
            </w:r>
          </w:p>
        </w:tc>
        <w:tc>
          <w:tcPr>
            <w:tcW w:w="957" w:type="dxa"/>
          </w:tcPr>
          <w:p w:rsidR="00E4338A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E4338A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0 0 0</w:t>
            </w:r>
          </w:p>
        </w:tc>
        <w:tc>
          <w:tcPr>
            <w:tcW w:w="957" w:type="dxa"/>
          </w:tcPr>
          <w:p w:rsidR="00E4338A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E4338A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E4338A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E4338A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301AE" w:rsidTr="00E4338A">
        <w:tc>
          <w:tcPr>
            <w:tcW w:w="957" w:type="dxa"/>
          </w:tcPr>
          <w:p w:rsidR="006301AE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Краснопольский (</w:t>
            </w:r>
            <w:proofErr w:type="gramStart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1AE" w:rsidTr="00E4338A">
        <w:tc>
          <w:tcPr>
            <w:tcW w:w="957" w:type="dxa"/>
          </w:tcPr>
          <w:p w:rsidR="006301AE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Красовский (КРС)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0 1 2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0 1 0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8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301AE" w:rsidTr="00E4338A">
        <w:tc>
          <w:tcPr>
            <w:tcW w:w="957" w:type="dxa"/>
          </w:tcPr>
          <w:p w:rsidR="006301AE" w:rsidRPr="006301AE" w:rsidRDefault="006301AE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>Дондурев</w:t>
            </w:r>
            <w:proofErr w:type="spellEnd"/>
            <w:r w:rsidRPr="006301AE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0 2 2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1 0 0 </w:t>
            </w:r>
          </w:p>
        </w:tc>
        <w:tc>
          <w:tcPr>
            <w:tcW w:w="957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58" w:type="dxa"/>
          </w:tcPr>
          <w:p w:rsidR="006301AE" w:rsidRDefault="00440484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440484" w:rsidTr="00E4338A">
        <w:tc>
          <w:tcPr>
            <w:tcW w:w="957" w:type="dxa"/>
          </w:tcPr>
          <w:p w:rsidR="00440484" w:rsidRPr="006301AE" w:rsidRDefault="00440484" w:rsidP="004404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 сумма высказываний по категориям и классам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2 2 2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1 14 12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3 4 2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9 0 0 </w:t>
            </w:r>
          </w:p>
        </w:tc>
        <w:tc>
          <w:tcPr>
            <w:tcW w:w="957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58" w:type="dxa"/>
          </w:tcPr>
          <w:p w:rsidR="00440484" w:rsidRDefault="00A27C80" w:rsidP="007E3462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E4338A" w:rsidRDefault="00E4338A" w:rsidP="007E346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27C80" w:rsidRDefault="00A27C80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Две таблицы позволяют выявить процентное соотношение по каждому классу высказываний (таб.3) для каждого участника и для группы в целом. Общее количество высказываний каждого участника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дискуссии подчитывается и берется за 100%, затем высказывания распределяются по 4-м классам в процентном соотношении.</w:t>
      </w:r>
    </w:p>
    <w:p w:rsidR="00A27C80" w:rsidRDefault="00A27C80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3. Процентное распределение высказываний участников по 4-м классам признаков межличностного общения.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1913"/>
        <w:gridCol w:w="1913"/>
        <w:gridCol w:w="1914"/>
        <w:gridCol w:w="1915"/>
      </w:tblGrid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эмоции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15" w:type="dxa"/>
          </w:tcPr>
          <w:p w:rsidR="005B637C" w:rsidRPr="008C1338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эмоции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Гордон (Г)</w:t>
            </w:r>
          </w:p>
        </w:tc>
        <w:tc>
          <w:tcPr>
            <w:tcW w:w="1913" w:type="dxa"/>
          </w:tcPr>
          <w:p w:rsidR="005B637C" w:rsidRPr="008C1338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61,53%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Бондарчук (Б)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57,14 %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42,85%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 w:rsidR="004943E1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Случаевский</w:t>
            </w:r>
            <w:proofErr w:type="spellEnd"/>
            <w:r w:rsidR="004943E1">
              <w:rPr>
                <w:rFonts w:ascii="Times New Roman" w:hAnsi="Times New Roman" w:cs="Times New Roman"/>
                <w:sz w:val="24"/>
                <w:szCs w:val="24"/>
              </w:rPr>
              <w:t xml:space="preserve"> (КС)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(ГР)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Голубчиков (ГЛ)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Быков (БК)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Краснопольский (</w:t>
            </w:r>
            <w:proofErr w:type="gram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5B637C" w:rsidTr="008C1338">
        <w:tc>
          <w:tcPr>
            <w:tcW w:w="1916" w:type="dxa"/>
          </w:tcPr>
          <w:p w:rsidR="005B637C" w:rsidRPr="005B637C" w:rsidRDefault="005B637C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Красовский (КРС)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3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1914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915" w:type="dxa"/>
          </w:tcPr>
          <w:p w:rsidR="005B637C" w:rsidRDefault="008C1338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8C1338" w:rsidTr="008C1338">
        <w:tc>
          <w:tcPr>
            <w:tcW w:w="1916" w:type="dxa"/>
          </w:tcPr>
          <w:p w:rsidR="008C1338" w:rsidRPr="005B637C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Дондурев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913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913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914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915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8C1338" w:rsidTr="008C1338">
        <w:tc>
          <w:tcPr>
            <w:tcW w:w="1916" w:type="dxa"/>
          </w:tcPr>
          <w:p w:rsidR="008C1338" w:rsidRPr="005B637C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Среднее значение по группе</w:t>
            </w:r>
          </w:p>
        </w:tc>
        <w:tc>
          <w:tcPr>
            <w:tcW w:w="1913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9,10%</w:t>
            </w:r>
          </w:p>
        </w:tc>
        <w:tc>
          <w:tcPr>
            <w:tcW w:w="1913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54,63%</w:t>
            </w:r>
          </w:p>
        </w:tc>
        <w:tc>
          <w:tcPr>
            <w:tcW w:w="1914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8,65%</w:t>
            </w:r>
          </w:p>
        </w:tc>
        <w:tc>
          <w:tcPr>
            <w:tcW w:w="1915" w:type="dxa"/>
          </w:tcPr>
          <w:p w:rsidR="008C1338" w:rsidRPr="008C1338" w:rsidRDefault="008C1338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27,62%</w:t>
            </w:r>
          </w:p>
        </w:tc>
      </w:tr>
    </w:tbl>
    <w:p w:rsidR="00A27C80" w:rsidRDefault="00A27C80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C1338" w:rsidRDefault="008C1338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по общему количеству высказываний участника, определяется уровень его активности в дискуссии (таб.4). Активность определяется по шкале. Шкала 1. </w:t>
      </w:r>
      <w:r w:rsidR="004943E1">
        <w:rPr>
          <w:rFonts w:ascii="Times New Roman" w:hAnsi="Times New Roman" w:cs="Times New Roman"/>
          <w:sz w:val="24"/>
          <w:szCs w:val="24"/>
        </w:rPr>
        <w:t>Где активность прямо пропорциональна количеству высказываний за время дискуссий. Было выделено три уровня активности.</w:t>
      </w:r>
    </w:p>
    <w:p w:rsidR="004943E1" w:rsidRDefault="004943E1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4. Уровень активности участников дискуссии.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высказываний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 xml:space="preserve"> (ГР)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93" w:type="dxa"/>
            <w:vMerge w:val="restart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Голубчиков (ГЛ)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Краснопольский (</w:t>
            </w:r>
            <w:proofErr w:type="gramStart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Случаевский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(КС)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Красовский (КРС)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 w:val="restart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</w:t>
            </w: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Быков (БК)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Дондурев</w:t>
            </w:r>
            <w:proofErr w:type="spellEnd"/>
            <w:r w:rsidRPr="004943E1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Бондарчук (Б)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93" w:type="dxa"/>
            <w:vMerge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3E1" w:rsidTr="004943E1">
        <w:tc>
          <w:tcPr>
            <w:tcW w:w="2392" w:type="dxa"/>
          </w:tcPr>
          <w:p w:rsidR="004943E1" w:rsidRPr="004943E1" w:rsidRDefault="004943E1" w:rsidP="004943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3E1">
              <w:rPr>
                <w:rFonts w:ascii="Times New Roman" w:hAnsi="Times New Roman" w:cs="Times New Roman"/>
                <w:sz w:val="24"/>
                <w:szCs w:val="24"/>
              </w:rPr>
              <w:t>Гордон (Г)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393" w:type="dxa"/>
          </w:tcPr>
          <w:p w:rsidR="004943E1" w:rsidRDefault="004943E1" w:rsidP="00A27C8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Высокий</w:t>
            </w:r>
          </w:p>
        </w:tc>
      </w:tr>
    </w:tbl>
    <w:p w:rsidR="004943E1" w:rsidRDefault="004943E1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943E1" w:rsidRDefault="004943E1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Далее интересно рассмотреть персонажей показавших равные результаты в классах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hAnsi="Times New Roman" w:cs="Times New Roman"/>
          <w:sz w:val="24"/>
          <w:szCs w:val="24"/>
        </w:rPr>
        <w:t>, В, С,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D</w:t>
      </w:r>
      <w:r>
        <w:rPr>
          <w:rFonts w:ascii="Times New Roman" w:hAnsi="Times New Roman" w:cs="Times New Roman"/>
          <w:sz w:val="24"/>
          <w:szCs w:val="24"/>
        </w:rPr>
        <w:t xml:space="preserve"> («двойников»), а так же определить есть ли среди участников группы </w:t>
      </w:r>
      <w:r w:rsidR="00EE065D">
        <w:rPr>
          <w:rFonts w:ascii="Times New Roman" w:hAnsi="Times New Roman" w:cs="Times New Roman"/>
          <w:sz w:val="24"/>
          <w:szCs w:val="24"/>
        </w:rPr>
        <w:t>совпадающие по каким либо признакам. Удалось выделить три большие группы по совпадению следующих показателей: позитивные эмоции (А), уровень негативных эмоций (</w:t>
      </w:r>
      <w:r w:rsidR="00EE065D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EE065D">
        <w:rPr>
          <w:rFonts w:ascii="Times New Roman" w:hAnsi="Times New Roman" w:cs="Times New Roman"/>
          <w:sz w:val="24"/>
          <w:szCs w:val="24"/>
        </w:rPr>
        <w:t>), постановка и решение проблемы</w:t>
      </w:r>
      <w:proofErr w:type="gramStart"/>
      <w:r w:rsidR="00EE065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EE065D">
        <w:rPr>
          <w:rFonts w:ascii="Times New Roman" w:hAnsi="Times New Roman" w:cs="Times New Roman"/>
          <w:sz w:val="24"/>
          <w:szCs w:val="24"/>
        </w:rPr>
        <w:t xml:space="preserve"> и С (табл.5).</w:t>
      </w:r>
    </w:p>
    <w:p w:rsidR="00EE065D" w:rsidRDefault="00EE065D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«Двойниками» оказались пары: Гордон – Бондарчук, </w:t>
      </w:r>
      <w:r w:rsidRPr="00EE065D">
        <w:rPr>
          <w:rFonts w:ascii="Times New Roman" w:hAnsi="Times New Roman" w:cs="Times New Roman"/>
          <w:sz w:val="24"/>
          <w:szCs w:val="24"/>
        </w:rPr>
        <w:t xml:space="preserve">Ковалев – </w:t>
      </w:r>
      <w:proofErr w:type="spellStart"/>
      <w:r w:rsidRPr="00EE065D">
        <w:rPr>
          <w:rFonts w:ascii="Times New Roman" w:hAnsi="Times New Roman" w:cs="Times New Roman"/>
          <w:sz w:val="24"/>
          <w:szCs w:val="24"/>
        </w:rPr>
        <w:t>Случаевский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EE065D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E065D">
        <w:rPr>
          <w:rFonts w:ascii="Times New Roman" w:hAnsi="Times New Roman" w:cs="Times New Roman"/>
          <w:sz w:val="24"/>
          <w:szCs w:val="24"/>
        </w:rPr>
        <w:t>Бурляев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EE065D">
        <w:rPr>
          <w:rFonts w:ascii="Times New Roman" w:hAnsi="Times New Roman" w:cs="Times New Roman"/>
          <w:sz w:val="24"/>
          <w:szCs w:val="24"/>
        </w:rPr>
        <w:t>Краснопольский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E065D" w:rsidRDefault="00EE065D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Таблица 5. Группа участников двойников.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916"/>
        <w:gridCol w:w="1476"/>
        <w:gridCol w:w="1536"/>
        <w:gridCol w:w="1417"/>
        <w:gridCol w:w="1418"/>
        <w:gridCol w:w="1808"/>
      </w:tblGrid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Эксперт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Позитивные эмоции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Решение проблем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Постановка проблем 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</w:tc>
        <w:tc>
          <w:tcPr>
            <w:tcW w:w="1418" w:type="dxa"/>
          </w:tcPr>
          <w:p w:rsidR="00EE065D" w:rsidRDefault="00EE06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</w:t>
            </w:r>
          </w:p>
          <w:p w:rsidR="00EE065D" w:rsidRDefault="00EE065D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E065D" w:rsidRPr="008C1338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Негативные эмоции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</w:p>
        </w:tc>
      </w:tr>
      <w:tr w:rsidR="00EE065D" w:rsidTr="00E37B4C">
        <w:tc>
          <w:tcPr>
            <w:tcW w:w="9571" w:type="dxa"/>
            <w:gridSpan w:val="6"/>
          </w:tcPr>
          <w:p w:rsidR="00EE065D" w:rsidRDefault="00EE065D" w:rsidP="00EE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Гордон (Г)</w:t>
            </w:r>
          </w:p>
        </w:tc>
        <w:tc>
          <w:tcPr>
            <w:tcW w:w="1476" w:type="dxa"/>
          </w:tcPr>
          <w:p w:rsidR="00EE065D" w:rsidRPr="008C1338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30,77%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61,53%</w:t>
            </w:r>
          </w:p>
        </w:tc>
        <w:tc>
          <w:tcPr>
            <w:tcW w:w="1418" w:type="dxa"/>
          </w:tcPr>
          <w:p w:rsidR="00EE065D" w:rsidRDefault="00EE065D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92, 31%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Бондарчук (Б)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57,14 %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EE065D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57,14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42,85%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Быков (БК)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Красовский (КРС)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75,00%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25,00%</w:t>
            </w:r>
          </w:p>
        </w:tc>
        <w:tc>
          <w:tcPr>
            <w:tcW w:w="141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Дондурев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(Д)</w:t>
            </w:r>
          </w:p>
        </w:tc>
        <w:tc>
          <w:tcPr>
            <w:tcW w:w="1476" w:type="dxa"/>
          </w:tcPr>
          <w:p w:rsidR="00EE065D" w:rsidRPr="008C1338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536" w:type="dxa"/>
          </w:tcPr>
          <w:p w:rsidR="00EE065D" w:rsidRPr="008C1338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417" w:type="dxa"/>
          </w:tcPr>
          <w:p w:rsidR="00EE065D" w:rsidRPr="008C1338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Pr="008C1338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808" w:type="dxa"/>
          </w:tcPr>
          <w:p w:rsidR="00EE065D" w:rsidRPr="008C1338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EE065D" w:rsidTr="00FA7649">
        <w:tc>
          <w:tcPr>
            <w:tcW w:w="9571" w:type="dxa"/>
            <w:gridSpan w:val="6"/>
          </w:tcPr>
          <w:p w:rsidR="00EE065D" w:rsidRPr="008C1338" w:rsidRDefault="00EE065D" w:rsidP="00EE06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Ковалев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Случаевский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(КС)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EE065D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Бурляев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(ГР)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660BC0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Славникова</w:t>
            </w:r>
            <w:proofErr w:type="spell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 (С)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660BC0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0">
              <w:rPr>
                <w:rFonts w:ascii="Times New Roman" w:hAnsi="Times New Roman" w:cs="Times New Roman"/>
                <w:sz w:val="24"/>
                <w:szCs w:val="24"/>
              </w:rPr>
              <w:t>66,67%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16,67%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t xml:space="preserve">Голубчиков </w:t>
            </w:r>
            <w:r w:rsidRPr="005B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(ГЛ)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0,00</w:t>
            </w:r>
          </w:p>
        </w:tc>
        <w:tc>
          <w:tcPr>
            <w:tcW w:w="1536" w:type="dxa"/>
          </w:tcPr>
          <w:p w:rsidR="00EE065D" w:rsidRDefault="00EE065D" w:rsidP="00660BC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  <w:r w:rsidR="00660BC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660BC0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BC0">
              <w:rPr>
                <w:rFonts w:ascii="Times New Roman" w:hAnsi="Times New Roman" w:cs="Times New Roman"/>
                <w:sz w:val="24"/>
                <w:szCs w:val="24"/>
              </w:rPr>
              <w:t>100,00%</w:t>
            </w: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</w:tr>
      <w:tr w:rsidR="00EE065D" w:rsidTr="00EE065D">
        <w:tc>
          <w:tcPr>
            <w:tcW w:w="1916" w:type="dxa"/>
          </w:tcPr>
          <w:p w:rsidR="00EE065D" w:rsidRPr="005B637C" w:rsidRDefault="00EE065D" w:rsidP="007C44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637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Краснопольский (</w:t>
            </w:r>
            <w:proofErr w:type="gramStart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gramEnd"/>
            <w:r w:rsidRPr="005B637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7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536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  <w:tc>
          <w:tcPr>
            <w:tcW w:w="1417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</w:tcPr>
          <w:p w:rsidR="00EE065D" w:rsidRDefault="00EE065D" w:rsidP="00EE06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EE065D" w:rsidRDefault="00EE065D" w:rsidP="007C44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C1338">
              <w:rPr>
                <w:rFonts w:ascii="Times New Roman" w:hAnsi="Times New Roman" w:cs="Times New Roman"/>
                <w:sz w:val="24"/>
                <w:szCs w:val="24"/>
              </w:rPr>
              <w:t>50,00%</w:t>
            </w:r>
          </w:p>
        </w:tc>
      </w:tr>
    </w:tbl>
    <w:p w:rsidR="00EE065D" w:rsidRDefault="00EE065D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60BC0" w:rsidRDefault="00660BC0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Выводы: </w:t>
      </w:r>
    </w:p>
    <w:p w:rsidR="00660BC0" w:rsidRDefault="00280CB7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Исследование,</w:t>
      </w:r>
      <w:r w:rsidR="00660BC0">
        <w:rPr>
          <w:rFonts w:ascii="Times New Roman" w:hAnsi="Times New Roman" w:cs="Times New Roman"/>
          <w:sz w:val="24"/>
          <w:szCs w:val="24"/>
        </w:rPr>
        <w:t xml:space="preserve"> проведенное по методике </w:t>
      </w:r>
      <w:proofErr w:type="spellStart"/>
      <w:r w:rsidR="00660BC0">
        <w:rPr>
          <w:rFonts w:ascii="Times New Roman" w:hAnsi="Times New Roman" w:cs="Times New Roman"/>
          <w:sz w:val="24"/>
          <w:szCs w:val="24"/>
        </w:rPr>
        <w:t>Бейлза</w:t>
      </w:r>
      <w:proofErr w:type="spellEnd"/>
      <w:r w:rsidR="00660BC0">
        <w:rPr>
          <w:rFonts w:ascii="Times New Roman" w:hAnsi="Times New Roman" w:cs="Times New Roman"/>
          <w:sz w:val="24"/>
          <w:szCs w:val="24"/>
        </w:rPr>
        <w:t>, позволило сделать выводы, основной на формальной оценке высказываний участников дискуссии и не затрагивало ситу обсуждаемых вопросов и взаимоотношения участников.</w:t>
      </w:r>
    </w:p>
    <w:p w:rsidR="00660BC0" w:rsidRDefault="00660BC0" w:rsidP="00A27C8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B7">
        <w:rPr>
          <w:rFonts w:ascii="Times New Roman" w:hAnsi="Times New Roman" w:cs="Times New Roman"/>
          <w:sz w:val="24"/>
          <w:szCs w:val="24"/>
        </w:rPr>
        <w:t xml:space="preserve">Дискуссию отличает существенный перевес решение проблем. Следует учитывать при оценке участников, </w:t>
      </w:r>
      <w:proofErr w:type="gramStart"/>
      <w:r w:rsidR="00280CB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="00280CB7">
        <w:rPr>
          <w:rFonts w:ascii="Times New Roman" w:hAnsi="Times New Roman" w:cs="Times New Roman"/>
          <w:sz w:val="24"/>
          <w:szCs w:val="24"/>
        </w:rPr>
        <w:t xml:space="preserve"> что в основном они хотели решить и обсудить проблемы чем высказать негативное мнение. </w:t>
      </w:r>
    </w:p>
    <w:p w:rsidR="00280CB7" w:rsidRDefault="00280CB7" w:rsidP="0028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1. Пять участников (</w:t>
      </w:r>
      <w:r w:rsidRPr="00280CB7">
        <w:rPr>
          <w:rFonts w:ascii="Times New Roman" w:hAnsi="Times New Roman" w:cs="Times New Roman"/>
          <w:sz w:val="24"/>
          <w:szCs w:val="24"/>
        </w:rPr>
        <w:t>Гордон (Г)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CB7">
        <w:rPr>
          <w:rFonts w:ascii="Times New Roman" w:hAnsi="Times New Roman" w:cs="Times New Roman"/>
          <w:sz w:val="24"/>
          <w:szCs w:val="24"/>
        </w:rPr>
        <w:t>Бондарчук (Б)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B7">
        <w:rPr>
          <w:rFonts w:ascii="Times New Roman" w:hAnsi="Times New Roman" w:cs="Times New Roman"/>
          <w:sz w:val="24"/>
          <w:szCs w:val="24"/>
        </w:rPr>
        <w:t>Быков (БК)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0CB7">
        <w:rPr>
          <w:rFonts w:ascii="Times New Roman" w:hAnsi="Times New Roman" w:cs="Times New Roman"/>
          <w:sz w:val="24"/>
          <w:szCs w:val="24"/>
        </w:rPr>
        <w:t>Красовский (КРС)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B7">
        <w:rPr>
          <w:rFonts w:ascii="Times New Roman" w:hAnsi="Times New Roman" w:cs="Times New Roman"/>
          <w:sz w:val="24"/>
          <w:szCs w:val="24"/>
        </w:rPr>
        <w:t>Дондурев</w:t>
      </w:r>
      <w:proofErr w:type="spellEnd"/>
      <w:r w:rsidRPr="00280CB7">
        <w:rPr>
          <w:rFonts w:ascii="Times New Roman" w:hAnsi="Times New Roman" w:cs="Times New Roman"/>
          <w:sz w:val="24"/>
          <w:szCs w:val="24"/>
        </w:rPr>
        <w:t xml:space="preserve"> (Д)</w:t>
      </w:r>
      <w:r>
        <w:rPr>
          <w:rFonts w:ascii="Times New Roman" w:hAnsi="Times New Roman" w:cs="Times New Roman"/>
          <w:sz w:val="24"/>
          <w:szCs w:val="24"/>
        </w:rPr>
        <w:t>) стабильна. Участники положительно настроены. На протяжении всей дискуссии она демонстрирует постоянство по двум показателям: контроль и ориентация, что говорит о ее устойчивом стремлении к решению проблемы. Группа направлена на разрешение конфликта, осуждаемого в дискуссии. Участники группы настойчивы в своих высказываниях и в своем мнении.</w:t>
      </w:r>
    </w:p>
    <w:p w:rsidR="00280CB7" w:rsidRDefault="00280CB7" w:rsidP="0028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Группа показала стабильное поведение, приводя факты для решения конфликта.</w:t>
      </w:r>
    </w:p>
    <w:p w:rsidR="00280CB7" w:rsidRDefault="00280CB7" w:rsidP="0028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Группа 2. Пять участников (</w:t>
      </w:r>
      <w:r w:rsidRPr="00280CB7">
        <w:rPr>
          <w:rFonts w:ascii="Times New Roman" w:hAnsi="Times New Roman" w:cs="Times New Roman"/>
          <w:sz w:val="24"/>
          <w:szCs w:val="24"/>
        </w:rPr>
        <w:t xml:space="preserve">Ковалев – </w:t>
      </w:r>
      <w:proofErr w:type="spellStart"/>
      <w:r w:rsidRPr="00280CB7">
        <w:rPr>
          <w:rFonts w:ascii="Times New Roman" w:hAnsi="Times New Roman" w:cs="Times New Roman"/>
          <w:sz w:val="24"/>
          <w:szCs w:val="24"/>
        </w:rPr>
        <w:t>Случаевский</w:t>
      </w:r>
      <w:proofErr w:type="spellEnd"/>
      <w:r w:rsidRPr="00280CB7">
        <w:rPr>
          <w:rFonts w:ascii="Times New Roman" w:hAnsi="Times New Roman" w:cs="Times New Roman"/>
          <w:sz w:val="24"/>
          <w:szCs w:val="24"/>
        </w:rPr>
        <w:t xml:space="preserve"> (КС)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B7">
        <w:rPr>
          <w:rFonts w:ascii="Times New Roman" w:hAnsi="Times New Roman" w:cs="Times New Roman"/>
          <w:sz w:val="24"/>
          <w:szCs w:val="24"/>
        </w:rPr>
        <w:t>Бурляев</w:t>
      </w:r>
      <w:proofErr w:type="spellEnd"/>
      <w:r w:rsidRPr="00280CB7">
        <w:rPr>
          <w:rFonts w:ascii="Times New Roman" w:hAnsi="Times New Roman" w:cs="Times New Roman"/>
          <w:sz w:val="24"/>
          <w:szCs w:val="24"/>
        </w:rPr>
        <w:t xml:space="preserve"> (ГР)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80CB7">
        <w:rPr>
          <w:rFonts w:ascii="Times New Roman" w:hAnsi="Times New Roman" w:cs="Times New Roman"/>
          <w:sz w:val="24"/>
          <w:szCs w:val="24"/>
        </w:rPr>
        <w:t>Славникова</w:t>
      </w:r>
      <w:proofErr w:type="spellEnd"/>
      <w:r w:rsidRPr="00280CB7">
        <w:rPr>
          <w:rFonts w:ascii="Times New Roman" w:hAnsi="Times New Roman" w:cs="Times New Roman"/>
          <w:sz w:val="24"/>
          <w:szCs w:val="24"/>
        </w:rPr>
        <w:t xml:space="preserve"> (С)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CB7">
        <w:rPr>
          <w:rFonts w:ascii="Times New Roman" w:hAnsi="Times New Roman" w:cs="Times New Roman"/>
          <w:sz w:val="24"/>
          <w:szCs w:val="24"/>
        </w:rPr>
        <w:t>Голубчиков (ГЛ)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80CB7">
        <w:rPr>
          <w:rFonts w:ascii="Times New Roman" w:hAnsi="Times New Roman" w:cs="Times New Roman"/>
          <w:sz w:val="24"/>
          <w:szCs w:val="24"/>
        </w:rPr>
        <w:t>Краснопольский (</w:t>
      </w:r>
      <w:proofErr w:type="gramStart"/>
      <w:r w:rsidRPr="00280CB7">
        <w:rPr>
          <w:rFonts w:ascii="Times New Roman" w:hAnsi="Times New Roman" w:cs="Times New Roman"/>
          <w:sz w:val="24"/>
          <w:szCs w:val="24"/>
        </w:rPr>
        <w:t>КР</w:t>
      </w:r>
      <w:proofErr w:type="gramEnd"/>
      <w:r w:rsidRPr="00280CB7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) проявила склонность  негативным эмоциям, при обсуждении дискуссии. Так же она не идет на компромисс, и старается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придерживаться своих убеждений твердо не отступая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Однако некоторые участники группы хоть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но не принимают в штыки слова оппонентов и уважительно относятся к их мнению, даже пытаются найти положительные стороны темы данной дискуссии. </w:t>
      </w:r>
    </w:p>
    <w:p w:rsidR="00280CB7" w:rsidRDefault="00280CB7" w:rsidP="0028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группа склонна к негативным эмоциям, не идет на компромисс и твердо стоит на своем мнении не уступает, за исключением нескольких участников, которые иногда отзывались положительно.</w:t>
      </w:r>
    </w:p>
    <w:p w:rsidR="00280CB7" w:rsidRPr="00EE065D" w:rsidRDefault="00280CB7" w:rsidP="00280CB7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Бейлза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позволила выявить типы поведения </w:t>
      </w:r>
      <w:r w:rsidR="0035037E">
        <w:rPr>
          <w:rFonts w:ascii="Times New Roman" w:hAnsi="Times New Roman" w:cs="Times New Roman"/>
          <w:sz w:val="24"/>
          <w:szCs w:val="24"/>
        </w:rPr>
        <w:t>участников и динамику дискуссии не прибегая</w:t>
      </w:r>
      <w:proofErr w:type="gramEnd"/>
      <w:r w:rsidR="0035037E">
        <w:rPr>
          <w:rFonts w:ascii="Times New Roman" w:hAnsi="Times New Roman" w:cs="Times New Roman"/>
          <w:sz w:val="24"/>
          <w:szCs w:val="24"/>
        </w:rPr>
        <w:t xml:space="preserve"> к анализу ее предмета. В качестве </w:t>
      </w:r>
      <w:proofErr w:type="gramStart"/>
      <w:r w:rsidR="0035037E">
        <w:rPr>
          <w:rFonts w:ascii="Times New Roman" w:hAnsi="Times New Roman" w:cs="Times New Roman"/>
          <w:sz w:val="24"/>
          <w:szCs w:val="24"/>
        </w:rPr>
        <w:t>материла для лабораторной работы использовалась</w:t>
      </w:r>
      <w:proofErr w:type="gramEnd"/>
      <w:r w:rsidR="0035037E">
        <w:rPr>
          <w:rFonts w:ascii="Times New Roman" w:hAnsi="Times New Roman" w:cs="Times New Roman"/>
          <w:sz w:val="24"/>
          <w:szCs w:val="24"/>
        </w:rPr>
        <w:t xml:space="preserve"> дискуссия о фильме «Остаться в живых».</w:t>
      </w:r>
      <w:bookmarkStart w:id="0" w:name="_GoBack"/>
      <w:bookmarkEnd w:id="0"/>
      <w:r w:rsidR="0035037E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280CB7" w:rsidRPr="00EE065D" w:rsidSect="00A23C57">
      <w:footerReference w:type="default" r:id="rId8"/>
      <w:pgSz w:w="11906" w:h="16838"/>
      <w:pgMar w:top="1134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3D1" w:rsidRDefault="00A243D1" w:rsidP="00A23C57">
      <w:pPr>
        <w:spacing w:after="0" w:line="240" w:lineRule="auto"/>
      </w:pPr>
      <w:r>
        <w:separator/>
      </w:r>
    </w:p>
  </w:endnote>
  <w:endnote w:type="continuationSeparator" w:id="0">
    <w:p w:rsidR="00A243D1" w:rsidRDefault="00A243D1" w:rsidP="00A23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3055258"/>
      <w:docPartObj>
        <w:docPartGallery w:val="Page Numbers (Bottom of Page)"/>
        <w:docPartUnique/>
      </w:docPartObj>
    </w:sdtPr>
    <w:sdtContent>
      <w:p w:rsidR="004943E1" w:rsidRDefault="004943E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7E">
          <w:rPr>
            <w:noProof/>
          </w:rPr>
          <w:t>8</w:t>
        </w:r>
        <w:r>
          <w:fldChar w:fldCharType="end"/>
        </w:r>
      </w:p>
    </w:sdtContent>
  </w:sdt>
  <w:p w:rsidR="004943E1" w:rsidRDefault="004943E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3D1" w:rsidRDefault="00A243D1" w:rsidP="00A23C57">
      <w:pPr>
        <w:spacing w:after="0" w:line="240" w:lineRule="auto"/>
      </w:pPr>
      <w:r>
        <w:separator/>
      </w:r>
    </w:p>
  </w:footnote>
  <w:footnote w:type="continuationSeparator" w:id="0">
    <w:p w:rsidR="00A243D1" w:rsidRDefault="00A243D1" w:rsidP="00A23C5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C57"/>
    <w:rsid w:val="00057B03"/>
    <w:rsid w:val="00280CB7"/>
    <w:rsid w:val="0035037E"/>
    <w:rsid w:val="00440484"/>
    <w:rsid w:val="004943E1"/>
    <w:rsid w:val="005B637C"/>
    <w:rsid w:val="00617D79"/>
    <w:rsid w:val="006301AE"/>
    <w:rsid w:val="00660BC0"/>
    <w:rsid w:val="007E3462"/>
    <w:rsid w:val="008C1338"/>
    <w:rsid w:val="00A23C57"/>
    <w:rsid w:val="00A243D1"/>
    <w:rsid w:val="00A27C80"/>
    <w:rsid w:val="00A33A88"/>
    <w:rsid w:val="00BE074D"/>
    <w:rsid w:val="00CE3D57"/>
    <w:rsid w:val="00E4338A"/>
    <w:rsid w:val="00E45795"/>
    <w:rsid w:val="00EA544B"/>
    <w:rsid w:val="00EE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C57"/>
  </w:style>
  <w:style w:type="paragraph" w:styleId="a5">
    <w:name w:val="footer"/>
    <w:basedOn w:val="a"/>
    <w:link w:val="a6"/>
    <w:uiPriority w:val="99"/>
    <w:unhideWhenUsed/>
    <w:rsid w:val="00A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C57"/>
  </w:style>
  <w:style w:type="table" w:styleId="a7">
    <w:name w:val="Table Grid"/>
    <w:basedOn w:val="a1"/>
    <w:uiPriority w:val="59"/>
    <w:rsid w:val="000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3C57"/>
  </w:style>
  <w:style w:type="paragraph" w:styleId="a5">
    <w:name w:val="footer"/>
    <w:basedOn w:val="a"/>
    <w:link w:val="a6"/>
    <w:uiPriority w:val="99"/>
    <w:unhideWhenUsed/>
    <w:rsid w:val="00A23C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3C57"/>
  </w:style>
  <w:style w:type="table" w:styleId="a7">
    <w:name w:val="Table Grid"/>
    <w:basedOn w:val="a1"/>
    <w:uiPriority w:val="59"/>
    <w:rsid w:val="00057B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CF76E3-02F2-4717-9790-9016E0794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1469</Words>
  <Characters>8379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5</cp:revision>
  <dcterms:created xsi:type="dcterms:W3CDTF">2019-04-10T20:02:00Z</dcterms:created>
  <dcterms:modified xsi:type="dcterms:W3CDTF">2019-04-10T22:35:00Z</dcterms:modified>
</cp:coreProperties>
</file>