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D7" w:rsidRPr="00E0639B" w:rsidRDefault="002B58D7" w:rsidP="008D3D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39B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</w:p>
    <w:p w:rsidR="002B58D7" w:rsidRPr="00E0639B" w:rsidRDefault="002B58D7" w:rsidP="008D3D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39B">
        <w:rPr>
          <w:rFonts w:ascii="Times New Roman" w:eastAsia="Calibri" w:hAnsi="Times New Roman" w:cs="Times New Roman"/>
          <w:b/>
          <w:sz w:val="28"/>
          <w:szCs w:val="28"/>
        </w:rPr>
        <w:t>на выполнение курсовой работы</w:t>
      </w:r>
    </w:p>
    <w:p w:rsidR="002B58D7" w:rsidRPr="00E0639B" w:rsidRDefault="002B58D7" w:rsidP="008D3D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D7" w:rsidRPr="00E0639B" w:rsidRDefault="002B58D7" w:rsidP="008D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9B">
        <w:rPr>
          <w:rFonts w:ascii="Times New Roman" w:hAnsi="Times New Roman" w:cs="Times New Roman"/>
          <w:sz w:val="28"/>
          <w:szCs w:val="28"/>
        </w:rPr>
        <w:t>Студент ________________________________________________________</w:t>
      </w:r>
    </w:p>
    <w:p w:rsidR="002B58D7" w:rsidRPr="00E0639B" w:rsidRDefault="002B58D7" w:rsidP="008D3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39B">
        <w:rPr>
          <w:rFonts w:ascii="Times New Roman" w:hAnsi="Times New Roman" w:cs="Times New Roman"/>
          <w:sz w:val="28"/>
          <w:szCs w:val="28"/>
        </w:rPr>
        <w:t xml:space="preserve">Исходные данные к курсовому проекту: вариант № </w:t>
      </w:r>
      <w:r w:rsidRPr="00E0639B">
        <w:rPr>
          <w:rFonts w:ascii="Times New Roman" w:hAnsi="Times New Roman" w:cs="Times New Roman"/>
          <w:sz w:val="28"/>
          <w:szCs w:val="28"/>
          <w:u w:val="single"/>
        </w:rPr>
        <w:t>18.15</w:t>
      </w:r>
    </w:p>
    <w:tbl>
      <w:tblPr>
        <w:tblStyle w:val="11"/>
        <w:tblW w:w="4850" w:type="pct"/>
        <w:jc w:val="center"/>
        <w:tblLook w:val="04A0"/>
      </w:tblPr>
      <w:tblGrid>
        <w:gridCol w:w="1719"/>
        <w:gridCol w:w="2450"/>
        <w:gridCol w:w="1325"/>
        <w:gridCol w:w="3789"/>
      </w:tblGrid>
      <w:tr w:rsidR="002B58D7" w:rsidRPr="00E0639B" w:rsidTr="002B58D7">
        <w:trPr>
          <w:jc w:val="center"/>
        </w:trPr>
        <w:tc>
          <w:tcPr>
            <w:tcW w:w="1719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2450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ЭСН</w:t>
            </w:r>
          </w:p>
        </w:tc>
        <w:tc>
          <w:tcPr>
            <w:tcW w:w="1325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S</w:t>
            </w: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oMath>
          </w:p>
        </w:tc>
        <w:tc>
          <w:tcPr>
            <w:tcW w:w="3789" w:type="dxa"/>
            <w:vAlign w:val="center"/>
          </w:tcPr>
          <w:p w:rsidR="002B58D7" w:rsidRPr="00E0639B" w:rsidRDefault="00093A52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Номера электроприемников по таблице 1.5</w:t>
            </w:r>
          </w:p>
        </w:tc>
      </w:tr>
      <w:tr w:rsidR="002B58D7" w:rsidRPr="00E0639B" w:rsidTr="002B58D7">
        <w:trPr>
          <w:jc w:val="center"/>
        </w:trPr>
        <w:tc>
          <w:tcPr>
            <w:tcW w:w="1719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0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789" w:type="dxa"/>
            <w:vAlign w:val="center"/>
          </w:tcPr>
          <w:p w:rsidR="002B58D7" w:rsidRPr="00E0639B" w:rsidRDefault="002B58D7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3-6-16-20-22-26-28</w:t>
            </w:r>
          </w:p>
        </w:tc>
      </w:tr>
    </w:tbl>
    <w:p w:rsidR="002B58D7" w:rsidRPr="00E0639B" w:rsidRDefault="002B58D7" w:rsidP="008D3D3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4850" w:type="pct"/>
        <w:jc w:val="center"/>
        <w:tblLook w:val="04A0"/>
      </w:tblPr>
      <w:tblGrid>
        <w:gridCol w:w="1311"/>
        <w:gridCol w:w="3154"/>
        <w:gridCol w:w="1412"/>
        <w:gridCol w:w="1193"/>
        <w:gridCol w:w="1193"/>
        <w:gridCol w:w="1020"/>
      </w:tblGrid>
      <w:tr w:rsidR="002B58D7" w:rsidRPr="00E0639B" w:rsidTr="002B58D7">
        <w:trPr>
          <w:jc w:val="center"/>
        </w:trPr>
        <w:tc>
          <w:tcPr>
            <w:tcW w:w="1311" w:type="dxa"/>
            <w:vAlign w:val="center"/>
          </w:tcPr>
          <w:p w:rsidR="002B58D7" w:rsidRPr="00E0639B" w:rsidRDefault="002B58D7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3154" w:type="dxa"/>
            <w:vAlign w:val="center"/>
          </w:tcPr>
          <w:p w:rsidR="002B58D7" w:rsidRPr="00E0639B" w:rsidRDefault="002B58D7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33ECC">
              <w:rPr>
                <w:rFonts w:ascii="Times New Roman" w:hAnsi="Times New Roman" w:cs="Times New Roman"/>
                <w:sz w:val="28"/>
                <w:szCs w:val="28"/>
              </w:rPr>
              <w:t xml:space="preserve"> ЭП</w:t>
            </w:r>
          </w:p>
        </w:tc>
        <w:tc>
          <w:tcPr>
            <w:tcW w:w="1412" w:type="dxa"/>
            <w:vAlign w:val="center"/>
          </w:tcPr>
          <w:p w:rsidR="002B58D7" w:rsidRPr="00E0639B" w:rsidRDefault="00CB51BE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вн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2B58D7" w:rsidRPr="00E0639B" w:rsidRDefault="002B58D7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93" w:type="dxa"/>
            <w:vAlign w:val="center"/>
          </w:tcPr>
          <w:p w:rsidR="002B58D7" w:rsidRPr="00E0639B" w:rsidRDefault="00CB51BE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2B58D7" w:rsidRPr="00E0639B" w:rsidRDefault="002B58D7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93" w:type="dxa"/>
            <w:vAlign w:val="center"/>
          </w:tcPr>
          <w:p w:rsidR="002B58D7" w:rsidRPr="00E0639B" w:rsidRDefault="00CB51BE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2B58D7" w:rsidRPr="00E0639B" w:rsidRDefault="002B58D7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20" w:type="dxa"/>
            <w:vAlign w:val="center"/>
          </w:tcPr>
          <w:p w:rsidR="002B58D7" w:rsidRPr="00E0639B" w:rsidRDefault="00CB51BE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2B58D7" w:rsidRPr="00E0639B" w:rsidRDefault="002B58D7" w:rsidP="008D3D3F">
            <w:pPr>
              <w:tabs>
                <w:tab w:val="left" w:pos="1778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</w:tr>
      <w:tr w:rsidR="002B58D7" w:rsidRPr="00E0639B" w:rsidTr="002B58D7">
        <w:trPr>
          <w:jc w:val="center"/>
        </w:trPr>
        <w:tc>
          <w:tcPr>
            <w:tcW w:w="1311" w:type="dxa"/>
          </w:tcPr>
          <w:p w:rsidR="002B58D7" w:rsidRPr="00E0639B" w:rsidRDefault="002B58D7" w:rsidP="008D3D3F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4" w:type="dxa"/>
          </w:tcPr>
          <w:p w:rsidR="002B58D7" w:rsidRPr="00E0639B" w:rsidRDefault="002B58D7" w:rsidP="008D3D3F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2B58D7" w:rsidRPr="00E0639B" w:rsidRDefault="002B58D7" w:rsidP="008D3D3F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3" w:type="dxa"/>
          </w:tcPr>
          <w:p w:rsidR="002B58D7" w:rsidRPr="00E0639B" w:rsidRDefault="002B58D7" w:rsidP="008D3D3F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3" w:type="dxa"/>
          </w:tcPr>
          <w:p w:rsidR="002B58D7" w:rsidRPr="00E0639B" w:rsidRDefault="002B58D7" w:rsidP="008D3D3F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</w:tcPr>
          <w:p w:rsidR="002B58D7" w:rsidRPr="00E0639B" w:rsidRDefault="002B58D7" w:rsidP="008D3D3F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36286" w:rsidRPr="00E0639B" w:rsidRDefault="00736286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ECC" w:rsidRPr="00E0639B" w:rsidRDefault="00C33EC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91" w:type="dxa"/>
        <w:jc w:val="center"/>
        <w:tblInd w:w="-12" w:type="dxa"/>
        <w:tblLayout w:type="fixed"/>
        <w:tblLook w:val="0000"/>
      </w:tblPr>
      <w:tblGrid>
        <w:gridCol w:w="8897"/>
        <w:gridCol w:w="394"/>
      </w:tblGrid>
      <w:tr w:rsidR="00CE40CA" w:rsidRPr="00E0639B" w:rsidTr="008D3D3F">
        <w:trPr>
          <w:trHeight w:val="322"/>
          <w:jc w:val="center"/>
        </w:trPr>
        <w:tc>
          <w:tcPr>
            <w:tcW w:w="8897" w:type="dxa"/>
          </w:tcPr>
          <w:p w:rsidR="00CE40CA" w:rsidRPr="00E0639B" w:rsidRDefault="00CE40CA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ВВЕДЕНИЕ.................................................................................</w:t>
            </w:r>
            <w:r w:rsidR="008D3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</w:t>
            </w:r>
          </w:p>
        </w:tc>
        <w:tc>
          <w:tcPr>
            <w:tcW w:w="394" w:type="dxa"/>
            <w:vAlign w:val="bottom"/>
          </w:tcPr>
          <w:p w:rsidR="00CE40CA" w:rsidRPr="00E0639B" w:rsidRDefault="00CE40CA" w:rsidP="008D3D3F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40CA" w:rsidRPr="00E0639B" w:rsidTr="008D3D3F">
        <w:trPr>
          <w:trHeight w:val="322"/>
          <w:jc w:val="center"/>
        </w:trPr>
        <w:tc>
          <w:tcPr>
            <w:tcW w:w="8897" w:type="dxa"/>
          </w:tcPr>
          <w:p w:rsidR="00CE40CA" w:rsidRPr="00E0639B" w:rsidRDefault="00CE40CA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асчет электрических нагрузок цеха</w:t>
            </w:r>
            <w:r w:rsidR="00C97152"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C97152"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ыбор числа и мощности питающих трансформаторов..............................................................................</w:t>
            </w:r>
          </w:p>
        </w:tc>
        <w:tc>
          <w:tcPr>
            <w:tcW w:w="394" w:type="dxa"/>
            <w:vAlign w:val="bottom"/>
          </w:tcPr>
          <w:p w:rsidR="00CE40CA" w:rsidRPr="00E0639B" w:rsidRDefault="00CE40CA" w:rsidP="008D3D3F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40CA" w:rsidRPr="00E0639B" w:rsidTr="008D3D3F">
        <w:trPr>
          <w:trHeight w:val="322"/>
          <w:jc w:val="center"/>
        </w:trPr>
        <w:tc>
          <w:tcPr>
            <w:tcW w:w="8897" w:type="dxa"/>
          </w:tcPr>
          <w:p w:rsidR="00CE40CA" w:rsidRPr="00E0639B" w:rsidRDefault="00CE40CA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и выбор компенсирующих устройств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394" w:type="dxa"/>
            <w:vAlign w:val="bottom"/>
          </w:tcPr>
          <w:p w:rsidR="00CE40CA" w:rsidRPr="00E0639B" w:rsidRDefault="006A31C7" w:rsidP="008D3D3F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F3B6C" w:rsidRPr="00E0639B" w:rsidTr="008D3D3F">
        <w:trPr>
          <w:trHeight w:val="322"/>
          <w:jc w:val="center"/>
        </w:trPr>
        <w:tc>
          <w:tcPr>
            <w:tcW w:w="8897" w:type="dxa"/>
          </w:tcPr>
          <w:p w:rsidR="00EF3B6C" w:rsidRPr="00E0639B" w:rsidRDefault="00EF3B6C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и выбор аппаратов защиты и линии электроснабжения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.................</w:t>
            </w:r>
          </w:p>
        </w:tc>
        <w:tc>
          <w:tcPr>
            <w:tcW w:w="394" w:type="dxa"/>
            <w:vAlign w:val="bottom"/>
          </w:tcPr>
          <w:p w:rsidR="00EF3B6C" w:rsidRPr="00E0639B" w:rsidRDefault="00EF3B6C" w:rsidP="008D3D3F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3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3B6C" w:rsidRPr="00E0639B" w:rsidTr="008D3D3F">
        <w:trPr>
          <w:trHeight w:val="322"/>
          <w:jc w:val="center"/>
        </w:trPr>
        <w:tc>
          <w:tcPr>
            <w:tcW w:w="8897" w:type="dxa"/>
          </w:tcPr>
          <w:p w:rsidR="00EF3B6C" w:rsidRPr="00E0639B" w:rsidRDefault="00EF3B6C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Расчет токов короткого замыкания................................................................</w:t>
            </w:r>
          </w:p>
        </w:tc>
        <w:tc>
          <w:tcPr>
            <w:tcW w:w="394" w:type="dxa"/>
            <w:vAlign w:val="bottom"/>
          </w:tcPr>
          <w:p w:rsidR="00EF3B6C" w:rsidRPr="00E0639B" w:rsidRDefault="006A31C7" w:rsidP="00C32E1A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93D2D" w:rsidRPr="00E0639B" w:rsidTr="008D3D3F">
        <w:trPr>
          <w:trHeight w:val="322"/>
          <w:jc w:val="center"/>
        </w:trPr>
        <w:tc>
          <w:tcPr>
            <w:tcW w:w="8897" w:type="dxa"/>
          </w:tcPr>
          <w:p w:rsidR="00593D2D" w:rsidRPr="00E0639B" w:rsidRDefault="00593D2D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ЗАКЛЮЧЕНИЕ.................................................................................................</w:t>
            </w:r>
          </w:p>
        </w:tc>
        <w:tc>
          <w:tcPr>
            <w:tcW w:w="394" w:type="dxa"/>
            <w:vAlign w:val="bottom"/>
          </w:tcPr>
          <w:p w:rsidR="00593D2D" w:rsidRPr="00E0639B" w:rsidRDefault="006A31C7" w:rsidP="00C32E1A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93D2D" w:rsidRPr="00E0639B" w:rsidTr="008D3D3F">
        <w:trPr>
          <w:trHeight w:val="322"/>
          <w:jc w:val="center"/>
        </w:trPr>
        <w:tc>
          <w:tcPr>
            <w:tcW w:w="8897" w:type="dxa"/>
          </w:tcPr>
          <w:p w:rsidR="00593D2D" w:rsidRPr="00593D2D" w:rsidRDefault="00593D2D" w:rsidP="008D3D3F">
            <w:pPr>
              <w:spacing w:after="0" w:line="360" w:lineRule="auto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2D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394" w:type="dxa"/>
            <w:vAlign w:val="bottom"/>
          </w:tcPr>
          <w:p w:rsidR="00593D2D" w:rsidRPr="00E0639B" w:rsidRDefault="006A31C7" w:rsidP="00C32E1A">
            <w:pPr>
              <w:spacing w:after="0" w:line="360" w:lineRule="auto"/>
              <w:ind w:right="-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CA" w:rsidRPr="00E0639B" w:rsidRDefault="00CE40C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E1A" w:rsidRDefault="00C32E1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E1A" w:rsidRDefault="00C32E1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E1A" w:rsidRDefault="00C32E1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E1A" w:rsidRPr="00E0639B" w:rsidRDefault="00C32E1A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9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F3B6C" w:rsidRPr="00E0639B" w:rsidRDefault="00EF3B6C" w:rsidP="008D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52" w:rsidRPr="00B73DD0" w:rsidRDefault="00EF3B6C" w:rsidP="008D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9B">
        <w:rPr>
          <w:rFonts w:ascii="Times New Roman" w:hAnsi="Times New Roman" w:cs="Times New Roman"/>
          <w:sz w:val="28"/>
          <w:szCs w:val="28"/>
        </w:rPr>
        <w:tab/>
      </w:r>
      <w:r w:rsidR="00093A52" w:rsidRPr="00B73DD0">
        <w:rPr>
          <w:rFonts w:ascii="Times New Roman" w:hAnsi="Times New Roman" w:cs="Times New Roman"/>
          <w:sz w:val="28"/>
          <w:szCs w:val="28"/>
        </w:rPr>
        <w:t>Распределение, передача и потребление электроэнергии на промышленных предприятиях должны происходить с высокой надежностью, экономичностью и необходимым качеством электроэнергии (КЭ).</w:t>
      </w:r>
    </w:p>
    <w:p w:rsidR="00093A52" w:rsidRPr="00B73DD0" w:rsidRDefault="00093A52" w:rsidP="008D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DD0">
        <w:rPr>
          <w:rFonts w:ascii="Times New Roman" w:hAnsi="Times New Roman" w:cs="Times New Roman"/>
          <w:sz w:val="28"/>
          <w:szCs w:val="28"/>
        </w:rPr>
        <w:t>Обычно в цеховых сетях используются комплектные трансформаторные подстанции (КТП), пункты распределения электроэнергии (ПРЭ), а также силовые и осветительные шинопроводы. Применение комплектного ЭО и выбор его рациональной компоновки, а также конструктивное исполнение цеховых сетей обеспечивает безопасное обслуживание и ремонт, необходимую степень локализации повреждений и высокую эксплуатационную надежность.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lang w:eastAsia="ru-RU"/>
        </w:rPr>
        <w:t>курсовой работы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lang w:eastAsia="ru-RU"/>
        </w:rPr>
        <w:t>Электроснабжение цеха промышленного предприятия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>Актуальность данной работы заключается в том, что при вводе в эксплуатацию новых предприятий, реконструкции существующих и широком внедрении различных видов электротехнологических устройств во всех отраслях производств выдвигаются требования их рационального (надежного и качественного) электроснабжения.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Целью </w:t>
      </w:r>
      <w:r>
        <w:rPr>
          <w:rFonts w:ascii="Times New Roman" w:eastAsia="Times New Roman" w:hAnsi="Times New Roman" w:cs="Times New Roman"/>
          <w:sz w:val="28"/>
          <w:lang w:eastAsia="ru-RU"/>
        </w:rPr>
        <w:t>работы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разработка рациональной системы электроснабжения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цеха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>Задачи, которые необходимо решить при проектировании: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- </w:t>
      </w:r>
      <w:r w:rsidRPr="003D2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2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 электрических нагрузок цеха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3D2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выбор числа и мощности питающих трансформаторов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- </w:t>
      </w:r>
      <w:r w:rsidRPr="003D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и выбор компенсирующих устройств;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- </w:t>
      </w:r>
      <w:r w:rsidRPr="003D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и выбор аппаратов защиты и линии электроснабжения;</w:t>
      </w:r>
    </w:p>
    <w:p w:rsidR="00093A52" w:rsidRPr="00B15F21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- </w:t>
      </w:r>
      <w:r w:rsidRPr="003D2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расчет токов короткого замыкания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93A52" w:rsidRDefault="00093A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Объектом исследования выступает </w:t>
      </w:r>
      <w:r>
        <w:rPr>
          <w:rFonts w:ascii="Times New Roman" w:eastAsia="Times New Roman" w:hAnsi="Times New Roman" w:cs="Times New Roman"/>
          <w:sz w:val="28"/>
          <w:lang w:eastAsia="ru-RU"/>
        </w:rPr>
        <w:t>цех промышленного предприятия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15F21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EF3B6C" w:rsidRPr="00E0639B" w:rsidRDefault="00EF3B6C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B6C" w:rsidRPr="00E0639B" w:rsidRDefault="00EF3B6C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B6C" w:rsidRPr="00E0639B" w:rsidRDefault="00A7155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EF3B6C" w:rsidRPr="00E0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</w:t>
      </w:r>
      <w:r w:rsidR="00EF3B6C" w:rsidRPr="00E063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асчет электрических нагрузок цеха. Выбор числа и мощности питающих трансформаторов</w:t>
      </w:r>
    </w:p>
    <w:p w:rsidR="00EF3B6C" w:rsidRPr="00E0639B" w:rsidRDefault="00EF3B6C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051CB" w:rsidRDefault="00312B79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60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Методом упорядоченных диаграмм выполняется расчет электрических нагрузок. Этот метод </w:t>
      </w:r>
      <w:r w:rsidR="006051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одним их основных методов, который определяет максимальные нагрузки группы ЭП.</w:t>
      </w:r>
    </w:p>
    <w:tbl>
      <w:tblPr>
        <w:tblW w:w="9381" w:type="dxa"/>
        <w:jc w:val="center"/>
        <w:tblLayout w:type="fixed"/>
        <w:tblLook w:val="0000"/>
      </w:tblPr>
      <w:tblGrid>
        <w:gridCol w:w="8583"/>
        <w:gridCol w:w="798"/>
      </w:tblGrid>
      <w:tr w:rsidR="006051CB" w:rsidRPr="00E0639B" w:rsidTr="00D00FBD">
        <w:trPr>
          <w:jc w:val="center"/>
        </w:trPr>
        <w:tc>
          <w:tcPr>
            <w:tcW w:w="858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</w:t>
            </w:r>
            <w:r w:rsidRPr="00C33ECC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21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106.4pt;height:18.25pt" o:ole="">
                  <v:imagedata r:id="rId8" o:title=""/>
                </v:shape>
                <o:OLEObject Type="Embed" ProgID="Equation.DSMT4" ShapeID="_x0000_i1243" DrawAspect="Content" ObjectID="_1620530567" r:id="rId9"/>
              </w:object>
            </w:r>
          </w:p>
        </w:tc>
        <w:tc>
          <w:tcPr>
            <w:tcW w:w="798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.1)</w:t>
            </w:r>
          </w:p>
        </w:tc>
      </w:tr>
      <w:tr w:rsidR="006051CB" w:rsidRPr="00E0639B" w:rsidTr="00D00FBD">
        <w:trPr>
          <w:jc w:val="center"/>
        </w:trPr>
        <w:tc>
          <w:tcPr>
            <w:tcW w:w="858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2380" w:dyaOrig="380">
                <v:shape id="_x0000_i1244" type="#_x0000_t75" style="width:119.3pt;height:18.25pt" o:ole="">
                  <v:imagedata r:id="rId10" o:title=""/>
                </v:shape>
                <o:OLEObject Type="Embed" ProgID="Equation.DSMT4" ShapeID="_x0000_i1244" DrawAspect="Content" ObjectID="_1620530568" r:id="rId11"/>
              </w:object>
            </w:r>
          </w:p>
        </w:tc>
        <w:tc>
          <w:tcPr>
            <w:tcW w:w="798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.2)</w:t>
            </w:r>
          </w:p>
        </w:tc>
      </w:tr>
      <w:tr w:rsidR="006051CB" w:rsidRPr="00E0639B" w:rsidTr="00D00FBD">
        <w:trPr>
          <w:trHeight w:val="95"/>
          <w:jc w:val="center"/>
        </w:trPr>
        <w:tc>
          <w:tcPr>
            <w:tcW w:w="858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14"/>
                <w:sz w:val="28"/>
                <w:szCs w:val="20"/>
                <w:lang w:eastAsia="ru-RU"/>
              </w:rPr>
              <w:object w:dxaOrig="2620" w:dyaOrig="520">
                <v:shape id="_x0000_i1245" type="#_x0000_t75" style="width:126.8pt;height:24.7pt" o:ole="" fillcolor="window">
                  <v:imagedata r:id="rId12" o:title=""/>
                </v:shape>
                <o:OLEObject Type="Embed" ProgID="Equation.DSMT4" ShapeID="_x0000_i1245" DrawAspect="Content" ObjectID="_1620530569" r:id="rId13"/>
              </w:object>
            </w:r>
          </w:p>
        </w:tc>
        <w:tc>
          <w:tcPr>
            <w:tcW w:w="798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где </w:t>
      </w:r>
      <w:r w:rsidRPr="00C33ECC">
        <w:rPr>
          <w:rFonts w:ascii="Times New Roman" w:eastAsia="Times New Roman" w:hAnsi="Times New Roman" w:cs="Times New Roman"/>
          <w:color w:val="000000"/>
          <w:position w:val="-12"/>
          <w:sz w:val="28"/>
          <w:lang w:eastAsia="ru-RU"/>
        </w:rPr>
        <w:object w:dxaOrig="380" w:dyaOrig="380">
          <v:shape id="_x0000_i1205" type="#_x0000_t75" style="width:18.25pt;height:18.25pt" o:ole="">
            <v:imagedata r:id="rId14" o:title=""/>
          </v:shape>
          <o:OLEObject Type="Embed" ProgID="Equation.DSMT4" ShapeID="_x0000_i1205" DrawAspect="Content" ObjectID="_1620530570" r:id="rId15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активная максимальная нагрузка, кВт;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400" w:dyaOrig="380">
          <v:shape id="_x0000_i1206" type="#_x0000_t75" style="width:19.35pt;height:18.25pt" o:ole="">
            <v:imagedata r:id="rId16" o:title=""/>
          </v:shape>
          <o:OLEObject Type="Embed" ProgID="Equation.DSMT4" ShapeID="_x0000_i1206" DrawAspect="Content" ObjectID="_1620530571" r:id="rId17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реактивная максимальная нагрузка,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380" w:dyaOrig="380">
          <v:shape id="_x0000_i1207" type="#_x0000_t75" style="width:18.25pt;height:18.25pt" o:ole="">
            <v:imagedata r:id="rId18" o:title=""/>
          </v:shape>
          <o:OLEObject Type="Embed" ProgID="Equation.DSMT4" ShapeID="_x0000_i1207" DrawAspect="Content" ObjectID="_1620530572" r:id="rId19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полная максимальная нагрузка, кВА;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420" w:dyaOrig="380">
          <v:shape id="_x0000_i1208" type="#_x0000_t75" style="width:20.4pt;height:18.25pt" o:ole="">
            <v:imagedata r:id="rId20" o:title=""/>
          </v:shape>
          <o:OLEObject Type="Embed" ProgID="Equation.DSMT4" ShapeID="_x0000_i1208" DrawAspect="Content" ObjectID="_1620530573" r:id="rId21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коэффициент максимума активной нагрузки,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который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определяется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справочной литературе [6,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табл. 1.5.3] и зависит от коэффициента использования и эффективного числа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520" w:dyaOrig="380">
          <v:shape id="_x0000_i1209" type="#_x0000_t75" style="width:25.8pt;height:18.25pt" o:ole="">
            <v:imagedata r:id="rId22" o:title=""/>
          </v:shape>
          <o:OLEObject Type="Embed" ProgID="Equation.DSMT4" ShapeID="_x0000_i1209" DrawAspect="Content" ObjectID="_1620530574" r:id="rId23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коэффициент максимума реактивной нагрузки;</w:t>
      </w:r>
    </w:p>
    <w:tbl>
      <w:tblPr>
        <w:tblW w:w="9405" w:type="dxa"/>
        <w:jc w:val="center"/>
        <w:tblLayout w:type="fixed"/>
        <w:tblLook w:val="0000"/>
      </w:tblPr>
      <w:tblGrid>
        <w:gridCol w:w="8681"/>
        <w:gridCol w:w="724"/>
      </w:tblGrid>
      <w:tr w:rsidR="006051CB" w:rsidRPr="00E0639B" w:rsidTr="00D00FBD">
        <w:trPr>
          <w:jc w:val="center"/>
        </w:trPr>
        <w:tc>
          <w:tcPr>
            <w:tcW w:w="868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i/>
                <w:color w:val="000000"/>
                <w:position w:val="-12"/>
                <w:sz w:val="28"/>
                <w:szCs w:val="20"/>
                <w:lang w:eastAsia="ru-RU"/>
              </w:rPr>
              <w:object w:dxaOrig="2340" w:dyaOrig="380">
                <v:shape id="_x0000_i1210" type="#_x0000_t75" style="width:117.15pt;height:18.25pt" o:ole="">
                  <v:imagedata r:id="rId24" o:title=""/>
                </v:shape>
                <o:OLEObject Type="Embed" ProgID="Equation.DSMT4" ShapeID="_x0000_i1210" DrawAspect="Content" ObjectID="_1620530575" r:id="rId25"/>
              </w:object>
            </w:r>
          </w:p>
        </w:tc>
        <w:tc>
          <w:tcPr>
            <w:tcW w:w="724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.4)</w:t>
            </w:r>
          </w:p>
        </w:tc>
      </w:tr>
      <w:tr w:rsidR="006051CB" w:rsidRPr="00E0639B" w:rsidTr="00D00FBD">
        <w:trPr>
          <w:jc w:val="center"/>
        </w:trPr>
        <w:tc>
          <w:tcPr>
            <w:tcW w:w="868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i/>
                <w:color w:val="000000"/>
                <w:position w:val="-12"/>
                <w:sz w:val="28"/>
                <w:szCs w:val="20"/>
                <w:lang w:eastAsia="ru-RU"/>
              </w:rPr>
              <w:object w:dxaOrig="2320" w:dyaOrig="380">
                <v:shape id="_x0000_i1211" type="#_x0000_t75" style="width:116.05pt;height:18.25pt" o:ole="">
                  <v:imagedata r:id="rId26" o:title=""/>
                </v:shape>
                <o:OLEObject Type="Embed" ProgID="Equation.DSMT4" ShapeID="_x0000_i1211" DrawAspect="Content" ObjectID="_1620530576" r:id="rId27"/>
              </w:object>
            </w:r>
          </w:p>
        </w:tc>
        <w:tc>
          <w:tcPr>
            <w:tcW w:w="724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Calibri" w:eastAsia="Times New Roman" w:hAnsi="Calibri" w:cs="Times New Roman"/>
          <w:bCs/>
          <w:color w:val="000000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33ECC">
        <w:rPr>
          <w:rFonts w:ascii="Times New Roman" w:eastAsia="Times New Roman" w:hAnsi="Times New Roman" w:cs="Times New Roman"/>
          <w:color w:val="000000"/>
          <w:position w:val="-12"/>
          <w:sz w:val="28"/>
          <w:lang w:eastAsia="ru-RU"/>
        </w:rPr>
        <w:object w:dxaOrig="460" w:dyaOrig="380">
          <v:shape id="_x0000_i1212" type="#_x0000_t75" style="width:23.65pt;height:18.25pt" o:ole="">
            <v:imagedata r:id="rId28" o:title=""/>
          </v:shape>
          <o:OLEObject Type="Embed" ProgID="Equation.DSMT4" ShapeID="_x0000_i1212" DrawAspect="Content" ObjectID="_1620530577" r:id="rId29"/>
        </w:objec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средняя активная мощность за наиболее нагруженную смену, кВт;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540" w:dyaOrig="380">
          <v:shape id="_x0000_i1213" type="#_x0000_t75" style="width:26.85pt;height:18.25pt" o:ole="">
            <v:imagedata r:id="rId30" o:title=""/>
          </v:shape>
          <o:OLEObject Type="Embed" ProgID="Equation.DSMT4" ShapeID="_x0000_i1213" DrawAspect="Content" ObjectID="_1620530578" r:id="rId31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средняя реактивная мощность за наиболее загруженную смену, кВАр.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color w:val="000000"/>
          <w:position w:val="-12"/>
          <w:sz w:val="28"/>
          <w:lang w:eastAsia="ru-RU"/>
        </w:rPr>
        <w:object w:dxaOrig="380" w:dyaOrig="380">
          <v:shape id="_x0000_i1214" type="#_x0000_t75" style="width:18.25pt;height:18.25pt" o:ole="">
            <v:imagedata r:id="rId32" o:title=""/>
          </v:shape>
          <o:OLEObject Type="Embed" ProgID="Equation.DSMT4" ShapeID="_x0000_i1214" DrawAspect="Content" ObjectID="_1620530579" r:id="rId33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коэффициент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определяется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справочной литературе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табл. 1.5.1];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340" w:dyaOrig="380">
          <v:shape id="_x0000_i1215" type="#_x0000_t75" style="width:17.2pt;height:18.25pt" o:ole="">
            <v:imagedata r:id="rId34" o:title=""/>
          </v:shape>
          <o:OLEObject Type="Embed" ProgID="Equation.DSMT4" ShapeID="_x0000_i1215" DrawAspect="Content" ObjectID="_1620530580" r:id="rId35"/>
        </w:objec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номинальная активная групповая мощность, приведенная к длительному режиму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без учета резервных электроприемников, кВт;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480" w:dyaOrig="320">
          <v:shape id="_x0000_i1216" type="#_x0000_t75" style="width:24.7pt;height:16.1pt" o:ole="">
            <v:imagedata r:id="rId36" o:title=""/>
          </v:shape>
          <o:OLEObject Type="Embed" ProgID="Equation.DSMT4" ShapeID="_x0000_i1216" DrawAspect="Content" ObjectID="_1620530581" r:id="rId37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коэффициент реактивной мощности;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ab/>
      </w:r>
      <w:r w:rsidRPr="00C33ECC">
        <w:rPr>
          <w:rFonts w:ascii="Times New Roman" w:eastAsia="Times New Roman" w:hAnsi="Times New Roman" w:cs="Times New Roman"/>
          <w:i/>
          <w:color w:val="000000"/>
          <w:position w:val="-20"/>
          <w:sz w:val="28"/>
          <w:lang w:eastAsia="ru-RU"/>
        </w:rPr>
        <w:object w:dxaOrig="2780" w:dyaOrig="540">
          <v:shape id="_x0000_i1217" type="#_x0000_t75" style="width:139.7pt;height:26.85pt" o:ole="">
            <v:imagedata r:id="rId38" o:title=""/>
          </v:shape>
          <o:OLEObject Type="Embed" ProgID="Equation.DSMT4" ShapeID="_x0000_i1217" DrawAspect="Content" ObjectID="_1620530582" r:id="rId39"/>
        </w:objec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эффективное число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определяется по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справочной литературе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табл. 1.5.4].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Средний коэффициент использования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6"/>
          <w:sz w:val="28"/>
          <w:lang w:eastAsia="ru-RU"/>
        </w:rPr>
        <w:object w:dxaOrig="620" w:dyaOrig="420">
          <v:shape id="_x0000_i1218" type="#_x0000_t75" style="width:31.15pt;height:20.4pt" o:ole="">
            <v:imagedata r:id="rId40" o:title=""/>
          </v:shape>
          <o:OLEObject Type="Embed" ProgID="Equation.DSMT4" ShapeID="_x0000_i1218" DrawAspect="Content" ObjectID="_1620530583" r:id="rId41"/>
        </w:objec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вычисляется по выражению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9327" w:type="dxa"/>
        <w:jc w:val="center"/>
        <w:tblLayout w:type="fixed"/>
        <w:tblLook w:val="0000"/>
      </w:tblPr>
      <w:tblGrid>
        <w:gridCol w:w="8651"/>
        <w:gridCol w:w="676"/>
      </w:tblGrid>
      <w:tr w:rsidR="006051CB" w:rsidRPr="00E0639B" w:rsidTr="00D00FBD">
        <w:trPr>
          <w:jc w:val="center"/>
        </w:trPr>
        <w:tc>
          <w:tcPr>
            <w:tcW w:w="865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34"/>
                <w:sz w:val="28"/>
                <w:szCs w:val="20"/>
                <w:lang w:eastAsia="ru-RU"/>
              </w:rPr>
              <w:object w:dxaOrig="1820" w:dyaOrig="800">
                <v:shape id="_x0000_i1219" type="#_x0000_t75" style="width:91.35pt;height:39.75pt" o:ole="" o:preferrelative="f" fillcolor="window">
                  <v:imagedata r:id="rId42" o:title=""/>
                </v:shape>
                <o:OLEObject Type="Embed" ProgID="Equation.3" ShapeID="_x0000_i1219" DrawAspect="Content" ObjectID="_1620530584" r:id="rId43"/>
              </w:object>
            </w:r>
          </w:p>
        </w:tc>
        <w:tc>
          <w:tcPr>
            <w:tcW w:w="676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Средний коэффициент мощности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0"/>
          <w:sz w:val="28"/>
          <w:lang w:eastAsia="ru-RU"/>
        </w:rPr>
        <w:object w:dxaOrig="620" w:dyaOrig="279">
          <v:shape id="_x0000_i1220" type="#_x0000_t75" style="width:31.15pt;height:13.95pt" o:ole="">
            <v:imagedata r:id="rId44" o:title=""/>
          </v:shape>
          <o:OLEObject Type="Embed" ProgID="Equation.DSMT4" ShapeID="_x0000_i1220" DrawAspect="Content" ObjectID="_1620530585" r:id="rId45"/>
        </w:objec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средний коэффициент реактивной мощности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480" w:dyaOrig="320">
          <v:shape id="_x0000_i1221" type="#_x0000_t75" style="width:24.7pt;height:16.1pt" o:ole="">
            <v:imagedata r:id="rId36" o:title=""/>
          </v:shape>
          <o:OLEObject Type="Embed" ProgID="Equation.DSMT4" ShapeID="_x0000_i1221" DrawAspect="Content" ObjectID="_1620530586" r:id="rId46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вычисляются по выражению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9337" w:type="dxa"/>
        <w:jc w:val="center"/>
        <w:tblLayout w:type="fixed"/>
        <w:tblLook w:val="0000"/>
      </w:tblPr>
      <w:tblGrid>
        <w:gridCol w:w="8656"/>
        <w:gridCol w:w="681"/>
      </w:tblGrid>
      <w:tr w:rsidR="006051CB" w:rsidRPr="00E0639B" w:rsidTr="00D00FBD">
        <w:trPr>
          <w:jc w:val="center"/>
        </w:trPr>
        <w:tc>
          <w:tcPr>
            <w:tcW w:w="8656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34"/>
                <w:sz w:val="28"/>
                <w:szCs w:val="20"/>
                <w:lang w:eastAsia="ru-RU"/>
              </w:rPr>
              <w:object w:dxaOrig="1700" w:dyaOrig="800">
                <v:shape id="_x0000_i1222" type="#_x0000_t75" style="width:83.8pt;height:39.75pt" o:ole="" fillcolor="window">
                  <v:imagedata r:id="rId47" o:title=""/>
                </v:shape>
                <o:OLEObject Type="Embed" ProgID="Equation.3" ShapeID="_x0000_i1222" DrawAspect="Content" ObjectID="_1620530587" r:id="rId48"/>
              </w:object>
            </w:r>
          </w:p>
        </w:tc>
        <w:tc>
          <w:tcPr>
            <w:tcW w:w="68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.7)</w:t>
            </w:r>
          </w:p>
        </w:tc>
      </w:tr>
      <w:tr w:rsidR="006051CB" w:rsidRPr="00E0639B" w:rsidTr="00D00FBD">
        <w:trPr>
          <w:jc w:val="center"/>
        </w:trPr>
        <w:tc>
          <w:tcPr>
            <w:tcW w:w="8656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34"/>
                <w:sz w:val="28"/>
                <w:szCs w:val="20"/>
                <w:lang w:eastAsia="ru-RU"/>
              </w:rPr>
              <w:object w:dxaOrig="1660" w:dyaOrig="800">
                <v:shape id="_x0000_i1223" type="#_x0000_t75" style="width:83.8pt;height:39.75pt" o:ole="" fillcolor="window">
                  <v:imagedata r:id="rId49" o:title=""/>
                </v:shape>
                <o:OLEObject Type="Embed" ProgID="Equation.3" ShapeID="_x0000_i1223" DrawAspect="Content" ObjectID="_1620530588" r:id="rId50"/>
              </w:object>
            </w:r>
          </w:p>
        </w:tc>
        <w:tc>
          <w:tcPr>
            <w:tcW w:w="68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Показатель силовой сборки в группе </w:t>
      </w:r>
      <w:proofErr w:type="spellStart"/>
      <w:r w:rsidRPr="00E0639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m</w:t>
      </w:r>
      <w:proofErr w:type="spellEnd"/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вычисляется по выражению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9305" w:type="dxa"/>
        <w:jc w:val="center"/>
        <w:tblLayout w:type="fixed"/>
        <w:tblLook w:val="0000"/>
      </w:tblPr>
      <w:tblGrid>
        <w:gridCol w:w="8640"/>
        <w:gridCol w:w="665"/>
      </w:tblGrid>
      <w:tr w:rsidR="006051CB" w:rsidRPr="00E0639B" w:rsidTr="00D00FBD">
        <w:trPr>
          <w:jc w:val="center"/>
        </w:trPr>
        <w:tc>
          <w:tcPr>
            <w:tcW w:w="8640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position w:val="-34"/>
                <w:sz w:val="28"/>
                <w:szCs w:val="20"/>
                <w:lang w:eastAsia="ru-RU"/>
              </w:rPr>
              <w:drawing>
                <wp:inline distT="0" distB="0" distL="0" distR="0">
                  <wp:extent cx="843280" cy="498475"/>
                  <wp:effectExtent l="0" t="0" r="0" b="0"/>
                  <wp:docPr id="80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где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600" w:dyaOrig="380">
          <v:shape id="_x0000_i1224" type="#_x0000_t75" style="width:30.1pt;height:18.25pt" o:ole="">
            <v:imagedata r:id="rId52" o:title=""/>
          </v:shape>
          <o:OLEObject Type="Embed" ProgID="Equation.DSMT4" ShapeID="_x0000_i1224" DrawAspect="Content" ObjectID="_1620530589" r:id="rId53"/>
        </w:objec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620" w:dyaOrig="380">
          <v:shape id="_x0000_i1225" type="#_x0000_t75" style="width:31.15pt;height:18.25pt" o:ole="">
            <v:imagedata r:id="rId54" o:title=""/>
          </v:shape>
          <o:OLEObject Type="Embed" ProgID="Equation.DSMT4" ShapeID="_x0000_i1225" DrawAspect="Content" ObjectID="_1620530590" r:id="rId55"/>
        </w:objec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номинальные приведенные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активные мощности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наибольшего и наименьшего в группе.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основании практики коэффициенты принимаются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1060" w:dyaOrig="380">
          <v:shape id="_x0000_i1226" type="#_x0000_t75" style="width:53.75pt;height:18.25pt" o:ole="">
            <v:imagedata r:id="rId56" o:title=""/>
          </v:shape>
          <o:OLEObject Type="Embed" ProgID="Equation.DSMT4" ShapeID="_x0000_i1226" DrawAspect="Content" ObjectID="_1620530591" r:id="rId57"/>
        </w:objec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840" w:dyaOrig="380">
          <v:shape id="_x0000_i1227" type="#_x0000_t75" style="width:41.9pt;height:18.25pt" o:ole="">
            <v:imagedata r:id="rId58" o:title=""/>
          </v:shape>
          <o:OLEObject Type="Embed" ProgID="Equation.DSMT4" ShapeID="_x0000_i1227" DrawAspect="Content" ObjectID="_1620530592" r:id="rId59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880" w:dyaOrig="380">
          <v:shape id="_x0000_i1228" type="#_x0000_t75" style="width:44.05pt;height:18.25pt" o:ole="">
            <v:imagedata r:id="rId60" o:title=""/>
          </v:shape>
          <o:OLEObject Type="Embed" ProgID="Equation.DSMT4" ShapeID="_x0000_i1228" DrawAspect="Content" ObjectID="_1620530593" r:id="rId61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</w:t>
      </w:r>
      <w:r w:rsidRPr="00C33ECC">
        <w:rPr>
          <w:rFonts w:ascii="Times New Roman" w:eastAsia="Times New Roman" w:hAnsi="Times New Roman" w:cs="Times New Roman"/>
          <w:i/>
          <w:color w:val="000000"/>
          <w:position w:val="-12"/>
          <w:sz w:val="28"/>
          <w:lang w:eastAsia="ru-RU"/>
        </w:rPr>
        <w:object w:dxaOrig="900" w:dyaOrig="380">
          <v:shape id="_x0000_i1229" type="#_x0000_t75" style="width:45.15pt;height:18.25pt" o:ole="">
            <v:imagedata r:id="rId62" o:title=""/>
          </v:shape>
          <o:OLEObject Type="Embed" ProgID="Equation.DSMT4" ShapeID="_x0000_i1229" DrawAspect="Content" ObjectID="_1620530594" r:id="rId63"/>
        </w:object>
      </w:r>
    </w:p>
    <w:p w:rsidR="006051C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Для привидения трехфазных ЭП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используются следующие формулы: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9324" w:type="dxa"/>
        <w:jc w:val="center"/>
        <w:tblLayout w:type="fixed"/>
        <w:tblLook w:val="0000"/>
      </w:tblPr>
      <w:tblGrid>
        <w:gridCol w:w="8421"/>
        <w:gridCol w:w="903"/>
      </w:tblGrid>
      <w:tr w:rsidR="006051CB" w:rsidRPr="00E0639B" w:rsidTr="00D00FBD">
        <w:trPr>
          <w:jc w:val="center"/>
        </w:trPr>
        <w:tc>
          <w:tcPr>
            <w:tcW w:w="842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12"/>
                <w:sz w:val="28"/>
                <w:szCs w:val="20"/>
                <w:lang w:eastAsia="ru-RU"/>
              </w:rPr>
              <w:object w:dxaOrig="1640" w:dyaOrig="380">
                <v:shape id="_x0000_i1230" type="#_x0000_t75" style="width:82.75pt;height:18.25pt" o:ole="" o:preferrelative="f" fillcolor="window">
                  <v:imagedata r:id="rId64" o:title=""/>
                </v:shape>
                <o:OLEObject Type="Embed" ProgID="Equation.DSMT4" ShapeID="_x0000_i1230" DrawAspect="Content" ObjectID="_1620530595" r:id="rId65"/>
              </w:object>
            </w:r>
          </w:p>
        </w:tc>
        <w:tc>
          <w:tcPr>
            <w:tcW w:w="90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для ЭП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ПКР:</w:t>
      </w:r>
    </w:p>
    <w:tbl>
      <w:tblPr>
        <w:tblW w:w="9320" w:type="dxa"/>
        <w:jc w:val="center"/>
        <w:tblLayout w:type="fixed"/>
        <w:tblLook w:val="0000"/>
      </w:tblPr>
      <w:tblGrid>
        <w:gridCol w:w="8453"/>
        <w:gridCol w:w="867"/>
      </w:tblGrid>
      <w:tr w:rsidR="006051CB" w:rsidRPr="00E0639B" w:rsidTr="00D00FBD">
        <w:trPr>
          <w:jc w:val="center"/>
        </w:trPr>
        <w:tc>
          <w:tcPr>
            <w:tcW w:w="845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position w:val="-12"/>
                <w:sz w:val="28"/>
                <w:szCs w:val="20"/>
                <w:lang w:eastAsia="ru-RU"/>
              </w:rPr>
              <w:drawing>
                <wp:inline distT="0" distB="0" distL="0" distR="0">
                  <wp:extent cx="1021080" cy="273050"/>
                  <wp:effectExtent l="19050" t="0" r="7620" b="0"/>
                  <wp:docPr id="81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39B">
              <w:rPr>
                <w:rFonts w:ascii="Times New Roman" w:eastAsia="SimSun" w:hAnsi="Times New Roman" w:cs="Times New Roman"/>
                <w:color w:val="000000"/>
                <w:sz w:val="28"/>
                <w:szCs w:val="20"/>
                <w:lang w:eastAsia="ru-RU"/>
              </w:rPr>
              <w:t>, кВт;</w:t>
            </w:r>
          </w:p>
        </w:tc>
        <w:tc>
          <w:tcPr>
            <w:tcW w:w="867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для сварочных трансформаторов ПКР:</w:t>
      </w:r>
    </w:p>
    <w:tbl>
      <w:tblPr>
        <w:tblW w:w="9391" w:type="dxa"/>
        <w:jc w:val="center"/>
        <w:tblLayout w:type="fixed"/>
        <w:tblLook w:val="0000"/>
      </w:tblPr>
      <w:tblGrid>
        <w:gridCol w:w="8512"/>
        <w:gridCol w:w="879"/>
      </w:tblGrid>
      <w:tr w:rsidR="006051CB" w:rsidRPr="00E0639B" w:rsidTr="00D00FBD">
        <w:trPr>
          <w:trHeight w:val="95"/>
          <w:jc w:val="center"/>
        </w:trPr>
        <w:tc>
          <w:tcPr>
            <w:tcW w:w="8512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position w:val="-12"/>
                <w:sz w:val="28"/>
                <w:szCs w:val="20"/>
                <w:lang w:eastAsia="ru-RU"/>
              </w:rPr>
              <w:drawing>
                <wp:inline distT="0" distB="0" distL="0" distR="0">
                  <wp:extent cx="1365885" cy="273050"/>
                  <wp:effectExtent l="19050" t="0" r="5715" b="0"/>
                  <wp:docPr id="82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39B">
              <w:rPr>
                <w:rFonts w:ascii="Times New Roman" w:eastAsia="SimSun" w:hAnsi="Times New Roman" w:cs="Times New Roman"/>
                <w:color w:val="000000"/>
                <w:sz w:val="28"/>
                <w:szCs w:val="20"/>
                <w:lang w:eastAsia="ru-RU"/>
              </w:rPr>
              <w:t>, кВт;</w:t>
            </w:r>
          </w:p>
        </w:tc>
        <w:tc>
          <w:tcPr>
            <w:tcW w:w="879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для трансформаторов 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9405" w:type="dxa"/>
        <w:jc w:val="center"/>
        <w:tblLayout w:type="fixed"/>
        <w:tblLook w:val="0000"/>
      </w:tblPr>
      <w:tblGrid>
        <w:gridCol w:w="8519"/>
        <w:gridCol w:w="886"/>
      </w:tblGrid>
      <w:tr w:rsidR="006051CB" w:rsidRPr="00E0639B" w:rsidTr="00D00FBD">
        <w:trPr>
          <w:trHeight w:val="95"/>
          <w:jc w:val="center"/>
        </w:trPr>
        <w:tc>
          <w:tcPr>
            <w:tcW w:w="8519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12"/>
                <w:sz w:val="28"/>
                <w:szCs w:val="20"/>
                <w:lang w:eastAsia="ru-RU"/>
              </w:rPr>
              <w:object w:dxaOrig="2140" w:dyaOrig="380">
                <v:shape id="_x0000_i1231" type="#_x0000_t75" style="width:107.45pt;height:18.25pt" o:ole="" o:preferrelative="f" fillcolor="window">
                  <v:imagedata r:id="rId68" o:title=""/>
                </v:shape>
                <o:OLEObject Type="Embed" ProgID="Equation.DSMT4" ShapeID="_x0000_i1231" DrawAspect="Content" ObjectID="_1620530596" r:id="rId69"/>
              </w:object>
            </w:r>
          </w:p>
        </w:tc>
        <w:tc>
          <w:tcPr>
            <w:tcW w:w="886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где </w:t>
      </w:r>
      <w:r w:rsidRPr="00E0639B">
        <w:rPr>
          <w:rFonts w:ascii="Times New Roman" w:eastAsia="SimSun" w:hAnsi="Times New Roman" w:cs="Times New Roman"/>
          <w:position w:val="-12"/>
          <w:sz w:val="28"/>
          <w:szCs w:val="28"/>
          <w:lang w:eastAsia="ru-RU"/>
        </w:rPr>
        <w:object w:dxaOrig="820" w:dyaOrig="380">
          <v:shape id="_x0000_i1232" type="#_x0000_t75" style="width:40.85pt;height:18.25pt" o:ole="" o:preferrelative="f" fillcolor="window">
            <v:imagedata r:id="rId70" o:title=""/>
          </v:shape>
          <o:OLEObject Type="Embed" ProgID="Equation.3" ShapeID="_x0000_i1232" DrawAspect="Content" ObjectID="_1620530597" r:id="rId71"/>
        </w:object>
      </w:r>
      <w:r w:rsidRPr="00E063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63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приведенная и паспортная активная мощность, кВт;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40" w:dyaOrig="380">
          <v:shape id="_x0000_i1233" type="#_x0000_t75" style="width:17.2pt;height:18.25pt" o:ole="">
            <v:imagedata r:id="rId72" o:title=""/>
          </v:shape>
          <o:OLEObject Type="Embed" ProgID="Equation.3" ShapeID="_x0000_i1233" DrawAspect="Content" ObjectID="_1620530598" r:id="rId73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полная паспортная мощность, кВА;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ПВ – продолжительность включения, о.е.</w:t>
      </w:r>
    </w:p>
    <w:p w:rsidR="006051C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 распределения нагрузки по фазам вычисляется по выражению:</w:t>
      </w:r>
    </w:p>
    <w:tbl>
      <w:tblPr>
        <w:tblW w:w="9325" w:type="dxa"/>
        <w:jc w:val="center"/>
        <w:tblLayout w:type="fixed"/>
        <w:tblLook w:val="0000"/>
      </w:tblPr>
      <w:tblGrid>
        <w:gridCol w:w="8453"/>
        <w:gridCol w:w="872"/>
      </w:tblGrid>
      <w:tr w:rsidR="006051CB" w:rsidRPr="00E0639B" w:rsidTr="00D00FBD">
        <w:trPr>
          <w:trHeight w:val="95"/>
          <w:jc w:val="center"/>
        </w:trPr>
        <w:tc>
          <w:tcPr>
            <w:tcW w:w="845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639B">
              <w:rPr>
                <w:rFonts w:ascii="Times New Roman" w:eastAsia="SimSun" w:hAnsi="Times New Roman" w:cs="Times New Roman"/>
                <w:color w:val="000000"/>
                <w:position w:val="-38"/>
                <w:sz w:val="28"/>
                <w:szCs w:val="20"/>
                <w:lang w:eastAsia="ru-RU"/>
              </w:rPr>
              <w:object w:dxaOrig="2980" w:dyaOrig="880">
                <v:shape id="_x0000_i1246" type="#_x0000_t75" style="width:150.45pt;height:43pt" o:ole="" o:preferrelative="f" fillcolor="window">
                  <v:imagedata r:id="rId74" o:title=""/>
                </v:shape>
                <o:OLEObject Type="Embed" ProgID="Equation.3" ShapeID="_x0000_i1246" DrawAspect="Content" ObjectID="_1620530599" r:id="rId75"/>
              </w:object>
            </w:r>
            <w:r w:rsidRPr="00E0639B">
              <w:rPr>
                <w:rFonts w:ascii="Times New Roman" w:eastAsia="SimSun" w:hAnsi="Times New Roman" w:cs="Times New Roman"/>
                <w:color w:val="000000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872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где </w:t>
      </w:r>
      <w:r w:rsidRPr="00E0639B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440" w:dyaOrig="420">
          <v:shape id="_x0000_i1234" type="#_x0000_t75" style="width:1in;height:20.4pt" o:ole="">
            <v:imagedata r:id="rId76" o:title=""/>
          </v:shape>
          <o:OLEObject Type="Embed" ProgID="Equation.3" ShapeID="_x0000_i1234" DrawAspect="Content" ObjectID="_1620530600" r:id="rId77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мощность наиболее загруженной фазы, кВт.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</w:t>
      </w:r>
      <w:r w:rsidRPr="003E3DD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80" w:dyaOrig="300">
          <v:shape id="_x0000_i1235" type="#_x0000_t75" style="width:54.8pt;height:15.05pt" o:ole="">
            <v:imagedata r:id="rId78" o:title=""/>
          </v:shape>
          <o:OLEObject Type="Embed" ProgID="Equation.DSMT4" ShapeID="_x0000_i1235" DrawAspect="Content" ObjectID="_1620530601" r:id="rId79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включении на фазное напряжение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выражению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20" w:type="dxa"/>
        <w:jc w:val="center"/>
        <w:tblLayout w:type="fixed"/>
        <w:tblLook w:val="0000"/>
      </w:tblPr>
      <w:tblGrid>
        <w:gridCol w:w="8453"/>
        <w:gridCol w:w="867"/>
      </w:tblGrid>
      <w:tr w:rsidR="006051CB" w:rsidRPr="00E0639B" w:rsidTr="00D00FBD">
        <w:trPr>
          <w:trHeight w:val="95"/>
          <w:jc w:val="center"/>
        </w:trPr>
        <w:tc>
          <w:tcPr>
            <w:tcW w:w="845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639B">
              <w:rPr>
                <w:rFonts w:ascii="Times New Roman" w:eastAsia="SimSun" w:hAnsi="Times New Roman" w:cs="Times New Roman"/>
                <w:color w:val="000000"/>
                <w:position w:val="-18"/>
                <w:sz w:val="28"/>
                <w:szCs w:val="20"/>
                <w:lang w:eastAsia="ru-RU"/>
              </w:rPr>
              <w:object w:dxaOrig="2140" w:dyaOrig="520">
                <v:shape id="_x0000_i1236" type="#_x0000_t75" style="width:108.55pt;height:24.7pt" o:ole="" o:preferrelative="f" fillcolor="window">
                  <v:imagedata r:id="rId80" o:title=""/>
                </v:shape>
                <o:OLEObject Type="Embed" ProgID="Equation.DSMT4" ShapeID="_x0000_i1236" DrawAspect="Content" ObjectID="_1620530602" r:id="rId81"/>
              </w:object>
            </w:r>
          </w:p>
        </w:tc>
        <w:tc>
          <w:tcPr>
            <w:tcW w:w="867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99" w:dyaOrig="480">
          <v:shape id="_x0000_i1237" type="#_x0000_t75" style="width:24.7pt;height:24.7pt" o:ole="">
            <v:imagedata r:id="rId82" o:title=""/>
          </v:shape>
          <o:OLEObject Type="Embed" ProgID="Equation.3" ShapeID="_x0000_i1237" DrawAspect="Content" ObjectID="_1620530603" r:id="rId83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фазная мощность (приведенная), кВт;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580" w:dyaOrig="499">
          <v:shape id="_x0000_i1238" type="#_x0000_t75" style="width:29pt;height:24.7pt" o:ole="">
            <v:imagedata r:id="rId84" o:title=""/>
          </v:shape>
          <o:OLEObject Type="Embed" ProgID="Equation.3" ShapeID="_x0000_i1238" DrawAspect="Content" ObjectID="_1620530604" r:id="rId85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мощность наиболее загруженной фазы, кВт.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</w:t>
      </w:r>
      <w:r w:rsidRPr="003E3DD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80" w:dyaOrig="300">
          <v:shape id="_x0000_i1239" type="#_x0000_t75" style="width:54.8pt;height:15.05pt" o:ole="">
            <v:imagedata r:id="rId78" o:title=""/>
          </v:shape>
          <o:OLEObject Type="Embed" ProgID="Equation.DSMT4" ShapeID="_x0000_i1239" DrawAspect="Content" ObjectID="_1620530605" r:id="rId8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включении на линейное напряжение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вычисляются по следующим выражениям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82" w:type="dxa"/>
        <w:jc w:val="center"/>
        <w:tblLayout w:type="fixed"/>
        <w:tblLook w:val="0000"/>
      </w:tblPr>
      <w:tblGrid>
        <w:gridCol w:w="8507"/>
        <w:gridCol w:w="875"/>
      </w:tblGrid>
      <w:tr w:rsidR="006051CB" w:rsidRPr="00E0639B" w:rsidTr="00D00FBD">
        <w:trPr>
          <w:trHeight w:val="95"/>
          <w:jc w:val="center"/>
        </w:trPr>
        <w:tc>
          <w:tcPr>
            <w:tcW w:w="8507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639B">
              <w:rPr>
                <w:rFonts w:ascii="Times New Roman" w:eastAsia="SimSun" w:hAnsi="Times New Roman" w:cs="Times New Roman"/>
                <w:color w:val="000000"/>
                <w:position w:val="-18"/>
                <w:sz w:val="28"/>
                <w:szCs w:val="20"/>
                <w:lang w:eastAsia="ru-RU"/>
              </w:rPr>
              <w:object w:dxaOrig="2340" w:dyaOrig="520">
                <v:shape id="_x0000_i1240" type="#_x0000_t75" style="width:117.15pt;height:24.7pt" o:ole="" o:preferrelative="f" fillcolor="window">
                  <v:imagedata r:id="rId87" o:title=""/>
                </v:shape>
                <o:OLEObject Type="Embed" ProgID="Equation.DSMT4" ShapeID="_x0000_i1240" DrawAspect="Content" ObjectID="_1620530606" r:id="rId88"/>
              </w:object>
            </w:r>
          </w:p>
        </w:tc>
        <w:tc>
          <w:tcPr>
            <w:tcW w:w="875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.16)</w:t>
            </w:r>
          </w:p>
        </w:tc>
      </w:tr>
    </w:tbl>
    <w:p w:rsidR="006051CB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374" w:type="dxa"/>
        <w:jc w:val="center"/>
        <w:tblLayout w:type="fixed"/>
        <w:tblLook w:val="0000"/>
      </w:tblPr>
      <w:tblGrid>
        <w:gridCol w:w="8503"/>
        <w:gridCol w:w="871"/>
      </w:tblGrid>
      <w:tr w:rsidR="006051CB" w:rsidRPr="00E0639B" w:rsidTr="00D00FBD">
        <w:trPr>
          <w:trHeight w:val="95"/>
          <w:jc w:val="center"/>
        </w:trPr>
        <w:tc>
          <w:tcPr>
            <w:tcW w:w="8503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639B">
              <w:rPr>
                <w:rFonts w:ascii="Times New Roman" w:eastAsia="SimSun" w:hAnsi="Times New Roman" w:cs="Times New Roman"/>
                <w:color w:val="000000"/>
                <w:position w:val="-18"/>
                <w:sz w:val="28"/>
                <w:szCs w:val="20"/>
                <w:lang w:eastAsia="ru-RU"/>
              </w:rPr>
              <w:object w:dxaOrig="2140" w:dyaOrig="520">
                <v:shape id="_x0000_i1241" type="#_x0000_t75" style="width:108.55pt;height:24.7pt" o:ole="" o:preferrelative="f" fillcolor="window">
                  <v:imagedata r:id="rId89" o:title=""/>
                </v:shape>
                <o:OLEObject Type="Embed" ProgID="Equation.DSMT4" ShapeID="_x0000_i1241" DrawAspect="Content" ObjectID="_1620530607" r:id="rId90"/>
              </w:object>
            </w:r>
          </w:p>
        </w:tc>
        <w:tc>
          <w:tcPr>
            <w:tcW w:w="871" w:type="dxa"/>
            <w:vAlign w:val="center"/>
          </w:tcPr>
          <w:p w:rsidR="006051CB" w:rsidRPr="00E0639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.17)</w:t>
            </w:r>
          </w:p>
        </w:tc>
      </w:tr>
    </w:tbl>
    <w:p w:rsidR="006051C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неравномерности </w:t>
      </w:r>
      <w:r w:rsidRPr="003E3DD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80" w:dyaOrig="300">
          <v:shape id="_x0000_i1242" type="#_x0000_t75" style="width:54.8pt;height:15.05pt" o:ole="">
            <v:imagedata r:id="rId91" o:title=""/>
          </v:shape>
          <o:OLEObject Type="Embed" ProgID="Equation.DSMT4" ShapeID="_x0000_i1242" DrawAspect="Content" ObjectID="_1620530608" r:id="rId92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вычисления нагрузок выполняется как для трехфазных нагрузок.</w:t>
      </w:r>
    </w:p>
    <w:p w:rsidR="00987086" w:rsidRPr="00E0639B" w:rsidRDefault="006051CB" w:rsidP="00605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исходным данным ЭП разделяются на четыре вида: трех</w:t>
      </w:r>
      <w:r w:rsidRPr="00E0639B">
        <w:rPr>
          <w:rFonts w:ascii="Times New Roman" w:hAnsi="Times New Roman" w:cs="Times New Roman"/>
          <w:sz w:val="28"/>
          <w:szCs w:val="28"/>
        </w:rPr>
        <w:t xml:space="preserve">фазный </w:t>
      </w:r>
      <w:proofErr w:type="gramStart"/>
      <w:r w:rsidRPr="00E0639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063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E0639B">
        <w:rPr>
          <w:rFonts w:ascii="Times New Roman" w:hAnsi="Times New Roman" w:cs="Times New Roman"/>
          <w:sz w:val="28"/>
          <w:szCs w:val="28"/>
        </w:rPr>
        <w:t xml:space="preserve">фазный ПКР,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E0639B">
        <w:rPr>
          <w:rFonts w:ascii="Times New Roman" w:hAnsi="Times New Roman" w:cs="Times New Roman"/>
          <w:sz w:val="28"/>
          <w:szCs w:val="28"/>
        </w:rPr>
        <w:t>фазный ПКР, ОУ</w:t>
      </w:r>
      <w:r>
        <w:rPr>
          <w:rFonts w:ascii="Times New Roman" w:hAnsi="Times New Roman" w:cs="Times New Roman"/>
          <w:sz w:val="28"/>
          <w:szCs w:val="28"/>
        </w:rPr>
        <w:t xml:space="preserve">. Технические характеристики ЭП указаны в </w:t>
      </w: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таблице 1.1.</w:t>
      </w:r>
    </w:p>
    <w:p w:rsidR="009F7054" w:rsidRDefault="009F7054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4473" w:rsidRDefault="008D4473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6141" w:rsidRPr="00E0639B" w:rsidRDefault="00CD6141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Таблица 1.1 – Технические данные электроприемников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2864"/>
        <w:gridCol w:w="1235"/>
        <w:gridCol w:w="984"/>
        <w:gridCol w:w="1026"/>
        <w:gridCol w:w="1240"/>
        <w:gridCol w:w="1223"/>
      </w:tblGrid>
      <w:tr w:rsidR="00CD6141" w:rsidRPr="00E0639B" w:rsidTr="00CD6141">
        <w:trPr>
          <w:trHeight w:val="487"/>
          <w:jc w:val="center"/>
        </w:trPr>
        <w:tc>
          <w:tcPr>
            <w:tcW w:w="521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6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электроприемника</w:t>
            </w:r>
          </w:p>
        </w:tc>
        <w:tc>
          <w:tcPr>
            <w:tcW w:w="645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Рн</w:t>
            </w:r>
            <w:proofErr w:type="spellEnd"/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514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536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K</w:t>
            </w:r>
            <w:proofErr w:type="gramEnd"/>
            <w:r w:rsidRPr="00E063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648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cosφ</w:t>
            </w:r>
          </w:p>
        </w:tc>
        <w:tc>
          <w:tcPr>
            <w:tcW w:w="639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tgφ</w:t>
            </w:r>
          </w:p>
        </w:tc>
      </w:tr>
      <w:tr w:rsidR="00CD6141" w:rsidRPr="00E0639B" w:rsidTr="00CD6141">
        <w:trPr>
          <w:trHeight w:val="257"/>
          <w:jc w:val="center"/>
        </w:trPr>
        <w:tc>
          <w:tcPr>
            <w:tcW w:w="521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6141" w:rsidRPr="00E0639B" w:rsidTr="00CD6141">
        <w:trPr>
          <w:trHeight w:val="85"/>
          <w:jc w:val="center"/>
        </w:trPr>
        <w:tc>
          <w:tcPr>
            <w:tcW w:w="521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pct"/>
            <w:vAlign w:val="center"/>
          </w:tcPr>
          <w:p w:rsidR="007A55A8" w:rsidRPr="00E0639B" w:rsidRDefault="007A55A8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3-фазный </w:t>
            </w:r>
            <w:proofErr w:type="gramStart"/>
            <w:r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D6141" w:rsidRPr="00E0639B" w:rsidRDefault="00CD6141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установка</w:t>
            </w:r>
          </w:p>
        </w:tc>
        <w:tc>
          <w:tcPr>
            <w:tcW w:w="645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4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48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39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CD6141" w:rsidRPr="00E0639B" w:rsidTr="00CD6141">
        <w:trPr>
          <w:trHeight w:val="284"/>
          <w:jc w:val="center"/>
        </w:trPr>
        <w:tc>
          <w:tcPr>
            <w:tcW w:w="521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строгальный</w:t>
            </w:r>
          </w:p>
        </w:tc>
        <w:tc>
          <w:tcPr>
            <w:tcW w:w="645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48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9" w:type="pct"/>
            <w:vAlign w:val="center"/>
          </w:tcPr>
          <w:p w:rsidR="00CD6141" w:rsidRPr="00E0639B" w:rsidRDefault="00CD6141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</w:tr>
      <w:tr w:rsidR="007A15E0" w:rsidRPr="00E0639B" w:rsidTr="00CD6141">
        <w:trPr>
          <w:trHeight w:val="284"/>
          <w:jc w:val="center"/>
        </w:trPr>
        <w:tc>
          <w:tcPr>
            <w:tcW w:w="521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 фрезерный</w:t>
            </w:r>
          </w:p>
        </w:tc>
        <w:tc>
          <w:tcPr>
            <w:tcW w:w="645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14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648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639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7A15E0" w:rsidRPr="00E0639B" w:rsidTr="00CD6141">
        <w:trPr>
          <w:trHeight w:val="85"/>
          <w:jc w:val="center"/>
        </w:trPr>
        <w:tc>
          <w:tcPr>
            <w:tcW w:w="521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Конвейер ленточный</w:t>
            </w:r>
          </w:p>
        </w:tc>
        <w:tc>
          <w:tcPr>
            <w:tcW w:w="645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4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48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39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7A15E0" w:rsidRPr="00E0639B" w:rsidTr="00CD6141">
        <w:trPr>
          <w:trHeight w:val="85"/>
          <w:jc w:val="center"/>
        </w:trPr>
        <w:tc>
          <w:tcPr>
            <w:tcW w:w="521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3-фазный ПКР</w:t>
            </w:r>
            <w:r w:rsidR="007A55A8"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Кран мостовой, </w:t>
            </w:r>
            <w:r w:rsidR="00304A4E"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ПВ = 25 %</w:t>
            </w:r>
          </w:p>
        </w:tc>
        <w:tc>
          <w:tcPr>
            <w:tcW w:w="645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4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48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9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</w:tr>
      <w:tr w:rsidR="007A15E0" w:rsidRPr="00E0639B" w:rsidTr="00CD6141">
        <w:trPr>
          <w:trHeight w:val="85"/>
          <w:jc w:val="center"/>
        </w:trPr>
        <w:tc>
          <w:tcPr>
            <w:tcW w:w="521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1-фазный ПКР</w:t>
            </w:r>
            <w:r w:rsidR="007A55A8"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дуговой сварки, ПВ = 60 %</w:t>
            </w:r>
          </w:p>
        </w:tc>
        <w:tc>
          <w:tcPr>
            <w:tcW w:w="645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кВ∙А</w:t>
            </w:r>
          </w:p>
        </w:tc>
        <w:tc>
          <w:tcPr>
            <w:tcW w:w="514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48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39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7A15E0" w:rsidRPr="00E0639B" w:rsidTr="00CD6141">
        <w:trPr>
          <w:trHeight w:val="85"/>
          <w:jc w:val="center"/>
        </w:trPr>
        <w:tc>
          <w:tcPr>
            <w:tcW w:w="521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Осветительная установка</w:t>
            </w:r>
            <w:r w:rsidR="007A55A8" w:rsidRPr="00E06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A15E0" w:rsidRPr="00E0639B" w:rsidRDefault="007A15E0" w:rsidP="008D3D3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Лампы накаливания</w:t>
            </w:r>
          </w:p>
        </w:tc>
        <w:tc>
          <w:tcPr>
            <w:tcW w:w="645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9… 11 Вт/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</w:p>
        </w:tc>
        <w:tc>
          <w:tcPr>
            <w:tcW w:w="514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48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Align w:val="center"/>
          </w:tcPr>
          <w:p w:rsidR="007A15E0" w:rsidRPr="00E0639B" w:rsidRDefault="007A15E0" w:rsidP="008D3D3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7590" w:rsidRDefault="00A97590" w:rsidP="008D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52" w:rsidRDefault="00993207" w:rsidP="008D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A52">
        <w:rPr>
          <w:rFonts w:ascii="Times New Roman" w:hAnsi="Times New Roman" w:cs="Times New Roman"/>
          <w:sz w:val="28"/>
          <w:szCs w:val="28"/>
        </w:rPr>
        <w:t>На основании разделения нагрузок определяются виды распределительных устройств. В данном цехе используются: шинопроводы магистральные алюминиевые (</w:t>
      </w:r>
      <w:r w:rsidR="00093A52" w:rsidRPr="00E0639B">
        <w:rPr>
          <w:rFonts w:ascii="Times New Roman" w:hAnsi="Times New Roman" w:cs="Times New Roman"/>
          <w:sz w:val="28"/>
          <w:szCs w:val="28"/>
        </w:rPr>
        <w:t>ШМА</w:t>
      </w:r>
      <w:r w:rsidR="00093A52">
        <w:rPr>
          <w:rFonts w:ascii="Times New Roman" w:hAnsi="Times New Roman" w:cs="Times New Roman"/>
          <w:sz w:val="28"/>
          <w:szCs w:val="28"/>
        </w:rPr>
        <w:t>)</w:t>
      </w:r>
      <w:r w:rsidR="00093A52" w:rsidRPr="00E0639B">
        <w:rPr>
          <w:rFonts w:ascii="Times New Roman" w:hAnsi="Times New Roman" w:cs="Times New Roman"/>
          <w:sz w:val="28"/>
          <w:szCs w:val="28"/>
        </w:rPr>
        <w:t xml:space="preserve">, </w:t>
      </w:r>
      <w:r w:rsidR="00093A52">
        <w:rPr>
          <w:rFonts w:ascii="Times New Roman" w:hAnsi="Times New Roman" w:cs="Times New Roman"/>
          <w:sz w:val="28"/>
          <w:szCs w:val="28"/>
        </w:rPr>
        <w:t>распределительные пункты (</w:t>
      </w:r>
      <w:r w:rsidR="00093A52" w:rsidRPr="00E0639B">
        <w:rPr>
          <w:rFonts w:ascii="Times New Roman" w:hAnsi="Times New Roman" w:cs="Times New Roman"/>
          <w:sz w:val="28"/>
          <w:szCs w:val="28"/>
        </w:rPr>
        <w:t>РП</w:t>
      </w:r>
      <w:r w:rsidR="00093A52">
        <w:rPr>
          <w:rFonts w:ascii="Times New Roman" w:hAnsi="Times New Roman" w:cs="Times New Roman"/>
          <w:sz w:val="28"/>
          <w:szCs w:val="28"/>
        </w:rPr>
        <w:t>)</w:t>
      </w:r>
      <w:r w:rsidR="00093A52" w:rsidRPr="00E0639B">
        <w:rPr>
          <w:rFonts w:ascii="Times New Roman" w:hAnsi="Times New Roman" w:cs="Times New Roman"/>
          <w:sz w:val="28"/>
          <w:szCs w:val="28"/>
        </w:rPr>
        <w:t xml:space="preserve">, </w:t>
      </w:r>
      <w:r w:rsidR="00093A52">
        <w:rPr>
          <w:rFonts w:ascii="Times New Roman" w:hAnsi="Times New Roman" w:cs="Times New Roman"/>
          <w:sz w:val="28"/>
          <w:szCs w:val="28"/>
        </w:rPr>
        <w:t>щит освещения (</w:t>
      </w:r>
      <w:r w:rsidR="00093A52" w:rsidRPr="00E0639B">
        <w:rPr>
          <w:rFonts w:ascii="Times New Roman" w:hAnsi="Times New Roman" w:cs="Times New Roman"/>
          <w:sz w:val="28"/>
          <w:szCs w:val="28"/>
        </w:rPr>
        <w:t>ЩО</w:t>
      </w:r>
      <w:r w:rsidR="00093A52">
        <w:rPr>
          <w:rFonts w:ascii="Times New Roman" w:hAnsi="Times New Roman" w:cs="Times New Roman"/>
          <w:sz w:val="28"/>
          <w:szCs w:val="28"/>
        </w:rPr>
        <w:t>)</w:t>
      </w:r>
      <w:r w:rsidR="00093A52" w:rsidRPr="00E0639B">
        <w:rPr>
          <w:rFonts w:ascii="Times New Roman" w:hAnsi="Times New Roman" w:cs="Times New Roman"/>
          <w:sz w:val="28"/>
          <w:szCs w:val="28"/>
        </w:rPr>
        <w:t>.</w:t>
      </w:r>
    </w:p>
    <w:p w:rsidR="00093A52" w:rsidRPr="00EA01F2" w:rsidRDefault="00093A52" w:rsidP="008D3D3F">
      <w:pPr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  <w:t xml:space="preserve">В связи с тем, что ЭП относятся к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категории надежности ЭС, то </w: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принимается однотрансформаторная подстанция.</w:t>
      </w:r>
    </w:p>
    <w:p w:rsidR="00093A52" w:rsidRDefault="00093A52" w:rsidP="008D3D3F">
      <w:pPr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  <w:t xml:space="preserve">Далее изображается схема ЭС </w: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(рисунок 1.1).</w:t>
      </w:r>
    </w:p>
    <w:p w:rsidR="0087592D" w:rsidRPr="00E0639B" w:rsidRDefault="00595899" w:rsidP="008D3D3F">
      <w:pPr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Segoe U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41087" cy="4549917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 l="23517" t="13519" r="25234" b="1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005" cy="456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2D" w:rsidRPr="00E0639B" w:rsidRDefault="00767F62" w:rsidP="008D3D3F">
      <w:pPr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Style w:val="Bodytext2"/>
          <w:rFonts w:eastAsia="Segoe UI"/>
          <w:sz w:val="28"/>
          <w:szCs w:val="28"/>
        </w:rPr>
        <w:t xml:space="preserve">Рисунок 1.1 – Схема </w:t>
      </w:r>
      <w:r w:rsidRPr="00E0639B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E0639B">
        <w:rPr>
          <w:rStyle w:val="Bodytext2"/>
          <w:rFonts w:eastAsia="Segoe UI"/>
          <w:sz w:val="28"/>
          <w:szCs w:val="28"/>
        </w:rPr>
        <w:t xml:space="preserve"> цеха</w:t>
      </w:r>
    </w:p>
    <w:p w:rsidR="00EA01F2" w:rsidRDefault="00F93870" w:rsidP="008D3D3F">
      <w:pPr>
        <w:spacing w:after="0" w:line="360" w:lineRule="auto"/>
        <w:jc w:val="both"/>
        <w:rPr>
          <w:rStyle w:val="Bodytext2"/>
          <w:rFonts w:eastAsia="Segoe UI"/>
          <w:sz w:val="28"/>
          <w:szCs w:val="28"/>
        </w:rPr>
      </w:pPr>
      <w:r w:rsidRPr="00E0639B">
        <w:rPr>
          <w:rStyle w:val="Bodytext2"/>
          <w:rFonts w:eastAsia="Segoe UI"/>
          <w:sz w:val="28"/>
          <w:szCs w:val="28"/>
        </w:rPr>
        <w:tab/>
      </w:r>
    </w:p>
    <w:p w:rsidR="00EA01F2" w:rsidRDefault="00EA01F2" w:rsidP="008D3D3F">
      <w:pPr>
        <w:spacing w:after="0" w:line="360" w:lineRule="auto"/>
        <w:jc w:val="both"/>
        <w:rPr>
          <w:rStyle w:val="Bodytext2"/>
          <w:rFonts w:eastAsia="Segoe UI"/>
          <w:sz w:val="28"/>
          <w:szCs w:val="28"/>
        </w:rPr>
      </w:pPr>
      <w:r>
        <w:rPr>
          <w:rStyle w:val="Bodytext2"/>
          <w:rFonts w:eastAsia="Segoe UI"/>
          <w:sz w:val="28"/>
          <w:szCs w:val="28"/>
        </w:rPr>
        <w:tab/>
      </w:r>
      <w:r w:rsidR="00093A52">
        <w:rPr>
          <w:rStyle w:val="Bodytext2"/>
          <w:rFonts w:eastAsia="Segoe UI"/>
          <w:sz w:val="28"/>
          <w:szCs w:val="28"/>
        </w:rPr>
        <w:t xml:space="preserve">По формуле (1.11) приводятся нагрузки трехфазного ПКР к </w:t>
      </w:r>
      <w:proofErr w:type="gramStart"/>
      <w:r w:rsidR="00093A52">
        <w:rPr>
          <w:rStyle w:val="Bodytext2"/>
          <w:rFonts w:eastAsia="Segoe UI"/>
          <w:sz w:val="28"/>
          <w:szCs w:val="28"/>
        </w:rPr>
        <w:t>ДР</w:t>
      </w:r>
      <w:proofErr w:type="gramEnd"/>
      <w:r w:rsidR="00093A52">
        <w:rPr>
          <w:rStyle w:val="Bodytext2"/>
          <w:rFonts w:eastAsia="Segoe UI"/>
          <w:sz w:val="28"/>
          <w:szCs w:val="28"/>
        </w:rPr>
        <w:t>:</w:t>
      </w:r>
    </w:p>
    <w:p w:rsidR="00CD6141" w:rsidRPr="00E0639B" w:rsidRDefault="000B3059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2"/>
          <w:sz w:val="28"/>
          <w:szCs w:val="20"/>
          <w:lang w:eastAsia="ru-RU"/>
        </w:rPr>
        <w:object w:dxaOrig="4080" w:dyaOrig="440">
          <v:shape id="_x0000_i1025" type="#_x0000_t75" style="width:205.25pt;height:21.5pt" o:ole="" o:preferrelative="f" fillcolor="window">
            <v:imagedata r:id="rId94" o:title=""/>
          </v:shape>
          <o:OLEObject Type="Embed" ProgID="Equation.DSMT4" ShapeID="_x0000_i1025" DrawAspect="Content" ObjectID="_1620530609" r:id="rId95"/>
        </w:object>
      </w:r>
    </w:p>
    <w:p w:rsidR="00EA01F2" w:rsidRDefault="000B3059" w:rsidP="008D3D3F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093A5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 формулам (1.12), (1.14) и (1.16) п</w:t>
      </w:r>
      <w:r w:rsidR="00093A52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риводятся нагрузки однофазного ПКР, присоединенного на </w:t>
      </w:r>
      <w:proofErr w:type="gramStart"/>
      <w:r w:rsidR="00093A52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линейное</w:t>
      </w:r>
      <w:proofErr w:type="gramEnd"/>
      <w:r w:rsidR="00093A52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напряжения, и к условной трехфазной нагрузке:</w:t>
      </w:r>
    </w:p>
    <w:p w:rsidR="000B3059" w:rsidRPr="00E0639B" w:rsidRDefault="000B3059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2"/>
          <w:sz w:val="28"/>
          <w:szCs w:val="20"/>
          <w:lang w:eastAsia="ru-RU"/>
        </w:rPr>
        <w:object w:dxaOrig="5360" w:dyaOrig="440">
          <v:shape id="_x0000_i1026" type="#_x0000_t75" style="width:269.75pt;height:21.5pt" o:ole="" o:preferrelative="f" fillcolor="window">
            <v:imagedata r:id="rId96" o:title=""/>
          </v:shape>
          <o:OLEObject Type="Embed" ProgID="Equation.DSMT4" ShapeID="_x0000_i1026" DrawAspect="Content" ObjectID="_1620530610" r:id="rId97"/>
        </w:object>
      </w:r>
    </w:p>
    <w:p w:rsidR="000B3059" w:rsidRPr="00E0639B" w:rsidRDefault="000B3059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26"/>
          <w:sz w:val="28"/>
          <w:szCs w:val="20"/>
          <w:lang w:eastAsia="ru-RU"/>
        </w:rPr>
        <w:object w:dxaOrig="5580" w:dyaOrig="700">
          <v:shape id="_x0000_i1027" type="#_x0000_t75" style="width:281.55pt;height:34.4pt" o:ole="" o:preferrelative="f" fillcolor="window">
            <v:imagedata r:id="rId98" o:title=""/>
          </v:shape>
          <o:OLEObject Type="Embed" ProgID="Equation.DSMT4" ShapeID="_x0000_i1027" DrawAspect="Content" ObjectID="_1620530611" r:id="rId99"/>
        </w:object>
      </w:r>
    </w:p>
    <w:p w:rsidR="000B3059" w:rsidRPr="00E0639B" w:rsidRDefault="000B3059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26"/>
          <w:sz w:val="28"/>
          <w:szCs w:val="20"/>
          <w:lang w:eastAsia="ru-RU"/>
        </w:rPr>
        <w:object w:dxaOrig="6600" w:dyaOrig="700">
          <v:shape id="_x0000_i1028" type="#_x0000_t75" style="width:333.15pt;height:34.4pt" o:ole="" o:preferrelative="f" fillcolor="window">
            <v:imagedata r:id="rId100" o:title=""/>
          </v:shape>
          <o:OLEObject Type="Embed" ProgID="Equation.DSMT4" ShapeID="_x0000_i1028" DrawAspect="Content" ObjectID="_1620530612" r:id="rId101"/>
        </w:object>
      </w:r>
    </w:p>
    <w:p w:rsidR="000B3059" w:rsidRPr="00E0639B" w:rsidRDefault="000B3059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38"/>
          <w:sz w:val="28"/>
          <w:szCs w:val="20"/>
          <w:lang w:eastAsia="ru-RU"/>
        </w:rPr>
        <w:object w:dxaOrig="6360" w:dyaOrig="859">
          <v:shape id="_x0000_i1029" type="#_x0000_t75" style="width:321.3pt;height:41.9pt" o:ole="" o:preferrelative="f" fillcolor="window">
            <v:imagedata r:id="rId102" o:title=""/>
          </v:shape>
          <o:OLEObject Type="Embed" ProgID="Equation.DSMT4" ShapeID="_x0000_i1029" DrawAspect="Content" ObjectID="_1620530613" r:id="rId103"/>
        </w:object>
      </w:r>
    </w:p>
    <w:p w:rsidR="000B3059" w:rsidRPr="00E0639B" w:rsidRDefault="000B3059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93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получается</w:t>
      </w:r>
      <w:r w:rsidR="00093A52" w:rsidRPr="00E06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D6141" w:rsidRPr="00E0639B" w:rsidRDefault="000B3059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8"/>
          <w:sz w:val="28"/>
          <w:szCs w:val="20"/>
          <w:lang w:eastAsia="ru-RU"/>
        </w:rPr>
        <w:object w:dxaOrig="4260" w:dyaOrig="560">
          <v:shape id="_x0000_i1030" type="#_x0000_t75" style="width:214.95pt;height:26.85pt" o:ole="" o:preferrelative="f" fillcolor="window">
            <v:imagedata r:id="rId104" o:title=""/>
          </v:shape>
          <o:OLEObject Type="Embed" ProgID="Equation.DSMT4" ShapeID="_x0000_i1030" DrawAspect="Content" ObjectID="_1620530614" r:id="rId105"/>
        </w:object>
      </w:r>
    </w:p>
    <w:p w:rsidR="006051CB" w:rsidRDefault="00EA01F2" w:rsidP="006051C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6051C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Нагрузка осветительных устройств (ОУ) цеха вычисляется методом удельных мощностей по формуле:</w:t>
      </w:r>
    </w:p>
    <w:tbl>
      <w:tblPr>
        <w:tblW w:w="9374" w:type="dxa"/>
        <w:jc w:val="center"/>
        <w:tblLayout w:type="fixed"/>
        <w:tblLook w:val="0000"/>
      </w:tblPr>
      <w:tblGrid>
        <w:gridCol w:w="8560"/>
        <w:gridCol w:w="814"/>
      </w:tblGrid>
      <w:tr w:rsidR="006051CB" w:rsidRPr="004D025B" w:rsidTr="00D00FBD">
        <w:trPr>
          <w:trHeight w:val="95"/>
          <w:jc w:val="center"/>
        </w:trPr>
        <w:tc>
          <w:tcPr>
            <w:tcW w:w="8560" w:type="dxa"/>
            <w:vAlign w:val="center"/>
          </w:tcPr>
          <w:p w:rsidR="006051CB" w:rsidRPr="004D025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4D025B">
              <w:rPr>
                <w:rFonts w:ascii="Times New Roman" w:eastAsia="SimSun" w:hAnsi="Times New Roman" w:cs="Times New Roman"/>
                <w:color w:val="000000"/>
                <w:position w:val="-16"/>
                <w:sz w:val="28"/>
                <w:szCs w:val="20"/>
                <w:lang w:eastAsia="ru-RU"/>
              </w:rPr>
              <w:object w:dxaOrig="2000" w:dyaOrig="480">
                <v:shape id="_x0000_i1247" type="#_x0000_t75" style="width:101pt;height:23.65pt" o:ole="" o:preferrelative="f" fillcolor="window">
                  <v:imagedata r:id="rId106" o:title=""/>
                </v:shape>
                <o:OLEObject Type="Embed" ProgID="Equation.3" ShapeID="_x0000_i1247" DrawAspect="Content" ObjectID="_1620530615" r:id="rId107"/>
              </w:object>
            </w:r>
            <w:r w:rsidRPr="004D025B">
              <w:rPr>
                <w:rFonts w:ascii="Times New Roman" w:eastAsia="SimSun" w:hAnsi="Times New Roman" w:cs="Times New Roman"/>
                <w:color w:val="000000"/>
                <w:sz w:val="28"/>
                <w:szCs w:val="20"/>
                <w:lang w:eastAsia="ru-RU"/>
              </w:rPr>
              <w:t>, кВт</w:t>
            </w:r>
          </w:p>
        </w:tc>
        <w:tc>
          <w:tcPr>
            <w:tcW w:w="814" w:type="dxa"/>
            <w:vAlign w:val="center"/>
          </w:tcPr>
          <w:p w:rsidR="006051CB" w:rsidRPr="004D025B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D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051CB" w:rsidRPr="004D025B" w:rsidRDefault="006051CB" w:rsidP="006051C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4D025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  <w:t xml:space="preserve">где </w:t>
      </w:r>
      <w:r w:rsidRPr="004D025B">
        <w:rPr>
          <w:rFonts w:ascii="Times New Roman" w:eastAsia="SimSun" w:hAnsi="Times New Roman" w:cs="Times New Roman"/>
          <w:color w:val="000000"/>
          <w:position w:val="-18"/>
          <w:sz w:val="28"/>
          <w:szCs w:val="20"/>
          <w:lang w:eastAsia="ru-RU"/>
        </w:rPr>
        <w:object w:dxaOrig="499" w:dyaOrig="440">
          <v:shape id="_x0000_i1248" type="#_x0000_t75" style="width:24.7pt;height:22.55pt" o:ole="">
            <v:imagedata r:id="rId108" o:title=""/>
          </v:shape>
          <o:OLEObject Type="Embed" ProgID="Equation.DSMT4" ShapeID="_x0000_i1248" DrawAspect="Content" ObjectID="_1620530616" r:id="rId109"/>
        </w:object>
      </w:r>
      <w:r w:rsidRPr="004D025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– удельная нагрузка общего освещения, Вт/м</w:t>
      </w:r>
      <w:proofErr w:type="gramStart"/>
      <w:r w:rsidRPr="004D025B">
        <w:rPr>
          <w:rFonts w:ascii="Times New Roman" w:eastAsia="SimSu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proofErr w:type="gramEnd"/>
      <w:r w:rsidRPr="004D025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;</w:t>
      </w:r>
    </w:p>
    <w:p w:rsidR="006051CB" w:rsidRPr="004D025B" w:rsidRDefault="006051CB" w:rsidP="006051C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4D025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4D025B">
        <w:rPr>
          <w:rFonts w:ascii="Times New Roman" w:eastAsia="SimSun" w:hAnsi="Times New Roman" w:cs="Times New Roman"/>
          <w:color w:val="000000"/>
          <w:position w:val="-6"/>
          <w:sz w:val="28"/>
          <w:szCs w:val="20"/>
          <w:lang w:eastAsia="ru-RU"/>
        </w:rPr>
        <w:object w:dxaOrig="240" w:dyaOrig="300">
          <v:shape id="_x0000_i1249" type="#_x0000_t75" style="width:11.8pt;height:15.05pt" o:ole="">
            <v:imagedata r:id="rId110" o:title=""/>
          </v:shape>
          <o:OLEObject Type="Embed" ProgID="Equation.DSMT4" ShapeID="_x0000_i1249" DrawAspect="Content" ObjectID="_1620530617" r:id="rId111"/>
        </w:object>
      </w:r>
      <w:r w:rsidRPr="004D025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– площадь территории, подлежащее освещению, м</w:t>
      </w:r>
      <w:proofErr w:type="gramStart"/>
      <w:r w:rsidRPr="004D025B">
        <w:rPr>
          <w:rFonts w:ascii="Times New Roman" w:eastAsia="SimSu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proofErr w:type="gramEnd"/>
      <w:r w:rsidRPr="004D025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;</w:t>
      </w:r>
    </w:p>
    <w:p w:rsidR="0000050A" w:rsidRPr="00E0639B" w:rsidRDefault="0000050A" w:rsidP="008D3D3F">
      <w:pPr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SimSun" w:hAnsi="Times New Roman" w:cs="Times New Roman"/>
          <w:color w:val="000000"/>
          <w:position w:val="-16"/>
          <w:sz w:val="28"/>
          <w:szCs w:val="20"/>
          <w:lang w:eastAsia="ru-RU"/>
        </w:rPr>
        <w:object w:dxaOrig="4060" w:dyaOrig="480">
          <v:shape id="_x0000_i1031" type="#_x0000_t75" style="width:205.25pt;height:23.65pt" o:ole="" o:preferrelative="f" fillcolor="window">
            <v:imagedata r:id="rId112" o:title=""/>
          </v:shape>
          <o:OLEObject Type="Embed" ProgID="Equation.DSMT4" ShapeID="_x0000_i1031" DrawAspect="Content" ObjectID="_1620530618" r:id="rId113"/>
        </w:object>
      </w:r>
    </w:p>
    <w:p w:rsidR="00093A52" w:rsidRDefault="00916119" w:rsidP="008D3D3F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93A5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соответствии с распределенной нагрузкой оформляется таблица 1.2.</w:t>
      </w:r>
    </w:p>
    <w:p w:rsidR="00093A52" w:rsidRPr="00E0639B" w:rsidRDefault="00093A52" w:rsidP="008D3D3F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столбцы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1, 2, 3, 5, 6, 7 з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аносятся 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исходны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 данные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93A52" w:rsidRPr="00E0639B" w:rsidRDefault="00093A52" w:rsidP="008D3D3F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столбец 4 вычисляется сумма ЭП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Microsoft Sans Serif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Microsoft Sans Serif" w:hAnsi="Cambria Math" w:cs="Times New Roman"/>
                <w:color w:val="000000"/>
                <w:sz w:val="28"/>
                <w:szCs w:val="28"/>
                <w:lang w:eastAsia="ru-RU" w:bidi="ru-RU"/>
              </w:rPr>
              <m:t>P</m:t>
            </m:r>
          </m:e>
          <m:sub>
            <m:r>
              <w:rPr>
                <w:rFonts w:ascii="Cambria Math" w:eastAsia="Microsoft Sans Serif" w:hAnsi="Cambria Math" w:cs="Times New Roman"/>
                <w:color w:val="000000"/>
                <w:sz w:val="28"/>
                <w:szCs w:val="28"/>
                <w:lang w:eastAsia="ru-RU" w:bidi="ru-RU"/>
              </w:rPr>
              <m:t>нΣ.</m:t>
            </m:r>
          </m:sub>
        </m:sSub>
        <m:r>
          <w:rPr>
            <w:rFonts w:ascii="Cambria Math" w:eastAsia="Microsoft Sans Serif" w:hAnsi="Cambria Math" w:cs="Times New Roman"/>
            <w:color w:val="000000"/>
            <w:sz w:val="28"/>
            <w:szCs w:val="28"/>
            <w:lang w:eastAsia="ru-RU" w:bidi="ru-RU"/>
          </w:rPr>
          <m:t>=</m:t>
        </m:r>
        <m:sSub>
          <m:sSubPr>
            <m:ctrlPr>
              <w:rPr>
                <w:rFonts w:ascii="Cambria Math" w:eastAsia="Microsoft Sans Serif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Microsoft Sans Serif" w:hAnsi="Cambria Math" w:cs="Times New Roman"/>
                <w:color w:val="000000"/>
                <w:sz w:val="28"/>
                <w:szCs w:val="28"/>
                <w:lang w:eastAsia="ru-RU" w:bidi="ru-RU"/>
              </w:rPr>
              <m:t>P</m:t>
            </m:r>
          </m:e>
          <m:sub>
            <m:r>
              <w:rPr>
                <w:rFonts w:ascii="Cambria Math" w:eastAsia="Microsoft Sans Serif" w:hAnsi="Cambria Math" w:cs="Times New Roman"/>
                <w:color w:val="000000"/>
                <w:sz w:val="28"/>
                <w:szCs w:val="28"/>
                <w:lang w:eastAsia="ru-RU" w:bidi="ru-RU"/>
              </w:rPr>
              <m:t>н</m:t>
            </m:r>
          </m:sub>
        </m:sSub>
        <m:r>
          <w:rPr>
            <w:rFonts w:ascii="Cambria Math" w:eastAsia="Microsoft Sans Serif" w:hAnsi="Cambria Math" w:cs="Times New Roman"/>
            <w:color w:val="000000"/>
            <w:sz w:val="28"/>
            <w:szCs w:val="28"/>
            <w:lang w:eastAsia="ru-RU" w:bidi="ru-RU"/>
          </w:rPr>
          <m:t>n</m:t>
        </m:r>
      </m:oMath>
      <w:proofErr w:type="gramStart"/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639B">
        <w:rPr>
          <w:rFonts w:ascii="Times New Roman" w:eastAsia="Microsoft Sans Serif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proofErr w:type="gramEnd"/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кроме РП2 с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одно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фазными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ЭП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ЩО.</w:t>
      </w:r>
    </w:p>
    <w:p w:rsidR="00093A52" w:rsidRPr="00E0639B" w:rsidRDefault="00093A52" w:rsidP="008D3D3F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связи с тем, что 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 РП</w:t>
      </w:r>
      <w:proofErr w:type="gramStart"/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РП2, ЩО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ЭП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имеют одинаковое наименование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то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расчет итоговых значений не требуется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93A52" w:rsidRDefault="00093A52" w:rsidP="008D3D3F">
      <w:pPr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Выполняется расчет </w:t>
      </w:r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для ШМА1</w:t>
      </w:r>
      <w:proofErr w:type="gramStart"/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proofErr w:type="gramEnd"/>
      <w:r w:rsidRPr="00E0639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ШМА2.</w:t>
      </w:r>
    </w:p>
    <w:p w:rsidR="00093A52" w:rsidRPr="00E0639B" w:rsidRDefault="00093A52" w:rsidP="008D3D3F">
      <w:pPr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По формуле (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.9)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вычисляется 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значение</w:t>
      </w:r>
      <w:proofErr w:type="gramEnd"/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639B">
        <w:rPr>
          <w:rFonts w:ascii="Times New Roman" w:eastAsia="Segoe UI" w:hAnsi="Times New Roman" w:cs="Times New Roman"/>
          <w:color w:val="000000"/>
          <w:position w:val="-6"/>
          <w:sz w:val="28"/>
          <w:szCs w:val="28"/>
          <w:lang w:eastAsia="ru-RU" w:bidi="ru-RU"/>
        </w:rPr>
        <w:object w:dxaOrig="279" w:dyaOrig="240">
          <v:shape id="_x0000_i1186" type="#_x0000_t75" style="width:13.95pt;height:11.8pt" o:ole="">
            <v:imagedata r:id="rId114" o:title=""/>
          </v:shape>
          <o:OLEObject Type="Embed" ProgID="Equation.DSMT4" ShapeID="_x0000_i1186" DrawAspect="Content" ObjectID="_1620530619" r:id="rId115"/>
        </w:objec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вписываются</w: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столбец</w: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8.</w:t>
      </w:r>
    </w:p>
    <w:p w:rsidR="006051CB" w:rsidRDefault="00093A52" w:rsidP="006051CB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="006051C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Далее вычисляются значения средних нагрузок за наиболее нагруженную смену по формулам и записываются в столбы 9, 10, 11 соответственно:</w:t>
      </w:r>
    </w:p>
    <w:tbl>
      <w:tblPr>
        <w:tblW w:w="9391" w:type="dxa"/>
        <w:jc w:val="center"/>
        <w:tblLayout w:type="fixed"/>
        <w:tblLook w:val="0000"/>
      </w:tblPr>
      <w:tblGrid>
        <w:gridCol w:w="8567"/>
        <w:gridCol w:w="824"/>
      </w:tblGrid>
      <w:tr w:rsidR="006051CB" w:rsidRPr="00034FCD" w:rsidTr="00D00FBD">
        <w:trPr>
          <w:jc w:val="center"/>
        </w:trPr>
        <w:tc>
          <w:tcPr>
            <w:tcW w:w="8567" w:type="dxa"/>
            <w:vAlign w:val="center"/>
          </w:tcPr>
          <w:p w:rsidR="006051CB" w:rsidRPr="00034FCD" w:rsidRDefault="006051CB" w:rsidP="00D00FB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34FC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lang w:eastAsia="ru-RU"/>
              </w:rPr>
              <w:object w:dxaOrig="2220" w:dyaOrig="380">
                <v:shape id="_x0000_i1252" type="#_x0000_t75" style="width:110.7pt;height:19.35pt" o:ole="" fillcolor="window">
                  <v:imagedata r:id="rId116" o:title=""/>
                </v:shape>
                <o:OLEObject Type="Embed" ProgID="Equation.DSMT4" ShapeID="_x0000_i1252" DrawAspect="Content" ObjectID="_1620530620" r:id="rId117"/>
              </w:object>
            </w:r>
          </w:p>
        </w:tc>
        <w:tc>
          <w:tcPr>
            <w:tcW w:w="824" w:type="dxa"/>
            <w:vAlign w:val="center"/>
          </w:tcPr>
          <w:p w:rsidR="006051CB" w:rsidRPr="00034FCD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051CB" w:rsidRPr="00034FCD" w:rsidTr="00D00FBD">
        <w:trPr>
          <w:jc w:val="center"/>
        </w:trPr>
        <w:tc>
          <w:tcPr>
            <w:tcW w:w="8567" w:type="dxa"/>
            <w:vAlign w:val="center"/>
          </w:tcPr>
          <w:p w:rsidR="006051CB" w:rsidRPr="00034FCD" w:rsidRDefault="006051CB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position w:val="-12"/>
                <w:sz w:val="28"/>
                <w:lang w:eastAsia="ru-RU"/>
              </w:rPr>
              <w:drawing>
                <wp:inline distT="0" distB="0" distL="0" distR="0">
                  <wp:extent cx="1128395" cy="225425"/>
                  <wp:effectExtent l="19050" t="0" r="0" b="0"/>
                  <wp:docPr id="83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4FCD">
              <w:rPr>
                <w:rFonts w:ascii="Times New Roman" w:eastAsia="SimSun" w:hAnsi="Times New Roman" w:cs="Times New Roman"/>
                <w:color w:val="000000"/>
                <w:sz w:val="28"/>
                <w:lang w:eastAsia="ru-RU"/>
              </w:rPr>
              <w:t>, квар</w:t>
            </w:r>
          </w:p>
        </w:tc>
        <w:tc>
          <w:tcPr>
            <w:tcW w:w="824" w:type="dxa"/>
            <w:vAlign w:val="center"/>
          </w:tcPr>
          <w:p w:rsidR="006051CB" w:rsidRPr="00034FCD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051CB" w:rsidRPr="00034FCD" w:rsidTr="00D00FBD">
        <w:trPr>
          <w:jc w:val="center"/>
        </w:trPr>
        <w:tc>
          <w:tcPr>
            <w:tcW w:w="8567" w:type="dxa"/>
            <w:vAlign w:val="center"/>
          </w:tcPr>
          <w:p w:rsidR="006051CB" w:rsidRPr="00034FCD" w:rsidRDefault="006051CB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F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S</w:t>
            </w:r>
            <w:r w:rsidRPr="00034FC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00" w:dyaOrig="380">
                <v:shape id="_x0000_i1250" type="#_x0000_t75" style="width:17.2pt;height:18.25pt" o:ole="">
                  <v:imagedata r:id="rId119" o:title=""/>
                </v:shape>
                <o:OLEObject Type="Embed" ProgID="Equation.3" ShapeID="_x0000_i1250" DrawAspect="Content" ObjectID="_1620530621" r:id="rId120"/>
              </w:object>
            </w:r>
            <w:r w:rsidRPr="00034F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</w:t>
            </w:r>
            <w:r w:rsidRPr="00034FCD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lang w:eastAsia="ru-RU"/>
              </w:rPr>
              <w:object w:dxaOrig="2160" w:dyaOrig="520">
                <v:shape id="_x0000_i1251" type="#_x0000_t75" style="width:115pt;height:26.85pt" o:ole="" fillcolor="window">
                  <v:imagedata r:id="rId121" o:title=""/>
                </v:shape>
                <o:OLEObject Type="Embed" ProgID="Equation.DSMT4" ShapeID="_x0000_i1251" DrawAspect="Content" ObjectID="_1620530622" r:id="rId122"/>
              </w:object>
            </w:r>
          </w:p>
        </w:tc>
        <w:tc>
          <w:tcPr>
            <w:tcW w:w="824" w:type="dxa"/>
            <w:vAlign w:val="center"/>
          </w:tcPr>
          <w:p w:rsidR="006051CB" w:rsidRPr="00034FCD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051CB" w:rsidRPr="00BD5F7A" w:rsidRDefault="006051CB" w:rsidP="006051CB">
      <w:pPr>
        <w:pStyle w:val="af3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Segoe UI" w:hAnsi="Times New Roman"/>
          <w:color w:val="000000"/>
          <w:sz w:val="28"/>
          <w:szCs w:val="28"/>
          <w:lang w:bidi="ru-RU"/>
        </w:rPr>
        <w:tab/>
      </w:r>
      <w:r w:rsidRPr="00BD5F7A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столбец</w:t>
      </w:r>
      <w:r w:rsidRPr="00BD5F7A">
        <w:rPr>
          <w:rFonts w:ascii="Times New Roman" w:hAnsi="Times New Roman"/>
          <w:color w:val="000000"/>
          <w:sz w:val="28"/>
        </w:rPr>
        <w:t xml:space="preserve"> 12 вносит</w:t>
      </w:r>
      <w:r>
        <w:rPr>
          <w:rFonts w:ascii="Times New Roman" w:hAnsi="Times New Roman"/>
          <w:color w:val="000000"/>
          <w:sz w:val="28"/>
        </w:rPr>
        <w:t>ся</w:t>
      </w:r>
      <w:r w:rsidRPr="00BD5F7A">
        <w:rPr>
          <w:rFonts w:ascii="Times New Roman" w:hAnsi="Times New Roman"/>
          <w:color w:val="000000"/>
          <w:sz w:val="28"/>
        </w:rPr>
        <w:t xml:space="preserve"> эффективное число электроприемников, </w:t>
      </w:r>
      <w:proofErr w:type="spellStart"/>
      <w:proofErr w:type="gramStart"/>
      <w:r w:rsidRPr="00BD5F7A"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BD5F7A">
        <w:rPr>
          <w:rFonts w:ascii="Times New Roman" w:hAnsi="Times New Roman"/>
          <w:i/>
          <w:color w:val="000000"/>
          <w:sz w:val="28"/>
          <w:vertAlign w:val="subscript"/>
        </w:rPr>
        <w:t>э</w:t>
      </w:r>
      <w:r w:rsidRPr="00BD5F7A">
        <w:rPr>
          <w:rFonts w:ascii="Times New Roman" w:hAnsi="Times New Roman"/>
          <w:i/>
          <w:color w:val="000000"/>
          <w:sz w:val="28"/>
        </w:rPr>
        <w:t>=</w:t>
      </w:r>
      <w:proofErr w:type="spellEnd"/>
      <w:r w:rsidRPr="00BD5F7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BD5F7A">
        <w:rPr>
          <w:rFonts w:ascii="Times New Roman" w:hAnsi="Times New Roman"/>
          <w:i/>
          <w:color w:val="000000"/>
          <w:sz w:val="28"/>
        </w:rPr>
        <w:t>n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</w:p>
    <w:p w:rsidR="00093A52" w:rsidRPr="00BD5F7A" w:rsidRDefault="00093A52" w:rsidP="006051CB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BD5F7A">
        <w:rPr>
          <w:rFonts w:ascii="Times New Roman" w:hAnsi="Times New Roman"/>
          <w:color w:val="000000"/>
          <w:sz w:val="28"/>
        </w:rPr>
        <w:tab/>
        <w:t xml:space="preserve">В </w:t>
      </w:r>
      <w:r>
        <w:rPr>
          <w:rFonts w:ascii="Times New Roman" w:hAnsi="Times New Roman"/>
          <w:color w:val="000000"/>
          <w:sz w:val="28"/>
        </w:rPr>
        <w:t>столбец</w:t>
      </w:r>
      <w:r w:rsidRPr="00BD5F7A">
        <w:rPr>
          <w:rFonts w:ascii="Times New Roman" w:hAnsi="Times New Roman"/>
          <w:color w:val="000000"/>
          <w:sz w:val="28"/>
        </w:rPr>
        <w:t xml:space="preserve"> 13 вносится коэффициент максимума активной нагрузки </w:t>
      </w:r>
      <w:proofErr w:type="gramStart"/>
      <w:r w:rsidRPr="00BD5F7A">
        <w:rPr>
          <w:rFonts w:ascii="Times New Roman" w:hAnsi="Times New Roman"/>
          <w:i/>
          <w:color w:val="000000"/>
          <w:sz w:val="28"/>
        </w:rPr>
        <w:t>К</w:t>
      </w:r>
      <w:r w:rsidRPr="00BD5F7A">
        <w:rPr>
          <w:rFonts w:ascii="Times New Roman" w:hAnsi="Times New Roman"/>
          <w:i/>
          <w:color w:val="000000"/>
          <w:sz w:val="28"/>
          <w:vertAlign w:val="subscript"/>
        </w:rPr>
        <w:t>м</w:t>
      </w:r>
      <w:proofErr w:type="gramEnd"/>
      <w:r w:rsidRPr="00BD5F7A">
        <w:rPr>
          <w:rFonts w:ascii="Times New Roman" w:hAnsi="Times New Roman"/>
          <w:color w:val="000000"/>
          <w:sz w:val="28"/>
        </w:rPr>
        <w:t>.</w:t>
      </w:r>
    </w:p>
    <w:p w:rsidR="00093A52" w:rsidRPr="00BD5F7A" w:rsidRDefault="00093A52" w:rsidP="008D3D3F">
      <w:pPr>
        <w:pStyle w:val="af3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BD5F7A">
        <w:rPr>
          <w:rFonts w:ascii="Times New Roman" w:hAnsi="Times New Roman"/>
          <w:color w:val="000000"/>
          <w:sz w:val="28"/>
        </w:rPr>
        <w:tab/>
        <w:t xml:space="preserve">В </w:t>
      </w:r>
      <w:r>
        <w:rPr>
          <w:rFonts w:ascii="Times New Roman" w:hAnsi="Times New Roman"/>
          <w:color w:val="000000"/>
          <w:sz w:val="28"/>
        </w:rPr>
        <w:t>столбец</w:t>
      </w:r>
      <w:r w:rsidRPr="00BD5F7A">
        <w:rPr>
          <w:rFonts w:ascii="Times New Roman" w:hAnsi="Times New Roman"/>
          <w:color w:val="000000"/>
          <w:sz w:val="28"/>
        </w:rPr>
        <w:t xml:space="preserve"> 14 вносится коэффициент максимума реактивной нагрузки. </w:t>
      </w:r>
      <w:r w:rsidRPr="00BD5F7A">
        <w:rPr>
          <w:rFonts w:ascii="Times New Roman" w:hAnsi="Times New Roman"/>
          <w:i/>
          <w:color w:val="000000"/>
          <w:sz w:val="28"/>
        </w:rPr>
        <w:t>К</w:t>
      </w:r>
      <w:r w:rsidRPr="00BD5F7A">
        <w:rPr>
          <w:rFonts w:ascii="Times New Roman" w:hAnsi="Times New Roman"/>
          <w:i/>
          <w:color w:val="000000"/>
          <w:sz w:val="28"/>
          <w:vertAlign w:val="subscript"/>
        </w:rPr>
        <w:t>м</w:t>
      </w:r>
      <w:r w:rsidRPr="00BD5F7A">
        <w:rPr>
          <w:rFonts w:ascii="Times New Roman" w:hAnsi="Times New Roman"/>
          <w:i/>
          <w:color w:val="000000"/>
          <w:sz w:val="28"/>
        </w:rPr>
        <w:t>'</w:t>
      </w:r>
    </w:p>
    <w:p w:rsidR="006051CB" w:rsidRDefault="00093A52" w:rsidP="006051CB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Pr="00BD5F7A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столбец</w:t>
      </w:r>
      <w:r w:rsidRPr="00BD5F7A">
        <w:rPr>
          <w:rFonts w:ascii="Times New Roman" w:hAnsi="Times New Roman"/>
          <w:color w:val="000000"/>
          <w:sz w:val="28"/>
        </w:rPr>
        <w:t xml:space="preserve"> 15</w:t>
      </w:r>
      <w:r>
        <w:rPr>
          <w:rFonts w:ascii="Times New Roman" w:hAnsi="Times New Roman"/>
          <w:color w:val="000000"/>
          <w:sz w:val="28"/>
        </w:rPr>
        <w:t>, 16, 17</w:t>
      </w:r>
      <w:r w:rsidRPr="00BD5F7A">
        <w:rPr>
          <w:rFonts w:ascii="Times New Roman" w:hAnsi="Times New Roman"/>
          <w:color w:val="000000"/>
          <w:sz w:val="28"/>
        </w:rPr>
        <w:t xml:space="preserve"> вносится максимальная мощность</w:t>
      </w:r>
      <w:r>
        <w:rPr>
          <w:rFonts w:ascii="Times New Roman" w:hAnsi="Times New Roman"/>
          <w:color w:val="000000"/>
          <w:sz w:val="28"/>
        </w:rPr>
        <w:t>, определяемая по формулам соответственно</w:t>
      </w:r>
      <w:r w:rsidRPr="00BD5F7A">
        <w:rPr>
          <w:rFonts w:ascii="Times New Roman" w:hAnsi="Times New Roman"/>
          <w:color w:val="000000"/>
          <w:sz w:val="28"/>
        </w:rPr>
        <w:t>:</w:t>
      </w:r>
      <w:r w:rsidR="006051CB" w:rsidRPr="006051CB"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9360" w:type="dxa"/>
        <w:jc w:val="center"/>
        <w:tblLayout w:type="fixed"/>
        <w:tblLook w:val="0000"/>
      </w:tblPr>
      <w:tblGrid>
        <w:gridCol w:w="8505"/>
        <w:gridCol w:w="855"/>
      </w:tblGrid>
      <w:tr w:rsidR="006051CB" w:rsidRPr="00905CCC" w:rsidTr="00D00FBD">
        <w:trPr>
          <w:jc w:val="center"/>
        </w:trPr>
        <w:tc>
          <w:tcPr>
            <w:tcW w:w="8505" w:type="dxa"/>
            <w:vAlign w:val="center"/>
          </w:tcPr>
          <w:p w:rsidR="006051CB" w:rsidRPr="00CB36DC" w:rsidRDefault="006051CB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6DC">
              <w:rPr>
                <w:rFonts w:ascii="Times New Roman" w:eastAsia="Times New Roman" w:hAnsi="Times New Roman" w:cs="Times New Roman"/>
                <w:i/>
                <w:color w:val="000000"/>
                <w:position w:val="-12"/>
                <w:sz w:val="28"/>
                <w:lang w:eastAsia="ru-RU"/>
              </w:rPr>
              <w:object w:dxaOrig="2340" w:dyaOrig="380">
                <v:shape id="_x0000_i1253" type="#_x0000_t75" style="width:117.15pt;height:19.35pt" o:ole="">
                  <v:imagedata r:id="rId123" o:title=""/>
                </v:shape>
                <o:OLEObject Type="Embed" ProgID="Equation.DSMT4" ShapeID="_x0000_i1253" DrawAspect="Content" ObjectID="_1620530623" r:id="rId124"/>
              </w:object>
            </w:r>
          </w:p>
        </w:tc>
        <w:tc>
          <w:tcPr>
            <w:tcW w:w="855" w:type="dxa"/>
            <w:vAlign w:val="center"/>
          </w:tcPr>
          <w:p w:rsidR="006051CB" w:rsidRPr="00905CCC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051CB" w:rsidRPr="00CB7FA4" w:rsidTr="00D00FBD">
        <w:trPr>
          <w:jc w:val="center"/>
        </w:trPr>
        <w:tc>
          <w:tcPr>
            <w:tcW w:w="8505" w:type="dxa"/>
            <w:vAlign w:val="center"/>
          </w:tcPr>
          <w:p w:rsidR="006051CB" w:rsidRPr="00CB7FA4" w:rsidRDefault="006051CB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6DC">
              <w:rPr>
                <w:rFonts w:ascii="Times New Roman" w:eastAsia="Times New Roman" w:hAnsi="Times New Roman" w:cs="Times New Roman"/>
                <w:i/>
                <w:color w:val="000000"/>
                <w:position w:val="-12"/>
                <w:sz w:val="28"/>
                <w:lang w:eastAsia="ru-RU"/>
              </w:rPr>
              <w:object w:dxaOrig="2480" w:dyaOrig="380">
                <v:shape id="_x0000_i1254" type="#_x0000_t75" style="width:123.6pt;height:19.35pt" o:ole="">
                  <v:imagedata r:id="rId125" o:title=""/>
                </v:shape>
                <o:OLEObject Type="Embed" ProgID="Equation.DSMT4" ShapeID="_x0000_i1254" DrawAspect="Content" ObjectID="_1620530624" r:id="rId126"/>
              </w:object>
            </w:r>
          </w:p>
        </w:tc>
        <w:tc>
          <w:tcPr>
            <w:tcW w:w="855" w:type="dxa"/>
            <w:vAlign w:val="center"/>
          </w:tcPr>
          <w:p w:rsidR="006051CB" w:rsidRPr="00CB7FA4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B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051CB" w:rsidRPr="00CB7FA4" w:rsidTr="00D00FBD">
        <w:trPr>
          <w:jc w:val="center"/>
        </w:trPr>
        <w:tc>
          <w:tcPr>
            <w:tcW w:w="8505" w:type="dxa"/>
            <w:vAlign w:val="center"/>
          </w:tcPr>
          <w:p w:rsidR="006051CB" w:rsidRPr="00CB7FA4" w:rsidRDefault="006051CB" w:rsidP="00D00F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position w:val="-14"/>
                <w:sz w:val="28"/>
                <w:lang w:eastAsia="ru-RU"/>
              </w:rPr>
            </w:pPr>
            <w:r w:rsidRPr="00CB7FA4">
              <w:rPr>
                <w:rFonts w:ascii="Times New Roman" w:eastAsia="SimSun" w:hAnsi="Times New Roman" w:cs="Times New Roman"/>
                <w:i/>
                <w:color w:val="000000"/>
                <w:position w:val="-14"/>
                <w:sz w:val="28"/>
                <w:lang w:eastAsia="ru-RU"/>
              </w:rPr>
              <w:object w:dxaOrig="2620" w:dyaOrig="520">
                <v:shape id="_x0000_i1255" type="#_x0000_t75" style="width:132.2pt;height:25.8pt" o:ole="" fillcolor="window">
                  <v:imagedata r:id="rId127" o:title=""/>
                </v:shape>
                <o:OLEObject Type="Embed" ProgID="Equation.DSMT4" ShapeID="_x0000_i1255" DrawAspect="Content" ObjectID="_1620530625" r:id="rId128"/>
              </w:object>
            </w:r>
            <w:r w:rsidRPr="00CB7FA4">
              <w:rPr>
                <w:rFonts w:ascii="Times New Roman" w:eastAsia="SimSun" w:hAnsi="Times New Roman" w:cs="Times New Roman"/>
                <w:color w:val="000000"/>
                <w:sz w:val="28"/>
                <w:lang w:eastAsia="ru-RU"/>
              </w:rPr>
              <w:t>, кВА</w:t>
            </w:r>
          </w:p>
        </w:tc>
        <w:tc>
          <w:tcPr>
            <w:tcW w:w="855" w:type="dxa"/>
            <w:vAlign w:val="center"/>
          </w:tcPr>
          <w:p w:rsidR="006051CB" w:rsidRPr="00CB7FA4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B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051CB" w:rsidRDefault="00093A52" w:rsidP="006051CB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Pr="00BD5F7A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столбец</w:t>
      </w:r>
      <w:r w:rsidRPr="00BD5F7A">
        <w:rPr>
          <w:rFonts w:ascii="Times New Roman" w:hAnsi="Times New Roman"/>
          <w:color w:val="000000"/>
          <w:sz w:val="28"/>
        </w:rPr>
        <w:t xml:space="preserve"> 18 вносится максимальный ток </w:t>
      </w:r>
      <w:proofErr w:type="spellStart"/>
      <w:proofErr w:type="gramStart"/>
      <w:r w:rsidRPr="00BD5F7A"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D5F7A">
        <w:rPr>
          <w:rFonts w:ascii="Times New Roman" w:hAnsi="Times New Roman"/>
          <w:i/>
          <w:color w:val="000000"/>
          <w:sz w:val="28"/>
          <w:vertAlign w:val="subscript"/>
        </w:rPr>
        <w:t>м</w:t>
      </w:r>
      <w:proofErr w:type="spellEnd"/>
      <w:r w:rsidRPr="00BD5F7A">
        <w:rPr>
          <w:rFonts w:ascii="Times New Roman" w:hAnsi="Times New Roman"/>
          <w:color w:val="000000"/>
          <w:sz w:val="28"/>
        </w:rPr>
        <w:t>, определяемый по формуле:</w:t>
      </w:r>
      <w:r w:rsidR="006051CB" w:rsidRPr="006051CB"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9365" w:type="dxa"/>
        <w:jc w:val="center"/>
        <w:tblLayout w:type="fixed"/>
        <w:tblLook w:val="0000"/>
      </w:tblPr>
      <w:tblGrid>
        <w:gridCol w:w="8499"/>
        <w:gridCol w:w="866"/>
      </w:tblGrid>
      <w:tr w:rsidR="006051CB" w:rsidRPr="00B370B7" w:rsidTr="00D00FBD">
        <w:trPr>
          <w:jc w:val="center"/>
        </w:trPr>
        <w:tc>
          <w:tcPr>
            <w:tcW w:w="8499" w:type="dxa"/>
            <w:vAlign w:val="center"/>
          </w:tcPr>
          <w:p w:rsidR="006051CB" w:rsidRPr="00CB36DC" w:rsidRDefault="006051CB" w:rsidP="00D00F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position w:val="-14"/>
                <w:sz w:val="28"/>
                <w:lang w:eastAsia="ru-RU"/>
              </w:rPr>
            </w:pPr>
            <w:r w:rsidRPr="00CB36DC">
              <w:rPr>
                <w:rFonts w:ascii="Times New Roman" w:eastAsia="Times New Roman" w:hAnsi="Times New Roman" w:cs="Times New Roman"/>
                <w:i/>
                <w:color w:val="000000"/>
                <w:position w:val="-36"/>
                <w:sz w:val="28"/>
                <w:lang w:eastAsia="ru-RU"/>
              </w:rPr>
              <w:object w:dxaOrig="1939" w:dyaOrig="800">
                <v:shape id="_x0000_i1256" type="#_x0000_t75" style="width:96.7pt;height:39.75pt" o:ole="">
                  <v:imagedata r:id="rId129" o:title=""/>
                </v:shape>
                <o:OLEObject Type="Embed" ProgID="Equation.DSMT4" ShapeID="_x0000_i1256" DrawAspect="Content" ObjectID="_1620530626" r:id="rId130"/>
              </w:object>
            </w:r>
          </w:p>
        </w:tc>
        <w:tc>
          <w:tcPr>
            <w:tcW w:w="866" w:type="dxa"/>
            <w:vAlign w:val="center"/>
          </w:tcPr>
          <w:p w:rsidR="006051CB" w:rsidRPr="00B370B7" w:rsidRDefault="006051CB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310BD" w:rsidRPr="00E0639B" w:rsidRDefault="00C3667E" w:rsidP="006051C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36"/>
          <w:sz w:val="28"/>
          <w:szCs w:val="20"/>
          <w:lang w:eastAsia="ru-RU"/>
        </w:rPr>
        <w:object w:dxaOrig="5360" w:dyaOrig="880">
          <v:shape id="_x0000_i1032" type="#_x0000_t75" style="width:269.75pt;height:43pt" o:ole="" o:preferrelative="f" fillcolor="window">
            <v:imagedata r:id="rId131" o:title=""/>
          </v:shape>
          <o:OLEObject Type="Embed" ProgID="Equation.DSMT4" ShapeID="_x0000_i1032" DrawAspect="Content" ObjectID="_1620530627" r:id="rId132"/>
        </w:object>
      </w:r>
    </w:p>
    <w:p w:rsidR="00C3667E" w:rsidRPr="00E0639B" w:rsidRDefault="00C3667E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36"/>
          <w:sz w:val="28"/>
          <w:szCs w:val="20"/>
          <w:lang w:eastAsia="ru-RU"/>
        </w:rPr>
        <w:object w:dxaOrig="5380" w:dyaOrig="880">
          <v:shape id="_x0000_i1033" type="#_x0000_t75" style="width:270.8pt;height:43pt" o:ole="" o:preferrelative="f" fillcolor="window">
            <v:imagedata r:id="rId133" o:title=""/>
          </v:shape>
          <o:OLEObject Type="Embed" ProgID="Equation.DSMT4" ShapeID="_x0000_i1033" DrawAspect="Content" ObjectID="_1620530628" r:id="rId134"/>
        </w:object>
      </w:r>
    </w:p>
    <w:p w:rsidR="00DF2A0B" w:rsidRPr="00E0639B" w:rsidRDefault="00DF2A0B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36"/>
          <w:sz w:val="28"/>
          <w:szCs w:val="20"/>
          <w:lang w:eastAsia="ru-RU"/>
        </w:rPr>
        <w:object w:dxaOrig="4680" w:dyaOrig="880">
          <v:shape id="_x0000_i1034" type="#_x0000_t75" style="width:235.35pt;height:43pt" o:ole="" o:preferrelative="f" fillcolor="window">
            <v:imagedata r:id="rId135" o:title=""/>
          </v:shape>
          <o:OLEObject Type="Embed" ProgID="Equation.DSMT4" ShapeID="_x0000_i1034" DrawAspect="Content" ObjectID="_1620530629" r:id="rId136"/>
        </w:object>
      </w:r>
    </w:p>
    <w:p w:rsidR="00DF2A0B" w:rsidRPr="00E0639B" w:rsidRDefault="00DF2A0B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36"/>
          <w:sz w:val="28"/>
          <w:szCs w:val="20"/>
          <w:lang w:eastAsia="ru-RU"/>
        </w:rPr>
        <w:object w:dxaOrig="4740" w:dyaOrig="880">
          <v:shape id="_x0000_i1035" type="#_x0000_t75" style="width:238.55pt;height:43pt" o:ole="" o:preferrelative="f" fillcolor="window">
            <v:imagedata r:id="rId137" o:title=""/>
          </v:shape>
          <o:OLEObject Type="Embed" ProgID="Equation.DSMT4" ShapeID="_x0000_i1035" DrawAspect="Content" ObjectID="_1620530630" r:id="rId138"/>
        </w:object>
      </w:r>
    </w:p>
    <w:p w:rsidR="00DF2A0B" w:rsidRPr="00E0639B" w:rsidRDefault="00DF2A0B" w:rsidP="008D3D3F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36"/>
          <w:sz w:val="28"/>
          <w:szCs w:val="20"/>
          <w:lang w:eastAsia="ru-RU"/>
        </w:rPr>
        <w:object w:dxaOrig="4540" w:dyaOrig="880">
          <v:shape id="_x0000_i1036" type="#_x0000_t75" style="width:228.9pt;height:43pt" o:ole="" o:preferrelative="f" fillcolor="window">
            <v:imagedata r:id="rId139" o:title=""/>
          </v:shape>
          <o:OLEObject Type="Embed" ProgID="Equation.DSMT4" ShapeID="_x0000_i1036" DrawAspect="Content" ObjectID="_1620530631" r:id="rId140"/>
        </w:object>
      </w:r>
    </w:p>
    <w:p w:rsidR="00DF2A0B" w:rsidRPr="00E0639B" w:rsidRDefault="00DF2A0B" w:rsidP="008D3D3F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93A52" w:rsidRDefault="008D3D3F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Далее вычисляются потери мощности в трансформаторе, результаты вычисления заносятся в столбцы 15, 16, 17.</w:t>
      </w:r>
    </w:p>
    <w:p w:rsidR="00DF2A0B" w:rsidRPr="00E0639B" w:rsidRDefault="00DF2A0B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20"/>
          <w:sz w:val="28"/>
          <w:szCs w:val="20"/>
          <w:lang w:eastAsia="ru-RU"/>
        </w:rPr>
        <w:object w:dxaOrig="5140" w:dyaOrig="460">
          <v:shape id="_x0000_i1037" type="#_x0000_t75" style="width:259pt;height:22.55pt" o:ole="" o:preferrelative="f" fillcolor="window">
            <v:imagedata r:id="rId141" o:title=""/>
          </v:shape>
          <o:OLEObject Type="Embed" ProgID="Equation.DSMT4" ShapeID="_x0000_i1037" DrawAspect="Content" ObjectID="_1620530632" r:id="rId142"/>
        </w:object>
      </w:r>
    </w:p>
    <w:p w:rsidR="00DF2A0B" w:rsidRPr="00E0639B" w:rsidRDefault="00DF2A0B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20"/>
          <w:sz w:val="28"/>
          <w:szCs w:val="20"/>
          <w:lang w:eastAsia="ru-RU"/>
        </w:rPr>
        <w:object w:dxaOrig="5060" w:dyaOrig="460">
          <v:shape id="_x0000_i1038" type="#_x0000_t75" style="width:255.75pt;height:22.55pt" o:ole="" o:preferrelative="f" fillcolor="window">
            <v:imagedata r:id="rId143" o:title=""/>
          </v:shape>
          <o:OLEObject Type="Embed" ProgID="Equation.DSMT4" ShapeID="_x0000_i1038" DrawAspect="Content" ObjectID="_1620530633" r:id="rId144"/>
        </w:object>
      </w:r>
    </w:p>
    <w:p w:rsidR="00DF2A0B" w:rsidRPr="00E0639B" w:rsidRDefault="00DF2A0B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4"/>
          <w:sz w:val="28"/>
          <w:szCs w:val="20"/>
          <w:lang w:eastAsia="ru-RU"/>
        </w:rPr>
        <w:object w:dxaOrig="5800" w:dyaOrig="520">
          <v:shape id="_x0000_i1039" type="#_x0000_t75" style="width:292.3pt;height:24.7pt" o:ole="" o:preferrelative="f" fillcolor="window">
            <v:imagedata r:id="rId145" o:title=""/>
          </v:shape>
          <o:OLEObject Type="Embed" ProgID="Equation.DSMT4" ShapeID="_x0000_i1039" DrawAspect="Content" ObjectID="_1620530634" r:id="rId146"/>
        </w:object>
      </w:r>
    </w:p>
    <w:p w:rsidR="00093A52" w:rsidRDefault="008D3D3F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Вычисляется расчетная нагрузка на трансформатор с учетом потерь мощности и без </w:t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компенсации реактивной мощности (для однотрансформаторной подстанции).</w:t>
      </w:r>
    </w:p>
    <w:p w:rsidR="00DF2A0B" w:rsidRPr="00E0639B" w:rsidRDefault="007F0BB6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20"/>
          <w:sz w:val="28"/>
          <w:szCs w:val="20"/>
          <w:lang w:eastAsia="ru-RU"/>
        </w:rPr>
        <w:object w:dxaOrig="5820" w:dyaOrig="460">
          <v:shape id="_x0000_i1040" type="#_x0000_t75" style="width:293.35pt;height:22.55pt" o:ole="" o:preferrelative="f" fillcolor="window">
            <v:imagedata r:id="rId147" o:title=""/>
          </v:shape>
          <o:OLEObject Type="Embed" ProgID="Equation.DSMT4" ShapeID="_x0000_i1040" DrawAspect="Content" ObjectID="_1620530635" r:id="rId148"/>
        </w:object>
      </w:r>
    </w:p>
    <w:p w:rsidR="00180291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По с</w:t>
      </w:r>
      <w:r w:rsidR="00093A52" w:rsidRPr="00E0639B">
        <w:rPr>
          <w:rFonts w:ascii="Times New Roman" w:hAnsi="Times New Roman" w:cs="Times New Roman"/>
          <w:bCs/>
          <w:sz w:val="28"/>
          <w:szCs w:val="28"/>
        </w:rPr>
        <w:t>правочно</w:t>
      </w:r>
      <w:r w:rsidR="00093A52">
        <w:rPr>
          <w:rFonts w:ascii="Times New Roman" w:hAnsi="Times New Roman" w:cs="Times New Roman"/>
          <w:bCs/>
          <w:sz w:val="28"/>
          <w:szCs w:val="28"/>
        </w:rPr>
        <w:t>й</w:t>
      </w:r>
      <w:r w:rsidR="00093A52" w:rsidRPr="00E06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A52">
        <w:rPr>
          <w:rFonts w:ascii="Times New Roman" w:hAnsi="Times New Roman" w:cs="Times New Roman"/>
          <w:bCs/>
          <w:sz w:val="28"/>
          <w:szCs w:val="28"/>
        </w:rPr>
        <w:t>литературе</w:t>
      </w:r>
      <w:r w:rsidR="00093A52" w:rsidRPr="00E0639B">
        <w:rPr>
          <w:rFonts w:ascii="Times New Roman" w:hAnsi="Times New Roman" w:cs="Times New Roman"/>
          <w:sz w:val="28"/>
          <w:szCs w:val="28"/>
        </w:rPr>
        <w:t xml:space="preserve"> </w:t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[2, с. 107] выбирается 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комплектная однотрансформаторная подстанция </w:t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КТП 1×400-10/0,4; с трансформатором 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марки </w:t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ТМ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, мощностью</w:t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400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кВА,</w:t>
      </w:r>
      <w:r w:rsidR="00093A52">
        <w:rPr>
          <w:rFonts w:ascii="Times New Roman" w:eastAsiaTheme="minorEastAsia" w:hAnsi="Times New Roman" w:cs="Times New Roman"/>
          <w:sz w:val="28"/>
          <w:szCs w:val="28"/>
        </w:rPr>
        <w:t xml:space="preserve"> напряжением 10/0,4 кВ с такими техническими характеристиками:</w:t>
      </w:r>
    </w:p>
    <w:p w:rsidR="00180291" w:rsidRDefault="00180291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84919">
        <w:rPr>
          <w:rFonts w:ascii="Times New Roman" w:eastAsiaTheme="minorEastAsia" w:hAnsi="Times New Roman" w:cs="Times New Roman"/>
          <w:position w:val="-76"/>
          <w:sz w:val="28"/>
          <w:szCs w:val="28"/>
        </w:rPr>
        <w:object w:dxaOrig="2100" w:dyaOrig="1660">
          <v:shape id="_x0000_i1041" type="#_x0000_t75" style="width:105.3pt;height:82.75pt" o:ole="">
            <v:imagedata r:id="rId149" o:title=""/>
          </v:shape>
          <o:OLEObject Type="Embed" ProgID="Equation.DSMT4" ShapeID="_x0000_i1041" DrawAspect="Content" ObjectID="_1620530636" r:id="rId150"/>
        </w:object>
      </w:r>
    </w:p>
    <w:p w:rsidR="00180291" w:rsidRDefault="00180291" w:rsidP="008D3D3F">
      <w:pPr>
        <w:widowControl w:val="0"/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180291">
        <w:rPr>
          <w:rFonts w:ascii="Times New Roman" w:eastAsia="Segoe UI" w:hAnsi="Times New Roman" w:cs="Times New Roman"/>
          <w:color w:val="000000"/>
          <w:position w:val="-34"/>
          <w:sz w:val="28"/>
          <w:szCs w:val="28"/>
          <w:lang w:eastAsia="ru-RU" w:bidi="ru-RU"/>
        </w:rPr>
        <w:object w:dxaOrig="3540" w:dyaOrig="780">
          <v:shape id="_x0000_i1042" type="#_x0000_t75" style="width:177.3pt;height:39.75pt" o:ole="">
            <v:imagedata r:id="rId151" o:title=""/>
          </v:shape>
          <o:OLEObject Type="Embed" ProgID="Equation.DSMT4" ShapeID="_x0000_i1042" DrawAspect="Content" ObjectID="_1620530637" r:id="rId152"/>
        </w:object>
      </w:r>
    </w:p>
    <w:p w:rsidR="00083ABA" w:rsidRPr="00E0639B" w:rsidRDefault="003C4B9D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  <w:t>Таким образом</w:t>
      </w:r>
      <w:r w:rsidR="00A5247E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выбирается </w:t>
      </w:r>
      <w:proofErr w:type="gramStart"/>
      <w:r w:rsidR="007F0BB6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цеховая</w:t>
      </w:r>
      <w:proofErr w:type="gramEnd"/>
      <w:r w:rsidR="007F0BB6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КТП </w:t>
      </w:r>
      <w:r w:rsidR="005A2EFC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1</w:t>
      </w:r>
      <w:r w:rsidR="007F0BB6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×</w:t>
      </w:r>
      <w:r w:rsidR="005A2EFC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40</w:t>
      </w:r>
      <w:r w:rsidR="007F0BB6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0-10/0,4;</w:t>
      </w:r>
      <w:r w:rsidR="00180291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80291" w:rsidRPr="00180291">
        <w:rPr>
          <w:rFonts w:ascii="Times New Roman" w:eastAsia="Segoe UI" w:hAnsi="Times New Roman" w:cs="Times New Roman"/>
          <w:color w:val="000000"/>
          <w:position w:val="-12"/>
          <w:sz w:val="28"/>
          <w:szCs w:val="28"/>
          <w:lang w:eastAsia="ru-RU" w:bidi="ru-RU"/>
        </w:rPr>
        <w:object w:dxaOrig="1240" w:dyaOrig="380">
          <v:shape id="_x0000_i1043" type="#_x0000_t75" style="width:61.25pt;height:18.25pt" o:ole="">
            <v:imagedata r:id="rId153" o:title=""/>
          </v:shape>
          <o:OLEObject Type="Embed" ProgID="Equation.DSMT4" ShapeID="_x0000_i1043" DrawAspect="Content" ObjectID="_1620530638" r:id="rId154"/>
        </w:object>
      </w:r>
      <w:r w:rsidR="007F0BB6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083ABA" w:rsidRPr="00E0639B" w:rsidRDefault="00083ABA" w:rsidP="008D3D3F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083ABA" w:rsidRPr="00E0639B" w:rsidSect="002B58D7">
          <w:footerReference w:type="default" r:id="rId155"/>
          <w:pgSz w:w="11906" w:h="16838"/>
          <w:pgMar w:top="1134" w:right="851" w:bottom="1134" w:left="1701" w:header="709" w:footer="191" w:gutter="0"/>
          <w:pgNumType w:start="2"/>
          <w:cols w:space="708"/>
          <w:docGrid w:linePitch="360"/>
        </w:sectPr>
      </w:pPr>
    </w:p>
    <w:p w:rsidR="00653B52" w:rsidRPr="00E0639B" w:rsidRDefault="00653B52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1.2 – </w:t>
      </w:r>
      <w:r w:rsidR="000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электрические нагрузки цеха</w:t>
      </w:r>
    </w:p>
    <w:tbl>
      <w:tblPr>
        <w:tblW w:w="14754" w:type="dxa"/>
        <w:jc w:val="center"/>
        <w:tblLayout w:type="fixed"/>
        <w:tblLook w:val="04A0"/>
      </w:tblPr>
      <w:tblGrid>
        <w:gridCol w:w="2544"/>
        <w:gridCol w:w="705"/>
        <w:gridCol w:w="549"/>
        <w:gridCol w:w="903"/>
        <w:gridCol w:w="645"/>
        <w:gridCol w:w="678"/>
        <w:gridCol w:w="636"/>
        <w:gridCol w:w="522"/>
        <w:gridCol w:w="804"/>
        <w:gridCol w:w="804"/>
        <w:gridCol w:w="804"/>
        <w:gridCol w:w="564"/>
        <w:gridCol w:w="672"/>
        <w:gridCol w:w="672"/>
        <w:gridCol w:w="840"/>
        <w:gridCol w:w="822"/>
        <w:gridCol w:w="846"/>
        <w:gridCol w:w="744"/>
      </w:tblGrid>
      <w:tr w:rsidR="00653B52" w:rsidRPr="00E0639B" w:rsidTr="00653B52">
        <w:trPr>
          <w:trHeight w:val="85"/>
          <w:jc w:val="center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РУ электроприемников</w:t>
            </w:r>
          </w:p>
        </w:tc>
        <w:tc>
          <w:tcPr>
            <w:tcW w:w="4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установленная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средняя за смену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максимальная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Рн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∑</w:t>
            </w: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cosφ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tgφ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Рсм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кВт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Q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кВА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К'м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Рм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кВт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Q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кВА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А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ШМА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Насосная установка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Станок строгальный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Автомат фрезерный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Конвейер ленточный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16,94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ШМА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193,70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160,68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253,15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232,44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160,68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282,57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429,33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ШМА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Насосная установка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Станок строгальный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Автомат фрезерный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Конвейер ленточный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16,94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ШМА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193,70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160,68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253,15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232,44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160,68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282,57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429,33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мостовой,                ПВ = 25 %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39,88</w:t>
            </w:r>
          </w:p>
        </w:tc>
      </w:tr>
      <w:tr w:rsidR="00653B52" w:rsidRPr="00E0639B" w:rsidTr="00653B52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52" w:rsidRPr="00E0639B" w:rsidRDefault="00653B52" w:rsidP="00F80123">
            <w:pPr>
              <w:widowControl w:val="0"/>
              <w:spacing w:after="0" w:line="240" w:lineRule="auto"/>
              <w:ind w:left="-7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1E8" w:rsidRPr="00E0639B" w:rsidTr="00FC31E8">
        <w:trPr>
          <w:trHeight w:val="85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Аппарат дуговой сварки, ПВ = 60 %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16,29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</w:tr>
      <w:tr w:rsidR="00FC31E8" w:rsidRPr="00E0639B" w:rsidTr="00FC31E8">
        <w:trPr>
          <w:trHeight w:val="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ЩО с ОУ с ГРЛ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</w:tr>
      <w:tr w:rsidR="00FC31E8" w:rsidRPr="00E0639B" w:rsidTr="00FC31E8">
        <w:trPr>
          <w:trHeight w:val="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Всего на ШНН без КУ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224,20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194,04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300,44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262,94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194,04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326,78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496,51</w:t>
            </w:r>
          </w:p>
        </w:tc>
      </w:tr>
      <w:tr w:rsidR="00FC31E8" w:rsidRPr="00E0639B" w:rsidTr="00FC31E8">
        <w:trPr>
          <w:trHeight w:val="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31E8" w:rsidRPr="00E0639B" w:rsidTr="00FC31E8">
        <w:trPr>
          <w:trHeight w:val="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Всего на ВН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269,48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226,71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352,16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8" w:rsidRPr="00E0639B" w:rsidRDefault="00FC31E8" w:rsidP="00F80123">
            <w:pPr>
              <w:spacing w:after="0" w:line="240" w:lineRule="auto"/>
              <w:ind w:left="-7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535,07</w:t>
            </w:r>
          </w:p>
        </w:tc>
      </w:tr>
    </w:tbl>
    <w:p w:rsidR="00083ABA" w:rsidRPr="00E0639B" w:rsidRDefault="00083ABA" w:rsidP="008D3D3F">
      <w:pPr>
        <w:widowControl w:val="0"/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ectPr w:rsidR="00083ABA" w:rsidRPr="00E0639B" w:rsidSect="008D3D3F">
          <w:pgSz w:w="16838" w:h="11906" w:orient="landscape"/>
          <w:pgMar w:top="1309" w:right="1134" w:bottom="851" w:left="1134" w:header="709" w:footer="193" w:gutter="0"/>
          <w:pgNumType w:start="12"/>
          <w:cols w:space="708"/>
          <w:docGrid w:linePitch="360"/>
        </w:sectPr>
      </w:pPr>
    </w:p>
    <w:p w:rsidR="007F0BB6" w:rsidRPr="00E0639B" w:rsidRDefault="00050E20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0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E0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и выбор компенсирующих устройств</w:t>
      </w:r>
    </w:p>
    <w:p w:rsidR="001A74BA" w:rsidRPr="00E0639B" w:rsidRDefault="001A74BA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A52" w:rsidRDefault="001A74BA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Компенсация реактивной мощности электроустановок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выполняется при помощи разнообразных способов без применения дополнительных устройств и с помощью дополнительных </w:t>
      </w:r>
      <w:r w:rsidR="00093A52"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источников реактивной мощности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93A52" w:rsidRPr="00E0639B" w:rsidRDefault="00093A52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Расчетная нагрузка цеха без компенсации реактивной мощности  представлены</w:t>
      </w: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в таблице 2.1.</w:t>
      </w:r>
    </w:p>
    <w:p w:rsidR="001A74BA" w:rsidRPr="00E0639B" w:rsidRDefault="001A74BA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1A74BA" w:rsidRPr="00E0639B" w:rsidRDefault="001A74BA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Таблица 2.1 – </w:t>
      </w:r>
      <w:r w:rsidR="00093A5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Расчетная нагрузка цеха без компенсации реактивной мощности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1518"/>
        <w:gridCol w:w="1572"/>
        <w:gridCol w:w="1476"/>
        <w:gridCol w:w="1512"/>
        <w:gridCol w:w="1569"/>
      </w:tblGrid>
      <w:tr w:rsidR="00093A52" w:rsidRPr="00E0639B" w:rsidTr="001A74BA">
        <w:trPr>
          <w:trHeight w:val="85"/>
          <w:jc w:val="center"/>
        </w:trPr>
        <w:tc>
          <w:tcPr>
            <w:tcW w:w="1923" w:type="dxa"/>
            <w:vAlign w:val="center"/>
          </w:tcPr>
          <w:p w:rsidR="00093A52" w:rsidRPr="00E0639B" w:rsidRDefault="00093A52" w:rsidP="008D3D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1518" w:type="dxa"/>
            <w:vAlign w:val="center"/>
          </w:tcPr>
          <w:p w:rsidR="00093A52" w:rsidRPr="00E0639B" w:rsidRDefault="00093A52" w:rsidP="008D3D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0"/>
                <w:sz w:val="28"/>
                <w:szCs w:val="28"/>
                <w:lang w:eastAsia="ru-RU"/>
              </w:rPr>
              <w:object w:dxaOrig="620" w:dyaOrig="279">
                <v:shape id="_x0000_i1190" type="#_x0000_t75" style="width:31.15pt;height:13.95pt" o:ole="">
                  <v:imagedata r:id="rId156" o:title=""/>
                </v:shape>
                <o:OLEObject Type="Embed" ProgID="Equation.DSMT4" ShapeID="_x0000_i1190" DrawAspect="Content" ObjectID="_1620530639" r:id="rId157"/>
              </w:object>
            </w:r>
          </w:p>
        </w:tc>
        <w:tc>
          <w:tcPr>
            <w:tcW w:w="1572" w:type="dxa"/>
            <w:vAlign w:val="center"/>
          </w:tcPr>
          <w:p w:rsidR="00093A52" w:rsidRPr="00E0639B" w:rsidRDefault="00093A52" w:rsidP="008D3D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480" w:dyaOrig="320">
                <v:shape id="_x0000_i1191" type="#_x0000_t75" style="width:23.65pt;height:16.1pt" o:ole="">
                  <v:imagedata r:id="rId158" o:title=""/>
                </v:shape>
                <o:OLEObject Type="Embed" ProgID="Equation.DSMT4" ShapeID="_x0000_i1191" DrawAspect="Content" ObjectID="_1620530640" r:id="rId159"/>
              </w:object>
            </w:r>
          </w:p>
        </w:tc>
        <w:tc>
          <w:tcPr>
            <w:tcW w:w="1476" w:type="dxa"/>
            <w:vAlign w:val="center"/>
          </w:tcPr>
          <w:p w:rsidR="00093A52" w:rsidRPr="00E0639B" w:rsidRDefault="00093A52" w:rsidP="008D3D3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0"/>
                <w:sz w:val="28"/>
                <w:szCs w:val="28"/>
                <w:lang w:eastAsia="ru-RU"/>
              </w:rPr>
              <w:object w:dxaOrig="1060" w:dyaOrig="340">
                <v:shape id="_x0000_i1187" type="#_x0000_t75" style="width:52.65pt;height:17.2pt" o:ole="">
                  <v:imagedata r:id="rId160" o:title=""/>
                </v:shape>
                <o:OLEObject Type="Embed" ProgID="Equation.DSMT4" ShapeID="_x0000_i1187" DrawAspect="Content" ObjectID="_1620530641" r:id="rId161"/>
              </w:object>
            </w:r>
          </w:p>
        </w:tc>
        <w:tc>
          <w:tcPr>
            <w:tcW w:w="1512" w:type="dxa"/>
            <w:vAlign w:val="center"/>
          </w:tcPr>
          <w:p w:rsidR="00093A52" w:rsidRPr="00E0639B" w:rsidRDefault="00093A52" w:rsidP="008D3D3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1140" w:dyaOrig="360">
                <v:shape id="_x0000_i1188" type="#_x0000_t75" style="width:56.95pt;height:18.25pt" o:ole="">
                  <v:imagedata r:id="rId162" o:title=""/>
                </v:shape>
                <o:OLEObject Type="Embed" ProgID="Equation.DSMT4" ShapeID="_x0000_i1188" DrawAspect="Content" ObjectID="_1620530642" r:id="rId163"/>
              </w:object>
            </w:r>
          </w:p>
        </w:tc>
        <w:tc>
          <w:tcPr>
            <w:tcW w:w="1569" w:type="dxa"/>
            <w:vAlign w:val="center"/>
          </w:tcPr>
          <w:p w:rsidR="00093A52" w:rsidRPr="00E0639B" w:rsidRDefault="00093A52" w:rsidP="008D3D3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0"/>
                <w:sz w:val="28"/>
                <w:szCs w:val="28"/>
                <w:lang w:eastAsia="ru-RU"/>
              </w:rPr>
              <w:object w:dxaOrig="1100" w:dyaOrig="340">
                <v:shape id="_x0000_i1189" type="#_x0000_t75" style="width:54.8pt;height:17.2pt" o:ole="">
                  <v:imagedata r:id="rId164" o:title=""/>
                </v:shape>
                <o:OLEObject Type="Embed" ProgID="Equation.DSMT4" ShapeID="_x0000_i1189" DrawAspect="Content" ObjectID="_1620530643" r:id="rId165"/>
              </w:object>
            </w:r>
          </w:p>
        </w:tc>
      </w:tr>
      <w:tr w:rsidR="001A74BA" w:rsidRPr="00E0639B" w:rsidTr="001A74BA">
        <w:trPr>
          <w:trHeight w:val="85"/>
          <w:jc w:val="center"/>
        </w:trPr>
        <w:tc>
          <w:tcPr>
            <w:tcW w:w="1923" w:type="dxa"/>
            <w:vAlign w:val="center"/>
          </w:tcPr>
          <w:p w:rsidR="001A74BA" w:rsidRPr="00E0639B" w:rsidRDefault="001A74BA" w:rsidP="008D3D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Всего на НН без КУ</w:t>
            </w:r>
          </w:p>
        </w:tc>
        <w:tc>
          <w:tcPr>
            <w:tcW w:w="1518" w:type="dxa"/>
            <w:vAlign w:val="center"/>
          </w:tcPr>
          <w:p w:rsidR="001A74BA" w:rsidRPr="00E0639B" w:rsidRDefault="001A74BA" w:rsidP="008D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572" w:type="dxa"/>
            <w:vAlign w:val="center"/>
          </w:tcPr>
          <w:p w:rsidR="001A74BA" w:rsidRPr="00E0639B" w:rsidRDefault="001A74BA" w:rsidP="008D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476" w:type="dxa"/>
            <w:vAlign w:val="center"/>
          </w:tcPr>
          <w:p w:rsidR="001A74BA" w:rsidRPr="00E0639B" w:rsidRDefault="001A74BA" w:rsidP="008D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262,94</w:t>
            </w:r>
          </w:p>
        </w:tc>
        <w:tc>
          <w:tcPr>
            <w:tcW w:w="1512" w:type="dxa"/>
            <w:vAlign w:val="center"/>
          </w:tcPr>
          <w:p w:rsidR="001A74BA" w:rsidRPr="00E0639B" w:rsidRDefault="001A74BA" w:rsidP="008D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194,04</w:t>
            </w:r>
          </w:p>
        </w:tc>
        <w:tc>
          <w:tcPr>
            <w:tcW w:w="1569" w:type="dxa"/>
            <w:vAlign w:val="center"/>
          </w:tcPr>
          <w:p w:rsidR="001A74BA" w:rsidRPr="00E0639B" w:rsidRDefault="001A74BA" w:rsidP="008D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326,78</w:t>
            </w:r>
          </w:p>
        </w:tc>
      </w:tr>
    </w:tbl>
    <w:p w:rsidR="001A74BA" w:rsidRPr="00E0639B" w:rsidRDefault="001A74BA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9E66E0" w:rsidRDefault="008D3D3F" w:rsidP="008D3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E66E0">
        <w:rPr>
          <w:rFonts w:ascii="Times New Roman" w:eastAsiaTheme="minorEastAsia" w:hAnsi="Times New Roman" w:cs="Times New Roman"/>
          <w:sz w:val="28"/>
          <w:szCs w:val="28"/>
        </w:rPr>
        <w:t>Вычисляется расчетная мощность компенсирующего устройства (КУ) по выражению:</w:t>
      </w:r>
    </w:p>
    <w:p w:rsidR="00305DBC" w:rsidRDefault="00093A52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05DBC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7820" w:dyaOrig="440">
          <v:shape id="_x0000_i1192" type="#_x0000_t75" style="width:390.1pt;height:22.55pt" o:ole="">
            <v:imagedata r:id="rId166" o:title=""/>
          </v:shape>
          <o:OLEObject Type="Embed" ProgID="Equation.DSMT4" ShapeID="_x0000_i1192" DrawAspect="Content" ObjectID="_1620530644" r:id="rId167"/>
        </w:object>
      </w:r>
    </w:p>
    <w:p w:rsidR="009E66E0" w:rsidRPr="00093A52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E66E0">
        <w:rPr>
          <w:rFonts w:ascii="Times New Roman" w:eastAsiaTheme="minorEastAsia" w:hAnsi="Times New Roman" w:cs="Times New Roman"/>
          <w:sz w:val="28"/>
          <w:szCs w:val="28"/>
        </w:rPr>
        <w:t>Рекомендуемый коэффициент мощности для промышленного предприятия</w:t>
      </w:r>
      <w:r w:rsidR="00093A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3A52" w:rsidRPr="00093A52">
        <w:rPr>
          <w:rFonts w:ascii="Times New Roman" w:eastAsia="Arial Unicode MS" w:hAnsi="Times New Roman" w:cs="Times New Roman"/>
          <w:position w:val="-12"/>
          <w:sz w:val="28"/>
          <w:szCs w:val="28"/>
          <w:lang w:eastAsia="ru-RU"/>
        </w:rPr>
        <w:object w:dxaOrig="1500" w:dyaOrig="380">
          <v:shape id="_x0000_i1193" type="#_x0000_t75" style="width:75.2pt;height:19.35pt" o:ole="">
            <v:imagedata r:id="rId168" o:title=""/>
          </v:shape>
          <o:OLEObject Type="Embed" ProgID="Equation.DSMT4" ShapeID="_x0000_i1193" DrawAspect="Content" ObjectID="_1620530645" r:id="rId169"/>
        </w:object>
      </w:r>
      <w:r w:rsidR="009E66E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93A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66E0" w:rsidRPr="00E0639B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093A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3A52" w:rsidRPr="00E50BBF">
        <w:rPr>
          <w:rFonts w:ascii="Times New Roman" w:eastAsia="Arial Unicode MS" w:hAnsi="Times New Roman" w:cs="Times New Roman"/>
          <w:i/>
          <w:position w:val="-12"/>
          <w:sz w:val="28"/>
          <w:szCs w:val="28"/>
          <w:lang w:eastAsia="ru-RU"/>
        </w:rPr>
        <w:object w:dxaOrig="1420" w:dyaOrig="380">
          <v:shape id="_x0000_i1194" type="#_x0000_t75" style="width:70.95pt;height:19.35pt" o:ole="">
            <v:imagedata r:id="rId170" o:title=""/>
          </v:shape>
          <o:OLEObject Type="Embed" ProgID="Equation.DSMT4" ShapeID="_x0000_i1194" DrawAspect="Content" ObjectID="_1620530646" r:id="rId171"/>
        </w:object>
      </w:r>
    </w:p>
    <w:p w:rsidR="009E66E0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093A52">
        <w:rPr>
          <w:rFonts w:ascii="Times New Roman" w:eastAsiaTheme="minorEastAsia" w:hAnsi="Times New Roman" w:cs="Times New Roman"/>
          <w:sz w:val="28"/>
          <w:szCs w:val="28"/>
        </w:rPr>
        <w:t xml:space="preserve">Согласно результату расчета </w:t>
      </w:r>
      <w:r w:rsidR="009E66E0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КУ типа </w:t>
      </w:r>
      <w:r w:rsidR="009E66E0" w:rsidRPr="00E0639B">
        <w:rPr>
          <w:rFonts w:ascii="Times New Roman" w:eastAsiaTheme="minorEastAsia" w:hAnsi="Times New Roman" w:cs="Times New Roman"/>
          <w:sz w:val="28"/>
          <w:szCs w:val="28"/>
        </w:rPr>
        <w:t>УКМ58-0,4-120-10У3</w:t>
      </w:r>
      <w:r w:rsidR="009E66E0">
        <w:rPr>
          <w:rFonts w:ascii="Times New Roman" w:eastAsiaTheme="minorEastAsia" w:hAnsi="Times New Roman" w:cs="Times New Roman"/>
          <w:sz w:val="28"/>
          <w:szCs w:val="28"/>
        </w:rPr>
        <w:t>, мощностью 120 квар.</w:t>
      </w:r>
    </w:p>
    <w:p w:rsidR="00FD681E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Определяются фактические значения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81E" w:rsidRPr="00E50BBF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600" w:dyaOrig="420">
          <v:shape id="_x0000_i1195" type="#_x0000_t75" style="width:30.1pt;height:21.5pt" o:ole="">
            <v:imagedata r:id="rId172" o:title=""/>
          </v:shape>
          <o:OLEObject Type="Embed" ProgID="Equation.DSMT4" ShapeID="_x0000_i1195" DrawAspect="Content" ObjectID="_1620530647" r:id="rId173"/>
        </w:objec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81E" w:rsidRPr="00E50BBF">
        <w:rPr>
          <w:rFonts w:ascii="Times New Roman" w:eastAsia="Arial Unicode MS" w:hAnsi="Times New Roman" w:cs="Times New Roman"/>
          <w:i/>
          <w:position w:val="-16"/>
          <w:sz w:val="28"/>
          <w:szCs w:val="28"/>
          <w:lang w:eastAsia="ru-RU"/>
        </w:rPr>
        <w:object w:dxaOrig="740" w:dyaOrig="420">
          <v:shape id="_x0000_i1196" type="#_x0000_t75" style="width:36.55pt;height:21.5pt" o:ole="">
            <v:imagedata r:id="rId174" o:title=""/>
          </v:shape>
          <o:OLEObject Type="Embed" ProgID="Equation.DSMT4" ShapeID="_x0000_i1196" DrawAspect="Content" ObjectID="_1620530648" r:id="rId175"/>
        </w:object>
      </w:r>
      <w:r w:rsidR="00FD681E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после компенсации реактивной мощности:</w:t>
      </w:r>
    </w:p>
    <w:p w:rsidR="00FD681E" w:rsidRDefault="00FD681E" w:rsidP="008D3D3F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50BBF">
        <w:rPr>
          <w:rFonts w:ascii="Times New Roman" w:eastAsia="Arial Unicode MS" w:hAnsi="Times New Roman" w:cs="Times New Roman"/>
          <w:i/>
          <w:position w:val="-34"/>
          <w:sz w:val="28"/>
          <w:szCs w:val="28"/>
          <w:lang w:eastAsia="ru-RU"/>
        </w:rPr>
        <w:object w:dxaOrig="5420" w:dyaOrig="780">
          <v:shape id="_x0000_i1197" type="#_x0000_t75" style="width:270.8pt;height:38.7pt" o:ole="">
            <v:imagedata r:id="rId176" o:title=""/>
          </v:shape>
          <o:OLEObject Type="Embed" ProgID="Equation.DSMT4" ShapeID="_x0000_i1197" DrawAspect="Content" ObjectID="_1620530649" r:id="rId177"/>
        </w:object>
      </w:r>
    </w:p>
    <w:p w:rsidR="00FD681E" w:rsidRPr="00FD681E" w:rsidRDefault="00FD681E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50BBF">
        <w:rPr>
          <w:rFonts w:ascii="Times New Roman" w:eastAsia="Arial Unicode MS" w:hAnsi="Times New Roman" w:cs="Times New Roman"/>
          <w:i/>
          <w:position w:val="-16"/>
          <w:sz w:val="28"/>
          <w:szCs w:val="28"/>
          <w:lang w:eastAsia="ru-RU"/>
        </w:rPr>
        <w:object w:dxaOrig="1600" w:dyaOrig="420">
          <v:shape id="_x0000_i1198" type="#_x0000_t75" style="width:79.5pt;height:21.5pt" o:ole="">
            <v:imagedata r:id="rId178" o:title=""/>
          </v:shape>
          <o:OLEObject Type="Embed" ProgID="Equation.DSMT4" ShapeID="_x0000_i1198" DrawAspect="Content" ObjectID="_1620530650" r:id="rId179"/>
        </w:object>
      </w:r>
    </w:p>
    <w:p w:rsidR="00FD681E" w:rsidRPr="00E0639B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Результаты расчетов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 xml:space="preserve">заносятся в 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таблиц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2.2.</w:t>
      </w:r>
    </w:p>
    <w:p w:rsidR="00FD681E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Вычисляется расчетная нагрузка на трансформатор с учетом потерь мощности в трансформаторе:</w:t>
      </w:r>
    </w:p>
    <w:p w:rsidR="00305DBC" w:rsidRDefault="00305DBC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05DBC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5080" w:dyaOrig="460">
          <v:shape id="_x0000_i1044" type="#_x0000_t75" style="width:254.7pt;height:23.65pt" o:ole="">
            <v:imagedata r:id="rId180" o:title=""/>
          </v:shape>
          <o:OLEObject Type="Embed" ProgID="Equation.DSMT4" ShapeID="_x0000_i1044" DrawAspect="Content" ObjectID="_1620530651" r:id="rId181"/>
        </w:object>
      </w:r>
    </w:p>
    <w:p w:rsidR="00305DBC" w:rsidRDefault="00305DBC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05DBC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5000" w:dyaOrig="460">
          <v:shape id="_x0000_i1045" type="#_x0000_t75" style="width:249.3pt;height:23.65pt" o:ole="">
            <v:imagedata r:id="rId182" o:title=""/>
          </v:shape>
          <o:OLEObject Type="Embed" ProgID="Equation.DSMT4" ShapeID="_x0000_i1045" DrawAspect="Content" ObjectID="_1620530652" r:id="rId183"/>
        </w:object>
      </w:r>
    </w:p>
    <w:p w:rsidR="00305DBC" w:rsidRDefault="00305DBC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05DBC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5000" w:dyaOrig="460">
          <v:shape id="_x0000_i1046" type="#_x0000_t75" style="width:249.3pt;height:23.65pt" o:ole="">
            <v:imagedata r:id="rId184" o:title=""/>
          </v:shape>
          <o:OLEObject Type="Embed" ProgID="Equation.DSMT4" ShapeID="_x0000_i1046" DrawAspect="Content" ObjectID="_1620530653" r:id="rId185"/>
        </w:object>
      </w:r>
    </w:p>
    <w:p w:rsidR="00305DBC" w:rsidRDefault="00305DBC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05DBC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5940" w:dyaOrig="520">
          <v:shape id="_x0000_i1047" type="#_x0000_t75" style="width:297.65pt;height:25.8pt" o:ole="">
            <v:imagedata r:id="rId186" o:title=""/>
          </v:shape>
          <o:OLEObject Type="Embed" ProgID="Equation.DSMT4" ShapeID="_x0000_i1047" DrawAspect="Content" ObjectID="_1620530654" r:id="rId187"/>
        </w:object>
      </w:r>
    </w:p>
    <w:p w:rsidR="00305DBC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84919">
        <w:rPr>
          <w:rFonts w:ascii="Times New Roman" w:eastAsiaTheme="minorEastAsia" w:hAnsi="Times New Roman" w:cs="Times New Roman"/>
          <w:sz w:val="28"/>
          <w:szCs w:val="28"/>
        </w:rPr>
        <w:t xml:space="preserve">В предыдущем разделе выбран силовой трансформатор мощностью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B84919">
        <w:rPr>
          <w:rFonts w:ascii="Times New Roman" w:eastAsiaTheme="minorEastAsia" w:hAnsi="Times New Roman" w:cs="Times New Roman"/>
          <w:sz w:val="28"/>
          <w:szCs w:val="28"/>
        </w:rPr>
        <w:t>400 кВ, напряжением 10/0,4 кВ с такими техническими характеристиками:</w:t>
      </w:r>
    </w:p>
    <w:p w:rsidR="00305DBC" w:rsidRDefault="00B84919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84919">
        <w:rPr>
          <w:rFonts w:ascii="Times New Roman" w:eastAsiaTheme="minorEastAsia" w:hAnsi="Times New Roman" w:cs="Times New Roman"/>
          <w:position w:val="-76"/>
          <w:sz w:val="28"/>
          <w:szCs w:val="28"/>
        </w:rPr>
        <w:object w:dxaOrig="2100" w:dyaOrig="1660">
          <v:shape id="_x0000_i1048" type="#_x0000_t75" style="width:105.3pt;height:82.75pt" o:ole="">
            <v:imagedata r:id="rId149" o:title=""/>
          </v:shape>
          <o:OLEObject Type="Embed" ProgID="Equation.DSMT4" ShapeID="_x0000_i1048" DrawAspect="Content" ObjectID="_1620530655" r:id="rId188"/>
        </w:object>
      </w:r>
    </w:p>
    <w:p w:rsidR="00B84919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84919">
        <w:rPr>
          <w:rFonts w:ascii="Times New Roman" w:eastAsiaTheme="minorEastAsia" w:hAnsi="Times New Roman" w:cs="Times New Roman"/>
          <w:sz w:val="28"/>
          <w:szCs w:val="28"/>
        </w:rPr>
        <w:t>Далее после компенсации определяется коэффициент загрузки трансформатора.</w:t>
      </w:r>
    </w:p>
    <w:p w:rsidR="00F10DD6" w:rsidRDefault="00F10DD6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10DD6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3500" w:dyaOrig="780">
          <v:shape id="_x0000_i1049" type="#_x0000_t75" style="width:175.15pt;height:39.75pt" o:ole="">
            <v:imagedata r:id="rId189" o:title=""/>
          </v:shape>
          <o:OLEObject Type="Embed" ProgID="Equation.DSMT4" ShapeID="_x0000_i1049" DrawAspect="Content" ObjectID="_1620530656" r:id="rId190"/>
        </w:object>
      </w:r>
    </w:p>
    <w:p w:rsidR="00B84919" w:rsidRDefault="00B84919" w:rsidP="008D3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77C27" w:rsidRPr="00E0639B" w:rsidRDefault="00177C27" w:rsidP="008D3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Таблица 2.1 – </w:t>
      </w:r>
      <w:r w:rsidR="00FD681E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Расчетная нагрузка цеха с учетом компенсации реактивной мощности и потерь мощности</w:t>
      </w:r>
    </w:p>
    <w:tbl>
      <w:tblPr>
        <w:tblStyle w:val="a3"/>
        <w:tblW w:w="4900" w:type="pct"/>
        <w:jc w:val="center"/>
        <w:tblLook w:val="04A0"/>
      </w:tblPr>
      <w:tblGrid>
        <w:gridCol w:w="2596"/>
        <w:gridCol w:w="1257"/>
        <w:gridCol w:w="1383"/>
        <w:gridCol w:w="1399"/>
        <w:gridCol w:w="1388"/>
        <w:gridCol w:w="1356"/>
      </w:tblGrid>
      <w:tr w:rsidR="00FD681E" w:rsidRPr="00E0639B" w:rsidTr="00CE192F">
        <w:trPr>
          <w:jc w:val="center"/>
        </w:trPr>
        <w:tc>
          <w:tcPr>
            <w:tcW w:w="2596" w:type="dxa"/>
            <w:vAlign w:val="center"/>
          </w:tcPr>
          <w:p w:rsidR="00FD681E" w:rsidRPr="00E0639B" w:rsidRDefault="00FD681E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257" w:type="dxa"/>
            <w:vAlign w:val="center"/>
          </w:tcPr>
          <w:p w:rsidR="00FD681E" w:rsidRPr="00E0639B" w:rsidRDefault="00FD681E" w:rsidP="008D3D3F">
            <w:pPr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0"/>
                <w:sz w:val="28"/>
                <w:szCs w:val="28"/>
                <w:lang w:eastAsia="ru-RU"/>
              </w:rPr>
              <w:object w:dxaOrig="620" w:dyaOrig="279">
                <v:shape id="_x0000_i1202" type="#_x0000_t75" style="width:31.15pt;height:13.95pt" o:ole="">
                  <v:imagedata r:id="rId156" o:title=""/>
                </v:shape>
                <o:OLEObject Type="Embed" ProgID="Equation.DSMT4" ShapeID="_x0000_i1202" DrawAspect="Content" ObjectID="_1620530657" r:id="rId191"/>
              </w:object>
            </w:r>
          </w:p>
        </w:tc>
        <w:tc>
          <w:tcPr>
            <w:tcW w:w="1383" w:type="dxa"/>
            <w:vAlign w:val="center"/>
          </w:tcPr>
          <w:p w:rsidR="00FD681E" w:rsidRPr="00E0639B" w:rsidRDefault="00FD681E" w:rsidP="008D3D3F">
            <w:pPr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480" w:dyaOrig="320">
                <v:shape id="_x0000_i1203" type="#_x0000_t75" style="width:23.65pt;height:16.1pt" o:ole="">
                  <v:imagedata r:id="rId158" o:title=""/>
                </v:shape>
                <o:OLEObject Type="Embed" ProgID="Equation.DSMT4" ShapeID="_x0000_i1203" DrawAspect="Content" ObjectID="_1620530658" r:id="rId192"/>
              </w:object>
            </w:r>
          </w:p>
        </w:tc>
        <w:tc>
          <w:tcPr>
            <w:tcW w:w="1399" w:type="dxa"/>
            <w:vAlign w:val="center"/>
          </w:tcPr>
          <w:p w:rsidR="00FD681E" w:rsidRPr="00E0639B" w:rsidRDefault="00FD681E" w:rsidP="008D3D3F">
            <w:pPr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0"/>
                <w:sz w:val="28"/>
                <w:szCs w:val="28"/>
                <w:lang w:eastAsia="ru-RU"/>
              </w:rPr>
              <w:object w:dxaOrig="1060" w:dyaOrig="340">
                <v:shape id="_x0000_i1199" type="#_x0000_t75" style="width:52.65pt;height:17.2pt" o:ole="">
                  <v:imagedata r:id="rId160" o:title=""/>
                </v:shape>
                <o:OLEObject Type="Embed" ProgID="Equation.DSMT4" ShapeID="_x0000_i1199" DrawAspect="Content" ObjectID="_1620530659" r:id="rId193"/>
              </w:object>
            </w:r>
          </w:p>
        </w:tc>
        <w:tc>
          <w:tcPr>
            <w:tcW w:w="1388" w:type="dxa"/>
            <w:vAlign w:val="center"/>
          </w:tcPr>
          <w:p w:rsidR="00FD681E" w:rsidRPr="00E0639B" w:rsidRDefault="00FD681E" w:rsidP="008D3D3F">
            <w:pPr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1140" w:dyaOrig="360">
                <v:shape id="_x0000_i1200" type="#_x0000_t75" style="width:56.95pt;height:18.25pt" o:ole="">
                  <v:imagedata r:id="rId162" o:title=""/>
                </v:shape>
                <o:OLEObject Type="Embed" ProgID="Equation.DSMT4" ShapeID="_x0000_i1200" DrawAspect="Content" ObjectID="_1620530660" r:id="rId194"/>
              </w:object>
            </w:r>
          </w:p>
        </w:tc>
        <w:tc>
          <w:tcPr>
            <w:tcW w:w="1356" w:type="dxa"/>
            <w:vAlign w:val="center"/>
          </w:tcPr>
          <w:p w:rsidR="00FD681E" w:rsidRPr="00E0639B" w:rsidRDefault="00FD681E" w:rsidP="008D3D3F">
            <w:pPr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BBF">
              <w:rPr>
                <w:rFonts w:ascii="Times New Roman" w:eastAsia="Arial Unicode MS" w:hAnsi="Times New Roman" w:cs="Times New Roman"/>
                <w:i/>
                <w:position w:val="-10"/>
                <w:sz w:val="28"/>
                <w:szCs w:val="28"/>
                <w:lang w:eastAsia="ru-RU"/>
              </w:rPr>
              <w:object w:dxaOrig="1100" w:dyaOrig="340">
                <v:shape id="_x0000_i1201" type="#_x0000_t75" style="width:54.8pt;height:17.2pt" o:ole="">
                  <v:imagedata r:id="rId164" o:title=""/>
                </v:shape>
                <o:OLEObject Type="Embed" ProgID="Equation.DSMT4" ShapeID="_x0000_i1201" DrawAspect="Content" ObjectID="_1620530661" r:id="rId195"/>
              </w:object>
            </w:r>
          </w:p>
        </w:tc>
      </w:tr>
      <w:tr w:rsidR="00CE192F" w:rsidRPr="00E0639B" w:rsidTr="00CE192F">
        <w:trPr>
          <w:jc w:val="center"/>
        </w:trPr>
        <w:tc>
          <w:tcPr>
            <w:tcW w:w="259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Всего на НН </w:t>
            </w:r>
          </w:p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без КУ</w:t>
            </w:r>
          </w:p>
        </w:tc>
        <w:tc>
          <w:tcPr>
            <w:tcW w:w="1257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383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399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262,94</w:t>
            </w:r>
          </w:p>
        </w:tc>
        <w:tc>
          <w:tcPr>
            <w:tcW w:w="1388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194,04</w:t>
            </w:r>
          </w:p>
        </w:tc>
        <w:tc>
          <w:tcPr>
            <w:tcW w:w="135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326,78</w:t>
            </w:r>
          </w:p>
        </w:tc>
      </w:tr>
      <w:tr w:rsidR="00177C27" w:rsidRPr="00E0639B" w:rsidTr="00CE192F">
        <w:trPr>
          <w:jc w:val="center"/>
        </w:trPr>
        <w:tc>
          <w:tcPr>
            <w:tcW w:w="2596" w:type="dxa"/>
            <w:vAlign w:val="center"/>
          </w:tcPr>
          <w:p w:rsidR="00177C27" w:rsidRPr="00E0639B" w:rsidRDefault="00177C27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1257" w:type="dxa"/>
            <w:vAlign w:val="center"/>
          </w:tcPr>
          <w:p w:rsidR="00177C27" w:rsidRPr="00E0639B" w:rsidRDefault="00177C27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177C27" w:rsidRPr="00E0639B" w:rsidRDefault="00177C27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77C27" w:rsidRPr="00E0639B" w:rsidRDefault="00177C27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77C27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56" w:type="dxa"/>
            <w:vAlign w:val="center"/>
          </w:tcPr>
          <w:p w:rsidR="00177C27" w:rsidRPr="00E0639B" w:rsidRDefault="00177C27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E192F" w:rsidRPr="00E0639B" w:rsidTr="00CE192F">
        <w:trPr>
          <w:jc w:val="center"/>
        </w:trPr>
        <w:tc>
          <w:tcPr>
            <w:tcW w:w="259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на НН с КУ</w:t>
            </w:r>
          </w:p>
        </w:tc>
        <w:tc>
          <w:tcPr>
            <w:tcW w:w="1257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383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99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262,94</w:t>
            </w:r>
          </w:p>
        </w:tc>
        <w:tc>
          <w:tcPr>
            <w:tcW w:w="1388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74,04</w:t>
            </w:r>
          </w:p>
        </w:tc>
        <w:tc>
          <w:tcPr>
            <w:tcW w:w="135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273,16</w:t>
            </w:r>
          </w:p>
        </w:tc>
      </w:tr>
      <w:tr w:rsidR="00CE192F" w:rsidRPr="00E0639B" w:rsidTr="00CE192F">
        <w:trPr>
          <w:jc w:val="center"/>
        </w:trPr>
        <w:tc>
          <w:tcPr>
            <w:tcW w:w="259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Потери</w:t>
            </w:r>
          </w:p>
        </w:tc>
        <w:tc>
          <w:tcPr>
            <w:tcW w:w="1257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1388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</w:tc>
        <w:tc>
          <w:tcPr>
            <w:tcW w:w="135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27,86</w:t>
            </w:r>
          </w:p>
        </w:tc>
      </w:tr>
      <w:tr w:rsidR="00CE192F" w:rsidRPr="00E0639B" w:rsidTr="00CE192F">
        <w:trPr>
          <w:jc w:val="center"/>
        </w:trPr>
        <w:tc>
          <w:tcPr>
            <w:tcW w:w="259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на ВН с КУ</w:t>
            </w:r>
          </w:p>
        </w:tc>
        <w:tc>
          <w:tcPr>
            <w:tcW w:w="1257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268,40</w:t>
            </w:r>
          </w:p>
        </w:tc>
        <w:tc>
          <w:tcPr>
            <w:tcW w:w="1388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101,35</w:t>
            </w:r>
          </w:p>
        </w:tc>
        <w:tc>
          <w:tcPr>
            <w:tcW w:w="1356" w:type="dxa"/>
            <w:vAlign w:val="center"/>
          </w:tcPr>
          <w:p w:rsidR="00CE192F" w:rsidRPr="00E0639B" w:rsidRDefault="00CE192F" w:rsidP="008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B">
              <w:rPr>
                <w:rFonts w:ascii="Times New Roman" w:hAnsi="Times New Roman" w:cs="Times New Roman"/>
                <w:sz w:val="28"/>
                <w:szCs w:val="28"/>
              </w:rPr>
              <w:t>286,90</w:t>
            </w:r>
          </w:p>
        </w:tc>
      </w:tr>
    </w:tbl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4B0ABB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0ABB" w:rsidRPr="00E0639B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4B0ABB" w:rsidRPr="00E0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4B0ABB" w:rsidRPr="00E0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и выбор аппаратов защиты и линии электроснабжения</w:t>
      </w:r>
    </w:p>
    <w:p w:rsidR="00177C27" w:rsidRPr="00E0639B" w:rsidRDefault="00177C27" w:rsidP="008D3D3F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</w:p>
    <w:p w:rsidR="008B4E8E" w:rsidRDefault="004444AF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аппаратов защиты осуществляется по расчетному току электрической сети. </w:t>
      </w:r>
      <w:r w:rsidR="008B4E8E"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Расчетные токи в линии вычисляются по выражениям: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ток трансформатора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05" w:type="dxa"/>
        <w:jc w:val="center"/>
        <w:tblLayout w:type="fixed"/>
        <w:tblLook w:val="0000"/>
      </w:tblPr>
      <w:tblGrid>
        <w:gridCol w:w="8583"/>
        <w:gridCol w:w="722"/>
      </w:tblGrid>
      <w:tr w:rsidR="008B4E8E" w:rsidRPr="00E0639B" w:rsidTr="00D00FBD">
        <w:trPr>
          <w:trHeight w:val="342"/>
          <w:jc w:val="center"/>
        </w:trPr>
        <w:tc>
          <w:tcPr>
            <w:tcW w:w="8583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position w:val="-14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  <w:lang w:eastAsia="ru-RU"/>
              </w:rPr>
              <w:object w:dxaOrig="2200" w:dyaOrig="800">
                <v:shape id="_x0000_i1305" type="#_x0000_t75" style="width:109.6pt;height:39.75pt" o:ole="">
                  <v:imagedata r:id="rId196" o:title=""/>
                </v:shape>
                <o:OLEObject Type="Embed" ProgID="Equation.DSMT4" ShapeID="_x0000_i1305" DrawAspect="Content" ObjectID="_1620530662" r:id="rId197"/>
              </w:object>
            </w:r>
          </w:p>
        </w:tc>
        <w:tc>
          <w:tcPr>
            <w:tcW w:w="722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11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80">
          <v:shape id="_x0000_i1307" type="#_x0000_t75" style="width:18.25pt;height:19.35pt" o:ole="">
            <v:imagedata r:id="rId198" o:title=""/>
          </v:shape>
          <o:OLEObject Type="Embed" ProgID="Equation.DSMT4" ShapeID="_x0000_i1307" DrawAspect="Content" ObjectID="_1620530663" r:id="rId19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паспортная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трансформатора, кВА;</w:t>
      </w:r>
    </w:p>
    <w:p w:rsidR="008B4E8E" w:rsidRPr="001F175D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F175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20" w:dyaOrig="380">
          <v:shape id="_x0000_i1308" type="#_x0000_t75" style="width:31.15pt;height:19.35pt" o:ole="">
            <v:imagedata r:id="rId200" o:title=""/>
          </v:shape>
          <o:OLEObject Type="Embed" ProgID="Equation.DSMT4" ShapeID="_x0000_i1308" DrawAspect="Content" ObjectID="_1620530664" r:id="rId201"/>
        </w:object>
      </w:r>
      <w:r w:rsidRPr="001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номинальное напряжение трансформатора, кВ.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C757E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820" w:dyaOrig="380">
          <v:shape id="_x0000_i1302" type="#_x0000_t75" style="width:91.35pt;height:19.35pt" o:ole="">
            <v:imagedata r:id="rId202" o:title=""/>
          </v:shape>
          <o:OLEObject Type="Embed" ProgID="Equation.DSMT4" ShapeID="_x0000_i1302" DrawAspect="Content" ObjectID="_1620530665" r:id="rId203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ток РУ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34" w:type="dxa"/>
        <w:jc w:val="center"/>
        <w:tblLayout w:type="fixed"/>
        <w:tblLook w:val="0000"/>
      </w:tblPr>
      <w:tblGrid>
        <w:gridCol w:w="8624"/>
        <w:gridCol w:w="710"/>
      </w:tblGrid>
      <w:tr w:rsidR="008B4E8E" w:rsidRPr="00E0639B" w:rsidTr="00D00FBD">
        <w:trPr>
          <w:trHeight w:val="342"/>
          <w:jc w:val="center"/>
        </w:trPr>
        <w:tc>
          <w:tcPr>
            <w:tcW w:w="8624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position w:val="-14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  <w:lang w:eastAsia="ru-RU"/>
              </w:rPr>
              <w:object w:dxaOrig="2520" w:dyaOrig="800">
                <v:shape id="_x0000_i1306" type="#_x0000_t75" style="width:125.75pt;height:39.75pt" o:ole="">
                  <v:imagedata r:id="rId204" o:title=""/>
                </v:shape>
                <o:OLEObject Type="Embed" ProgID="Equation.DSMT4" ShapeID="_x0000_i1306" DrawAspect="Content" ObjectID="_1620530666" r:id="rId205"/>
              </w:object>
            </w:r>
          </w:p>
        </w:tc>
        <w:tc>
          <w:tcPr>
            <w:tcW w:w="710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724CD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60" w:dyaOrig="380">
          <v:shape id="_x0000_i1309" type="#_x0000_t75" style="width:37.6pt;height:19.35pt" o:ole="">
            <v:imagedata r:id="rId206" o:title=""/>
          </v:shape>
          <o:OLEObject Type="Embed" ProgID="Equation.DSMT4" ShapeID="_x0000_i1309" DrawAspect="Content" ObjectID="_1620530667" r:id="rId20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максимальная расчетная мощность РУ, кВА;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24C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780" w:dyaOrig="380">
          <v:shape id="_x0000_i1310" type="#_x0000_t75" style="width:38.7pt;height:19.35pt" o:ole="">
            <v:imagedata r:id="rId208" o:title=""/>
          </v:shape>
          <o:OLEObject Type="Embed" ProgID="Equation.DSMT4" ShapeID="_x0000_i1310" DrawAspect="Content" ObjectID="_1620530668" r:id="rId209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номинальное напряжение РУ, кВ.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11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120" w:dyaOrig="380">
          <v:shape id="_x0000_i1303" type="#_x0000_t75" style="width:106.4pt;height:19.35pt" o:ole="">
            <v:imagedata r:id="rId210" o:title=""/>
          </v:shape>
          <o:OLEObject Type="Embed" ProgID="Equation.DSMT4" ShapeID="_x0000_i1303" DrawAspect="Content" ObjectID="_1620530669" r:id="rId211"/>
        </w:objec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ток ЭД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20" w:type="dxa"/>
        <w:jc w:val="center"/>
        <w:tblLayout w:type="fixed"/>
        <w:tblLook w:val="0000"/>
      </w:tblPr>
      <w:tblGrid>
        <w:gridCol w:w="8590"/>
        <w:gridCol w:w="730"/>
      </w:tblGrid>
      <w:tr w:rsidR="008B4E8E" w:rsidRPr="00E0639B" w:rsidTr="00D00FBD">
        <w:trPr>
          <w:trHeight w:val="342"/>
          <w:jc w:val="center"/>
        </w:trPr>
        <w:tc>
          <w:tcPr>
            <w:tcW w:w="8590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position w:val="-14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position w:val="-40"/>
                <w:sz w:val="28"/>
                <w:szCs w:val="28"/>
                <w:lang w:eastAsia="ru-RU"/>
              </w:rPr>
              <w:object w:dxaOrig="3700" w:dyaOrig="880">
                <v:shape id="_x0000_i1311" type="#_x0000_t75" style="width:184.85pt;height:44.05pt" o:ole="">
                  <v:imagedata r:id="rId212" o:title=""/>
                </v:shape>
                <o:OLEObject Type="Embed" ProgID="Equation.DSMT4" ShapeID="_x0000_i1311" DrawAspect="Content" ObjectID="_1620530670" r:id="rId213"/>
              </w:object>
            </w:r>
          </w:p>
        </w:tc>
        <w:tc>
          <w:tcPr>
            <w:tcW w:w="730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11D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20" w:dyaOrig="420">
          <v:shape id="_x0000_i1304" type="#_x0000_t75" style="width:21.5pt;height:21.5pt" o:ole="">
            <v:imagedata r:id="rId214" o:title=""/>
          </v:shape>
          <o:OLEObject Type="Embed" ProgID="Equation.DSMT4" ShapeID="_x0000_i1304" DrawAspect="Content" ObjectID="_1620530671" r:id="rId21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мощность ЭД переменного тока, кВт;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F175D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680" w:dyaOrig="420">
          <v:shape id="_x0000_i1312" type="#_x0000_t75" style="width:34.4pt;height:21.5pt" o:ole="">
            <v:imagedata r:id="rId216" o:title=""/>
          </v:shape>
          <o:OLEObject Type="Embed" ProgID="Equation.DSMT4" ShapeID="_x0000_i1312" DrawAspect="Content" ObjectID="_1620530672" r:id="rId217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номинальное напряжение ЭД, кВ;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1F175D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00" w:dyaOrig="420">
          <v:shape id="_x0000_i1313" type="#_x0000_t75" style="width:20.4pt;height:21.5pt" o:ole="">
            <v:imagedata r:id="rId218" o:title=""/>
          </v:shape>
          <o:OLEObject Type="Embed" ProgID="Equation.DSMT4" ShapeID="_x0000_i1313" DrawAspect="Content" ObjectID="_1620530673" r:id="rId219"/>
        </w:object>
      </w:r>
      <w:r w:rsidRPr="001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КПД ЭД, о.е.</w:t>
      </w:r>
    </w:p>
    <w:p w:rsidR="008B4E8E" w:rsidRPr="00F10DD6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0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защитных аппаратов в электрической сети напряжением до 1 кВ выбираются автоматические выключатели.</w: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DD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условия выбора автоматических выключателей:</w:t>
      </w:r>
    </w:p>
    <w:p w:rsidR="008B4E8E" w:rsidRDefault="008B4E8E" w:rsidP="008B4E8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10DD6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420" w:dyaOrig="380">
          <v:shape id="_x0000_i1257" type="#_x0000_t75" style="width:70.95pt;height:18.25pt" o:ole="">
            <v:imagedata r:id="rId220" o:title=""/>
          </v:shape>
          <o:OLEObject Type="Embed" ProgID="Equation.DSMT4" ShapeID="_x0000_i1257" DrawAspect="Content" ObjectID="_1620530674" r:id="rId221"/>
        </w:objec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ЭД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E8E" w:rsidRDefault="008B4E8E" w:rsidP="008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D6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1380" w:dyaOrig="420">
          <v:shape id="_x0000_i1258" type="#_x0000_t75" style="width:68.8pt;height:20.4pt" o:ole="">
            <v:imagedata r:id="rId222" o:title=""/>
          </v:shape>
          <o:OLEObject Type="Embed" ProgID="Equation.DSMT4" ShapeID="_x0000_i1258" DrawAspect="Content" ObjectID="_1620530675" r:id="rId223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E8E" w:rsidRDefault="008B4E8E" w:rsidP="008B4E8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DD6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359" w:dyaOrig="380">
          <v:shape id="_x0000_i1259" type="#_x0000_t75" style="width:67.7pt;height:18.25pt" o:ole="">
            <v:imagedata r:id="rId224" o:title=""/>
          </v:shape>
          <o:OLEObject Type="Embed" ProgID="Equation.DSMT4" ShapeID="_x0000_i1259" DrawAspect="Content" ObjectID="_1620530676" r:id="rId225"/>
        </w:objec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для участка сети с одним ЭД:</w:t>
      </w:r>
    </w:p>
    <w:p w:rsidR="008B4E8E" w:rsidRDefault="008B4E8E" w:rsidP="008B4E8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10DD6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1840" w:dyaOrig="420">
          <v:shape id="_x0000_i1260" type="#_x0000_t75" style="width:91.35pt;height:20.4pt" o:ole="">
            <v:imagedata r:id="rId226" o:title=""/>
          </v:shape>
          <o:OLEObject Type="Embed" ProgID="Equation.DSMT4" ShapeID="_x0000_i1260" DrawAspect="Content" ObjectID="_1620530677" r:id="rId227"/>
        </w:object>
      </w:r>
    </w:p>
    <w:p w:rsidR="008B4E8E" w:rsidRDefault="008B4E8E" w:rsidP="008B4E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 группы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несколькими ЭД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E8E" w:rsidRPr="00E0639B" w:rsidRDefault="008B4E8E" w:rsidP="008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D6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40" w:dyaOrig="380">
          <v:shape id="_x0000_i1261" type="#_x0000_t75" style="width:76.3pt;height:18.25pt" o:ole="">
            <v:imagedata r:id="rId228" o:title=""/>
          </v:shape>
          <o:OLEObject Type="Embed" ProgID="Equation.DSMT4" ShapeID="_x0000_i1261" DrawAspect="Content" ObjectID="_1620530678" r:id="rId229"/>
        </w:objec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32FB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60" w:dyaOrig="380">
          <v:shape id="_x0000_i1262" type="#_x0000_t75" style="width:27.95pt;height:18.25pt" o:ole="">
            <v:imagedata r:id="rId230" o:title=""/>
          </v:shape>
          <o:OLEObject Type="Embed" ProgID="Equation.DSMT4" ShapeID="_x0000_i1262" DrawAspect="Content" ObjectID="_1620530679" r:id="rId231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номинальный ток автомата,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560" w:dyaOrig="380">
          <v:shape id="_x0000_i1263" type="#_x0000_t75" style="width:27.95pt;height:18.25pt" o:ole="">
            <v:imagedata r:id="rId232" o:title=""/>
          </v:shape>
          <o:OLEObject Type="Embed" ProgID="Equation.DSMT4" ShapeID="_x0000_i1263" DrawAspect="Content" ObjectID="_1620530680" r:id="rId233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номинальный ток расцепителя,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499" w:dyaOrig="420">
          <v:shape id="_x0000_i1264" type="#_x0000_t75" style="width:24.7pt;height:20.4pt" o:ole="">
            <v:imagedata r:id="rId234" o:title=""/>
          </v:shape>
          <o:OLEObject Type="Embed" ProgID="Equation.DSMT4" ShapeID="_x0000_i1264" DrawAspect="Content" ObjectID="_1620530681" r:id="rId235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длительный ток в линии,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400" w:dyaOrig="380">
          <v:shape id="_x0000_i1314" type="#_x0000_t75" style="width:19.35pt;height:18.25pt" o:ole="">
            <v:imagedata r:id="rId236" o:title=""/>
          </v:shape>
          <o:OLEObject Type="Embed" ProgID="Equation.DSMT4" ShapeID="_x0000_i1314" DrawAspect="Content" ObjectID="_1620530682" r:id="rId237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максимальный ток в линии,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639" w:dyaOrig="380">
          <v:shape id="_x0000_i1265" type="#_x0000_t75" style="width:32.25pt;height:18.25pt" o:ole="">
            <v:imagedata r:id="rId238" o:title=""/>
          </v:shape>
          <o:OLEObject Type="Embed" ProgID="Equation.DSMT4" ShapeID="_x0000_i1265" DrawAspect="Content" ObjectID="_1620530683" r:id="rId239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номинальное напряжение автомата, </w:t>
      </w:r>
      <w:proofErr w:type="gramStart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420" w:dyaOrig="380">
          <v:shape id="_x0000_i1266" type="#_x0000_t75" style="width:20.4pt;height:18.25pt" o:ole="">
            <v:imagedata r:id="rId240" o:title=""/>
          </v:shape>
          <o:OLEObject Type="Embed" ProgID="Equation.DSMT4" ShapeID="_x0000_i1266" DrawAspect="Content" ObjectID="_1620530684" r:id="rId241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напряжение сети, В.</w:t>
      </w:r>
    </w:p>
    <w:tbl>
      <w:tblPr>
        <w:tblW w:w="9297" w:type="dxa"/>
        <w:jc w:val="center"/>
        <w:tblLayout w:type="fixed"/>
        <w:tblLook w:val="0000"/>
      </w:tblPr>
      <w:tblGrid>
        <w:gridCol w:w="8693"/>
        <w:gridCol w:w="604"/>
      </w:tblGrid>
      <w:tr w:rsidR="008B4E8E" w:rsidRPr="00E0639B" w:rsidTr="00D00FBD">
        <w:trPr>
          <w:trHeight w:val="342"/>
          <w:jc w:val="center"/>
        </w:trPr>
        <w:tc>
          <w:tcPr>
            <w:tcW w:w="8693" w:type="dxa"/>
            <w:vAlign w:val="center"/>
          </w:tcPr>
          <w:p w:rsidR="008B4E8E" w:rsidRPr="00CA654E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654E">
              <w:rPr>
                <w:rFonts w:ascii="Times New Roman" w:eastAsiaTheme="minorEastAsia" w:hAnsi="Times New Roman" w:cs="Times New Roman"/>
                <w:position w:val="-34"/>
                <w:sz w:val="28"/>
                <w:szCs w:val="28"/>
              </w:rPr>
              <w:object w:dxaOrig="1280" w:dyaOrig="780">
                <v:shape id="_x0000_i1267" type="#_x0000_t75" style="width:63.4pt;height:39.75pt" o:ole="">
                  <v:imagedata r:id="rId242" o:title=""/>
                </v:shape>
                <o:OLEObject Type="Embed" ProgID="Equation.DSMT4" ShapeID="_x0000_i1267" DrawAspect="Content" ObjectID="_1620530685" r:id="rId243"/>
              </w:object>
            </w:r>
          </w:p>
        </w:tc>
        <w:tc>
          <w:tcPr>
            <w:tcW w:w="604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ЭД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E8E" w:rsidRDefault="008B4E8E" w:rsidP="008B4E8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2FB0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1160" w:dyaOrig="420">
          <v:shape id="_x0000_i1268" type="#_x0000_t75" style="width:58.05pt;height:20.4pt" o:ole="">
            <v:imagedata r:id="rId244" o:title=""/>
          </v:shape>
          <o:OLEObject Type="Embed" ProgID="Equation.DSMT4" ShapeID="_x0000_i1268" DrawAspect="Content" ObjectID="_1620530686" r:id="rId245"/>
        </w:objec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участка сети с одним ЭД:</w:t>
      </w:r>
    </w:p>
    <w:p w:rsidR="008B4E8E" w:rsidRPr="00CA654E" w:rsidRDefault="008B4E8E" w:rsidP="008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B0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340" w:dyaOrig="380">
          <v:shape id="_x0000_i1269" type="#_x0000_t75" style="width:67.7pt;height:18.25pt" o:ole="">
            <v:imagedata r:id="rId246" o:title=""/>
          </v:shape>
          <o:OLEObject Type="Embed" ProgID="Equation.DSMT4" ShapeID="_x0000_i1269" DrawAspect="Content" ObjectID="_1620530687" r:id="rId247"/>
        </w:objec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 группы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несколькими ЭД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E8E" w:rsidRDefault="008B4E8E" w:rsidP="008B4E8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2FB0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640" w:dyaOrig="380">
          <v:shape id="_x0000_i1270" type="#_x0000_t75" style="width:82.75pt;height:18.25pt" o:ole="">
            <v:imagedata r:id="rId248" o:title=""/>
          </v:shape>
          <o:OLEObject Type="Embed" ProgID="Equation.DSMT4" ShapeID="_x0000_i1270" DrawAspect="Content" ObjectID="_1620530688" r:id="rId249"/>
        </w:objec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32FB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20" w:dyaOrig="380">
          <v:shape id="_x0000_i1271" type="#_x0000_t75" style="width:20.4pt;height:18.25pt" o:ole="">
            <v:imagedata r:id="rId250" o:title=""/>
          </v:shape>
          <o:OLEObject Type="Embed" ProgID="Equation.DSMT4" ShapeID="_x0000_i1271" DrawAspect="Content" ObjectID="_1620530689" r:id="rId25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кратность отсечки 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340" w:dyaOrig="380">
          <v:shape id="_x0000_i1272" type="#_x0000_t75" style="width:17.2pt;height:18.25pt" o:ole="">
            <v:imagedata r:id="rId252" o:title=""/>
          </v:shape>
          <o:OLEObject Type="Embed" ProgID="Equation.DSMT4" ShapeID="_x0000_i1272" DrawAspect="Content" ObjectID="_1620530690" r:id="rId253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ток отсечки,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32FB0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360" w:dyaOrig="380">
          <v:shape id="_x0000_i1273" type="#_x0000_t75" style="width:18.25pt;height:18.25pt" o:ole="">
            <v:imagedata r:id="rId254" o:title=""/>
          </v:shape>
          <o:OLEObject Type="Embed" ProgID="Equation.DSMT4" ShapeID="_x0000_i1273" DrawAspect="Content" ObjectID="_1620530691" r:id="rId255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пусковой ток, А,</w:t>
      </w:r>
    </w:p>
    <w:tbl>
      <w:tblPr>
        <w:tblW w:w="9240" w:type="dxa"/>
        <w:jc w:val="center"/>
        <w:tblLayout w:type="fixed"/>
        <w:tblLook w:val="0000"/>
      </w:tblPr>
      <w:tblGrid>
        <w:gridCol w:w="8664"/>
        <w:gridCol w:w="576"/>
      </w:tblGrid>
      <w:tr w:rsidR="008B4E8E" w:rsidRPr="00E0639B" w:rsidTr="00D00FBD">
        <w:trPr>
          <w:trHeight w:val="342"/>
          <w:jc w:val="center"/>
        </w:trPr>
        <w:tc>
          <w:tcPr>
            <w:tcW w:w="8664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FB0">
              <w:rPr>
                <w:rFonts w:ascii="Times New Roman" w:eastAsia="Times New Roman" w:hAnsi="Times New Roman" w:cs="Times New Roman"/>
                <w:i/>
                <w:position w:val="-16"/>
                <w:sz w:val="28"/>
                <w:szCs w:val="28"/>
                <w:lang w:eastAsia="ru-RU"/>
              </w:rPr>
              <w:object w:dxaOrig="2060" w:dyaOrig="420">
                <v:shape id="_x0000_i1274" type="#_x0000_t75" style="width:103.15pt;height:20.4pt" o:ole="">
                  <v:imagedata r:id="rId256" o:title=""/>
                </v:shape>
                <o:OLEObject Type="Embed" ProgID="Equation.DSMT4" ShapeID="_x0000_i1274" DrawAspect="Content" ObjectID="_1620530692" r:id="rId257"/>
              </w:object>
            </w:r>
          </w:p>
        </w:tc>
        <w:tc>
          <w:tcPr>
            <w:tcW w:w="576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32FB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60" w:dyaOrig="380">
          <v:shape id="_x0000_i1275" type="#_x0000_t75" style="width:23.65pt;height:18.25pt" o:ole="">
            <v:imagedata r:id="rId258" o:title=""/>
          </v:shape>
          <o:OLEObject Type="Embed" ProgID="Equation.DSMT4" ShapeID="_x0000_i1275" DrawAspect="Content" ObjectID="_1620530693" r:id="rId25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кратность пускового тока. 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E32FB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60" w:dyaOrig="380">
          <v:shape id="_x0000_i1276" type="#_x0000_t75" style="width:88.1pt;height:18.25pt" o:ole="">
            <v:imagedata r:id="rId260" o:title=""/>
          </v:shape>
          <o:OLEObject Type="Embed" ProgID="Equation.DSMT4" ShapeID="_x0000_i1276" DrawAspect="Content" ObjectID="_1620530694" r:id="rId26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АД;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FB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00" w:dyaOrig="380">
          <v:shape id="_x0000_i1277" type="#_x0000_t75" style="width:65.55pt;height:18.25pt" o:ole="">
            <v:imagedata r:id="rId262" o:title=""/>
          </v:shape>
          <o:OLEObject Type="Embed" ProgID="Equation.DSMT4" ShapeID="_x0000_i1277" DrawAspect="Content" ObjectID="_1620530695" r:id="rId26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СД и МПТ;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7A47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600" w:dyaOrig="420">
          <v:shape id="_x0000_i1278" type="#_x0000_t75" style="width:30.1pt;height:20.4pt" o:ole="">
            <v:imagedata r:id="rId264" o:title=""/>
          </v:shape>
          <o:OLEObject Type="Embed" ProgID="Equation.DSMT4" ShapeID="_x0000_i1278" DrawAspect="Content" ObjectID="_1620530696" r:id="rId265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номинальный ток,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Pr="00B37A47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360" w:dyaOrig="380">
          <v:shape id="_x0000_i1279" type="#_x0000_t75" style="width:18.25pt;height:18.25pt" o:ole="">
            <v:imagedata r:id="rId266" o:title=""/>
          </v:shape>
          <o:OLEObject Type="Embed" ProgID="Equation.DSMT4" ShapeID="_x0000_i1279" DrawAspect="Content" ObjectID="_1620530697" r:id="rId267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пиковый ток, А.</w:t>
      </w:r>
    </w:p>
    <w:tbl>
      <w:tblPr>
        <w:tblW w:w="9211" w:type="dxa"/>
        <w:jc w:val="center"/>
        <w:tblLayout w:type="fixed"/>
        <w:tblLook w:val="0000"/>
      </w:tblPr>
      <w:tblGrid>
        <w:gridCol w:w="8536"/>
        <w:gridCol w:w="675"/>
      </w:tblGrid>
      <w:tr w:rsidR="008B4E8E" w:rsidRPr="00E0639B" w:rsidTr="00D00FBD">
        <w:trPr>
          <w:trHeight w:val="342"/>
          <w:jc w:val="center"/>
        </w:trPr>
        <w:tc>
          <w:tcPr>
            <w:tcW w:w="8536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47">
              <w:rPr>
                <w:rFonts w:ascii="Times New Roman" w:eastAsia="Times New Roman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4200" w:dyaOrig="380">
                <v:shape id="_x0000_i1280" type="#_x0000_t75" style="width:210.65pt;height:18.25pt" o:ole="">
                  <v:imagedata r:id="rId268" o:title=""/>
                </v:shape>
                <o:OLEObject Type="Embed" ProgID="Equation.DSMT4" ShapeID="_x0000_i1280" DrawAspect="Content" ObjectID="_1620530698" r:id="rId269"/>
              </w:object>
            </w:r>
          </w:p>
        </w:tc>
        <w:tc>
          <w:tcPr>
            <w:tcW w:w="675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37A4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00" w:dyaOrig="380">
          <v:shape id="_x0000_i1281" type="#_x0000_t75" style="width:34.4pt;height:18.25pt" o:ole="">
            <v:imagedata r:id="rId270" o:title=""/>
          </v:shape>
          <o:OLEObject Type="Embed" ProgID="Equation.DSMT4" ShapeID="_x0000_i1281" DrawAspect="Content" ObjectID="_1620530699" r:id="rId27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пусковой 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7A47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700" w:dyaOrig="380">
          <v:shape id="_x0000_i1282" type="#_x0000_t75" style="width:34.4pt;height:18.25pt" o:ole="">
            <v:imagedata r:id="rId272" o:title=""/>
          </v:shape>
          <o:OLEObject Type="Embed" ProgID="Equation.DSMT4" ShapeID="_x0000_i1282" DrawAspect="Content" ObjectID="_1620530700" r:id="rId273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номинальный ток наибол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ЭД, А;</w: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7A47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400" w:dyaOrig="380">
          <v:shape id="_x0000_i1283" type="#_x0000_t75" style="width:19.35pt;height:18.25pt" o:ole="">
            <v:imagedata r:id="rId274" o:title=""/>
          </v:shape>
          <o:OLEObject Type="Embed" ProgID="Equation.DSMT4" ShapeID="_x0000_i1283" DrawAspect="Content" ObjectID="_1620530701" r:id="rId275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максимальный 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ЭП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автоматических выключателей в качестве защитного аппарата электрической сети применяются предохранители. 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следующим условиям выбираются предохранители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ЭД:</w:t>
      </w:r>
    </w:p>
    <w:tbl>
      <w:tblPr>
        <w:tblW w:w="9391" w:type="dxa"/>
        <w:jc w:val="center"/>
        <w:tblLayout w:type="fixed"/>
        <w:tblLook w:val="0000"/>
      </w:tblPr>
      <w:tblGrid>
        <w:gridCol w:w="8683"/>
        <w:gridCol w:w="708"/>
      </w:tblGrid>
      <w:tr w:rsidR="008B4E8E" w:rsidRPr="00E0639B" w:rsidTr="00D00FBD">
        <w:trPr>
          <w:trHeight w:val="342"/>
          <w:jc w:val="center"/>
        </w:trPr>
        <w:tc>
          <w:tcPr>
            <w:tcW w:w="8683" w:type="dxa"/>
            <w:vAlign w:val="center"/>
          </w:tcPr>
          <w:p w:rsidR="008B4E8E" w:rsidRPr="00B37A47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47">
              <w:rPr>
                <w:rFonts w:ascii="Times New Roman" w:eastAsia="Times New Roman" w:hAnsi="Times New Roman" w:cs="Times New Roman"/>
                <w:i/>
                <w:position w:val="-16"/>
                <w:sz w:val="28"/>
                <w:szCs w:val="28"/>
                <w:lang w:eastAsia="ru-RU"/>
              </w:rPr>
              <w:object w:dxaOrig="1680" w:dyaOrig="420">
                <v:shape id="_x0000_i1284" type="#_x0000_t75" style="width:83.8pt;height:20.4pt" o:ole="">
                  <v:imagedata r:id="rId276" o:title=""/>
                </v:shape>
                <o:OLEObject Type="Embed" ProgID="Equation.DSMT4" ShapeID="_x0000_i1284" DrawAspect="Content" ObjectID="_1620530702" r:id="rId277"/>
              </w:object>
            </w:r>
          </w:p>
        </w:tc>
        <w:tc>
          <w:tcPr>
            <w:tcW w:w="708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ЭД и тяжелым пуском:</w:t>
      </w:r>
    </w:p>
    <w:tbl>
      <w:tblPr>
        <w:tblW w:w="9377" w:type="dxa"/>
        <w:jc w:val="center"/>
        <w:tblLayout w:type="fixed"/>
        <w:tblLook w:val="0000"/>
      </w:tblPr>
      <w:tblGrid>
        <w:gridCol w:w="8676"/>
        <w:gridCol w:w="701"/>
      </w:tblGrid>
      <w:tr w:rsidR="008B4E8E" w:rsidRPr="00E0639B" w:rsidTr="00D00FBD">
        <w:trPr>
          <w:trHeight w:val="342"/>
          <w:jc w:val="center"/>
        </w:trPr>
        <w:tc>
          <w:tcPr>
            <w:tcW w:w="8676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47">
              <w:rPr>
                <w:rFonts w:ascii="Times New Roman" w:eastAsia="Times New Roman" w:hAnsi="Times New Roman" w:cs="Times New Roman"/>
                <w:i/>
                <w:position w:val="-32"/>
                <w:sz w:val="28"/>
                <w:szCs w:val="28"/>
                <w:lang w:eastAsia="ru-RU"/>
              </w:rPr>
              <w:object w:dxaOrig="1600" w:dyaOrig="760">
                <v:shape id="_x0000_i1285" type="#_x0000_t75" style="width:80.6pt;height:38.7pt" o:ole="">
                  <v:imagedata r:id="rId278" o:title=""/>
                </v:shape>
                <o:OLEObject Type="Embed" ProgID="Equation.DSMT4" ShapeID="_x0000_i1285" DrawAspect="Content" ObjectID="_1620530703" r:id="rId279"/>
              </w:object>
            </w:r>
          </w:p>
        </w:tc>
        <w:tc>
          <w:tcPr>
            <w:tcW w:w="701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ЭД и легким пуском:</w:t>
      </w:r>
    </w:p>
    <w:tbl>
      <w:tblPr>
        <w:tblW w:w="9382" w:type="dxa"/>
        <w:jc w:val="center"/>
        <w:tblLayout w:type="fixed"/>
        <w:tblLook w:val="0000"/>
      </w:tblPr>
      <w:tblGrid>
        <w:gridCol w:w="8678"/>
        <w:gridCol w:w="704"/>
      </w:tblGrid>
      <w:tr w:rsidR="008B4E8E" w:rsidRPr="00E0639B" w:rsidTr="00D00FBD">
        <w:trPr>
          <w:trHeight w:val="342"/>
          <w:jc w:val="center"/>
        </w:trPr>
        <w:tc>
          <w:tcPr>
            <w:tcW w:w="8678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47">
              <w:rPr>
                <w:rFonts w:ascii="Times New Roman" w:eastAsia="Times New Roman" w:hAnsi="Times New Roman" w:cs="Times New Roman"/>
                <w:i/>
                <w:position w:val="-32"/>
                <w:sz w:val="28"/>
                <w:szCs w:val="28"/>
                <w:lang w:eastAsia="ru-RU"/>
              </w:rPr>
              <w:object w:dxaOrig="1640" w:dyaOrig="760">
                <v:shape id="_x0000_i1286" type="#_x0000_t75" style="width:82.75pt;height:38.7pt" o:ole="">
                  <v:imagedata r:id="rId280" o:title=""/>
                </v:shape>
                <o:OLEObject Type="Embed" ProgID="Equation.DSMT4" ShapeID="_x0000_i1286" DrawAspect="Content" ObjectID="_1620530704" r:id="rId281"/>
              </w:object>
            </w:r>
          </w:p>
        </w:tc>
        <w:tc>
          <w:tcPr>
            <w:tcW w:w="704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 (РП или шинопровод):</w:t>
      </w:r>
    </w:p>
    <w:tbl>
      <w:tblPr>
        <w:tblW w:w="9377" w:type="dxa"/>
        <w:jc w:val="center"/>
        <w:tblLayout w:type="fixed"/>
        <w:tblLook w:val="0000"/>
      </w:tblPr>
      <w:tblGrid>
        <w:gridCol w:w="8619"/>
        <w:gridCol w:w="758"/>
      </w:tblGrid>
      <w:tr w:rsidR="008B4E8E" w:rsidRPr="00E0639B" w:rsidTr="00D00FBD">
        <w:trPr>
          <w:trHeight w:val="342"/>
          <w:jc w:val="center"/>
        </w:trPr>
        <w:tc>
          <w:tcPr>
            <w:tcW w:w="8619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47">
              <w:rPr>
                <w:rFonts w:ascii="Times New Roman" w:eastAsia="Times New Roman" w:hAnsi="Times New Roman" w:cs="Times New Roman"/>
                <w:i/>
                <w:position w:val="-32"/>
                <w:sz w:val="28"/>
                <w:szCs w:val="28"/>
                <w:lang w:eastAsia="ru-RU"/>
              </w:rPr>
              <w:object w:dxaOrig="2340" w:dyaOrig="800">
                <v:shape id="_x0000_i1287" type="#_x0000_t75" style="width:117.15pt;height:39.75pt" o:ole="">
                  <v:imagedata r:id="rId282" o:title=""/>
                </v:shape>
                <o:OLEObject Type="Embed" ProgID="Equation.DSMT4" ShapeID="_x0000_i1287" DrawAspect="Content" ObjectID="_1620530705" r:id="rId283"/>
              </w:object>
            </w:r>
          </w:p>
        </w:tc>
        <w:tc>
          <w:tcPr>
            <w:tcW w:w="758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сварочному трансформатору:</w:t>
      </w:r>
    </w:p>
    <w:tbl>
      <w:tblPr>
        <w:tblW w:w="9405" w:type="dxa"/>
        <w:jc w:val="center"/>
        <w:tblLayout w:type="fixed"/>
        <w:tblLook w:val="0000"/>
      </w:tblPr>
      <w:tblGrid>
        <w:gridCol w:w="8633"/>
        <w:gridCol w:w="772"/>
      </w:tblGrid>
      <w:tr w:rsidR="008B4E8E" w:rsidRPr="00E0639B" w:rsidTr="00D00FBD">
        <w:trPr>
          <w:trHeight w:val="342"/>
          <w:jc w:val="center"/>
        </w:trPr>
        <w:tc>
          <w:tcPr>
            <w:tcW w:w="8633" w:type="dxa"/>
            <w:vAlign w:val="center"/>
          </w:tcPr>
          <w:p w:rsidR="008B4E8E" w:rsidRPr="00142F1C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1C">
              <w:rPr>
                <w:rFonts w:ascii="Times New Roman" w:eastAsia="Times New Roman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2540" w:dyaOrig="440">
                <v:shape id="_x0000_i1288" type="#_x0000_t75" style="width:126.8pt;height:22.55pt" o:ole="">
                  <v:imagedata r:id="rId284" o:title=""/>
                </v:shape>
                <o:OLEObject Type="Embed" ProgID="Equation.DSMT4" ShapeID="_x0000_i1288" DrawAspect="Content" ObjectID="_1620530706" r:id="rId285"/>
              </w:object>
            </w:r>
          </w:p>
        </w:tc>
        <w:tc>
          <w:tcPr>
            <w:tcW w:w="772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C408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60" w:dyaOrig="380">
          <v:shape id="_x0000_i1289" type="#_x0000_t75" style="width:23.65pt;height:18.25pt" o:ole="">
            <v:imagedata r:id="rId286" o:title=""/>
          </v:shape>
          <o:OLEObject Type="Embed" ProgID="Equation.DSMT4" ShapeID="_x0000_i1289" DrawAspect="Content" ObjectID="_1620530707" r:id="rId28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ток плавкой вставки, А.</w:t>
      </w:r>
    </w:p>
    <w:tbl>
      <w:tblPr>
        <w:tblW w:w="9405" w:type="dxa"/>
        <w:jc w:val="center"/>
        <w:tblLayout w:type="fixed"/>
        <w:tblLook w:val="0000"/>
      </w:tblPr>
      <w:tblGrid>
        <w:gridCol w:w="8633"/>
        <w:gridCol w:w="772"/>
      </w:tblGrid>
      <w:tr w:rsidR="008B4E8E" w:rsidRPr="00E0639B" w:rsidTr="00D00FBD">
        <w:trPr>
          <w:trHeight w:val="342"/>
          <w:jc w:val="center"/>
        </w:trPr>
        <w:tc>
          <w:tcPr>
            <w:tcW w:w="8633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142F1C">
              <w:rPr>
                <w:rFonts w:ascii="Times New Roman" w:eastAsia="Times New Roman" w:hAnsi="Times New Roman" w:cs="Times New Roman"/>
                <w:i/>
                <w:position w:val="-12"/>
                <w:sz w:val="28"/>
                <w:szCs w:val="28"/>
                <w:lang w:eastAsia="ru-RU"/>
              </w:rPr>
              <w:object w:dxaOrig="1760" w:dyaOrig="380">
                <v:shape id="_x0000_i1290" type="#_x0000_t75" style="width:88.1pt;height:18.25pt" o:ole="">
                  <v:imagedata r:id="rId288" o:title=""/>
                </v:shape>
                <o:OLEObject Type="Embed" ProgID="Equation.DSMT4" ShapeID="_x0000_i1290" DrawAspect="Content" ObjectID="_1620530708" r:id="rId289"/>
              </w:object>
            </w:r>
          </w:p>
        </w:tc>
        <w:tc>
          <w:tcPr>
            <w:tcW w:w="772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C408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380">
          <v:shape id="_x0000_i1291" type="#_x0000_t75" style="width:30.1pt;height:18.25pt" o:ole="">
            <v:imagedata r:id="rId290" o:title=""/>
          </v:shape>
          <o:OLEObject Type="Embed" ProgID="Equation.DSMT4" ShapeID="_x0000_i1291" DrawAspect="Content" ObjectID="_1620530709" r:id="rId29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номинальный ток предохранителя, А.</w:t>
      </w:r>
    </w:p>
    <w:p w:rsidR="008B4E8E" w:rsidRPr="00E0639B" w:rsidRDefault="008B4E8E" w:rsidP="008B4E8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реле выбираются согласно условию:</w:t>
      </w:r>
    </w:p>
    <w:tbl>
      <w:tblPr>
        <w:tblW w:w="9354" w:type="dxa"/>
        <w:jc w:val="center"/>
        <w:tblLayout w:type="fixed"/>
        <w:tblLook w:val="0000"/>
      </w:tblPr>
      <w:tblGrid>
        <w:gridCol w:w="8550"/>
        <w:gridCol w:w="804"/>
      </w:tblGrid>
      <w:tr w:rsidR="008B4E8E" w:rsidRPr="00E0639B" w:rsidTr="00D00FBD">
        <w:trPr>
          <w:trHeight w:val="342"/>
          <w:jc w:val="center"/>
        </w:trPr>
        <w:tc>
          <w:tcPr>
            <w:tcW w:w="8550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08E">
              <w:rPr>
                <w:rFonts w:ascii="Times New Roman" w:eastAsia="Times New Roman" w:hAnsi="Times New Roman" w:cs="Times New Roman"/>
                <w:i/>
                <w:position w:val="-16"/>
                <w:sz w:val="28"/>
                <w:szCs w:val="28"/>
                <w:lang w:eastAsia="ru-RU"/>
              </w:rPr>
              <w:object w:dxaOrig="2140" w:dyaOrig="420">
                <v:shape id="_x0000_i1292" type="#_x0000_t75" style="width:106.4pt;height:20.4pt" o:ole="">
                  <v:imagedata r:id="rId292" o:title=""/>
                </v:shape>
                <o:OLEObject Type="Embed" ProgID="Equation.DSMT4" ShapeID="_x0000_i1292" DrawAspect="Content" ObjectID="_1620530710" r:id="rId293"/>
              </w:object>
            </w:r>
          </w:p>
        </w:tc>
        <w:tc>
          <w:tcPr>
            <w:tcW w:w="804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C408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20" w:dyaOrig="380">
          <v:shape id="_x0000_i1293" type="#_x0000_t75" style="width:20.4pt;height:18.25pt" o:ole="">
            <v:imagedata r:id="rId294" o:title=""/>
          </v:shape>
          <o:OLEObject Type="Embed" ProgID="Equation.DSMT4" ShapeID="_x0000_i1293" DrawAspect="Content" ObjectID="_1620530711" r:id="rId29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ток теплового реле, номинальный, А.</w: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Принимаются</w:t>
      </w:r>
      <w:r w:rsidRPr="0094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выключатели марки ВА и АЕ, предохранители марки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ПН, тепловое реле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РТЛ.</w:t>
      </w:r>
    </w:p>
    <w:p w:rsidR="008B4E8E" w:rsidRPr="00E0639B" w:rsidRDefault="008B4E8E" w:rsidP="008B4E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Провода и кабели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 выбираются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защитного аппарата по следующим условиям: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 качестве защитного аппарата применяются автоматический выключатель с </w:t>
      </w:r>
      <w:proofErr w:type="gramStart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</w:t>
      </w:r>
      <w:proofErr w:type="gramEnd"/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расцепителем:</w:t>
      </w:r>
    </w:p>
    <w:tbl>
      <w:tblPr>
        <w:tblW w:w="9325" w:type="dxa"/>
        <w:jc w:val="center"/>
        <w:tblLayout w:type="fixed"/>
        <w:tblLook w:val="0000"/>
      </w:tblPr>
      <w:tblGrid>
        <w:gridCol w:w="8479"/>
        <w:gridCol w:w="846"/>
      </w:tblGrid>
      <w:tr w:rsidR="008B4E8E" w:rsidRPr="00E0639B" w:rsidTr="00D00FBD">
        <w:trPr>
          <w:trHeight w:val="342"/>
          <w:jc w:val="center"/>
        </w:trPr>
        <w:tc>
          <w:tcPr>
            <w:tcW w:w="8479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08E">
              <w:rPr>
                <w:rFonts w:ascii="Times New Roman" w:eastAsia="Times New Roman" w:hAnsi="Times New Roman" w:cs="Times New Roman"/>
                <w:i/>
                <w:position w:val="-16"/>
                <w:sz w:val="28"/>
                <w:szCs w:val="28"/>
                <w:lang w:eastAsia="ru-RU"/>
              </w:rPr>
              <w:object w:dxaOrig="2580" w:dyaOrig="420">
                <v:shape id="_x0000_i1294" type="#_x0000_t75" style="width:128.95pt;height:20.4pt" o:ole="">
                  <v:imagedata r:id="rId296" o:title=""/>
                </v:shape>
                <o:OLEObject Type="Embed" ProgID="Equation.DSMT4" ShapeID="_x0000_i1294" DrawAspect="Content" ObjectID="_1620530712" r:id="rId297"/>
              </w:object>
            </w:r>
          </w:p>
        </w:tc>
        <w:tc>
          <w:tcPr>
            <w:tcW w:w="846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качестве защитного аппарата применяются предохранители, защищающие от токов КЗ:</w:t>
      </w:r>
    </w:p>
    <w:tbl>
      <w:tblPr>
        <w:tblW w:w="9305" w:type="dxa"/>
        <w:jc w:val="center"/>
        <w:tblLayout w:type="fixed"/>
        <w:tblLook w:val="0000"/>
      </w:tblPr>
      <w:tblGrid>
        <w:gridCol w:w="8469"/>
        <w:gridCol w:w="836"/>
      </w:tblGrid>
      <w:tr w:rsidR="008B4E8E" w:rsidRPr="00E0639B" w:rsidTr="00D00FBD">
        <w:trPr>
          <w:trHeight w:val="342"/>
          <w:jc w:val="center"/>
        </w:trPr>
        <w:tc>
          <w:tcPr>
            <w:tcW w:w="8469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08E">
              <w:rPr>
                <w:rFonts w:ascii="Times New Roman" w:eastAsia="Times New Roman" w:hAnsi="Times New Roman" w:cs="Times New Roman"/>
                <w:i/>
                <w:position w:val="-16"/>
                <w:sz w:val="28"/>
                <w:szCs w:val="28"/>
                <w:lang w:eastAsia="ru-RU"/>
              </w:rPr>
              <w:object w:dxaOrig="2340" w:dyaOrig="420">
                <v:shape id="_x0000_i1295" type="#_x0000_t75" style="width:117.15pt;height:20.4pt" o:ole="">
                  <v:imagedata r:id="rId298" o:title=""/>
                </v:shape>
                <o:OLEObject Type="Embed" ProgID="Equation.DSMT4" ShapeID="_x0000_i1295" DrawAspect="Content" ObjectID="_1620530713" r:id="rId299"/>
              </w:object>
            </w:r>
          </w:p>
        </w:tc>
        <w:tc>
          <w:tcPr>
            <w:tcW w:w="836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сети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тепловым реле:</w:t>
      </w:r>
    </w:p>
    <w:tbl>
      <w:tblPr>
        <w:tblW w:w="9291" w:type="dxa"/>
        <w:jc w:val="center"/>
        <w:tblLayout w:type="fixed"/>
        <w:tblLook w:val="0000"/>
      </w:tblPr>
      <w:tblGrid>
        <w:gridCol w:w="8462"/>
        <w:gridCol w:w="829"/>
      </w:tblGrid>
      <w:tr w:rsidR="008B4E8E" w:rsidRPr="00E0639B" w:rsidTr="00D00FBD">
        <w:trPr>
          <w:trHeight w:val="342"/>
          <w:jc w:val="center"/>
        </w:trPr>
        <w:tc>
          <w:tcPr>
            <w:tcW w:w="8462" w:type="dxa"/>
            <w:vAlign w:val="center"/>
          </w:tcPr>
          <w:p w:rsidR="008B4E8E" w:rsidRPr="00E0639B" w:rsidRDefault="008B4E8E" w:rsidP="00D00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08E">
              <w:rPr>
                <w:rFonts w:ascii="Times New Roman" w:eastAsia="Times New Roman" w:hAnsi="Times New Roman" w:cs="Times New Roman"/>
                <w:i/>
                <w:position w:val="-16"/>
                <w:sz w:val="28"/>
                <w:szCs w:val="28"/>
                <w:lang w:eastAsia="ru-RU"/>
              </w:rPr>
              <w:object w:dxaOrig="2299" w:dyaOrig="420">
                <v:shape id="_x0000_i1296" type="#_x0000_t75" style="width:115pt;height:20.4pt" o:ole="">
                  <v:imagedata r:id="rId300" o:title=""/>
                </v:shape>
                <o:OLEObject Type="Embed" ProgID="Equation.DSMT4" ShapeID="_x0000_i1296" DrawAspect="Content" ObjectID="_1620530714" r:id="rId301"/>
              </w:object>
            </w:r>
          </w:p>
        </w:tc>
        <w:tc>
          <w:tcPr>
            <w:tcW w:w="829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14AD4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660" w:dyaOrig="420">
          <v:shape id="_x0000_i1297" type="#_x0000_t75" style="width:32.25pt;height:20.4pt" o:ole="">
            <v:imagedata r:id="rId302" o:title=""/>
          </v:shape>
          <o:OLEObject Type="Embed" ProgID="Equation.DSMT4" ShapeID="_x0000_i1297" DrawAspect="Content" ObjectID="_1620530715" r:id="rId30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допустимый ток проводника, А;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14AD4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620" w:dyaOrig="420">
          <v:shape id="_x0000_i1298" type="#_x0000_t75" style="width:31.15pt;height:20.4pt" o:ole="">
            <v:imagedata r:id="rId304" o:title=""/>
          </v:shape>
          <o:OLEObject Type="Embed" ProgID="Equation.DSMT4" ShapeID="_x0000_i1298" DrawAspect="Content" ObjectID="_1620530716" r:id="rId305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защиты.</w: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ПУЭ коэффициенты защиты принимаются: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AD4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380" w:dyaOrig="420">
          <v:shape id="_x0000_i1299" type="#_x0000_t75" style="width:68.8pt;height:20.4pt" o:ole="">
            <v:imagedata r:id="rId306" o:title=""/>
          </v:shape>
          <o:OLEObject Type="Embed" ProgID="Equation.DSMT4" ShapeID="_x0000_i1299" DrawAspect="Content" ObjectID="_1620530717" r:id="rId307"/>
        </w:objec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взрыво – и пожароопасных помещений; </w:t>
      </w:r>
    </w:p>
    <w:p w:rsidR="008B4E8E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AD4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999" w:dyaOrig="420">
          <v:shape id="_x0000_i1300" type="#_x0000_t75" style="width:49.45pt;height:20.4pt" o:ole="">
            <v:imagedata r:id="rId308" o:title=""/>
          </v:shape>
          <o:OLEObject Type="Embed" ProgID="Equation.DSMT4" ShapeID="_x0000_i1300" DrawAspect="Content" ObjectID="_1620530718" r:id="rId309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нормальных (неопасных) помещений; </w:t>
      </w:r>
    </w:p>
    <w:p w:rsidR="008B4E8E" w:rsidRPr="00E0639B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AD4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420" w:dyaOrig="420">
          <v:shape id="_x0000_i1301" type="#_x0000_t75" style="width:70.95pt;height:20.4pt" o:ole="">
            <v:imagedata r:id="rId310" o:title=""/>
          </v:shape>
          <o:OLEObject Type="Embed" ProgID="Equation.DSMT4" ShapeID="_x0000_i1301" DrawAspect="Content" ObjectID="_1620530719" r:id="rId311"/>
        </w:objec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предохранителей без тепловых реле в линии.</w:t>
      </w:r>
    </w:p>
    <w:p w:rsidR="000D4AD2" w:rsidRDefault="008B4E8E" w:rsidP="008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выбора провода или кабеля окончательно принимается защитный аппарат.</w:t>
      </w:r>
      <w:r w:rsidR="004444AF"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4AD2" w:rsidRDefault="000D4AD2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44AF"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1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расчетная схема ЭС до ЭП подключенного через РУ ШМА</w:t>
      </w:r>
      <w:proofErr w:type="gramStart"/>
      <w:r w:rsidR="000D17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0D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1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="000D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 – насосная установка:</w:t>
      </w:r>
    </w:p>
    <w:p w:rsidR="000D17A1" w:rsidRDefault="002009F2" w:rsidP="008D3D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D1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D17A1" w:rsidRPr="000D17A1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680" w:dyaOrig="380">
          <v:shape id="_x0000_i1050" type="#_x0000_t75" style="width:83.8pt;height:18.25pt" o:ole="">
            <v:imagedata r:id="rId312" o:title=""/>
          </v:shape>
          <o:OLEObject Type="Embed" ProgID="Equation.DSMT4" ShapeID="_x0000_i1050" DrawAspect="Content" ObjectID="_1620530720" r:id="rId313"/>
        </w:object>
      </w:r>
      <w:r w:rsidRPr="00E0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2009F2" w:rsidRPr="00E0639B" w:rsidRDefault="000D17A1" w:rsidP="008D3D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09F2"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7A1">
        <w:rPr>
          <w:rFonts w:ascii="Times New Roman" w:eastAsia="Times New Roman" w:hAnsi="Times New Roman" w:cs="Times New Roman"/>
          <w:i/>
          <w:position w:val="-10"/>
          <w:sz w:val="28"/>
          <w:szCs w:val="28"/>
          <w:lang w:eastAsia="ru-RU"/>
        </w:rPr>
        <w:object w:dxaOrig="1340" w:dyaOrig="340">
          <v:shape id="_x0000_i1051" type="#_x0000_t75" style="width:67.7pt;height:17.2pt" o:ole="">
            <v:imagedata r:id="rId314" o:title=""/>
          </v:shape>
          <o:OLEObject Type="Embed" ProgID="Equation.DSMT4" ShapeID="_x0000_i1051" DrawAspect="Content" ObjectID="_1620530721" r:id="rId315"/>
        </w:object>
      </w:r>
      <w:r w:rsidR="002009F2"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9F2" w:rsidRPr="00E0639B" w:rsidRDefault="002009F2" w:rsidP="008D3D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7A1" w:rsidRPr="000D17A1">
        <w:rPr>
          <w:rFonts w:ascii="Times New Roman" w:eastAsia="Times New Roman" w:hAnsi="Times New Roman" w:cs="Times New Roman"/>
          <w:i/>
          <w:position w:val="-10"/>
          <w:sz w:val="28"/>
          <w:szCs w:val="28"/>
          <w:lang w:eastAsia="ru-RU"/>
        </w:rPr>
        <w:object w:dxaOrig="1120" w:dyaOrig="340">
          <v:shape id="_x0000_i1052" type="#_x0000_t75" style="width:55.9pt;height:17.2pt" o:ole="">
            <v:imagedata r:id="rId316" o:title=""/>
          </v:shape>
          <o:OLEObject Type="Embed" ProgID="Equation.DSMT4" ShapeID="_x0000_i1052" DrawAspect="Content" ObjectID="_1620530722" r:id="rId317"/>
        </w:object>
      </w:r>
    </w:p>
    <w:p w:rsidR="002009F2" w:rsidRPr="00E0639B" w:rsidRDefault="002009F2" w:rsidP="008D3D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фазный ДР.</w:t>
      </w:r>
    </w:p>
    <w:p w:rsidR="000D17A1" w:rsidRDefault="000D17A1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схеме указываются все данные значения рис. 3.1.</w:t>
      </w:r>
    </w:p>
    <w:p w:rsidR="000D17A1" w:rsidRDefault="000D17A1" w:rsidP="008D3D3F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4474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Рассчитываются и выбираются А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марки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ВА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A4474" w:rsidRPr="00E0639B" w:rsidRDefault="009A4474" w:rsidP="008D3D3F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639B">
        <w:rPr>
          <w:rFonts w:ascii="Times New Roman" w:eastAsiaTheme="minorEastAsia" w:hAnsi="Times New Roman" w:cs="Times New Roman"/>
          <w:sz w:val="28"/>
          <w:szCs w:val="28"/>
        </w:rPr>
        <w:tab/>
      </w:r>
      <w:r w:rsidR="000D17A1" w:rsidRPr="00E06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17A1">
        <w:rPr>
          <w:rFonts w:ascii="Times New Roman" w:eastAsiaTheme="minorEastAsia" w:hAnsi="Times New Roman" w:cs="Times New Roman"/>
          <w:sz w:val="28"/>
          <w:szCs w:val="28"/>
        </w:rPr>
        <w:t>Участок</w:t>
      </w:r>
      <w:r w:rsidR="003F70D6">
        <w:rPr>
          <w:rFonts w:ascii="Times New Roman" w:eastAsiaTheme="minorEastAsia" w:hAnsi="Times New Roman" w:cs="Times New Roman"/>
          <w:sz w:val="28"/>
          <w:szCs w:val="28"/>
        </w:rPr>
        <w:t xml:space="preserve"> сети 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>Т1–</w:t>
      </w:r>
      <w:r w:rsidR="00243FF0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ШНН, </w:t>
      </w:r>
      <w:r w:rsidR="00243FF0" w:rsidRPr="000D17A1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Pr="000D17A1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r w:rsidR="00243FF0" w:rsidRPr="00E0639B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D17A1">
        <w:rPr>
          <w:rFonts w:ascii="Times New Roman" w:eastAsiaTheme="minorEastAsia" w:hAnsi="Times New Roman" w:cs="Times New Roman"/>
          <w:sz w:val="28"/>
          <w:szCs w:val="28"/>
        </w:rPr>
        <w:t>участок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70D6">
        <w:rPr>
          <w:rFonts w:ascii="Times New Roman" w:eastAsiaTheme="minorEastAsia" w:hAnsi="Times New Roman" w:cs="Times New Roman"/>
          <w:sz w:val="28"/>
          <w:szCs w:val="28"/>
        </w:rPr>
        <w:t xml:space="preserve">сети 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>без ЭД:</w: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F70D6">
        <w:rPr>
          <w:rFonts w:ascii="Times New Roman" w:eastAsia="Times New Roman" w:hAnsi="Times New Roman" w:cs="Times New Roman"/>
          <w:i/>
          <w:position w:val="-36"/>
          <w:sz w:val="28"/>
          <w:szCs w:val="28"/>
          <w:lang w:eastAsia="ru-RU"/>
        </w:rPr>
        <w:object w:dxaOrig="4120" w:dyaOrig="800">
          <v:shape id="_x0000_i1053" type="#_x0000_t75" style="width:206.35pt;height:39.75pt" o:ole="">
            <v:imagedata r:id="rId318" o:title=""/>
          </v:shape>
          <o:OLEObject Type="Embed" ProgID="Equation.DSMT4" ShapeID="_x0000_i1053" DrawAspect="Content" ObjectID="_1620530723" r:id="rId319"/>
        </w:objec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F70D6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219" w:dyaOrig="420">
          <v:shape id="_x0000_i1054" type="#_x0000_t75" style="width:61.25pt;height:20.4pt" o:ole="">
            <v:imagedata r:id="rId320" o:title=""/>
          </v:shape>
          <o:OLEObject Type="Embed" ProgID="Equation.DSMT4" ShapeID="_x0000_i1054" DrawAspect="Content" ObjectID="_1620530724" r:id="rId321"/>
        </w:object>
      </w:r>
    </w:p>
    <w:p w:rsidR="009A4474" w:rsidRPr="00E0639B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2380" w:dyaOrig="380">
          <v:shape id="_x0000_i1055" type="#_x0000_t75" style="width:119.3pt;height:18.25pt" o:ole="">
            <v:imagedata r:id="rId322" o:title=""/>
          </v:shape>
          <o:OLEObject Type="Embed" ProgID="Equation.DSMT4" ShapeID="_x0000_i1055" DrawAspect="Content" ObjectID="_1620530725" r:id="rId323"/>
        </w:obje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FD681E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Принимается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 xml:space="preserve">АВ серии 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ВА51-39 [2, с. 39] со </w:t>
      </w:r>
      <w:proofErr w:type="gramStart"/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следующими</w:t>
      </w:r>
      <w:proofErr w:type="gramEnd"/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техническими характеристиками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520" w:dyaOrig="380">
          <v:shape id="_x0000_i1056" type="#_x0000_t75" style="width:76.3pt;height:18.25pt" o:ole="">
            <v:imagedata r:id="rId324" o:title=""/>
          </v:shape>
          <o:OLEObject Type="Embed" ProgID="Equation.DSMT4" ShapeID="_x0000_i1056" DrawAspect="Content" ObjectID="_1620530726" r:id="rId325"/>
        </w:objec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520" w:dyaOrig="380">
          <v:shape id="_x0000_i1057" type="#_x0000_t75" style="width:76.3pt;height:18.25pt" o:ole="">
            <v:imagedata r:id="rId326" o:title=""/>
          </v:shape>
          <o:OLEObject Type="Embed" ProgID="Equation.DSMT4" ShapeID="_x0000_i1057" DrawAspect="Content" ObjectID="_1620530727" r:id="rId327"/>
        </w:objec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520" w:dyaOrig="420">
          <v:shape id="_x0000_i1058" type="#_x0000_t75" style="width:76.3pt;height:20.4pt" o:ole="">
            <v:imagedata r:id="rId328" o:title=""/>
          </v:shape>
          <o:OLEObject Type="Embed" ProgID="Equation.DSMT4" ShapeID="_x0000_i1058" DrawAspect="Content" ObjectID="_1620530728" r:id="rId329"/>
        </w:objec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20"/>
          <w:sz w:val="28"/>
          <w:szCs w:val="28"/>
          <w:lang w:eastAsia="ru-RU"/>
        </w:rPr>
        <w:object w:dxaOrig="1840" w:dyaOrig="460">
          <v:shape id="_x0000_i1059" type="#_x0000_t75" style="width:91.35pt;height:23.65pt" o:ole="">
            <v:imagedata r:id="rId330" o:title=""/>
          </v:shape>
          <o:OLEObject Type="Embed" ProgID="Equation.DSMT4" ShapeID="_x0000_i1059" DrawAspect="Content" ObjectID="_1620530729" r:id="rId331"/>
        </w:objec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20"/>
          <w:sz w:val="28"/>
          <w:szCs w:val="28"/>
          <w:lang w:eastAsia="ru-RU"/>
        </w:rPr>
        <w:object w:dxaOrig="1600" w:dyaOrig="460">
          <v:shape id="_x0000_i1060" type="#_x0000_t75" style="width:80.6pt;height:23.65pt" o:ole="">
            <v:imagedata r:id="rId332" o:title=""/>
          </v:shape>
          <o:OLEObject Type="Embed" ProgID="Equation.DSMT4" ShapeID="_x0000_i1060" DrawAspect="Content" ObjectID="_1620530730" r:id="rId333"/>
        </w:object>
      </w:r>
    </w:p>
    <w:p w:rsidR="003F70D6" w:rsidRDefault="003F70D6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680" w:dyaOrig="380">
          <v:shape id="_x0000_i1061" type="#_x0000_t75" style="width:83.8pt;height:18.25pt" o:ole="">
            <v:imagedata r:id="rId334" o:title=""/>
          </v:shape>
          <o:OLEObject Type="Embed" ProgID="Equation.DSMT4" ShapeID="_x0000_i1061" DrawAspect="Content" ObjectID="_1620530731" r:id="rId335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639B"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Участок сети 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ШНН–ШМА1, </w:t>
      </w:r>
      <w:r w:rsidRPr="003F70D6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2, </w:t>
      </w:r>
      <w:r>
        <w:rPr>
          <w:rFonts w:ascii="Times New Roman" w:eastAsiaTheme="minorEastAsia" w:hAnsi="Times New Roman" w:cs="Times New Roman"/>
          <w:sz w:val="28"/>
          <w:szCs w:val="28"/>
        </w:rPr>
        <w:t>участок сети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с группой ЭД:</w: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760" w:dyaOrig="380">
          <v:shape id="_x0000_i1062" type="#_x0000_t75" style="width:88.1pt;height:18.25pt" o:ole="">
            <v:imagedata r:id="rId336" o:title=""/>
          </v:shape>
          <o:OLEObject Type="Embed" ProgID="Equation.DSMT4" ShapeID="_x0000_i1062" DrawAspect="Content" ObjectID="_1620530732" r:id="rId337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98E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579" w:dyaOrig="420">
          <v:shape id="_x0000_i1063" type="#_x0000_t75" style="width:78.45pt;height:20.4pt" o:ole="">
            <v:imagedata r:id="rId338" o:title=""/>
          </v:shape>
          <o:OLEObject Type="Embed" ProgID="Equation.DSMT4" ShapeID="_x0000_i1063" DrawAspect="Content" ObjectID="_1620530733" r:id="rId339"/>
        </w:object>
      </w:r>
    </w:p>
    <w:p w:rsidR="00F0680B" w:rsidRPr="00E0639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F098E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4420" w:dyaOrig="420">
          <v:shape id="_x0000_i1064" type="#_x0000_t75" style="width:220.3pt;height:20.4pt" o:ole="">
            <v:imagedata r:id="rId340" o:title=""/>
          </v:shape>
          <o:OLEObject Type="Embed" ProgID="Equation.DSMT4" ShapeID="_x0000_i1064" DrawAspect="Content" ObjectID="_1620530734" r:id="rId341"/>
        </w:object>
      </w:r>
    </w:p>
    <w:p w:rsidR="00F0680B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Принимается автомат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 xml:space="preserve">серии 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ВА51-39 со следующими </w:t>
      </w:r>
      <w:r w:rsidR="00FD681E">
        <w:rPr>
          <w:rFonts w:ascii="Times New Roman" w:eastAsiaTheme="minorEastAsia" w:hAnsi="Times New Roman" w:cs="Times New Roman"/>
          <w:sz w:val="28"/>
          <w:szCs w:val="28"/>
        </w:rPr>
        <w:t>техническими характеристиками</w:t>
      </w:r>
      <w:r w:rsidR="00FD681E" w:rsidRPr="00E0639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520" w:dyaOrig="380">
          <v:shape id="_x0000_i1065" type="#_x0000_t75" style="width:76.3pt;height:18.25pt" o:ole="">
            <v:imagedata r:id="rId324" o:title=""/>
          </v:shape>
          <o:OLEObject Type="Embed" ProgID="Equation.DSMT4" ShapeID="_x0000_i1065" DrawAspect="Content" ObjectID="_1620530735" r:id="rId342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520" w:dyaOrig="380">
          <v:shape id="_x0000_i1066" type="#_x0000_t75" style="width:76.3pt;height:18.25pt" o:ole="">
            <v:imagedata r:id="rId326" o:title=""/>
          </v:shape>
          <o:OLEObject Type="Embed" ProgID="Equation.DSMT4" ShapeID="_x0000_i1066" DrawAspect="Content" ObjectID="_1620530736" r:id="rId343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520" w:dyaOrig="420">
          <v:shape id="_x0000_i1067" type="#_x0000_t75" style="width:76.3pt;height:20.4pt" o:ole="">
            <v:imagedata r:id="rId344" o:title=""/>
          </v:shape>
          <o:OLEObject Type="Embed" ProgID="Equation.DSMT4" ShapeID="_x0000_i1067" DrawAspect="Content" ObjectID="_1620530737" r:id="rId345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20"/>
          <w:sz w:val="28"/>
          <w:szCs w:val="28"/>
          <w:lang w:eastAsia="ru-RU"/>
        </w:rPr>
        <w:object w:dxaOrig="1840" w:dyaOrig="460">
          <v:shape id="_x0000_i1068" type="#_x0000_t75" style="width:91.35pt;height:23.65pt" o:ole="">
            <v:imagedata r:id="rId330" o:title=""/>
          </v:shape>
          <o:OLEObject Type="Embed" ProgID="Equation.DSMT4" ShapeID="_x0000_i1068" DrawAspect="Content" ObjectID="_1620530738" r:id="rId346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20"/>
          <w:sz w:val="28"/>
          <w:szCs w:val="28"/>
          <w:lang w:eastAsia="ru-RU"/>
        </w:rPr>
        <w:object w:dxaOrig="1579" w:dyaOrig="460">
          <v:shape id="_x0000_i1069" type="#_x0000_t75" style="width:78.45pt;height:23.65pt" o:ole="">
            <v:imagedata r:id="rId347" o:title=""/>
          </v:shape>
          <o:OLEObject Type="Embed" ProgID="Equation.DSMT4" ShapeID="_x0000_i1069" DrawAspect="Content" ObjectID="_1620530739" r:id="rId348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680" w:dyaOrig="380">
          <v:shape id="_x0000_i1070" type="#_x0000_t75" style="width:83.8pt;height:18.25pt" o:ole="">
            <v:imagedata r:id="rId334" o:title=""/>
          </v:shape>
          <o:OLEObject Type="Embed" ProgID="Equation.DSMT4" ShapeID="_x0000_i1070" DrawAspect="Content" ObjectID="_1620530740" r:id="rId349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A8">
        <w:rPr>
          <w:rFonts w:ascii="Times New Roman" w:eastAsia="Times New Roman" w:hAnsi="Times New Roman" w:cs="Times New Roman"/>
          <w:i/>
          <w:position w:val="-38"/>
          <w:sz w:val="28"/>
          <w:szCs w:val="28"/>
          <w:lang w:eastAsia="ru-RU"/>
        </w:rPr>
        <w:object w:dxaOrig="3180" w:dyaOrig="820">
          <v:shape id="_x0000_i1071" type="#_x0000_t75" style="width:159.05pt;height:40.85pt" o:ole="">
            <v:imagedata r:id="rId350" o:title=""/>
          </v:shape>
          <o:OLEObject Type="Embed" ProgID="Equation.DSMT4" ShapeID="_x0000_i1071" DrawAspect="Content" ObjectID="_1620530741" r:id="rId351"/>
        </w:object>
      </w:r>
    </w:p>
    <w:p w:rsidR="00F0680B" w:rsidRDefault="008D3D3F" w:rsidP="008D3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0680B" w:rsidRPr="00E0639B">
        <w:rPr>
          <w:rFonts w:ascii="Times New Roman" w:eastAsiaTheme="minorEastAsia" w:hAnsi="Times New Roman" w:cs="Times New Roman"/>
          <w:sz w:val="28"/>
          <w:szCs w:val="28"/>
        </w:rPr>
        <w:t>Принимае</w:t>
      </w:r>
      <w:r w:rsidR="00987269">
        <w:rPr>
          <w:rFonts w:ascii="Times New Roman" w:eastAsiaTheme="minorEastAsia" w:hAnsi="Times New Roman" w:cs="Times New Roman"/>
          <w:sz w:val="28"/>
          <w:szCs w:val="28"/>
        </w:rPr>
        <w:t>тся</w:t>
      </w:r>
      <w:r w:rsidR="00F068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680B" w:rsidRPr="003D33A8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880" w:dyaOrig="380">
          <v:shape id="_x0000_i1072" type="#_x0000_t75" style="width:44.05pt;height:18.25pt" o:ole="">
            <v:imagedata r:id="rId352" o:title=""/>
          </v:shape>
          <o:OLEObject Type="Embed" ProgID="Equation.DSMT4" ShapeID="_x0000_i1072" DrawAspect="Content" ObjectID="_1620530742" r:id="rId353"/>
        </w:object>
      </w:r>
    </w:p>
    <w:p w:rsidR="005E2CD8" w:rsidRPr="00E0639B" w:rsidRDefault="005E2CD8" w:rsidP="008D3D3F">
      <w:pPr>
        <w:widowControl w:val="0"/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E0639B">
        <w:rPr>
          <w:rFonts w:ascii="Times New Roman" w:eastAsia="Segoe U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02882" cy="8385971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 l="38060" t="13496" r="44414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25" cy="841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D8" w:rsidRPr="00E0639B" w:rsidRDefault="005E2CD8" w:rsidP="008D3D3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Рисунок 3.1 – Схема ЭС </w:t>
      </w:r>
      <w:r w:rsidR="003F70D6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70D6">
        <w:rPr>
          <w:rFonts w:ascii="Times New Roman" w:eastAsiaTheme="minorEastAsia" w:hAnsi="Times New Roman" w:cs="Times New Roman"/>
          <w:sz w:val="28"/>
          <w:szCs w:val="28"/>
        </w:rPr>
        <w:t xml:space="preserve">ЭП 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>№3</w:t>
      </w:r>
    </w:p>
    <w:p w:rsidR="00F0680B" w:rsidRDefault="00F0680B" w:rsidP="008D3D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33A8" w:rsidRPr="00E0639B" w:rsidRDefault="00450D33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50D33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4740" w:dyaOrig="380">
          <v:shape id="_x0000_i1073" type="#_x0000_t75" style="width:236.4pt;height:18.25pt" o:ole="">
            <v:imagedata r:id="rId355" o:title=""/>
          </v:shape>
          <o:OLEObject Type="Embed" ProgID="Equation.DSMT4" ShapeID="_x0000_i1073" DrawAspect="Content" ObjectID="_1620530743" r:id="rId356"/>
        </w:object>
      </w:r>
    </w:p>
    <w:p w:rsidR="00343A2E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>Учитывая, что к ШМА</w:t>
      </w:r>
      <w:proofErr w:type="gramStart"/>
      <w:r w:rsidR="00343A2E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="00343A2E">
        <w:rPr>
          <w:rFonts w:ascii="Times New Roman" w:eastAsiaTheme="minorEastAsia" w:hAnsi="Times New Roman" w:cs="Times New Roman"/>
          <w:sz w:val="28"/>
          <w:szCs w:val="28"/>
        </w:rPr>
        <w:t xml:space="preserve"> подключено более 5 ЭП, а максимальный по мощности является насосная установка, тогда:</w:t>
      </w:r>
    </w:p>
    <w:p w:rsidR="00450D33" w:rsidRDefault="00450D33" w:rsidP="008D3D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D33">
        <w:rPr>
          <w:rFonts w:ascii="Times New Roman" w:eastAsia="Times New Roman" w:hAnsi="Times New Roman" w:cs="Times New Roman"/>
          <w:i/>
          <w:position w:val="-36"/>
          <w:sz w:val="28"/>
          <w:szCs w:val="28"/>
          <w:lang w:eastAsia="ru-RU"/>
        </w:rPr>
        <w:object w:dxaOrig="6540" w:dyaOrig="800">
          <v:shape id="_x0000_i1074" type="#_x0000_t75" style="width:327.75pt;height:39.75pt" o:ole="">
            <v:imagedata r:id="rId357" o:title=""/>
          </v:shape>
          <o:OLEObject Type="Embed" ProgID="Equation.DSMT4" ShapeID="_x0000_i1074" DrawAspect="Content" ObjectID="_1620530744" r:id="rId358"/>
        </w:object>
      </w:r>
    </w:p>
    <w:p w:rsidR="00450D33" w:rsidRDefault="00450D33" w:rsidP="008D3D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33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8360" w:dyaOrig="380">
          <v:shape id="_x0000_i1075" type="#_x0000_t75" style="width:418.05pt;height:18.25pt" o:ole="">
            <v:imagedata r:id="rId359" o:title=""/>
          </v:shape>
          <o:OLEObject Type="Embed" ProgID="Equation.DSMT4" ShapeID="_x0000_i1075" DrawAspect="Content" ObjectID="_1620530745" r:id="rId360"/>
        </w:object>
      </w:r>
    </w:p>
    <w:p w:rsidR="00450D33" w:rsidRDefault="00450D33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D33A8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700" w:dyaOrig="380">
          <v:shape id="_x0000_i1076" type="#_x0000_t75" style="width:234.25pt;height:18.25pt" o:ole="">
            <v:imagedata r:id="rId361" o:title=""/>
          </v:shape>
          <o:OLEObject Type="Embed" ProgID="Equation.DSMT4" ShapeID="_x0000_i1076" DrawAspect="Content" ObjectID="_1620530746" r:id="rId362"/>
        </w:object>
      </w:r>
    </w:p>
    <w:p w:rsidR="00450D33" w:rsidRPr="00450D33" w:rsidRDefault="00450D33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D33A8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3900" w:dyaOrig="380">
          <v:shape id="_x0000_i1077" type="#_x0000_t75" style="width:195.6pt;height:18.25pt" o:ole="">
            <v:imagedata r:id="rId363" o:title=""/>
          </v:shape>
          <o:OLEObject Type="Embed" ProgID="Equation.DSMT4" ShapeID="_x0000_i1077" DrawAspect="Content" ObjectID="_1620530747" r:id="rId364"/>
        </w:object>
      </w:r>
    </w:p>
    <w:p w:rsidR="004525FA" w:rsidRDefault="00450D33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Участок сети</w:t>
      </w:r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ШМА</w:t>
      </w:r>
      <w:proofErr w:type="gramStart"/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– насосная установка, </w:t>
      </w:r>
      <w:r w:rsidR="004525FA" w:rsidRPr="00450D33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3, </w:t>
      </w:r>
      <w:r>
        <w:rPr>
          <w:rFonts w:ascii="Times New Roman" w:eastAsiaTheme="minorEastAsia" w:hAnsi="Times New Roman" w:cs="Times New Roman"/>
          <w:sz w:val="28"/>
          <w:szCs w:val="28"/>
        </w:rPr>
        <w:t>участок сети</w:t>
      </w:r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с одним ЭД:</w:t>
      </w:r>
    </w:p>
    <w:p w:rsidR="00450D33" w:rsidRDefault="00450D33" w:rsidP="008D3D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D33">
        <w:rPr>
          <w:rFonts w:ascii="Times New Roman" w:eastAsia="Times New Roman" w:hAnsi="Times New Roman" w:cs="Times New Roman"/>
          <w:i/>
          <w:position w:val="-36"/>
          <w:sz w:val="28"/>
          <w:szCs w:val="28"/>
          <w:lang w:eastAsia="ru-RU"/>
        </w:rPr>
        <w:object w:dxaOrig="6540" w:dyaOrig="800">
          <v:shape id="_x0000_i1078" type="#_x0000_t75" style="width:327.75pt;height:39.75pt" o:ole="">
            <v:imagedata r:id="rId357" o:title=""/>
          </v:shape>
          <o:OLEObject Type="Embed" ProgID="Equation.DSMT4" ShapeID="_x0000_i1078" DrawAspect="Content" ObjectID="_1620530748" r:id="rId365"/>
        </w:object>
      </w:r>
    </w:p>
    <w:p w:rsidR="00450D33" w:rsidRDefault="00450D33" w:rsidP="008D3D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98E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579" w:dyaOrig="420">
          <v:shape id="_x0000_i1079" type="#_x0000_t75" style="width:78.45pt;height:20.4pt" o:ole="">
            <v:imagedata r:id="rId338" o:title=""/>
          </v:shape>
          <o:OLEObject Type="Embed" ProgID="Equation.DSMT4" ShapeID="_x0000_i1079" DrawAspect="Content" ObjectID="_1620530749" r:id="rId366"/>
        </w:object>
      </w:r>
    </w:p>
    <w:p w:rsidR="00450D33" w:rsidRPr="00450D33" w:rsidRDefault="00450D33" w:rsidP="008D3D3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F098E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4620" w:dyaOrig="420">
          <v:shape id="_x0000_i1080" type="#_x0000_t75" style="width:231.05pt;height:20.4pt" o:ole="">
            <v:imagedata r:id="rId367" o:title=""/>
          </v:shape>
          <o:OLEObject Type="Embed" ProgID="Equation.DSMT4" ShapeID="_x0000_i1080" DrawAspect="Content" ObjectID="_1620530750" r:id="rId368"/>
        </w:object>
      </w:r>
    </w:p>
    <w:p w:rsidR="004525FA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50D33">
        <w:rPr>
          <w:rFonts w:ascii="Times New Roman" w:eastAsiaTheme="minorEastAsia" w:hAnsi="Times New Roman" w:cs="Times New Roman"/>
          <w:sz w:val="28"/>
          <w:szCs w:val="28"/>
        </w:rPr>
        <w:t>Принимается</w:t>
      </w:r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0D33">
        <w:rPr>
          <w:rFonts w:ascii="Times New Roman" w:eastAsiaTheme="minorEastAsia" w:hAnsi="Times New Roman" w:cs="Times New Roman"/>
          <w:sz w:val="28"/>
          <w:szCs w:val="28"/>
        </w:rPr>
        <w:t xml:space="preserve">автомат </w:t>
      </w:r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>ВА 52Г-3</w:t>
      </w:r>
      <w:r w:rsidR="00F4414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525FA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0D33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со следующими </w:t>
      </w:r>
      <w:r w:rsidR="00450D33">
        <w:rPr>
          <w:rFonts w:ascii="Times New Roman" w:eastAsiaTheme="minorEastAsia" w:hAnsi="Times New Roman" w:cs="Times New Roman"/>
          <w:sz w:val="28"/>
          <w:szCs w:val="28"/>
        </w:rPr>
        <w:t>техническими характеристиками</w:t>
      </w:r>
      <w:r w:rsidR="00450D33" w:rsidRPr="00E0639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520" w:dyaOrig="380">
          <v:shape id="_x0000_i1081" type="#_x0000_t75" style="width:76.3pt;height:18.25pt" o:ole="">
            <v:imagedata r:id="rId324" o:title=""/>
          </v:shape>
          <o:OLEObject Type="Embed" ProgID="Equation.DSMT4" ShapeID="_x0000_i1081" DrawAspect="Content" ObjectID="_1620530751" r:id="rId369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480" w:dyaOrig="380">
          <v:shape id="_x0000_i1082" type="#_x0000_t75" style="width:74.15pt;height:18.25pt" o:ole="">
            <v:imagedata r:id="rId370" o:title=""/>
          </v:shape>
          <o:OLEObject Type="Embed" ProgID="Equation.DSMT4" ShapeID="_x0000_i1082" DrawAspect="Content" ObjectID="_1620530752" r:id="rId371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  <w:object w:dxaOrig="1500" w:dyaOrig="420">
          <v:shape id="_x0000_i1083" type="#_x0000_t75" style="width:75.2pt;height:20.4pt" o:ole="">
            <v:imagedata r:id="rId372" o:title=""/>
          </v:shape>
          <o:OLEObject Type="Embed" ProgID="Equation.DSMT4" ShapeID="_x0000_i1083" DrawAspect="Content" ObjectID="_1620530753" r:id="rId373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20"/>
          <w:sz w:val="28"/>
          <w:szCs w:val="28"/>
          <w:lang w:eastAsia="ru-RU"/>
        </w:rPr>
        <w:object w:dxaOrig="1820" w:dyaOrig="460">
          <v:shape id="_x0000_i1084" type="#_x0000_t75" style="width:90.25pt;height:23.65pt" o:ole="">
            <v:imagedata r:id="rId374" o:title=""/>
          </v:shape>
          <o:OLEObject Type="Embed" ProgID="Equation.DSMT4" ShapeID="_x0000_i1084" DrawAspect="Content" ObjectID="_1620530754" r:id="rId375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20"/>
          <w:sz w:val="28"/>
          <w:szCs w:val="28"/>
          <w:lang w:eastAsia="ru-RU"/>
        </w:rPr>
        <w:object w:dxaOrig="1600" w:dyaOrig="460">
          <v:shape id="_x0000_i1085" type="#_x0000_t75" style="width:80.6pt;height:23.65pt" o:ole="">
            <v:imagedata r:id="rId376" o:title=""/>
          </v:shape>
          <o:OLEObject Type="Embed" ProgID="Equation.DSMT4" ShapeID="_x0000_i1085" DrawAspect="Content" ObjectID="_1620530755" r:id="rId377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1660" w:dyaOrig="380">
          <v:shape id="_x0000_i1086" type="#_x0000_t75" style="width:82.75pt;height:18.25pt" o:ole="">
            <v:imagedata r:id="rId378" o:title=""/>
          </v:shape>
          <o:OLEObject Type="Embed" ProgID="Equation.DSMT4" ShapeID="_x0000_i1086" DrawAspect="Content" ObjectID="_1620530756" r:id="rId379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D6">
        <w:rPr>
          <w:rFonts w:ascii="Times New Roman" w:eastAsia="Times New Roman" w:hAnsi="Times New Roman" w:cs="Times New Roman"/>
          <w:i/>
          <w:position w:val="-12"/>
          <w:sz w:val="28"/>
          <w:szCs w:val="28"/>
          <w:lang w:eastAsia="ru-RU"/>
        </w:rPr>
        <w:object w:dxaOrig="4420" w:dyaOrig="380">
          <v:shape id="_x0000_i1087" type="#_x0000_t75" style="width:220.3pt;height:18.25pt" o:ole="">
            <v:imagedata r:id="rId380" o:title=""/>
          </v:shape>
          <o:OLEObject Type="Embed" ProgID="Equation.DSMT4" ShapeID="_x0000_i1087" DrawAspect="Content" ObjectID="_1620530757" r:id="rId381"/>
        </w:object>
      </w:r>
    </w:p>
    <w:p w:rsidR="00F0680B" w:rsidRDefault="00F0680B" w:rsidP="008D3D3F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A8">
        <w:rPr>
          <w:rFonts w:ascii="Times New Roman" w:eastAsia="Times New Roman" w:hAnsi="Times New Roman" w:cs="Times New Roman"/>
          <w:i/>
          <w:position w:val="-38"/>
          <w:sz w:val="28"/>
          <w:szCs w:val="28"/>
          <w:lang w:eastAsia="ru-RU"/>
        </w:rPr>
        <w:object w:dxaOrig="2799" w:dyaOrig="820">
          <v:shape id="_x0000_i1088" type="#_x0000_t75" style="width:139.7pt;height:40.85pt" o:ole="">
            <v:imagedata r:id="rId382" o:title=""/>
          </v:shape>
          <o:OLEObject Type="Embed" ProgID="Equation.DSMT4" ShapeID="_x0000_i1088" DrawAspect="Content" ObjectID="_1620530758" r:id="rId383"/>
        </w:object>
      </w:r>
    </w:p>
    <w:p w:rsidR="00F0680B" w:rsidRDefault="008D3D3F" w:rsidP="008D3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>Принимается</w:t>
      </w:r>
      <w:r w:rsidR="00F068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680B" w:rsidRPr="003D33A8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880" w:dyaOrig="380">
          <v:shape id="_x0000_i1089" type="#_x0000_t75" style="width:44.05pt;height:18.25pt" o:ole="">
            <v:imagedata r:id="rId384" o:title=""/>
          </v:shape>
          <o:OLEObject Type="Embed" ProgID="Equation.DSMT4" ShapeID="_x0000_i1089" DrawAspect="Content" ObjectID="_1620530759" r:id="rId385"/>
        </w:object>
      </w:r>
    </w:p>
    <w:p w:rsidR="00BA01D3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A01D3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BA01D3"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 проверка участка сети </w:t>
      </w:r>
      <w:r w:rsidR="00BA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защитного аппарата по условию:</w:t>
      </w:r>
    </w:p>
    <w:p w:rsidR="00343A2E" w:rsidRDefault="00343A2E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43A2E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2220" w:dyaOrig="460">
          <v:shape id="_x0000_i1090" type="#_x0000_t75" style="width:110.7pt;height:23.65pt" o:ole="">
            <v:imagedata r:id="rId386" o:title=""/>
          </v:shape>
          <o:OLEObject Type="Embed" ProgID="Equation.DSMT4" ShapeID="_x0000_i1090" DrawAspect="Content" ObjectID="_1620530760" r:id="rId387"/>
        </w:object>
      </w:r>
    </w:p>
    <w:p w:rsidR="00BA01D3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 xml:space="preserve">Выбирается </w:t>
      </w:r>
      <w:r w:rsidR="00343A2E" w:rsidRPr="00E0639B">
        <w:rPr>
          <w:rFonts w:ascii="Times New Roman" w:eastAsiaTheme="minorEastAsia" w:hAnsi="Times New Roman" w:cs="Times New Roman"/>
          <w:sz w:val="28"/>
          <w:szCs w:val="28"/>
        </w:rPr>
        <w:t>кабель марки АВВГ</w:t>
      </w:r>
      <w:r w:rsidR="00BA01D3">
        <w:rPr>
          <w:rFonts w:ascii="Times New Roman" w:eastAsiaTheme="minorEastAsia" w:hAnsi="Times New Roman" w:cs="Times New Roman"/>
          <w:sz w:val="28"/>
          <w:szCs w:val="28"/>
        </w:rPr>
        <w:t>-1</w:t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 xml:space="preserve"> для прокладки </w:t>
      </w:r>
      <w:r w:rsidR="00343A2E" w:rsidRPr="00E0639B">
        <w:rPr>
          <w:rFonts w:ascii="Times New Roman" w:eastAsiaTheme="minorEastAsia" w:hAnsi="Times New Roman" w:cs="Times New Roman"/>
          <w:sz w:val="28"/>
          <w:szCs w:val="28"/>
        </w:rPr>
        <w:t>в воздухе</w:t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43A2E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в помещениях с нормальной зоной опасности при отсутствии механических повреждений</w:t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3A2E" w:rsidRPr="00343A2E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999" w:dyaOrig="420">
          <v:shape id="_x0000_i1091" type="#_x0000_t75" style="width:49.45pt;height:20.4pt" o:ole="">
            <v:imagedata r:id="rId388" o:title=""/>
          </v:shape>
          <o:OLEObject Type="Embed" ProgID="Equation.DSMT4" ShapeID="_x0000_i1091" DrawAspect="Content" ObjectID="_1620530761" r:id="rId389"/>
        </w:object>
      </w:r>
    </w:p>
    <w:p w:rsidR="00343A2E" w:rsidRPr="00343A2E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A01D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>Участок сети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 w:rsidR="00AA0412" w:rsidRPr="00343A2E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43A2E" w:rsidRDefault="00343A2E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43A2E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3760" w:dyaOrig="460">
          <v:shape id="_x0000_i1092" type="#_x0000_t75" style="width:188.05pt;height:23.65pt" o:ole="">
            <v:imagedata r:id="rId390" o:title=""/>
          </v:shape>
          <o:OLEObject Type="Embed" ProgID="Equation.DSMT4" ShapeID="_x0000_i1092" DrawAspect="Content" ObjectID="_1620530762" r:id="rId391"/>
        </w:object>
      </w:r>
    </w:p>
    <w:p w:rsidR="00BA01D3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три кабеля 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×АВВГ-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×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95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3A2E" w:rsidRPr="00343A2E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40" w:dyaOrig="380">
          <v:shape id="_x0000_i1093" type="#_x0000_t75" style="width:76.3pt;height:18.25pt" o:ole="">
            <v:imagedata r:id="rId392" o:title=""/>
          </v:shape>
          <o:OLEObject Type="Embed" ProgID="Equation.DSMT4" ShapeID="_x0000_i1093" DrawAspect="Content" ObjectID="_1620530763" r:id="rId393"/>
        </w:object>
      </w:r>
    </w:p>
    <w:p w:rsidR="00941EE6" w:rsidRPr="00E0639B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A01D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343A2E">
        <w:rPr>
          <w:rFonts w:ascii="Times New Roman" w:eastAsiaTheme="minorEastAsia" w:hAnsi="Times New Roman" w:cs="Times New Roman"/>
          <w:sz w:val="28"/>
          <w:szCs w:val="28"/>
        </w:rPr>
        <w:t>Участок сети с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0412" w:rsidRPr="00343A2E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43A2E" w:rsidRDefault="00343A2E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43A2E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3700" w:dyaOrig="460">
          <v:shape id="_x0000_i1094" type="#_x0000_t75" style="width:184.85pt;height:23.65pt" o:ole="">
            <v:imagedata r:id="rId394" o:title=""/>
          </v:shape>
          <o:OLEObject Type="Embed" ProgID="Equation.DSMT4" ShapeID="_x0000_i1094" DrawAspect="Content" ObjectID="_1620530764" r:id="rId395"/>
        </w:object>
      </w:r>
    </w:p>
    <w:p w:rsidR="00AA0412" w:rsidRPr="00E0639B" w:rsidRDefault="008D3D3F" w:rsidP="008D3D3F">
      <w:pPr>
        <w:pStyle w:val="ab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6537B2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два кабеля 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2×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АВВГ-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1(4×95)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537B2" w:rsidRPr="006537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37B2" w:rsidRPr="00343A2E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40" w:dyaOrig="380">
          <v:shape id="_x0000_i1095" type="#_x0000_t75" style="width:76.3pt;height:18.25pt" o:ole="">
            <v:imagedata r:id="rId392" o:title=""/>
          </v:shape>
          <o:OLEObject Type="Embed" ProgID="Equation.DSMT4" ShapeID="_x0000_i1095" DrawAspect="Content" ObjectID="_1620530765" r:id="rId396"/>
        </w:object>
      </w:r>
    </w:p>
    <w:p w:rsidR="006537B2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6537B2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шинопровод типа </w:t>
      </w:r>
      <w:r w:rsidR="006537B2" w:rsidRPr="00E0639B">
        <w:rPr>
          <w:rFonts w:ascii="Times New Roman" w:eastAsiaTheme="minorEastAsia" w:hAnsi="Times New Roman" w:cs="Times New Roman"/>
          <w:sz w:val="28"/>
          <w:szCs w:val="28"/>
        </w:rPr>
        <w:t>ШРА4-630-32-У3</w:t>
      </w:r>
      <w:r w:rsidR="006537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A2D82" w:rsidRDefault="003A2D82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2D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60" w:dyaOrig="380">
          <v:shape id="_x0000_i1096" type="#_x0000_t75" style="width:77.35pt;height:18.25pt" o:ole="">
            <v:imagedata r:id="rId397" o:title=""/>
          </v:shape>
          <o:OLEObject Type="Embed" ProgID="Equation.DSMT4" ShapeID="_x0000_i1096" DrawAspect="Content" ObjectID="_1620530766" r:id="rId398"/>
        </w:object>
      </w:r>
    </w:p>
    <w:p w:rsidR="003A2D82" w:rsidRDefault="003A2D82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2D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79" w:dyaOrig="380">
          <v:shape id="_x0000_i1097" type="#_x0000_t75" style="width:78.45pt;height:18.25pt" o:ole="">
            <v:imagedata r:id="rId399" o:title=""/>
          </v:shape>
          <o:OLEObject Type="Embed" ProgID="Equation.DSMT4" ShapeID="_x0000_i1097" DrawAspect="Content" ObjectID="_1620530767" r:id="rId400"/>
        </w:object>
      </w:r>
    </w:p>
    <w:p w:rsidR="003A2D82" w:rsidRDefault="003A2D82" w:rsidP="008D3D3F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2D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300" w:dyaOrig="380">
          <v:shape id="_x0000_i1098" type="#_x0000_t75" style="width:65.55pt;height:18.25pt" o:ole="">
            <v:imagedata r:id="rId401" o:title=""/>
          </v:shape>
          <o:OLEObject Type="Embed" ProgID="Equation.DSMT4" ShapeID="_x0000_i1098" DrawAspect="Content" ObjectID="_1620530768" r:id="rId402"/>
        </w:object>
      </w:r>
    </w:p>
    <w:p w:rsidR="00AA0412" w:rsidRPr="00E0639B" w:rsidRDefault="008D3D3F" w:rsidP="008D3D3F">
      <w:pPr>
        <w:pStyle w:val="ab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Сечение шинопровода</w: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 xml:space="preserve"> типа </w:t>
      </w:r>
      <w:r w:rsidR="003A2D82" w:rsidRPr="00E0639B">
        <w:rPr>
          <w:rFonts w:ascii="Times New Roman" w:eastAsiaTheme="minorEastAsia" w:hAnsi="Times New Roman" w:cs="Times New Roman"/>
          <w:sz w:val="28"/>
          <w:szCs w:val="28"/>
        </w:rPr>
        <w:t>ШРА4-630-32-У3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A0412" w:rsidRPr="00E0639B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×</w:t>
      </w:r>
      <w:r w:rsidR="00AA0412" w:rsidRPr="00E0639B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proofErr w:type="spellEnd"/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0×5 мм.</w:t>
      </w:r>
    </w:p>
    <w:p w:rsidR="00AA0412" w:rsidRPr="00E0639B" w:rsidRDefault="000F4248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639B">
        <w:rPr>
          <w:rFonts w:ascii="Times New Roman" w:eastAsiaTheme="minorEastAsia" w:hAnsi="Times New Roman" w:cs="Times New Roman"/>
          <w:sz w:val="28"/>
          <w:szCs w:val="28"/>
        </w:rPr>
        <w:tab/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>ЭС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цеха </w: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>приняты следующие элементы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3A2D82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AA0412" w:rsidRPr="003A2D82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, ВА51-3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:         </w:t>
      </w:r>
      <w:r w:rsidR="00AA0412" w:rsidRPr="003A2D82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="008775DF" w:rsidRPr="00E0639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, ВА51-3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:        QF</w:t>
      </w:r>
      <w:r w:rsidR="008775DF" w:rsidRPr="00E06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>, ВА 52Г-3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</w:p>
    <w:p w:rsidR="00AA0412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A2D82" w:rsidRPr="003A2D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20" w:dyaOrig="380">
          <v:shape id="_x0000_i1099" type="#_x0000_t75" style="width:76.3pt;height:18.25pt" o:ole="">
            <v:imagedata r:id="rId403" o:title=""/>
          </v:shape>
          <o:OLEObject Type="Embed" ProgID="Equation.DSMT4" ShapeID="_x0000_i1099" DrawAspect="Content" ObjectID="_1620530769" r:id="rId404"/>
        </w:objec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3A2D82" w:rsidRPr="003A2D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20" w:dyaOrig="380">
          <v:shape id="_x0000_i1100" type="#_x0000_t75" style="width:76.3pt;height:18.25pt" o:ole="">
            <v:imagedata r:id="rId405" o:title=""/>
          </v:shape>
          <o:OLEObject Type="Embed" ProgID="Equation.DSMT4" ShapeID="_x0000_i1100" DrawAspect="Content" ObjectID="_1620530770" r:id="rId406"/>
        </w:objec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3A2D82" w:rsidRPr="003A2D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480" w:dyaOrig="380">
          <v:shape id="_x0000_i1101" type="#_x0000_t75" style="width:74.15pt;height:18.25pt" o:ole="">
            <v:imagedata r:id="rId407" o:title=""/>
          </v:shape>
          <o:OLEObject Type="Embed" ProgID="Equation.DSMT4" ShapeID="_x0000_i1101" DrawAspect="Content" ObjectID="_1620530771" r:id="rId408"/>
        </w:object>
      </w:r>
    </w:p>
    <w:p w:rsidR="003A2D82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A2D82" w:rsidRPr="003A2D82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1840" w:dyaOrig="460">
          <v:shape id="_x0000_i1102" type="#_x0000_t75" style="width:91.35pt;height:23.65pt" o:ole="">
            <v:imagedata r:id="rId409" o:title=""/>
          </v:shape>
          <o:OLEObject Type="Embed" ProgID="Equation.DSMT4" ShapeID="_x0000_i1102" DrawAspect="Content" ObjectID="_1620530772" r:id="rId410"/>
        </w:objec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3A2D82" w:rsidRPr="003A2D82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1840" w:dyaOrig="460">
          <v:shape id="_x0000_i1103" type="#_x0000_t75" style="width:91.35pt;height:23.65pt" o:ole="">
            <v:imagedata r:id="rId411" o:title=""/>
          </v:shape>
          <o:OLEObject Type="Embed" ProgID="Equation.DSMT4" ShapeID="_x0000_i1103" DrawAspect="Content" ObjectID="_1620530773" r:id="rId412"/>
        </w:objec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A2D82" w:rsidRPr="003A2D82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1820" w:dyaOrig="460">
          <v:shape id="_x0000_i1104" type="#_x0000_t75" style="width:90.25pt;height:23.65pt" o:ole="">
            <v:imagedata r:id="rId413" o:title=""/>
          </v:shape>
          <o:OLEObject Type="Embed" ProgID="Equation.DSMT4" ShapeID="_x0000_i1104" DrawAspect="Content" ObjectID="_1620530774" r:id="rId414"/>
        </w:object>
      </w:r>
    </w:p>
    <w:p w:rsidR="003A2D82" w:rsidRPr="00E0639B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A2D82" w:rsidRPr="003A2D82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1600" w:dyaOrig="460">
          <v:shape id="_x0000_i1105" type="#_x0000_t75" style="width:80.6pt;height:23.65pt" o:ole="">
            <v:imagedata r:id="rId415" o:title=""/>
          </v:shape>
          <o:OLEObject Type="Embed" ProgID="Equation.DSMT4" ShapeID="_x0000_i1105" DrawAspect="Content" ObjectID="_1620530775" r:id="rId416"/>
        </w:object>
      </w:r>
      <w:r w:rsidR="003A2D82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700A7F" w:rsidRPr="003A2D82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1579" w:dyaOrig="460">
          <v:shape id="_x0000_i1106" type="#_x0000_t75" style="width:78.45pt;height:23.65pt" o:ole="">
            <v:imagedata r:id="rId417" o:title=""/>
          </v:shape>
          <o:OLEObject Type="Embed" ProgID="Equation.DSMT4" ShapeID="_x0000_i1106" DrawAspect="Content" ObjectID="_1620530776" r:id="rId418"/>
        </w:object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700A7F" w:rsidRPr="00700A7F">
        <w:rPr>
          <w:rFonts w:ascii="Times New Roman" w:eastAsiaTheme="minorEastAsia" w:hAnsi="Times New Roman" w:cs="Times New Roman"/>
          <w:position w:val="-20"/>
          <w:sz w:val="28"/>
          <w:szCs w:val="28"/>
        </w:rPr>
        <w:object w:dxaOrig="1600" w:dyaOrig="460">
          <v:shape id="_x0000_i1107" type="#_x0000_t75" style="width:80.6pt;height:23.65pt" o:ole="">
            <v:imagedata r:id="rId419" o:title=""/>
          </v:shape>
          <o:OLEObject Type="Embed" ProgID="Equation.DSMT4" ShapeID="_x0000_i1107" DrawAspect="Content" ObjectID="_1620530777" r:id="rId420"/>
        </w:object>
      </w:r>
    </w:p>
    <w:p w:rsidR="00AA0412" w:rsidRPr="00E0639B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>Участок сети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 w:rsidR="008775DF" w:rsidRPr="00700A7F">
        <w:rPr>
          <w:rFonts w:ascii="Times New Roman" w:eastAsiaTheme="minorEastAsia" w:hAnsi="Times New Roman" w:cs="Times New Roman"/>
          <w:i/>
          <w:sz w:val="28"/>
          <w:szCs w:val="28"/>
        </w:rPr>
        <w:t>QF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>принимается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×АВВГ-1(4×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95</w:t>
      </w:r>
      <w:r w:rsidR="00065B02" w:rsidRPr="00E0639B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0A7F" w:rsidRPr="00343A2E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40" w:dyaOrig="380">
          <v:shape id="_x0000_i1108" type="#_x0000_t75" style="width:76.3pt;height:18.25pt" o:ole="">
            <v:imagedata r:id="rId392" o:title=""/>
          </v:shape>
          <o:OLEObject Type="Embed" ProgID="Equation.DSMT4" ShapeID="_x0000_i1108" DrawAspect="Content" ObjectID="_1620530778" r:id="rId421"/>
        </w:object>
      </w:r>
    </w:p>
    <w:p w:rsidR="000F4248" w:rsidRPr="00E0639B" w:rsidRDefault="008D3D3F" w:rsidP="008D3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>Участок сети</w:t>
      </w:r>
      <w:r w:rsidR="00700A7F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6386" w:rsidRPr="00700A7F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="00AA0412" w:rsidRPr="00700A7F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r w:rsidR="00B36386" w:rsidRPr="00E06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>принимается</w:t>
      </w:r>
      <w:r w:rsidR="00AA0412" w:rsidRPr="00E063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5DF" w:rsidRPr="00E0639B">
        <w:rPr>
          <w:rFonts w:ascii="Times New Roman" w:eastAsiaTheme="minorEastAsia" w:hAnsi="Times New Roman" w:cs="Times New Roman"/>
          <w:sz w:val="28"/>
          <w:szCs w:val="28"/>
        </w:rPr>
        <w:t>2×АВВГ-1(4×95),</w:t>
      </w:r>
      <w:r w:rsidR="00700A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0A7F" w:rsidRPr="00343A2E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540" w:dyaOrig="380">
          <v:shape id="_x0000_i1109" type="#_x0000_t75" style="width:76.3pt;height:18.25pt" o:ole="">
            <v:imagedata r:id="rId392" o:title=""/>
          </v:shape>
          <o:OLEObject Type="Embed" ProgID="Equation.DSMT4" ShapeID="_x0000_i1109" DrawAspect="Content" ObjectID="_1620530779" r:id="rId422"/>
        </w:object>
      </w:r>
    </w:p>
    <w:p w:rsidR="00B737B9" w:rsidRDefault="00B737B9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7B9" w:rsidRDefault="00B737B9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7B9" w:rsidRDefault="00B737B9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89" w:rsidRDefault="00AE3089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89" w:rsidRDefault="00AE3089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45F" w:rsidRPr="00E0639B" w:rsidRDefault="008D3D3F" w:rsidP="008D3D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7545F" w:rsidRPr="00E0639B">
        <w:rPr>
          <w:rFonts w:ascii="Times New Roman" w:hAnsi="Times New Roman" w:cs="Times New Roman"/>
          <w:b/>
          <w:sz w:val="28"/>
          <w:szCs w:val="28"/>
        </w:rPr>
        <w:t>4 Расчет токов короткого замыкания</w:t>
      </w:r>
    </w:p>
    <w:p w:rsidR="005E2CD8" w:rsidRDefault="00C20942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</w:r>
    </w:p>
    <w:p w:rsidR="008B4E8E" w:rsidRPr="00E0639B" w:rsidRDefault="00C20942" w:rsidP="008B4E8E">
      <w:pPr>
        <w:spacing w:after="0" w:line="360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</w:r>
      <w:r w:rsidR="008B4E8E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Расчет токов КЗ ведется на стороне низкого напряжения 0,4 кВ и начинается с формирования расчетной схемы, </w:t>
      </w:r>
      <w:r w:rsidR="008B4E8E" w:rsidRPr="00C20942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схемы замещения и выбора точек КЗ.</w:t>
      </w:r>
    </w:p>
    <w:p w:rsidR="008B4E8E" w:rsidRPr="00E0639B" w:rsidRDefault="008B4E8E" w:rsidP="008B4E8E">
      <w:pPr>
        <w:widowControl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рисунках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4.1, 4.2,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изображены расчетная схема и схемы замещения для вычисления токов КЗ. </w:t>
      </w:r>
    </w:p>
    <w:p w:rsidR="008B4E8E" w:rsidRPr="00E0639B" w:rsidRDefault="008B4E8E" w:rsidP="008B4E8E">
      <w:pPr>
        <w:widowControl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вычисления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токов КЗ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применяются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выражения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трех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фазного:</w:t>
      </w:r>
    </w:p>
    <w:tbl>
      <w:tblPr>
        <w:tblW w:w="9439" w:type="dxa"/>
        <w:jc w:val="center"/>
        <w:tblLayout w:type="fixed"/>
        <w:tblLook w:val="0000"/>
      </w:tblPr>
      <w:tblGrid>
        <w:gridCol w:w="8707"/>
        <w:gridCol w:w="732"/>
      </w:tblGrid>
      <w:tr w:rsidR="008B4E8E" w:rsidRPr="00E0639B" w:rsidTr="00D00FBD">
        <w:trPr>
          <w:trHeight w:val="95"/>
          <w:jc w:val="center"/>
        </w:trPr>
        <w:tc>
          <w:tcPr>
            <w:tcW w:w="8707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04">
              <w:rPr>
                <w:rFonts w:ascii="Times New Roman" w:eastAsiaTheme="minorEastAsia" w:hAnsi="Times New Roman" w:cs="Times New Roman"/>
                <w:position w:val="-36"/>
                <w:sz w:val="28"/>
                <w:szCs w:val="28"/>
              </w:rPr>
              <w:object w:dxaOrig="2240" w:dyaOrig="800">
                <v:shape id="_x0000_i1315" type="#_x0000_t75" style="width:111.75pt;height:39.75pt" o:ole="">
                  <v:imagedata r:id="rId423" o:title=""/>
                </v:shape>
                <o:OLEObject Type="Embed" ProgID="Equation.DSMT4" ShapeID="_x0000_i1315" DrawAspect="Content" ObjectID="_1620530780" r:id="rId424"/>
              </w:object>
            </w:r>
          </w:p>
        </w:tc>
        <w:tc>
          <w:tcPr>
            <w:tcW w:w="732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(4.1)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где </w:t>
      </w:r>
      <w:r w:rsidRPr="009F5A82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40" w:dyaOrig="380">
          <v:shape id="_x0000_i1316" type="#_x0000_t75" style="width:22.55pt;height:18.25pt" o:ole="">
            <v:imagedata r:id="rId425" o:title=""/>
          </v:shape>
          <o:OLEObject Type="Embed" ProgID="Equation.DSMT4" ShapeID="_x0000_i1316" DrawAspect="Content" ObjectID="_1620530781" r:id="rId42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линейное напряжение в точке КЗ, кВ;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9977C9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20" w:dyaOrig="380">
          <v:shape id="_x0000_i1317" type="#_x0000_t75" style="width:20.4pt;height:18.25pt" o:ole="">
            <v:imagedata r:id="rId427" o:title=""/>
          </v:shape>
          <o:OLEObject Type="Embed" ProgID="Equation.DSMT4" ShapeID="_x0000_i1317" DrawAspect="Content" ObjectID="_1620530782" r:id="rId42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полное сопротивление до точки КЗ, Ом;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двух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фазного:</w:t>
      </w:r>
    </w:p>
    <w:tbl>
      <w:tblPr>
        <w:tblW w:w="9468" w:type="dxa"/>
        <w:jc w:val="center"/>
        <w:tblLayout w:type="fixed"/>
        <w:tblLook w:val="0000"/>
      </w:tblPr>
      <w:tblGrid>
        <w:gridCol w:w="8721"/>
        <w:gridCol w:w="747"/>
      </w:tblGrid>
      <w:tr w:rsidR="008B4E8E" w:rsidRPr="00E0639B" w:rsidTr="00D00FBD">
        <w:trPr>
          <w:trHeight w:val="342"/>
          <w:jc w:val="center"/>
        </w:trPr>
        <w:tc>
          <w:tcPr>
            <w:tcW w:w="8721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C9">
              <w:rPr>
                <w:rFonts w:ascii="Times New Roman" w:eastAsiaTheme="minorEastAsia" w:hAnsi="Times New Roman" w:cs="Times New Roman"/>
                <w:position w:val="-26"/>
                <w:sz w:val="28"/>
                <w:szCs w:val="28"/>
              </w:rPr>
              <w:object w:dxaOrig="2540" w:dyaOrig="760">
                <v:shape id="_x0000_i1318" type="#_x0000_t75" style="width:126.8pt;height:38.7pt" o:ole="">
                  <v:imagedata r:id="rId429" o:title=""/>
                </v:shape>
                <o:OLEObject Type="Embed" ProgID="Equation.DSMT4" ShapeID="_x0000_i1318" DrawAspect="Content" ObjectID="_1620530783" r:id="rId430"/>
              </w:object>
            </w:r>
          </w:p>
        </w:tc>
        <w:tc>
          <w:tcPr>
            <w:tcW w:w="747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(4.2)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в) одно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фазного:</w:t>
      </w:r>
    </w:p>
    <w:tbl>
      <w:tblPr>
        <w:tblW w:w="9422" w:type="dxa"/>
        <w:jc w:val="center"/>
        <w:tblLayout w:type="fixed"/>
        <w:tblLook w:val="0000"/>
      </w:tblPr>
      <w:tblGrid>
        <w:gridCol w:w="8698"/>
        <w:gridCol w:w="724"/>
      </w:tblGrid>
      <w:tr w:rsidR="008B4E8E" w:rsidRPr="00E0639B" w:rsidTr="00D00FBD">
        <w:trPr>
          <w:trHeight w:val="342"/>
          <w:jc w:val="center"/>
        </w:trPr>
        <w:tc>
          <w:tcPr>
            <w:tcW w:w="8698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C9">
              <w:rPr>
                <w:rFonts w:ascii="Times New Roman" w:eastAsiaTheme="minorEastAsia" w:hAnsi="Times New Roman" w:cs="Times New Roman"/>
                <w:position w:val="-34"/>
                <w:sz w:val="28"/>
                <w:szCs w:val="28"/>
              </w:rPr>
              <w:object w:dxaOrig="2940" w:dyaOrig="840">
                <v:shape id="_x0000_i1319" type="#_x0000_t75" style="width:147.2pt;height:41.9pt" o:ole="">
                  <v:imagedata r:id="rId431" o:title=""/>
                </v:shape>
                <o:OLEObject Type="Embed" ProgID="Equation.DSMT4" ShapeID="_x0000_i1319" DrawAspect="Content" ObjectID="_1620530784" r:id="rId432"/>
              </w:object>
            </w:r>
          </w:p>
        </w:tc>
        <w:tc>
          <w:tcPr>
            <w:tcW w:w="724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(4.3)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где </w:t>
      </w:r>
      <w:r w:rsidRPr="009977C9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80" w:dyaOrig="380">
          <v:shape id="_x0000_i1320" type="#_x0000_t75" style="width:29pt;height:18.25pt" o:ole="">
            <v:imagedata r:id="rId433" o:title=""/>
          </v:shape>
          <o:OLEObject Type="Embed" ProgID="Equation.DSMT4" ShapeID="_x0000_i1320" DrawAspect="Content" ObjectID="_1620530785" r:id="rId434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фазное напряжение в точке КЗ, кВ;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ab/>
      </w:r>
      <w:r w:rsidRPr="009977C9">
        <w:rPr>
          <w:rFonts w:ascii="Times New Roman" w:eastAsia="Times New Roman" w:hAnsi="Times New Roman" w:cs="Times New Roman"/>
          <w:i/>
          <w:color w:val="000000"/>
          <w:position w:val="-12"/>
          <w:sz w:val="28"/>
          <w:szCs w:val="20"/>
          <w:lang w:eastAsia="ru-RU"/>
        </w:rPr>
        <w:object w:dxaOrig="420" w:dyaOrig="380">
          <v:shape id="_x0000_i1321" type="#_x0000_t75" style="width:20.4pt;height:18.25pt" o:ole="">
            <v:imagedata r:id="rId435" o:title=""/>
          </v:shape>
          <o:OLEObject Type="Embed" ProgID="Equation.DSMT4" ShapeID="_x0000_i1321" DrawAspect="Content" ObjectID="_1620530786" r:id="rId436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полное сопротивление петли «фаза – нуль» до точки КЗ, Ом;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ab/>
      </w:r>
      <w:r w:rsidRPr="009977C9">
        <w:rPr>
          <w:rFonts w:ascii="Times New Roman" w:eastAsia="Times New Roman" w:hAnsi="Times New Roman" w:cs="Times New Roman"/>
          <w:i/>
          <w:color w:val="000000"/>
          <w:position w:val="-12"/>
          <w:sz w:val="28"/>
          <w:szCs w:val="20"/>
          <w:lang w:eastAsia="ru-RU"/>
        </w:rPr>
        <w:object w:dxaOrig="600" w:dyaOrig="440">
          <v:shape id="_x0000_i1322" type="#_x0000_t75" style="width:30.1pt;height:22.55pt" o:ole="">
            <v:imagedata r:id="rId437" o:title=""/>
          </v:shape>
          <o:OLEObject Type="Embed" ProgID="Equation.DSMT4" ShapeID="_x0000_i1322" DrawAspect="Content" ObjectID="_1620530787" r:id="rId438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полное сопротивление трансформатора 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однофазному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КЗ, Ом;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г) ударного, кА:</w:t>
      </w:r>
    </w:p>
    <w:tbl>
      <w:tblPr>
        <w:tblW w:w="9439" w:type="dxa"/>
        <w:jc w:val="center"/>
        <w:tblLayout w:type="fixed"/>
        <w:tblLook w:val="0000"/>
      </w:tblPr>
      <w:tblGrid>
        <w:gridCol w:w="8707"/>
        <w:gridCol w:w="732"/>
      </w:tblGrid>
      <w:tr w:rsidR="008B4E8E" w:rsidRPr="00E0639B" w:rsidTr="00D00FBD">
        <w:trPr>
          <w:trHeight w:val="342"/>
          <w:jc w:val="center"/>
        </w:trPr>
        <w:tc>
          <w:tcPr>
            <w:tcW w:w="8707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C9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object w:dxaOrig="2500" w:dyaOrig="440">
                <v:shape id="_x0000_i1323" type="#_x0000_t75" style="width:125.75pt;height:22.55pt" o:ole="">
                  <v:imagedata r:id="rId439" o:title=""/>
                </v:shape>
                <o:OLEObject Type="Embed" ProgID="Equation.DSMT4" ShapeID="_x0000_i1323" DrawAspect="Content" ObjectID="_1620530788" r:id="rId440"/>
              </w:object>
            </w:r>
          </w:p>
        </w:tc>
        <w:tc>
          <w:tcPr>
            <w:tcW w:w="732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(4.4)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где </w:t>
      </w: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У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ударный коэффициент, определяется по графику [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рис. 1.9.1],</w:t>
      </w:r>
    </w:p>
    <w:tbl>
      <w:tblPr>
        <w:tblW w:w="9468" w:type="dxa"/>
        <w:jc w:val="center"/>
        <w:tblLayout w:type="fixed"/>
        <w:tblLook w:val="0000"/>
      </w:tblPr>
      <w:tblGrid>
        <w:gridCol w:w="8721"/>
        <w:gridCol w:w="747"/>
      </w:tblGrid>
      <w:tr w:rsidR="008B4E8E" w:rsidRPr="00E0639B" w:rsidTr="00D00FBD">
        <w:trPr>
          <w:trHeight w:val="342"/>
          <w:jc w:val="center"/>
        </w:trPr>
        <w:tc>
          <w:tcPr>
            <w:tcW w:w="8721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C9">
              <w:rPr>
                <w:rFonts w:ascii="Times New Roman" w:eastAsiaTheme="minorEastAsia" w:hAnsi="Times New Roman" w:cs="Times New Roman"/>
                <w:position w:val="-36"/>
                <w:sz w:val="28"/>
                <w:szCs w:val="28"/>
              </w:rPr>
              <w:object w:dxaOrig="1800" w:dyaOrig="859">
                <v:shape id="_x0000_i1324" type="#_x0000_t75" style="width:89.2pt;height:43pt" o:ole="">
                  <v:imagedata r:id="rId441" o:title=""/>
                </v:shape>
                <o:OLEObject Type="Embed" ProgID="Equation.DSMT4" ShapeID="_x0000_i1324" DrawAspect="Content" ObjectID="_1620530789" r:id="rId442"/>
              </w:object>
            </w:r>
          </w:p>
        </w:tc>
        <w:tc>
          <w:tcPr>
            <w:tcW w:w="747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(4.5)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ab/>
        <w:t>Примечание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График может быть построен при обратном соотношении, т.е.</w:t>
      </w:r>
    </w:p>
    <w:tbl>
      <w:tblPr>
        <w:tblW w:w="9325" w:type="dxa"/>
        <w:jc w:val="center"/>
        <w:tblLayout w:type="fixed"/>
        <w:tblLook w:val="0000"/>
      </w:tblPr>
      <w:tblGrid>
        <w:gridCol w:w="8650"/>
        <w:gridCol w:w="675"/>
      </w:tblGrid>
      <w:tr w:rsidR="008B4E8E" w:rsidRPr="00E0639B" w:rsidTr="00D00FBD">
        <w:trPr>
          <w:trHeight w:val="342"/>
          <w:jc w:val="center"/>
        </w:trPr>
        <w:tc>
          <w:tcPr>
            <w:tcW w:w="8650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C9">
              <w:rPr>
                <w:rFonts w:ascii="Times New Roman" w:eastAsiaTheme="minorEastAsia" w:hAnsi="Times New Roman" w:cs="Times New Roman"/>
                <w:position w:val="-36"/>
                <w:sz w:val="28"/>
                <w:szCs w:val="28"/>
              </w:rPr>
              <w:object w:dxaOrig="1800" w:dyaOrig="859">
                <v:shape id="_x0000_i1325" type="#_x0000_t75" style="width:89.2pt;height:43pt" o:ole="">
                  <v:imagedata r:id="rId443" o:title=""/>
                </v:shape>
                <o:OLEObject Type="Embed" ProgID="Equation.DSMT4" ShapeID="_x0000_i1325" DrawAspect="Content" ObjectID="_1620530790" r:id="rId444"/>
              </w:object>
            </w:r>
          </w:p>
        </w:tc>
        <w:tc>
          <w:tcPr>
            <w:tcW w:w="675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(4.6)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spell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</w:t>
      </w:r>
      <w:proofErr w:type="spell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действующего значения ударного тока, кА:</w:t>
      </w:r>
    </w:p>
    <w:tbl>
      <w:tblPr>
        <w:tblW w:w="9377" w:type="dxa"/>
        <w:jc w:val="center"/>
        <w:tblLayout w:type="fixed"/>
        <w:tblLook w:val="0000"/>
      </w:tblPr>
      <w:tblGrid>
        <w:gridCol w:w="8676"/>
        <w:gridCol w:w="701"/>
      </w:tblGrid>
      <w:tr w:rsidR="008B4E8E" w:rsidRPr="00E0639B" w:rsidTr="00D00FBD">
        <w:trPr>
          <w:trHeight w:val="342"/>
          <w:jc w:val="center"/>
        </w:trPr>
        <w:tc>
          <w:tcPr>
            <w:tcW w:w="8676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C9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object w:dxaOrig="1900" w:dyaOrig="440">
                <v:shape id="_x0000_i1326" type="#_x0000_t75" style="width:95.65pt;height:22.55pt" o:ole="">
                  <v:imagedata r:id="rId445" o:title=""/>
                </v:shape>
                <o:OLEObject Type="Embed" ProgID="Equation.DSMT4" ShapeID="_x0000_i1326" DrawAspect="Content" ObjectID="_1620530791" r:id="rId446"/>
              </w:object>
            </w:r>
          </w:p>
        </w:tc>
        <w:tc>
          <w:tcPr>
            <w:tcW w:w="701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(4.7)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где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20" w:dyaOrig="300">
          <v:shape id="_x0000_i1327" type="#_x0000_t75" style="width:10.75pt;height:15.05pt" o:ole="">
            <v:imagedata r:id="rId447" o:title=""/>
          </v:shape>
          <o:OLEObject Type="Embed" ProgID="Equation.DSMT4" ShapeID="_x0000_i1327" DrawAspect="Content" ObjectID="_1620530792" r:id="rId448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коэффициент действующего значения ударного тока:</w:t>
      </w:r>
    </w:p>
    <w:tbl>
      <w:tblPr>
        <w:tblW w:w="9405" w:type="dxa"/>
        <w:jc w:val="center"/>
        <w:tblLayout w:type="fixed"/>
        <w:tblLook w:val="0000"/>
      </w:tblPr>
      <w:tblGrid>
        <w:gridCol w:w="8690"/>
        <w:gridCol w:w="715"/>
      </w:tblGrid>
      <w:tr w:rsidR="008B4E8E" w:rsidRPr="00E0639B" w:rsidTr="00D00FBD">
        <w:trPr>
          <w:trHeight w:val="342"/>
          <w:jc w:val="center"/>
        </w:trPr>
        <w:tc>
          <w:tcPr>
            <w:tcW w:w="8690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E6E84">
              <w:rPr>
                <w:rFonts w:ascii="Times New Roman" w:eastAsiaTheme="minorEastAsia" w:hAnsi="Times New Roman" w:cs="Times New Roman"/>
                <w:position w:val="-14"/>
                <w:sz w:val="28"/>
                <w:szCs w:val="28"/>
              </w:rPr>
              <w:object w:dxaOrig="2580" w:dyaOrig="499">
                <v:shape id="_x0000_i1328" type="#_x0000_t75" style="width:128.95pt;height:24.7pt" o:ole="">
                  <v:imagedata r:id="rId449" o:title=""/>
                </v:shape>
                <o:OLEObject Type="Embed" ProgID="Equation.DSMT4" ShapeID="_x0000_i1328" DrawAspect="Content" ObjectID="_1620530793" r:id="rId450"/>
              </w:object>
            </w:r>
          </w:p>
        </w:tc>
        <w:tc>
          <w:tcPr>
            <w:tcW w:w="715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(4.8)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Сопротивление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элементов </w:t>
      </w:r>
      <w:r w:rsidRPr="00E06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 замещения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вычисляются таким </w:t>
      </w:r>
      <w:r w:rsidRPr="00E063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образом.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1. Для силовых трансформаторов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формулам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tbl>
      <w:tblPr>
        <w:tblW w:w="9354" w:type="dxa"/>
        <w:jc w:val="center"/>
        <w:tblLayout w:type="fixed"/>
        <w:tblLook w:val="0000"/>
      </w:tblPr>
      <w:tblGrid>
        <w:gridCol w:w="8664"/>
        <w:gridCol w:w="690"/>
      </w:tblGrid>
      <w:tr w:rsidR="008B4E8E" w:rsidRPr="00E0639B" w:rsidTr="00D00FBD">
        <w:trPr>
          <w:trHeight w:val="342"/>
          <w:jc w:val="center"/>
        </w:trPr>
        <w:tc>
          <w:tcPr>
            <w:tcW w:w="8664" w:type="dxa"/>
            <w:vAlign w:val="center"/>
          </w:tcPr>
          <w:p w:rsidR="008B4E8E" w:rsidRPr="00902A52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D40B83">
              <w:rPr>
                <w:rFonts w:ascii="Times New Roman" w:eastAsiaTheme="minorEastAsia" w:hAnsi="Times New Roman" w:cs="Times New Roman"/>
                <w:position w:val="-36"/>
                <w:sz w:val="28"/>
                <w:szCs w:val="28"/>
              </w:rPr>
              <w:object w:dxaOrig="3340" w:dyaOrig="940">
                <v:shape id="_x0000_i1329" type="#_x0000_t75" style="width:167.65pt;height:47.3pt" o:ole="">
                  <v:imagedata r:id="rId451" o:title=""/>
                </v:shape>
                <o:OLEObject Type="Embed" ProgID="Equation.DSMT4" ShapeID="_x0000_i1329" DrawAspect="Content" ObjectID="_1620530794" r:id="rId452"/>
              </w:object>
            </w:r>
          </w:p>
        </w:tc>
        <w:tc>
          <w:tcPr>
            <w:tcW w:w="690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(4.9)</w:t>
            </w:r>
          </w:p>
        </w:tc>
      </w:tr>
      <w:tr w:rsidR="008B4E8E" w:rsidRPr="00E0639B" w:rsidTr="00D00FBD">
        <w:trPr>
          <w:trHeight w:val="342"/>
          <w:jc w:val="center"/>
        </w:trPr>
        <w:tc>
          <w:tcPr>
            <w:tcW w:w="8664" w:type="dxa"/>
            <w:vAlign w:val="center"/>
          </w:tcPr>
          <w:p w:rsidR="008B4E8E" w:rsidRPr="00902A52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</w:pPr>
            <w:r w:rsidRPr="001477DD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0"/>
                <w:lang w:eastAsia="ru-RU"/>
              </w:rPr>
              <w:object w:dxaOrig="3600" w:dyaOrig="580">
                <v:shape id="_x0000_i1330" type="#_x0000_t75" style="width:180.55pt;height:29pt" o:ole="">
                  <v:imagedata r:id="rId453" o:title=""/>
                </v:shape>
                <o:OLEObject Type="Embed" ProgID="Equation.DSMT4" ShapeID="_x0000_i1330" DrawAspect="Content" ObjectID="_1620530795" r:id="rId454"/>
              </w:object>
            </w:r>
          </w:p>
        </w:tc>
        <w:tc>
          <w:tcPr>
            <w:tcW w:w="690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(4.10)</w:t>
            </w:r>
          </w:p>
        </w:tc>
      </w:tr>
      <w:tr w:rsidR="008B4E8E" w:rsidRPr="00E0639B" w:rsidTr="00D00FBD">
        <w:trPr>
          <w:trHeight w:val="342"/>
          <w:jc w:val="center"/>
        </w:trPr>
        <w:tc>
          <w:tcPr>
            <w:tcW w:w="8664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E0639B">
              <w:rPr>
                <w:rFonts w:ascii="Times New Roman" w:eastAsia="SimSun" w:hAnsi="Times New Roman" w:cs="Times New Roman"/>
                <w:color w:val="000000"/>
                <w:position w:val="-12"/>
                <w:sz w:val="28"/>
                <w:szCs w:val="20"/>
                <w:lang w:eastAsia="ru-RU"/>
              </w:rPr>
              <w:object w:dxaOrig="2500" w:dyaOrig="499">
                <v:shape id="_x0000_i1331" type="#_x0000_t75" style="width:125.75pt;height:24.7pt" o:ole="" fillcolor="window">
                  <v:imagedata r:id="rId455" o:title=""/>
                </v:shape>
                <o:OLEObject Type="Embed" ProgID="Equation.DSMT4" ShapeID="_x0000_i1331" DrawAspect="Content" ObjectID="_1620530796" r:id="rId456"/>
              </w:object>
            </w:r>
          </w:p>
        </w:tc>
        <w:tc>
          <w:tcPr>
            <w:tcW w:w="690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(4.11)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40" w:dyaOrig="380">
          <v:shape id="_x0000_i1332" type="#_x0000_t75" style="width:26.85pt;height:18.25pt" o:ole="">
            <v:imagedata r:id="rId457" o:title=""/>
          </v:shape>
          <o:OLEObject Type="Embed" ProgID="Equation.DSMT4" ShapeID="_x0000_i1332" DrawAspect="Content" ObjectID="_1620530797" r:id="rId458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потери мощности КЗ, кВт;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ab/>
      </w:r>
      <w:r w:rsidRPr="00060E56">
        <w:rPr>
          <w:rFonts w:ascii="Times New Roman" w:eastAsia="Times New Roman" w:hAnsi="Times New Roman" w:cs="Times New Roman"/>
          <w:i/>
          <w:color w:val="000000"/>
          <w:position w:val="-12"/>
          <w:sz w:val="28"/>
          <w:szCs w:val="20"/>
          <w:lang w:eastAsia="ru-RU"/>
        </w:rPr>
        <w:object w:dxaOrig="380" w:dyaOrig="380">
          <v:shape id="_x0000_i1350" type="#_x0000_t75" style="width:19.35pt;height:19.35pt" o:ole="">
            <v:imagedata r:id="rId459" o:title=""/>
          </v:shape>
          <o:OLEObject Type="Embed" ProgID="Equation.DSMT4" ShapeID="_x0000_i1350" DrawAspect="Content" ObjectID="_1620530798" r:id="rId460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напряжение КЗ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%;</w:t>
      </w:r>
      <w:proofErr w:type="gramEnd"/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ab/>
      </w:r>
      <w:r w:rsidRPr="001477DD">
        <w:rPr>
          <w:rFonts w:ascii="Times New Roman" w:eastAsia="Times New Roman" w:hAnsi="Times New Roman" w:cs="Times New Roman"/>
          <w:i/>
          <w:color w:val="000000"/>
          <w:position w:val="-12"/>
          <w:sz w:val="28"/>
          <w:szCs w:val="20"/>
          <w:lang w:eastAsia="ru-RU"/>
        </w:rPr>
        <w:object w:dxaOrig="600" w:dyaOrig="380">
          <v:shape id="_x0000_i1333" type="#_x0000_t75" style="width:30.1pt;height:18.25pt" o:ole="">
            <v:imagedata r:id="rId461" o:title=""/>
          </v:shape>
          <o:OLEObject Type="Embed" ProgID="Equation.DSMT4" ShapeID="_x0000_i1333" DrawAspect="Content" ObjectID="_1620530799" r:id="rId462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линейное напряжение обмотки НН, кВ;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ab/>
      </w:r>
      <w:r w:rsidRPr="001477DD">
        <w:rPr>
          <w:rFonts w:ascii="Times New Roman" w:eastAsia="Times New Roman" w:hAnsi="Times New Roman" w:cs="Times New Roman"/>
          <w:i/>
          <w:color w:val="000000"/>
          <w:position w:val="-12"/>
          <w:sz w:val="28"/>
          <w:szCs w:val="20"/>
          <w:lang w:eastAsia="ru-RU"/>
        </w:rPr>
        <w:object w:dxaOrig="360" w:dyaOrig="380">
          <v:shape id="_x0000_i1334" type="#_x0000_t75" style="width:18.25pt;height:18.25pt" o:ole="">
            <v:imagedata r:id="rId463" o:title=""/>
          </v:shape>
          <o:OLEObject Type="Embed" ProgID="Equation.DSMT4" ShapeID="_x0000_i1334" DrawAspect="Content" ObjectID="_1620530800" r:id="rId464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полная мощность трансформатора, кВА.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2. Для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трансформаторов тока по справочной литературе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табл. 1.9.2].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3. Для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защитно-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коммутационных аппаратов по [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табл. 1.9.3].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При расчетах сопротивления предохранителей не учитываются, а берутся переходные сопротивления контактов рубильников.  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4. Для ступеней распределения по [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табл. 1.9.4]. 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кабельных, воздушных линий и шинопроводов сопротивления вычисляются по формулам:</w:t>
      </w:r>
    </w:p>
    <w:tbl>
      <w:tblPr>
        <w:tblW w:w="9325" w:type="dxa"/>
        <w:jc w:val="center"/>
        <w:tblLayout w:type="fixed"/>
        <w:tblLook w:val="0000"/>
      </w:tblPr>
      <w:tblGrid>
        <w:gridCol w:w="8536"/>
        <w:gridCol w:w="789"/>
      </w:tblGrid>
      <w:tr w:rsidR="008B4E8E" w:rsidRPr="00E0639B" w:rsidTr="00D00FBD">
        <w:trPr>
          <w:trHeight w:val="342"/>
          <w:jc w:val="center"/>
        </w:trPr>
        <w:tc>
          <w:tcPr>
            <w:tcW w:w="8536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477DD"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0"/>
                <w:lang w:eastAsia="ru-RU"/>
              </w:rPr>
              <w:object w:dxaOrig="2340" w:dyaOrig="420">
                <v:shape id="_x0000_i1335" type="#_x0000_t75" style="width:117.15pt;height:20.4pt" o:ole="">
                  <v:imagedata r:id="rId465" o:title=""/>
                </v:shape>
                <o:OLEObject Type="Embed" ProgID="Equation.DSMT4" ShapeID="_x0000_i1335" DrawAspect="Content" ObjectID="_1620530801" r:id="rId466"/>
              </w:object>
            </w:r>
          </w:p>
        </w:tc>
        <w:tc>
          <w:tcPr>
            <w:tcW w:w="789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(4.12)</w:t>
            </w:r>
          </w:p>
        </w:tc>
      </w:tr>
      <w:tr w:rsidR="008B4E8E" w:rsidRPr="00E0639B" w:rsidTr="00D00FBD">
        <w:trPr>
          <w:trHeight w:val="342"/>
          <w:jc w:val="center"/>
        </w:trPr>
        <w:tc>
          <w:tcPr>
            <w:tcW w:w="8536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1477DD"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0"/>
                <w:lang w:eastAsia="ru-RU"/>
              </w:rPr>
              <w:object w:dxaOrig="2420" w:dyaOrig="420">
                <v:shape id="_x0000_i1336" type="#_x0000_t75" style="width:120.35pt;height:20.4pt" o:ole="">
                  <v:imagedata r:id="rId467" o:title=""/>
                </v:shape>
                <o:OLEObject Type="Embed" ProgID="Equation.DSMT4" ShapeID="_x0000_i1336" DrawAspect="Content" ObjectID="_1620530802" r:id="rId468"/>
              </w:object>
            </w:r>
          </w:p>
        </w:tc>
        <w:tc>
          <w:tcPr>
            <w:tcW w:w="789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(4.13)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60" w:dyaOrig="380">
          <v:shape id="_x0000_i1337" type="#_x0000_t75" style="width:12.9pt;height:18.25pt" o:ole="">
            <v:imagedata r:id="rId469" o:title=""/>
          </v:shape>
          <o:OLEObject Type="Embed" ProgID="Equation.DSMT4" ShapeID="_x0000_i1337" DrawAspect="Content" ObjectID="_1620530803" r:id="rId47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00" w:dyaOrig="380">
          <v:shape id="_x0000_i1338" type="#_x0000_t75" style="width:15.05pt;height:18.25pt" o:ole="">
            <v:imagedata r:id="rId471" o:title=""/>
          </v:shape>
          <o:OLEObject Type="Embed" ProgID="Equation.DSMT4" ShapeID="_x0000_i1338" DrawAspect="Content" ObjectID="_1620530804" r:id="rId472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удельное активное и индуктивное сопротивление, мОм/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lastRenderedPageBreak/>
        <w:tab/>
      </w:r>
      <w:r w:rsidRPr="001477DD">
        <w:rPr>
          <w:rFonts w:ascii="Times New Roman" w:eastAsia="Times New Roman" w:hAnsi="Times New Roman" w:cs="Times New Roman"/>
          <w:i/>
          <w:color w:val="000000"/>
          <w:position w:val="-12"/>
          <w:sz w:val="28"/>
          <w:szCs w:val="20"/>
          <w:lang w:eastAsia="ru-RU"/>
        </w:rPr>
        <w:object w:dxaOrig="400" w:dyaOrig="380">
          <v:shape id="_x0000_i1339" type="#_x0000_t75" style="width:19.35pt;height:18.25pt" o:ole="">
            <v:imagedata r:id="rId473" o:title=""/>
          </v:shape>
          <o:OLEObject Type="Embed" ProgID="Equation.DSMT4" ShapeID="_x0000_i1339" DrawAspect="Content" ObjectID="_1620530805" r:id="rId474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протяженность линии, 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Удельное сопротивление для расчета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трех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фазных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двух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фазных токов КЗ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берутся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справочной литературе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табл. 1.9.5-1.9.7].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Удельное сопротивление проводников можно вычислить по формуле:</w:t>
      </w:r>
    </w:p>
    <w:tbl>
      <w:tblPr>
        <w:tblW w:w="9382" w:type="dxa"/>
        <w:jc w:val="center"/>
        <w:tblLayout w:type="fixed"/>
        <w:tblLook w:val="0000"/>
      </w:tblPr>
      <w:tblGrid>
        <w:gridCol w:w="8564"/>
        <w:gridCol w:w="818"/>
      </w:tblGrid>
      <w:tr w:rsidR="008B4E8E" w:rsidRPr="00E0639B" w:rsidTr="00D00FBD">
        <w:trPr>
          <w:trHeight w:val="342"/>
          <w:jc w:val="center"/>
        </w:trPr>
        <w:tc>
          <w:tcPr>
            <w:tcW w:w="8564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ab/>
            </w:r>
            <w:r w:rsidRPr="001477DD"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0"/>
                <w:lang w:eastAsia="ru-RU"/>
              </w:rPr>
              <w:object w:dxaOrig="2060" w:dyaOrig="820">
                <v:shape id="_x0000_i1340" type="#_x0000_t75" style="width:103.15pt;height:40.85pt" o:ole="">
                  <v:imagedata r:id="rId475" o:title=""/>
                </v:shape>
                <o:OLEObject Type="Embed" ProgID="Equation.DSMT4" ShapeID="_x0000_i1340" DrawAspect="Content" ObjectID="_1620530806" r:id="rId476"/>
              </w:object>
            </w:r>
          </w:p>
        </w:tc>
        <w:tc>
          <w:tcPr>
            <w:tcW w:w="818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где </w:t>
      </w:r>
      <w:r w:rsidRPr="001477DD">
        <w:rPr>
          <w:rFonts w:ascii="Times New Roman" w:eastAsia="Times New Roman" w:hAnsi="Times New Roman" w:cs="Times New Roman"/>
          <w:color w:val="000000"/>
          <w:position w:val="-6"/>
          <w:sz w:val="28"/>
          <w:szCs w:val="20"/>
          <w:lang w:eastAsia="ru-RU"/>
        </w:rPr>
        <w:object w:dxaOrig="240" w:dyaOrig="300">
          <v:shape id="_x0000_i1341" type="#_x0000_t75" style="width:11.8pt;height:15.05pt" o:ole="">
            <v:imagedata r:id="rId477" o:title=""/>
          </v:shape>
          <o:OLEObject Type="Embed" ProgID="Equation.DSMT4" ShapeID="_x0000_i1341" DrawAspect="Content" ObjectID="_1620530807" r:id="rId478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сечение проводов, мм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1477DD">
        <w:rPr>
          <w:rFonts w:ascii="Times New Roman" w:eastAsia="Times New Roman" w:hAnsi="Times New Roman" w:cs="Times New Roman"/>
          <w:color w:val="000000"/>
          <w:position w:val="-10"/>
          <w:sz w:val="28"/>
          <w:szCs w:val="20"/>
          <w:lang w:eastAsia="ru-RU"/>
        </w:rPr>
        <w:object w:dxaOrig="220" w:dyaOrig="279">
          <v:shape id="_x0000_i1342" type="#_x0000_t75" style="width:10.75pt;height:13.95pt" o:ole="">
            <v:imagedata r:id="rId479" o:title=""/>
          </v:shape>
          <o:OLEObject Type="Embed" ProgID="Equation.DSMT4" ShapeID="_x0000_i1342" DrawAspect="Content" ObjectID="_1620530808" r:id="rId480"/>
        </w:objec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удельная проводимость материала, м/(Ом ∙мм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справочной литературе удельная проводимость материала принимаются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для алюминия </w:t>
      </w:r>
      <w:r w:rsidRPr="001477DD">
        <w:rPr>
          <w:rFonts w:ascii="Times New Roman" w:eastAsia="Times New Roman" w:hAnsi="Times New Roman" w:cs="Times New Roman"/>
          <w:color w:val="000000"/>
          <w:position w:val="-22"/>
          <w:sz w:val="28"/>
          <w:szCs w:val="20"/>
          <w:lang w:eastAsia="ru-RU"/>
        </w:rPr>
        <w:object w:dxaOrig="2480" w:dyaOrig="580">
          <v:shape id="_x0000_i1343" type="#_x0000_t75" style="width:124.65pt;height:29pt" o:ole="">
            <v:imagedata r:id="rId481" o:title=""/>
          </v:shape>
          <o:OLEObject Type="Embed" ProgID="Equation.DSMT4" ShapeID="_x0000_i1343" DrawAspect="Content" ObjectID="_1620530809" r:id="rId482"/>
        </w:objec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меди </w:t>
      </w:r>
      <w:r w:rsidRPr="001477DD">
        <w:rPr>
          <w:rFonts w:ascii="Times New Roman" w:eastAsia="Times New Roman" w:hAnsi="Times New Roman" w:cs="Times New Roman"/>
          <w:color w:val="000000"/>
          <w:position w:val="-22"/>
          <w:sz w:val="28"/>
          <w:szCs w:val="20"/>
          <w:lang w:eastAsia="ru-RU"/>
        </w:rPr>
        <w:object w:dxaOrig="2480" w:dyaOrig="580">
          <v:shape id="_x0000_i1344" type="#_x0000_t75" style="width:124.65pt;height:29pt" o:ole="">
            <v:imagedata r:id="rId483" o:title=""/>
          </v:shape>
          <o:OLEObject Type="Embed" ProgID="Equation.DSMT4" ShapeID="_x0000_i1344" DrawAspect="Content" ObjectID="_1620530810" r:id="rId484"/>
        </w:objec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для стали </w:t>
      </w:r>
      <w:r w:rsidRPr="001477DD">
        <w:rPr>
          <w:rFonts w:ascii="Times New Roman" w:eastAsia="Times New Roman" w:hAnsi="Times New Roman" w:cs="Times New Roman"/>
          <w:color w:val="000000"/>
          <w:position w:val="-22"/>
          <w:sz w:val="28"/>
          <w:szCs w:val="20"/>
          <w:lang w:eastAsia="ru-RU"/>
        </w:rPr>
        <w:object w:dxaOrig="2439" w:dyaOrig="580">
          <v:shape id="_x0000_i1351" type="#_x0000_t75" style="width:122.5pt;height:29pt" o:ole="">
            <v:imagedata r:id="rId485" o:title=""/>
          </v:shape>
          <o:OLEObject Type="Embed" ProgID="Equation.DSMT4" ShapeID="_x0000_i1351" DrawAspect="Content" ObjectID="_1620530811" r:id="rId486"/>
        </w:objec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В случае отсутствия данных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00" w:dyaOrig="380">
          <v:shape id="_x0000_i1352" type="#_x0000_t75" style="width:15.05pt;height:18.25pt" o:ole="">
            <v:imagedata r:id="rId471" o:title=""/>
          </v:shape>
          <o:OLEObject Type="Embed" ProgID="Equation.DSMT4" ShapeID="_x0000_i1352" DrawAspect="Content" ObjectID="_1620530812" r:id="rId48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принимаются: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кабельных линий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(КЛ)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400" w:dyaOrig="380">
          <v:shape id="_x0000_i1345" type="#_x0000_t75" style="width:119.3pt;height:18.25pt" o:ole="">
            <v:imagedata r:id="rId488" o:title=""/>
          </v:shape>
          <o:OLEObject Type="Embed" ProgID="Equation.DSMT4" ShapeID="_x0000_i1345" DrawAspect="Content" ObjectID="_1620530813" r:id="rId489"/>
        </w:objec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проводов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380" w:dyaOrig="380">
          <v:shape id="_x0000_i1353" type="#_x0000_t75" style="width:119.3pt;height:18.25pt" o:ole="">
            <v:imagedata r:id="rId490" o:title=""/>
          </v:shape>
          <o:OLEObject Type="Embed" ProgID="Equation.DSMT4" ShapeID="_x0000_i1353" DrawAspect="Content" ObjectID="_1620530814" r:id="rId491"/>
        </w:objec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шинопроводов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299" w:dyaOrig="380">
          <v:shape id="_x0000_i1354" type="#_x0000_t75" style="width:115pt;height:18.25pt" o:ole="">
            <v:imagedata r:id="rId492" o:title=""/>
          </v:shape>
          <o:OLEObject Type="Embed" ProgID="Equation.DSMT4" ShapeID="_x0000_i1354" DrawAspect="Content" ObjectID="_1620530815" r:id="rId493"/>
        </w:objec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Данные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удельных индуктивных сопротивлений петли «фаза – нуль»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 расчетах одно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фазных токов КЗ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следует принимать:</w: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КЛ до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000</w:t>
      </w:r>
      <w:proofErr w:type="gramStart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</w:t>
      </w:r>
      <w:proofErr w:type="gramEnd"/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проводов в трубах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240" w:dyaOrig="380">
          <v:shape id="_x0000_i1346" type="#_x0000_t75" style="width:111.75pt;height:18.25pt" o:ole="">
            <v:imagedata r:id="rId494" o:title=""/>
          </v:shape>
          <o:OLEObject Type="Embed" ProgID="Equation.DSMT4" ShapeID="_x0000_i1346" DrawAspect="Content" ObjectID="_1620530816" r:id="rId495"/>
        </w:object>
      </w:r>
    </w:p>
    <w:p w:rsidR="008B4E8E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изолированных проводов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открыто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140" w:dyaOrig="380">
          <v:shape id="_x0000_i1347" type="#_x0000_t75" style="width:106.4pt;height:18.25pt" o:ole="">
            <v:imagedata r:id="rId496" o:title=""/>
          </v:shape>
          <o:OLEObject Type="Embed" ProgID="Equation.DSMT4" ShapeID="_x0000_i1347" DrawAspect="Content" ObjectID="_1620530817" r:id="rId497"/>
        </w:objec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шинопроводов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477DD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120" w:dyaOrig="380">
          <v:shape id="_x0000_i1348" type="#_x0000_t75" style="width:105.3pt;height:18.25pt" o:ole="">
            <v:imagedata r:id="rId498" o:title=""/>
          </v:shape>
          <o:OLEObject Type="Embed" ProgID="Equation.DSMT4" ShapeID="_x0000_i1348" DrawAspect="Content" ObjectID="_1620530818" r:id="rId499"/>
        </w:object>
      </w:r>
    </w:p>
    <w:p w:rsidR="008B4E8E" w:rsidRPr="00E0639B" w:rsidRDefault="008B4E8E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Удельное сопротивление петли «фаза – нуль»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вычисляется по выражению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tbl>
      <w:tblPr>
        <w:tblW w:w="9325" w:type="dxa"/>
        <w:jc w:val="center"/>
        <w:tblLayout w:type="fixed"/>
        <w:tblLook w:val="0000"/>
      </w:tblPr>
      <w:tblGrid>
        <w:gridCol w:w="8536"/>
        <w:gridCol w:w="789"/>
      </w:tblGrid>
      <w:tr w:rsidR="008B4E8E" w:rsidRPr="00E0639B" w:rsidTr="00D00FBD">
        <w:trPr>
          <w:trHeight w:val="342"/>
          <w:jc w:val="center"/>
        </w:trPr>
        <w:tc>
          <w:tcPr>
            <w:tcW w:w="8536" w:type="dxa"/>
            <w:vAlign w:val="center"/>
          </w:tcPr>
          <w:p w:rsidR="008B4E8E" w:rsidRPr="00E0639B" w:rsidRDefault="008B4E8E" w:rsidP="00D00FB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1597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0"/>
                <w:lang w:eastAsia="ru-RU"/>
              </w:rPr>
              <w:object w:dxaOrig="1980" w:dyaOrig="380">
                <v:shape id="_x0000_i1349" type="#_x0000_t75" style="width:98.85pt;height:18.25pt" o:ole="">
                  <v:imagedata r:id="rId500" o:title=""/>
                </v:shape>
                <o:OLEObject Type="Embed" ProgID="Equation.DSMT4" ShapeID="_x0000_i1349" DrawAspect="Content" ObjectID="_1620530819" r:id="rId501"/>
              </w:object>
            </w:r>
          </w:p>
        </w:tc>
        <w:tc>
          <w:tcPr>
            <w:tcW w:w="789" w:type="dxa"/>
            <w:vAlign w:val="center"/>
          </w:tcPr>
          <w:p w:rsidR="008B4E8E" w:rsidRPr="00E0639B" w:rsidRDefault="008B4E8E" w:rsidP="00D00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  <w:r w:rsidRPr="00E0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1192F" w:rsidRDefault="0071192F" w:rsidP="008B4E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Формируется схема замещения, проставляются точки КЗ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основании расчетной схеме.</w:t>
      </w:r>
    </w:p>
    <w:p w:rsidR="0071192F" w:rsidRDefault="0071192F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Рассчитываются сопротивления и отображаются на схеме замещения.</w:t>
      </w:r>
    </w:p>
    <w:p w:rsidR="00B36386" w:rsidRDefault="0071192F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Расчет сопротивления системы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615974" w:rsidRPr="00E0639B" w:rsidRDefault="00615974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5974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3500" w:dyaOrig="800">
          <v:shape id="_x0000_i1110" type="#_x0000_t75" style="width:175.15pt;height:39.75pt" o:ole="">
            <v:imagedata r:id="rId502" o:title=""/>
          </v:shape>
          <o:OLEObject Type="Embed" ProgID="Equation.DSMT4" ShapeID="_x0000_i1110" DrawAspect="Content" ObjectID="_1620530820" r:id="rId503"/>
        </w:object>
      </w:r>
    </w:p>
    <w:p w:rsidR="00E3362D" w:rsidRDefault="00E3362D" w:rsidP="008D3D3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0639B">
        <w:rPr>
          <w:rFonts w:ascii="Times New Roman" w:hAnsi="Times New Roman" w:cs="Times New Roman"/>
          <w:sz w:val="28"/>
          <w:szCs w:val="28"/>
        </w:rPr>
        <w:t>ВЛ</w:t>
      </w:r>
      <w:r w:rsidR="00615974">
        <w:rPr>
          <w:rFonts w:ascii="Times New Roman" w:hAnsi="Times New Roman" w:cs="Times New Roman"/>
          <w:sz w:val="28"/>
          <w:szCs w:val="28"/>
        </w:rPr>
        <w:t>-10 кВ, провод</w:t>
      </w:r>
      <w:r w:rsidRPr="00E0639B">
        <w:rPr>
          <w:rFonts w:ascii="Times New Roman" w:hAnsi="Times New Roman" w:cs="Times New Roman"/>
          <w:sz w:val="28"/>
          <w:szCs w:val="28"/>
        </w:rPr>
        <w:t xml:space="preserve"> АС-3</w:t>
      </w:r>
      <w:r w:rsidRPr="00E0639B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E0639B">
        <w:rPr>
          <w:rFonts w:ascii="Times New Roman" w:hAnsi="Times New Roman" w:cs="Times New Roman"/>
          <w:sz w:val="28"/>
          <w:szCs w:val="28"/>
        </w:rPr>
        <w:t>10/1,8</w:t>
      </w:r>
      <w:r w:rsidR="00615974">
        <w:rPr>
          <w:rFonts w:ascii="Times New Roman" w:hAnsi="Times New Roman" w:cs="Times New Roman"/>
          <w:sz w:val="28"/>
          <w:szCs w:val="28"/>
        </w:rPr>
        <w:t>, длина 3 км</w:t>
      </w:r>
      <w:r w:rsidRPr="00E0639B">
        <w:rPr>
          <w:rFonts w:ascii="Times New Roman" w:hAnsi="Times New Roman" w:cs="Times New Roman"/>
          <w:sz w:val="28"/>
          <w:szCs w:val="28"/>
        </w:rPr>
        <w:t>:</w:t>
      </w:r>
    </w:p>
    <w:p w:rsidR="00615974" w:rsidRDefault="00316960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5974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1420" w:dyaOrig="380">
          <v:shape id="_x0000_i1111" type="#_x0000_t75" style="width:70.95pt;height:18.25pt" o:ole="">
            <v:imagedata r:id="rId504" o:title=""/>
          </v:shape>
          <o:OLEObject Type="Embed" ProgID="Equation.DSMT4" ShapeID="_x0000_i1111" DrawAspect="Content" ObjectID="_1620530821" r:id="rId505"/>
        </w:object>
      </w:r>
    </w:p>
    <w:p w:rsidR="00316960" w:rsidRDefault="00316960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5974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000" w:dyaOrig="380">
          <v:shape id="_x0000_i1112" type="#_x0000_t75" style="width:99.95pt;height:18.25pt" o:ole="">
            <v:imagedata r:id="rId506" o:title=""/>
          </v:shape>
          <o:OLEObject Type="Embed" ProgID="Equation.DSMT4" ShapeID="_x0000_i1112" DrawAspect="Content" ObjectID="_1620530822" r:id="rId507"/>
        </w:object>
      </w:r>
    </w:p>
    <w:p w:rsidR="00316960" w:rsidRDefault="000547A3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5974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700" w:dyaOrig="440">
          <v:shape id="_x0000_i1113" type="#_x0000_t75" style="width:184.85pt;height:22.55pt" o:ole="">
            <v:imagedata r:id="rId508" o:title=""/>
          </v:shape>
          <o:OLEObject Type="Embed" ProgID="Equation.DSMT4" ShapeID="_x0000_i1113" DrawAspect="Content" ObjectID="_1620530823" r:id="rId509"/>
        </w:object>
      </w:r>
    </w:p>
    <w:p w:rsidR="000547A3" w:rsidRDefault="00AE56FA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77DD">
        <w:rPr>
          <w:rFonts w:ascii="Times New Roman" w:eastAsia="Times New Roman" w:hAnsi="Times New Roman" w:cs="Times New Roman"/>
          <w:color w:val="000000"/>
          <w:position w:val="-22"/>
          <w:sz w:val="28"/>
          <w:szCs w:val="20"/>
          <w:lang w:eastAsia="ru-RU"/>
        </w:rPr>
        <w:object w:dxaOrig="2480" w:dyaOrig="580">
          <v:shape id="_x0000_i1114" type="#_x0000_t75" style="width:124.65pt;height:29pt" o:ole="">
            <v:imagedata r:id="rId510" o:title=""/>
          </v:shape>
          <o:OLEObject Type="Embed" ProgID="Equation.DSMT4" ShapeID="_x0000_i1114" DrawAspect="Content" ObjectID="_1620530824" r:id="rId511"/>
        </w:object>
      </w:r>
    </w:p>
    <w:p w:rsidR="000547A3" w:rsidRDefault="005858A1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77DD">
        <w:rPr>
          <w:rFonts w:ascii="Times New Roman" w:eastAsia="Times New Roman" w:hAnsi="Times New Roman" w:cs="Times New Roman"/>
          <w:color w:val="000000"/>
          <w:position w:val="-32"/>
          <w:sz w:val="28"/>
          <w:szCs w:val="20"/>
          <w:lang w:eastAsia="ru-RU"/>
        </w:rPr>
        <w:object w:dxaOrig="3620" w:dyaOrig="820">
          <v:shape id="_x0000_i1115" type="#_x0000_t75" style="width:181.6pt;height:40.85pt" o:ole="">
            <v:imagedata r:id="rId512" o:title=""/>
          </v:shape>
          <o:OLEObject Type="Embed" ProgID="Equation.DSMT4" ShapeID="_x0000_i1115" DrawAspect="Content" ObjectID="_1620530825" r:id="rId513"/>
        </w:object>
      </w:r>
    </w:p>
    <w:p w:rsidR="005858A1" w:rsidRDefault="005858A1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58A1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379" w:dyaOrig="440">
          <v:shape id="_x0000_i1116" type="#_x0000_t75" style="width:169.8pt;height:22.55pt" o:ole="">
            <v:imagedata r:id="rId514" o:title=""/>
          </v:shape>
          <o:OLEObject Type="Embed" ProgID="Equation.DSMT4" ShapeID="_x0000_i1116" DrawAspect="Content" ObjectID="_1620530826" r:id="rId515"/>
        </w:object>
      </w:r>
    </w:p>
    <w:p w:rsidR="005858A1" w:rsidRDefault="00B36386" w:rsidP="008D3D3F">
      <w:pPr>
        <w:widowControl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40A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Определяются сопротивления на стороне НН</w:t>
      </w:r>
      <w:r w:rsidR="00A40A3B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5858A1" w:rsidRDefault="005858A1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58A1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5520" w:dyaOrig="940">
          <v:shape id="_x0000_i1117" type="#_x0000_t75" style="width:276.2pt;height:47.3pt" o:ole="">
            <v:imagedata r:id="rId516" o:title=""/>
          </v:shape>
          <o:OLEObject Type="Embed" ProgID="Equation.DSMT4" ShapeID="_x0000_i1117" DrawAspect="Content" ObjectID="_1620530827" r:id="rId517"/>
        </w:object>
      </w:r>
    </w:p>
    <w:p w:rsidR="005858A1" w:rsidRPr="00E0639B" w:rsidRDefault="005858A1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58A1">
        <w:rPr>
          <w:rFonts w:ascii="Times New Roman" w:eastAsia="Times New Roman" w:hAnsi="Times New Roman" w:cs="Times New Roman"/>
          <w:color w:val="000000"/>
          <w:position w:val="-32"/>
          <w:sz w:val="28"/>
          <w:szCs w:val="20"/>
          <w:lang w:eastAsia="ru-RU"/>
        </w:rPr>
        <w:object w:dxaOrig="4060" w:dyaOrig="859">
          <v:shape id="_x0000_i1118" type="#_x0000_t75" style="width:203.1pt;height:43pt" o:ole="">
            <v:imagedata r:id="rId518" o:title=""/>
          </v:shape>
          <o:OLEObject Type="Embed" ProgID="Equation.DSMT4" ShapeID="_x0000_i1118" DrawAspect="Content" ObjectID="_1620530828" r:id="rId519"/>
        </w:object>
      </w:r>
    </w:p>
    <w:p w:rsidR="005858A1" w:rsidRDefault="00A40A3B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силового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трансформатора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принимается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справочной литературе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табл. 1.9.4]:</w:t>
      </w:r>
    </w:p>
    <w:p w:rsidR="005858A1" w:rsidRDefault="0065681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5974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679" w:dyaOrig="480">
          <v:shape id="_x0000_i1119" type="#_x0000_t75" style="width:283.7pt;height:24.7pt" o:ole="">
            <v:imagedata r:id="rId520" o:title=""/>
          </v:shape>
          <o:OLEObject Type="Embed" ProgID="Equation.DSMT4" ShapeID="_x0000_i1119" DrawAspect="Content" ObjectID="_1620530829" r:id="rId521"/>
        </w:object>
      </w:r>
    </w:p>
    <w:p w:rsidR="008D3D3F" w:rsidRDefault="008D3D3F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Для автоматических выключателей:</w:t>
      </w:r>
    </w:p>
    <w:p w:rsidR="005858A1" w:rsidRDefault="0065681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681C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7060" w:dyaOrig="420">
          <v:shape id="_x0000_i1120" type="#_x0000_t75" style="width:353.55pt;height:20.4pt" o:ole="">
            <v:imagedata r:id="rId522" o:title=""/>
          </v:shape>
          <o:OLEObject Type="Embed" ProgID="Equation.DSMT4" ShapeID="_x0000_i1120" DrawAspect="Content" ObjectID="_1620530830" r:id="rId523"/>
        </w:object>
      </w:r>
    </w:p>
    <w:p w:rsidR="0065681C" w:rsidRDefault="0065681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681C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7220" w:dyaOrig="420">
          <v:shape id="_x0000_i1121" type="#_x0000_t75" style="width:361.05pt;height:20.4pt" o:ole="">
            <v:imagedata r:id="rId524" o:title=""/>
          </v:shape>
          <o:OLEObject Type="Embed" ProgID="Equation.DSMT4" ShapeID="_x0000_i1121" DrawAspect="Content" ObjectID="_1620530831" r:id="rId525"/>
        </w:object>
      </w:r>
    </w:p>
    <w:p w:rsidR="0065681C" w:rsidRPr="00E0639B" w:rsidRDefault="0065681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681C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6619" w:dyaOrig="420">
          <v:shape id="_x0000_i1122" type="#_x0000_t75" style="width:331pt;height:20.4pt" o:ole="">
            <v:imagedata r:id="rId526" o:title=""/>
          </v:shape>
          <o:OLEObject Type="Embed" ProgID="Equation.DSMT4" ShapeID="_x0000_i1122" DrawAspect="Content" ObjectID="_1620530832" r:id="rId527"/>
        </w:object>
      </w:r>
    </w:p>
    <w:p w:rsidR="005858A1" w:rsidRDefault="00A40A3B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КЛ-0,4 кВ принимается 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справочной литературе [6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табл. 1.9.5]:</w:t>
      </w:r>
    </w:p>
    <w:p w:rsidR="0065681C" w:rsidRPr="00E0639B" w:rsidRDefault="008D3D3F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ab/>
      </w:r>
      <w:r w:rsidR="0065681C" w:rsidRPr="0065681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980" w:dyaOrig="380">
          <v:shape id="_x0000_i1123" type="#_x0000_t75" style="width:248.25pt;height:18.25pt" o:ole="">
            <v:imagedata r:id="rId528" o:title=""/>
          </v:shape>
          <o:OLEObject Type="Embed" ProgID="Equation.DSMT4" ShapeID="_x0000_i1123" DrawAspect="Content" ObjectID="_1620530833" r:id="rId529"/>
        </w:object>
      </w:r>
    </w:p>
    <w:p w:rsidR="00B701D6" w:rsidRPr="00E0639B" w:rsidRDefault="00B701D6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814265" cy="7312843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530" cstate="print"/>
                    <a:srcRect l="24427" t="5301" r="49137" b="1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41" cy="731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1D6" w:rsidRPr="00E0639B" w:rsidRDefault="00B701D6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</w:t>
      </w:r>
      <w:r w:rsidR="006A1B64"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>унок 4.1</w:t>
      </w:r>
      <w:r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Схема ЭСН расчетная</w:t>
      </w:r>
    </w:p>
    <w:p w:rsidR="00B701D6" w:rsidRPr="00E0639B" w:rsidRDefault="00B701D6" w:rsidP="008D3D3F">
      <w:pPr>
        <w:widowControl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B45F0" w:rsidRDefault="008D3D3F" w:rsidP="008D3D3F">
      <w:pPr>
        <w:widowControl w:val="0"/>
        <w:spacing w:after="0" w:line="36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B45F0" w:rsidRPr="00E0639B">
        <w:rPr>
          <w:rFonts w:ascii="Times New Roman" w:hAnsi="Times New Roman" w:cs="Times New Roman"/>
          <w:sz w:val="28"/>
          <w:szCs w:val="28"/>
        </w:rPr>
        <w:t xml:space="preserve">Так как в схеме 3 </w:t>
      </w:r>
      <w:proofErr w:type="gramStart"/>
      <w:r w:rsidR="005B45F0" w:rsidRPr="00E0639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5B45F0" w:rsidRPr="00E0639B">
        <w:rPr>
          <w:rFonts w:ascii="Times New Roman" w:hAnsi="Times New Roman" w:cs="Times New Roman"/>
          <w:sz w:val="28"/>
          <w:szCs w:val="28"/>
        </w:rPr>
        <w:t xml:space="preserve"> кабеля, то:</w:t>
      </w:r>
    </w:p>
    <w:p w:rsidR="0065681C" w:rsidRDefault="0065681C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681C">
        <w:rPr>
          <w:rFonts w:ascii="Times New Roman" w:eastAsia="Times New Roman" w:hAnsi="Times New Roman" w:cs="Times New Roman"/>
          <w:color w:val="000000"/>
          <w:position w:val="-28"/>
          <w:sz w:val="28"/>
          <w:szCs w:val="20"/>
          <w:lang w:eastAsia="ru-RU"/>
        </w:rPr>
        <w:object w:dxaOrig="3760" w:dyaOrig="720">
          <v:shape id="_x0000_i1124" type="#_x0000_t75" style="width:188.05pt;height:36.55pt" o:ole="">
            <v:imagedata r:id="rId531" o:title=""/>
          </v:shape>
          <o:OLEObject Type="Embed" ProgID="Equation.DSMT4" ShapeID="_x0000_i1124" DrawAspect="Content" ObjectID="_1620530834" r:id="rId532"/>
        </w:object>
      </w:r>
    </w:p>
    <w:p w:rsidR="0065681C" w:rsidRDefault="00F67ECC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180" w:dyaOrig="380">
          <v:shape id="_x0000_i1125" type="#_x0000_t75" style="width:209.55pt;height:18.25pt" o:ole="">
            <v:imagedata r:id="rId533" o:title=""/>
          </v:shape>
          <o:OLEObject Type="Embed" ProgID="Equation.DSMT4" ShapeID="_x0000_i1125" DrawAspect="Content" ObjectID="_1620530835" r:id="rId534"/>
        </w:object>
      </w:r>
    </w:p>
    <w:p w:rsidR="00F67ECC" w:rsidRDefault="0083671B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180" w:dyaOrig="380">
          <v:shape id="_x0000_i1126" type="#_x0000_t75" style="width:208.5pt;height:18.25pt" o:ole="">
            <v:imagedata r:id="rId535" o:title=""/>
          </v:shape>
          <o:OLEObject Type="Embed" ProgID="Equation.DSMT4" ShapeID="_x0000_i1126" DrawAspect="Content" ObjectID="_1620530836" r:id="rId536"/>
        </w:object>
      </w:r>
    </w:p>
    <w:p w:rsidR="00F67ECC" w:rsidRDefault="008D3D3F" w:rsidP="008D3D3F">
      <w:pPr>
        <w:widowControl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F67ECC"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940" w:dyaOrig="380">
          <v:shape id="_x0000_i1204" type="#_x0000_t75" style="width:247.15pt;height:18.25pt" o:ole="">
            <v:imagedata r:id="rId537" o:title=""/>
          </v:shape>
          <o:OLEObject Type="Embed" ProgID="Equation.DSMT4" ShapeID="_x0000_i1204" DrawAspect="Content" ObjectID="_1620530837" r:id="rId538"/>
        </w:object>
      </w:r>
    </w:p>
    <w:p w:rsidR="00F67ECC" w:rsidRDefault="00F67ECC" w:rsidP="008D3D3F">
      <w:pPr>
        <w:widowControl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26"/>
          <w:sz w:val="28"/>
          <w:szCs w:val="20"/>
          <w:lang w:eastAsia="ru-RU"/>
        </w:rPr>
        <w:object w:dxaOrig="6380" w:dyaOrig="700">
          <v:shape id="_x0000_i1127" type="#_x0000_t75" style="width:319.15pt;height:34.4pt" o:ole="">
            <v:imagedata r:id="rId539" o:title=""/>
          </v:shape>
          <o:OLEObject Type="Embed" ProgID="Equation.DSMT4" ShapeID="_x0000_i1127" DrawAspect="Content" ObjectID="_1620530838" r:id="rId540"/>
        </w:object>
      </w:r>
    </w:p>
    <w:p w:rsidR="00F67ECC" w:rsidRPr="00E0639B" w:rsidRDefault="00F67ECC" w:rsidP="008D3D3F">
      <w:pPr>
        <w:widowControl w:val="0"/>
        <w:spacing w:after="0" w:line="360" w:lineRule="auto"/>
        <w:ind w:right="9"/>
        <w:jc w:val="center"/>
        <w:rPr>
          <w:rFonts w:ascii="Times New Roman" w:hAnsi="Times New Roman" w:cs="Times New Roman"/>
          <w:sz w:val="28"/>
          <w:szCs w:val="28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620" w:dyaOrig="380">
          <v:shape id="_x0000_i1128" type="#_x0000_t75" style="width:231.05pt;height:18.25pt" o:ole="">
            <v:imagedata r:id="rId541" o:title=""/>
          </v:shape>
          <o:OLEObject Type="Embed" ProgID="Equation.DSMT4" ShapeID="_x0000_i1128" DrawAspect="Content" ObjectID="_1620530839" r:id="rId542"/>
        </w:object>
      </w:r>
    </w:p>
    <w:p w:rsidR="00F6436C" w:rsidRDefault="00F6436C" w:rsidP="008D3D3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F6436C">
        <w:rPr>
          <w:rFonts w:ascii="Times New Roman" w:eastAsia="Calibri" w:hAnsi="Times New Roman" w:cs="Times New Roman"/>
          <w:sz w:val="28"/>
          <w:szCs w:val="28"/>
        </w:rPr>
        <w:t>Для шинопровода ШРА</w:t>
      </w:r>
      <w:r w:rsidR="00F67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39B">
        <w:rPr>
          <w:rFonts w:ascii="Times New Roman" w:eastAsia="Calibri" w:hAnsi="Times New Roman" w:cs="Times New Roman"/>
          <w:sz w:val="28"/>
          <w:szCs w:val="28"/>
        </w:rPr>
        <w:t>63</w:t>
      </w:r>
      <w:r w:rsidRPr="00F6436C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принимается</w:t>
      </w:r>
      <w:r w:rsidR="008D3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D3F" w:rsidRPr="00F6436C">
        <w:rPr>
          <w:rFonts w:ascii="Times New Roman" w:eastAsia="Calibri" w:hAnsi="Times New Roman" w:cs="Times New Roman"/>
          <w:sz w:val="28"/>
          <w:szCs w:val="28"/>
        </w:rPr>
        <w:t>по справочным данным:</w:t>
      </w:r>
    </w:p>
    <w:p w:rsidR="00F67ECC" w:rsidRDefault="00F67EC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920" w:dyaOrig="380">
          <v:shape id="_x0000_i1129" type="#_x0000_t75" style="width:196.65pt;height:18.25pt" o:ole="">
            <v:imagedata r:id="rId543" o:title=""/>
          </v:shape>
          <o:OLEObject Type="Embed" ProgID="Equation.DSMT4" ShapeID="_x0000_i1129" DrawAspect="Content" ObjectID="_1620530840" r:id="rId544"/>
        </w:object>
      </w:r>
    </w:p>
    <w:p w:rsidR="00F67ECC" w:rsidRDefault="009760FD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160" w:dyaOrig="380">
          <v:shape id="_x0000_i1130" type="#_x0000_t75" style="width:207.4pt;height:18.25pt" o:ole="">
            <v:imagedata r:id="rId545" o:title=""/>
          </v:shape>
          <o:OLEObject Type="Embed" ProgID="Equation.DSMT4" ShapeID="_x0000_i1130" DrawAspect="Content" ObjectID="_1620530841" r:id="rId546"/>
        </w:object>
      </w:r>
    </w:p>
    <w:p w:rsidR="009760FD" w:rsidRDefault="009760FD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320" w:dyaOrig="380">
          <v:shape id="_x0000_i1131" type="#_x0000_t75" style="width:166.55pt;height:18.25pt" o:ole="">
            <v:imagedata r:id="rId547" o:title=""/>
          </v:shape>
          <o:OLEObject Type="Embed" ProgID="Equation.DSMT4" ShapeID="_x0000_i1131" DrawAspect="Content" ObjectID="_1620530842" r:id="rId548"/>
        </w:object>
      </w:r>
    </w:p>
    <w:p w:rsidR="009760FD" w:rsidRDefault="009760FD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720" w:dyaOrig="380">
          <v:shape id="_x0000_i1132" type="#_x0000_t75" style="width:185.9pt;height:18.25pt" o:ole="">
            <v:imagedata r:id="rId549" o:title=""/>
          </v:shape>
          <o:OLEObject Type="Embed" ProgID="Equation.DSMT4" ShapeID="_x0000_i1132" DrawAspect="Content" ObjectID="_1620530843" r:id="rId550"/>
        </w:object>
      </w:r>
    </w:p>
    <w:p w:rsidR="00B36386" w:rsidRDefault="00B36386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Для ступеней распределения по [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табл. 1.9.4]:</w:t>
      </w:r>
    </w:p>
    <w:p w:rsidR="009760FD" w:rsidRPr="00E0639B" w:rsidRDefault="009760FD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7EC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500" w:dyaOrig="380">
          <v:shape id="_x0000_i1133" type="#_x0000_t75" style="width:175.15pt;height:18.25pt" o:ole="">
            <v:imagedata r:id="rId551" o:title=""/>
          </v:shape>
          <o:OLEObject Type="Embed" ProgID="Equation.DSMT4" ShapeID="_x0000_i1133" DrawAspect="Content" ObjectID="_1620530844" r:id="rId552"/>
        </w:object>
      </w:r>
    </w:p>
    <w:p w:rsidR="008D3D3F" w:rsidRDefault="00B36386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Далее схема замещения упрощается, определяются 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эквивалентные сопротивления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участках между токами КЗ и наносятся на 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упрощенную 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схему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замещения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(рис</w:t>
      </w:r>
      <w:r w:rsidR="008D3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унок 4</w:t>
      </w:r>
      <w:r w:rsidR="008D3D3F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.3):</w:t>
      </w:r>
    </w:p>
    <w:p w:rsidR="009760FD" w:rsidRDefault="00237243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7243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8740" w:dyaOrig="420">
          <v:shape id="_x0000_i1134" type="#_x0000_t75" style="width:436.3pt;height:20.4pt" o:ole="">
            <v:imagedata r:id="rId553" o:title=""/>
          </v:shape>
          <o:OLEObject Type="Embed" ProgID="Equation.DSMT4" ShapeID="_x0000_i1134" DrawAspect="Content" ObjectID="_1620530845" r:id="rId554"/>
        </w:object>
      </w:r>
    </w:p>
    <w:p w:rsidR="00237243" w:rsidRDefault="00237243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7243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6380" w:dyaOrig="420">
          <v:shape id="_x0000_i1135" type="#_x0000_t75" style="width:319.15pt;height:20.4pt" o:ole="">
            <v:imagedata r:id="rId555" o:title=""/>
          </v:shape>
          <o:OLEObject Type="Embed" ProgID="Equation.DSMT4" ShapeID="_x0000_i1135" DrawAspect="Content" ObjectID="_1620530846" r:id="rId556"/>
        </w:object>
      </w:r>
    </w:p>
    <w:p w:rsidR="00237243" w:rsidRDefault="00237243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7243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9460" w:dyaOrig="420">
          <v:shape id="_x0000_i1136" type="#_x0000_t75" style="width:472.85pt;height:20.4pt" o:ole="">
            <v:imagedata r:id="rId557" o:title=""/>
          </v:shape>
          <o:OLEObject Type="Embed" ProgID="Equation.DSMT4" ShapeID="_x0000_i1136" DrawAspect="Content" ObjectID="_1620530847" r:id="rId558"/>
        </w:object>
      </w:r>
      <w:r w:rsidRPr="00237243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6740" w:dyaOrig="420">
          <v:shape id="_x0000_i1137" type="#_x0000_t75" style="width:336.35pt;height:20.4pt" o:ole="">
            <v:imagedata r:id="rId559" o:title=""/>
          </v:shape>
          <o:OLEObject Type="Embed" ProgID="Equation.DSMT4" ShapeID="_x0000_i1137" DrawAspect="Content" ObjectID="_1620530848" r:id="rId560"/>
        </w:object>
      </w:r>
    </w:p>
    <w:p w:rsidR="00054A9A" w:rsidRDefault="00054A9A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7243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6540" w:dyaOrig="420">
          <v:shape id="_x0000_i1138" type="#_x0000_t75" style="width:327.75pt;height:20.4pt" o:ole="">
            <v:imagedata r:id="rId561" o:title=""/>
          </v:shape>
          <o:OLEObject Type="Embed" ProgID="Equation.DSMT4" ShapeID="_x0000_i1138" DrawAspect="Content" ObjectID="_1620530849" r:id="rId562"/>
        </w:object>
      </w:r>
    </w:p>
    <w:p w:rsidR="00054A9A" w:rsidRDefault="00054A9A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7243">
        <w:rPr>
          <w:rFonts w:ascii="Times New Roman" w:eastAsia="Times New Roman" w:hAnsi="Times New Roman" w:cs="Times New Roman"/>
          <w:color w:val="000000"/>
          <w:position w:val="-16"/>
          <w:sz w:val="28"/>
          <w:szCs w:val="20"/>
          <w:lang w:eastAsia="ru-RU"/>
        </w:rPr>
        <w:object w:dxaOrig="4959" w:dyaOrig="420">
          <v:shape id="_x0000_i1139" type="#_x0000_t75" style="width:248.25pt;height:20.4pt" o:ole="">
            <v:imagedata r:id="rId563" o:title=""/>
          </v:shape>
          <o:OLEObject Type="Embed" ProgID="Equation.DSMT4" ShapeID="_x0000_i1139" DrawAspect="Content" ObjectID="_1620530850" r:id="rId564"/>
        </w:object>
      </w:r>
    </w:p>
    <w:p w:rsidR="00054A9A" w:rsidRDefault="00B36386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4. </w:t>
      </w:r>
      <w:r w:rsidR="007821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Рассчитываются сопротивления до точек КЗ и записываются в таблицу 4.1.</w: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520" w:dyaOrig="380">
          <v:shape id="_x0000_i1140" type="#_x0000_t75" style="width:276.2pt;height:18.25pt" o:ole="">
            <v:imagedata r:id="rId565" o:title=""/>
          </v:shape>
          <o:OLEObject Type="Embed" ProgID="Equation.DSMT4" ShapeID="_x0000_i1140" DrawAspect="Content" ObjectID="_1620530851" r:id="rId566"/>
        </w:object>
      </w:r>
    </w:p>
    <w:p w:rsidR="0078212C" w:rsidRDefault="00136A05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560" w:dyaOrig="499">
          <v:shape id="_x0000_i1141" type="#_x0000_t75" style="width:278.35pt;height:24.7pt" o:ole="">
            <v:imagedata r:id="rId567" o:title=""/>
          </v:shape>
          <o:OLEObject Type="Embed" ProgID="Equation.DSMT4" ShapeID="_x0000_i1141" DrawAspect="Content" ObjectID="_1620530852" r:id="rId568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900" w:dyaOrig="380">
          <v:shape id="_x0000_i1142" type="#_x0000_t75" style="width:245pt;height:18.25pt" o:ole="">
            <v:imagedata r:id="rId569" o:title=""/>
          </v:shape>
          <o:OLEObject Type="Embed" ProgID="Equation.DSMT4" ShapeID="_x0000_i1142" DrawAspect="Content" ObjectID="_1620530853" r:id="rId570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340" w:dyaOrig="380">
          <v:shape id="_x0000_i1143" type="#_x0000_t75" style="width:267.6pt;height:18.25pt" o:ole="">
            <v:imagedata r:id="rId571" o:title=""/>
          </v:shape>
          <o:OLEObject Type="Embed" ProgID="Equation.DSMT4" ShapeID="_x0000_i1143" DrawAspect="Content" ObjectID="_1620530854" r:id="rId572"/>
        </w:object>
      </w:r>
    </w:p>
    <w:p w:rsidR="0078212C" w:rsidRDefault="00136A05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2"/>
          <w:sz w:val="28"/>
          <w:szCs w:val="20"/>
          <w:lang w:eastAsia="ru-RU"/>
        </w:rPr>
        <w:object w:dxaOrig="5580" w:dyaOrig="499">
          <v:shape id="_x0000_i1144" type="#_x0000_t75" style="width:281.55pt;height:24.7pt" o:ole="" fillcolor="window">
            <v:imagedata r:id="rId573" o:title=""/>
          </v:shape>
          <o:OLEObject Type="Embed" ProgID="Equation.DSMT4" ShapeID="_x0000_i1144" DrawAspect="Content" ObjectID="_1620530855" r:id="rId574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020" w:dyaOrig="380">
          <v:shape id="_x0000_i1145" type="#_x0000_t75" style="width:250.4pt;height:18.25pt" o:ole="">
            <v:imagedata r:id="rId575" o:title=""/>
          </v:shape>
          <o:OLEObject Type="Embed" ProgID="Equation.DSMT4" ShapeID="_x0000_i1145" DrawAspect="Content" ObjectID="_1620530856" r:id="rId576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300" w:dyaOrig="380">
          <v:shape id="_x0000_i1146" type="#_x0000_t75" style="width:264.35pt;height:18.25pt" o:ole="">
            <v:imagedata r:id="rId577" o:title=""/>
          </v:shape>
          <o:OLEObject Type="Embed" ProgID="Equation.DSMT4" ShapeID="_x0000_i1146" DrawAspect="Content" ObjectID="_1620530857" r:id="rId578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2"/>
          <w:sz w:val="28"/>
          <w:szCs w:val="20"/>
          <w:lang w:eastAsia="ru-RU"/>
        </w:rPr>
        <w:object w:dxaOrig="5640" w:dyaOrig="499">
          <v:shape id="_x0000_i1147" type="#_x0000_t75" style="width:284.8pt;height:24.7pt" o:ole="" fillcolor="window">
            <v:imagedata r:id="rId579" o:title=""/>
          </v:shape>
          <o:OLEObject Type="Embed" ProgID="Equation.DSMT4" ShapeID="_x0000_i1147" DrawAspect="Content" ObjectID="_1620530858" r:id="rId580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34"/>
          <w:sz w:val="28"/>
          <w:szCs w:val="20"/>
          <w:lang w:eastAsia="ru-RU"/>
        </w:rPr>
        <w:object w:dxaOrig="2160" w:dyaOrig="780">
          <v:shape id="_x0000_i1148" type="#_x0000_t75" style="width:108.55pt;height:39.75pt" o:ole="">
            <v:imagedata r:id="rId581" o:title=""/>
          </v:shape>
          <o:OLEObject Type="Embed" ProgID="Equation.DSMT4" ShapeID="_x0000_i1148" DrawAspect="Content" ObjectID="_1620530859" r:id="rId582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34"/>
          <w:sz w:val="28"/>
          <w:szCs w:val="20"/>
          <w:lang w:eastAsia="ru-RU"/>
        </w:rPr>
        <w:object w:dxaOrig="2280" w:dyaOrig="780">
          <v:shape id="_x0000_i1149" type="#_x0000_t75" style="width:113.9pt;height:39.75pt" o:ole="">
            <v:imagedata r:id="rId583" o:title=""/>
          </v:shape>
          <o:OLEObject Type="Embed" ProgID="Equation.DSMT4" ShapeID="_x0000_i1149" DrawAspect="Content" ObjectID="_1620530860" r:id="rId584"/>
        </w:object>
      </w:r>
    </w:p>
    <w:p w:rsidR="0078212C" w:rsidRDefault="0078212C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212C">
        <w:rPr>
          <w:rFonts w:ascii="Times New Roman" w:eastAsia="Times New Roman" w:hAnsi="Times New Roman" w:cs="Times New Roman"/>
          <w:color w:val="000000"/>
          <w:position w:val="-34"/>
          <w:sz w:val="28"/>
          <w:szCs w:val="20"/>
          <w:lang w:eastAsia="ru-RU"/>
        </w:rPr>
        <w:object w:dxaOrig="2439" w:dyaOrig="780">
          <v:shape id="_x0000_i1150" type="#_x0000_t75" style="width:121.45pt;height:39.75pt" o:ole="">
            <v:imagedata r:id="rId585" o:title=""/>
          </v:shape>
          <o:OLEObject Type="Embed" ProgID="Equation.DSMT4" ShapeID="_x0000_i1150" DrawAspect="Content" ObjectID="_1620530861" r:id="rId586"/>
        </w:object>
      </w:r>
    </w:p>
    <w:p w:rsidR="00C15B79" w:rsidRDefault="00C15B79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B36386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Вычисляются 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коэффициенты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15B79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20" w:dyaOrig="380">
          <v:shape id="_x0000_i1151" type="#_x0000_t75" style="width:20.4pt;height:18.25pt" o:ole="">
            <v:imagedata r:id="rId587" o:title=""/>
          </v:shape>
          <o:OLEObject Type="Embed" ProgID="Equation.DSMT4" ShapeID="_x0000_i1151" DrawAspect="Content" ObjectID="_1620530862" r:id="rId58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r w:rsidRPr="00C15B79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20" w:dyaOrig="300">
          <v:shape id="_x0000_i1152" type="#_x0000_t75" style="width:10.75pt;height:15.05pt" o:ole="">
            <v:imagedata r:id="rId589" o:title=""/>
          </v:shape>
          <o:OLEObject Type="Embed" ProgID="Equation.DSMT4" ShapeID="_x0000_i1152" DrawAspect="Content" ObjectID="_1620530863" r:id="rId59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C15B79" w:rsidRDefault="00C15B79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B79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3540" w:dyaOrig="859">
          <v:shape id="_x0000_i1153" type="#_x0000_t75" style="width:177.3pt;height:43pt" o:ole="">
            <v:imagedata r:id="rId591" o:title=""/>
          </v:shape>
          <o:OLEObject Type="Embed" ProgID="Equation.DSMT4" ShapeID="_x0000_i1153" DrawAspect="Content" ObjectID="_1620530864" r:id="rId592"/>
        </w:object>
      </w:r>
    </w:p>
    <w:p w:rsidR="00C15B79" w:rsidRDefault="00C15B79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B79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3660" w:dyaOrig="859">
          <v:shape id="_x0000_i1154" type="#_x0000_t75" style="width:182.7pt;height:43pt" o:ole="">
            <v:imagedata r:id="rId593" o:title=""/>
          </v:shape>
          <o:OLEObject Type="Embed" ProgID="Equation.DSMT4" ShapeID="_x0000_i1154" DrawAspect="Content" ObjectID="_1620530865" r:id="rId594"/>
        </w:object>
      </w:r>
    </w:p>
    <w:p w:rsidR="00C15B79" w:rsidRDefault="00C15B79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B79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3780" w:dyaOrig="859">
          <v:shape id="_x0000_i1155" type="#_x0000_t75" style="width:189.15pt;height:43pt" o:ole="">
            <v:imagedata r:id="rId595" o:title=""/>
          </v:shape>
          <o:OLEObject Type="Embed" ProgID="Equation.DSMT4" ShapeID="_x0000_i1155" DrawAspect="Content" ObjectID="_1620530866" r:id="rId596"/>
        </w:object>
      </w:r>
    </w:p>
    <w:p w:rsidR="00C15B79" w:rsidRDefault="00C15B79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B79">
        <w:rPr>
          <w:rFonts w:ascii="Times New Roman" w:eastAsia="Times New Roman" w:hAnsi="Times New Roman" w:cs="Times New Roman"/>
          <w:color w:val="000000"/>
          <w:position w:val="-14"/>
          <w:sz w:val="28"/>
          <w:szCs w:val="20"/>
          <w:lang w:eastAsia="ru-RU"/>
        </w:rPr>
        <w:object w:dxaOrig="3019" w:dyaOrig="499">
          <v:shape id="_x0000_i1156" type="#_x0000_t75" style="width:150.45pt;height:24.7pt" o:ole="">
            <v:imagedata r:id="rId597" o:title=""/>
          </v:shape>
          <o:OLEObject Type="Embed" ProgID="Equation.DSMT4" ShapeID="_x0000_i1156" DrawAspect="Content" ObjectID="_1620530867" r:id="rId598"/>
        </w:object>
      </w:r>
    </w:p>
    <w:p w:rsidR="00C15B79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B79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1320" w:dyaOrig="380">
          <v:shape id="_x0000_i1157" type="#_x0000_t75" style="width:66.65pt;height:18.25pt" o:ole="">
            <v:imagedata r:id="rId599" o:title=""/>
          </v:shape>
          <o:OLEObject Type="Embed" ProgID="Equation.DSMT4" ShapeID="_x0000_i1157" DrawAspect="Content" ObjectID="_1620530868" r:id="rId600"/>
        </w:object>
      </w:r>
    </w:p>
    <w:p w:rsidR="00B36386" w:rsidRDefault="00501622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E3089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 </w:t>
      </w:r>
      <w:r w:rsidR="00AE30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Рассчитываются трех</w:t>
      </w:r>
      <w:r w:rsidR="00AE3089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фазные и </w:t>
      </w:r>
      <w:r w:rsidR="00AE30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двух</w:t>
      </w:r>
      <w:r w:rsidR="00AE3089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фазные токи КЗ и </w:t>
      </w:r>
      <w:r w:rsidR="00AE30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записываются </w:t>
      </w:r>
      <w:r w:rsidR="00AE3089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AE30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таблицу 4.1:</w:t>
      </w:r>
    </w:p>
    <w:p w:rsidR="00501622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4400" w:dyaOrig="859">
          <v:shape id="_x0000_i1158" type="#_x0000_t75" style="width:220.3pt;height:43pt" o:ole="">
            <v:imagedata r:id="rId601" o:title=""/>
          </v:shape>
          <o:OLEObject Type="Embed" ProgID="Equation.DSMT4" ShapeID="_x0000_i1158" DrawAspect="Content" ObjectID="_1620530869" r:id="rId602"/>
        </w:object>
      </w:r>
    </w:p>
    <w:p w:rsidR="006344DE" w:rsidRDefault="00211FC5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4459" w:dyaOrig="859">
          <v:shape id="_x0000_i1159" type="#_x0000_t75" style="width:222.45pt;height:43pt" o:ole="">
            <v:imagedata r:id="rId603" o:title=""/>
          </v:shape>
          <o:OLEObject Type="Embed" ProgID="Equation.DSMT4" ShapeID="_x0000_i1159" DrawAspect="Content" ObjectID="_1620530870" r:id="rId604"/>
        </w:object>
      </w:r>
    </w:p>
    <w:p w:rsidR="006344DE" w:rsidRDefault="00211FC5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36"/>
          <w:sz w:val="28"/>
          <w:szCs w:val="20"/>
          <w:lang w:eastAsia="ru-RU"/>
        </w:rPr>
        <w:object w:dxaOrig="4280" w:dyaOrig="859">
          <v:shape id="_x0000_i1160" type="#_x0000_t75" style="width:213.85pt;height:43pt" o:ole="">
            <v:imagedata r:id="rId605" o:title=""/>
          </v:shape>
          <o:OLEObject Type="Embed" ProgID="Equation.DSMT4" ShapeID="_x0000_i1160" DrawAspect="Content" ObjectID="_1620530871" r:id="rId606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940" w:dyaOrig="440">
          <v:shape id="_x0000_i1161" type="#_x0000_t75" style="width:147.2pt;height:22.55pt" o:ole="">
            <v:imagedata r:id="rId607" o:title=""/>
          </v:shape>
          <o:OLEObject Type="Embed" ProgID="Equation.DSMT4" ShapeID="_x0000_i1161" DrawAspect="Content" ObjectID="_1620530872" r:id="rId608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060" w:dyaOrig="440">
          <v:shape id="_x0000_i1162" type="#_x0000_t75" style="width:153.65pt;height:22.55pt" o:ole="">
            <v:imagedata r:id="rId609" o:title=""/>
          </v:shape>
          <o:OLEObject Type="Embed" ProgID="Equation.DSMT4" ShapeID="_x0000_i1162" DrawAspect="Content" ObjectID="_1620530873" r:id="rId610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2860" w:dyaOrig="440">
          <v:shape id="_x0000_i1163" type="#_x0000_t75" style="width:142.95pt;height:22.55pt" o:ole="">
            <v:imagedata r:id="rId611" o:title=""/>
          </v:shape>
          <o:OLEObject Type="Embed" ProgID="Equation.DSMT4" ShapeID="_x0000_i1163" DrawAspect="Content" ObjectID="_1620530874" r:id="rId612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220" w:dyaOrig="440">
          <v:shape id="_x0000_i1164" type="#_x0000_t75" style="width:261.15pt;height:22.55pt" o:ole="">
            <v:imagedata r:id="rId613" o:title=""/>
          </v:shape>
          <o:OLEObject Type="Embed" ProgID="Equation.DSMT4" ShapeID="_x0000_i1164" DrawAspect="Content" ObjectID="_1620530875" r:id="rId614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319" w:dyaOrig="440">
          <v:shape id="_x0000_i1165" type="#_x0000_t75" style="width:265.45pt;height:22.55pt" o:ole="">
            <v:imagedata r:id="rId615" o:title=""/>
          </v:shape>
          <o:OLEObject Type="Embed" ProgID="Equation.DSMT4" ShapeID="_x0000_i1165" DrawAspect="Content" ObjectID="_1620530876" r:id="rId616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140" w:dyaOrig="440">
          <v:shape id="_x0000_i1166" type="#_x0000_t75" style="width:256.85pt;height:22.55pt" o:ole="">
            <v:imagedata r:id="rId617" o:title=""/>
          </v:shape>
          <o:OLEObject Type="Embed" ProgID="Equation.DSMT4" ShapeID="_x0000_i1166" DrawAspect="Content" ObjectID="_1620530877" r:id="rId618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26"/>
          <w:sz w:val="28"/>
          <w:szCs w:val="20"/>
          <w:lang w:eastAsia="ru-RU"/>
        </w:rPr>
        <w:object w:dxaOrig="4580" w:dyaOrig="760">
          <v:shape id="_x0000_i1167" type="#_x0000_t75" style="width:228.9pt;height:38.7pt" o:ole="">
            <v:imagedata r:id="rId619" o:title=""/>
          </v:shape>
          <o:OLEObject Type="Embed" ProgID="Equation.DSMT4" ShapeID="_x0000_i1167" DrawAspect="Content" ObjectID="_1620530878" r:id="rId620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26"/>
          <w:sz w:val="28"/>
          <w:szCs w:val="20"/>
          <w:lang w:eastAsia="ru-RU"/>
        </w:rPr>
        <w:object w:dxaOrig="4720" w:dyaOrig="760">
          <v:shape id="_x0000_i1168" type="#_x0000_t75" style="width:235.35pt;height:38.7pt" o:ole="">
            <v:imagedata r:id="rId621" o:title=""/>
          </v:shape>
          <o:OLEObject Type="Embed" ProgID="Equation.DSMT4" ShapeID="_x0000_i1168" DrawAspect="Content" ObjectID="_1620530879" r:id="rId622"/>
        </w:object>
      </w:r>
    </w:p>
    <w:p w:rsidR="006344DE" w:rsidRDefault="006344DE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44DE">
        <w:rPr>
          <w:rFonts w:ascii="Times New Roman" w:eastAsia="Times New Roman" w:hAnsi="Times New Roman" w:cs="Times New Roman"/>
          <w:color w:val="000000"/>
          <w:position w:val="-26"/>
          <w:sz w:val="28"/>
          <w:szCs w:val="20"/>
          <w:lang w:eastAsia="ru-RU"/>
        </w:rPr>
        <w:object w:dxaOrig="4580" w:dyaOrig="760">
          <v:shape id="_x0000_i1169" type="#_x0000_t75" style="width:228.9pt;height:38.7pt" o:ole="">
            <v:imagedata r:id="rId623" o:title=""/>
          </v:shape>
          <o:OLEObject Type="Embed" ProgID="Equation.DSMT4" ShapeID="_x0000_i1169" DrawAspect="Content" ObjectID="_1620530880" r:id="rId624"/>
        </w:object>
      </w:r>
    </w:p>
    <w:p w:rsidR="006A1B64" w:rsidRPr="00E0639B" w:rsidRDefault="006A1B64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lastRenderedPageBreak/>
        <w:drawing>
          <wp:inline distT="0" distB="0" distL="0" distR="0">
            <wp:extent cx="2660568" cy="8638854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625" cstate="print"/>
                    <a:srcRect l="38135" t="15223" r="46365"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68" cy="863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B64" w:rsidRPr="00E0639B" w:rsidRDefault="006A1B64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Рисунок 4.2 – </w:t>
      </w:r>
      <w:r w:rsidR="00AE3089"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Схема замещения</w:t>
      </w:r>
      <w:r w:rsidR="00AE30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расчета токов КЗ в точках</w:t>
      </w:r>
    </w:p>
    <w:p w:rsidR="00521D36" w:rsidRPr="00E0639B" w:rsidRDefault="00521D36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lastRenderedPageBreak/>
        <w:drawing>
          <wp:inline distT="0" distB="0" distL="0" distR="0">
            <wp:extent cx="1418971" cy="850152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626" cstate="print"/>
                    <a:srcRect l="47832" t="16996" r="46698" b="3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71" cy="85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36" w:rsidRPr="00E0639B" w:rsidRDefault="00521D36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Рисунок 4.3 – </w:t>
      </w:r>
      <w:r w:rsidR="00AE3089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Упрощенная схема замещения расчета токов КЗ в точках</w:t>
      </w:r>
    </w:p>
    <w:p w:rsidR="0089547B" w:rsidRDefault="0089547B" w:rsidP="008D3D3F">
      <w:pPr>
        <w:tabs>
          <w:tab w:val="left" w:pos="177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47B" w:rsidRDefault="00AE3089" w:rsidP="00AE308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2C17FA" w:rsidRPr="00E0639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89547B">
        <w:rPr>
          <w:rFonts w:ascii="Times New Roman" w:eastAsia="Calibri" w:hAnsi="Times New Roman" w:cs="Times New Roman"/>
          <w:sz w:val="28"/>
          <w:szCs w:val="28"/>
        </w:rPr>
        <w:t>Формируется схема замещения для вычисления однофазных токов КЗ и сопротивлений элементов системы.</w:t>
      </w:r>
    </w:p>
    <w:p w:rsidR="0089547B" w:rsidRDefault="0089547B" w:rsidP="008D3D3F">
      <w:pPr>
        <w:tabs>
          <w:tab w:val="left" w:pos="177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7FA" w:rsidRPr="00E0639B" w:rsidRDefault="00E0639B" w:rsidP="008D3D3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3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1684" cy="1133236"/>
            <wp:effectExtent l="19050" t="0" r="3266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627" cstate="print"/>
                    <a:srcRect l="10669" t="45240" r="15277" b="3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071" cy="113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89" w:rsidRPr="00E0639B" w:rsidRDefault="00AE3089" w:rsidP="00AE3089">
      <w:pPr>
        <w:widowControl w:val="0"/>
        <w:spacing w:after="0" w:line="36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– Схема замещения для расчета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одно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</w:rPr>
        <w:t>фазных токов КЗ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точках</w:t>
      </w:r>
    </w:p>
    <w:p w:rsidR="00E0639B" w:rsidRPr="00E0639B" w:rsidRDefault="00E0639B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36386" w:rsidRDefault="002C17FA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895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Определяются сопротивления для КЛ</w:t>
      </w:r>
      <w:r w:rsidR="00B36386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640" w:dyaOrig="380">
          <v:shape id="_x0000_i1170" type="#_x0000_t75" style="width:232.1pt;height:18.25pt" o:ole="">
            <v:imagedata r:id="rId628" o:title=""/>
          </v:shape>
          <o:OLEObject Type="Embed" ProgID="Equation.DSMT4" ShapeID="_x0000_i1170" DrawAspect="Content" ObjectID="_1620530881" r:id="rId629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740" w:dyaOrig="380">
          <v:shape id="_x0000_i1171" type="#_x0000_t75" style="width:236.4pt;height:18.25pt" o:ole="">
            <v:imagedata r:id="rId630" o:title=""/>
          </v:shape>
          <o:OLEObject Type="Embed" ProgID="Equation.DSMT4" ShapeID="_x0000_i1171" DrawAspect="Content" ObjectID="_1620530882" r:id="rId631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3920" w:dyaOrig="380">
          <v:shape id="_x0000_i1172" type="#_x0000_t75" style="width:196.65pt;height:18.25pt" o:ole="">
            <v:imagedata r:id="rId632" o:title=""/>
          </v:shape>
          <o:OLEObject Type="Embed" ProgID="Equation.DSMT4" ShapeID="_x0000_i1172" DrawAspect="Content" ObjectID="_1620530883" r:id="rId633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380" w:dyaOrig="380">
          <v:shape id="_x0000_i1173" type="#_x0000_t75" style="width:219.2pt;height:18.25pt" o:ole="">
            <v:imagedata r:id="rId634" o:title=""/>
          </v:shape>
          <o:OLEObject Type="Embed" ProgID="Equation.DSMT4" ShapeID="_x0000_i1173" DrawAspect="Content" ObjectID="_1620530884" r:id="rId635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060" w:dyaOrig="380">
          <v:shape id="_x0000_i1174" type="#_x0000_t75" style="width:253.6pt;height:18.25pt" o:ole="">
            <v:imagedata r:id="rId636" o:title=""/>
          </v:shape>
          <o:OLEObject Type="Embed" ProgID="Equation.DSMT4" ShapeID="_x0000_i1174" DrawAspect="Content" ObjectID="_1620530885" r:id="rId637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4740" w:dyaOrig="380">
          <v:shape id="_x0000_i1175" type="#_x0000_t75" style="width:236.4pt;height:18.25pt" o:ole="">
            <v:imagedata r:id="rId638" o:title=""/>
          </v:shape>
          <o:OLEObject Type="Embed" ProgID="Equation.DSMT4" ShapeID="_x0000_i1175" DrawAspect="Content" ObjectID="_1620530886" r:id="rId639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1840" w:dyaOrig="380">
          <v:shape id="_x0000_i1176" type="#_x0000_t75" style="width:91.35pt;height:18.25pt" o:ole="">
            <v:imagedata r:id="rId640" o:title=""/>
          </v:shape>
          <o:OLEObject Type="Embed" ProgID="Equation.DSMT4" ShapeID="_x0000_i1176" DrawAspect="Content" ObjectID="_1620530887" r:id="rId641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7520" w:dyaOrig="380">
          <v:shape id="_x0000_i1177" type="#_x0000_t75" style="width:376.1pt;height:18.25pt" o:ole="">
            <v:imagedata r:id="rId642" o:title=""/>
          </v:shape>
          <o:OLEObject Type="Embed" ProgID="Equation.DSMT4" ShapeID="_x0000_i1177" DrawAspect="Content" ObjectID="_1620530888" r:id="rId643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500" w:dyaOrig="380">
          <v:shape id="_x0000_i1178" type="#_x0000_t75" style="width:275.1pt;height:18.25pt" o:ole="">
            <v:imagedata r:id="rId644" o:title=""/>
          </v:shape>
          <o:OLEObject Type="Embed" ProgID="Equation.DSMT4" ShapeID="_x0000_i1178" DrawAspect="Content" ObjectID="_1620530889" r:id="rId645"/>
        </w:object>
      </w:r>
    </w:p>
    <w:p w:rsidR="00B36386" w:rsidRDefault="0089547B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2"/>
          <w:sz w:val="28"/>
          <w:szCs w:val="20"/>
          <w:lang w:eastAsia="ru-RU"/>
        </w:rPr>
        <w:object w:dxaOrig="5500" w:dyaOrig="499">
          <v:shape id="_x0000_i1179" type="#_x0000_t75" style="width:278.35pt;height:24.7pt" o:ole="" fillcolor="window">
            <v:imagedata r:id="rId646" o:title=""/>
          </v:shape>
          <o:OLEObject Type="Embed" ProgID="Equation.DSMT4" ShapeID="_x0000_i1179" DrawAspect="Content" ObjectID="_1620530890" r:id="rId647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179" w:dyaOrig="380">
          <v:shape id="_x0000_i1180" type="#_x0000_t75" style="width:259pt;height:18.25pt" o:ole="">
            <v:imagedata r:id="rId648" o:title=""/>
          </v:shape>
          <o:OLEObject Type="Embed" ProgID="Equation.DSMT4" ShapeID="_x0000_i1180" DrawAspect="Content" ObjectID="_1620530891" r:id="rId649"/>
        </w:object>
      </w:r>
    </w:p>
    <w:p w:rsidR="0089547B" w:rsidRDefault="0089547B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89547B">
        <w:rPr>
          <w:rFonts w:ascii="Times New Roman" w:eastAsia="Times New Roman" w:hAnsi="Times New Roman" w:cs="Times New Roman"/>
          <w:color w:val="000000"/>
          <w:position w:val="-12"/>
          <w:sz w:val="28"/>
          <w:szCs w:val="20"/>
          <w:lang w:eastAsia="ru-RU"/>
        </w:rPr>
        <w:object w:dxaOrig="5319" w:dyaOrig="380">
          <v:shape id="_x0000_i1181" type="#_x0000_t75" style="width:265.45pt;height:18.25pt" o:ole="">
            <v:imagedata r:id="rId650" o:title=""/>
          </v:shape>
          <o:OLEObject Type="Embed" ProgID="Equation.DSMT4" ShapeID="_x0000_i1181" DrawAspect="Content" ObjectID="_1620530892" r:id="rId651"/>
        </w:object>
      </w:r>
    </w:p>
    <w:p w:rsidR="00B36386" w:rsidRDefault="0089547B" w:rsidP="008D3D3F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SimSun" w:hAnsi="Times New Roman" w:cs="Times New Roman"/>
          <w:color w:val="000000"/>
          <w:position w:val="-12"/>
          <w:sz w:val="28"/>
          <w:szCs w:val="20"/>
          <w:lang w:eastAsia="ru-RU"/>
        </w:rPr>
        <w:object w:dxaOrig="5520" w:dyaOrig="499">
          <v:shape id="_x0000_i1182" type="#_x0000_t75" style="width:279.4pt;height:24.7pt" o:ole="" fillcolor="window">
            <v:imagedata r:id="rId652" o:title=""/>
          </v:shape>
          <o:OLEObject Type="Embed" ProgID="Equation.DSMT4" ShapeID="_x0000_i1182" DrawAspect="Content" ObjectID="_1620530893" r:id="rId653"/>
        </w:object>
      </w:r>
    </w:p>
    <w:p w:rsidR="0089547B" w:rsidRDefault="00E07B47" w:rsidP="008D3D3F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977C9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5000" w:dyaOrig="840">
          <v:shape id="_x0000_i1183" type="#_x0000_t75" style="width:249.3pt;height:41.9pt" o:ole="">
            <v:imagedata r:id="rId654" o:title=""/>
          </v:shape>
          <o:OLEObject Type="Embed" ProgID="Equation.DSMT4" ShapeID="_x0000_i1183" DrawAspect="Content" ObjectID="_1620530894" r:id="rId655"/>
        </w:object>
      </w:r>
    </w:p>
    <w:p w:rsidR="0089547B" w:rsidRDefault="00E07B47" w:rsidP="008D3D3F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977C9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5120" w:dyaOrig="840">
          <v:shape id="_x0000_i1184" type="#_x0000_t75" style="width:255.75pt;height:41.9pt" o:ole="">
            <v:imagedata r:id="rId656" o:title=""/>
          </v:shape>
          <o:OLEObject Type="Embed" ProgID="Equation.DSMT4" ShapeID="_x0000_i1184" DrawAspect="Content" ObjectID="_1620530895" r:id="rId657"/>
        </w:object>
      </w:r>
    </w:p>
    <w:p w:rsidR="00E07B47" w:rsidRPr="00E0639B" w:rsidRDefault="00E07B47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77C9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5120" w:dyaOrig="840">
          <v:shape id="_x0000_i1185" type="#_x0000_t75" style="width:255.75pt;height:41.9pt" o:ole="">
            <v:imagedata r:id="rId658" o:title=""/>
          </v:shape>
          <o:OLEObject Type="Embed" ProgID="Equation.DSMT4" ShapeID="_x0000_i1185" DrawAspect="Content" ObjectID="_1620530896" r:id="rId659"/>
        </w:object>
      </w:r>
    </w:p>
    <w:p w:rsidR="00FA6BBB" w:rsidRDefault="00FA6BBB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36386" w:rsidRPr="00E0639B" w:rsidRDefault="00B36386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Таблица </w:t>
      </w:r>
      <w:r w:rsidR="00BB022D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.1 – </w:t>
      </w:r>
      <w:r w:rsidR="00AE30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Расчет</w:t>
      </w:r>
      <w:r w:rsidR="00AE3089" w:rsidRPr="00E063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токов КЗ по точкам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840"/>
        <w:gridCol w:w="750"/>
        <w:gridCol w:w="786"/>
        <w:gridCol w:w="708"/>
        <w:gridCol w:w="486"/>
        <w:gridCol w:w="354"/>
        <w:gridCol w:w="732"/>
        <w:gridCol w:w="759"/>
        <w:gridCol w:w="1449"/>
        <w:gridCol w:w="1272"/>
        <w:gridCol w:w="1128"/>
      </w:tblGrid>
      <w:tr w:rsidR="00B36386" w:rsidRPr="00E0639B" w:rsidTr="006B6EE3">
        <w:trPr>
          <w:jc w:val="center"/>
        </w:trPr>
        <w:tc>
          <w:tcPr>
            <w:tcW w:w="708" w:type="dxa"/>
            <w:vMerge w:val="restart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КЗ</w:t>
            </w:r>
          </w:p>
        </w:tc>
        <w:tc>
          <w:tcPr>
            <w:tcW w:w="5415" w:type="dxa"/>
            <w:gridSpan w:val="8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Трехфазные токи КЗ</w:t>
            </w:r>
          </w:p>
        </w:tc>
        <w:tc>
          <w:tcPr>
            <w:tcW w:w="1449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Двухфазные токи КЗ</w:t>
            </w:r>
          </w:p>
        </w:tc>
        <w:tc>
          <w:tcPr>
            <w:tcW w:w="2400" w:type="dxa"/>
            <w:gridSpan w:val="2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Однофазные токи КЗ</w:t>
            </w:r>
          </w:p>
        </w:tc>
      </w:tr>
      <w:tr w:rsidR="00B36386" w:rsidRPr="00E0639B" w:rsidTr="006B6EE3">
        <w:trPr>
          <w:trHeight w:val="673"/>
          <w:jc w:val="center"/>
        </w:trPr>
        <w:tc>
          <w:tcPr>
            <w:tcW w:w="708" w:type="dxa"/>
            <w:vMerge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</w:t>
            </w:r>
          </w:p>
        </w:tc>
        <w:tc>
          <w:tcPr>
            <w:tcW w:w="750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486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</w:p>
        </w:tc>
        <w:tc>
          <w:tcPr>
            <w:tcW w:w="354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</w:p>
        </w:tc>
        <w:tc>
          <w:tcPr>
            <w:tcW w:w="732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59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49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72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</w:t>
            </w:r>
          </w:p>
        </w:tc>
        <w:tc>
          <w:tcPr>
            <w:tcW w:w="1128" w:type="dxa"/>
            <w:vAlign w:val="center"/>
          </w:tcPr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386" w:rsidRPr="00E0639B" w:rsidRDefault="00B36386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371807" w:rsidRPr="00E0639B" w:rsidTr="006B6EE3">
        <w:trPr>
          <w:jc w:val="center"/>
        </w:trPr>
        <w:tc>
          <w:tcPr>
            <w:tcW w:w="708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40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  <w:tc>
          <w:tcPr>
            <w:tcW w:w="750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486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759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449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72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371807" w:rsidRPr="00E0639B" w:rsidTr="006B6EE3">
        <w:trPr>
          <w:jc w:val="center"/>
        </w:trPr>
        <w:tc>
          <w:tcPr>
            <w:tcW w:w="708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40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  <w:tc>
          <w:tcPr>
            <w:tcW w:w="750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486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59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449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72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28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371807" w:rsidRPr="00E0639B" w:rsidTr="006B6EE3">
        <w:trPr>
          <w:jc w:val="center"/>
        </w:trPr>
        <w:tc>
          <w:tcPr>
            <w:tcW w:w="708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840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62,65</w:t>
            </w:r>
          </w:p>
        </w:tc>
        <w:tc>
          <w:tcPr>
            <w:tcW w:w="750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486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" w:type="dxa"/>
            <w:vAlign w:val="center"/>
          </w:tcPr>
          <w:p w:rsidR="00371807" w:rsidRPr="00E0639B" w:rsidRDefault="00371807" w:rsidP="00AE3089">
            <w:pPr>
              <w:widowControl w:val="0"/>
              <w:spacing w:after="0" w:line="240" w:lineRule="auto"/>
              <w:ind w:left="-84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759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49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272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28" w:type="dxa"/>
            <w:vAlign w:val="center"/>
          </w:tcPr>
          <w:p w:rsidR="00371807" w:rsidRPr="00E0639B" w:rsidRDefault="00371807" w:rsidP="00AE3089">
            <w:pPr>
              <w:spacing w:after="0" w:line="240" w:lineRule="auto"/>
              <w:ind w:left="-84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</w:tbl>
    <w:p w:rsidR="00371807" w:rsidRPr="00E0639B" w:rsidRDefault="00371807" w:rsidP="008D3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67F5" w:rsidRDefault="00B667F5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E07B47" w:rsidRDefault="00E07B47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  <w:lastRenderedPageBreak/>
        <w:t>ЗАКЛЮЧЕНИЕ</w:t>
      </w:r>
    </w:p>
    <w:p w:rsidR="004C6AE0" w:rsidRDefault="004C6AE0" w:rsidP="008D3D3F">
      <w:pPr>
        <w:spacing w:after="0" w:line="360" w:lineRule="auto"/>
        <w:jc w:val="center"/>
        <w:rPr>
          <w:rFonts w:ascii="Times New Roman" w:eastAsia="Segoe UI" w:hAnsi="Times New Roman" w:cs="Times New Roman"/>
          <w:b/>
          <w:sz w:val="28"/>
          <w:szCs w:val="28"/>
          <w:lang w:eastAsia="ru-RU" w:bidi="ru-RU"/>
        </w:rPr>
      </w:pPr>
    </w:p>
    <w:p w:rsidR="005350AD" w:rsidRDefault="004C6AE0" w:rsidP="008D3D3F">
      <w:pPr>
        <w:spacing w:after="0" w:line="360" w:lineRule="auto"/>
        <w:ind w:right="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</w:r>
      <w:r w:rsidR="001C2B2F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Данная курсовая работа «Электроснабжение цеха промышленного предприятия» по дисциплине «Электроснабжение» выполнена на основании </w:t>
      </w:r>
      <w:r w:rsidR="005350AD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предложенных </w:t>
      </w:r>
      <w:r w:rsidR="001C2B2F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методик.</w:t>
      </w:r>
    </w:p>
    <w:p w:rsidR="001C2B2F" w:rsidRDefault="005350AD" w:rsidP="008D3D3F">
      <w:pPr>
        <w:spacing w:after="0" w:line="360" w:lineRule="auto"/>
        <w:ind w:right="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  <w:t xml:space="preserve">В работе выполнены расчеты электрических нагрузок цеха. Согласно данным ЭП цеха относятся к </w:t>
      </w:r>
      <w:r>
        <w:rPr>
          <w:rFonts w:ascii="Times New Roman" w:eastAsia="Segoe UI" w:hAnsi="Times New Roman" w:cs="Times New Roman"/>
          <w:sz w:val="28"/>
          <w:szCs w:val="28"/>
          <w:lang w:val="en-US" w:eastAsia="ru-RU" w:bidi="ru-RU"/>
        </w:rPr>
        <w:t>III</w:t>
      </w: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 категории надежности ЭС и на основании этого выбрана цеховая однотрансформаторная подстанция мощностью </w:t>
      </w:r>
      <w:r w:rsidR="000B1BBC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               </w:t>
      </w: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400 кВА.</w:t>
      </w:r>
    </w:p>
    <w:p w:rsidR="005350AD" w:rsidRDefault="005350AD" w:rsidP="008D3D3F">
      <w:pPr>
        <w:spacing w:after="0" w:line="360" w:lineRule="auto"/>
        <w:ind w:right="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  <w:t xml:space="preserve">После выбора трансформатора выполнен расчет и выбор мощности компенсирующих устройств. По данным расчетов </w:t>
      </w:r>
      <w:proofErr w:type="gramStart"/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выбрана</w:t>
      </w:r>
      <w:proofErr w:type="gramEnd"/>
      <w:r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 КУ типа </w:t>
      </w:r>
      <w:r w:rsidR="000B1BBC" w:rsidRPr="00E0639B">
        <w:rPr>
          <w:rFonts w:ascii="Times New Roman" w:eastAsiaTheme="minorEastAsia" w:hAnsi="Times New Roman" w:cs="Times New Roman"/>
          <w:sz w:val="28"/>
          <w:szCs w:val="28"/>
        </w:rPr>
        <w:t>УКМ58-0,4-120-10</w:t>
      </w:r>
      <w:r w:rsidR="000B1BBC">
        <w:rPr>
          <w:rFonts w:ascii="Times New Roman" w:eastAsiaTheme="minorEastAsia" w:hAnsi="Times New Roman" w:cs="Times New Roman"/>
          <w:sz w:val="28"/>
          <w:szCs w:val="28"/>
        </w:rPr>
        <w:t>У, мощностью 120 квар.</w:t>
      </w:r>
    </w:p>
    <w:p w:rsidR="000B1BBC" w:rsidRDefault="000B1BBC" w:rsidP="008D3D3F">
      <w:pPr>
        <w:spacing w:after="0" w:line="360" w:lineRule="auto"/>
        <w:ind w:right="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На основании расчетных нагрузок выполнен расчет и выбор аппаратов защиты и линии ЭС. Приняты аппараты и линии удовлетворяют требованиям выбора.</w:t>
      </w:r>
    </w:p>
    <w:p w:rsidR="000B1BBC" w:rsidRDefault="000B1BBC" w:rsidP="008D3D3F">
      <w:pPr>
        <w:spacing w:after="0" w:line="360" w:lineRule="auto"/>
        <w:ind w:right="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Следующим этапом рассмотрен вопрос расчета токов КЗ напряжением 0,4 кВ.</w:t>
      </w:r>
    </w:p>
    <w:p w:rsidR="00820F23" w:rsidRDefault="00820F23" w:rsidP="008D3D3F">
      <w:pPr>
        <w:spacing w:after="0" w:line="360" w:lineRule="auto"/>
        <w:ind w:right="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C2B2F" w:rsidRDefault="001C2B2F" w:rsidP="008D3D3F">
      <w:pPr>
        <w:spacing w:after="0" w:line="360" w:lineRule="auto"/>
        <w:ind w:right="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C2B2F" w:rsidRDefault="001C2B2F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C2B2F" w:rsidRDefault="001C2B2F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C2B2F" w:rsidRDefault="001C2B2F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C2B2F" w:rsidRDefault="001C2B2F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C2B2F" w:rsidRDefault="001C2B2F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C2B2F" w:rsidRDefault="001C2B2F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Default="004C6AE0" w:rsidP="008D3D3F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4C6AE0" w:rsidRPr="004C6AE0" w:rsidRDefault="004C6AE0" w:rsidP="008D3D3F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09100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4C6AE0" w:rsidRDefault="004C6AE0" w:rsidP="008D3D3F">
      <w:pPr>
        <w:spacing w:after="0" w:line="360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8B3335" w:rsidRPr="009D70D1" w:rsidRDefault="00593D2D" w:rsidP="008D3D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335">
        <w:rPr>
          <w:rFonts w:ascii="Times New Roman" w:hAnsi="Times New Roman" w:cs="Times New Roman"/>
          <w:sz w:val="28"/>
          <w:szCs w:val="28"/>
        </w:rPr>
        <w:t>1.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 Вахнина</w:t>
      </w:r>
      <w:r w:rsidR="008B3335">
        <w:rPr>
          <w:rFonts w:ascii="Times New Roman" w:hAnsi="Times New Roman" w:cs="Times New Roman"/>
          <w:sz w:val="28"/>
          <w:szCs w:val="28"/>
        </w:rPr>
        <w:t>,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 В.В. Проектирование систем электроснабжения [Электронный ресурс] : электрон. </w:t>
      </w:r>
      <w:proofErr w:type="spellStart"/>
      <w:r w:rsidR="008B3335" w:rsidRPr="009D70D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8B3335" w:rsidRPr="009D70D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B3335" w:rsidRPr="009D70D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8B3335" w:rsidRPr="009D70D1">
        <w:rPr>
          <w:rFonts w:ascii="Times New Roman" w:hAnsi="Times New Roman" w:cs="Times New Roman"/>
          <w:sz w:val="28"/>
          <w:szCs w:val="28"/>
        </w:rPr>
        <w:t>. пособие / В.В. Вахнина [и др.]</w:t>
      </w:r>
      <w:r w:rsidR="008B3335">
        <w:rPr>
          <w:rFonts w:ascii="Times New Roman" w:hAnsi="Times New Roman" w:cs="Times New Roman"/>
          <w:sz w:val="28"/>
          <w:szCs w:val="28"/>
        </w:rPr>
        <w:t xml:space="preserve"> 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; ТГУ ; </w:t>
      </w:r>
      <w:proofErr w:type="spellStart"/>
      <w:r w:rsidR="008B3335" w:rsidRPr="009D70D1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8B3335" w:rsidRPr="009D70D1">
        <w:rPr>
          <w:rFonts w:ascii="Times New Roman" w:hAnsi="Times New Roman" w:cs="Times New Roman"/>
          <w:sz w:val="28"/>
          <w:szCs w:val="28"/>
        </w:rPr>
        <w:t xml:space="preserve"> энергетики и электротехники ; каф. </w:t>
      </w:r>
      <w:r w:rsidR="008B3335">
        <w:rPr>
          <w:rFonts w:ascii="Times New Roman" w:hAnsi="Times New Roman" w:cs="Times New Roman"/>
          <w:sz w:val="28"/>
          <w:szCs w:val="28"/>
        </w:rPr>
        <w:t>«</w:t>
      </w:r>
      <w:r w:rsidR="008B3335" w:rsidRPr="009D70D1">
        <w:rPr>
          <w:rFonts w:ascii="Times New Roman" w:hAnsi="Times New Roman" w:cs="Times New Roman"/>
          <w:sz w:val="28"/>
          <w:szCs w:val="28"/>
        </w:rPr>
        <w:t>Электроснабжение и электротехника</w:t>
      </w:r>
      <w:r w:rsidR="008B3335">
        <w:rPr>
          <w:rFonts w:ascii="Times New Roman" w:hAnsi="Times New Roman" w:cs="Times New Roman"/>
          <w:sz w:val="28"/>
          <w:szCs w:val="28"/>
        </w:rPr>
        <w:t>»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. </w:t>
      </w:r>
      <w:r w:rsidR="008B3335">
        <w:rPr>
          <w:rFonts w:ascii="Times New Roman" w:hAnsi="Times New Roman" w:cs="Times New Roman"/>
          <w:sz w:val="28"/>
          <w:szCs w:val="28"/>
        </w:rPr>
        <w:t xml:space="preserve">– </w:t>
      </w:r>
      <w:r w:rsidR="008B3335" w:rsidRPr="009D70D1">
        <w:rPr>
          <w:rFonts w:ascii="Times New Roman" w:hAnsi="Times New Roman" w:cs="Times New Roman"/>
          <w:sz w:val="28"/>
          <w:szCs w:val="28"/>
        </w:rPr>
        <w:t>Тольятти</w:t>
      </w:r>
      <w:proofErr w:type="gramStart"/>
      <w:r w:rsidR="008B3335" w:rsidRPr="009D70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3335">
        <w:rPr>
          <w:rFonts w:ascii="Times New Roman" w:hAnsi="Times New Roman" w:cs="Times New Roman"/>
          <w:sz w:val="28"/>
          <w:szCs w:val="28"/>
        </w:rPr>
        <w:t xml:space="preserve"> Изд-во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 ТГУ, 2016. </w:t>
      </w:r>
      <w:r w:rsidR="008B3335">
        <w:rPr>
          <w:rFonts w:ascii="Times New Roman" w:hAnsi="Times New Roman" w:cs="Times New Roman"/>
          <w:sz w:val="28"/>
          <w:szCs w:val="28"/>
        </w:rPr>
        <w:t>–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 78 с. – </w:t>
      </w:r>
      <w:r w:rsidR="008B3335" w:rsidRPr="00512A55">
        <w:rPr>
          <w:rFonts w:ascii="Times New Roman" w:hAnsi="Times New Roman" w:cs="Times New Roman"/>
          <w:sz w:val="28"/>
          <w:szCs w:val="28"/>
        </w:rPr>
        <w:t>Р</w:t>
      </w:r>
      <w:r w:rsidR="008B3335">
        <w:rPr>
          <w:rFonts w:ascii="Times New Roman" w:hAnsi="Times New Roman" w:cs="Times New Roman"/>
          <w:sz w:val="28"/>
          <w:szCs w:val="28"/>
        </w:rPr>
        <w:t>ежим доступа</w:t>
      </w:r>
      <w:r w:rsidR="008B3335" w:rsidRPr="00512A55">
        <w:rPr>
          <w:rFonts w:ascii="Times New Roman" w:hAnsi="Times New Roman" w:cs="Times New Roman"/>
          <w:sz w:val="28"/>
          <w:szCs w:val="28"/>
        </w:rPr>
        <w:t>:</w:t>
      </w:r>
      <w:r w:rsidR="008B3335" w:rsidRPr="009D70D1">
        <w:rPr>
          <w:rFonts w:ascii="Times New Roman" w:hAnsi="Times New Roman" w:cs="Times New Roman"/>
          <w:sz w:val="28"/>
          <w:szCs w:val="28"/>
        </w:rPr>
        <w:t xml:space="preserve"> </w:t>
      </w:r>
      <w:hyperlink r:id="rId660" w:history="1">
        <w:r w:rsidR="008B3335" w:rsidRPr="003A6E33">
          <w:rPr>
            <w:rStyle w:val="afd"/>
            <w:rFonts w:ascii="Times New Roman" w:hAnsi="Times New Roman" w:cs="Times New Roman"/>
            <w:sz w:val="28"/>
            <w:szCs w:val="28"/>
          </w:rPr>
          <w:t>https://dspace.tltsu.ru/handle/123456789/2976</w:t>
        </w:r>
      </w:hyperlink>
      <w:r w:rsidR="008B3335" w:rsidRPr="009D7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35" w:rsidRPr="009D70D1" w:rsidRDefault="008B3335" w:rsidP="008D3D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D70D1">
        <w:rPr>
          <w:rFonts w:ascii="Times New Roman" w:hAnsi="Times New Roman" w:cs="Times New Roman"/>
          <w:sz w:val="28"/>
          <w:szCs w:val="28"/>
        </w:rPr>
        <w:t xml:space="preserve"> Вахнина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0D1">
        <w:rPr>
          <w:rFonts w:ascii="Times New Roman" w:hAnsi="Times New Roman" w:cs="Times New Roman"/>
          <w:sz w:val="28"/>
          <w:szCs w:val="28"/>
        </w:rPr>
        <w:t xml:space="preserve"> В.В. Системы электроснабжения [Электронный ресурс] : электрон. </w:t>
      </w:r>
      <w:proofErr w:type="spellStart"/>
      <w:r w:rsidRPr="009D70D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D70D1">
        <w:rPr>
          <w:rFonts w:ascii="Times New Roman" w:hAnsi="Times New Roman" w:cs="Times New Roman"/>
          <w:sz w:val="28"/>
          <w:szCs w:val="28"/>
        </w:rPr>
        <w:t xml:space="preserve">. пособие / В.В. Вахнина [и др.] ; ТГУ ; </w:t>
      </w:r>
      <w:proofErr w:type="spellStart"/>
      <w:r w:rsidRPr="009D70D1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9D70D1">
        <w:rPr>
          <w:rFonts w:ascii="Times New Roman" w:hAnsi="Times New Roman" w:cs="Times New Roman"/>
          <w:sz w:val="28"/>
          <w:szCs w:val="28"/>
        </w:rPr>
        <w:t xml:space="preserve"> энергетики и электротехники ; каф.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70D1">
        <w:rPr>
          <w:rFonts w:ascii="Times New Roman" w:hAnsi="Times New Roman" w:cs="Times New Roman"/>
          <w:sz w:val="28"/>
          <w:szCs w:val="28"/>
        </w:rPr>
        <w:t>Электроснабжение и электротехника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7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Тольятти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9D70D1">
        <w:rPr>
          <w:rFonts w:ascii="Times New Roman" w:hAnsi="Times New Roman" w:cs="Times New Roman"/>
          <w:sz w:val="28"/>
          <w:szCs w:val="28"/>
        </w:rPr>
        <w:t xml:space="preserve">ТГУ,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46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r w:rsidRPr="00512A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 доступа</w:t>
      </w:r>
      <w:r w:rsidRPr="00512A55">
        <w:rPr>
          <w:rFonts w:ascii="Times New Roman" w:hAnsi="Times New Roman" w:cs="Times New Roman"/>
          <w:sz w:val="28"/>
          <w:szCs w:val="28"/>
        </w:rPr>
        <w:t>:</w:t>
      </w:r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hyperlink r:id="rId661" w:history="1">
        <w:r w:rsidRPr="003A6E33">
          <w:rPr>
            <w:rStyle w:val="afd"/>
            <w:rFonts w:ascii="Times New Roman" w:hAnsi="Times New Roman" w:cs="Times New Roman"/>
            <w:sz w:val="28"/>
            <w:szCs w:val="28"/>
          </w:rPr>
          <w:t>https://dspace.tltsu.ru/handle/123456789/2943</w:t>
        </w:r>
      </w:hyperlink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35" w:rsidRPr="009D70D1" w:rsidRDefault="008B3335" w:rsidP="008D3D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D70D1">
        <w:rPr>
          <w:rFonts w:ascii="Times New Roman" w:hAnsi="Times New Roman" w:cs="Times New Roman"/>
          <w:sz w:val="28"/>
          <w:szCs w:val="28"/>
        </w:rPr>
        <w:t>. Конюхова, Е.А. Электроснабжение [Электронный ресурс]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 учебник / Е.А. Конюхова.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 Издательский дом МЭИ,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510 с. – </w:t>
      </w:r>
      <w:r w:rsidRPr="00512A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 доступа</w:t>
      </w:r>
      <w:r w:rsidRPr="00512A55">
        <w:rPr>
          <w:rFonts w:ascii="Times New Roman" w:hAnsi="Times New Roman" w:cs="Times New Roman"/>
          <w:sz w:val="28"/>
          <w:szCs w:val="28"/>
        </w:rPr>
        <w:t>:</w:t>
      </w:r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hyperlink r:id="rId662" w:history="1">
        <w:r w:rsidRPr="003A6E33">
          <w:rPr>
            <w:rStyle w:val="afd"/>
            <w:rFonts w:ascii="Times New Roman" w:hAnsi="Times New Roman" w:cs="Times New Roman"/>
            <w:sz w:val="28"/>
            <w:szCs w:val="28"/>
          </w:rPr>
          <w:t>https://e.lanbook.com/book/72338</w:t>
        </w:r>
      </w:hyperlink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35" w:rsidRDefault="008B3335" w:rsidP="008D3D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9D70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70D1">
        <w:rPr>
          <w:rFonts w:ascii="Times New Roman" w:hAnsi="Times New Roman" w:cs="Times New Roman"/>
          <w:sz w:val="28"/>
          <w:szCs w:val="28"/>
        </w:rPr>
        <w:t>Ополева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D70D1">
        <w:rPr>
          <w:rFonts w:ascii="Times New Roman" w:hAnsi="Times New Roman" w:cs="Times New Roman"/>
          <w:sz w:val="28"/>
          <w:szCs w:val="28"/>
        </w:rPr>
        <w:t xml:space="preserve"> Г.Н. Электроснабжение промышленных предприятий и городов [Электронный ресурс] : учеб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особие / Г.Н. </w:t>
      </w:r>
      <w:proofErr w:type="spellStart"/>
      <w:r w:rsidRPr="009D70D1">
        <w:rPr>
          <w:rFonts w:ascii="Times New Roman" w:hAnsi="Times New Roman" w:cs="Times New Roman"/>
          <w:sz w:val="28"/>
          <w:szCs w:val="28"/>
        </w:rPr>
        <w:t>Ополева</w:t>
      </w:r>
      <w:proofErr w:type="spellEnd"/>
      <w:r w:rsidRPr="009D7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70D1">
        <w:rPr>
          <w:rFonts w:ascii="Times New Roman" w:hAnsi="Times New Roman" w:cs="Times New Roman"/>
          <w:sz w:val="28"/>
          <w:szCs w:val="28"/>
        </w:rPr>
        <w:t xml:space="preserve"> ИНФРА-М,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416 с. – </w:t>
      </w:r>
      <w:r w:rsidRPr="00512A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 доступа</w:t>
      </w:r>
      <w:r w:rsidRPr="00512A55">
        <w:rPr>
          <w:rFonts w:ascii="Times New Roman" w:hAnsi="Times New Roman" w:cs="Times New Roman"/>
          <w:sz w:val="28"/>
          <w:szCs w:val="28"/>
        </w:rPr>
        <w:t>:</w:t>
      </w:r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hyperlink r:id="rId663" w:history="1">
        <w:r w:rsidRPr="003A6E33">
          <w:rPr>
            <w:rStyle w:val="afd"/>
            <w:rFonts w:ascii="Times New Roman" w:hAnsi="Times New Roman" w:cs="Times New Roman"/>
            <w:sz w:val="28"/>
            <w:szCs w:val="28"/>
          </w:rPr>
          <w:t>http://znanium.com/bookread2.php?book=953158&amp;spec=1</w:t>
        </w:r>
      </w:hyperlink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35" w:rsidRPr="009D70D1" w:rsidRDefault="008B3335" w:rsidP="008D3D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6E49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70D1">
        <w:rPr>
          <w:rFonts w:ascii="Times New Roman" w:hAnsi="Times New Roman" w:cs="Times New Roman"/>
          <w:bCs/>
          <w:sz w:val="28"/>
          <w:szCs w:val="28"/>
        </w:rPr>
        <w:t>Шеховцов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70D1">
        <w:rPr>
          <w:rFonts w:ascii="Times New Roman" w:hAnsi="Times New Roman" w:cs="Times New Roman"/>
          <w:bCs/>
          <w:sz w:val="28"/>
          <w:szCs w:val="28"/>
        </w:rPr>
        <w:t>В.П. Расчет и проектирование схем электроснабжения. Методическое пособие для курсового проектирования : учеб</w:t>
      </w:r>
      <w:proofErr w:type="gramStart"/>
      <w:r w:rsidRPr="009D70D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D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70D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D70D1">
        <w:rPr>
          <w:rFonts w:ascii="Times New Roman" w:hAnsi="Times New Roman" w:cs="Times New Roman"/>
          <w:bCs/>
          <w:sz w:val="28"/>
          <w:szCs w:val="28"/>
        </w:rPr>
        <w:t xml:space="preserve">особие / В.П. </w:t>
      </w:r>
      <w:proofErr w:type="spellStart"/>
      <w:r w:rsidRPr="009D70D1">
        <w:rPr>
          <w:rFonts w:ascii="Times New Roman" w:hAnsi="Times New Roman" w:cs="Times New Roman"/>
          <w:bCs/>
          <w:sz w:val="28"/>
          <w:szCs w:val="28"/>
        </w:rPr>
        <w:t>Шеховцов</w:t>
      </w:r>
      <w:proofErr w:type="spellEnd"/>
      <w:r w:rsidRPr="009D7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 3-е изд., </w:t>
      </w:r>
      <w:proofErr w:type="spellStart"/>
      <w:r w:rsidRPr="009D70D1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9D7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 М.</w:t>
      </w:r>
      <w:proofErr w:type="gramStart"/>
      <w:r w:rsidRPr="009D70D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D70D1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 ИНФРА-М, 2019.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 214 с.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 (Среднее профессиональное образование).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 Режим доступа: </w:t>
      </w:r>
      <w:hyperlink r:id="rId664" w:history="1">
        <w:r w:rsidRPr="003A6E33">
          <w:rPr>
            <w:rStyle w:val="afd"/>
            <w:rFonts w:ascii="Times New Roman" w:hAnsi="Times New Roman" w:cs="Times New Roman"/>
            <w:bCs/>
            <w:sz w:val="28"/>
            <w:szCs w:val="28"/>
          </w:rPr>
          <w:t>http://znanium.com/catalog/product/1009603</w:t>
        </w:r>
      </w:hyperlink>
      <w:r w:rsidRPr="009D70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3335" w:rsidRDefault="008B3335" w:rsidP="008D3D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Pr="009D7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D70D1">
        <w:rPr>
          <w:rFonts w:ascii="Times New Roman" w:hAnsi="Times New Roman" w:cs="Times New Roman"/>
          <w:bCs/>
          <w:sz w:val="28"/>
          <w:szCs w:val="28"/>
        </w:rPr>
        <w:t>Шеховцов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70D1">
        <w:rPr>
          <w:rFonts w:ascii="Times New Roman" w:hAnsi="Times New Roman" w:cs="Times New Roman"/>
          <w:bCs/>
          <w:sz w:val="28"/>
          <w:szCs w:val="28"/>
        </w:rPr>
        <w:t>В.П.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D1">
        <w:rPr>
          <w:rFonts w:ascii="Times New Roman" w:hAnsi="Times New Roman" w:cs="Times New Roman"/>
          <w:bCs/>
          <w:sz w:val="28"/>
          <w:szCs w:val="28"/>
        </w:rPr>
        <w:t>Справочное пособие по электрооборудованию и электроснабжению</w:t>
      </w:r>
      <w:r w:rsidRPr="009D70D1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0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70D1">
        <w:rPr>
          <w:rFonts w:ascii="Times New Roman" w:hAnsi="Times New Roman" w:cs="Times New Roman"/>
          <w:sz w:val="28"/>
          <w:szCs w:val="28"/>
        </w:rPr>
        <w:t xml:space="preserve">особие / В.П. </w:t>
      </w:r>
      <w:proofErr w:type="spellStart"/>
      <w:r w:rsidRPr="009D70D1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9D7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3-е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М. : ИНФРА-М,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136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0D1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65" w:history="1">
        <w:r w:rsidRPr="003A6E33">
          <w:rPr>
            <w:rStyle w:val="afd"/>
            <w:rFonts w:ascii="Times New Roman" w:hAnsi="Times New Roman" w:cs="Times New Roman"/>
            <w:sz w:val="28"/>
            <w:szCs w:val="28"/>
          </w:rPr>
          <w:t>http://znanium.com/catalog/product/1000152</w:t>
        </w:r>
      </w:hyperlink>
    </w:p>
    <w:p w:rsidR="008B3335" w:rsidRPr="00593D2D" w:rsidRDefault="008B3335" w:rsidP="008D3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Электротехнический справочник: В 4 т. том 3. Производство, передача и распределение электрической энергии</w:t>
      </w:r>
      <w:proofErr w:type="gramStart"/>
      <w:r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общ, ред. </w:t>
      </w:r>
      <w:r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профессоров МЭИ  В. Г. Герасимова и др. (гл. ред. А. И. Попов). – 9-е изд., стер. – М.</w:t>
      </w:r>
      <w:proofErr w:type="gramStart"/>
      <w:r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 МЭИ, 2004. – 964 с.</w:t>
      </w:r>
    </w:p>
    <w:p w:rsidR="008B3335" w:rsidRPr="00593D2D" w:rsidRDefault="00AE3089" w:rsidP="008D3D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3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Конюхова, Е. А. Электроснабжение объектов: учеб</w:t>
      </w:r>
      <w:proofErr w:type="gram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сред. проф. образования / Е. А. Конюхова. – М.</w:t>
      </w:r>
      <w:proofErr w:type="gram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2006. – 320 с. </w:t>
      </w:r>
    </w:p>
    <w:p w:rsidR="00593D2D" w:rsidRPr="00AE3089" w:rsidRDefault="00AE3089" w:rsidP="00AE30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B3335" w:rsidRPr="0059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35" w:rsidRPr="0059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Сибикин</w:t>
      </w:r>
      <w:proofErr w:type="spellEnd"/>
      <w:r w:rsidR="008B3335" w:rsidRPr="0059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Ю. Д.</w:t>
      </w:r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Электроснабжение промышленных и гражданских зданий : учеб</w:t>
      </w:r>
      <w:proofErr w:type="gram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сред. проф. образования / Ю. Д. </w:t>
      </w:r>
      <w:proofErr w:type="spell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Сибикин</w:t>
      </w:r>
      <w:proofErr w:type="spell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3335" w:rsidRPr="005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2007. – 368 с.</w:t>
      </w:r>
    </w:p>
    <w:sectPr w:rsidR="00593D2D" w:rsidRPr="00AE3089" w:rsidSect="0087545F">
      <w:pgSz w:w="11906" w:h="16838"/>
      <w:pgMar w:top="1134" w:right="851" w:bottom="1134" w:left="1701" w:header="709" w:footer="193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51" w:rsidRDefault="002D5E51" w:rsidP="002B58D7">
      <w:pPr>
        <w:spacing w:after="0" w:line="240" w:lineRule="auto"/>
      </w:pPr>
      <w:r>
        <w:separator/>
      </w:r>
    </w:p>
  </w:endnote>
  <w:endnote w:type="continuationSeparator" w:id="0">
    <w:p w:rsidR="002D5E51" w:rsidRDefault="002D5E51" w:rsidP="002B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35851"/>
      <w:docPartObj>
        <w:docPartGallery w:val="Page Numbers (Bottom of Page)"/>
        <w:docPartUnique/>
      </w:docPartObj>
    </w:sdtPr>
    <w:sdtContent>
      <w:p w:rsidR="00A40A3B" w:rsidRDefault="00A40A3B">
        <w:pPr>
          <w:pStyle w:val="a8"/>
          <w:jc w:val="center"/>
        </w:pPr>
        <w:r w:rsidRPr="002B58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58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58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E8E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2B58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0A3B" w:rsidRDefault="00A40A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51" w:rsidRDefault="002D5E51" w:rsidP="002B58D7">
      <w:pPr>
        <w:spacing w:after="0" w:line="240" w:lineRule="auto"/>
      </w:pPr>
      <w:r>
        <w:separator/>
      </w:r>
    </w:p>
  </w:footnote>
  <w:footnote w:type="continuationSeparator" w:id="0">
    <w:p w:rsidR="002D5E51" w:rsidRDefault="002D5E51" w:rsidP="002B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1C6"/>
    <w:multiLevelType w:val="hybridMultilevel"/>
    <w:tmpl w:val="9FA290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614AA6"/>
    <w:multiLevelType w:val="hybridMultilevel"/>
    <w:tmpl w:val="E512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5ADF"/>
    <w:multiLevelType w:val="hybridMultilevel"/>
    <w:tmpl w:val="EA0A2D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CD1397"/>
    <w:multiLevelType w:val="hybridMultilevel"/>
    <w:tmpl w:val="E2DE0490"/>
    <w:lvl w:ilvl="0" w:tplc="CCE4FA74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662DF6"/>
    <w:multiLevelType w:val="hybridMultilevel"/>
    <w:tmpl w:val="2F866EC8"/>
    <w:lvl w:ilvl="0" w:tplc="C6CE6BA8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D486D"/>
    <w:multiLevelType w:val="hybridMultilevel"/>
    <w:tmpl w:val="7862E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B1D11"/>
    <w:multiLevelType w:val="hybridMultilevel"/>
    <w:tmpl w:val="F15E3A0E"/>
    <w:lvl w:ilvl="0" w:tplc="64743AA4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261827C1"/>
    <w:multiLevelType w:val="hybridMultilevel"/>
    <w:tmpl w:val="50DE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4301C"/>
    <w:multiLevelType w:val="hybridMultilevel"/>
    <w:tmpl w:val="E3AC02D6"/>
    <w:lvl w:ilvl="0" w:tplc="20967C52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29B711A9"/>
    <w:multiLevelType w:val="hybridMultilevel"/>
    <w:tmpl w:val="761C7E4A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3AF7E19"/>
    <w:multiLevelType w:val="multilevel"/>
    <w:tmpl w:val="9E64C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27A58"/>
    <w:multiLevelType w:val="hybridMultilevel"/>
    <w:tmpl w:val="03264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2E7E46"/>
    <w:multiLevelType w:val="hybridMultilevel"/>
    <w:tmpl w:val="4EC2E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C37519B"/>
    <w:multiLevelType w:val="hybridMultilevel"/>
    <w:tmpl w:val="FBB86CDA"/>
    <w:lvl w:ilvl="0" w:tplc="F28EB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11403"/>
    <w:multiLevelType w:val="hybridMultilevel"/>
    <w:tmpl w:val="F0941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0153A02"/>
    <w:multiLevelType w:val="hybridMultilevel"/>
    <w:tmpl w:val="209A3F56"/>
    <w:lvl w:ilvl="0" w:tplc="7472D78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5A762B"/>
    <w:multiLevelType w:val="hybridMultilevel"/>
    <w:tmpl w:val="4CD03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3A5802"/>
    <w:multiLevelType w:val="hybridMultilevel"/>
    <w:tmpl w:val="1DC674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2E0308"/>
    <w:multiLevelType w:val="hybridMultilevel"/>
    <w:tmpl w:val="DECA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D49CB"/>
    <w:multiLevelType w:val="multilevel"/>
    <w:tmpl w:val="4A24D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B42D70"/>
    <w:multiLevelType w:val="hybridMultilevel"/>
    <w:tmpl w:val="7FBE2258"/>
    <w:lvl w:ilvl="0" w:tplc="FB86F2E2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568F6558"/>
    <w:multiLevelType w:val="hybridMultilevel"/>
    <w:tmpl w:val="B96A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C58F"/>
    <w:multiLevelType w:val="multilevel"/>
    <w:tmpl w:val="56BFC58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3">
    <w:nsid w:val="5D610B86"/>
    <w:multiLevelType w:val="hybridMultilevel"/>
    <w:tmpl w:val="EFFC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D575B"/>
    <w:multiLevelType w:val="hybridMultilevel"/>
    <w:tmpl w:val="1216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F4466"/>
    <w:multiLevelType w:val="multilevel"/>
    <w:tmpl w:val="8BE08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31A19"/>
    <w:multiLevelType w:val="hybridMultilevel"/>
    <w:tmpl w:val="4BE2B67C"/>
    <w:lvl w:ilvl="0" w:tplc="7AEC2240">
      <w:start w:val="2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7">
    <w:nsid w:val="7FF82123"/>
    <w:multiLevelType w:val="hybridMultilevel"/>
    <w:tmpl w:val="CACC8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13"/>
  </w:num>
  <w:num w:numId="7">
    <w:abstractNumId w:val="27"/>
  </w:num>
  <w:num w:numId="8">
    <w:abstractNumId w:val="1"/>
  </w:num>
  <w:num w:numId="9">
    <w:abstractNumId w:val="23"/>
  </w:num>
  <w:num w:numId="10">
    <w:abstractNumId w:val="22"/>
  </w:num>
  <w:num w:numId="11">
    <w:abstractNumId w:val="9"/>
  </w:num>
  <w:num w:numId="12">
    <w:abstractNumId w:val="17"/>
  </w:num>
  <w:num w:numId="13">
    <w:abstractNumId w:val="0"/>
  </w:num>
  <w:num w:numId="14">
    <w:abstractNumId w:val="26"/>
  </w:num>
  <w:num w:numId="15">
    <w:abstractNumId w:val="8"/>
  </w:num>
  <w:num w:numId="16">
    <w:abstractNumId w:val="6"/>
  </w:num>
  <w:num w:numId="17">
    <w:abstractNumId w:val="20"/>
  </w:num>
  <w:num w:numId="18">
    <w:abstractNumId w:val="18"/>
  </w:num>
  <w:num w:numId="19">
    <w:abstractNumId w:val="2"/>
  </w:num>
  <w:num w:numId="20">
    <w:abstractNumId w:val="14"/>
  </w:num>
  <w:num w:numId="21">
    <w:abstractNumId w:val="12"/>
  </w:num>
  <w:num w:numId="22">
    <w:abstractNumId w:val="15"/>
  </w:num>
  <w:num w:numId="23">
    <w:abstractNumId w:val="24"/>
  </w:num>
  <w:num w:numId="24">
    <w:abstractNumId w:val="10"/>
  </w:num>
  <w:num w:numId="25">
    <w:abstractNumId w:val="19"/>
  </w:num>
  <w:num w:numId="26">
    <w:abstractNumId w:val="25"/>
  </w:num>
  <w:num w:numId="27">
    <w:abstractNumId w:val="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AD"/>
    <w:rsid w:val="0000050A"/>
    <w:rsid w:val="000155E9"/>
    <w:rsid w:val="00027341"/>
    <w:rsid w:val="00034FCD"/>
    <w:rsid w:val="00036529"/>
    <w:rsid w:val="0004319F"/>
    <w:rsid w:val="00050E20"/>
    <w:rsid w:val="000547A3"/>
    <w:rsid w:val="00054A9A"/>
    <w:rsid w:val="00065B02"/>
    <w:rsid w:val="00083ABA"/>
    <w:rsid w:val="00093A52"/>
    <w:rsid w:val="000B1BBC"/>
    <w:rsid w:val="000B3059"/>
    <w:rsid w:val="000B5B71"/>
    <w:rsid w:val="000D17A1"/>
    <w:rsid w:val="000D3B89"/>
    <w:rsid w:val="000D4AD2"/>
    <w:rsid w:val="000D729A"/>
    <w:rsid w:val="000F4248"/>
    <w:rsid w:val="00117BA5"/>
    <w:rsid w:val="00135286"/>
    <w:rsid w:val="00136A05"/>
    <w:rsid w:val="00142CA0"/>
    <w:rsid w:val="00142F1C"/>
    <w:rsid w:val="001477DD"/>
    <w:rsid w:val="00165BA7"/>
    <w:rsid w:val="00175E94"/>
    <w:rsid w:val="00177C27"/>
    <w:rsid w:val="00180291"/>
    <w:rsid w:val="001A74BA"/>
    <w:rsid w:val="001B70F1"/>
    <w:rsid w:val="001C2B2F"/>
    <w:rsid w:val="002009F2"/>
    <w:rsid w:val="00211FC5"/>
    <w:rsid w:val="00237243"/>
    <w:rsid w:val="00243FF0"/>
    <w:rsid w:val="00252C43"/>
    <w:rsid w:val="002B58D7"/>
    <w:rsid w:val="002C17FA"/>
    <w:rsid w:val="002C408E"/>
    <w:rsid w:val="002D5E51"/>
    <w:rsid w:val="002E6E84"/>
    <w:rsid w:val="002E7A95"/>
    <w:rsid w:val="00302E7D"/>
    <w:rsid w:val="00304A4E"/>
    <w:rsid w:val="00305DBC"/>
    <w:rsid w:val="00312B79"/>
    <w:rsid w:val="00316960"/>
    <w:rsid w:val="0032701A"/>
    <w:rsid w:val="00343A2E"/>
    <w:rsid w:val="00352DF6"/>
    <w:rsid w:val="00362CF4"/>
    <w:rsid w:val="00371807"/>
    <w:rsid w:val="003A2D82"/>
    <w:rsid w:val="003C49C5"/>
    <w:rsid w:val="003C4B9D"/>
    <w:rsid w:val="003D33A8"/>
    <w:rsid w:val="003E3DDE"/>
    <w:rsid w:val="003F70D6"/>
    <w:rsid w:val="0040314B"/>
    <w:rsid w:val="00432688"/>
    <w:rsid w:val="004444AF"/>
    <w:rsid w:val="00446304"/>
    <w:rsid w:val="00450D33"/>
    <w:rsid w:val="004525FA"/>
    <w:rsid w:val="004600AE"/>
    <w:rsid w:val="00470AA1"/>
    <w:rsid w:val="004B0ABB"/>
    <w:rsid w:val="004C6AE0"/>
    <w:rsid w:val="004D025B"/>
    <w:rsid w:val="004E767D"/>
    <w:rsid w:val="00501622"/>
    <w:rsid w:val="00521D36"/>
    <w:rsid w:val="005350AD"/>
    <w:rsid w:val="005858A1"/>
    <w:rsid w:val="00593D2D"/>
    <w:rsid w:val="00595899"/>
    <w:rsid w:val="005A2EFC"/>
    <w:rsid w:val="005B45F0"/>
    <w:rsid w:val="005E2CD8"/>
    <w:rsid w:val="005E7396"/>
    <w:rsid w:val="006014F8"/>
    <w:rsid w:val="00604D88"/>
    <w:rsid w:val="006051CB"/>
    <w:rsid w:val="00614AD4"/>
    <w:rsid w:val="00615974"/>
    <w:rsid w:val="006344DE"/>
    <w:rsid w:val="0064579A"/>
    <w:rsid w:val="006537B2"/>
    <w:rsid w:val="00653B52"/>
    <w:rsid w:val="00655A3F"/>
    <w:rsid w:val="0065681C"/>
    <w:rsid w:val="006A1B64"/>
    <w:rsid w:val="006A31C7"/>
    <w:rsid w:val="006A5399"/>
    <w:rsid w:val="006B6EE3"/>
    <w:rsid w:val="006D59ED"/>
    <w:rsid w:val="006E2BAB"/>
    <w:rsid w:val="00700A7F"/>
    <w:rsid w:val="0071192F"/>
    <w:rsid w:val="007310BD"/>
    <w:rsid w:val="00736286"/>
    <w:rsid w:val="00752D05"/>
    <w:rsid w:val="00766871"/>
    <w:rsid w:val="00767F62"/>
    <w:rsid w:val="00770A23"/>
    <w:rsid w:val="0078212C"/>
    <w:rsid w:val="007A15E0"/>
    <w:rsid w:val="007A55A8"/>
    <w:rsid w:val="007D6219"/>
    <w:rsid w:val="007E36FE"/>
    <w:rsid w:val="007F0BB6"/>
    <w:rsid w:val="008073F0"/>
    <w:rsid w:val="00820F23"/>
    <w:rsid w:val="0083671B"/>
    <w:rsid w:val="0087545F"/>
    <w:rsid w:val="0087592D"/>
    <w:rsid w:val="008775DF"/>
    <w:rsid w:val="0089547B"/>
    <w:rsid w:val="008B06E9"/>
    <w:rsid w:val="008B3335"/>
    <w:rsid w:val="008B4E8E"/>
    <w:rsid w:val="008D3D3F"/>
    <w:rsid w:val="008D4473"/>
    <w:rsid w:val="008E4900"/>
    <w:rsid w:val="008F6C7F"/>
    <w:rsid w:val="00902A52"/>
    <w:rsid w:val="00905CCC"/>
    <w:rsid w:val="00916119"/>
    <w:rsid w:val="00941EE6"/>
    <w:rsid w:val="00962B90"/>
    <w:rsid w:val="009760FD"/>
    <w:rsid w:val="00976372"/>
    <w:rsid w:val="00984495"/>
    <w:rsid w:val="0098643E"/>
    <w:rsid w:val="00987086"/>
    <w:rsid w:val="00987269"/>
    <w:rsid w:val="00990404"/>
    <w:rsid w:val="00993207"/>
    <w:rsid w:val="009977C9"/>
    <w:rsid w:val="009A4474"/>
    <w:rsid w:val="009B3E3A"/>
    <w:rsid w:val="009E56EB"/>
    <w:rsid w:val="009E66E0"/>
    <w:rsid w:val="009F5A82"/>
    <w:rsid w:val="009F7054"/>
    <w:rsid w:val="00A13C63"/>
    <w:rsid w:val="00A21DDA"/>
    <w:rsid w:val="00A3602B"/>
    <w:rsid w:val="00A40A3B"/>
    <w:rsid w:val="00A41E89"/>
    <w:rsid w:val="00A5247E"/>
    <w:rsid w:val="00A71552"/>
    <w:rsid w:val="00A97590"/>
    <w:rsid w:val="00AA0412"/>
    <w:rsid w:val="00AC0649"/>
    <w:rsid w:val="00AC6DAD"/>
    <w:rsid w:val="00AE3089"/>
    <w:rsid w:val="00AE56FA"/>
    <w:rsid w:val="00B2744A"/>
    <w:rsid w:val="00B36386"/>
    <w:rsid w:val="00B370B7"/>
    <w:rsid w:val="00B37A47"/>
    <w:rsid w:val="00B434D7"/>
    <w:rsid w:val="00B63270"/>
    <w:rsid w:val="00B667F5"/>
    <w:rsid w:val="00B701D6"/>
    <w:rsid w:val="00B728E4"/>
    <w:rsid w:val="00B737B9"/>
    <w:rsid w:val="00B73DD0"/>
    <w:rsid w:val="00B84919"/>
    <w:rsid w:val="00BA01D3"/>
    <w:rsid w:val="00BA0ED1"/>
    <w:rsid w:val="00BB022D"/>
    <w:rsid w:val="00BC2D24"/>
    <w:rsid w:val="00BC6EEE"/>
    <w:rsid w:val="00C15B79"/>
    <w:rsid w:val="00C20942"/>
    <w:rsid w:val="00C32E1A"/>
    <w:rsid w:val="00C33813"/>
    <w:rsid w:val="00C33ECC"/>
    <w:rsid w:val="00C3667E"/>
    <w:rsid w:val="00C92003"/>
    <w:rsid w:val="00C97152"/>
    <w:rsid w:val="00CA654E"/>
    <w:rsid w:val="00CB4967"/>
    <w:rsid w:val="00CB51BE"/>
    <w:rsid w:val="00CB7FA4"/>
    <w:rsid w:val="00CD3C5C"/>
    <w:rsid w:val="00CD6141"/>
    <w:rsid w:val="00CE192F"/>
    <w:rsid w:val="00CE40CA"/>
    <w:rsid w:val="00CF237D"/>
    <w:rsid w:val="00D01BE0"/>
    <w:rsid w:val="00D236DC"/>
    <w:rsid w:val="00D40B83"/>
    <w:rsid w:val="00D641DE"/>
    <w:rsid w:val="00DE6CA9"/>
    <w:rsid w:val="00DF2A0B"/>
    <w:rsid w:val="00E053A0"/>
    <w:rsid w:val="00E0639B"/>
    <w:rsid w:val="00E07B47"/>
    <w:rsid w:val="00E32FB0"/>
    <w:rsid w:val="00E3362D"/>
    <w:rsid w:val="00E543AF"/>
    <w:rsid w:val="00E61A9F"/>
    <w:rsid w:val="00E63054"/>
    <w:rsid w:val="00E63F83"/>
    <w:rsid w:val="00E903AC"/>
    <w:rsid w:val="00EA01F2"/>
    <w:rsid w:val="00ED6E97"/>
    <w:rsid w:val="00EE032D"/>
    <w:rsid w:val="00EF3B6C"/>
    <w:rsid w:val="00F0680B"/>
    <w:rsid w:val="00F10DD6"/>
    <w:rsid w:val="00F4414F"/>
    <w:rsid w:val="00F6436C"/>
    <w:rsid w:val="00F67ECC"/>
    <w:rsid w:val="00F80123"/>
    <w:rsid w:val="00F93870"/>
    <w:rsid w:val="00FA6BBB"/>
    <w:rsid w:val="00FC31E8"/>
    <w:rsid w:val="00FD681E"/>
    <w:rsid w:val="00FF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86"/>
  </w:style>
  <w:style w:type="paragraph" w:styleId="1">
    <w:name w:val="heading 1"/>
    <w:basedOn w:val="a"/>
    <w:next w:val="a"/>
    <w:link w:val="10"/>
    <w:qFormat/>
    <w:rsid w:val="00B36386"/>
    <w:pPr>
      <w:keepNext/>
      <w:widowControl w:val="0"/>
      <w:spacing w:before="240" w:after="6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B36386"/>
    <w:pPr>
      <w:keepNext/>
      <w:widowControl w:val="0"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B36386"/>
    <w:pPr>
      <w:keepNext/>
      <w:widowControl w:val="0"/>
      <w:suppressAutoHyphens/>
      <w:spacing w:before="120" w:after="6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36386"/>
    <w:pPr>
      <w:widowControl w:val="0"/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36386"/>
    <w:pPr>
      <w:widowControl w:val="0"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86"/>
    <w:pPr>
      <w:widowControl w:val="0"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2B58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B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2B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5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8D7"/>
  </w:style>
  <w:style w:type="paragraph" w:styleId="a8">
    <w:name w:val="footer"/>
    <w:basedOn w:val="a"/>
    <w:link w:val="a9"/>
    <w:unhideWhenUsed/>
    <w:rsid w:val="002B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B58D7"/>
  </w:style>
  <w:style w:type="character" w:customStyle="1" w:styleId="Bodytext2">
    <w:name w:val="Body text (2)"/>
    <w:basedOn w:val="a0"/>
    <w:rsid w:val="007D62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a">
    <w:name w:val="Placeholder Text"/>
    <w:basedOn w:val="a0"/>
    <w:uiPriority w:val="99"/>
    <w:semiHidden/>
    <w:rsid w:val="007310BD"/>
    <w:rPr>
      <w:color w:val="808080"/>
    </w:rPr>
  </w:style>
  <w:style w:type="paragraph" w:styleId="ab">
    <w:name w:val="List Paragraph"/>
    <w:basedOn w:val="a"/>
    <w:uiPriority w:val="34"/>
    <w:qFormat/>
    <w:rsid w:val="002009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638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B3638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B36386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rsid w:val="00B363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3638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386"/>
    <w:rPr>
      <w:rFonts w:ascii="Calibri" w:eastAsia="Times New Roman" w:hAnsi="Calibri" w:cs="Times New Roman"/>
      <w:sz w:val="24"/>
      <w:szCs w:val="24"/>
      <w:lang w:val="uk-UA"/>
    </w:rPr>
  </w:style>
  <w:style w:type="numbering" w:customStyle="1" w:styleId="12">
    <w:name w:val="Нет списка1"/>
    <w:next w:val="a2"/>
    <w:uiPriority w:val="99"/>
    <w:semiHidden/>
    <w:rsid w:val="00B36386"/>
  </w:style>
  <w:style w:type="paragraph" w:customStyle="1" w:styleId="ac">
    <w:name w:val="Чертежный"/>
    <w:rsid w:val="00B3638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B36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B36386"/>
    <w:pPr>
      <w:widowControl w:val="0"/>
      <w:spacing w:before="195" w:after="180" w:line="360" w:lineRule="auto"/>
    </w:pPr>
    <w:rPr>
      <w:rFonts w:ascii="Tahoma" w:eastAsia="Times New Roman" w:hAnsi="Tahoma" w:cs="Tahoma"/>
      <w:color w:val="666666"/>
      <w:sz w:val="20"/>
      <w:szCs w:val="20"/>
      <w:lang w:eastAsia="ru-RU"/>
    </w:rPr>
  </w:style>
  <w:style w:type="paragraph" w:customStyle="1" w:styleId="xl27">
    <w:name w:val="xl27"/>
    <w:basedOn w:val="a"/>
    <w:rsid w:val="00B36386"/>
    <w:pPr>
      <w:widowControl w:val="0"/>
      <w:pBdr>
        <w:bottom w:val="single" w:sz="12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B36386"/>
    <w:pPr>
      <w:widowControl w:val="0"/>
      <w:autoSpaceDE w:val="0"/>
      <w:autoSpaceDN w:val="0"/>
      <w:adjustRightInd w:val="0"/>
      <w:spacing w:after="120" w:line="36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36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B36386"/>
    <w:pPr>
      <w:widowControl w:val="0"/>
      <w:ind w:left="720"/>
    </w:pPr>
    <w:rPr>
      <w:rFonts w:ascii="Calibri" w:eastAsia="Times New Roman" w:hAnsi="Calibri" w:cs="Calibri"/>
      <w:lang w:eastAsia="ru-RU"/>
    </w:rPr>
  </w:style>
  <w:style w:type="character" w:styleId="af0">
    <w:name w:val="page number"/>
    <w:basedOn w:val="a0"/>
    <w:rsid w:val="00B36386"/>
  </w:style>
  <w:style w:type="paragraph" w:styleId="af1">
    <w:name w:val="Title"/>
    <w:basedOn w:val="a"/>
    <w:link w:val="af2"/>
    <w:qFormat/>
    <w:rsid w:val="00B3638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B3638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FR1">
    <w:name w:val="FR1"/>
    <w:rsid w:val="00B36386"/>
    <w:pPr>
      <w:widowControl w:val="0"/>
      <w:autoSpaceDE w:val="0"/>
      <w:autoSpaceDN w:val="0"/>
      <w:adjustRightInd w:val="0"/>
      <w:spacing w:before="206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3">
    <w:name w:val="No Spacing"/>
    <w:uiPriority w:val="99"/>
    <w:qFormat/>
    <w:rsid w:val="00B36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B36386"/>
    <w:pPr>
      <w:widowControl w:val="0"/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36386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4">
    <w:name w:val="Стиль1"/>
    <w:basedOn w:val="af4"/>
    <w:link w:val="15"/>
    <w:qFormat/>
    <w:rsid w:val="00B36386"/>
    <w:rPr>
      <w:rFonts w:ascii="Cambria" w:hAnsi="Cambria"/>
      <w:b/>
      <w:bCs/>
      <w:kern w:val="32"/>
      <w:szCs w:val="32"/>
    </w:rPr>
  </w:style>
  <w:style w:type="paragraph" w:styleId="af4">
    <w:name w:val="Body Text"/>
    <w:basedOn w:val="a"/>
    <w:link w:val="af5"/>
    <w:rsid w:val="00B36386"/>
    <w:pPr>
      <w:widowControl w:val="0"/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5">
    <w:name w:val="Основной текст Знак"/>
    <w:basedOn w:val="a0"/>
    <w:link w:val="af4"/>
    <w:rsid w:val="00B36386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15">
    <w:name w:val="Стиль1 Знак"/>
    <w:link w:val="14"/>
    <w:locked/>
    <w:rsid w:val="00B36386"/>
    <w:rPr>
      <w:rFonts w:ascii="Cambria" w:eastAsia="Times New Roman" w:hAnsi="Cambria" w:cs="Times New Roman"/>
      <w:b/>
      <w:bCs/>
      <w:kern w:val="32"/>
      <w:sz w:val="28"/>
      <w:szCs w:val="32"/>
      <w:lang w:val="uk-UA"/>
    </w:rPr>
  </w:style>
  <w:style w:type="character" w:customStyle="1" w:styleId="WW8Num6z1">
    <w:name w:val="WW8Num6z1"/>
    <w:rsid w:val="00B36386"/>
    <w:rPr>
      <w:rFonts w:ascii="Courier New" w:hAnsi="Courier New"/>
    </w:rPr>
  </w:style>
  <w:style w:type="paragraph" w:customStyle="1" w:styleId="FR2">
    <w:name w:val="FR2 Знак"/>
    <w:link w:val="FR20"/>
    <w:rsid w:val="00B3638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R20">
    <w:name w:val="FR2 Знак Знак"/>
    <w:link w:val="FR2"/>
    <w:rsid w:val="00B36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ubtle Emphasis"/>
    <w:uiPriority w:val="99"/>
    <w:qFormat/>
    <w:rsid w:val="00B36386"/>
    <w:rPr>
      <w:rFonts w:cs="Times New Roman"/>
      <w:i/>
      <w:iCs/>
      <w:color w:val="808080"/>
    </w:rPr>
  </w:style>
  <w:style w:type="paragraph" w:customStyle="1" w:styleId="af7">
    <w:name w:val="Штамп"/>
    <w:basedOn w:val="a"/>
    <w:rsid w:val="00B3638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af8">
    <w:name w:val="Формула"/>
    <w:basedOn w:val="a"/>
    <w:next w:val="a"/>
    <w:rsid w:val="00B36386"/>
    <w:pPr>
      <w:widowControl w:val="0"/>
      <w:spacing w:before="60" w:after="60" w:line="36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caption"/>
    <w:basedOn w:val="a"/>
    <w:next w:val="a"/>
    <w:qFormat/>
    <w:rsid w:val="00B36386"/>
    <w:pPr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a">
    <w:name w:val="Таблица"/>
    <w:basedOn w:val="a"/>
    <w:rsid w:val="00B3638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NR1415">
    <w:name w:val="TNR_14_1.5"/>
    <w:rsid w:val="00B36386"/>
    <w:pPr>
      <w:widowControl w:val="0"/>
      <w:tabs>
        <w:tab w:val="left" w:pos="708"/>
      </w:tabs>
      <w:suppressAutoHyphens/>
      <w:spacing w:line="360" w:lineRule="auto"/>
      <w:ind w:firstLine="709"/>
    </w:pPr>
    <w:rPr>
      <w:rFonts w:ascii="Times New Roman" w:eastAsia="SimSun" w:hAnsi="Times New Roman" w:cs="Calibri"/>
      <w:sz w:val="28"/>
    </w:rPr>
  </w:style>
  <w:style w:type="paragraph" w:customStyle="1" w:styleId="afb">
    <w:name w:val="Базовый"/>
    <w:rsid w:val="00B36386"/>
    <w:pPr>
      <w:tabs>
        <w:tab w:val="left" w:pos="708"/>
      </w:tabs>
      <w:suppressAutoHyphens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"/>
    <w:rsid w:val="00B36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body"/>
    <w:basedOn w:val="a"/>
    <w:rsid w:val="00B36386"/>
    <w:pPr>
      <w:widowControl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аблица1"/>
    <w:basedOn w:val="afa"/>
    <w:rsid w:val="00B36386"/>
    <w:pPr>
      <w:spacing w:line="240" w:lineRule="auto"/>
    </w:pPr>
    <w:rPr>
      <w:sz w:val="28"/>
      <w:szCs w:val="24"/>
    </w:rPr>
  </w:style>
  <w:style w:type="paragraph" w:customStyle="1" w:styleId="afc">
    <w:name w:val="Текст для курсового"/>
    <w:basedOn w:val="a"/>
    <w:qFormat/>
    <w:rsid w:val="00B36386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paragraph" w:customStyle="1" w:styleId="18">
    <w:name w:val="Абзац списка1"/>
    <w:basedOn w:val="a"/>
    <w:rsid w:val="00B36386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36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Hyperlink"/>
    <w:uiPriority w:val="99"/>
    <w:unhideWhenUsed/>
    <w:rsid w:val="00B363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6386"/>
  </w:style>
  <w:style w:type="character" w:styleId="afe">
    <w:name w:val="Strong"/>
    <w:uiPriority w:val="22"/>
    <w:qFormat/>
    <w:rsid w:val="00B36386"/>
    <w:rPr>
      <w:b/>
      <w:bCs/>
    </w:rPr>
  </w:style>
  <w:style w:type="character" w:customStyle="1" w:styleId="19">
    <w:name w:val="Основной шрифт абзаца1"/>
    <w:rsid w:val="00B36386"/>
  </w:style>
  <w:style w:type="character" w:customStyle="1" w:styleId="aff">
    <w:name w:val="Текст Знак"/>
    <w:link w:val="aff0"/>
    <w:rsid w:val="00B36386"/>
    <w:rPr>
      <w:rFonts w:ascii="Courier New" w:hAnsi="Courier New"/>
      <w:sz w:val="28"/>
    </w:rPr>
  </w:style>
  <w:style w:type="paragraph" w:styleId="aff0">
    <w:name w:val="Plain Text"/>
    <w:basedOn w:val="a"/>
    <w:link w:val="aff"/>
    <w:rsid w:val="00B36386"/>
    <w:pPr>
      <w:spacing w:after="0" w:line="260" w:lineRule="exact"/>
    </w:pPr>
    <w:rPr>
      <w:rFonts w:ascii="Courier New" w:hAnsi="Courier New"/>
      <w:sz w:val="28"/>
    </w:rPr>
  </w:style>
  <w:style w:type="character" w:customStyle="1" w:styleId="1a">
    <w:name w:val="Текст Знак1"/>
    <w:basedOn w:val="a0"/>
    <w:link w:val="aff0"/>
    <w:uiPriority w:val="99"/>
    <w:rsid w:val="00B36386"/>
    <w:rPr>
      <w:rFonts w:ascii="Consolas" w:hAnsi="Consolas"/>
      <w:sz w:val="21"/>
      <w:szCs w:val="21"/>
    </w:rPr>
  </w:style>
  <w:style w:type="table" w:customStyle="1" w:styleId="9">
    <w:name w:val="Сетка таблицы9"/>
    <w:basedOn w:val="a1"/>
    <w:next w:val="a3"/>
    <w:uiPriority w:val="39"/>
    <w:rsid w:val="00B363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3.bin"/><Relationship Id="rId531" Type="http://schemas.openxmlformats.org/officeDocument/2006/relationships/image" Target="media/image256.wmf"/><Relationship Id="rId573" Type="http://schemas.openxmlformats.org/officeDocument/2006/relationships/image" Target="media/image277.wmf"/><Relationship Id="rId629" Type="http://schemas.openxmlformats.org/officeDocument/2006/relationships/oleObject" Target="embeddings/oleObject315.bin"/><Relationship Id="rId170" Type="http://schemas.openxmlformats.org/officeDocument/2006/relationships/image" Target="media/image83.wmf"/><Relationship Id="rId226" Type="http://schemas.openxmlformats.org/officeDocument/2006/relationships/image" Target="media/image108.wmf"/><Relationship Id="rId433" Type="http://schemas.openxmlformats.org/officeDocument/2006/relationships/image" Target="media/image207.wmf"/><Relationship Id="rId268" Type="http://schemas.openxmlformats.org/officeDocument/2006/relationships/image" Target="media/image129.wmf"/><Relationship Id="rId475" Type="http://schemas.openxmlformats.org/officeDocument/2006/relationships/image" Target="media/image228.wmf"/><Relationship Id="rId640" Type="http://schemas.openxmlformats.org/officeDocument/2006/relationships/image" Target="media/image312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0.wmf"/><Relationship Id="rId542" Type="http://schemas.openxmlformats.org/officeDocument/2006/relationships/oleObject" Target="embeddings/oleObject273.bin"/><Relationship Id="rId584" Type="http://schemas.openxmlformats.org/officeDocument/2006/relationships/oleObject" Target="embeddings/oleObject2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5.bin"/><Relationship Id="rId651" Type="http://schemas.openxmlformats.org/officeDocument/2006/relationships/oleObject" Target="embeddings/oleObject32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8.bin"/><Relationship Id="rId553" Type="http://schemas.openxmlformats.org/officeDocument/2006/relationships/image" Target="media/image267.wmf"/><Relationship Id="rId609" Type="http://schemas.openxmlformats.org/officeDocument/2006/relationships/image" Target="media/image295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98.wmf"/><Relationship Id="rId413" Type="http://schemas.openxmlformats.org/officeDocument/2006/relationships/image" Target="media/image198.wmf"/><Relationship Id="rId595" Type="http://schemas.openxmlformats.org/officeDocument/2006/relationships/image" Target="media/image288.wmf"/><Relationship Id="rId248" Type="http://schemas.openxmlformats.org/officeDocument/2006/relationships/image" Target="media/image119.wmf"/><Relationship Id="rId455" Type="http://schemas.openxmlformats.org/officeDocument/2006/relationships/image" Target="media/image218.wmf"/><Relationship Id="rId497" Type="http://schemas.openxmlformats.org/officeDocument/2006/relationships/oleObject" Target="embeddings/oleObject251.bin"/><Relationship Id="rId620" Type="http://schemas.openxmlformats.org/officeDocument/2006/relationships/oleObject" Target="embeddings/oleObject312.bin"/><Relationship Id="rId662" Type="http://schemas.openxmlformats.org/officeDocument/2006/relationships/hyperlink" Target="https://e.lanbook.com/book/72338" TargetMode="External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2.wmf"/><Relationship Id="rId522" Type="http://schemas.openxmlformats.org/officeDocument/2006/relationships/image" Target="media/image251.wmf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1.wmf"/><Relationship Id="rId564" Type="http://schemas.openxmlformats.org/officeDocument/2006/relationships/oleObject" Target="embeddings/oleObject284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631" Type="http://schemas.openxmlformats.org/officeDocument/2006/relationships/oleObject" Target="embeddings/oleObject31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533" Type="http://schemas.openxmlformats.org/officeDocument/2006/relationships/image" Target="media/image25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4.bin"/><Relationship Id="rId575" Type="http://schemas.openxmlformats.org/officeDocument/2006/relationships/image" Target="media/image278.wmf"/><Relationship Id="rId172" Type="http://schemas.openxmlformats.org/officeDocument/2006/relationships/image" Target="media/image84.wmf"/><Relationship Id="rId228" Type="http://schemas.openxmlformats.org/officeDocument/2006/relationships/image" Target="media/image109.wmf"/><Relationship Id="rId435" Type="http://schemas.openxmlformats.org/officeDocument/2006/relationships/image" Target="media/image208.wmf"/><Relationship Id="rId477" Type="http://schemas.openxmlformats.org/officeDocument/2006/relationships/image" Target="media/image229.wmf"/><Relationship Id="rId600" Type="http://schemas.openxmlformats.org/officeDocument/2006/relationships/oleObject" Target="embeddings/oleObject302.bin"/><Relationship Id="rId642" Type="http://schemas.openxmlformats.org/officeDocument/2006/relationships/image" Target="media/image31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1.wmf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90.bin"/><Relationship Id="rId544" Type="http://schemas.openxmlformats.org/officeDocument/2006/relationships/oleObject" Target="embeddings/oleObject274.bin"/><Relationship Id="rId586" Type="http://schemas.openxmlformats.org/officeDocument/2006/relationships/oleObject" Target="embeddings/oleObject295.bin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7.wmf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5.bin"/><Relationship Id="rId611" Type="http://schemas.openxmlformats.org/officeDocument/2006/relationships/image" Target="media/image296.wmf"/><Relationship Id="rId653" Type="http://schemas.openxmlformats.org/officeDocument/2006/relationships/oleObject" Target="embeddings/oleObject327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4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9.bin"/><Relationship Id="rId555" Type="http://schemas.openxmlformats.org/officeDocument/2006/relationships/image" Target="media/image268.wmf"/><Relationship Id="rId597" Type="http://schemas.openxmlformats.org/officeDocument/2006/relationships/image" Target="media/image289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image" Target="media/image199.wmf"/><Relationship Id="rId457" Type="http://schemas.openxmlformats.org/officeDocument/2006/relationships/image" Target="media/image219.wmf"/><Relationship Id="rId622" Type="http://schemas.openxmlformats.org/officeDocument/2006/relationships/oleObject" Target="embeddings/oleObject313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2.bin"/><Relationship Id="rId664" Type="http://schemas.openxmlformats.org/officeDocument/2006/relationships/hyperlink" Target="http://znanium.com/catalog/product/1009603" TargetMode="External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3.wmf"/><Relationship Id="rId524" Type="http://schemas.openxmlformats.org/officeDocument/2006/relationships/image" Target="media/image252.wmf"/><Relationship Id="rId566" Type="http://schemas.openxmlformats.org/officeDocument/2006/relationships/oleObject" Target="embeddings/oleObject285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5.bin"/><Relationship Id="rId633" Type="http://schemas.openxmlformats.org/officeDocument/2006/relationships/oleObject" Target="embeddings/oleObject317.bin"/><Relationship Id="rId230" Type="http://schemas.openxmlformats.org/officeDocument/2006/relationships/image" Target="media/image110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535" Type="http://schemas.openxmlformats.org/officeDocument/2006/relationships/image" Target="media/image258.wmf"/><Relationship Id="rId577" Type="http://schemas.openxmlformats.org/officeDocument/2006/relationships/image" Target="media/image279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3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9.wmf"/><Relationship Id="rId479" Type="http://schemas.openxmlformats.org/officeDocument/2006/relationships/image" Target="media/image230.wmf"/><Relationship Id="rId644" Type="http://schemas.openxmlformats.org/officeDocument/2006/relationships/image" Target="media/image314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546" Type="http://schemas.openxmlformats.org/officeDocument/2006/relationships/oleObject" Target="embeddings/oleObject275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70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4.bin"/><Relationship Id="rId588" Type="http://schemas.openxmlformats.org/officeDocument/2006/relationships/oleObject" Target="embeddings/oleObject29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88.wmf"/><Relationship Id="rId448" Type="http://schemas.openxmlformats.org/officeDocument/2006/relationships/oleObject" Target="embeddings/oleObject226.bin"/><Relationship Id="rId613" Type="http://schemas.openxmlformats.org/officeDocument/2006/relationships/image" Target="media/image297.wmf"/><Relationship Id="rId655" Type="http://schemas.openxmlformats.org/officeDocument/2006/relationships/oleObject" Target="embeddings/oleObject328.bin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60.bin"/><Relationship Id="rId47" Type="http://schemas.openxmlformats.org/officeDocument/2006/relationships/image" Target="media/image20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74.wmf"/><Relationship Id="rId557" Type="http://schemas.openxmlformats.org/officeDocument/2006/relationships/image" Target="media/image269.wmf"/><Relationship Id="rId599" Type="http://schemas.openxmlformats.org/officeDocument/2006/relationships/image" Target="media/image290.wmf"/><Relationship Id="rId196" Type="http://schemas.openxmlformats.org/officeDocument/2006/relationships/image" Target="media/image93.wmf"/><Relationship Id="rId417" Type="http://schemas.openxmlformats.org/officeDocument/2006/relationships/image" Target="media/image200.wmf"/><Relationship Id="rId459" Type="http://schemas.openxmlformats.org/officeDocument/2006/relationships/image" Target="media/image220.wmf"/><Relationship Id="rId624" Type="http://schemas.openxmlformats.org/officeDocument/2006/relationships/oleObject" Target="embeddings/oleObject314.bin"/><Relationship Id="rId666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7.bin"/><Relationship Id="rId526" Type="http://schemas.openxmlformats.org/officeDocument/2006/relationships/image" Target="media/image253.wmf"/><Relationship Id="rId58" Type="http://schemas.openxmlformats.org/officeDocument/2006/relationships/image" Target="media/image26.wmf"/><Relationship Id="rId123" Type="http://schemas.openxmlformats.org/officeDocument/2006/relationships/image" Target="media/image60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86.bin"/><Relationship Id="rId165" Type="http://schemas.openxmlformats.org/officeDocument/2006/relationships/oleObject" Target="embeddings/oleObject77.bin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6.bin"/><Relationship Id="rId635" Type="http://schemas.openxmlformats.org/officeDocument/2006/relationships/oleObject" Target="embeddings/oleObject318.bin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image" Target="media/image231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37" Type="http://schemas.openxmlformats.org/officeDocument/2006/relationships/image" Target="media/image259.wmf"/><Relationship Id="rId579" Type="http://schemas.openxmlformats.org/officeDocument/2006/relationships/image" Target="media/image280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2.bin"/><Relationship Id="rId439" Type="http://schemas.openxmlformats.org/officeDocument/2006/relationships/image" Target="media/image210.wmf"/><Relationship Id="rId590" Type="http://schemas.openxmlformats.org/officeDocument/2006/relationships/oleObject" Target="embeddings/oleObject297.bin"/><Relationship Id="rId604" Type="http://schemas.openxmlformats.org/officeDocument/2006/relationships/oleObject" Target="embeddings/oleObject304.bin"/><Relationship Id="rId646" Type="http://schemas.openxmlformats.org/officeDocument/2006/relationships/image" Target="media/image315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7.bin"/><Relationship Id="rId506" Type="http://schemas.openxmlformats.org/officeDocument/2006/relationships/image" Target="media/image24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492" Type="http://schemas.openxmlformats.org/officeDocument/2006/relationships/image" Target="media/image236.wmf"/><Relationship Id="rId548" Type="http://schemas.openxmlformats.org/officeDocument/2006/relationships/oleObject" Target="embeddings/oleObject276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88.bin"/><Relationship Id="rId352" Type="http://schemas.openxmlformats.org/officeDocument/2006/relationships/image" Target="media/image169.wmf"/><Relationship Id="rId394" Type="http://schemas.openxmlformats.org/officeDocument/2006/relationships/image" Target="media/image189.wmf"/><Relationship Id="rId408" Type="http://schemas.openxmlformats.org/officeDocument/2006/relationships/oleObject" Target="embeddings/oleObject205.bin"/><Relationship Id="rId615" Type="http://schemas.openxmlformats.org/officeDocument/2006/relationships/image" Target="media/image298.wmf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657" Type="http://schemas.openxmlformats.org/officeDocument/2006/relationships/oleObject" Target="embeddings/oleObject329.bin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296" Type="http://schemas.openxmlformats.org/officeDocument/2006/relationships/image" Target="media/image143.wmf"/><Relationship Id="rId461" Type="http://schemas.openxmlformats.org/officeDocument/2006/relationships/image" Target="media/image221.wmf"/><Relationship Id="rId517" Type="http://schemas.openxmlformats.org/officeDocument/2006/relationships/oleObject" Target="embeddings/oleObject261.bin"/><Relationship Id="rId559" Type="http://schemas.openxmlformats.org/officeDocument/2006/relationships/image" Target="media/image270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5.wmf"/><Relationship Id="rId419" Type="http://schemas.openxmlformats.org/officeDocument/2006/relationships/image" Target="media/image201.wmf"/><Relationship Id="rId570" Type="http://schemas.openxmlformats.org/officeDocument/2006/relationships/oleObject" Target="embeddings/oleObject287.bin"/><Relationship Id="rId626" Type="http://schemas.openxmlformats.org/officeDocument/2006/relationships/image" Target="media/image304.e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451" Type="http://schemas.openxmlformats.org/officeDocument/2006/relationships/image" Target="media/image216.wmf"/><Relationship Id="rId472" Type="http://schemas.openxmlformats.org/officeDocument/2006/relationships/oleObject" Target="embeddings/oleObject238.bin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28" Type="http://schemas.openxmlformats.org/officeDocument/2006/relationships/image" Target="media/image254.wmf"/><Relationship Id="rId549" Type="http://schemas.openxmlformats.org/officeDocument/2006/relationships/image" Target="media/image26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8.bin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2.bin"/><Relationship Id="rId581" Type="http://schemas.openxmlformats.org/officeDocument/2006/relationships/image" Target="media/image28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10.bin"/><Relationship Id="rId637" Type="http://schemas.openxmlformats.org/officeDocument/2006/relationships/oleObject" Target="embeddings/oleObject319.bin"/><Relationship Id="rId658" Type="http://schemas.openxmlformats.org/officeDocument/2006/relationships/image" Target="media/image32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1.wmf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2.wmf"/><Relationship Id="rId518" Type="http://schemas.openxmlformats.org/officeDocument/2006/relationships/image" Target="media/image249.wmf"/><Relationship Id="rId539" Type="http://schemas.openxmlformats.org/officeDocument/2006/relationships/image" Target="media/image26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571" Type="http://schemas.openxmlformats.org/officeDocument/2006/relationships/image" Target="media/image276.wmf"/><Relationship Id="rId592" Type="http://schemas.openxmlformats.org/officeDocument/2006/relationships/oleObject" Target="embeddings/oleObject298.bin"/><Relationship Id="rId606" Type="http://schemas.openxmlformats.org/officeDocument/2006/relationships/oleObject" Target="embeddings/oleObject305.bin"/><Relationship Id="rId627" Type="http://schemas.openxmlformats.org/officeDocument/2006/relationships/image" Target="media/image305.emf"/><Relationship Id="rId648" Type="http://schemas.openxmlformats.org/officeDocument/2006/relationships/image" Target="media/image31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6.wmf"/><Relationship Id="rId452" Type="http://schemas.openxmlformats.org/officeDocument/2006/relationships/oleObject" Target="embeddings/oleObject228.bin"/><Relationship Id="rId473" Type="http://schemas.openxmlformats.org/officeDocument/2006/relationships/image" Target="media/image227.wmf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529" Type="http://schemas.openxmlformats.org/officeDocument/2006/relationships/oleObject" Target="embeddings/oleObject26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0.emf"/><Relationship Id="rId540" Type="http://schemas.openxmlformats.org/officeDocument/2006/relationships/oleObject" Target="embeddings/oleObject272.bin"/><Relationship Id="rId51" Type="http://schemas.openxmlformats.org/officeDocument/2006/relationships/image" Target="media/image22.wmf"/><Relationship Id="rId72" Type="http://schemas.openxmlformats.org/officeDocument/2006/relationships/image" Target="media/image34.wmf"/><Relationship Id="rId93" Type="http://schemas.openxmlformats.org/officeDocument/2006/relationships/image" Target="media/image44.e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1.wmf"/><Relationship Id="rId582" Type="http://schemas.openxmlformats.org/officeDocument/2006/relationships/oleObject" Target="embeddings/oleObject293.bin"/><Relationship Id="rId617" Type="http://schemas.openxmlformats.org/officeDocument/2006/relationships/image" Target="media/image299.wmf"/><Relationship Id="rId638" Type="http://schemas.openxmlformats.org/officeDocument/2006/relationships/image" Target="media/image311.wmf"/><Relationship Id="rId659" Type="http://schemas.openxmlformats.org/officeDocument/2006/relationships/oleObject" Target="embeddings/oleObject330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1.bin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2.wmf"/><Relationship Id="rId484" Type="http://schemas.openxmlformats.org/officeDocument/2006/relationships/oleObject" Target="embeddings/oleObject244.bin"/><Relationship Id="rId519" Type="http://schemas.openxmlformats.org/officeDocument/2006/relationships/oleObject" Target="embeddings/oleObject262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6.wmf"/><Relationship Id="rId530" Type="http://schemas.openxmlformats.org/officeDocument/2006/relationships/image" Target="media/image255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5.wmf"/><Relationship Id="rId551" Type="http://schemas.openxmlformats.org/officeDocument/2006/relationships/image" Target="media/image266.wmf"/><Relationship Id="rId572" Type="http://schemas.openxmlformats.org/officeDocument/2006/relationships/oleObject" Target="embeddings/oleObject288.bin"/><Relationship Id="rId593" Type="http://schemas.openxmlformats.org/officeDocument/2006/relationships/image" Target="media/image287.wmf"/><Relationship Id="rId607" Type="http://schemas.openxmlformats.org/officeDocument/2006/relationships/image" Target="media/image294.wmf"/><Relationship Id="rId628" Type="http://schemas.openxmlformats.org/officeDocument/2006/relationships/image" Target="media/image306.wmf"/><Relationship Id="rId649" Type="http://schemas.openxmlformats.org/officeDocument/2006/relationships/oleObject" Target="embeddings/oleObject325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9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7.wmf"/><Relationship Id="rId474" Type="http://schemas.openxmlformats.org/officeDocument/2006/relationships/oleObject" Target="embeddings/oleObject239.bin"/><Relationship Id="rId509" Type="http://schemas.openxmlformats.org/officeDocument/2006/relationships/oleObject" Target="embeddings/oleObject257.bin"/><Relationship Id="rId660" Type="http://schemas.openxmlformats.org/officeDocument/2006/relationships/hyperlink" Target="https://dspace.tltsu.ru/handle/123456789/2976" TargetMode="External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2.wmf"/><Relationship Id="rId355" Type="http://schemas.openxmlformats.org/officeDocument/2006/relationships/image" Target="media/image171.wmf"/><Relationship Id="rId376" Type="http://schemas.openxmlformats.org/officeDocument/2006/relationships/image" Target="media/image180.wmf"/><Relationship Id="rId397" Type="http://schemas.openxmlformats.org/officeDocument/2006/relationships/image" Target="media/image190.wmf"/><Relationship Id="rId520" Type="http://schemas.openxmlformats.org/officeDocument/2006/relationships/image" Target="media/image250.wmf"/><Relationship Id="rId541" Type="http://schemas.openxmlformats.org/officeDocument/2006/relationships/image" Target="media/image261.wmf"/><Relationship Id="rId562" Type="http://schemas.openxmlformats.org/officeDocument/2006/relationships/oleObject" Target="embeddings/oleObject283.bin"/><Relationship Id="rId583" Type="http://schemas.openxmlformats.org/officeDocument/2006/relationships/image" Target="media/image282.wmf"/><Relationship Id="rId618" Type="http://schemas.openxmlformats.org/officeDocument/2006/relationships/oleObject" Target="embeddings/oleObject311.bin"/><Relationship Id="rId639" Type="http://schemas.openxmlformats.org/officeDocument/2006/relationships/oleObject" Target="embeddings/oleObject32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2.wmf"/><Relationship Id="rId464" Type="http://schemas.openxmlformats.org/officeDocument/2006/relationships/oleObject" Target="embeddings/oleObject234.bin"/><Relationship Id="rId650" Type="http://schemas.openxmlformats.org/officeDocument/2006/relationships/image" Target="media/image317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3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5.wmf"/><Relationship Id="rId552" Type="http://schemas.openxmlformats.org/officeDocument/2006/relationships/oleObject" Target="embeddings/oleObject278.bin"/><Relationship Id="rId594" Type="http://schemas.openxmlformats.org/officeDocument/2006/relationships/oleObject" Target="embeddings/oleObject299.bin"/><Relationship Id="rId608" Type="http://schemas.openxmlformats.org/officeDocument/2006/relationships/oleObject" Target="embeddings/oleObject306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9.bin"/><Relationship Id="rId496" Type="http://schemas.openxmlformats.org/officeDocument/2006/relationships/image" Target="media/image238.wmf"/><Relationship Id="rId661" Type="http://schemas.openxmlformats.org/officeDocument/2006/relationships/hyperlink" Target="https://dspace.tltsu.ru/handle/123456789/2943" TargetMode="Externa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3.bin"/><Relationship Id="rId563" Type="http://schemas.openxmlformats.org/officeDocument/2006/relationships/image" Target="media/image272.wmf"/><Relationship Id="rId619" Type="http://schemas.openxmlformats.org/officeDocument/2006/relationships/image" Target="media/image300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3.wmf"/><Relationship Id="rId423" Type="http://schemas.openxmlformats.org/officeDocument/2006/relationships/image" Target="media/image202.wmf"/><Relationship Id="rId258" Type="http://schemas.openxmlformats.org/officeDocument/2006/relationships/image" Target="media/image124.wmf"/><Relationship Id="rId465" Type="http://schemas.openxmlformats.org/officeDocument/2006/relationships/image" Target="media/image223.wmf"/><Relationship Id="rId630" Type="http://schemas.openxmlformats.org/officeDocument/2006/relationships/image" Target="media/image307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76.wmf"/><Relationship Id="rId532" Type="http://schemas.openxmlformats.org/officeDocument/2006/relationships/oleObject" Target="embeddings/oleObject268.bin"/><Relationship Id="rId574" Type="http://schemas.openxmlformats.org/officeDocument/2006/relationships/oleObject" Target="embeddings/oleObject289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641" Type="http://schemas.openxmlformats.org/officeDocument/2006/relationships/oleObject" Target="embeddings/oleObject32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3.bin"/><Relationship Id="rId543" Type="http://schemas.openxmlformats.org/officeDocument/2006/relationships/image" Target="media/image262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81.wmf"/><Relationship Id="rId403" Type="http://schemas.openxmlformats.org/officeDocument/2006/relationships/image" Target="media/image193.wmf"/><Relationship Id="rId585" Type="http://schemas.openxmlformats.org/officeDocument/2006/relationships/image" Target="media/image283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13.wmf"/><Relationship Id="rId487" Type="http://schemas.openxmlformats.org/officeDocument/2006/relationships/oleObject" Target="embeddings/oleObject246.bin"/><Relationship Id="rId610" Type="http://schemas.openxmlformats.org/officeDocument/2006/relationships/oleObject" Target="embeddings/oleObject307.bin"/><Relationship Id="rId652" Type="http://schemas.openxmlformats.org/officeDocument/2006/relationships/image" Target="media/image3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7.wmf"/><Relationship Id="rId512" Type="http://schemas.openxmlformats.org/officeDocument/2006/relationships/image" Target="media/image246.wmf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79.bin"/><Relationship Id="rId596" Type="http://schemas.openxmlformats.org/officeDocument/2006/relationships/oleObject" Target="embeddings/oleObject30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0.bin"/><Relationship Id="rId498" Type="http://schemas.openxmlformats.org/officeDocument/2006/relationships/image" Target="media/image239.wmf"/><Relationship Id="rId621" Type="http://schemas.openxmlformats.org/officeDocument/2006/relationships/image" Target="media/image301.wmf"/><Relationship Id="rId663" Type="http://schemas.openxmlformats.org/officeDocument/2006/relationships/hyperlink" Target="http://znanium.com/bookread2.php?book=953158&amp;spec=1" TargetMode="Externa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3.wmf"/><Relationship Id="rId162" Type="http://schemas.openxmlformats.org/officeDocument/2006/relationships/image" Target="media/image79.wmf"/><Relationship Id="rId218" Type="http://schemas.openxmlformats.org/officeDocument/2006/relationships/image" Target="media/image104.wmf"/><Relationship Id="rId425" Type="http://schemas.openxmlformats.org/officeDocument/2006/relationships/image" Target="media/image203.wmf"/><Relationship Id="rId467" Type="http://schemas.openxmlformats.org/officeDocument/2006/relationships/image" Target="media/image224.wmf"/><Relationship Id="rId632" Type="http://schemas.openxmlformats.org/officeDocument/2006/relationships/image" Target="media/image308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69.bin"/><Relationship Id="rId576" Type="http://schemas.openxmlformats.org/officeDocument/2006/relationships/oleObject" Target="embeddings/oleObject290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2.wmf"/><Relationship Id="rId436" Type="http://schemas.openxmlformats.org/officeDocument/2006/relationships/oleObject" Target="embeddings/oleObject220.bin"/><Relationship Id="rId601" Type="http://schemas.openxmlformats.org/officeDocument/2006/relationships/image" Target="media/image291.wmf"/><Relationship Id="rId643" Type="http://schemas.openxmlformats.org/officeDocument/2006/relationships/oleObject" Target="embeddings/oleObject322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4.bin"/><Relationship Id="rId545" Type="http://schemas.openxmlformats.org/officeDocument/2006/relationships/image" Target="media/image263.wmf"/><Relationship Id="rId587" Type="http://schemas.openxmlformats.org/officeDocument/2006/relationships/image" Target="media/image284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6.bin"/><Relationship Id="rId405" Type="http://schemas.openxmlformats.org/officeDocument/2006/relationships/image" Target="media/image194.wmf"/><Relationship Id="rId447" Type="http://schemas.openxmlformats.org/officeDocument/2006/relationships/image" Target="media/image214.wmf"/><Relationship Id="rId612" Type="http://schemas.openxmlformats.org/officeDocument/2006/relationships/oleObject" Target="embeddings/oleObject308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7.bin"/><Relationship Id="rId654" Type="http://schemas.openxmlformats.org/officeDocument/2006/relationships/image" Target="media/image31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4.bin"/><Relationship Id="rId514" Type="http://schemas.openxmlformats.org/officeDocument/2006/relationships/image" Target="media/image247.wmf"/><Relationship Id="rId556" Type="http://schemas.openxmlformats.org/officeDocument/2006/relationships/oleObject" Target="embeddings/oleObject280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1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1.bin"/><Relationship Id="rId623" Type="http://schemas.openxmlformats.org/officeDocument/2006/relationships/image" Target="media/image302.wmf"/><Relationship Id="rId665" Type="http://schemas.openxmlformats.org/officeDocument/2006/relationships/hyperlink" Target="http://znanium.com/catalog/product/1000152" TargetMode="Externa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5.bin"/><Relationship Id="rId567" Type="http://schemas.openxmlformats.org/officeDocument/2006/relationships/image" Target="media/image274.wmf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6.bin"/><Relationship Id="rId427" Type="http://schemas.openxmlformats.org/officeDocument/2006/relationships/image" Target="media/image204.wmf"/><Relationship Id="rId469" Type="http://schemas.openxmlformats.org/officeDocument/2006/relationships/image" Target="media/image225.wmf"/><Relationship Id="rId634" Type="http://schemas.openxmlformats.org/officeDocument/2006/relationships/image" Target="media/image30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70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1.bin"/><Relationship Id="rId200" Type="http://schemas.openxmlformats.org/officeDocument/2006/relationships/image" Target="media/image95.wmf"/><Relationship Id="rId382" Type="http://schemas.openxmlformats.org/officeDocument/2006/relationships/image" Target="media/image183.wmf"/><Relationship Id="rId438" Type="http://schemas.openxmlformats.org/officeDocument/2006/relationships/oleObject" Target="embeddings/oleObject221.bin"/><Relationship Id="rId603" Type="http://schemas.openxmlformats.org/officeDocument/2006/relationships/image" Target="media/image292.wmf"/><Relationship Id="rId645" Type="http://schemas.openxmlformats.org/officeDocument/2006/relationships/oleObject" Target="embeddings/oleObject323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7.bin"/><Relationship Id="rId547" Type="http://schemas.openxmlformats.org/officeDocument/2006/relationships/image" Target="media/image264.wmf"/><Relationship Id="rId589" Type="http://schemas.openxmlformats.org/officeDocument/2006/relationships/image" Target="media/image285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5.wmf"/><Relationship Id="rId449" Type="http://schemas.openxmlformats.org/officeDocument/2006/relationships/image" Target="media/image215.wmf"/><Relationship Id="rId614" Type="http://schemas.openxmlformats.org/officeDocument/2006/relationships/oleObject" Target="embeddings/oleObject309.bin"/><Relationship Id="rId656" Type="http://schemas.openxmlformats.org/officeDocument/2006/relationships/image" Target="media/image320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2.bin"/><Relationship Id="rId516" Type="http://schemas.openxmlformats.org/officeDocument/2006/relationships/image" Target="media/image24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1.bin"/><Relationship Id="rId155" Type="http://schemas.openxmlformats.org/officeDocument/2006/relationships/footer" Target="footer1.xml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0.bin"/><Relationship Id="rId625" Type="http://schemas.openxmlformats.org/officeDocument/2006/relationships/image" Target="media/image303.e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image" Target="media/image226.wmf"/><Relationship Id="rId667" Type="http://schemas.openxmlformats.org/officeDocument/2006/relationships/theme" Target="theme/theme1.xml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66.bin"/><Relationship Id="rId569" Type="http://schemas.openxmlformats.org/officeDocument/2006/relationships/image" Target="media/image275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5.wmf"/><Relationship Id="rId580" Type="http://schemas.openxmlformats.org/officeDocument/2006/relationships/oleObject" Target="embeddings/oleObject292.bin"/><Relationship Id="rId636" Type="http://schemas.openxmlformats.org/officeDocument/2006/relationships/image" Target="media/image31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2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5.wmf"/><Relationship Id="rId482" Type="http://schemas.openxmlformats.org/officeDocument/2006/relationships/oleObject" Target="embeddings/oleObject243.bin"/><Relationship Id="rId538" Type="http://schemas.openxmlformats.org/officeDocument/2006/relationships/oleObject" Target="embeddings/oleObject271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4.wmf"/><Relationship Id="rId591" Type="http://schemas.openxmlformats.org/officeDocument/2006/relationships/image" Target="media/image286.wmf"/><Relationship Id="rId605" Type="http://schemas.openxmlformats.org/officeDocument/2006/relationships/image" Target="media/image293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B9C12-642E-4B34-90F1-AABAA348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Финч</dc:creator>
  <cp:lastModifiedBy>Финч</cp:lastModifiedBy>
  <cp:revision>4</cp:revision>
  <dcterms:created xsi:type="dcterms:W3CDTF">2019-05-27T23:04:00Z</dcterms:created>
  <dcterms:modified xsi:type="dcterms:W3CDTF">2019-05-27T23:07:00Z</dcterms:modified>
</cp:coreProperties>
</file>