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9" w:rsidRPr="00AF7009" w:rsidRDefault="00AF7009" w:rsidP="00FC1932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F7009">
        <w:rPr>
          <w:rFonts w:eastAsia="Times New Roman" w:cs="Times New Roman"/>
          <w:color w:val="000000"/>
          <w:szCs w:val="24"/>
          <w:lang w:eastAsia="ru-RU"/>
        </w:rPr>
        <w:t>Министерство науки и высшего образования Российской Федерации</w:t>
      </w:r>
    </w:p>
    <w:p w:rsidR="00AB2D7D" w:rsidRPr="00A74E22" w:rsidRDefault="00AB2D7D" w:rsidP="00FC193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TimesNewRoman" w:hAnsi="TimesNewRoman" w:cs="TimesNewRoman"/>
          <w:color w:val="000000" w:themeColor="text1"/>
          <w:szCs w:val="24"/>
        </w:rPr>
      </w:pPr>
      <w:r w:rsidRPr="00A74E22">
        <w:rPr>
          <w:rFonts w:ascii="TimesNewRoman" w:hAnsi="TimesNewRoman" w:cs="TimesNewRoman"/>
          <w:color w:val="000000" w:themeColor="text1"/>
          <w:szCs w:val="24"/>
        </w:rPr>
        <w:t>НОВОСИБИРСКИЙ ГОСУДАРСТВЕННЫЙ ТЕХНИЧЕСКИЙ УНИВЕРСИТЕТ</w:t>
      </w:r>
    </w:p>
    <w:p w:rsidR="00AB2D7D" w:rsidRPr="00E36B46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Pr="00AB2D7D" w:rsidRDefault="00AB2D7D" w:rsidP="00FC1932">
      <w:pPr>
        <w:spacing w:line="240" w:lineRule="auto"/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>Кафедра экономической информатики</w:t>
      </w: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Pr="00AB2D7D" w:rsidRDefault="00AB2D7D" w:rsidP="00FC1932">
      <w:pPr>
        <w:spacing w:line="240" w:lineRule="auto"/>
        <w:jc w:val="center"/>
        <w:rPr>
          <w:rFonts w:eastAsia="Times New Roman" w:cs="Times New Roman"/>
          <w:caps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aps/>
          <w:color w:val="000000"/>
          <w:sz w:val="32"/>
          <w:szCs w:val="24"/>
          <w:lang w:eastAsia="ru-RU"/>
        </w:rPr>
        <w:t xml:space="preserve">Расчетно-графическая работа </w:t>
      </w:r>
    </w:p>
    <w:p w:rsidR="00B51A9A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 xml:space="preserve">по дисциплине </w:t>
      </w:r>
    </w:p>
    <w:p w:rsidR="00AB2D7D" w:rsidRP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>«Архитектура предприятия»</w:t>
      </w: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Pr="00AB2D7D" w:rsidRDefault="00AB2D7D" w:rsidP="00FC1932">
      <w:pPr>
        <w:spacing w:line="240" w:lineRule="auto"/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>Группа:  ___________</w:t>
      </w:r>
    </w:p>
    <w:p w:rsidR="00AB2D7D" w:rsidRPr="00AB2D7D" w:rsidRDefault="00AB2D7D" w:rsidP="00FC1932">
      <w:pPr>
        <w:spacing w:line="240" w:lineRule="auto"/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>Выполнил</w:t>
      </w:r>
      <w:r>
        <w:rPr>
          <w:rFonts w:eastAsia="Times New Roman" w:cs="Times New Roman"/>
          <w:color w:val="000000"/>
          <w:sz w:val="32"/>
          <w:szCs w:val="24"/>
          <w:lang w:eastAsia="ru-RU"/>
        </w:rPr>
        <w:t xml:space="preserve"> студент</w:t>
      </w: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 xml:space="preserve">:  </w:t>
      </w:r>
      <w:r>
        <w:rPr>
          <w:rFonts w:eastAsia="Times New Roman" w:cs="Times New Roman"/>
          <w:color w:val="000000"/>
          <w:sz w:val="32"/>
          <w:szCs w:val="24"/>
          <w:lang w:eastAsia="ru-RU"/>
        </w:rPr>
        <w:t>___________</w:t>
      </w:r>
    </w:p>
    <w:p w:rsidR="00AB2D7D" w:rsidRPr="00AB2D7D" w:rsidRDefault="00AB2D7D" w:rsidP="00FC1932">
      <w:pPr>
        <w:spacing w:line="240" w:lineRule="auto"/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 xml:space="preserve">Преподаватель: </w:t>
      </w:r>
    </w:p>
    <w:p w:rsidR="00E36B46" w:rsidRDefault="00E36B46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AB2D7D" w:rsidRDefault="00AB2D7D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AB2D7D" w:rsidP="00FC1932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B2D7D">
        <w:rPr>
          <w:rFonts w:eastAsia="Times New Roman" w:cs="Times New Roman"/>
          <w:color w:val="000000"/>
          <w:sz w:val="32"/>
          <w:szCs w:val="24"/>
          <w:lang w:eastAsia="ru-RU"/>
        </w:rPr>
        <w:t xml:space="preserve">Новосибирск </w:t>
      </w:r>
      <w:r w:rsidR="00C0614B">
        <w:rPr>
          <w:rFonts w:eastAsia="Times New Roman" w:cs="Times New Roman"/>
          <w:color w:val="000000"/>
          <w:sz w:val="32"/>
          <w:szCs w:val="24"/>
          <w:lang w:eastAsia="ru-RU"/>
        </w:rPr>
        <w:t>- 201</w:t>
      </w:r>
      <w:r w:rsidR="002102AB">
        <w:rPr>
          <w:rFonts w:eastAsia="Times New Roman" w:cs="Times New Roman"/>
          <w:color w:val="000000"/>
          <w:sz w:val="32"/>
          <w:szCs w:val="24"/>
          <w:lang w:eastAsia="ru-RU"/>
        </w:rPr>
        <w:t>9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 xml:space="preserve"> г.</w:t>
      </w:r>
      <w:r w:rsidR="00E36B46" w:rsidRPr="00E36B46">
        <w:rPr>
          <w:rFonts w:eastAsia="Times New Roman" w:cs="Times New Roman"/>
          <w:b/>
          <w:szCs w:val="28"/>
          <w:lang w:eastAsia="ru-RU"/>
        </w:rPr>
        <w:br w:type="page"/>
      </w:r>
    </w:p>
    <w:sdt>
      <w:sdtPr>
        <w:rPr>
          <w:rFonts w:eastAsiaTheme="minorHAnsi" w:cstheme="minorBidi"/>
          <w:b w:val="0"/>
          <w:bCs w:val="0"/>
          <w:caps w:val="0"/>
          <w:szCs w:val="22"/>
        </w:rPr>
        <w:id w:val="93721283"/>
        <w:docPartObj>
          <w:docPartGallery w:val="Table of Contents"/>
          <w:docPartUnique/>
        </w:docPartObj>
      </w:sdtPr>
      <w:sdtEndPr/>
      <w:sdtContent>
        <w:p w:rsidR="00E36B46" w:rsidRDefault="003F5B35" w:rsidP="00FC1932">
          <w:pPr>
            <w:pStyle w:val="a7"/>
            <w:spacing w:after="0" w:line="240" w:lineRule="auto"/>
          </w:pPr>
          <w:r>
            <w:t>Содержание</w:t>
          </w:r>
        </w:p>
        <w:p w:rsidR="00B51A9A" w:rsidRDefault="00B720BC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E36B46">
            <w:instrText xml:space="preserve"> TOC \o "1-3" \h \z \u </w:instrText>
          </w:r>
          <w:r>
            <w:fldChar w:fldCharType="separate"/>
          </w:r>
          <w:hyperlink w:anchor="_Toc16067205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Введение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_Toc16067205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5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06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 xml:space="preserve">1. </w:t>
            </w:r>
            <w:r w:rsidR="00B51A9A" w:rsidRPr="008D1CBA">
              <w:rPr>
                <w:rStyle w:val="a8"/>
                <w:noProof/>
              </w:rPr>
              <w:t>Контекст описания архитектуры предприятия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_Toc16067206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7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07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1.1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Цель документа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_Toc16067207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7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08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1.2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Контекст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_Toc16067208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7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09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1.3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Определения, акронимы и сокращения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_Toc16067209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9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0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1.4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Ссылки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_Toc16067210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9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1" w:history="1">
            <w:r w:rsidR="00B51A9A" w:rsidRPr="008D1CBA">
              <w:rPr>
                <w:rStyle w:val="a8"/>
                <w:noProof/>
              </w:rPr>
              <w:t>2. Методика описания архитектуры решения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_Toc16067211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2" w:history="1">
            <w:r w:rsidR="00B51A9A" w:rsidRPr="008D1CBA">
              <w:rPr>
                <w:rStyle w:val="a8"/>
                <w:noProof/>
                <w:snapToGrid w:val="0"/>
              </w:rPr>
              <w:t>2.1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  <w:snapToGrid w:val="0"/>
              </w:rPr>
              <w:t>Аспекты описания архитектуры решения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_Toc16067212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3" w:history="1">
            <w:r w:rsidR="00B51A9A" w:rsidRPr="008D1CBA">
              <w:rPr>
                <w:rStyle w:val="a8"/>
                <w:noProof/>
                <w:snapToGrid w:val="0"/>
              </w:rPr>
              <w:t>2.2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  <w:snapToGrid w:val="0"/>
              </w:rPr>
              <w:t>Уровни детализации описания архитектуры решения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_Toc16067213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4" w:history="1">
            <w:r w:rsidR="00B51A9A" w:rsidRPr="008D1CBA">
              <w:rPr>
                <w:rStyle w:val="a8"/>
                <w:noProof/>
                <w:snapToGrid w:val="0"/>
              </w:rPr>
              <w:t>2.3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  <w:snapToGrid w:val="0"/>
              </w:rPr>
              <w:t>Описание предметной области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_Toc16067214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5" w:history="1">
            <w:r w:rsidR="00B51A9A" w:rsidRPr="008D1CBA">
              <w:rPr>
                <w:rStyle w:val="a8"/>
                <w:noProof/>
                <w:snapToGrid w:val="0"/>
              </w:rPr>
              <w:t>2.4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  <w:snapToGrid w:val="0"/>
              </w:rPr>
              <w:t>Описание используемых технологий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_Toc16067215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11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6" w:history="1">
            <w:r w:rsidR="00B51A9A" w:rsidRPr="008D1CBA">
              <w:rPr>
                <w:rStyle w:val="a8"/>
                <w:noProof/>
                <w:snapToGrid w:val="0"/>
              </w:rPr>
              <w:t>2.5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  <w:snapToGrid w:val="0"/>
              </w:rPr>
              <w:t>Методика разработки архитектуры решения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_Toc16067216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12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7" w:history="1">
            <w:r w:rsidR="00B51A9A" w:rsidRPr="008D1CBA">
              <w:rPr>
                <w:rStyle w:val="a8"/>
                <w:noProof/>
              </w:rPr>
              <w:t>3. Описание существующей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_Toc16067217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13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8" w:history="1">
            <w:r w:rsidR="00B51A9A" w:rsidRPr="008D1CBA">
              <w:rPr>
                <w:rStyle w:val="a8"/>
                <w:noProof/>
              </w:rPr>
              <w:t>3.1 Высокоуровневое описание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_Toc16067218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13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19" w:history="1">
            <w:r w:rsidR="00B51A9A" w:rsidRPr="008D1CBA">
              <w:rPr>
                <w:rStyle w:val="a8"/>
                <w:noProof/>
              </w:rPr>
              <w:t>3.2 Концептуальное описание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_Toc16067219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15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0" w:history="1">
            <w:r w:rsidR="00B51A9A" w:rsidRPr="008D1CBA">
              <w:rPr>
                <w:rStyle w:val="a8"/>
                <w:rFonts w:cs="Times New Roman"/>
                <w:noProof/>
              </w:rPr>
              <w:t>4. Основные проблемы существующей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_Toc16067220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18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1" w:history="1">
            <w:r w:rsidR="00B51A9A" w:rsidRPr="008D1CBA">
              <w:rPr>
                <w:rStyle w:val="a8"/>
                <w:noProof/>
              </w:rPr>
              <w:t>5. Предложения по модернизации существующей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_Toc16067221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19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2" w:history="1">
            <w:r w:rsidR="00B51A9A" w:rsidRPr="008D1CBA">
              <w:rPr>
                <w:rStyle w:val="a8"/>
                <w:noProof/>
              </w:rPr>
              <w:t>5.1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</w:rPr>
              <w:t>Высокоуровневое описание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_Toc16067222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19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21"/>
            <w:tabs>
              <w:tab w:val="left" w:pos="1760"/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3" w:history="1">
            <w:r w:rsidR="00B51A9A" w:rsidRPr="008D1CBA">
              <w:rPr>
                <w:rStyle w:val="a8"/>
                <w:noProof/>
              </w:rPr>
              <w:t>5.2</w:t>
            </w:r>
            <w:r w:rsidR="00B51A9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51A9A" w:rsidRPr="008D1CBA">
              <w:rPr>
                <w:rStyle w:val="a8"/>
                <w:noProof/>
              </w:rPr>
              <w:t>Концептуальное описание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_Toc16067223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4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Список использованной литературы и источников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_Toc16067224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22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5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Приложение 1. Организационная структура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_Toc16067225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23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6" w:history="1">
            <w:r w:rsidR="00B51A9A" w:rsidRPr="008D1CBA">
              <w:rPr>
                <w:rStyle w:val="a8"/>
                <w:rFonts w:eastAsia="Times New Roman"/>
                <w:noProof/>
                <w:lang w:val="en-US" w:eastAsia="ru-RU"/>
              </w:rPr>
              <w:t>Приложение 2. Бизнес-пр</w:t>
            </w:r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оцесс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_Toc16067226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24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7" w:history="1">
            <w:r w:rsidR="00B51A9A" w:rsidRPr="008D1CBA">
              <w:rPr>
                <w:rStyle w:val="a8"/>
                <w:rFonts w:eastAsia="Times New Roman"/>
                <w:noProof/>
                <w:lang w:val="en-US" w:eastAsia="ru-RU"/>
              </w:rPr>
              <w:t>Приложение 3. Выполнение функций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_Toc16067227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25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8" w:history="1">
            <w:r w:rsidR="00B51A9A" w:rsidRPr="008D1CBA">
              <w:rPr>
                <w:rStyle w:val="a8"/>
                <w:rFonts w:eastAsia="Times New Roman"/>
                <w:noProof/>
                <w:lang w:val="en-US" w:eastAsia="ru-RU"/>
              </w:rPr>
              <w:t>Приложение 4. Перечень приложений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_Toc16067228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26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29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Приложение 5. Информационная инфраструктура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_Toc16067229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28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30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Приложение 6. Программные продукты, используемые для выполнения функций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_Toc16067230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29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31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Приложение 7. Модернизированный бизнес-процесс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_Toc16067231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30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B51A9A" w:rsidRDefault="0055742B" w:rsidP="00FC1932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67232" w:history="1">
            <w:r w:rsidR="00B51A9A" w:rsidRPr="008D1CBA">
              <w:rPr>
                <w:rStyle w:val="a8"/>
                <w:rFonts w:eastAsia="Times New Roman"/>
                <w:noProof/>
                <w:lang w:eastAsia="ru-RU"/>
              </w:rPr>
              <w:t>Приложение 8. Схема Захмана, модернизированная для описания конкретной архитектуры</w:t>
            </w:r>
            <w:r w:rsidR="00B51A9A">
              <w:rPr>
                <w:noProof/>
                <w:webHidden/>
              </w:rPr>
              <w:tab/>
            </w:r>
            <w:r w:rsidR="00B51A9A">
              <w:rPr>
                <w:noProof/>
                <w:webHidden/>
              </w:rPr>
              <w:fldChar w:fldCharType="begin"/>
            </w:r>
            <w:r w:rsidR="00B51A9A">
              <w:rPr>
                <w:noProof/>
                <w:webHidden/>
              </w:rPr>
              <w:instrText xml:space="preserve"> PAGEREF _Toc16067232 \h </w:instrText>
            </w:r>
            <w:r w:rsidR="00B51A9A">
              <w:rPr>
                <w:noProof/>
                <w:webHidden/>
              </w:rPr>
            </w:r>
            <w:r w:rsidR="00B51A9A">
              <w:rPr>
                <w:noProof/>
                <w:webHidden/>
              </w:rPr>
              <w:fldChar w:fldCharType="separate"/>
            </w:r>
            <w:r w:rsidR="009D330B">
              <w:rPr>
                <w:noProof/>
                <w:webHidden/>
              </w:rPr>
              <w:t>31</w:t>
            </w:r>
            <w:r w:rsidR="00B51A9A">
              <w:rPr>
                <w:noProof/>
                <w:webHidden/>
              </w:rPr>
              <w:fldChar w:fldCharType="end"/>
            </w:r>
          </w:hyperlink>
        </w:p>
        <w:p w:rsidR="00E36B46" w:rsidRDefault="00B720BC" w:rsidP="00FC1932">
          <w:pPr>
            <w:spacing w:line="240" w:lineRule="auto"/>
          </w:pPr>
          <w:r>
            <w:fldChar w:fldCharType="end"/>
          </w:r>
        </w:p>
      </w:sdtContent>
    </w:sdt>
    <w:p w:rsidR="00E36B46" w:rsidRPr="00E36B46" w:rsidRDefault="00E36B46" w:rsidP="00FC1932">
      <w:pPr>
        <w:spacing w:line="240" w:lineRule="auto"/>
        <w:rPr>
          <w:lang w:eastAsia="ru-RU"/>
        </w:rPr>
      </w:pPr>
    </w:p>
    <w:p w:rsidR="00E36B46" w:rsidRPr="00E36B46" w:rsidRDefault="00E36B46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0" w:name="_Toc268894757"/>
      <w:bookmarkStart w:id="1" w:name="_Toc269031654"/>
      <w:bookmarkStart w:id="2" w:name="_Toc273269738"/>
      <w:bookmarkStart w:id="3" w:name="_Toc273269846"/>
      <w:bookmarkStart w:id="4" w:name="_Toc277594631"/>
      <w:bookmarkStart w:id="5" w:name="_Toc277603161"/>
      <w:bookmarkStart w:id="6" w:name="_Toc277608441"/>
      <w:bookmarkStart w:id="7" w:name="_Toc277857634"/>
      <w:bookmarkStart w:id="8" w:name="_Toc278197697"/>
      <w:bookmarkStart w:id="9" w:name="_Toc278200486"/>
      <w:bookmarkStart w:id="10" w:name="_Toc280991394"/>
      <w:bookmarkStart w:id="11" w:name="_Toc281143697"/>
      <w:bookmarkStart w:id="12" w:name="_Toc281229176"/>
      <w:bookmarkStart w:id="13" w:name="_Toc281313940"/>
      <w:bookmarkStart w:id="14" w:name="_Toc468527308"/>
      <w:bookmarkStart w:id="15" w:name="_Toc16067205"/>
      <w:r w:rsidRPr="00E36B46">
        <w:rPr>
          <w:rFonts w:eastAsia="Times New Roman"/>
          <w:lang w:eastAsia="ru-RU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51A9A" w:rsidRPr="00B51A9A" w:rsidRDefault="00B51A9A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B51A9A">
        <w:rPr>
          <w:rFonts w:eastAsia="Times New Roman" w:cs="Times New Roman"/>
          <w:color w:val="000000"/>
          <w:szCs w:val="28"/>
          <w:lang w:eastAsia="ru-RU"/>
        </w:rPr>
        <w:t xml:space="preserve">современных условиях рынка качественность отбора персонала стала важнейшим фактором в работе организации. Каждой организации необходимо выявлять самых лучших и подготовленных сотрудников из большого количества претендентов на вакансию, для того чтобы оставаться конкурентоспособной. Отбор среди всех кандидатов наиболее подходящего и нужного для конкретной работы, является основой успеха организации. С проблемой отбора персонала и его дальнейшего обучения сталкивается каждая организация, однако решают ее все организации по-разному. Отбор персонала - очень важный и ответственный момент в управлении кадрами, зависит от конкретных людей, от их знаний, компетентности, квалификации и мотивации. Ошибки при отборе персонала могут негативно отразиться на эффективности работы в организации. </w:t>
      </w:r>
    </w:p>
    <w:p w:rsidR="003A6A0B" w:rsidRDefault="003A6A0B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A6A0B">
        <w:rPr>
          <w:rFonts w:eastAsia="Times New Roman" w:cs="Times New Roman"/>
          <w:color w:val="000000"/>
          <w:szCs w:val="28"/>
          <w:lang w:eastAsia="ru-RU"/>
        </w:rPr>
        <w:t xml:space="preserve">В этом и заключается актуальность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выбранной </w:t>
      </w:r>
      <w:r w:rsidRPr="003A6A0B">
        <w:rPr>
          <w:rFonts w:eastAsia="Times New Roman" w:cs="Times New Roman"/>
          <w:color w:val="000000"/>
          <w:szCs w:val="28"/>
          <w:lang w:eastAsia="ru-RU"/>
        </w:rPr>
        <w:t>темы.</w:t>
      </w:r>
    </w:p>
    <w:p w:rsidR="00B51A9A" w:rsidRPr="00AB2D7D" w:rsidRDefault="00B51A9A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color w:val="000000"/>
          <w:szCs w:val="28"/>
          <w:lang w:eastAsia="ru-RU"/>
        </w:rPr>
        <w:t>Кадровое агентство «</w:t>
      </w:r>
      <w:r>
        <w:rPr>
          <w:rFonts w:eastAsia="Times New Roman" w:cs="Times New Roman"/>
          <w:color w:val="000000"/>
          <w:szCs w:val="28"/>
          <w:lang w:eastAsia="ru-RU"/>
        </w:rPr>
        <w:t>СТРАЖ</w:t>
      </w:r>
      <w:r w:rsidRPr="00AB2D7D">
        <w:rPr>
          <w:rFonts w:eastAsia="Times New Roman" w:cs="Times New Roman"/>
          <w:color w:val="000000"/>
          <w:szCs w:val="28"/>
          <w:lang w:eastAsia="ru-RU"/>
        </w:rPr>
        <w:t>» — посредник на рынке труда, организация, оказывающая услуги работодателям по поиску и подбору персонала, а также другие сопутствующие услуги.</w:t>
      </w:r>
    </w:p>
    <w:p w:rsidR="00B51A9A" w:rsidRDefault="00B51A9A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color w:val="000000"/>
          <w:szCs w:val="28"/>
          <w:lang w:eastAsia="ru-RU"/>
        </w:rPr>
        <w:t>Организация в качестве посредника рынка труда занимается поиском и подбором персонала по заказам работодателей, т.е. она является агентством по подбору персонала.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Основная специализация в области безопасности.</w:t>
      </w:r>
    </w:p>
    <w:p w:rsidR="00B51A9A" w:rsidRPr="00B51A9A" w:rsidRDefault="00B51A9A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1A9A">
        <w:rPr>
          <w:rFonts w:eastAsia="Times New Roman" w:cs="Times New Roman"/>
          <w:color w:val="000000"/>
          <w:szCs w:val="28"/>
          <w:lang w:eastAsia="ru-RU"/>
        </w:rPr>
        <w:t>В современных условиях бизнес и предприятия должны быть гибкими, быстро реагировать на изменения экономики, законодательства, технологий и ситуации на рынке. Бизнес должен иметь возможность принимать нестандартные решения, основываясь на результатах разностороннего анализа информации. Для соответствия этим требованиями компании все чаще и чаще начинают использовать технологии, позволяющие моделировать архитектуру предприятия и управлять ею.</w:t>
      </w: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 xml:space="preserve">Объектом работы </w:t>
      </w:r>
      <w:r w:rsidR="003821D1" w:rsidRPr="00E36B46">
        <w:rPr>
          <w:rFonts w:eastAsia="Times New Roman" w:cs="Times New Roman"/>
          <w:color w:val="000000"/>
          <w:szCs w:val="28"/>
          <w:lang w:eastAsia="ru-RU"/>
        </w:rPr>
        <w:t>является архитектура</w:t>
      </w:r>
      <w:r w:rsidR="00B51A9A">
        <w:rPr>
          <w:rFonts w:eastAsia="Times New Roman" w:cs="Times New Roman"/>
          <w:color w:val="000000"/>
          <w:szCs w:val="28"/>
          <w:lang w:eastAsia="ru-RU"/>
        </w:rPr>
        <w:t xml:space="preserve"> пре</w:t>
      </w:r>
      <w:bookmarkStart w:id="16" w:name="_GoBack"/>
      <w:bookmarkEnd w:id="16"/>
      <w:r w:rsidR="00B51A9A">
        <w:rPr>
          <w:rFonts w:eastAsia="Times New Roman" w:cs="Times New Roman"/>
          <w:color w:val="000000"/>
          <w:szCs w:val="28"/>
          <w:lang w:eastAsia="ru-RU"/>
        </w:rPr>
        <w:t>дприятия</w:t>
      </w:r>
      <w:r w:rsidRPr="00E36B4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Предмет исследования </w:t>
      </w:r>
      <w:r w:rsidR="00B51A9A">
        <w:rPr>
          <w:rFonts w:eastAsia="Times New Roman" w:cs="Times New Roman"/>
          <w:color w:val="000000"/>
          <w:szCs w:val="28"/>
          <w:lang w:eastAsia="ru-RU"/>
        </w:rPr>
        <w:t xml:space="preserve">архитектура предприятия </w:t>
      </w:r>
      <w:r w:rsidR="00B51A9A" w:rsidRPr="00AB2D7D">
        <w:rPr>
          <w:rFonts w:eastAsia="Times New Roman" w:cs="Times New Roman"/>
          <w:color w:val="000000"/>
          <w:szCs w:val="28"/>
          <w:lang w:eastAsia="ru-RU"/>
        </w:rPr>
        <w:t>Кадровое агентство</w:t>
      </w:r>
      <w:r w:rsidR="003821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21D1" w:rsidRPr="00AB2D7D">
        <w:rPr>
          <w:rFonts w:eastAsia="Times New Roman" w:cs="Times New Roman"/>
          <w:color w:val="000000"/>
          <w:szCs w:val="28"/>
          <w:lang w:eastAsia="ru-RU"/>
        </w:rPr>
        <w:t>«</w:t>
      </w:r>
      <w:r w:rsidR="003821D1">
        <w:rPr>
          <w:rFonts w:eastAsia="Times New Roman" w:cs="Times New Roman"/>
          <w:color w:val="000000"/>
          <w:szCs w:val="28"/>
          <w:lang w:eastAsia="ru-RU"/>
        </w:rPr>
        <w:t>СТРАЖ</w:t>
      </w:r>
      <w:r w:rsidR="003821D1" w:rsidRPr="00AB2D7D">
        <w:rPr>
          <w:rFonts w:eastAsia="Times New Roman" w:cs="Times New Roman"/>
          <w:color w:val="000000"/>
          <w:szCs w:val="28"/>
          <w:lang w:eastAsia="ru-RU"/>
        </w:rPr>
        <w:t>»</w:t>
      </w:r>
      <w:r w:rsidRPr="00E36B4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 xml:space="preserve">Цель работы является </w:t>
      </w:r>
      <w:r w:rsidR="003821D1">
        <w:rPr>
          <w:rFonts w:eastAsia="Times New Roman" w:cs="Times New Roman"/>
          <w:color w:val="000000"/>
          <w:szCs w:val="28"/>
          <w:lang w:eastAsia="ru-RU"/>
        </w:rPr>
        <w:t xml:space="preserve">научиться </w:t>
      </w:r>
      <w:r w:rsidR="003821D1" w:rsidRPr="00A74E22">
        <w:rPr>
          <w:rFonts w:eastAsia="Times New Roman" w:cs="Times New Roman"/>
          <w:color w:val="000000" w:themeColor="text1"/>
          <w:szCs w:val="24"/>
          <w:lang w:eastAsia="ru-RU"/>
        </w:rPr>
        <w:t xml:space="preserve">применять современные методы и средства для разработки проектов по описанию архитектуры </w:t>
      </w:r>
      <w:r w:rsidR="003821D1">
        <w:rPr>
          <w:rFonts w:eastAsia="Times New Roman" w:cs="Times New Roman"/>
          <w:color w:val="000000" w:themeColor="text1"/>
          <w:szCs w:val="24"/>
          <w:lang w:eastAsia="ru-RU"/>
        </w:rPr>
        <w:t>кадрового агенства</w:t>
      </w:r>
      <w:r w:rsidR="003821D1" w:rsidRPr="00A74E22">
        <w:rPr>
          <w:rFonts w:eastAsia="Times New Roman" w:cs="Times New Roman"/>
          <w:color w:val="000000" w:themeColor="text1"/>
          <w:szCs w:val="24"/>
          <w:lang w:eastAsia="ru-RU"/>
        </w:rPr>
        <w:t>, последующего анализа и автоматизации их деятельности</w:t>
      </w:r>
      <w:r w:rsidRPr="00E36B4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>В соответствии с целью были выделены следующие задачи:</w:t>
      </w:r>
    </w:p>
    <w:p w:rsidR="00C21E63" w:rsidRPr="00C21E63" w:rsidRDefault="00600ED4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00ED4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изучить литературу по выбранной теме;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1E63" w:rsidRPr="00C21E63" w:rsidRDefault="00600ED4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научиться 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анализировать и систематизировать полученную информацию; </w:t>
      </w:r>
    </w:p>
    <w:p w:rsidR="00C21E63" w:rsidRDefault="00600ED4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овладеть 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навыками написания  и оформления работы в форме целостного </w:t>
      </w:r>
      <w:r>
        <w:rPr>
          <w:rFonts w:eastAsia="Times New Roman" w:cs="Times New Roman"/>
          <w:color w:val="000000"/>
          <w:szCs w:val="28"/>
          <w:lang w:eastAsia="ru-RU"/>
        </w:rPr>
        <w:t>законченного труда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821D1" w:rsidRDefault="003821D1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изучить контекст</w:t>
      </w:r>
      <w:r w:rsidRPr="003821D1">
        <w:rPr>
          <w:caps/>
          <w:color w:val="000000" w:themeColor="text1"/>
          <w:szCs w:val="24"/>
        </w:rPr>
        <w:t xml:space="preserve"> </w:t>
      </w:r>
      <w:r w:rsidRPr="00A74E22">
        <w:rPr>
          <w:color w:val="000000" w:themeColor="text1"/>
          <w:szCs w:val="24"/>
        </w:rPr>
        <w:t>описания архитектуры предприятия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821D1" w:rsidRDefault="003821D1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821D1">
        <w:rPr>
          <w:rFonts w:eastAsia="Times New Roman" w:cs="Times New Roman"/>
          <w:color w:val="000000"/>
          <w:szCs w:val="28"/>
          <w:lang w:eastAsia="ru-RU"/>
        </w:rPr>
        <w:t>опис</w:t>
      </w:r>
      <w:r>
        <w:rPr>
          <w:rFonts w:eastAsia="Times New Roman" w:cs="Times New Roman"/>
          <w:color w:val="000000"/>
          <w:szCs w:val="28"/>
          <w:lang w:eastAsia="ru-RU"/>
        </w:rPr>
        <w:t>ать</w:t>
      </w:r>
      <w:r w:rsidRPr="003821D1">
        <w:rPr>
          <w:rFonts w:eastAsia="Times New Roman" w:cs="Times New Roman"/>
          <w:color w:val="000000"/>
          <w:szCs w:val="28"/>
          <w:lang w:eastAsia="ru-RU"/>
        </w:rPr>
        <w:t xml:space="preserve"> существующ</w:t>
      </w:r>
      <w:r>
        <w:rPr>
          <w:rFonts w:eastAsia="Times New Roman" w:cs="Times New Roman"/>
          <w:color w:val="000000"/>
          <w:szCs w:val="28"/>
          <w:lang w:eastAsia="ru-RU"/>
        </w:rPr>
        <w:t>ую архитектуру предприятия;</w:t>
      </w:r>
    </w:p>
    <w:p w:rsidR="003821D1" w:rsidRDefault="003821D1" w:rsidP="00FC1932">
      <w:pPr>
        <w:spacing w:line="240" w:lineRule="auto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определить </w:t>
      </w:r>
      <w:r w:rsidRPr="00A74E22">
        <w:rPr>
          <w:rFonts w:cs="Times New Roman"/>
          <w:color w:val="000000" w:themeColor="text1"/>
          <w:szCs w:val="24"/>
        </w:rPr>
        <w:t>основные проблемы текущей архитектуры</w:t>
      </w:r>
      <w:r>
        <w:rPr>
          <w:rFonts w:cs="Times New Roman"/>
          <w:color w:val="000000" w:themeColor="text1"/>
          <w:szCs w:val="24"/>
        </w:rPr>
        <w:t>;</w:t>
      </w:r>
    </w:p>
    <w:p w:rsidR="003821D1" w:rsidRPr="00C21E63" w:rsidRDefault="003821D1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 w:themeColor="text1"/>
          <w:szCs w:val="24"/>
        </w:rPr>
        <w:t>- и</w:t>
      </w:r>
      <w:r w:rsidRPr="00A74E22">
        <w:rPr>
          <w:color w:val="000000" w:themeColor="text1"/>
          <w:lang w:eastAsia="ru-RU"/>
        </w:rPr>
        <w:t>сходя из миссии и цели организации, сформулир</w:t>
      </w:r>
      <w:r>
        <w:rPr>
          <w:color w:val="000000" w:themeColor="text1"/>
          <w:lang w:eastAsia="ru-RU"/>
        </w:rPr>
        <w:t>овать принципы развития архитектуры.</w:t>
      </w:r>
    </w:p>
    <w:p w:rsidR="00E36B46" w:rsidRPr="00E36B46" w:rsidRDefault="008335A9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Работа</w:t>
      </w:r>
      <w:r w:rsidR="00E36B46" w:rsidRPr="00E36B46">
        <w:rPr>
          <w:rFonts w:eastAsia="Times New Roman" w:cs="Times New Roman"/>
          <w:color w:val="000000"/>
          <w:szCs w:val="28"/>
          <w:lang w:eastAsia="ru-RU"/>
        </w:rPr>
        <w:t xml:space="preserve"> состоит из введения, </w:t>
      </w:r>
      <w:r w:rsidR="003821D1">
        <w:rPr>
          <w:rFonts w:eastAsia="Times New Roman" w:cs="Times New Roman"/>
          <w:color w:val="000000"/>
          <w:szCs w:val="28"/>
          <w:lang w:eastAsia="ru-RU"/>
        </w:rPr>
        <w:t xml:space="preserve">пяти глав </w:t>
      </w:r>
      <w:r w:rsidR="00E36B46" w:rsidRPr="00E36B46">
        <w:rPr>
          <w:rFonts w:eastAsia="Times New Roman" w:cs="Times New Roman"/>
          <w:color w:val="000000"/>
          <w:szCs w:val="28"/>
          <w:lang w:eastAsia="ru-RU"/>
        </w:rPr>
        <w:t>и списка литературы.</w:t>
      </w: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lastRenderedPageBreak/>
        <w:t>В процессе исследования были использованы следующие методы: анализ,  классификация, описание, прогнозирование.</w:t>
      </w:r>
    </w:p>
    <w:p w:rsidR="00D94A49" w:rsidRDefault="00D94A49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94A49">
        <w:rPr>
          <w:rFonts w:eastAsia="Times New Roman" w:cs="Times New Roman"/>
          <w:color w:val="000000"/>
          <w:szCs w:val="28"/>
          <w:lang w:eastAsia="ru-RU"/>
        </w:rPr>
        <w:t xml:space="preserve">Теоретическую базу данной работы составил  труд: </w:t>
      </w:r>
      <w:r w:rsidR="0032281A">
        <w:rPr>
          <w:rFonts w:eastAsia="Times New Roman" w:cs="Times New Roman"/>
          <w:color w:val="000000"/>
          <w:szCs w:val="28"/>
          <w:lang w:eastAsia="ru-RU"/>
        </w:rPr>
        <w:t>А</w:t>
      </w:r>
      <w:r w:rsidR="0032281A" w:rsidRPr="0032281A">
        <w:rPr>
          <w:rFonts w:eastAsia="Times New Roman" w:cs="Times New Roman"/>
          <w:color w:val="000000"/>
          <w:szCs w:val="28"/>
          <w:lang w:eastAsia="ru-RU"/>
        </w:rPr>
        <w:t>рхитектура предприятия</w:t>
      </w:r>
      <w:r w:rsidR="0032281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32281A" w:rsidRPr="0032281A">
        <w:rPr>
          <w:rFonts w:eastAsia="Times New Roman" w:cs="Times New Roman"/>
          <w:color w:val="000000"/>
          <w:szCs w:val="28"/>
          <w:lang w:eastAsia="ru-RU"/>
        </w:rPr>
        <w:t>Методические указания к выполнению расчетно-графического задания для студентов направлений 09.03.03 «Прикладная информатика» и 38.03.05 «Бизнес-информатика»</w:t>
      </w:r>
    </w:p>
    <w:p w:rsidR="002C6742" w:rsidRDefault="002C6742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521FB2">
        <w:rPr>
          <w:rFonts w:eastAsia="Times New Roman" w:cs="Times New Roman"/>
          <w:color w:val="000000"/>
          <w:szCs w:val="28"/>
          <w:lang w:eastAsia="ru-RU"/>
        </w:rPr>
        <w:t>бъем работы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 </w:t>
      </w:r>
      <w:r w:rsidR="009D330B">
        <w:rPr>
          <w:rFonts w:eastAsia="Times New Roman" w:cs="Times New Roman"/>
          <w:color w:val="000000"/>
          <w:szCs w:val="28"/>
          <w:lang w:eastAsia="ru-RU"/>
        </w:rPr>
        <w:t>31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страниц(ы).</w:t>
      </w:r>
    </w:p>
    <w:p w:rsidR="002C6742" w:rsidRDefault="002C6742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51A9A" w:rsidRPr="00AB2D7D" w:rsidRDefault="00B51A9A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17" w:name="_Toc16067206"/>
      <w:r w:rsidRPr="00B51A9A">
        <w:rPr>
          <w:rFonts w:eastAsia="Times New Roman"/>
          <w:lang w:eastAsia="ru-RU"/>
        </w:rPr>
        <w:lastRenderedPageBreak/>
        <w:t>1</w:t>
      </w:r>
      <w:r>
        <w:rPr>
          <w:rFonts w:eastAsia="Times New Roman"/>
          <w:lang w:eastAsia="ru-RU"/>
        </w:rPr>
        <w:t>.</w:t>
      </w:r>
      <w:r w:rsidRPr="00B51A9A">
        <w:rPr>
          <w:rFonts w:eastAsia="Times New Roman"/>
          <w:lang w:eastAsia="ru-RU"/>
        </w:rPr>
        <w:t xml:space="preserve"> </w:t>
      </w:r>
      <w:r w:rsidRPr="00B51A9A">
        <w:t>Контекст описания архитектуры предприятия</w:t>
      </w:r>
      <w:bookmarkEnd w:id="17"/>
    </w:p>
    <w:p w:rsidR="00FC6386" w:rsidRPr="00FC6386" w:rsidRDefault="00FC6386" w:rsidP="00FC1932">
      <w:pPr>
        <w:pStyle w:val="2"/>
        <w:spacing w:before="0" w:after="0" w:line="240" w:lineRule="auto"/>
        <w:rPr>
          <w:rFonts w:eastAsia="Times New Roman"/>
          <w:lang w:eastAsia="ru-RU"/>
        </w:rPr>
      </w:pPr>
      <w:bookmarkStart w:id="18" w:name="_Toc16067207"/>
      <w:bookmarkStart w:id="19" w:name="_Toc482529872"/>
      <w:bookmarkStart w:id="20" w:name="_Toc267914954"/>
      <w:bookmarkStart w:id="21" w:name="_Toc251757485"/>
      <w:bookmarkStart w:id="22" w:name="_Toc267914955"/>
      <w:r w:rsidRPr="00FC6386">
        <w:rPr>
          <w:rFonts w:eastAsia="Times New Roman"/>
          <w:lang w:eastAsia="ru-RU"/>
        </w:rPr>
        <w:t>1.1</w:t>
      </w:r>
      <w:r w:rsidRPr="00FC6386">
        <w:rPr>
          <w:rFonts w:eastAsia="Times New Roman"/>
          <w:lang w:eastAsia="ru-RU"/>
        </w:rPr>
        <w:tab/>
        <w:t>Цель документа</w:t>
      </w:r>
      <w:bookmarkEnd w:id="18"/>
    </w:p>
    <w:p w:rsid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Рассмотреть и проанализировать архитектуру компании «</w:t>
      </w:r>
      <w:r w:rsidR="00B51A9A">
        <w:rPr>
          <w:rFonts w:eastAsia="Times New Roman" w:cs="Times New Roman"/>
          <w:color w:val="000000"/>
          <w:szCs w:val="28"/>
          <w:lang w:eastAsia="ru-RU"/>
        </w:rPr>
        <w:t>СТРАЖ</w:t>
      </w:r>
      <w:r w:rsidRPr="00FC6386">
        <w:rPr>
          <w:rFonts w:eastAsia="Times New Roman" w:cs="Times New Roman"/>
          <w:color w:val="000000"/>
          <w:szCs w:val="28"/>
          <w:lang w:eastAsia="ru-RU"/>
        </w:rPr>
        <w:t>», специализирующейся на подборе персонала, выявить недостатки предприятия и добиться их устранения.</w:t>
      </w:r>
    </w:p>
    <w:p w:rsidR="003821D1" w:rsidRPr="00FC6386" w:rsidRDefault="003821D1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C6386" w:rsidRPr="00FC6386" w:rsidRDefault="00FC6386" w:rsidP="00FC1932">
      <w:pPr>
        <w:pStyle w:val="2"/>
        <w:spacing w:before="0" w:after="0" w:line="240" w:lineRule="auto"/>
        <w:rPr>
          <w:rFonts w:eastAsia="Times New Roman"/>
          <w:lang w:eastAsia="ru-RU"/>
        </w:rPr>
      </w:pPr>
      <w:bookmarkStart w:id="23" w:name="_Toc16067208"/>
      <w:r w:rsidRPr="00FC6386">
        <w:rPr>
          <w:rFonts w:eastAsia="Times New Roman"/>
          <w:lang w:eastAsia="ru-RU"/>
        </w:rPr>
        <w:t>1.2</w:t>
      </w:r>
      <w:r w:rsidRPr="00FC6386">
        <w:rPr>
          <w:rFonts w:eastAsia="Times New Roman"/>
          <w:lang w:eastAsia="ru-RU"/>
        </w:rPr>
        <w:tab/>
        <w:t>Контекст</w:t>
      </w:r>
      <w:bookmarkEnd w:id="23"/>
    </w:p>
    <w:p w:rsidR="00FC6386" w:rsidRPr="00FC6386" w:rsidRDefault="003821D1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821D1">
        <w:rPr>
          <w:rFonts w:eastAsia="Times New Roman" w:cs="Times New Roman"/>
          <w:color w:val="000000"/>
          <w:szCs w:val="28"/>
          <w:lang w:eastAsia="ru-RU"/>
        </w:rPr>
        <w:t xml:space="preserve">Кадровое агентство «СТРАЖ» предлагает услуги по массовому подбору персонала для работы в сетевых магазинах и гипермаркетах, складских и логистических центрах, на производстве, на строительных объектах и др. 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Агентство занимается следующими видами деятельности: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- Рекрутингом. Рекрутинг дает экономию времени и сил при подборе персонала, адекватное решение кадровых вопросов путем привлечения квалифицированных рекрутеров. Отсутствие необходимости обучения специалиста, "притирки" в коллективе.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- Информационное сопровождение: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А) Предоставление информации по текущей ситуации в конкретных сферах деятельности:</w:t>
      </w:r>
      <w:r w:rsidR="003821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6386">
        <w:rPr>
          <w:rFonts w:eastAsia="Times New Roman" w:cs="Times New Roman"/>
          <w:color w:val="000000"/>
          <w:szCs w:val="28"/>
          <w:lang w:eastAsia="ru-RU"/>
        </w:rPr>
        <w:t>наличие специалистов в компаниях-конкурентах, их количественный и качественный состав (анализ уровня компетенций), мотивационный пакет. Эта информация помогает ориентироваться руководителям на кадровом рынке по отдельно взятым позициям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Б) Прогноз закрытия вакансии:</w:t>
      </w:r>
      <w:r w:rsidR="003821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6386">
        <w:rPr>
          <w:rFonts w:eastAsia="Times New Roman" w:cs="Times New Roman"/>
          <w:color w:val="000000"/>
          <w:szCs w:val="28"/>
          <w:lang w:eastAsia="ru-RU"/>
        </w:rPr>
        <w:t>анализ предложений конкурирующих компаний, наличие "свободных", в активном поиске специалистов, востребованность данных специалистов на текущий момент. Прогноз компании дает возможность определиться с источниками и способами поиска, и предложить оптимальный мотивационный пакет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Возможности компании позволяют предложить широкий спектр услуг в области управления персоналом: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Pr="00FC6386">
        <w:rPr>
          <w:rFonts w:eastAsia="Times New Roman" w:cs="Times New Roman"/>
          <w:color w:val="000000"/>
          <w:szCs w:val="28"/>
          <w:lang w:eastAsia="ru-RU"/>
        </w:rPr>
        <w:tab/>
        <w:t>Разработка систем мотивации персонала</w:t>
      </w:r>
      <w:r w:rsidR="003821D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материальное и нематериальное стимулирование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выявление потребностей персонала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построение систем, ориентированных на результат; на удержание коллектива</w:t>
      </w:r>
      <w:r>
        <w:rPr>
          <w:snapToGrid w:val="0"/>
        </w:rPr>
        <w:t>.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2.</w:t>
      </w:r>
      <w:r w:rsidRPr="00FC6386">
        <w:rPr>
          <w:rFonts w:eastAsia="Times New Roman" w:cs="Times New Roman"/>
          <w:color w:val="000000"/>
          <w:szCs w:val="28"/>
          <w:lang w:eastAsia="ru-RU"/>
        </w:rPr>
        <w:tab/>
        <w:t>Разработка систем оплаты труда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оценка рабочих мест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построение тарифных сеток и бестарифных моделей</w:t>
      </w:r>
      <w:r>
        <w:rPr>
          <w:snapToGrid w:val="0"/>
        </w:rPr>
        <w:t>;</w:t>
      </w:r>
    </w:p>
    <w:p w:rsid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 xml:space="preserve">построение системы премирования (выявление круга премируемых лиц; 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показателей премирования / депремирования)</w:t>
      </w:r>
      <w:r>
        <w:rPr>
          <w:snapToGrid w:val="0"/>
        </w:rPr>
        <w:t>.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3.</w:t>
      </w:r>
      <w:r w:rsidRPr="00FC6386">
        <w:rPr>
          <w:rFonts w:eastAsia="Times New Roman" w:cs="Times New Roman"/>
          <w:color w:val="000000"/>
          <w:szCs w:val="28"/>
          <w:lang w:eastAsia="ru-RU"/>
        </w:rPr>
        <w:tab/>
        <w:t>Разработка должностных инструкций</w:t>
      </w:r>
      <w:r w:rsidR="003821D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прямых должностных обязанностей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и распределение зон ответственности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положения в иерархической структуре</w:t>
      </w:r>
      <w:r>
        <w:rPr>
          <w:snapToGrid w:val="0"/>
        </w:rPr>
        <w:t>.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4.</w:t>
      </w:r>
      <w:r w:rsidRPr="00FC6386">
        <w:rPr>
          <w:rFonts w:eastAsia="Times New Roman" w:cs="Times New Roman"/>
          <w:color w:val="000000"/>
          <w:szCs w:val="28"/>
          <w:lang w:eastAsia="ru-RU"/>
        </w:rPr>
        <w:tab/>
        <w:t>Разработка и проведение оценки и аттестации персонала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круга оцениваемых лиц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сроков и периодичности оценочных мероприятий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определение методик оценки</w:t>
      </w:r>
      <w:r>
        <w:rPr>
          <w:snapToGrid w:val="0"/>
        </w:rPr>
        <w:t>.</w:t>
      </w:r>
    </w:p>
    <w:p w:rsidR="00FC6386" w:rsidRP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>6.</w:t>
      </w:r>
      <w:r w:rsidRPr="00FC6386">
        <w:rPr>
          <w:rFonts w:eastAsia="Times New Roman" w:cs="Times New Roman"/>
          <w:color w:val="000000"/>
          <w:szCs w:val="28"/>
          <w:lang w:eastAsia="ru-RU"/>
        </w:rPr>
        <w:tab/>
        <w:t>Кадровый аудит и сопровождение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проверка кадровой документации на соответствие нормам гражданского и трудового права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разработка пакета документов по кадровому делопроизводству (должностные инструкции, штатное расписание, положение об оплате труда, внутренний распорядок, приказы, трудовые и гражданско-правовые договоры)</w:t>
      </w:r>
      <w:r>
        <w:rPr>
          <w:snapToGrid w:val="0"/>
        </w:rPr>
        <w:t>;</w:t>
      </w:r>
    </w:p>
    <w:p w:rsidR="00FC6386" w:rsidRPr="003821D1" w:rsidRDefault="003821D1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821D1">
        <w:rPr>
          <w:snapToGrid w:val="0"/>
        </w:rPr>
        <w:t>ведение кадрового документооборота (внешний отдел кадров)</w:t>
      </w:r>
      <w:r>
        <w:rPr>
          <w:snapToGrid w:val="0"/>
        </w:rPr>
        <w:t>.</w:t>
      </w:r>
    </w:p>
    <w:p w:rsidR="00FC6386" w:rsidRDefault="00FC6386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386">
        <w:rPr>
          <w:rFonts w:eastAsia="Times New Roman" w:cs="Times New Roman"/>
          <w:color w:val="000000"/>
          <w:szCs w:val="28"/>
          <w:lang w:eastAsia="ru-RU"/>
        </w:rPr>
        <w:t xml:space="preserve">На сегодняшний день </w:t>
      </w:r>
      <w:r w:rsidR="0032281A">
        <w:rPr>
          <w:rFonts w:eastAsia="Times New Roman" w:cs="Times New Roman"/>
          <w:color w:val="000000"/>
          <w:szCs w:val="28"/>
          <w:lang w:eastAsia="ru-RU"/>
        </w:rPr>
        <w:t xml:space="preserve">кадровое агентство </w:t>
      </w:r>
      <w:r w:rsidR="003821D1">
        <w:rPr>
          <w:rFonts w:eastAsia="Times New Roman" w:cs="Times New Roman"/>
          <w:color w:val="000000"/>
          <w:szCs w:val="28"/>
          <w:lang w:eastAsia="ru-RU"/>
        </w:rPr>
        <w:t>«СТРАЖ»</w:t>
      </w:r>
      <w:r w:rsidRPr="00FC6386">
        <w:rPr>
          <w:rFonts w:eastAsia="Times New Roman" w:cs="Times New Roman"/>
          <w:color w:val="000000"/>
          <w:szCs w:val="28"/>
          <w:lang w:eastAsia="ru-RU"/>
        </w:rPr>
        <w:t xml:space="preserve"> оснащена самыми передовыми технологиями в сфере рекруитмента. Общая сеть для всех сотрудников, специализированное единое программное обеспечение для наиболее эффективной работы сотрудников, финансовые отчеты формируются </w:t>
      </w:r>
      <w:r w:rsidRPr="00FC6386">
        <w:rPr>
          <w:rFonts w:eastAsia="Times New Roman" w:cs="Times New Roman"/>
          <w:color w:val="000000"/>
          <w:szCs w:val="28"/>
          <w:lang w:eastAsia="ru-RU"/>
        </w:rPr>
        <w:lastRenderedPageBreak/>
        <w:t>в последних версиях 1С Бухгалтерия, оповещение соискателей происходит посредством массовых рассылок.</w:t>
      </w:r>
    </w:p>
    <w:p w:rsidR="0032281A" w:rsidRPr="00FC6386" w:rsidRDefault="0032281A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C6386" w:rsidRPr="00FC6386" w:rsidRDefault="00FC6386" w:rsidP="00FC1932">
      <w:pPr>
        <w:pStyle w:val="2"/>
        <w:spacing w:before="0" w:after="0" w:line="240" w:lineRule="auto"/>
        <w:rPr>
          <w:rFonts w:eastAsia="Times New Roman"/>
          <w:lang w:eastAsia="ru-RU"/>
        </w:rPr>
      </w:pPr>
      <w:bookmarkStart w:id="24" w:name="_Toc16067209"/>
      <w:r w:rsidRPr="00FC6386">
        <w:rPr>
          <w:rFonts w:eastAsia="Times New Roman"/>
          <w:lang w:eastAsia="ru-RU"/>
        </w:rPr>
        <w:t>1.3</w:t>
      </w:r>
      <w:r w:rsidRPr="00FC6386">
        <w:rPr>
          <w:rFonts w:eastAsia="Times New Roman"/>
          <w:lang w:eastAsia="ru-RU"/>
        </w:rPr>
        <w:tab/>
        <w:t>Определения, акронимы и сокращения</w:t>
      </w:r>
      <w:bookmarkEnd w:id="24"/>
    </w:p>
    <w:p w:rsidR="00FC6386" w:rsidRPr="00FC6386" w:rsidRDefault="003821D1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FC6386" w:rsidRPr="00FC6386">
        <w:rPr>
          <w:rFonts w:eastAsia="Times New Roman" w:cs="Times New Roman"/>
          <w:color w:val="000000"/>
          <w:szCs w:val="28"/>
          <w:lang w:eastAsia="ru-RU"/>
        </w:rPr>
        <w:t>адровый консалтинг - деятельность, направленная на повышение эффективности фирм, компаний, организаций.</w:t>
      </w:r>
    </w:p>
    <w:p w:rsidR="00FC6386" w:rsidRPr="00FC6386" w:rsidRDefault="003821D1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FC6386" w:rsidRPr="00FC6386">
        <w:rPr>
          <w:rFonts w:eastAsia="Times New Roman" w:cs="Times New Roman"/>
          <w:color w:val="000000"/>
          <w:szCs w:val="28"/>
          <w:lang w:eastAsia="ru-RU"/>
        </w:rPr>
        <w:t>адровый аудит - это комплексная оценка человеческих ресурсов и системы работы с ними на предмет их соответствия целям и стратегии компании, а также выявление причин (с оценкой их влияния и значимости) возникновения проблем в функционировании компании, с последующими рекомендациями по приведению системы управления человеческими ресурсами и/или человеческих ресурсов в соответствие с потребностями бизнеса. Предметом аудита являются все составляющие системы управления человеческими ресурсами.</w:t>
      </w:r>
    </w:p>
    <w:p w:rsidR="00FC6386" w:rsidRPr="00FC6386" w:rsidRDefault="00FC6386" w:rsidP="00FC1932">
      <w:pPr>
        <w:pStyle w:val="2"/>
        <w:spacing w:before="0" w:after="0" w:line="240" w:lineRule="auto"/>
        <w:rPr>
          <w:rFonts w:eastAsia="Times New Roman"/>
          <w:lang w:eastAsia="ru-RU"/>
        </w:rPr>
      </w:pPr>
      <w:bookmarkStart w:id="25" w:name="_Toc16067210"/>
      <w:r w:rsidRPr="00FC6386">
        <w:rPr>
          <w:rFonts w:eastAsia="Times New Roman"/>
          <w:lang w:eastAsia="ru-RU"/>
        </w:rPr>
        <w:t>1.4</w:t>
      </w:r>
      <w:r w:rsidRPr="00FC6386">
        <w:rPr>
          <w:rFonts w:eastAsia="Times New Roman"/>
          <w:lang w:eastAsia="ru-RU"/>
        </w:rPr>
        <w:tab/>
        <w:t>Ссылки</w:t>
      </w:r>
      <w:bookmarkEnd w:id="25"/>
    </w:p>
    <w:p w:rsidR="00AB2D7D" w:rsidRDefault="003821D1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821D1">
        <w:rPr>
          <w:rFonts w:eastAsia="Times New Roman" w:cs="Times New Roman"/>
          <w:color w:val="000000"/>
          <w:szCs w:val="28"/>
          <w:lang w:eastAsia="ru-RU"/>
        </w:rPr>
        <w:t>http://ka-strazh.ru/</w:t>
      </w:r>
      <w:r w:rsidR="00FC6386" w:rsidRPr="00FC6386">
        <w:rPr>
          <w:rFonts w:eastAsia="Times New Roman" w:cs="Times New Roman"/>
          <w:color w:val="000000"/>
          <w:szCs w:val="28"/>
          <w:lang w:eastAsia="ru-RU"/>
        </w:rPr>
        <w:t xml:space="preserve"> – сайт кадрового агентства «</w:t>
      </w:r>
      <w:r w:rsidR="00B51A9A">
        <w:rPr>
          <w:rFonts w:eastAsia="Times New Roman" w:cs="Times New Roman"/>
          <w:color w:val="000000"/>
          <w:szCs w:val="28"/>
          <w:lang w:eastAsia="ru-RU"/>
        </w:rPr>
        <w:t>СТРАЖ</w:t>
      </w:r>
      <w:r w:rsidR="00FC6386" w:rsidRPr="00FC6386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FC6386" w:rsidRPr="003F5B35" w:rsidRDefault="00FC6386" w:rsidP="00FC1932">
      <w:pPr>
        <w:pStyle w:val="1"/>
        <w:spacing w:after="0" w:line="240" w:lineRule="auto"/>
      </w:pPr>
      <w:bookmarkStart w:id="26" w:name="_Toc16067211"/>
      <w:r w:rsidRPr="003F5B35">
        <w:lastRenderedPageBreak/>
        <w:t>2.</w:t>
      </w:r>
      <w:r w:rsidR="00B51A9A">
        <w:t xml:space="preserve"> </w:t>
      </w:r>
      <w:r w:rsidRPr="003F5B35">
        <w:t>Методика описания архитектуры решения</w:t>
      </w:r>
      <w:bookmarkEnd w:id="26"/>
    </w:p>
    <w:p w:rsidR="00FC6386" w:rsidRPr="00FC6386" w:rsidRDefault="00FC6386" w:rsidP="00FC1932">
      <w:pPr>
        <w:pStyle w:val="2"/>
        <w:spacing w:before="0" w:after="0" w:line="240" w:lineRule="auto"/>
        <w:rPr>
          <w:snapToGrid w:val="0"/>
        </w:rPr>
      </w:pPr>
      <w:bookmarkStart w:id="27" w:name="_Toc16067212"/>
      <w:r w:rsidRPr="00FC6386">
        <w:rPr>
          <w:snapToGrid w:val="0"/>
        </w:rPr>
        <w:t>2.1</w:t>
      </w:r>
      <w:r w:rsidRPr="00FC6386">
        <w:rPr>
          <w:snapToGrid w:val="0"/>
        </w:rPr>
        <w:tab/>
        <w:t>Аспекты описания архитектуры решения</w:t>
      </w:r>
      <w:bookmarkEnd w:id="27"/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Описание архитектуры решения может включать в себя два основных аспекта: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описание предметной области;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описание используемых информационных технологий.</w:t>
      </w:r>
    </w:p>
    <w:p w:rsidR="00FC6386" w:rsidRPr="00FC6386" w:rsidRDefault="00FC6386" w:rsidP="00FC1932">
      <w:pPr>
        <w:pStyle w:val="2"/>
        <w:spacing w:before="0" w:after="0" w:line="240" w:lineRule="auto"/>
        <w:rPr>
          <w:snapToGrid w:val="0"/>
        </w:rPr>
      </w:pPr>
      <w:bookmarkStart w:id="28" w:name="_Toc16067213"/>
      <w:r w:rsidRPr="00FC6386">
        <w:rPr>
          <w:snapToGrid w:val="0"/>
        </w:rPr>
        <w:t>2.2</w:t>
      </w:r>
      <w:r w:rsidRPr="00FC6386">
        <w:rPr>
          <w:snapToGrid w:val="0"/>
        </w:rPr>
        <w:tab/>
        <w:t>Уровни детализации описания архитектуры решения</w:t>
      </w:r>
      <w:bookmarkEnd w:id="28"/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Архитектура решения может быть описана с разной степенью детализации. Для упрощения описания предлагается выделить три основных уровня детализации архитектуры:</w:t>
      </w:r>
    </w:p>
    <w:p w:rsidR="00FC6386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>
        <w:rPr>
          <w:snapToGrid w:val="0"/>
        </w:rPr>
        <w:t>у</w:t>
      </w:r>
      <w:r w:rsidR="003821D1">
        <w:rPr>
          <w:snapToGrid w:val="0"/>
        </w:rPr>
        <w:t>ровень контекста;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уровень детализации: высокоуровневое описание архитектуры – общее видение архитектуры решения на уро</w:t>
      </w:r>
      <w:r w:rsidR="00BB6993">
        <w:rPr>
          <w:snapToGrid w:val="0"/>
        </w:rPr>
        <w:t>вне ключевых понятий и объектов.</w:t>
      </w:r>
    </w:p>
    <w:p w:rsidR="00FC6386" w:rsidRPr="003F5B35" w:rsidRDefault="00FC6386" w:rsidP="00FC1932">
      <w:pPr>
        <w:pStyle w:val="2"/>
        <w:spacing w:before="0" w:after="0" w:line="240" w:lineRule="auto"/>
        <w:rPr>
          <w:snapToGrid w:val="0"/>
        </w:rPr>
      </w:pPr>
      <w:bookmarkStart w:id="29" w:name="_Toc16067214"/>
      <w:r w:rsidRPr="003F5B35">
        <w:rPr>
          <w:snapToGrid w:val="0"/>
        </w:rPr>
        <w:t>2.3</w:t>
      </w:r>
      <w:r w:rsidRPr="003F5B35">
        <w:rPr>
          <w:snapToGrid w:val="0"/>
        </w:rPr>
        <w:tab/>
        <w:t>Описание предметной области</w:t>
      </w:r>
      <w:bookmarkEnd w:id="29"/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Описание предметной области включает в себя следующие виды архитектур: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организационная архитектура;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функциональная архитектура;</w:t>
      </w:r>
    </w:p>
    <w:p w:rsidR="00FC6386" w:rsidRPr="003F5B35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архитектура информации.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Модели, которые можно использовать в данном документе при описании архитектуры предметной области на разных уровнях детализации: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1.</w:t>
      </w:r>
      <w:r w:rsidRPr="00FC6386">
        <w:rPr>
          <w:snapToGrid w:val="0"/>
        </w:rPr>
        <w:tab/>
        <w:t>Уровень контекста</w:t>
      </w:r>
    </w:p>
    <w:p w:rsidR="00FC6386" w:rsidRPr="00FC6386" w:rsidRDefault="00BB6993" w:rsidP="00FC1932">
      <w:pPr>
        <w:spacing w:line="240" w:lineRule="auto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В</w:t>
      </w:r>
      <w:r w:rsidR="00FC6386" w:rsidRPr="00FC6386">
        <w:rPr>
          <w:snapToGrid w:val="0"/>
        </w:rPr>
        <w:t>ысокоуровневое описание архитектуры: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 xml:space="preserve">модель «Уровни управления предприятием» 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«Ключевые понятия предметной области» (классы анализа) (as-is);</w:t>
      </w:r>
    </w:p>
    <w:p w:rsidR="00FC6386" w:rsidRPr="00FC6386" w:rsidRDefault="00BB6993" w:rsidP="00FC1932">
      <w:pPr>
        <w:spacing w:line="240" w:lineRule="auto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К</w:t>
      </w:r>
      <w:r w:rsidR="00FC6386" w:rsidRPr="00FC6386">
        <w:rPr>
          <w:snapToGrid w:val="0"/>
        </w:rPr>
        <w:t>онцептуальное описание архитектуры: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lastRenderedPageBreak/>
        <w:t>мод</w:t>
      </w:r>
      <w:r w:rsidR="00BB6993">
        <w:rPr>
          <w:snapToGrid w:val="0"/>
        </w:rPr>
        <w:t>ель «Организационная структура»;</w:t>
      </w:r>
    </w:p>
    <w:p w:rsidR="00FC6386" w:rsidRPr="00B51A9A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  <w:lang w:val="en-US"/>
        </w:rPr>
      </w:pPr>
      <w:r w:rsidRPr="00FC6386">
        <w:rPr>
          <w:snapToGrid w:val="0"/>
        </w:rPr>
        <w:t>модель</w:t>
      </w:r>
      <w:r w:rsidRPr="00B51A9A">
        <w:rPr>
          <w:snapToGrid w:val="0"/>
          <w:lang w:val="en-US"/>
        </w:rPr>
        <w:t xml:space="preserve"> «</w:t>
      </w:r>
      <w:r w:rsidRPr="00FC6386">
        <w:rPr>
          <w:snapToGrid w:val="0"/>
        </w:rPr>
        <w:t>Функции</w:t>
      </w:r>
      <w:r w:rsidRPr="00B51A9A">
        <w:rPr>
          <w:snapToGrid w:val="0"/>
          <w:lang w:val="en-US"/>
        </w:rPr>
        <w:t>» (</w:t>
      </w:r>
      <w:r w:rsidRPr="003F5B35">
        <w:rPr>
          <w:snapToGrid w:val="0"/>
          <w:lang w:val="en-US"/>
        </w:rPr>
        <w:t>as</w:t>
      </w:r>
      <w:r w:rsidRPr="00B51A9A">
        <w:rPr>
          <w:snapToGrid w:val="0"/>
          <w:lang w:val="en-US"/>
        </w:rPr>
        <w:t>-</w:t>
      </w:r>
      <w:r w:rsidRPr="003F5B35">
        <w:rPr>
          <w:snapToGrid w:val="0"/>
          <w:lang w:val="en-US"/>
        </w:rPr>
        <w:t>is</w:t>
      </w:r>
      <w:r w:rsidRPr="00B51A9A">
        <w:rPr>
          <w:snapToGrid w:val="0"/>
          <w:lang w:val="en-US"/>
        </w:rPr>
        <w:t xml:space="preserve"> </w:t>
      </w:r>
      <w:r w:rsidRPr="00FC6386">
        <w:rPr>
          <w:snapToGrid w:val="0"/>
        </w:rPr>
        <w:t>и</w:t>
      </w:r>
      <w:r w:rsidRPr="00B51A9A">
        <w:rPr>
          <w:snapToGrid w:val="0"/>
          <w:lang w:val="en-US"/>
        </w:rPr>
        <w:t xml:space="preserve"> </w:t>
      </w:r>
      <w:r w:rsidRPr="003F5B35">
        <w:rPr>
          <w:snapToGrid w:val="0"/>
          <w:lang w:val="en-US"/>
        </w:rPr>
        <w:t>to</w:t>
      </w:r>
      <w:r w:rsidRPr="00B51A9A">
        <w:rPr>
          <w:snapToGrid w:val="0"/>
          <w:lang w:val="en-US"/>
        </w:rPr>
        <w:t>-</w:t>
      </w:r>
      <w:r w:rsidRPr="003F5B35">
        <w:rPr>
          <w:snapToGrid w:val="0"/>
          <w:lang w:val="en-US"/>
        </w:rPr>
        <w:t>be</w:t>
      </w:r>
      <w:r w:rsidRPr="00B51A9A">
        <w:rPr>
          <w:snapToGrid w:val="0"/>
          <w:lang w:val="en-US"/>
        </w:rPr>
        <w:t>);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«Структурная модель предметной области» (as-is и to-be)</w:t>
      </w:r>
      <w:r w:rsidR="00BB6993">
        <w:rPr>
          <w:snapToGrid w:val="0"/>
        </w:rPr>
        <w:t>.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В данном документе для описания взаимодействия организационной, функциональной и информационной архитектур предметной области используются следующие модели: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1.</w:t>
      </w:r>
      <w:r w:rsidRPr="00FC6386">
        <w:rPr>
          <w:snapToGrid w:val="0"/>
        </w:rPr>
        <w:tab/>
      </w:r>
      <w:r w:rsidR="00BB6993">
        <w:rPr>
          <w:snapToGrid w:val="0"/>
        </w:rPr>
        <w:t>К</w:t>
      </w:r>
      <w:r w:rsidRPr="00FC6386">
        <w:rPr>
          <w:snapToGrid w:val="0"/>
        </w:rPr>
        <w:t>онцептуальное описание архитектуры: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«Выполнение функций структурными подразделениями» (as-is и to-be);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«Взаимодействие функций и структурных подразделений (as-is и to-be).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</w:p>
    <w:p w:rsidR="00FC6386" w:rsidRPr="003F5B35" w:rsidRDefault="00FC6386" w:rsidP="00FC1932">
      <w:pPr>
        <w:pStyle w:val="2"/>
        <w:spacing w:before="0" w:after="0" w:line="240" w:lineRule="auto"/>
        <w:rPr>
          <w:snapToGrid w:val="0"/>
        </w:rPr>
      </w:pPr>
      <w:bookmarkStart w:id="30" w:name="_Toc16067215"/>
      <w:r w:rsidRPr="003F5B35">
        <w:rPr>
          <w:snapToGrid w:val="0"/>
        </w:rPr>
        <w:t>2.4</w:t>
      </w:r>
      <w:r w:rsidRPr="003F5B35">
        <w:rPr>
          <w:snapToGrid w:val="0"/>
        </w:rPr>
        <w:tab/>
        <w:t>Описание используемых технологий</w:t>
      </w:r>
      <w:bookmarkEnd w:id="30"/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Основные модели, использованные в данном документе при описании архитектуры информационных технологий на разных уровнях детализации: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1.</w:t>
      </w:r>
      <w:r w:rsidRPr="00FC6386">
        <w:rPr>
          <w:snapToGrid w:val="0"/>
        </w:rPr>
        <w:tab/>
      </w:r>
      <w:r w:rsidR="00BB6993">
        <w:rPr>
          <w:snapToGrid w:val="0"/>
        </w:rPr>
        <w:t>В</w:t>
      </w:r>
      <w:r w:rsidRPr="00FC6386">
        <w:rPr>
          <w:snapToGrid w:val="0"/>
        </w:rPr>
        <w:t>ысокоуровневое описание архитектуры: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«Типы используемых приложений» (as-is и to-be);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«Общие сведения об инфраструктуре» (as-is и to-be);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2.</w:t>
      </w:r>
      <w:r w:rsidRPr="00FC6386">
        <w:rPr>
          <w:snapToGrid w:val="0"/>
        </w:rPr>
        <w:tab/>
      </w:r>
      <w:r w:rsidR="00BB6993">
        <w:rPr>
          <w:snapToGrid w:val="0"/>
        </w:rPr>
        <w:t>К</w:t>
      </w:r>
      <w:r w:rsidRPr="00FC6386">
        <w:rPr>
          <w:snapToGrid w:val="0"/>
        </w:rPr>
        <w:t>онцептуальное описание архитектуры: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«Перечень используемых приложений» (as-is и to-be);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«Используе</w:t>
      </w:r>
      <w:r w:rsidR="00BB6993">
        <w:rPr>
          <w:snapToGrid w:val="0"/>
        </w:rPr>
        <w:t>мые технологии» (as-is и to-be).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В данном документе для описания взаимодействия предметной области и информационных технологий использованы следующие модели: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конц</w:t>
      </w:r>
      <w:r w:rsidR="00BB6993">
        <w:rPr>
          <w:snapToGrid w:val="0"/>
        </w:rPr>
        <w:t>ептуальное описание архитектуры;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«Использование приложений для выполнения функций» (as-is и to-be);</w:t>
      </w:r>
    </w:p>
    <w:p w:rsidR="00FC6386" w:rsidRPr="00FC6386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FC6386">
        <w:rPr>
          <w:snapToGrid w:val="0"/>
        </w:rPr>
        <w:t>модель «Взаимодействие приложений» (as-is и to-be).</w:t>
      </w:r>
    </w:p>
    <w:p w:rsidR="00FC6386" w:rsidRPr="00FC6386" w:rsidRDefault="00FC6386" w:rsidP="00FC1932">
      <w:pPr>
        <w:spacing w:line="240" w:lineRule="auto"/>
        <w:rPr>
          <w:snapToGrid w:val="0"/>
        </w:rPr>
      </w:pPr>
    </w:p>
    <w:p w:rsidR="00FC6386" w:rsidRPr="003F5B35" w:rsidRDefault="00FC6386" w:rsidP="00FC1932">
      <w:pPr>
        <w:pStyle w:val="2"/>
        <w:spacing w:before="0" w:after="0" w:line="240" w:lineRule="auto"/>
        <w:rPr>
          <w:snapToGrid w:val="0"/>
        </w:rPr>
      </w:pPr>
      <w:bookmarkStart w:id="31" w:name="_Toc16067216"/>
      <w:r w:rsidRPr="003F5B35">
        <w:rPr>
          <w:snapToGrid w:val="0"/>
        </w:rPr>
        <w:lastRenderedPageBreak/>
        <w:t>2.5</w:t>
      </w:r>
      <w:r w:rsidRPr="003F5B35">
        <w:rPr>
          <w:snapToGrid w:val="0"/>
        </w:rPr>
        <w:tab/>
        <w:t>Методика разработки архитектуры решения</w:t>
      </w:r>
      <w:bookmarkEnd w:id="31"/>
    </w:p>
    <w:p w:rsidR="00FC6386" w:rsidRPr="00FC6386" w:rsidRDefault="00FC6386" w:rsidP="00FC1932">
      <w:pPr>
        <w:spacing w:line="240" w:lineRule="auto"/>
        <w:rPr>
          <w:snapToGrid w:val="0"/>
        </w:rPr>
      </w:pPr>
      <w:r w:rsidRPr="00FC6386">
        <w:rPr>
          <w:snapToGrid w:val="0"/>
        </w:rPr>
        <w:t>Для выполнения задания требуется выполнить следующие этапы разработки архитектуры решения:</w:t>
      </w:r>
    </w:p>
    <w:p w:rsidR="00FC6386" w:rsidRPr="00BB6993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этап 1: описание текущей архитектуры,</w:t>
      </w:r>
    </w:p>
    <w:p w:rsidR="00FC6386" w:rsidRPr="00BB6993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этап 2: выявление основных проблем существующей архитектуры, а также ключевых потребностей лиц, заинтересованных в проекте,</w:t>
      </w:r>
    </w:p>
    <w:p w:rsidR="00FC6386" w:rsidRPr="00BB6993" w:rsidRDefault="00FC6386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этап 3: формирование принципов развития архитектуры;</w:t>
      </w:r>
    </w:p>
    <w:p w:rsidR="00AB2D7D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>
        <w:rPr>
          <w:snapToGrid w:val="0"/>
        </w:rPr>
        <w:t xml:space="preserve">этап </w:t>
      </w:r>
      <w:r w:rsidR="00FC6386" w:rsidRPr="00BB6993">
        <w:rPr>
          <w:snapToGrid w:val="0"/>
        </w:rPr>
        <w:t>4: разработка вариантов модернизации существующей архитектуры с учетом потребностей заинтересованных лиц, ожидаемых изменений архитектуры предметной области и выбранных подходов к решению выявленных проблем.</w:t>
      </w:r>
    </w:p>
    <w:p w:rsidR="00AB2D7D" w:rsidRPr="00E62F91" w:rsidRDefault="00AB2D7D" w:rsidP="00FC1932">
      <w:pPr>
        <w:spacing w:line="240" w:lineRule="auto"/>
        <w:rPr>
          <w:snapToGrid w:val="0"/>
        </w:rPr>
      </w:pPr>
      <w:r w:rsidRPr="00E62F91">
        <w:rPr>
          <w:snapToGrid w:val="0"/>
        </w:rPr>
        <w:br w:type="page"/>
      </w:r>
    </w:p>
    <w:p w:rsidR="00AB2D7D" w:rsidRPr="00E62F91" w:rsidRDefault="00AB2D7D" w:rsidP="00FC1932">
      <w:pPr>
        <w:widowControl w:val="0"/>
        <w:spacing w:line="240" w:lineRule="auto"/>
        <w:jc w:val="center"/>
        <w:rPr>
          <w:rFonts w:cs="Times New Roman"/>
          <w:sz w:val="24"/>
          <w:szCs w:val="24"/>
        </w:rPr>
        <w:sectPr w:rsidR="00AB2D7D" w:rsidRPr="00E62F91" w:rsidSect="003F5B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7" w:footer="708" w:gutter="0"/>
          <w:pgNumType w:start="2"/>
          <w:cols w:space="708"/>
          <w:titlePg/>
          <w:docGrid w:linePitch="360"/>
        </w:sectPr>
      </w:pPr>
    </w:p>
    <w:p w:rsidR="00AB2D7D" w:rsidRPr="00E62F91" w:rsidRDefault="003F5B35" w:rsidP="00FC1932">
      <w:pPr>
        <w:pStyle w:val="1"/>
        <w:spacing w:after="0" w:line="240" w:lineRule="auto"/>
      </w:pPr>
      <w:bookmarkStart w:id="32" w:name="_Ref285568304"/>
      <w:bookmarkStart w:id="33" w:name="_Ref285571576"/>
      <w:bookmarkStart w:id="34" w:name="_Toc287095640"/>
      <w:bookmarkStart w:id="35" w:name="_Toc358673493"/>
      <w:bookmarkStart w:id="36" w:name="_Toc358796899"/>
      <w:bookmarkStart w:id="37" w:name="_Toc16067217"/>
      <w:r>
        <w:lastRenderedPageBreak/>
        <w:t xml:space="preserve">3. </w:t>
      </w:r>
      <w:r w:rsidR="00AB2D7D" w:rsidRPr="00E62F91">
        <w:t>Описание существующей архитектуры</w:t>
      </w:r>
      <w:bookmarkEnd w:id="32"/>
      <w:bookmarkEnd w:id="33"/>
      <w:bookmarkEnd w:id="34"/>
      <w:bookmarkEnd w:id="35"/>
      <w:bookmarkEnd w:id="36"/>
      <w:bookmarkEnd w:id="37"/>
    </w:p>
    <w:p w:rsidR="00AB2D7D" w:rsidRPr="00E62F91" w:rsidRDefault="00AB2D7D" w:rsidP="00FC1932">
      <w:pPr>
        <w:spacing w:line="240" w:lineRule="auto"/>
        <w:rPr>
          <w:snapToGrid w:val="0"/>
        </w:rPr>
      </w:pPr>
      <w:bookmarkStart w:id="38" w:name="_Toc287095641"/>
      <w:r w:rsidRPr="00E62F91">
        <w:rPr>
          <w:snapToGrid w:val="0"/>
        </w:rPr>
        <w:t>Кадровое агентство «</w:t>
      </w:r>
      <w:r w:rsidR="00B51A9A">
        <w:rPr>
          <w:snapToGrid w:val="0"/>
        </w:rPr>
        <w:t>СТРАЖ</w:t>
      </w:r>
      <w:r w:rsidRPr="00E62F91">
        <w:rPr>
          <w:snapToGrid w:val="0"/>
        </w:rPr>
        <w:t>» предоставляет услуги по подбору персонала другим фирмам, что необходимо организациям в современных условиях ведения бизнеса. Существующая архитектура компании описывается высокоуровневым описанием архитектуры и концептуальным.</w:t>
      </w:r>
    </w:p>
    <w:p w:rsidR="00AB2D7D" w:rsidRPr="00E62F91" w:rsidRDefault="00FC6386" w:rsidP="00FC1932">
      <w:pPr>
        <w:pStyle w:val="2"/>
        <w:spacing w:before="0" w:after="0" w:line="240" w:lineRule="auto"/>
      </w:pPr>
      <w:bookmarkStart w:id="39" w:name="_Toc358673494"/>
      <w:bookmarkStart w:id="40" w:name="_Toc358796900"/>
      <w:bookmarkStart w:id="41" w:name="_Toc16067218"/>
      <w:r>
        <w:t xml:space="preserve">3.1 </w:t>
      </w:r>
      <w:r w:rsidR="00AB2D7D" w:rsidRPr="00FC6386">
        <w:t>Высокоуровневое</w:t>
      </w:r>
      <w:r w:rsidR="00AB2D7D" w:rsidRPr="00E62F91">
        <w:t xml:space="preserve"> описание архитектуры</w:t>
      </w:r>
      <w:bookmarkEnd w:id="38"/>
      <w:bookmarkEnd w:id="39"/>
      <w:bookmarkEnd w:id="40"/>
      <w:bookmarkEnd w:id="41"/>
    </w:p>
    <w:p w:rsidR="00AB2D7D" w:rsidRPr="00E62F91" w:rsidRDefault="00AB2D7D" w:rsidP="00FC1932">
      <w:pPr>
        <w:spacing w:line="240" w:lineRule="auto"/>
      </w:pPr>
      <w:r w:rsidRPr="00E62F91">
        <w:t xml:space="preserve">Организация имеет простую структуру, состоит всего из одного офиса, располагающегося в г. </w:t>
      </w:r>
      <w:r w:rsidR="008E475A">
        <w:t>Москва, Рязанский проспект 30/15  (ст.м. Рязанский проспект).</w:t>
      </w:r>
    </w:p>
    <w:p w:rsidR="00AB2D7D" w:rsidRPr="00E62F91" w:rsidRDefault="003F5B35" w:rsidP="00FC1932">
      <w:pPr>
        <w:spacing w:line="240" w:lineRule="auto"/>
      </w:pPr>
      <w:bookmarkStart w:id="42" w:name="_Toc358673495"/>
      <w:bookmarkStart w:id="43" w:name="_Toc358796901"/>
      <w:r>
        <w:t xml:space="preserve">3.1.1 </w:t>
      </w:r>
      <w:r w:rsidR="00AB2D7D" w:rsidRPr="00E62F91">
        <w:t>Описание предметной области</w:t>
      </w:r>
      <w:bookmarkEnd w:id="42"/>
      <w:bookmarkEnd w:id="43"/>
    </w:p>
    <w:p w:rsidR="00AB2D7D" w:rsidRPr="00E62F91" w:rsidRDefault="00AB2D7D" w:rsidP="00FC1932">
      <w:pPr>
        <w:spacing w:line="240" w:lineRule="auto"/>
      </w:pPr>
      <w:r w:rsidRPr="00E62F91">
        <w:t>Организация занимается подбором персонала во все сферы деятельности предприятий.</w:t>
      </w:r>
    </w:p>
    <w:p w:rsidR="00AB2D7D" w:rsidRPr="00E62F91" w:rsidRDefault="003F5B35" w:rsidP="00FC1932">
      <w:pPr>
        <w:spacing w:line="240" w:lineRule="auto"/>
        <w:rPr>
          <w:i/>
          <w:iCs/>
        </w:rPr>
      </w:pPr>
      <w:bookmarkStart w:id="44" w:name="_Ref285619513"/>
      <w:r>
        <w:t xml:space="preserve">3.1.1.1 </w:t>
      </w:r>
      <w:r w:rsidR="00AB2D7D" w:rsidRPr="00E62F91">
        <w:t xml:space="preserve">Уровни управления </w:t>
      </w:r>
      <w:bookmarkEnd w:id="44"/>
    </w:p>
    <w:p w:rsidR="00AB2D7D" w:rsidRPr="00E62F91" w:rsidRDefault="00AB2D7D" w:rsidP="00FC1932">
      <w:pPr>
        <w:spacing w:line="240" w:lineRule="auto"/>
      </w:pPr>
      <w:r w:rsidRPr="00E62F91">
        <w:t>Уровни управления компанией: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стратегический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функциональный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рабочий</w:t>
      </w:r>
      <w:r>
        <w:rPr>
          <w:snapToGrid w:val="0"/>
        </w:rPr>
        <w:t>.</w:t>
      </w:r>
    </w:p>
    <w:p w:rsidR="00AB2D7D" w:rsidRPr="00E62F91" w:rsidRDefault="003F5B35" w:rsidP="00FC1932">
      <w:pPr>
        <w:spacing w:line="240" w:lineRule="auto"/>
        <w:rPr>
          <w:i/>
          <w:iCs/>
        </w:rPr>
      </w:pPr>
      <w:bookmarkStart w:id="45" w:name="_Ref285626252"/>
      <w:r>
        <w:t xml:space="preserve">3.1.1.2 </w:t>
      </w:r>
      <w:r w:rsidR="00AB2D7D" w:rsidRPr="00E62F91">
        <w:t>Функци</w:t>
      </w:r>
      <w:bookmarkEnd w:id="45"/>
      <w:r w:rsidR="00AB2D7D" w:rsidRPr="00E62F91">
        <w:t>и</w:t>
      </w:r>
    </w:p>
    <w:p w:rsidR="00AB2D7D" w:rsidRPr="00E62F91" w:rsidRDefault="00AB2D7D" w:rsidP="00FC1932">
      <w:pPr>
        <w:spacing w:line="240" w:lineRule="auto"/>
      </w:pPr>
      <w:r w:rsidRPr="00E62F91">
        <w:t>В компании выделяются следующие функции: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общей стратегии управления предприятием, постановка и решение стратегических задач</w:t>
      </w:r>
      <w:r>
        <w:rPr>
          <w:snapToGrid w:val="0"/>
        </w:rPr>
        <w:t>;</w:t>
      </w:r>
    </w:p>
    <w:p w:rsidR="00AB2D7D" w:rsidRPr="003F5B35" w:rsidRDefault="008E475A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>
        <w:rPr>
          <w:snapToGrid w:val="0"/>
        </w:rPr>
        <w:t>взаимодействие с заказчиками</w:t>
      </w:r>
      <w:r w:rsidR="00BB6993"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стратегии исследования рынка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контроль предприятия по всем финансовым вопросам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расчет рентабельности предприятия, финансовый контроль, документооборот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осуществление и организация процесса поиска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контроль над работой и обслуживанием заявок от заказчиков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lastRenderedPageBreak/>
        <w:t>контроль качества поиска персонала, разработка новых методов поиска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прием звонков, составление договоров с заказчиками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информационное сопровождение компаний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систем мотивации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систем оплаты труда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должностных инструкций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и проведение оценки и аттестации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кадровый аудит и сопровождение</w:t>
      </w:r>
      <w:r>
        <w:rPr>
          <w:snapToGrid w:val="0"/>
        </w:rPr>
        <w:t>.</w:t>
      </w:r>
    </w:p>
    <w:p w:rsidR="00AB2D7D" w:rsidRPr="00E62F91" w:rsidRDefault="003F5B35" w:rsidP="00FC1932">
      <w:pPr>
        <w:spacing w:line="240" w:lineRule="auto"/>
        <w:rPr>
          <w:i/>
          <w:iCs/>
        </w:rPr>
      </w:pPr>
      <w:bookmarkStart w:id="46" w:name="_Ref285575030"/>
      <w:bookmarkStart w:id="47" w:name="_Ref284500690"/>
      <w:bookmarkStart w:id="48" w:name="_Ref284597890"/>
      <w:bookmarkStart w:id="49" w:name="_Ref284858982"/>
      <w:r>
        <w:t xml:space="preserve">3.1.1.3 </w:t>
      </w:r>
      <w:r w:rsidR="00AB2D7D" w:rsidRPr="00E62F91">
        <w:t>Функции на уровнях управления</w:t>
      </w:r>
      <w:bookmarkEnd w:id="46"/>
    </w:p>
    <w:p w:rsidR="00AB2D7D" w:rsidRPr="00E62F91" w:rsidRDefault="00AB2D7D" w:rsidP="00FC1932">
      <w:pPr>
        <w:spacing w:line="240" w:lineRule="auto"/>
      </w:pPr>
      <w:r w:rsidRPr="00E62F91">
        <w:t xml:space="preserve">Стратегический: 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 xml:space="preserve">разработка общей стратегии управления предприятием, постановка и решение стратегических задач; 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стратегии исследования рынка</w:t>
      </w:r>
      <w:r>
        <w:rPr>
          <w:snapToGrid w:val="0"/>
        </w:rPr>
        <w:t>.</w:t>
      </w:r>
    </w:p>
    <w:p w:rsidR="00AB2D7D" w:rsidRPr="00E62F91" w:rsidRDefault="00BB6993" w:rsidP="00FC1932">
      <w:pPr>
        <w:spacing w:line="240" w:lineRule="auto"/>
      </w:pPr>
      <w:r>
        <w:t>Ф</w:t>
      </w:r>
      <w:r w:rsidRPr="00E62F91">
        <w:t xml:space="preserve">ункциональный: 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 xml:space="preserve">осуществление и организация процесса поиска персонала; 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расчет рентабельности предприятия, финансовый контроль, документооборот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контроль предприятия по всем финансовым вопросам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контроль качества поиска персонала, разработка</w:t>
      </w:r>
      <w:r>
        <w:rPr>
          <w:snapToGrid w:val="0"/>
        </w:rPr>
        <w:t xml:space="preserve"> новых методов поиска персонала;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 xml:space="preserve">контроль над работой и обслуживанием заявок от заказчиков; 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реклама</w:t>
      </w:r>
      <w:r>
        <w:rPr>
          <w:snapToGrid w:val="0"/>
        </w:rPr>
        <w:t>.</w:t>
      </w:r>
    </w:p>
    <w:p w:rsidR="00AB2D7D" w:rsidRPr="00E62F91" w:rsidRDefault="00AB2D7D" w:rsidP="00FC1932">
      <w:pPr>
        <w:spacing w:line="240" w:lineRule="auto"/>
      </w:pPr>
      <w:r w:rsidRPr="00E62F91">
        <w:t xml:space="preserve">Рабочий: </w:t>
      </w:r>
    </w:p>
    <w:p w:rsidR="00AB2D7D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взаимодействие с заказчиками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прием звонков, составление договоров с заказчиками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информационное сопровождение компаний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систем мотивации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систем оплаты труда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должностных инструкций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lastRenderedPageBreak/>
        <w:t>разработка и проведение оценки и аттестации персонала</w:t>
      </w:r>
      <w:r>
        <w:rPr>
          <w:snapToGrid w:val="0"/>
        </w:rPr>
        <w:t>;</w:t>
      </w:r>
    </w:p>
    <w:p w:rsidR="00AB2D7D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кадровый аудит и сопровождение</w:t>
      </w:r>
      <w:r>
        <w:rPr>
          <w:snapToGrid w:val="0"/>
        </w:rPr>
        <w:t>.</w:t>
      </w:r>
    </w:p>
    <w:p w:rsidR="00AB2D7D" w:rsidRPr="00E62F91" w:rsidRDefault="003F5B35" w:rsidP="00FC1932">
      <w:pPr>
        <w:spacing w:line="240" w:lineRule="auto"/>
      </w:pPr>
      <w:bookmarkStart w:id="50" w:name="_Toc358673496"/>
      <w:bookmarkStart w:id="51" w:name="_Toc358796902"/>
      <w:r>
        <w:t xml:space="preserve">3.1.2 </w:t>
      </w:r>
      <w:r w:rsidR="00AB2D7D" w:rsidRPr="00E62F91">
        <w:t>Описание информационных технологий</w:t>
      </w:r>
      <w:bookmarkEnd w:id="50"/>
      <w:bookmarkEnd w:id="51"/>
    </w:p>
    <w:p w:rsidR="00AB2D7D" w:rsidRPr="00E62F91" w:rsidRDefault="00AB2D7D" w:rsidP="00FC1932">
      <w:pPr>
        <w:spacing w:line="240" w:lineRule="auto"/>
      </w:pPr>
      <w:r w:rsidRPr="00E62F91">
        <w:t>Описание информационных технологий представлено описанием типов используемых приложений.</w:t>
      </w:r>
    </w:p>
    <w:p w:rsidR="00AB2D7D" w:rsidRDefault="003F5B35" w:rsidP="00FC1932">
      <w:pPr>
        <w:spacing w:line="240" w:lineRule="auto"/>
      </w:pPr>
      <w:r>
        <w:t>3.1.2</w:t>
      </w:r>
      <w:r w:rsidRPr="003F5B35">
        <w:t>.1</w:t>
      </w:r>
      <w:r w:rsidRPr="003F5B35">
        <w:tab/>
        <w:t xml:space="preserve">Типы используемых приложений </w:t>
      </w:r>
      <w:r w:rsidR="00AB2D7D" w:rsidRPr="00E62F91">
        <w:t>Типы используемых на предприятии приложений перечислены в Таблице 1.</w:t>
      </w:r>
    </w:p>
    <w:p w:rsidR="003F5B35" w:rsidRPr="00E62F91" w:rsidRDefault="003F5B35" w:rsidP="00FC1932">
      <w:pPr>
        <w:spacing w:line="240" w:lineRule="auto"/>
      </w:pPr>
    </w:p>
    <w:p w:rsidR="00AB2D7D" w:rsidRPr="00E62F91" w:rsidRDefault="00AB2D7D" w:rsidP="00FC1932">
      <w:pPr>
        <w:spacing w:line="240" w:lineRule="auto"/>
      </w:pPr>
      <w:r w:rsidRPr="00E62F91">
        <w:t>Таблица1. Типы используемых приложений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782"/>
      </w:tblGrid>
      <w:tr w:rsidR="00AB2D7D" w:rsidRPr="00D506A3" w:rsidTr="00BB6993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BFBFBF"/>
          </w:tcPr>
          <w:p w:rsidR="00AB2D7D" w:rsidRPr="00D506A3" w:rsidRDefault="00AB2D7D" w:rsidP="00FC1932">
            <w:pPr>
              <w:pStyle w:val="a3"/>
            </w:pPr>
            <w:r w:rsidRPr="00D506A3">
              <w:t>№</w:t>
            </w:r>
          </w:p>
        </w:tc>
        <w:tc>
          <w:tcPr>
            <w:tcW w:w="3782" w:type="dxa"/>
            <w:shd w:val="clear" w:color="auto" w:fill="BFBFB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Тип используемых приложений</w:t>
            </w:r>
          </w:p>
        </w:tc>
      </w:tr>
      <w:tr w:rsidR="00AB2D7D" w:rsidRPr="00D506A3" w:rsidTr="00BB6993">
        <w:trPr>
          <w:cantSplit/>
          <w:trHeight w:val="20"/>
          <w:jc w:val="center"/>
        </w:trPr>
        <w:tc>
          <w:tcPr>
            <w:tcW w:w="0" w:type="auto"/>
          </w:tcPr>
          <w:p w:rsidR="00AB2D7D" w:rsidRPr="00D506A3" w:rsidRDefault="00AB2D7D" w:rsidP="00FC1932">
            <w:pPr>
              <w:pStyle w:val="a3"/>
            </w:pPr>
            <w:r w:rsidRPr="00D506A3">
              <w:t>1</w:t>
            </w:r>
          </w:p>
        </w:tc>
        <w:tc>
          <w:tcPr>
            <w:tcW w:w="3782" w:type="dxa"/>
          </w:tcPr>
          <w:p w:rsidR="00AB2D7D" w:rsidRPr="00D506A3" w:rsidRDefault="00AB2D7D" w:rsidP="00FC1932">
            <w:pPr>
              <w:pStyle w:val="a3"/>
            </w:pPr>
            <w:r w:rsidRPr="00D506A3">
              <w:t>Текстовые процессоры</w:t>
            </w:r>
          </w:p>
        </w:tc>
      </w:tr>
      <w:tr w:rsidR="00AB2D7D" w:rsidRPr="00D506A3" w:rsidTr="00BB6993">
        <w:trPr>
          <w:cantSplit/>
          <w:trHeight w:val="20"/>
          <w:jc w:val="center"/>
        </w:trPr>
        <w:tc>
          <w:tcPr>
            <w:tcW w:w="0" w:type="auto"/>
          </w:tcPr>
          <w:p w:rsidR="00AB2D7D" w:rsidRPr="00D506A3" w:rsidRDefault="00AB2D7D" w:rsidP="00FC1932">
            <w:pPr>
              <w:pStyle w:val="a3"/>
            </w:pPr>
            <w:r w:rsidRPr="00D506A3">
              <w:t>2</w:t>
            </w:r>
          </w:p>
        </w:tc>
        <w:tc>
          <w:tcPr>
            <w:tcW w:w="3782" w:type="dxa"/>
          </w:tcPr>
          <w:p w:rsidR="00AB2D7D" w:rsidRPr="00D506A3" w:rsidRDefault="00AB2D7D" w:rsidP="00FC1932">
            <w:pPr>
              <w:pStyle w:val="a3"/>
            </w:pPr>
            <w:r w:rsidRPr="00D506A3">
              <w:t>СУБД</w:t>
            </w:r>
          </w:p>
        </w:tc>
      </w:tr>
      <w:tr w:rsidR="00AB2D7D" w:rsidRPr="00D506A3" w:rsidTr="00BB6993">
        <w:trPr>
          <w:cantSplit/>
          <w:trHeight w:val="20"/>
          <w:jc w:val="center"/>
        </w:trPr>
        <w:tc>
          <w:tcPr>
            <w:tcW w:w="0" w:type="auto"/>
          </w:tcPr>
          <w:p w:rsidR="00AB2D7D" w:rsidRPr="00D506A3" w:rsidRDefault="00AB2D7D" w:rsidP="00FC1932">
            <w:pPr>
              <w:pStyle w:val="a3"/>
            </w:pPr>
            <w:r w:rsidRPr="00D506A3">
              <w:t>3</w:t>
            </w:r>
          </w:p>
        </w:tc>
        <w:tc>
          <w:tcPr>
            <w:tcW w:w="3782" w:type="dxa"/>
          </w:tcPr>
          <w:p w:rsidR="00AB2D7D" w:rsidRPr="00D506A3" w:rsidRDefault="00AB2D7D" w:rsidP="00FC1932">
            <w:pPr>
              <w:pStyle w:val="a3"/>
            </w:pPr>
            <w:r w:rsidRPr="00D506A3">
              <w:t>КИС</w:t>
            </w:r>
          </w:p>
        </w:tc>
      </w:tr>
      <w:tr w:rsidR="00AB2D7D" w:rsidRPr="00D506A3" w:rsidTr="00BB6993">
        <w:trPr>
          <w:cantSplit/>
          <w:trHeight w:val="20"/>
          <w:jc w:val="center"/>
        </w:trPr>
        <w:tc>
          <w:tcPr>
            <w:tcW w:w="0" w:type="auto"/>
          </w:tcPr>
          <w:p w:rsidR="00AB2D7D" w:rsidRPr="00D506A3" w:rsidRDefault="00AB2D7D" w:rsidP="00FC1932">
            <w:pPr>
              <w:pStyle w:val="a3"/>
            </w:pPr>
            <w:r w:rsidRPr="00D506A3">
              <w:t>4</w:t>
            </w:r>
          </w:p>
        </w:tc>
        <w:tc>
          <w:tcPr>
            <w:tcW w:w="3782" w:type="dxa"/>
          </w:tcPr>
          <w:p w:rsidR="00AB2D7D" w:rsidRPr="00D506A3" w:rsidRDefault="00AB2D7D" w:rsidP="00FC1932">
            <w:pPr>
              <w:pStyle w:val="a3"/>
            </w:pPr>
            <w:r w:rsidRPr="00D506A3">
              <w:t>Табличные процессоры</w:t>
            </w:r>
          </w:p>
        </w:tc>
      </w:tr>
    </w:tbl>
    <w:p w:rsidR="00BB6993" w:rsidRDefault="00BB6993" w:rsidP="00FC1932">
      <w:pPr>
        <w:spacing w:line="240" w:lineRule="auto"/>
      </w:pPr>
    </w:p>
    <w:p w:rsidR="003F5B35" w:rsidRDefault="003F5B35" w:rsidP="00FC1932">
      <w:pPr>
        <w:spacing w:line="240" w:lineRule="auto"/>
      </w:pPr>
      <w:r>
        <w:t>3.1.2.2</w:t>
      </w:r>
      <w:r>
        <w:tab/>
        <w:t>Общие сведения об инфраструктуре</w:t>
      </w:r>
    </w:p>
    <w:p w:rsidR="00AB2D7D" w:rsidRPr="00E62F91" w:rsidRDefault="003F5B35" w:rsidP="00FC1932">
      <w:pPr>
        <w:spacing w:line="240" w:lineRule="auto"/>
      </w:pPr>
      <w:r>
        <w:t>Инфраструктура информационных технологий компании «</w:t>
      </w:r>
      <w:r w:rsidR="00B51A9A">
        <w:t>СТРАЖ</w:t>
      </w:r>
      <w:r w:rsidR="00AB2D7D" w:rsidRPr="00E62F91">
        <w:t>» представляет собой достаточно простую систему. Каждый отдел имеет свою базу данных, содержащую информацию, которая ему требуется. Также у всех сотрудников есть доступ к локальной сети предприятия.</w:t>
      </w:r>
    </w:p>
    <w:p w:rsidR="00AB2D7D" w:rsidRPr="00E62F91" w:rsidRDefault="00AB2D7D" w:rsidP="00FC1932">
      <w:pPr>
        <w:spacing w:line="240" w:lineRule="auto"/>
      </w:pPr>
      <w:r w:rsidRPr="00E62F91">
        <w:t>Предприятие работает с большим количеством работодателей и соискателей, хранит очень большие объемы информации, к которым необходимо обеспечить быстрый доступ в любой момент времени, а также сохранить безопасность личной информации о работниках.</w:t>
      </w:r>
    </w:p>
    <w:p w:rsidR="00AB2D7D" w:rsidRPr="00E62F91" w:rsidRDefault="00FC6386" w:rsidP="00FC1932">
      <w:pPr>
        <w:pStyle w:val="2"/>
        <w:spacing w:before="0" w:after="0" w:line="240" w:lineRule="auto"/>
      </w:pPr>
      <w:bookmarkStart w:id="52" w:name="_Toc287095642"/>
      <w:bookmarkStart w:id="53" w:name="_Toc358673497"/>
      <w:bookmarkStart w:id="54" w:name="_Toc358796903"/>
      <w:bookmarkStart w:id="55" w:name="_Toc16067219"/>
      <w:r>
        <w:t xml:space="preserve">3.2 </w:t>
      </w:r>
      <w:r w:rsidR="00AB2D7D" w:rsidRPr="00E62F91">
        <w:t>Концептуальное описание архитектуры</w:t>
      </w:r>
      <w:bookmarkEnd w:id="52"/>
      <w:bookmarkEnd w:id="53"/>
      <w:bookmarkEnd w:id="54"/>
      <w:bookmarkEnd w:id="55"/>
    </w:p>
    <w:bookmarkEnd w:id="47"/>
    <w:bookmarkEnd w:id="48"/>
    <w:bookmarkEnd w:id="49"/>
    <w:p w:rsidR="00FC6386" w:rsidRDefault="00FC6386" w:rsidP="00FC1932">
      <w:pPr>
        <w:spacing w:line="240" w:lineRule="auto"/>
      </w:pPr>
      <w:r>
        <w:t>На предприятии есть все необходимое техническое и программное обеспечение, вся информация о заказчиках и работниках доступна по локальной сети. Во главе предприятия стоит директор, управляющий пятью отделами.</w:t>
      </w:r>
    </w:p>
    <w:p w:rsidR="00FC6386" w:rsidRDefault="00FC6386" w:rsidP="00FC1932">
      <w:pPr>
        <w:spacing w:line="240" w:lineRule="auto"/>
      </w:pPr>
      <w:r>
        <w:t>Описание предметной области</w:t>
      </w:r>
    </w:p>
    <w:p w:rsidR="00FC6386" w:rsidRDefault="00FC6386" w:rsidP="00FC1932">
      <w:pPr>
        <w:spacing w:line="240" w:lineRule="auto"/>
      </w:pPr>
      <w:r>
        <w:t>Организация состоит из директора и 5 отделов:</w:t>
      </w:r>
    </w:p>
    <w:p w:rsidR="00FC6386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lastRenderedPageBreak/>
        <w:t>административный отдел</w:t>
      </w:r>
      <w:r>
        <w:rPr>
          <w:snapToGrid w:val="0"/>
        </w:rPr>
        <w:t>;</w:t>
      </w:r>
    </w:p>
    <w:p w:rsidR="00FC6386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бухгалтерия</w:t>
      </w:r>
      <w:r>
        <w:rPr>
          <w:snapToGrid w:val="0"/>
        </w:rPr>
        <w:t>;</w:t>
      </w:r>
    </w:p>
    <w:p w:rsidR="00FC6386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отдел по работе с клиентами</w:t>
      </w:r>
      <w:r>
        <w:rPr>
          <w:snapToGrid w:val="0"/>
        </w:rPr>
        <w:t>;</w:t>
      </w:r>
    </w:p>
    <w:p w:rsidR="00FC6386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отдел поиска новых заказчиков</w:t>
      </w:r>
      <w:r>
        <w:rPr>
          <w:snapToGrid w:val="0"/>
        </w:rPr>
        <w:t>;</w:t>
      </w:r>
    </w:p>
    <w:p w:rsidR="00FC6386" w:rsidRPr="00BB6993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BB6993">
        <w:rPr>
          <w:snapToGrid w:val="0"/>
        </w:rPr>
        <w:t>отдел по работе с персоналом</w:t>
      </w:r>
      <w:r>
        <w:rPr>
          <w:snapToGrid w:val="0"/>
        </w:rPr>
        <w:t>.</w:t>
      </w:r>
    </w:p>
    <w:p w:rsidR="00FC6386" w:rsidRDefault="00FC6386" w:rsidP="00FC1932">
      <w:pPr>
        <w:spacing w:line="240" w:lineRule="auto"/>
      </w:pPr>
      <w:r>
        <w:t>Основное используемая на предприятии программа – «E-Staff». Сотрудник любого отдела может посмотреть любые сведения о клиентах, информация хранится в общедоступных для работников  базах данных.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3.2.1</w:t>
      </w:r>
      <w:r>
        <w:tab/>
        <w:t xml:space="preserve">Организационная структура </w:t>
      </w:r>
    </w:p>
    <w:p w:rsidR="00FC6386" w:rsidRDefault="00FC6386" w:rsidP="00FC1932">
      <w:pPr>
        <w:spacing w:line="240" w:lineRule="auto"/>
      </w:pPr>
      <w:r>
        <w:t xml:space="preserve">Организационная структура представлена в Приложении 1 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3.2.2</w:t>
      </w:r>
      <w:r>
        <w:tab/>
        <w:t>Выполнение функций структурными подразделениями</w:t>
      </w:r>
    </w:p>
    <w:p w:rsidR="00FC6386" w:rsidRDefault="00FC6386" w:rsidP="00FC1932">
      <w:pPr>
        <w:spacing w:line="240" w:lineRule="auto"/>
      </w:pPr>
      <w:r>
        <w:t>Организация бизнес-процесса с рассмотрением функционала структурными подразделениями представлена в Приложении 2.</w:t>
      </w:r>
    </w:p>
    <w:p w:rsidR="00FC6386" w:rsidRDefault="00FC6386" w:rsidP="00FC1932">
      <w:pPr>
        <w:spacing w:line="240" w:lineRule="auto"/>
      </w:pPr>
      <w:r>
        <w:t xml:space="preserve">Выполнение функций структурными подразделениями показано в Приложении 3 </w:t>
      </w:r>
    </w:p>
    <w:p w:rsidR="00FC6386" w:rsidRDefault="00FC6386" w:rsidP="00FC1932">
      <w:pPr>
        <w:spacing w:line="240" w:lineRule="auto"/>
      </w:pPr>
      <w:r>
        <w:t>Описание информационных технологий</w:t>
      </w:r>
    </w:p>
    <w:p w:rsidR="00FC6386" w:rsidRDefault="00FC6386" w:rsidP="00FC1932">
      <w:pPr>
        <w:spacing w:line="240" w:lineRule="auto"/>
      </w:pPr>
      <w:r>
        <w:t>Принципы, на которых базируется информационная система предприятия: Высокая скорость работы, возможность хранение большого кол-ва данных, конфиденциальность, надежность, автоматическая сортировка (относится к резюме работников).</w:t>
      </w:r>
    </w:p>
    <w:p w:rsidR="00FC6386" w:rsidRDefault="00FC6386" w:rsidP="00FC1932">
      <w:pPr>
        <w:spacing w:line="240" w:lineRule="auto"/>
      </w:pPr>
      <w:r>
        <w:t>Информационная инфраструктура показана в Приложении 5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3.2.3</w:t>
      </w:r>
      <w:r>
        <w:tab/>
        <w:t>Перечень используемых приложений</w:t>
      </w:r>
    </w:p>
    <w:p w:rsidR="00FC6386" w:rsidRDefault="00FC6386" w:rsidP="00FC1932">
      <w:pPr>
        <w:spacing w:line="240" w:lineRule="auto"/>
      </w:pPr>
      <w:r>
        <w:t>Перечень используемых приложений представлен в Приложении 4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3.2.4</w:t>
      </w:r>
      <w:r>
        <w:tab/>
        <w:t>Использование приложений для выполнения функций</w:t>
      </w:r>
    </w:p>
    <w:p w:rsidR="00FC6386" w:rsidRDefault="00FC6386" w:rsidP="00FC1932">
      <w:pPr>
        <w:spacing w:line="240" w:lineRule="auto"/>
      </w:pPr>
      <w:r>
        <w:t>Использование приложений для выполнения функций представлено в Приложении 6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3.2.5</w:t>
      </w:r>
      <w:r>
        <w:tab/>
        <w:t>Используемые технологии</w:t>
      </w:r>
    </w:p>
    <w:p w:rsidR="00FC6386" w:rsidRDefault="00FC6386" w:rsidP="00FC1932">
      <w:pPr>
        <w:spacing w:line="240" w:lineRule="auto"/>
      </w:pPr>
      <w:r>
        <w:t>Общие сведения об используемых технологиях представляются в Таблице 2</w:t>
      </w:r>
    </w:p>
    <w:p w:rsidR="00FC6386" w:rsidRDefault="00FC6386" w:rsidP="00FC1932">
      <w:pPr>
        <w:spacing w:line="240" w:lineRule="auto"/>
      </w:pPr>
    </w:p>
    <w:p w:rsidR="00AB2D7D" w:rsidRPr="00E62F91" w:rsidRDefault="00BB6993" w:rsidP="00FC1932">
      <w:pPr>
        <w:spacing w:line="240" w:lineRule="auto"/>
      </w:pPr>
      <w:r>
        <w:t xml:space="preserve">Таблица 2 - </w:t>
      </w:r>
      <w:r w:rsidR="00FC6386">
        <w:t>Общие сведения об используемых технологиях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5020"/>
        <w:gridCol w:w="4085"/>
      </w:tblGrid>
      <w:tr w:rsidR="00AB2D7D" w:rsidRPr="00D506A3" w:rsidTr="00FC6386">
        <w:trPr>
          <w:tblHeader/>
        </w:trPr>
        <w:tc>
          <w:tcPr>
            <w:tcW w:w="681" w:type="dxa"/>
            <w:shd w:val="clear" w:color="auto" w:fill="A6A6A6"/>
          </w:tcPr>
          <w:p w:rsidR="00AB2D7D" w:rsidRPr="00E62F91" w:rsidRDefault="00AB2D7D" w:rsidP="00FC1932">
            <w:pPr>
              <w:pStyle w:val="a3"/>
            </w:pPr>
            <w:bookmarkStart w:id="56" w:name="_Toc284429499"/>
            <w:bookmarkStart w:id="57" w:name="_Ref284430159"/>
            <w:r w:rsidRPr="00E62F91">
              <w:t>№</w:t>
            </w:r>
          </w:p>
        </w:tc>
        <w:tc>
          <w:tcPr>
            <w:tcW w:w="0" w:type="auto"/>
            <w:shd w:val="clear" w:color="auto" w:fill="A6A6A6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Аспект</w:t>
            </w:r>
          </w:p>
        </w:tc>
        <w:tc>
          <w:tcPr>
            <w:tcW w:w="4085" w:type="dxa"/>
            <w:shd w:val="clear" w:color="auto" w:fill="A6A6A6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Описание</w:t>
            </w:r>
          </w:p>
        </w:tc>
      </w:tr>
      <w:tr w:rsidR="00AB2D7D" w:rsidRPr="00D506A3" w:rsidTr="00FC6386">
        <w:tc>
          <w:tcPr>
            <w:tcW w:w="681" w:type="dxa"/>
            <w:shd w:val="clear" w:color="auto" w:fill="D9D9D9"/>
          </w:tcPr>
          <w:p w:rsidR="00AB2D7D" w:rsidRPr="00E62F91" w:rsidRDefault="008E475A" w:rsidP="00FC1932">
            <w:pPr>
              <w:pStyle w:val="a3"/>
            </w:pPr>
            <w:r>
              <w:t>1</w:t>
            </w:r>
          </w:p>
        </w:tc>
        <w:tc>
          <w:tcPr>
            <w:tcW w:w="8528" w:type="dxa"/>
            <w:gridSpan w:val="2"/>
            <w:shd w:val="clear" w:color="auto" w:fill="D9D9D9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Хранение данных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Хранение данных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 xml:space="preserve">Данные предприятия хранятся в программе </w:t>
            </w:r>
            <w:r w:rsidRPr="00E62F91">
              <w:rPr>
                <w:snapToGrid w:val="0"/>
                <w:lang w:val="en-US"/>
              </w:rPr>
              <w:t>E</w:t>
            </w:r>
            <w:r w:rsidRPr="00E62F91">
              <w:rPr>
                <w:snapToGrid w:val="0"/>
              </w:rPr>
              <w:t>-</w:t>
            </w:r>
            <w:r w:rsidRPr="00E62F91">
              <w:rPr>
                <w:snapToGrid w:val="0"/>
                <w:lang w:val="en-US"/>
              </w:rPr>
              <w:t>Staff</w:t>
            </w:r>
            <w:r w:rsidRPr="00E62F91">
              <w:rPr>
                <w:snapToGrid w:val="0"/>
              </w:rPr>
              <w:t xml:space="preserve"> (заказчики и персонал), а также используется 1С Бухгалтерия (штат компании)</w:t>
            </w:r>
          </w:p>
        </w:tc>
      </w:tr>
      <w:tr w:rsidR="00AB2D7D" w:rsidRPr="00D506A3" w:rsidTr="00FC6386">
        <w:tc>
          <w:tcPr>
            <w:tcW w:w="681" w:type="dxa"/>
            <w:shd w:val="clear" w:color="auto" w:fill="D9D9D9"/>
          </w:tcPr>
          <w:p w:rsidR="00AB2D7D" w:rsidRPr="00E62F91" w:rsidRDefault="008E475A" w:rsidP="00FC1932">
            <w:pPr>
              <w:pStyle w:val="a3"/>
            </w:pPr>
            <w:r>
              <w:t>2</w:t>
            </w:r>
          </w:p>
        </w:tc>
        <w:tc>
          <w:tcPr>
            <w:tcW w:w="8528" w:type="dxa"/>
            <w:gridSpan w:val="2"/>
            <w:shd w:val="clear" w:color="auto" w:fill="D9D9D9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Доступ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Удаленный доступ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Для всех сотрудников компании доступно Сетевое Окружение</w:t>
            </w:r>
          </w:p>
        </w:tc>
      </w:tr>
      <w:tr w:rsidR="00AB2D7D" w:rsidRPr="00D506A3" w:rsidTr="00FC6386">
        <w:tc>
          <w:tcPr>
            <w:tcW w:w="681" w:type="dxa"/>
            <w:shd w:val="clear" w:color="auto" w:fill="D9D9D9"/>
          </w:tcPr>
          <w:p w:rsidR="00AB2D7D" w:rsidRPr="00E62F91" w:rsidRDefault="008E475A" w:rsidP="00FC1932">
            <w:pPr>
              <w:pStyle w:val="a3"/>
            </w:pPr>
            <w:r>
              <w:t>3</w:t>
            </w:r>
          </w:p>
        </w:tc>
        <w:tc>
          <w:tcPr>
            <w:tcW w:w="8528" w:type="dxa"/>
            <w:gridSpan w:val="2"/>
            <w:shd w:val="clear" w:color="auto" w:fill="D9D9D9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Ввод данных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Ввод информации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 xml:space="preserve">Ввод информации производится вручную или автоматически с помощью программы </w:t>
            </w:r>
            <w:r w:rsidRPr="00E62F91">
              <w:rPr>
                <w:snapToGrid w:val="0"/>
                <w:lang w:val="en-US"/>
              </w:rPr>
              <w:t>E</w:t>
            </w:r>
            <w:r w:rsidRPr="00E62F91">
              <w:rPr>
                <w:snapToGrid w:val="0"/>
              </w:rPr>
              <w:t>-</w:t>
            </w:r>
            <w:r w:rsidRPr="00E62F91">
              <w:rPr>
                <w:snapToGrid w:val="0"/>
                <w:lang w:val="en-US"/>
              </w:rPr>
              <w:t>staff</w:t>
            </w:r>
          </w:p>
        </w:tc>
      </w:tr>
      <w:tr w:rsidR="00AB2D7D" w:rsidRPr="00D506A3" w:rsidTr="00FC6386">
        <w:tc>
          <w:tcPr>
            <w:tcW w:w="681" w:type="dxa"/>
            <w:shd w:val="clear" w:color="auto" w:fill="D9D9D9"/>
          </w:tcPr>
          <w:p w:rsidR="00AB2D7D" w:rsidRPr="00E62F91" w:rsidRDefault="008E475A" w:rsidP="00FC1932">
            <w:pPr>
              <w:pStyle w:val="a3"/>
            </w:pPr>
            <w:r>
              <w:t>4</w:t>
            </w:r>
          </w:p>
        </w:tc>
        <w:tc>
          <w:tcPr>
            <w:tcW w:w="8528" w:type="dxa"/>
            <w:gridSpan w:val="2"/>
            <w:shd w:val="clear" w:color="auto" w:fill="D9D9D9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Передача данных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Интеграция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На предприятии передача данных происходит по сетевым дискам.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Документооборот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 xml:space="preserve">1С </w:t>
            </w:r>
            <w:r w:rsidR="00BB6993">
              <w:rPr>
                <w:snapToGrid w:val="0"/>
              </w:rPr>
              <w:t>СЭД</w:t>
            </w:r>
          </w:p>
        </w:tc>
      </w:tr>
      <w:tr w:rsidR="00AB2D7D" w:rsidRPr="00D506A3" w:rsidTr="00FC6386">
        <w:tc>
          <w:tcPr>
            <w:tcW w:w="681" w:type="dxa"/>
            <w:shd w:val="clear" w:color="auto" w:fill="D9D9D9"/>
          </w:tcPr>
          <w:p w:rsidR="00AB2D7D" w:rsidRPr="00E62F91" w:rsidRDefault="008E475A" w:rsidP="00FC1932">
            <w:pPr>
              <w:pStyle w:val="a3"/>
            </w:pPr>
            <w:r>
              <w:t>5</w:t>
            </w:r>
          </w:p>
        </w:tc>
        <w:tc>
          <w:tcPr>
            <w:tcW w:w="8528" w:type="dxa"/>
            <w:gridSpan w:val="2"/>
            <w:shd w:val="clear" w:color="auto" w:fill="D9D9D9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Среда выполнения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Техническое обеспечение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Компьютеры, принтеры, сканеры, факсы, ксероксы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Программное обеспечение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  <w:lang w:val="en-US"/>
              </w:rPr>
              <w:t>Windows</w:t>
            </w:r>
            <w:r w:rsidRPr="00E62F91">
              <w:rPr>
                <w:snapToGrid w:val="0"/>
              </w:rPr>
              <w:t xml:space="preserve"> </w:t>
            </w:r>
            <w:r w:rsidRPr="00E62F91">
              <w:rPr>
                <w:snapToGrid w:val="0"/>
                <w:lang w:val="en-US"/>
              </w:rPr>
              <w:t>XP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Обеспечение безопасности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Kaspersky</w:t>
            </w:r>
            <w:r w:rsidR="00BB6993">
              <w:rPr>
                <w:snapToGrid w:val="0"/>
              </w:rPr>
              <w:t xml:space="preserve"> </w:t>
            </w:r>
            <w:r w:rsidRPr="00E62F91">
              <w:rPr>
                <w:snapToGrid w:val="0"/>
              </w:rPr>
              <w:t>Enterprise</w:t>
            </w:r>
            <w:r w:rsidR="00BB6993">
              <w:rPr>
                <w:snapToGrid w:val="0"/>
              </w:rPr>
              <w:t xml:space="preserve"> </w:t>
            </w:r>
            <w:r w:rsidRPr="00E62F91">
              <w:rPr>
                <w:snapToGrid w:val="0"/>
              </w:rPr>
              <w:t>Space</w:t>
            </w:r>
            <w:r w:rsidR="00BB6993">
              <w:rPr>
                <w:snapToGrid w:val="0"/>
              </w:rPr>
              <w:t xml:space="preserve"> </w:t>
            </w:r>
            <w:r w:rsidRPr="00E62F91">
              <w:rPr>
                <w:snapToGrid w:val="0"/>
              </w:rPr>
              <w:t>Security</w:t>
            </w:r>
            <w:r w:rsidR="00BB6993">
              <w:rPr>
                <w:snapToGrid w:val="0"/>
              </w:rPr>
              <w:t xml:space="preserve"> 10</w:t>
            </w:r>
          </w:p>
        </w:tc>
      </w:tr>
      <w:tr w:rsidR="00AB2D7D" w:rsidRPr="00D506A3" w:rsidTr="00FC6386">
        <w:tc>
          <w:tcPr>
            <w:tcW w:w="681" w:type="dxa"/>
          </w:tcPr>
          <w:p w:rsidR="00AB2D7D" w:rsidRPr="00E62F91" w:rsidRDefault="00AB2D7D" w:rsidP="00FC1932">
            <w:pPr>
              <w:pStyle w:val="a3"/>
            </w:pPr>
          </w:p>
        </w:tc>
        <w:tc>
          <w:tcPr>
            <w:tcW w:w="0" w:type="auto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Количество одновременно работающих пользователей</w:t>
            </w:r>
          </w:p>
        </w:tc>
        <w:tc>
          <w:tcPr>
            <w:tcW w:w="4085" w:type="dxa"/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Все сотрудники предприятия</w:t>
            </w:r>
          </w:p>
        </w:tc>
      </w:tr>
    </w:tbl>
    <w:p w:rsidR="00AB2D7D" w:rsidRPr="00E62F91" w:rsidRDefault="00AB2D7D" w:rsidP="00FC1932">
      <w:pPr>
        <w:spacing w:line="240" w:lineRule="auto"/>
        <w:rPr>
          <w:b/>
          <w:bCs/>
        </w:rPr>
      </w:pPr>
      <w:r w:rsidRPr="00E62F91">
        <w:br w:type="page"/>
      </w:r>
    </w:p>
    <w:p w:rsidR="00AB2D7D" w:rsidRPr="00E62F91" w:rsidRDefault="00FC6386" w:rsidP="00FC1932">
      <w:pPr>
        <w:pStyle w:val="1"/>
        <w:keepLines w:val="0"/>
        <w:pageBreakBefore w:val="0"/>
        <w:widowControl w:val="0"/>
        <w:spacing w:after="0" w:line="240" w:lineRule="auto"/>
        <w:ind w:left="720" w:firstLine="0"/>
        <w:jc w:val="left"/>
        <w:rPr>
          <w:rFonts w:cs="Times New Roman"/>
        </w:rPr>
      </w:pPr>
      <w:bookmarkStart w:id="58" w:name="_Ref285568316"/>
      <w:bookmarkStart w:id="59" w:name="_Ref285571583"/>
      <w:bookmarkStart w:id="60" w:name="_Toc287095643"/>
      <w:bookmarkStart w:id="61" w:name="_Toc358673499"/>
      <w:bookmarkStart w:id="62" w:name="_Toc358796904"/>
      <w:bookmarkStart w:id="63" w:name="_Toc16067220"/>
      <w:r>
        <w:rPr>
          <w:rFonts w:cs="Times New Roman"/>
        </w:rPr>
        <w:lastRenderedPageBreak/>
        <w:t xml:space="preserve">4. </w:t>
      </w:r>
      <w:r w:rsidR="00AB2D7D" w:rsidRPr="00E62F91">
        <w:rPr>
          <w:rFonts w:cs="Times New Roman"/>
        </w:rPr>
        <w:t>Основные проблемы существующей архитектуры</w:t>
      </w:r>
      <w:bookmarkEnd w:id="58"/>
      <w:bookmarkEnd w:id="59"/>
      <w:bookmarkEnd w:id="60"/>
      <w:bookmarkEnd w:id="61"/>
      <w:bookmarkEnd w:id="62"/>
      <w:bookmarkEnd w:id="63"/>
    </w:p>
    <w:p w:rsidR="00AB2D7D" w:rsidRPr="00E62F91" w:rsidRDefault="00AB2D7D" w:rsidP="00FC1932">
      <w:pPr>
        <w:spacing w:line="240" w:lineRule="auto"/>
      </w:pPr>
      <w:r w:rsidRPr="00E62F91">
        <w:t xml:space="preserve">Основные проблемы существующей архитектуры представлены в Таблице 3 </w:t>
      </w:r>
    </w:p>
    <w:p w:rsidR="00AB2D7D" w:rsidRPr="00E62F91" w:rsidRDefault="00AB2D7D" w:rsidP="00FC1932">
      <w:pPr>
        <w:spacing w:line="240" w:lineRule="auto"/>
      </w:pPr>
      <w:r w:rsidRPr="00E62F91">
        <w:t>Таблица 3. Основные проблемы</w:t>
      </w:r>
    </w:p>
    <w:tbl>
      <w:tblPr>
        <w:tblW w:w="879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5825"/>
      </w:tblGrid>
      <w:tr w:rsidR="00AB2D7D" w:rsidRPr="00D506A3" w:rsidTr="00FC6386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2D7D" w:rsidRPr="00E62F91" w:rsidRDefault="00AB2D7D" w:rsidP="00FC1932">
            <w:pPr>
              <w:pStyle w:val="a3"/>
            </w:pPr>
            <w:r w:rsidRPr="00E62F91">
              <w:t>Проблема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D" w:rsidRPr="00E62F91" w:rsidRDefault="00AB2D7D" w:rsidP="00FC1932">
            <w:pPr>
              <w:pStyle w:val="a3"/>
            </w:pPr>
            <w:r w:rsidRPr="00E62F91">
              <w:t>На предприятии существуют почти дублирующие функции административного отдела и отдела по работе с клиентами.</w:t>
            </w:r>
          </w:p>
        </w:tc>
      </w:tr>
      <w:tr w:rsidR="00AB2D7D" w:rsidRPr="00D506A3" w:rsidTr="00FC6386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2D7D" w:rsidRPr="00E62F91" w:rsidRDefault="00AB2D7D" w:rsidP="00FC1932">
            <w:pPr>
              <w:pStyle w:val="a3"/>
            </w:pPr>
            <w:r w:rsidRPr="00E62F91">
              <w:t>воздействует 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D" w:rsidRPr="00E62F91" w:rsidRDefault="00AB2D7D" w:rsidP="00FC1932">
            <w:pPr>
              <w:pStyle w:val="a3"/>
            </w:pPr>
            <w:r w:rsidRPr="00E62F91">
              <w:t>Расходы организации на дополнительных сотрудников</w:t>
            </w:r>
          </w:p>
        </w:tc>
      </w:tr>
      <w:tr w:rsidR="00AB2D7D" w:rsidRPr="00D506A3" w:rsidTr="00FC6386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2D7D" w:rsidRPr="00E62F91" w:rsidRDefault="00AB2D7D" w:rsidP="00FC1932">
            <w:pPr>
              <w:pStyle w:val="a3"/>
            </w:pPr>
            <w:r w:rsidRPr="00E62F91">
              <w:t>результатом чего является: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D" w:rsidRPr="00E62F91" w:rsidRDefault="00AB2D7D" w:rsidP="00FC1932">
            <w:pPr>
              <w:pStyle w:val="a3"/>
            </w:pPr>
            <w:r w:rsidRPr="00E62F91">
              <w:t>На предприятии работают люди, выполняющие схожие функции и работающие с одними и теми же данными. Т.е. административный отдел принимает вызовы и оформляет документацию, после чего заказчик «переходит в руки» отделу по работе с клиентами. И этот отдел заново работает с его документацией.</w:t>
            </w:r>
          </w:p>
        </w:tc>
      </w:tr>
      <w:tr w:rsidR="00AB2D7D" w:rsidRPr="00D506A3" w:rsidTr="00FC6386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2D7D" w:rsidRPr="00E62F91" w:rsidRDefault="00AB2D7D" w:rsidP="00FC1932">
            <w:pPr>
              <w:pStyle w:val="a3"/>
            </w:pPr>
            <w:r w:rsidRPr="00E62F91">
              <w:t>Выигрыш от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D" w:rsidRPr="00E62F91" w:rsidRDefault="00AB2D7D" w:rsidP="00FC1932">
            <w:pPr>
              <w:pStyle w:val="a3"/>
            </w:pPr>
            <w:r w:rsidRPr="00E62F91">
              <w:t>Я считаю рациональным решением упразднение административного отдела</w:t>
            </w:r>
          </w:p>
        </w:tc>
      </w:tr>
      <w:tr w:rsidR="00AB2D7D" w:rsidRPr="00D506A3" w:rsidTr="00FC6386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2D7D" w:rsidRPr="00E62F91" w:rsidRDefault="00AB2D7D" w:rsidP="00FC1932">
            <w:pPr>
              <w:pStyle w:val="a3"/>
            </w:pPr>
            <w:r w:rsidRPr="00E62F91">
              <w:t>может состоять в следующем: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7D" w:rsidRPr="00E62F91" w:rsidRDefault="00AB2D7D" w:rsidP="00FC1932">
            <w:pPr>
              <w:pStyle w:val="a3"/>
              <w:rPr>
                <w:snapToGrid w:val="0"/>
              </w:rPr>
            </w:pPr>
            <w:r w:rsidRPr="00E62F91">
              <w:rPr>
                <w:snapToGrid w:val="0"/>
              </w:rPr>
              <w:t>Уменьшение расходов компании</w:t>
            </w:r>
          </w:p>
        </w:tc>
      </w:tr>
    </w:tbl>
    <w:p w:rsidR="00AB2D7D" w:rsidRPr="00E62F91" w:rsidRDefault="00AB2D7D" w:rsidP="00FC1932">
      <w:pPr>
        <w:spacing w:line="240" w:lineRule="auto"/>
        <w:ind w:leftChars="322" w:left="902"/>
        <w:rPr>
          <w:rFonts w:cs="Times New Roman"/>
          <w:i/>
          <w:iCs/>
          <w:sz w:val="24"/>
          <w:szCs w:val="24"/>
        </w:rPr>
      </w:pPr>
    </w:p>
    <w:p w:rsidR="00AB2D7D" w:rsidRPr="00E62F91" w:rsidRDefault="00FC6386" w:rsidP="00FC1932">
      <w:pPr>
        <w:pStyle w:val="1"/>
        <w:spacing w:after="0" w:line="240" w:lineRule="auto"/>
      </w:pPr>
      <w:bookmarkStart w:id="64" w:name="_Ref285568321"/>
      <w:bookmarkStart w:id="65" w:name="_Ref285571586"/>
      <w:bookmarkStart w:id="66" w:name="_Toc287095648"/>
      <w:bookmarkStart w:id="67" w:name="_Toc358673500"/>
      <w:bookmarkStart w:id="68" w:name="_Toc358796905"/>
      <w:bookmarkStart w:id="69" w:name="_Toc16067221"/>
      <w:r>
        <w:lastRenderedPageBreak/>
        <w:t xml:space="preserve">5. </w:t>
      </w:r>
      <w:r w:rsidR="00AB2D7D" w:rsidRPr="00BB6993">
        <w:t>Предложения</w:t>
      </w:r>
      <w:r w:rsidR="00AB2D7D" w:rsidRPr="00E62F91">
        <w:t xml:space="preserve"> по модернизации существующей архитектуры</w:t>
      </w:r>
      <w:bookmarkEnd w:id="56"/>
      <w:bookmarkEnd w:id="57"/>
      <w:bookmarkEnd w:id="64"/>
      <w:bookmarkEnd w:id="65"/>
      <w:bookmarkEnd w:id="66"/>
      <w:bookmarkEnd w:id="67"/>
      <w:bookmarkEnd w:id="68"/>
      <w:bookmarkEnd w:id="69"/>
    </w:p>
    <w:p w:rsidR="00FC6386" w:rsidRDefault="00FC6386" w:rsidP="00FC1932">
      <w:pPr>
        <w:spacing w:line="240" w:lineRule="auto"/>
      </w:pPr>
      <w:r>
        <w:t xml:space="preserve">Изъятие административного отдела из структуры компании позволит существенно уменьшить ее расходы и повысить эффективность работы отдела по работе с клиентами, т.к. они начнут работать с заказчиками от начала и до конца самостоятельно. </w:t>
      </w:r>
    </w:p>
    <w:p w:rsidR="00FC6386" w:rsidRDefault="00FC6386" w:rsidP="00FC1932">
      <w:pPr>
        <w:pStyle w:val="2"/>
        <w:spacing w:before="0" w:after="0" w:line="240" w:lineRule="auto"/>
      </w:pPr>
      <w:bookmarkStart w:id="70" w:name="_Toc16067222"/>
      <w:r>
        <w:t>5.1</w:t>
      </w:r>
      <w:r>
        <w:tab/>
        <w:t>Высокоуровневое описание архитектуры</w:t>
      </w:r>
      <w:bookmarkEnd w:id="70"/>
    </w:p>
    <w:p w:rsidR="00FC6386" w:rsidRDefault="00FC6386" w:rsidP="00FC1932">
      <w:pPr>
        <w:spacing w:line="240" w:lineRule="auto"/>
      </w:pPr>
      <w:r>
        <w:t>Высокоуровневое описание архитектуры представлено руководящими принципами развития архитектуры, изменениями предметной области.</w:t>
      </w:r>
    </w:p>
    <w:p w:rsidR="00FC6386" w:rsidRDefault="00FC6386" w:rsidP="00FC1932">
      <w:pPr>
        <w:spacing w:line="240" w:lineRule="auto"/>
      </w:pPr>
      <w:r>
        <w:t>5.1.1</w:t>
      </w:r>
      <w:r>
        <w:tab/>
        <w:t>Руководящие принципы развития архитектуры</w:t>
      </w:r>
    </w:p>
    <w:p w:rsidR="00FC6386" w:rsidRDefault="00FC6386" w:rsidP="00FC1932">
      <w:pPr>
        <w:spacing w:line="240" w:lineRule="auto"/>
      </w:pPr>
      <w:r>
        <w:t>Руководящие принципы развития архитектуры:</w:t>
      </w:r>
    </w:p>
    <w:p w:rsidR="00FC6386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грамотное формирование рабочих мест;</w:t>
      </w:r>
    </w:p>
    <w:p w:rsidR="00FC6386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 xml:space="preserve">поддержание стабильности, однако необходимо проявление гибкости; </w:t>
      </w:r>
    </w:p>
    <w:p w:rsidR="00FC6386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разработка новой методики поиска персонала;</w:t>
      </w:r>
    </w:p>
    <w:p w:rsidR="00FC6386" w:rsidRPr="003F5B35" w:rsidRDefault="00BB6993" w:rsidP="00FC1932">
      <w:pPr>
        <w:pStyle w:val="ad"/>
        <w:numPr>
          <w:ilvl w:val="0"/>
          <w:numId w:val="28"/>
        </w:numPr>
        <w:spacing w:line="240" w:lineRule="auto"/>
        <w:ind w:left="0" w:firstLine="709"/>
        <w:rPr>
          <w:snapToGrid w:val="0"/>
        </w:rPr>
      </w:pPr>
      <w:r w:rsidRPr="003F5B35">
        <w:rPr>
          <w:snapToGrid w:val="0"/>
        </w:rPr>
        <w:t>автоматиз</w:t>
      </w:r>
      <w:r>
        <w:rPr>
          <w:snapToGrid w:val="0"/>
        </w:rPr>
        <w:t>ация и механизация рабочих мест.</w:t>
      </w:r>
    </w:p>
    <w:p w:rsidR="00FC6386" w:rsidRDefault="00FC6386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5.1.2</w:t>
      </w:r>
      <w:r>
        <w:tab/>
        <w:t>Изменения предметной области</w:t>
      </w:r>
    </w:p>
    <w:p w:rsidR="00FC6386" w:rsidRDefault="00FC6386" w:rsidP="00FC1932">
      <w:pPr>
        <w:spacing w:line="240" w:lineRule="auto"/>
      </w:pPr>
      <w:r>
        <w:t>Изменения предметной области представлены изменениями уровней управления предприятия</w:t>
      </w:r>
    </w:p>
    <w:p w:rsidR="00BB6993" w:rsidRDefault="00BB6993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5.1.2.1</w:t>
      </w:r>
      <w:r>
        <w:tab/>
        <w:t>Уровни управления предприятием</w:t>
      </w:r>
    </w:p>
    <w:p w:rsidR="00AB2D7D" w:rsidRPr="00E62F91" w:rsidRDefault="00FC6386" w:rsidP="00FC1932">
      <w:pPr>
        <w:spacing w:line="240" w:lineRule="auto"/>
      </w:pPr>
      <w:r>
        <w:lastRenderedPageBreak/>
        <w:t xml:space="preserve">Уровни управления предприятия показаны на рисунке </w:t>
      </w:r>
      <w:r w:rsidR="008E475A">
        <w:t>1</w:t>
      </w:r>
      <w:r>
        <w:t xml:space="preserve"> «Уровни управления»</w:t>
      </w:r>
      <w:r w:rsidR="00AB2D7D">
        <w:rPr>
          <w:noProof/>
          <w:lang w:eastAsia="ru-RU"/>
        </w:rPr>
        <w:drawing>
          <wp:inline distT="0" distB="0" distL="0" distR="0" wp14:anchorId="21FA1D8E" wp14:editId="134CA542">
            <wp:extent cx="5817235" cy="31375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86" w:rsidRDefault="00FC6386" w:rsidP="00FC1932">
      <w:pPr>
        <w:spacing w:line="240" w:lineRule="auto"/>
      </w:pPr>
      <w:r>
        <w:t xml:space="preserve">Рисунок </w:t>
      </w:r>
      <w:r w:rsidR="008E475A">
        <w:t>1</w:t>
      </w:r>
      <w:r w:rsidR="00BB6993">
        <w:t xml:space="preserve"> -</w:t>
      </w:r>
      <w:r>
        <w:t xml:space="preserve"> Уровни управления</w:t>
      </w:r>
    </w:p>
    <w:p w:rsidR="00FC6386" w:rsidRDefault="00FC6386" w:rsidP="00FC1932">
      <w:pPr>
        <w:spacing w:line="240" w:lineRule="auto"/>
      </w:pPr>
    </w:p>
    <w:p w:rsidR="00FC6386" w:rsidRDefault="00FC6386" w:rsidP="00FC1932">
      <w:pPr>
        <w:pStyle w:val="2"/>
        <w:spacing w:before="0" w:after="0" w:line="240" w:lineRule="auto"/>
      </w:pPr>
      <w:bookmarkStart w:id="71" w:name="_Toc16067223"/>
      <w:r>
        <w:t>5.2</w:t>
      </w:r>
      <w:r>
        <w:tab/>
        <w:t>Концептуальное описание архитектуры</w:t>
      </w:r>
      <w:bookmarkEnd w:id="71"/>
    </w:p>
    <w:p w:rsidR="00FC6386" w:rsidRDefault="00FC6386" w:rsidP="00FC1932">
      <w:pPr>
        <w:spacing w:line="240" w:lineRule="auto"/>
      </w:pPr>
      <w:r>
        <w:t>Цели организации остаются прежними. Модернизация организационной структуры и новое распределение функций между отделами поможет их эффективно достичь.</w:t>
      </w:r>
    </w:p>
    <w:p w:rsidR="00FC6386" w:rsidRDefault="00FC6386" w:rsidP="00FC1932">
      <w:pPr>
        <w:spacing w:line="240" w:lineRule="auto"/>
      </w:pPr>
      <w:r>
        <w:t>Описание предметной области</w:t>
      </w:r>
    </w:p>
    <w:p w:rsidR="00FC6386" w:rsidRDefault="00FC6386" w:rsidP="00FC1932">
      <w:pPr>
        <w:spacing w:line="240" w:lineRule="auto"/>
      </w:pPr>
      <w:r>
        <w:t>Описание представлено организационной структурой.</w:t>
      </w:r>
    </w:p>
    <w:p w:rsidR="00FC6386" w:rsidRDefault="00FC6386" w:rsidP="00FC1932">
      <w:pPr>
        <w:spacing w:line="240" w:lineRule="auto"/>
      </w:pPr>
      <w:r>
        <w:t>5.2.1</w:t>
      </w:r>
      <w:r>
        <w:tab/>
        <w:t xml:space="preserve">Организационная структура </w:t>
      </w:r>
    </w:p>
    <w:p w:rsidR="00FC6386" w:rsidRDefault="00FC6386" w:rsidP="00FC1932">
      <w:pPr>
        <w:spacing w:line="240" w:lineRule="auto"/>
      </w:pPr>
      <w:r>
        <w:t xml:space="preserve">Модернизация функциональной архитектуры представлена в таблице 4 </w:t>
      </w:r>
    </w:p>
    <w:p w:rsidR="00BB6993" w:rsidRDefault="00BB6993" w:rsidP="00FC1932">
      <w:pPr>
        <w:spacing w:line="240" w:lineRule="auto"/>
      </w:pPr>
    </w:p>
    <w:p w:rsidR="00AB2D7D" w:rsidRPr="00FC6386" w:rsidRDefault="00FC6386" w:rsidP="00FC1932">
      <w:pPr>
        <w:spacing w:line="240" w:lineRule="auto"/>
      </w:pPr>
      <w:r>
        <w:t>Таблица 4. Потребности в модернизации функциональной архитектуры предметной области на концептуальном уровне.</w:t>
      </w:r>
    </w:p>
    <w:tbl>
      <w:tblPr>
        <w:tblW w:w="88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678"/>
        <w:gridCol w:w="5525"/>
      </w:tblGrid>
      <w:tr w:rsidR="00AB2D7D" w:rsidRPr="00D506A3" w:rsidTr="00FC6386">
        <w:trPr>
          <w:cantSplit/>
          <w:tblHeader/>
        </w:trPr>
        <w:tc>
          <w:tcPr>
            <w:tcW w:w="662" w:type="dxa"/>
            <w:shd w:val="clear" w:color="auto" w:fill="BFBFBF"/>
          </w:tcPr>
          <w:p w:rsidR="00AB2D7D" w:rsidRPr="00D506A3" w:rsidRDefault="00AB2D7D" w:rsidP="00FC1932">
            <w:pPr>
              <w:pStyle w:val="a3"/>
            </w:pPr>
            <w:r w:rsidRPr="00D506A3">
              <w:t>№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Организационное подразделение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Описание изменения</w:t>
            </w:r>
          </w:p>
        </w:tc>
      </w:tr>
      <w:tr w:rsidR="00AB2D7D" w:rsidRPr="00D506A3" w:rsidTr="00FC6386">
        <w:trPr>
          <w:cantSplit/>
          <w:tblHeader/>
        </w:trPr>
        <w:tc>
          <w:tcPr>
            <w:tcW w:w="662" w:type="dxa"/>
            <w:shd w:val="clear" w:color="auto" w:fill="FFFFFF"/>
          </w:tcPr>
          <w:p w:rsidR="00AB2D7D" w:rsidRPr="00D506A3" w:rsidRDefault="00AB2D7D" w:rsidP="00FC1932">
            <w:pPr>
              <w:pStyle w:val="a3"/>
            </w:pPr>
            <w:bookmarkStart w:id="72" w:name="_Toc358673506"/>
            <w:bookmarkStart w:id="73" w:name="_Toc358674061"/>
            <w:bookmarkStart w:id="74" w:name="_Toc358674126"/>
            <w:bookmarkStart w:id="75" w:name="_Toc358674297"/>
            <w:r w:rsidRPr="00D506A3">
              <w:t>1</w:t>
            </w:r>
            <w:bookmarkEnd w:id="72"/>
            <w:bookmarkEnd w:id="73"/>
            <w:bookmarkEnd w:id="74"/>
            <w:bookmarkEnd w:id="75"/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Административный отдел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Изъятие отдела из структуры компании, увольнение сотрудников либо перевод их в штат отдела по работе с клиентами</w:t>
            </w:r>
          </w:p>
        </w:tc>
      </w:tr>
      <w:tr w:rsidR="00AB2D7D" w:rsidRPr="00D506A3" w:rsidTr="00FC6386">
        <w:trPr>
          <w:cantSplit/>
          <w:tblHeader/>
        </w:trPr>
        <w:tc>
          <w:tcPr>
            <w:tcW w:w="662" w:type="dxa"/>
            <w:shd w:val="clear" w:color="auto" w:fill="FFFFFF"/>
          </w:tcPr>
          <w:p w:rsidR="00AB2D7D" w:rsidRPr="00D506A3" w:rsidRDefault="00AB2D7D" w:rsidP="00FC1932">
            <w:pPr>
              <w:pStyle w:val="a3"/>
            </w:pPr>
            <w:bookmarkStart w:id="76" w:name="_Toc358673507"/>
            <w:bookmarkStart w:id="77" w:name="_Toc358674062"/>
            <w:bookmarkStart w:id="78" w:name="_Toc358674127"/>
            <w:bookmarkStart w:id="79" w:name="_Toc358674298"/>
            <w:r w:rsidRPr="00D506A3">
              <w:lastRenderedPageBreak/>
              <w:t>2</w:t>
            </w:r>
            <w:bookmarkEnd w:id="76"/>
            <w:bookmarkEnd w:id="77"/>
            <w:bookmarkEnd w:id="78"/>
            <w:bookmarkEnd w:id="79"/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Отдел по работе с клиентами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У работников отдела расширяются функциональные обязанности, которые они перенимают у административного отдела</w:t>
            </w:r>
          </w:p>
        </w:tc>
      </w:tr>
    </w:tbl>
    <w:p w:rsidR="00FC6386" w:rsidRDefault="00FC6386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5.2.2</w:t>
      </w:r>
      <w:r>
        <w:tab/>
        <w:t xml:space="preserve">Функции </w:t>
      </w:r>
    </w:p>
    <w:p w:rsidR="00FC6386" w:rsidRDefault="00FC6386" w:rsidP="00FC1932">
      <w:pPr>
        <w:spacing w:line="240" w:lineRule="auto"/>
      </w:pPr>
      <w:r>
        <w:t xml:space="preserve">Модернизация функциональной архитектуры представлена в таблице 5 </w:t>
      </w:r>
    </w:p>
    <w:p w:rsidR="00BB6993" w:rsidRDefault="00BB6993" w:rsidP="00FC1932">
      <w:pPr>
        <w:spacing w:line="240" w:lineRule="auto"/>
      </w:pPr>
    </w:p>
    <w:p w:rsidR="00AB2D7D" w:rsidRPr="00E62F91" w:rsidRDefault="00FC6386" w:rsidP="00FC1932">
      <w:pPr>
        <w:spacing w:line="240" w:lineRule="auto"/>
      </w:pPr>
      <w:r>
        <w:t>Таблица 5. Потребности в модернизации функциональной архитектуры предметной области на концептуальном уровне.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4902"/>
      </w:tblGrid>
      <w:tr w:rsidR="00AB2D7D" w:rsidRPr="00D506A3" w:rsidTr="0032281A">
        <w:trPr>
          <w:cantSplit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Описание изменения</w:t>
            </w:r>
          </w:p>
        </w:tc>
      </w:tr>
      <w:tr w:rsidR="00AB2D7D" w:rsidRPr="00D506A3" w:rsidTr="0032281A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Прием звонков, заключение договоров</w:t>
            </w:r>
          </w:p>
        </w:tc>
        <w:tc>
          <w:tcPr>
            <w:tcW w:w="0" w:type="auto"/>
            <w:vAlign w:val="center"/>
          </w:tcPr>
          <w:p w:rsidR="00AB2D7D" w:rsidRPr="00D506A3" w:rsidRDefault="00AB2D7D" w:rsidP="00FC1932">
            <w:pPr>
              <w:pStyle w:val="a3"/>
            </w:pPr>
            <w:r w:rsidRPr="00D506A3">
              <w:t>Данная функция будет присуща отделу по работе с клиентами</w:t>
            </w:r>
          </w:p>
        </w:tc>
      </w:tr>
    </w:tbl>
    <w:p w:rsidR="00AB2D7D" w:rsidRPr="00E62F91" w:rsidRDefault="00AB2D7D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Описанные изменения представлены в Приложении 7 «Модернизированный бизнес-процесс».</w:t>
      </w:r>
    </w:p>
    <w:p w:rsidR="003F5B35" w:rsidRDefault="003F5B35" w:rsidP="00FC1932">
      <w:pPr>
        <w:spacing w:line="240" w:lineRule="auto"/>
      </w:pPr>
    </w:p>
    <w:p w:rsidR="00FC6386" w:rsidRDefault="00FC6386" w:rsidP="00FC1932">
      <w:pPr>
        <w:spacing w:line="240" w:lineRule="auto"/>
      </w:pPr>
      <w:r>
        <w:t>5.2.3</w:t>
      </w:r>
      <w:r>
        <w:tab/>
        <w:t>Взаимодействие функций и структурных подразделений</w:t>
      </w:r>
    </w:p>
    <w:p w:rsidR="00FC6386" w:rsidRDefault="00FC6386" w:rsidP="00FC1932">
      <w:pPr>
        <w:spacing w:line="240" w:lineRule="auto"/>
      </w:pPr>
      <w:r>
        <w:t>Взаимодействие функций и структурных подразделений показано в Таблице 6</w:t>
      </w:r>
    </w:p>
    <w:p w:rsidR="003F5B35" w:rsidRDefault="003F5B35" w:rsidP="00FC1932">
      <w:pPr>
        <w:spacing w:line="240" w:lineRule="auto"/>
      </w:pPr>
    </w:p>
    <w:p w:rsidR="00AB2D7D" w:rsidRPr="00E62F91" w:rsidRDefault="00FC6386" w:rsidP="00FC1932">
      <w:pPr>
        <w:spacing w:line="240" w:lineRule="auto"/>
      </w:pPr>
      <w:r>
        <w:t>Таблица 6. Изменение во взаимодействии функций и структурных подразделений</w:t>
      </w:r>
    </w:p>
    <w:tbl>
      <w:tblPr>
        <w:tblW w:w="83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1705"/>
        <w:gridCol w:w="2794"/>
      </w:tblGrid>
      <w:tr w:rsidR="00AB2D7D" w:rsidRPr="00FC6386" w:rsidTr="00FC6386">
        <w:trPr>
          <w:cantSplit/>
          <w:tblHeader/>
        </w:trPr>
        <w:tc>
          <w:tcPr>
            <w:tcW w:w="3830" w:type="dxa"/>
            <w:shd w:val="clear" w:color="auto" w:fill="BFBFB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Уровни управления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Структурное подразделение/ исполнитель</w:t>
            </w:r>
          </w:p>
        </w:tc>
      </w:tr>
      <w:tr w:rsidR="00AB2D7D" w:rsidRPr="00FC6386" w:rsidTr="00FC6386">
        <w:trPr>
          <w:cantSplit/>
          <w:tblHeader/>
        </w:trPr>
        <w:tc>
          <w:tcPr>
            <w:tcW w:w="3830" w:type="dxa"/>
            <w:shd w:val="clear" w:color="auto" w:fill="FFFFF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Прием звонков, составление договоров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FC6386" w:rsidRDefault="00AB2D7D" w:rsidP="00FC1932">
            <w:pPr>
              <w:pStyle w:val="a3"/>
            </w:pPr>
            <w:r w:rsidRPr="00FC6386">
              <w:t>Отдел по работе с клиентами</w:t>
            </w:r>
          </w:p>
        </w:tc>
      </w:tr>
    </w:tbl>
    <w:p w:rsid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80" w:name="_Ref284409811"/>
      <w:bookmarkStart w:id="81" w:name="_Toc284429502"/>
      <w:bookmarkStart w:id="82" w:name="_Ref285921457"/>
      <w:bookmarkStart w:id="83" w:name="_Ref287019325"/>
      <w:bookmarkStart w:id="84" w:name="_Toc287095651"/>
      <w:bookmarkStart w:id="85" w:name="_Toc358673510"/>
      <w:bookmarkStart w:id="86" w:name="_Toc358796911"/>
      <w:bookmarkEnd w:id="19"/>
      <w:bookmarkEnd w:id="20"/>
      <w:bookmarkEnd w:id="21"/>
      <w:bookmarkEnd w:id="22"/>
    </w:p>
    <w:p w:rsidR="00AB2D7D" w:rsidRPr="00E36B46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87" w:name="_Toc468527311"/>
      <w:bookmarkStart w:id="88" w:name="_Toc16067224"/>
      <w:r w:rsidRPr="00E36B46">
        <w:rPr>
          <w:rFonts w:eastAsia="Times New Roman"/>
          <w:lang w:eastAsia="ru-RU"/>
        </w:rPr>
        <w:lastRenderedPageBreak/>
        <w:t>Список использованной литературы и источников</w:t>
      </w:r>
      <w:bookmarkEnd w:id="87"/>
      <w:bookmarkEnd w:id="88"/>
    </w:p>
    <w:p w:rsidR="0032281A" w:rsidRPr="0032281A" w:rsidRDefault="0032281A" w:rsidP="00FC193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32281A">
        <w:rPr>
          <w:rFonts w:eastAsia="Times New Roman" w:cs="Times New Roman"/>
          <w:color w:val="000000"/>
          <w:szCs w:val="28"/>
          <w:lang w:eastAsia="ru-RU"/>
        </w:rPr>
        <w:t>Архитектура предприятия. Методические указания к выполнению расчетно-графического задания для студентов направлений 09.03.03 «Прикладная информатика» и 38.03.05 «Бизнес-информатика». Новосибирск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: НГТУ, </w:t>
      </w:r>
      <w:r w:rsidRPr="0032281A">
        <w:rPr>
          <w:rFonts w:eastAsia="Times New Roman" w:cs="Times New Roman"/>
          <w:color w:val="000000"/>
          <w:szCs w:val="28"/>
          <w:lang w:eastAsia="ru-RU"/>
        </w:rPr>
        <w:t>2017</w:t>
      </w:r>
      <w:r>
        <w:rPr>
          <w:rFonts w:eastAsia="Times New Roman" w:cs="Times New Roman"/>
          <w:color w:val="000000"/>
          <w:szCs w:val="28"/>
          <w:lang w:eastAsia="ru-RU"/>
        </w:rPr>
        <w:t>. – 19 с.</w:t>
      </w:r>
    </w:p>
    <w:p w:rsidR="00AB2D7D" w:rsidRDefault="00AB2D7D" w:rsidP="00FC193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color w:val="000000"/>
          <w:szCs w:val="28"/>
          <w:lang w:eastAsia="ru-RU"/>
        </w:rPr>
        <w:t>Робертс Г. Рекрутинг и отбор. Подход основанный на компетенциях. – М.:ГИППО, 2010. – 288 с.</w:t>
      </w:r>
    </w:p>
    <w:p w:rsidR="0032281A" w:rsidRDefault="0032281A" w:rsidP="00FC193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32281A">
        <w:rPr>
          <w:rFonts w:eastAsia="Times New Roman" w:cs="Times New Roman"/>
          <w:color w:val="000000"/>
          <w:szCs w:val="28"/>
          <w:lang w:eastAsia="ru-RU"/>
        </w:rPr>
        <w:t xml:space="preserve">Зиндер Е.З. Архитектура предприятия в контексте бизнес-реинжиниринга. Ч. 1 // Intelligent Enterprise. 2008. № 4. </w:t>
      </w:r>
      <w:r w:rsidRPr="00AB2D7D">
        <w:rPr>
          <w:rFonts w:eastAsia="Times New Roman" w:cs="Times New Roman"/>
          <w:color w:val="000000"/>
          <w:szCs w:val="28"/>
          <w:lang w:eastAsia="ru-RU"/>
        </w:rPr>
        <w:t>Режим доступа</w:t>
      </w:r>
      <w:r w:rsidRPr="0032281A">
        <w:rPr>
          <w:rFonts w:eastAsia="Times New Roman" w:cs="Times New Roman"/>
          <w:color w:val="000000"/>
          <w:szCs w:val="28"/>
          <w:lang w:eastAsia="ru-RU"/>
        </w:rPr>
        <w:t>: www.iemag.ru/articles/detail. php?ID=6612/</w:t>
      </w:r>
      <w:r w:rsidRPr="00AB2D7D">
        <w:rPr>
          <w:rFonts w:eastAsia="Times New Roman" w:cs="Times New Roman"/>
          <w:color w:val="000000"/>
          <w:szCs w:val="28"/>
          <w:lang w:eastAsia="ru-RU"/>
        </w:rPr>
        <w:t>, свободный.</w:t>
      </w:r>
    </w:p>
    <w:p w:rsidR="0032281A" w:rsidRPr="0032281A" w:rsidRDefault="0032281A" w:rsidP="00FC193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32281A">
        <w:rPr>
          <w:rFonts w:eastAsia="Times New Roman" w:cs="Times New Roman"/>
          <w:color w:val="000000"/>
          <w:szCs w:val="28"/>
          <w:lang w:eastAsia="ru-RU"/>
        </w:rPr>
        <w:t>Данилин А.В., Слюсаренко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281A">
        <w:rPr>
          <w:rFonts w:eastAsia="Times New Roman" w:cs="Times New Roman"/>
          <w:color w:val="000000"/>
          <w:szCs w:val="28"/>
          <w:lang w:eastAsia="ru-RU"/>
        </w:rPr>
        <w:t>А.И., Учебный курс - Архитектура предприятия [Электронный ресурс] - Режим доступа: http://www.intuit.ru/department/itmngt/entarc/</w:t>
      </w:r>
    </w:p>
    <w:p w:rsidR="00AB2D7D" w:rsidRPr="00AB2D7D" w:rsidRDefault="00B51A9A" w:rsidP="00FC193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СТРАЖ</w:t>
      </w:r>
      <w:r w:rsidR="0032281A">
        <w:rPr>
          <w:rFonts w:eastAsia="Times New Roman" w:cs="Times New Roman"/>
          <w:color w:val="000000"/>
          <w:szCs w:val="28"/>
          <w:lang w:eastAsia="ru-RU"/>
        </w:rPr>
        <w:t xml:space="preserve"> кадровое агенство</w:t>
      </w:r>
      <w:r w:rsidR="00AB2D7D" w:rsidRPr="00AB2D7D">
        <w:rPr>
          <w:rFonts w:eastAsia="Times New Roman" w:cs="Times New Roman"/>
          <w:color w:val="000000"/>
          <w:szCs w:val="28"/>
          <w:lang w:eastAsia="ru-RU"/>
        </w:rPr>
        <w:t xml:space="preserve"> [Электронный ресурс]</w:t>
      </w:r>
      <w:r w:rsidR="0032281A">
        <w:rPr>
          <w:rFonts w:eastAsia="Times New Roman" w:cs="Times New Roman"/>
          <w:color w:val="000000"/>
          <w:szCs w:val="28"/>
          <w:lang w:eastAsia="ru-RU"/>
        </w:rPr>
        <w:t>/</w:t>
      </w:r>
      <w:r w:rsidR="00AB2D7D" w:rsidRPr="00AB2D7D">
        <w:rPr>
          <w:rFonts w:eastAsia="Times New Roman" w:cs="Times New Roman"/>
          <w:color w:val="000000"/>
          <w:szCs w:val="28"/>
          <w:lang w:eastAsia="ru-RU"/>
        </w:rPr>
        <w:t xml:space="preserve">Режим доступа: </w:t>
      </w:r>
      <w:r w:rsidR="0032281A" w:rsidRPr="0032281A">
        <w:rPr>
          <w:rFonts w:eastAsia="Times New Roman" w:cs="Times New Roman"/>
          <w:color w:val="000000"/>
          <w:szCs w:val="28"/>
          <w:lang w:eastAsia="ru-RU"/>
        </w:rPr>
        <w:t>http://ka-strazh.ru/</w:t>
      </w:r>
      <w:r w:rsidR="00AB2D7D" w:rsidRPr="00AB2D7D">
        <w:rPr>
          <w:rFonts w:eastAsia="Times New Roman" w:cs="Times New Roman"/>
          <w:color w:val="000000"/>
          <w:szCs w:val="28"/>
          <w:lang w:eastAsia="ru-RU"/>
        </w:rPr>
        <w:t>, свободный. – Загл. с экрана.</w:t>
      </w:r>
    </w:p>
    <w:p w:rsidR="00AB2D7D" w:rsidRDefault="00AB2D7D" w:rsidP="00FC1932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89" w:name="_Toc16067225"/>
      <w:r w:rsidRPr="00AB2D7D">
        <w:rPr>
          <w:rFonts w:eastAsia="Times New Roman"/>
          <w:lang w:eastAsia="ru-RU"/>
        </w:rPr>
        <w:lastRenderedPageBreak/>
        <w:t>Приложение 1</w:t>
      </w:r>
      <w:bookmarkEnd w:id="80"/>
      <w:bookmarkEnd w:id="81"/>
      <w:bookmarkEnd w:id="82"/>
      <w:bookmarkEnd w:id="83"/>
      <w:bookmarkEnd w:id="84"/>
      <w:r w:rsidRPr="00AB2D7D">
        <w:rPr>
          <w:rFonts w:eastAsia="Times New Roman"/>
          <w:lang w:eastAsia="ru-RU"/>
        </w:rPr>
        <w:t>. Организационная структура</w:t>
      </w:r>
      <w:bookmarkEnd w:id="85"/>
      <w:bookmarkEnd w:id="86"/>
      <w:bookmarkEnd w:id="89"/>
    </w:p>
    <w:p w:rsid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E6C9231" wp14:editId="26314B01">
            <wp:extent cx="5876925" cy="2533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D7D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90" w:name="_Toc358796912"/>
      <w:bookmarkStart w:id="91" w:name="_Toc16067226"/>
      <w:r w:rsidRPr="00AB2D7D">
        <w:rPr>
          <w:rFonts w:eastAsia="Times New Roman"/>
          <w:lang w:val="en-US" w:eastAsia="ru-RU"/>
        </w:rPr>
        <w:lastRenderedPageBreak/>
        <w:t>Приложение 2. Бизнес-пр</w:t>
      </w:r>
      <w:r w:rsidRPr="00AB2D7D">
        <w:rPr>
          <w:rFonts w:eastAsia="Times New Roman"/>
          <w:lang w:eastAsia="ru-RU"/>
        </w:rPr>
        <w:t>оцесс</w:t>
      </w:r>
      <w:bookmarkEnd w:id="90"/>
      <w:bookmarkEnd w:id="91"/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B2D7D"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4C1719BD" wp14:editId="2D43403A">
            <wp:extent cx="5553075" cy="834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D7D"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val="en-US" w:eastAsia="ru-RU"/>
        </w:rPr>
      </w:pPr>
      <w:bookmarkStart w:id="92" w:name="_Toc358796913"/>
      <w:bookmarkStart w:id="93" w:name="_Toc16067227"/>
      <w:r w:rsidRPr="00AB2D7D">
        <w:rPr>
          <w:rFonts w:eastAsia="Times New Roman"/>
          <w:lang w:val="en-US" w:eastAsia="ru-RU"/>
        </w:rPr>
        <w:lastRenderedPageBreak/>
        <w:t>Приложение 3. Выполнение функций</w:t>
      </w:r>
      <w:bookmarkEnd w:id="92"/>
      <w:bookmarkEnd w:id="93"/>
    </w:p>
    <w:tbl>
      <w:tblPr>
        <w:tblW w:w="9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3830"/>
        <w:gridCol w:w="2048"/>
        <w:gridCol w:w="2451"/>
      </w:tblGrid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BFBFB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№</w:t>
            </w:r>
          </w:p>
        </w:tc>
        <w:tc>
          <w:tcPr>
            <w:tcW w:w="3830" w:type="dxa"/>
            <w:shd w:val="clear" w:color="auto" w:fill="BFBFB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Уровни управления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Структурное подразделение/ исполнитель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общей стратегии управления предприятием, постановка и решение стратегических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Стратегический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Директор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2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стратегии исследования рынка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Стратегический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клиентами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3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предприятия по всем финансовым вопросам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Директор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4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Осуществление и организация процесса поиска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персоналом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5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над работой и обслуживанием заявок от заказчиков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Директор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6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Реклама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поиска новых заказчиков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7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качества поиска персонала, разработка новых методов поиска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клиентами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8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Расчет рентабельности предприятия, финансовый контроль, документооборот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Бухгалтерия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9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Прием звонков, составление договоров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Административный отдел</w:t>
            </w:r>
          </w:p>
        </w:tc>
      </w:tr>
      <w:tr w:rsidR="00AB2D7D" w:rsidRPr="00AB2D7D" w:rsidTr="00FC6386">
        <w:trPr>
          <w:cantSplit/>
          <w:trHeight w:val="575"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10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Взаимодействие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клиентами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11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Информационное сопровождение компаний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клиентами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12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систем мотивации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персоналом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13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систем оплаты труда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клиентами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14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должностных инструкций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персоналом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15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и проведение оценки и аттестации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персоналом</w:t>
            </w:r>
          </w:p>
        </w:tc>
      </w:tr>
      <w:tr w:rsidR="00AB2D7D" w:rsidRPr="00AB2D7D" w:rsidTr="00FC6386">
        <w:trPr>
          <w:cantSplit/>
          <w:tblHeader/>
        </w:trPr>
        <w:tc>
          <w:tcPr>
            <w:tcW w:w="758" w:type="dxa"/>
            <w:shd w:val="clear" w:color="auto" w:fill="FFFFF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16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Кадровый аудит и сопровождение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Отдел по работе с персоналом</w:t>
            </w:r>
          </w:p>
        </w:tc>
      </w:tr>
    </w:tbl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B2D7D"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val="en-US" w:eastAsia="ru-RU"/>
        </w:rPr>
      </w:pPr>
      <w:bookmarkStart w:id="94" w:name="_Toc358796914"/>
      <w:bookmarkStart w:id="95" w:name="_Toc16067228"/>
      <w:r w:rsidRPr="00AB2D7D">
        <w:rPr>
          <w:rFonts w:eastAsia="Times New Roman"/>
          <w:lang w:val="en-US" w:eastAsia="ru-RU"/>
        </w:rPr>
        <w:lastRenderedPageBreak/>
        <w:t>Приложение 4. Перечень приложений</w:t>
      </w:r>
      <w:bookmarkEnd w:id="94"/>
      <w:bookmarkEnd w:id="95"/>
    </w:p>
    <w:tbl>
      <w:tblPr>
        <w:tblW w:w="9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902"/>
        <w:gridCol w:w="4956"/>
        <w:gridCol w:w="1566"/>
      </w:tblGrid>
      <w:tr w:rsidR="00AB2D7D" w:rsidRPr="00AB2D7D" w:rsidTr="00FC6386">
        <w:trPr>
          <w:cantSplit/>
          <w:tblHeader/>
        </w:trPr>
        <w:tc>
          <w:tcPr>
            <w:tcW w:w="663" w:type="dxa"/>
            <w:shd w:val="clear" w:color="auto" w:fill="BFBFB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Наименование приложения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Краткое описание назначения приложения</w:t>
            </w:r>
          </w:p>
        </w:tc>
        <w:tc>
          <w:tcPr>
            <w:tcW w:w="0" w:type="auto"/>
            <w:shd w:val="clear" w:color="auto" w:fill="BFBFBF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Тип приложения</w:t>
            </w:r>
          </w:p>
        </w:tc>
      </w:tr>
      <w:tr w:rsidR="00AB2D7D" w:rsidRPr="00AB2D7D" w:rsidTr="00FC6386">
        <w:trPr>
          <w:cantSplit/>
        </w:trPr>
        <w:tc>
          <w:tcPr>
            <w:tcW w:w="663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1С Бухгалтерия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Основные возможности: ведение учёта по нескольким организациям в одной базе; ведение как бухгалтерского, так и налогового учёта (на раздельных планах счетов); возможность ведения учёта по упрощённой системе налогообложения (для каждой организации система налогообложения может быть выбрана независимо); более гибкие возможности по учётной политике (задаётся раздельно для бухгалтерского и налогового учёта), закрытию счетов, расчёту амортизации, учёту НДС, в том числе включение/исключение из стоимости с учётом ЕНВД в розничной торговле.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КИС</w:t>
            </w:r>
          </w:p>
        </w:tc>
      </w:tr>
      <w:tr w:rsidR="00AB2D7D" w:rsidRPr="00AB2D7D" w:rsidTr="00FC6386">
        <w:trPr>
          <w:cantSplit/>
        </w:trPr>
        <w:tc>
          <w:tcPr>
            <w:tcW w:w="663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1С Предприятие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«Зарплата и управление персоналом»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Предназначено для реализации кадровой политики предприятия и денежных расчётов с персоналом по следующим направлениям: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планирование потребностей в персонале;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решение задач обеспечения бизнеса кадрами — подбор, анкетирование и оценка;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управление компетенциями, обучением, аттестациями работников;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управление финансовой мотивацией персонала;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эффективное планирование занятости персонала;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учёт кадров и анализ кадрового состава;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начисление и выплата заработной платы;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исчисление регламентированных законодательством налогов и взносов с фонда оплаты труда;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отражение начисленной зарплаты и налогов в затратах предприятия.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КИС</w:t>
            </w:r>
          </w:p>
        </w:tc>
      </w:tr>
      <w:tr w:rsidR="00AB2D7D" w:rsidRPr="00AB2D7D" w:rsidTr="00FC6386">
        <w:trPr>
          <w:cantSplit/>
        </w:trPr>
        <w:tc>
          <w:tcPr>
            <w:tcW w:w="663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текстовый процессор, предназначенный для создания, просмотра и редактирования текстовых документов, с локальным применением простейших форм таблично-матричных алгоритмов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Текстовые процессоры</w:t>
            </w:r>
          </w:p>
        </w:tc>
      </w:tr>
      <w:tr w:rsidR="00AB2D7D" w:rsidRPr="00AB2D7D" w:rsidTr="00FC6386">
        <w:trPr>
          <w:cantSplit/>
        </w:trPr>
        <w:tc>
          <w:tcPr>
            <w:tcW w:w="663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 Excel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программа для работы с электронными таблицами, созданная корпорацией Microsoft для Microsoft Windows, Windows NT и Mac OS. Она предоставляет возможности экономико-статистических расчетов, графические инструменты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Табличные процессоры</w:t>
            </w:r>
          </w:p>
        </w:tc>
      </w:tr>
      <w:tr w:rsidR="00AB2D7D" w:rsidRPr="00AB2D7D" w:rsidTr="00FC6386">
        <w:trPr>
          <w:cantSplit/>
        </w:trPr>
        <w:tc>
          <w:tcPr>
            <w:tcW w:w="663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E</w:t>
            </w:r>
            <w:r w:rsidRPr="00AB2D7D">
              <w:rPr>
                <w:lang w:eastAsia="ru-RU"/>
              </w:rPr>
              <w:t>-</w:t>
            </w:r>
            <w:r w:rsidRPr="00AB2D7D">
              <w:rPr>
                <w:lang w:val="en-US" w:eastAsia="ru-RU"/>
              </w:rPr>
              <w:t>Staff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Программный продукт E-Staff Рекрутер предназначен для рекрутинговых агентств, а также для кадровых служб компаний, осуществляющих подбор сотрудников. E-Staff Рекрутер - система полного цикла, автоматизирующая большинство рутинных операций в рекрутинге.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E-Staff Рекрутер может использоваться как комплексная программа для HR, занимающихся подбором персонала, так и программа для кадровых агентств. В обоих случаях E-Staff Рекрутер позволяет автоматизировать большинство операций, связанных с подбором персонала, включая обработку резюме, ведение базы кандидатов, управление вакансиями, работу с заказчиками, получение аналитических данных и т.д.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СУБД</w:t>
            </w:r>
          </w:p>
        </w:tc>
      </w:tr>
    </w:tbl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96" w:name="_Toc358796915"/>
      <w:bookmarkStart w:id="97" w:name="_Toc16067229"/>
      <w:r w:rsidRPr="00AB2D7D">
        <w:rPr>
          <w:rFonts w:eastAsia="Times New Roman"/>
          <w:lang w:eastAsia="ru-RU"/>
        </w:rPr>
        <w:lastRenderedPageBreak/>
        <w:t>Приложение 5. Информационная инфраструктура</w:t>
      </w:r>
      <w:bookmarkEnd w:id="96"/>
      <w:bookmarkEnd w:id="97"/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803BF60" wp14:editId="12D1723C">
            <wp:extent cx="6143625" cy="353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D7D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98" w:name="_Toc358796916"/>
      <w:bookmarkStart w:id="99" w:name="_Toc16067230"/>
      <w:r w:rsidRPr="00AB2D7D">
        <w:rPr>
          <w:rFonts w:eastAsia="Times New Roman"/>
          <w:lang w:eastAsia="ru-RU"/>
        </w:rPr>
        <w:lastRenderedPageBreak/>
        <w:t>Приложение 6. Программные продукты, используемые для выполнения функций</w:t>
      </w:r>
      <w:bookmarkEnd w:id="98"/>
      <w:bookmarkEnd w:id="99"/>
    </w:p>
    <w:tbl>
      <w:tblPr>
        <w:tblStyle w:val="ae"/>
        <w:tblW w:w="8460" w:type="dxa"/>
        <w:tblLook w:val="00A0" w:firstRow="1" w:lastRow="0" w:firstColumn="1" w:lastColumn="0" w:noHBand="0" w:noVBand="0"/>
      </w:tblPr>
      <w:tblGrid>
        <w:gridCol w:w="662"/>
        <w:gridCol w:w="3638"/>
        <w:gridCol w:w="4160"/>
      </w:tblGrid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jc w:val="center"/>
              <w:rPr>
                <w:b/>
                <w:lang w:eastAsia="ru-RU"/>
              </w:rPr>
            </w:pPr>
            <w:r w:rsidRPr="00AB2D7D">
              <w:rPr>
                <w:b/>
                <w:lang w:eastAsia="ru-RU"/>
              </w:rPr>
              <w:t>№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jc w:val="center"/>
              <w:rPr>
                <w:b/>
                <w:lang w:eastAsia="ru-RU"/>
              </w:rPr>
            </w:pPr>
            <w:r w:rsidRPr="00AB2D7D">
              <w:rPr>
                <w:b/>
                <w:lang w:eastAsia="ru-RU"/>
              </w:rPr>
              <w:t>Функция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jc w:val="center"/>
              <w:rPr>
                <w:b/>
                <w:lang w:eastAsia="ru-RU"/>
              </w:rPr>
            </w:pPr>
            <w:r w:rsidRPr="00AB2D7D">
              <w:rPr>
                <w:b/>
                <w:lang w:eastAsia="ru-RU"/>
              </w:rPr>
              <w:t>Используемые программные продукты</w:t>
            </w:r>
          </w:p>
        </w:tc>
      </w:tr>
      <w:tr w:rsidR="00AB2D7D" w:rsidRPr="00AB2D7D" w:rsidTr="00AB2D7D">
        <w:trPr>
          <w:trHeight w:val="673"/>
        </w:trPr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общей стратегии управления предприятием, постановка и решение стратегических задач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стратегии исследования рынка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  <w:r w:rsidRPr="00AB2D7D">
              <w:rPr>
                <w:lang w:eastAsia="ru-RU"/>
              </w:rPr>
              <w:t>,</w:t>
            </w:r>
            <w:r w:rsidRPr="00AB2D7D">
              <w:rPr>
                <w:lang w:val="en-US" w:eastAsia="ru-RU"/>
              </w:rPr>
              <w:t xml:space="preserve"> Microsoft  Excel</w:t>
            </w:r>
          </w:p>
        </w:tc>
      </w:tr>
      <w:tr w:rsidR="00AB2D7D" w:rsidRPr="00AB2D7D" w:rsidTr="00AB2D7D">
        <w:trPr>
          <w:trHeight w:val="483"/>
        </w:trPr>
        <w:tc>
          <w:tcPr>
            <w:tcW w:w="662" w:type="dxa"/>
            <w:vMerge w:val="restart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предприятия по всем финансовым вопросам</w:t>
            </w:r>
          </w:p>
        </w:tc>
        <w:tc>
          <w:tcPr>
            <w:tcW w:w="4160" w:type="dxa"/>
            <w:vMerge w:val="restart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1С Бухгалтерия, 1С Предприятие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«Зарплата и управление персоналом»</w:t>
            </w:r>
          </w:p>
        </w:tc>
      </w:tr>
      <w:tr w:rsidR="00AB2D7D" w:rsidRPr="00AB2D7D" w:rsidTr="00AB2D7D">
        <w:trPr>
          <w:trHeight w:val="494"/>
        </w:trPr>
        <w:tc>
          <w:tcPr>
            <w:tcW w:w="662" w:type="dxa"/>
            <w:vMerge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Merge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4160" w:type="dxa"/>
            <w:vMerge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над работой и обслуживанием заявок от заказчиков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E-Staff</w:t>
            </w:r>
            <w:r w:rsidRPr="00AB2D7D">
              <w:rPr>
                <w:lang w:eastAsia="ru-RU"/>
              </w:rPr>
              <w:t>,</w:t>
            </w:r>
            <w:r w:rsidRPr="00AB2D7D">
              <w:rPr>
                <w:lang w:val="en-US" w:eastAsia="ru-RU"/>
              </w:rPr>
              <w:t xml:space="preserve"> Microsoft  Excel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Осуществление и организация процесса поиска персонала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E-Staff</w:t>
            </w:r>
            <w:r w:rsidRPr="00AB2D7D">
              <w:rPr>
                <w:lang w:eastAsia="ru-RU"/>
              </w:rPr>
              <w:t xml:space="preserve">, </w:t>
            </w:r>
            <w:r w:rsidRPr="00AB2D7D">
              <w:rPr>
                <w:lang w:val="en-US" w:eastAsia="ru-RU"/>
              </w:rPr>
              <w:t>Microsoft  Excel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6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Контроль качества поиска персонала, разработка новых методов поиска персонала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E-Staff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6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Расчет рентабельности предприятия, финансовый контроль, документооборот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1С Бухгалтерия, 1С Предприятие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«Зарплата и управление персоналом»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7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Прием звонков, составление договоров с заказчиками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  <w:r w:rsidRPr="00AB2D7D">
              <w:rPr>
                <w:lang w:eastAsia="ru-RU"/>
              </w:rPr>
              <w:t xml:space="preserve">, </w:t>
            </w:r>
            <w:r w:rsidRPr="00AB2D7D">
              <w:rPr>
                <w:lang w:val="en-US" w:eastAsia="ru-RU"/>
              </w:rPr>
              <w:t>Microsoft  Excel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10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систем мотивации персонала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11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систем оплаты труда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1С Предприятие</w:t>
            </w:r>
          </w:p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«Зарплата и управление персоналом»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12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должностных инструкций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  <w:r w:rsidRPr="00AB2D7D">
              <w:rPr>
                <w:lang w:eastAsia="ru-RU"/>
              </w:rPr>
              <w:t>,</w:t>
            </w:r>
            <w:r w:rsidRPr="00AB2D7D">
              <w:rPr>
                <w:lang w:val="en-US" w:eastAsia="ru-RU"/>
              </w:rPr>
              <w:t xml:space="preserve"> Microsoft  Excel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13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Разработка и проведение оценки и аттестации персонала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  <w:r w:rsidRPr="00AB2D7D">
              <w:rPr>
                <w:lang w:eastAsia="ru-RU"/>
              </w:rPr>
              <w:t>,</w:t>
            </w:r>
            <w:r w:rsidRPr="00AB2D7D">
              <w:rPr>
                <w:lang w:val="en-US" w:eastAsia="ru-RU"/>
              </w:rPr>
              <w:t xml:space="preserve"> Microsoft  Excel</w:t>
            </w:r>
          </w:p>
        </w:tc>
      </w:tr>
      <w:tr w:rsidR="00AB2D7D" w:rsidRPr="00AB2D7D" w:rsidTr="00AB2D7D">
        <w:tc>
          <w:tcPr>
            <w:tcW w:w="662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14</w:t>
            </w:r>
          </w:p>
        </w:tc>
        <w:tc>
          <w:tcPr>
            <w:tcW w:w="0" w:type="auto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Кадровый аудит и сопровождение</w:t>
            </w:r>
          </w:p>
        </w:tc>
        <w:tc>
          <w:tcPr>
            <w:tcW w:w="4160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val="en-US" w:eastAsia="ru-RU"/>
              </w:rPr>
              <w:t>Microsoft Word</w:t>
            </w:r>
            <w:r w:rsidRPr="00AB2D7D">
              <w:rPr>
                <w:lang w:eastAsia="ru-RU"/>
              </w:rPr>
              <w:t>,</w:t>
            </w:r>
            <w:r w:rsidRPr="00AB2D7D">
              <w:rPr>
                <w:lang w:val="en-US" w:eastAsia="ru-RU"/>
              </w:rPr>
              <w:t xml:space="preserve"> Microsoft  Excel</w:t>
            </w:r>
          </w:p>
        </w:tc>
      </w:tr>
    </w:tbl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100" w:name="_Toc358796917"/>
      <w:bookmarkStart w:id="101" w:name="_Toc16067231"/>
      <w:r w:rsidRPr="00AB2D7D">
        <w:rPr>
          <w:rFonts w:eastAsia="Times New Roman"/>
          <w:lang w:eastAsia="ru-RU"/>
        </w:rPr>
        <w:lastRenderedPageBreak/>
        <w:t>Приложение 7. Модернизированный бизнес-процесс</w:t>
      </w:r>
      <w:bookmarkEnd w:id="100"/>
      <w:bookmarkEnd w:id="101"/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B2D7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8182FA8" wp14:editId="22E8FAED">
            <wp:extent cx="5495925" cy="824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D7D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  <w:sectPr w:rsidR="00AB2D7D" w:rsidRPr="00AB2D7D" w:rsidSect="003F5B3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B2D7D" w:rsidRPr="00AB2D7D" w:rsidRDefault="00AB2D7D" w:rsidP="00FC1932">
      <w:pPr>
        <w:pStyle w:val="1"/>
        <w:spacing w:after="0" w:line="240" w:lineRule="auto"/>
        <w:rPr>
          <w:rFonts w:eastAsia="Times New Roman"/>
          <w:lang w:eastAsia="ru-RU"/>
        </w:rPr>
      </w:pPr>
      <w:bookmarkStart w:id="102" w:name="_Toc358673511"/>
      <w:bookmarkStart w:id="103" w:name="_Toc358796918"/>
      <w:bookmarkStart w:id="104" w:name="_Toc16067232"/>
      <w:r w:rsidRPr="00AB2D7D">
        <w:rPr>
          <w:rFonts w:eastAsia="Times New Roman"/>
          <w:lang w:eastAsia="ru-RU"/>
        </w:rPr>
        <w:lastRenderedPageBreak/>
        <w:t>Приложение 8. Схема Захмана, модернизированная для описания конкретной архитектуры</w:t>
      </w:r>
      <w:bookmarkEnd w:id="102"/>
      <w:bookmarkEnd w:id="103"/>
      <w:bookmarkEnd w:id="10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784"/>
        <w:gridCol w:w="2444"/>
        <w:gridCol w:w="2427"/>
        <w:gridCol w:w="2428"/>
        <w:gridCol w:w="2445"/>
      </w:tblGrid>
      <w:tr w:rsidR="00AB2D7D" w:rsidRPr="00AB2D7D" w:rsidTr="0032281A">
        <w:trPr>
          <w:trHeight w:val="420"/>
        </w:trPr>
        <w:tc>
          <w:tcPr>
            <w:tcW w:w="2030" w:type="dxa"/>
            <w:textDirection w:val="btL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7655" w:type="dxa"/>
            <w:gridSpan w:val="3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Архитектура предметной области</w:t>
            </w:r>
          </w:p>
        </w:tc>
        <w:tc>
          <w:tcPr>
            <w:tcW w:w="4873" w:type="dxa"/>
            <w:gridSpan w:val="2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Архитектура информационных технологий</w:t>
            </w:r>
          </w:p>
        </w:tc>
      </w:tr>
      <w:tr w:rsidR="00AB2D7D" w:rsidRPr="00AB2D7D" w:rsidTr="0032281A">
        <w:trPr>
          <w:trHeight w:val="554"/>
        </w:trPr>
        <w:tc>
          <w:tcPr>
            <w:tcW w:w="2030" w:type="dxa"/>
            <w:textDirection w:val="btL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278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Архитектура организации</w:t>
            </w:r>
          </w:p>
        </w:tc>
        <w:tc>
          <w:tcPr>
            <w:tcW w:w="244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Функциональная архитектура</w:t>
            </w:r>
          </w:p>
        </w:tc>
        <w:tc>
          <w:tcPr>
            <w:tcW w:w="2427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Архитектура информации</w:t>
            </w:r>
          </w:p>
        </w:tc>
        <w:tc>
          <w:tcPr>
            <w:tcW w:w="2428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Архитектура приложений</w:t>
            </w:r>
          </w:p>
        </w:tc>
        <w:tc>
          <w:tcPr>
            <w:tcW w:w="2445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Технологическая архитектура</w:t>
            </w:r>
          </w:p>
        </w:tc>
      </w:tr>
      <w:tr w:rsidR="00AB2D7D" w:rsidRPr="00AB2D7D" w:rsidTr="0032281A">
        <w:trPr>
          <w:trHeight w:val="2845"/>
        </w:trPr>
        <w:tc>
          <w:tcPr>
            <w:tcW w:w="2030" w:type="dxa"/>
            <w:textDirection w:val="btL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Высокоуровневое описание архитектуры</w:t>
            </w:r>
          </w:p>
        </w:tc>
        <w:tc>
          <w:tcPr>
            <w:tcW w:w="278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F2718" wp14:editId="17BBAB1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1190625" cy="741680"/>
                      <wp:effectExtent l="5715" t="9525" r="13335" b="1079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41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Pr="00EE75B2" w:rsidRDefault="00B51A9A" w:rsidP="0032281A">
                                  <w:pPr>
                                    <w:pStyle w:val="a3"/>
                                  </w:pPr>
                                  <w:r w:rsidRPr="00EE75B2">
                                    <w:t>3.1.1.1</w:t>
                                  </w:r>
                                  <w:r>
                                    <w:t xml:space="preserve"> </w:t>
                                  </w:r>
                                  <w:r w:rsidRPr="00EE75B2">
                                    <w:t xml:space="preserve">Уровни управления предприятием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4" o:spid="_x0000_s1026" style="position:absolute;left:0;text-align:left;margin-left:14.55pt;margin-top:6.25pt;width:93.7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">
                      <v:textbox>
                        <w:txbxContent>
                          <w:p w:rsidR="00B51A9A" w:rsidRPr="00EE75B2" w:rsidRDefault="00B51A9A" w:rsidP="0032281A">
                            <w:pPr>
                              <w:pStyle w:val="a3"/>
                            </w:pPr>
                            <w:r w:rsidRPr="00EE75B2">
                              <w:t>3.1.1.1</w:t>
                            </w:r>
                            <w:r>
                              <w:t xml:space="preserve"> </w:t>
                            </w:r>
                            <w:r w:rsidRPr="00EE75B2">
                              <w:t xml:space="preserve">Уровни управления предприятием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09137" wp14:editId="4BEFB35C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1010920</wp:posOffset>
                      </wp:positionV>
                      <wp:extent cx="1294130" cy="724535"/>
                      <wp:effectExtent l="5080" t="7620" r="5715" b="10795"/>
                      <wp:wrapNone/>
                      <wp:docPr id="3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724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3.1.1.3 Функции на уровнях управления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5" o:spid="_x0000_s1027" style="position:absolute;left:0;text-align:left;margin-left:87.25pt;margin-top:79.6pt;width:101.9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3.1.1.3 Функции на уровнях управления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0BC18" wp14:editId="0DFCBF3C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659130</wp:posOffset>
                      </wp:positionV>
                      <wp:extent cx="534670" cy="168910"/>
                      <wp:effectExtent l="55880" t="6350" r="13335" b="20955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34670" cy="1689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D020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26" type="#_x0000_t34" style="position:absolute;margin-left:121.1pt;margin-top:51.9pt;width:42.1pt;height:13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12475" wp14:editId="4220772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626745</wp:posOffset>
                      </wp:positionV>
                      <wp:extent cx="534670" cy="233045"/>
                      <wp:effectExtent l="5715" t="6350" r="56515" b="20955"/>
                      <wp:wrapNone/>
                      <wp:docPr id="2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34670" cy="2330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4996D6" id="AutoShape 16" o:spid="_x0000_s1026" type="#_x0000_t34" style="position:absolute;margin-left:96.45pt;margin-top:49.35pt;width:42.1pt;height:18.3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887E37" wp14:editId="795EFCC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821055</wp:posOffset>
                      </wp:positionV>
                      <wp:extent cx="0" cy="1230630"/>
                      <wp:effectExtent l="60325" t="8255" r="53975" b="18415"/>
                      <wp:wrapNone/>
                      <wp:docPr id="2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0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AA8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60.1pt;margin-top:64.65pt;width:0;height:9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4k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4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3BD8D" wp14:editId="2C5B95A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1173480</wp:posOffset>
                      </wp:positionV>
                      <wp:extent cx="2015490" cy="1379855"/>
                      <wp:effectExtent l="6350" t="5080" r="61595" b="17780"/>
                      <wp:wrapNone/>
                      <wp:docPr id="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15490" cy="137985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1AC529" id="AutoShape 20" o:spid="_x0000_s1026" type="#_x0000_t34" style="position:absolute;margin-left:63.15pt;margin-top:92.4pt;width:158.7pt;height:108.6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89E450" wp14:editId="5508C26E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1626235</wp:posOffset>
                      </wp:positionV>
                      <wp:extent cx="2015490" cy="474345"/>
                      <wp:effectExtent l="60960" t="5080" r="7620" b="17780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15490" cy="4743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01D1FD" id="AutoShape 19" o:spid="_x0000_s1026" type="#_x0000_t34" style="position:absolute;margin-left:-28.2pt;margin-top:128.05pt;width:158.7pt;height:37.3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7C8FB" wp14:editId="478628E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182880</wp:posOffset>
                      </wp:positionV>
                      <wp:extent cx="1294130" cy="673100"/>
                      <wp:effectExtent l="5080" t="8255" r="5715" b="1397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673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3.1.1.2 Функции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8" o:spid="_x0000_s1028" style="position:absolute;left:0;text-align:left;margin-left:7.05pt;margin-top:14.4pt;width:101.9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3.1.1.2 Функции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7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2428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C69C9" wp14:editId="22D2F02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1406525</wp:posOffset>
                      </wp:positionV>
                      <wp:extent cx="1101090" cy="0"/>
                      <wp:effectExtent l="57785" t="5080" r="56515" b="17780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0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E22731" id="AutoShape 21" o:spid="_x0000_s1026" type="#_x0000_t32" style="position:absolute;margin-left:-10.05pt;margin-top:110.75pt;width:86.7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53E17D" wp14:editId="59FE24C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182880</wp:posOffset>
                      </wp:positionV>
                      <wp:extent cx="1294130" cy="673100"/>
                      <wp:effectExtent l="5080" t="8255" r="5715" b="13970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673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3.1.2.1 Типы приложений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2" o:spid="_x0000_s1029" style="position:absolute;left:0;text-align:left;margin-left:5.9pt;margin-top:14.4pt;width:101.9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3.1.2.1 Типы приложений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45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D6D15D" wp14:editId="1D2A827A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1483995</wp:posOffset>
                      </wp:positionV>
                      <wp:extent cx="946150" cy="0"/>
                      <wp:effectExtent l="55245" t="7620" r="59055" b="17780"/>
                      <wp:wrapNone/>
                      <wp:docPr id="2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4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28C37" id="AutoShape 23" o:spid="_x0000_s1026" type="#_x0000_t32" style="position:absolute;margin-left:18.85pt;margin-top:116.85pt;width:74.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J8OwIAAGw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DC43D0" wp14:editId="57222C9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182880</wp:posOffset>
                      </wp:positionV>
                      <wp:extent cx="1426210" cy="828040"/>
                      <wp:effectExtent l="8890" t="8255" r="12700" b="1143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828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3.1.2.2 Общие сведения об инфраструктуре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3" o:spid="_x0000_s1030" style="position:absolute;left:0;text-align:left;margin-left:2.2pt;margin-top:14.4pt;width:112.3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3.1.2.2 Общие сведения об инфраструктуре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2D7D" w:rsidRPr="00AB2D7D" w:rsidTr="0032281A">
        <w:trPr>
          <w:trHeight w:val="3254"/>
        </w:trPr>
        <w:tc>
          <w:tcPr>
            <w:tcW w:w="2030" w:type="dxa"/>
            <w:textDirection w:val="btLr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lang w:eastAsia="ru-RU"/>
              </w:rPr>
              <w:t>Концептуальное описание архитектуры</w:t>
            </w:r>
          </w:p>
        </w:tc>
        <w:tc>
          <w:tcPr>
            <w:tcW w:w="278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15BF9A" wp14:editId="3E64558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1058545</wp:posOffset>
                      </wp:positionV>
                      <wp:extent cx="1656715" cy="735965"/>
                      <wp:effectExtent l="13335" t="6350" r="6350" b="1016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735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3.2.2 Выполнение функций структурными подразделениями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7" o:spid="_x0000_s1031" style="position:absolute;left:0;text-align:left;margin-left:109.65pt;margin-top:83.35pt;width:130.4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3.2.2 Выполнение функций структурными подразделениями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1188C" wp14:editId="38876EC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144145</wp:posOffset>
                      </wp:positionV>
                      <wp:extent cx="1457960" cy="914400"/>
                      <wp:effectExtent l="13335" t="6350" r="5080" b="12700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3.2.1 Организационная структура предприятия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6" o:spid="_x0000_s1032" style="position:absolute;left:0;text-align:left;margin-left:1.65pt;margin-top:11.35pt;width:114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3.2.1 Организационная структура предприятия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2944D" wp14:editId="63F0220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762635</wp:posOffset>
                      </wp:positionV>
                      <wp:extent cx="462915" cy="129540"/>
                      <wp:effectExtent l="13970" t="10160" r="56515" b="2222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62915" cy="129540"/>
                              </a:xfrm>
                              <a:prstGeom prst="bentConnector3">
                                <a:avLst>
                                  <a:gd name="adj1" fmla="val 49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735500" id="AutoShape 18" o:spid="_x0000_s1026" type="#_x0000_t34" style="position:absolute;margin-left:103.3pt;margin-top:60.05pt;width:36.45pt;height:10.2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" adj="1078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44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</w:p>
        </w:tc>
        <w:tc>
          <w:tcPr>
            <w:tcW w:w="2427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6D232" wp14:editId="33CA859B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1058545</wp:posOffset>
                      </wp:positionV>
                      <wp:extent cx="1863090" cy="735965"/>
                      <wp:effectExtent l="12065" t="6350" r="10795" b="1016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735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3.2.4 Использование приложений для выполнения функций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9" o:spid="_x0000_s1033" style="position:absolute;left:0;text-align:left;margin-left:25.4pt;margin-top:83.35pt;width:146.7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3.2.4 Использование приложений для выполнения функций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8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74630C" wp14:editId="3B08B81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937895</wp:posOffset>
                      </wp:positionV>
                      <wp:extent cx="241300" cy="0"/>
                      <wp:effectExtent l="57785" t="12700" r="56515" b="22225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086C6F" id="AutoShape 22" o:spid="_x0000_s1026" type="#_x0000_t32" style="position:absolute;margin-left:23.8pt;margin-top:73.85pt;width:19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B70C5" wp14:editId="78721F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144145</wp:posOffset>
                      </wp:positionV>
                      <wp:extent cx="1294130" cy="673100"/>
                      <wp:effectExtent l="10795" t="6350" r="9525" b="635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673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3.2.3 Перечень приложений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0" o:spid="_x0000_s1034" style="position:absolute;left:0;text-align:left;margin-left:1.1pt;margin-top:11.35pt;width:101.9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3.2.3 Перечень приложений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45" w:type="dxa"/>
          </w:tcPr>
          <w:p w:rsidR="00AB2D7D" w:rsidRPr="00AB2D7D" w:rsidRDefault="00AB2D7D" w:rsidP="00FC1932">
            <w:pPr>
              <w:pStyle w:val="a3"/>
              <w:rPr>
                <w:lang w:eastAsia="ru-RU"/>
              </w:rPr>
            </w:pPr>
            <w:r w:rsidRPr="00AB2D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359E64" wp14:editId="1D0A2FE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144145</wp:posOffset>
                      </wp:positionV>
                      <wp:extent cx="1294130" cy="799465"/>
                      <wp:effectExtent l="8890" t="6350" r="11430" b="13335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A9A" w:rsidRDefault="00B51A9A" w:rsidP="0032281A">
                                  <w:pPr>
                                    <w:pStyle w:val="a3"/>
                                  </w:pPr>
                                  <w:r>
                                    <w:t>3.2.5 Используемые технологии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11" o:spid="_x0000_s1035" style="position:absolute;left:0;text-align:left;margin-left:2.2pt;margin-top:11.35pt;width:101.9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">
                      <v:textbox>
                        <w:txbxContent>
                          <w:p w:rsidR="00B51A9A" w:rsidRDefault="00B51A9A" w:rsidP="0032281A">
                            <w:pPr>
                              <w:pStyle w:val="a3"/>
                            </w:pPr>
                            <w:r>
                              <w:t>3.2.5 Используемые технологии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  <w:sectPr w:rsidR="00AB2D7D" w:rsidSect="003F5B35">
          <w:headerReference w:type="even" r:id="rId18"/>
          <w:headerReference w:type="default" r:id="rId1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D7D" w:rsidRP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B2D7D" w:rsidRDefault="00AB2D7D" w:rsidP="00FC193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F0FC1" w:rsidRPr="00E36B46" w:rsidRDefault="00AF0FC1" w:rsidP="00FC1932">
      <w:pPr>
        <w:spacing w:line="240" w:lineRule="auto"/>
        <w:rPr>
          <w:rFonts w:eastAsia="Times New Roman" w:cs="Times New Roman"/>
          <w:color w:val="373737"/>
          <w:szCs w:val="28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E7F1C" w:rsidRPr="00E36B46" w:rsidRDefault="000E7F1C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color w:val="373737"/>
          <w:szCs w:val="28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E36B46" w:rsidRPr="00E36B46" w:rsidRDefault="00E36B46" w:rsidP="00FC1932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B0507A" w:rsidRDefault="00B0507A" w:rsidP="00FC1932">
      <w:pPr>
        <w:spacing w:line="240" w:lineRule="auto"/>
      </w:pPr>
    </w:p>
    <w:sectPr w:rsidR="00B0507A" w:rsidSect="003F5B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2B" w:rsidRDefault="0055742B" w:rsidP="00A1166B">
      <w:pPr>
        <w:spacing w:line="240" w:lineRule="auto"/>
      </w:pPr>
      <w:r>
        <w:separator/>
      </w:r>
    </w:p>
  </w:endnote>
  <w:endnote w:type="continuationSeparator" w:id="0">
    <w:p w:rsidR="0055742B" w:rsidRDefault="0055742B" w:rsidP="00A1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A" w:rsidRDefault="00B51A9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93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A" w:rsidRDefault="00B51A9A" w:rsidP="00FC6386">
    <w:pPr>
      <w:widowControl w:val="0"/>
      <w:tabs>
        <w:tab w:val="center" w:pos="4320"/>
        <w:tab w:val="right" w:pos="8640"/>
      </w:tabs>
      <w:spacing w:line="240" w:lineRule="atLeas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2B" w:rsidRDefault="0055742B" w:rsidP="00A1166B">
      <w:pPr>
        <w:spacing w:line="240" w:lineRule="auto"/>
      </w:pPr>
      <w:r>
        <w:separator/>
      </w:r>
    </w:p>
  </w:footnote>
  <w:footnote w:type="continuationSeparator" w:id="0">
    <w:p w:rsidR="0055742B" w:rsidRDefault="0055742B" w:rsidP="00A11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A" w:rsidRPr="00BB6993" w:rsidRDefault="00B51A9A" w:rsidP="00BB6993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A" w:rsidRPr="008608A4" w:rsidRDefault="00B51A9A" w:rsidP="00FC6386">
    <w:pPr>
      <w:pStyle w:val="a4"/>
      <w:rPr>
        <w:rFonts w:cs="Times New Roman"/>
        <w:sz w:val="20"/>
        <w:szCs w:val="20"/>
      </w:rPr>
    </w:pPr>
  </w:p>
  <w:p w:rsidR="00B51A9A" w:rsidRPr="008608A4" w:rsidRDefault="00B51A9A">
    <w:pPr>
      <w:pStyle w:val="a4"/>
      <w:rPr>
        <w:rFonts w:cs="Times New Roman"/>
        <w:sz w:val="20"/>
        <w:szCs w:val="20"/>
      </w:rPr>
    </w:pPr>
  </w:p>
  <w:p w:rsidR="00B51A9A" w:rsidRPr="008608A4" w:rsidRDefault="00B51A9A">
    <w:pPr>
      <w:pStyle w:val="a4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A" w:rsidRDefault="00B51A9A" w:rsidP="00FC63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A9A" w:rsidRDefault="00B51A9A" w:rsidP="00FC6386">
    <w:pPr>
      <w:pStyle w:val="a4"/>
      <w:ind w:right="360"/>
    </w:pPr>
  </w:p>
  <w:p w:rsidR="00B51A9A" w:rsidRDefault="00B51A9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3481"/>
      <w:docPartObj>
        <w:docPartGallery w:val="Page Numbers (Top of Page)"/>
        <w:docPartUnique/>
      </w:docPartObj>
    </w:sdtPr>
    <w:sdtEndPr/>
    <w:sdtContent>
      <w:p w:rsidR="00B51A9A" w:rsidRDefault="00B51A9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81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51A9A" w:rsidRDefault="00B51A9A" w:rsidP="00FC6386">
    <w:pPr>
      <w:pStyle w:val="a4"/>
      <w:ind w:right="360"/>
    </w:pPr>
  </w:p>
  <w:p w:rsidR="00B51A9A" w:rsidRDefault="00B51A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696E95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9C02E6"/>
    <w:multiLevelType w:val="hybridMultilevel"/>
    <w:tmpl w:val="33AC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6B66B7"/>
    <w:multiLevelType w:val="hybridMultilevel"/>
    <w:tmpl w:val="823EE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5D01D86"/>
    <w:multiLevelType w:val="hybridMultilevel"/>
    <w:tmpl w:val="2FF63DC4"/>
    <w:lvl w:ilvl="0" w:tplc="AA08821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B94D6A"/>
    <w:multiLevelType w:val="hybridMultilevel"/>
    <w:tmpl w:val="1EFCF5A8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26A73"/>
    <w:multiLevelType w:val="hybridMultilevel"/>
    <w:tmpl w:val="35FA1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54A639F"/>
    <w:multiLevelType w:val="hybridMultilevel"/>
    <w:tmpl w:val="31F04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B4220B"/>
    <w:multiLevelType w:val="hybridMultilevel"/>
    <w:tmpl w:val="7154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AB055E"/>
    <w:multiLevelType w:val="hybridMultilevel"/>
    <w:tmpl w:val="2848DE20"/>
    <w:lvl w:ilvl="0" w:tplc="AEA45A8C">
      <w:numFmt w:val="bullet"/>
      <w:lvlText w:val="−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8D139EF"/>
    <w:multiLevelType w:val="hybridMultilevel"/>
    <w:tmpl w:val="AA46C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A3506BC"/>
    <w:multiLevelType w:val="hybridMultilevel"/>
    <w:tmpl w:val="B386914C"/>
    <w:lvl w:ilvl="0" w:tplc="40B82DB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7D521B"/>
    <w:multiLevelType w:val="hybridMultilevel"/>
    <w:tmpl w:val="5A34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BCC19D1"/>
    <w:multiLevelType w:val="hybridMultilevel"/>
    <w:tmpl w:val="7154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B31E82"/>
    <w:multiLevelType w:val="multilevel"/>
    <w:tmpl w:val="F52882D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1E997FA7"/>
    <w:multiLevelType w:val="hybridMultilevel"/>
    <w:tmpl w:val="15F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DF1E0D"/>
    <w:multiLevelType w:val="hybridMultilevel"/>
    <w:tmpl w:val="19B6A126"/>
    <w:lvl w:ilvl="0" w:tplc="AEA45A8C">
      <w:numFmt w:val="bullet"/>
      <w:lvlText w:val="−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2B534B0"/>
    <w:multiLevelType w:val="hybridMultilevel"/>
    <w:tmpl w:val="FE58FFC4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8D1E59"/>
    <w:multiLevelType w:val="hybridMultilevel"/>
    <w:tmpl w:val="ED28A68A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5C1CE1"/>
    <w:multiLevelType w:val="hybridMultilevel"/>
    <w:tmpl w:val="3ED60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9860E34"/>
    <w:multiLevelType w:val="hybridMultilevel"/>
    <w:tmpl w:val="582E6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767444"/>
    <w:multiLevelType w:val="hybridMultilevel"/>
    <w:tmpl w:val="C8560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881B13"/>
    <w:multiLevelType w:val="hybridMultilevel"/>
    <w:tmpl w:val="B61E372C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0554EA"/>
    <w:multiLevelType w:val="hybridMultilevel"/>
    <w:tmpl w:val="D04C7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FE538D0"/>
    <w:multiLevelType w:val="hybridMultilevel"/>
    <w:tmpl w:val="7A58F16A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6453DD"/>
    <w:multiLevelType w:val="hybridMultilevel"/>
    <w:tmpl w:val="347A8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B6235"/>
    <w:multiLevelType w:val="hybridMultilevel"/>
    <w:tmpl w:val="D3A04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D6774A5"/>
    <w:multiLevelType w:val="hybridMultilevel"/>
    <w:tmpl w:val="806C1E82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CC620A"/>
    <w:multiLevelType w:val="hybridMultilevel"/>
    <w:tmpl w:val="AF0A9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091601B"/>
    <w:multiLevelType w:val="hybridMultilevel"/>
    <w:tmpl w:val="24146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337784"/>
    <w:multiLevelType w:val="hybridMultilevel"/>
    <w:tmpl w:val="90E66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AF803CD"/>
    <w:multiLevelType w:val="hybridMultilevel"/>
    <w:tmpl w:val="401AAC38"/>
    <w:lvl w:ilvl="0" w:tplc="07CEC5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6E38E9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3605CD"/>
    <w:multiLevelType w:val="hybridMultilevel"/>
    <w:tmpl w:val="650C1ABC"/>
    <w:lvl w:ilvl="0" w:tplc="07CEC5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1BF6BA4"/>
    <w:multiLevelType w:val="hybridMultilevel"/>
    <w:tmpl w:val="89CC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A06DC9"/>
    <w:multiLevelType w:val="hybridMultilevel"/>
    <w:tmpl w:val="33C2E1EE"/>
    <w:lvl w:ilvl="0" w:tplc="35A2034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3855C0"/>
    <w:multiLevelType w:val="hybridMultilevel"/>
    <w:tmpl w:val="BB5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0"/>
  </w:num>
  <w:num w:numId="5">
    <w:abstractNumId w:val="32"/>
  </w:num>
  <w:num w:numId="6">
    <w:abstractNumId w:val="11"/>
  </w:num>
  <w:num w:numId="7">
    <w:abstractNumId w:val="22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"/>
  </w:num>
  <w:num w:numId="20">
    <w:abstractNumId w:val="6"/>
  </w:num>
  <w:num w:numId="21">
    <w:abstractNumId w:val="33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10"/>
  </w:num>
  <w:num w:numId="31">
    <w:abstractNumId w:val="8"/>
  </w:num>
  <w:num w:numId="32">
    <w:abstractNumId w:val="21"/>
  </w:num>
  <w:num w:numId="33">
    <w:abstractNumId w:val="3"/>
  </w:num>
  <w:num w:numId="34">
    <w:abstractNumId w:val="16"/>
  </w:num>
  <w:num w:numId="35">
    <w:abstractNumId w:val="17"/>
  </w:num>
  <w:num w:numId="36">
    <w:abstractNumId w:val="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7D"/>
    <w:rsid w:val="00066B69"/>
    <w:rsid w:val="000D4D33"/>
    <w:rsid w:val="000E7F1C"/>
    <w:rsid w:val="00101854"/>
    <w:rsid w:val="00103491"/>
    <w:rsid w:val="001205FC"/>
    <w:rsid w:val="00157CA1"/>
    <w:rsid w:val="00164947"/>
    <w:rsid w:val="00184A9E"/>
    <w:rsid w:val="001C162D"/>
    <w:rsid w:val="001E0C0F"/>
    <w:rsid w:val="002102AB"/>
    <w:rsid w:val="002235F6"/>
    <w:rsid w:val="00263759"/>
    <w:rsid w:val="0027575C"/>
    <w:rsid w:val="00281C5D"/>
    <w:rsid w:val="002C6742"/>
    <w:rsid w:val="0032281A"/>
    <w:rsid w:val="00361DF1"/>
    <w:rsid w:val="00365EAB"/>
    <w:rsid w:val="003821D1"/>
    <w:rsid w:val="00397D18"/>
    <w:rsid w:val="003A6A0B"/>
    <w:rsid w:val="003C1B35"/>
    <w:rsid w:val="003F5B35"/>
    <w:rsid w:val="00483AF5"/>
    <w:rsid w:val="004F18F4"/>
    <w:rsid w:val="00530D5D"/>
    <w:rsid w:val="00545E31"/>
    <w:rsid w:val="00556267"/>
    <w:rsid w:val="0055742B"/>
    <w:rsid w:val="005811A3"/>
    <w:rsid w:val="005C28DB"/>
    <w:rsid w:val="005F4978"/>
    <w:rsid w:val="005F4D39"/>
    <w:rsid w:val="00600ED4"/>
    <w:rsid w:val="00613FCF"/>
    <w:rsid w:val="00670916"/>
    <w:rsid w:val="00671497"/>
    <w:rsid w:val="006838C1"/>
    <w:rsid w:val="006A5820"/>
    <w:rsid w:val="006B7263"/>
    <w:rsid w:val="006D35F5"/>
    <w:rsid w:val="006E2F6B"/>
    <w:rsid w:val="007024E8"/>
    <w:rsid w:val="007118C8"/>
    <w:rsid w:val="0072680A"/>
    <w:rsid w:val="007D0087"/>
    <w:rsid w:val="008335A9"/>
    <w:rsid w:val="00881FE3"/>
    <w:rsid w:val="008D00DE"/>
    <w:rsid w:val="008E475A"/>
    <w:rsid w:val="008E658F"/>
    <w:rsid w:val="00944E24"/>
    <w:rsid w:val="009A5A9C"/>
    <w:rsid w:val="009D330B"/>
    <w:rsid w:val="00A07B9A"/>
    <w:rsid w:val="00A1166B"/>
    <w:rsid w:val="00AB2D7D"/>
    <w:rsid w:val="00AF0FC1"/>
    <w:rsid w:val="00AF7009"/>
    <w:rsid w:val="00B0173F"/>
    <w:rsid w:val="00B0507A"/>
    <w:rsid w:val="00B35745"/>
    <w:rsid w:val="00B50449"/>
    <w:rsid w:val="00B51A9A"/>
    <w:rsid w:val="00B715DB"/>
    <w:rsid w:val="00B720BC"/>
    <w:rsid w:val="00BB6993"/>
    <w:rsid w:val="00BE3914"/>
    <w:rsid w:val="00BF4F01"/>
    <w:rsid w:val="00C0614B"/>
    <w:rsid w:val="00C21E63"/>
    <w:rsid w:val="00C94499"/>
    <w:rsid w:val="00D37D82"/>
    <w:rsid w:val="00D64121"/>
    <w:rsid w:val="00D94A49"/>
    <w:rsid w:val="00DF0B0E"/>
    <w:rsid w:val="00E36B46"/>
    <w:rsid w:val="00E7171E"/>
    <w:rsid w:val="00E91AD2"/>
    <w:rsid w:val="00EA3098"/>
    <w:rsid w:val="00EA4758"/>
    <w:rsid w:val="00EE6D6A"/>
    <w:rsid w:val="00EF01B8"/>
    <w:rsid w:val="00F15874"/>
    <w:rsid w:val="00F27182"/>
    <w:rsid w:val="00F53177"/>
    <w:rsid w:val="00F95734"/>
    <w:rsid w:val="00FC193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F"/>
    <w:pPr>
      <w:spacing w:before="0"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51A9A"/>
    <w:pPr>
      <w:keepNext/>
      <w:keepLines/>
      <w:pageBreakBefore/>
      <w:spacing w:after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A9A"/>
    <w:pPr>
      <w:keepNext/>
      <w:keepLines/>
      <w:spacing w:before="200" w:after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B8"/>
    <w:pPr>
      <w:spacing w:before="0" w:after="0" w:line="240" w:lineRule="auto"/>
      <w:ind w:firstLine="0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3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46"/>
    <w:rPr>
      <w:rFonts w:ascii="Times New Roman" w:hAnsi="Times New Roman"/>
      <w:sz w:val="24"/>
    </w:rPr>
  </w:style>
  <w:style w:type="character" w:styleId="a6">
    <w:name w:val="page number"/>
    <w:basedOn w:val="a0"/>
    <w:rsid w:val="00E36B46"/>
  </w:style>
  <w:style w:type="character" w:customStyle="1" w:styleId="10">
    <w:name w:val="Заголовок 1 Знак"/>
    <w:basedOn w:val="a0"/>
    <w:link w:val="1"/>
    <w:uiPriority w:val="99"/>
    <w:rsid w:val="00B51A9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36B46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6B46"/>
    <w:pPr>
      <w:spacing w:after="100"/>
    </w:pPr>
  </w:style>
  <w:style w:type="character" w:styleId="a8">
    <w:name w:val="Hyperlink"/>
    <w:basedOn w:val="a0"/>
    <w:uiPriority w:val="99"/>
    <w:unhideWhenUsed/>
    <w:rsid w:val="00E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1A9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footer"/>
    <w:basedOn w:val="a"/>
    <w:link w:val="ac"/>
    <w:uiPriority w:val="99"/>
    <w:unhideWhenUsed/>
    <w:rsid w:val="005C28D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DB"/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qFormat/>
    <w:rsid w:val="000E7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2D7D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table" w:styleId="ae">
    <w:name w:val="Table Grid"/>
    <w:basedOn w:val="a1"/>
    <w:uiPriority w:val="59"/>
    <w:rsid w:val="00AB2D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AB2D7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AB2D7D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F"/>
    <w:pPr>
      <w:spacing w:before="0"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51A9A"/>
    <w:pPr>
      <w:keepNext/>
      <w:keepLines/>
      <w:pageBreakBefore/>
      <w:spacing w:after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A9A"/>
    <w:pPr>
      <w:keepNext/>
      <w:keepLines/>
      <w:spacing w:before="200" w:after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B8"/>
    <w:pPr>
      <w:spacing w:before="0" w:after="0" w:line="240" w:lineRule="auto"/>
      <w:ind w:firstLine="0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3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46"/>
    <w:rPr>
      <w:rFonts w:ascii="Times New Roman" w:hAnsi="Times New Roman"/>
      <w:sz w:val="24"/>
    </w:rPr>
  </w:style>
  <w:style w:type="character" w:styleId="a6">
    <w:name w:val="page number"/>
    <w:basedOn w:val="a0"/>
    <w:rsid w:val="00E36B46"/>
  </w:style>
  <w:style w:type="character" w:customStyle="1" w:styleId="10">
    <w:name w:val="Заголовок 1 Знак"/>
    <w:basedOn w:val="a0"/>
    <w:link w:val="1"/>
    <w:uiPriority w:val="99"/>
    <w:rsid w:val="00B51A9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36B46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6B46"/>
    <w:pPr>
      <w:spacing w:after="100"/>
    </w:pPr>
  </w:style>
  <w:style w:type="character" w:styleId="a8">
    <w:name w:val="Hyperlink"/>
    <w:basedOn w:val="a0"/>
    <w:uiPriority w:val="99"/>
    <w:unhideWhenUsed/>
    <w:rsid w:val="00E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1A9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footer"/>
    <w:basedOn w:val="a"/>
    <w:link w:val="ac"/>
    <w:uiPriority w:val="99"/>
    <w:unhideWhenUsed/>
    <w:rsid w:val="005C28D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DB"/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qFormat/>
    <w:rsid w:val="000E7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2D7D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table" w:styleId="ae">
    <w:name w:val="Table Grid"/>
    <w:basedOn w:val="a1"/>
    <w:uiPriority w:val="59"/>
    <w:rsid w:val="00AB2D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AB2D7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AB2D7D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\Google%20&#1044;&#1080;&#1089;&#1082;\2.%20&#1048;&#1085;&#1078;&#1077;&#1085;&#1077;&#1088;&#1085;&#1086;&#1077;%20&#1076;&#1077;&#1083;&#1086;,%20&#1090;&#1077;&#1093;-&#1080;&#1080;%20&#1080;%20&#1090;&#1077;&#1093;-&#1080;&#1077;%20&#1085;&#1072;&#1091;&#1082;&#1080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4276-46B5-4353-B109-EBAC280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152</TotalTime>
  <Pages>31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user</cp:lastModifiedBy>
  <cp:revision>10</cp:revision>
  <dcterms:created xsi:type="dcterms:W3CDTF">2019-07-29T08:04:00Z</dcterms:created>
  <dcterms:modified xsi:type="dcterms:W3CDTF">2020-01-08T18:14:00Z</dcterms:modified>
</cp:coreProperties>
</file>