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13" w:rsidRDefault="00023436" w:rsidP="00023436">
      <w:pPr>
        <w:jc w:val="center"/>
      </w:pPr>
      <w:r>
        <w:t>Работа 7</w:t>
      </w:r>
    </w:p>
    <w:p w:rsidR="00023436" w:rsidRPr="0088508B" w:rsidRDefault="00023436" w:rsidP="00023436">
      <w:pPr>
        <w:ind w:firstLine="709"/>
        <w:jc w:val="center"/>
        <w:rPr>
          <w:b/>
          <w:sz w:val="28"/>
          <w:szCs w:val="28"/>
        </w:rPr>
      </w:pPr>
      <w:r w:rsidRPr="0088508B">
        <w:rPr>
          <w:b/>
          <w:sz w:val="28"/>
          <w:szCs w:val="28"/>
        </w:rPr>
        <w:t>Работа с источниками</w:t>
      </w:r>
    </w:p>
    <w:p w:rsidR="00023436" w:rsidRPr="0088508B" w:rsidRDefault="00023436" w:rsidP="00023436">
      <w:pPr>
        <w:ind w:firstLine="709"/>
        <w:jc w:val="center"/>
        <w:rPr>
          <w:b/>
          <w:sz w:val="28"/>
          <w:szCs w:val="28"/>
        </w:rPr>
      </w:pPr>
    </w:p>
    <w:p w:rsidR="00023436" w:rsidRPr="0088508B" w:rsidRDefault="00023436" w:rsidP="00023436">
      <w:pPr>
        <w:pStyle w:val="a6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88508B">
        <w:rPr>
          <w:b/>
          <w:sz w:val="28"/>
          <w:szCs w:val="28"/>
        </w:rPr>
        <w:t>Задание 1.</w:t>
      </w:r>
    </w:p>
    <w:p w:rsidR="00023436" w:rsidRPr="0088508B" w:rsidRDefault="00023436" w:rsidP="00023436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23436" w:rsidRPr="0088508B" w:rsidRDefault="00023436" w:rsidP="00023436">
      <w:pPr>
        <w:pStyle w:val="a6"/>
        <w:spacing w:before="0" w:beforeAutospacing="0" w:after="0" w:afterAutospacing="0"/>
        <w:ind w:firstLine="709"/>
        <w:jc w:val="both"/>
        <w:rPr>
          <w:rFonts w:ascii="Arial Narrow" w:hAnsi="Arial Narrow"/>
          <w:i/>
          <w:sz w:val="28"/>
          <w:szCs w:val="28"/>
        </w:rPr>
      </w:pPr>
      <w:proofErr w:type="gramStart"/>
      <w:r w:rsidRPr="0088508B">
        <w:rPr>
          <w:rFonts w:ascii="Arial Narrow" w:hAnsi="Arial Narrow"/>
          <w:i/>
          <w:sz w:val="28"/>
          <w:szCs w:val="28"/>
        </w:rPr>
        <w:t>Прерванные первой мировой и гражданской войнами отечественные исследования в области управления производством и научной организации труда были возобновлены в начале 1920-х гг. В 1921 г. состоялось Первая Всероссийская инициативная конференция по организации труда и производства, которая рассмотрела вопрос о преподавании в учебных заведениях дисциплин по организации труда и управлению производством, а в 1924 г. — Вторая Всесоюзная конференция.</w:t>
      </w:r>
      <w:proofErr w:type="gramEnd"/>
    </w:p>
    <w:p w:rsidR="00023436" w:rsidRPr="0088508B" w:rsidRDefault="00023436" w:rsidP="00023436">
      <w:pPr>
        <w:pStyle w:val="a6"/>
        <w:spacing w:before="0" w:beforeAutospacing="0" w:after="0" w:afterAutospacing="0"/>
        <w:ind w:firstLine="709"/>
        <w:jc w:val="both"/>
        <w:rPr>
          <w:rFonts w:ascii="Arial Narrow" w:hAnsi="Arial Narrow"/>
          <w:i/>
          <w:sz w:val="28"/>
          <w:szCs w:val="28"/>
        </w:rPr>
      </w:pPr>
      <w:r w:rsidRPr="0088508B">
        <w:rPr>
          <w:rFonts w:ascii="Arial Narrow" w:hAnsi="Arial Narrow"/>
          <w:i/>
          <w:sz w:val="28"/>
          <w:szCs w:val="28"/>
        </w:rPr>
        <w:t>Их результатом стала формулировка «основных законов научной организации производства и НОТ», во многом сохраняющих значение до сегодняшнего дня.</w:t>
      </w:r>
    </w:p>
    <w:p w:rsidR="00023436" w:rsidRPr="0088508B" w:rsidRDefault="00023436" w:rsidP="00023436">
      <w:pPr>
        <w:pStyle w:val="a6"/>
        <w:spacing w:before="0" w:beforeAutospacing="0" w:after="0" w:afterAutospacing="0"/>
        <w:ind w:firstLine="709"/>
        <w:jc w:val="both"/>
        <w:rPr>
          <w:rFonts w:ascii="Arial Narrow" w:hAnsi="Arial Narrow"/>
          <w:i/>
          <w:sz w:val="28"/>
          <w:szCs w:val="28"/>
        </w:rPr>
      </w:pPr>
      <w:r w:rsidRPr="0088508B">
        <w:rPr>
          <w:rFonts w:ascii="Arial Narrow" w:hAnsi="Arial Narrow"/>
          <w:i/>
          <w:sz w:val="28"/>
          <w:szCs w:val="28"/>
        </w:rPr>
        <w:t>1. Закона наименьших при цепной связи, гласящего, что конечный объем выпуска продукции, последовательно проходящей обработку в нескольких подразделениях, определяется возможностями слабейшего из них, как бы ни были сильны остальные.</w:t>
      </w:r>
    </w:p>
    <w:p w:rsidR="00023436" w:rsidRPr="0088508B" w:rsidRDefault="00023436" w:rsidP="00023436">
      <w:pPr>
        <w:pStyle w:val="a6"/>
        <w:spacing w:before="0" w:beforeAutospacing="0" w:after="0" w:afterAutospacing="0"/>
        <w:ind w:firstLine="709"/>
        <w:jc w:val="both"/>
        <w:rPr>
          <w:rFonts w:ascii="Arial Narrow" w:hAnsi="Arial Narrow"/>
          <w:i/>
          <w:sz w:val="28"/>
          <w:szCs w:val="28"/>
        </w:rPr>
      </w:pPr>
      <w:r w:rsidRPr="0088508B">
        <w:rPr>
          <w:rFonts w:ascii="Arial Narrow" w:hAnsi="Arial Narrow"/>
          <w:i/>
          <w:sz w:val="28"/>
          <w:szCs w:val="28"/>
        </w:rPr>
        <w:t>2. Закона взаимного замыкания, суть которого состоит в том, что сначала создаются подразделения основного производства, а затем «подсобные», работающие на них и друг на друга, а после удовлетворения внутренних потребностей — на сторону.</w:t>
      </w:r>
    </w:p>
    <w:p w:rsidR="00023436" w:rsidRPr="0088508B" w:rsidRDefault="00023436" w:rsidP="00023436">
      <w:pPr>
        <w:pStyle w:val="a6"/>
        <w:spacing w:before="0" w:beforeAutospacing="0" w:after="0" w:afterAutospacing="0"/>
        <w:ind w:firstLine="709"/>
        <w:jc w:val="both"/>
        <w:rPr>
          <w:rFonts w:ascii="Arial Narrow" w:hAnsi="Arial Narrow"/>
          <w:i/>
          <w:sz w:val="28"/>
          <w:szCs w:val="28"/>
        </w:rPr>
      </w:pPr>
      <w:r w:rsidRPr="0088508B">
        <w:rPr>
          <w:rFonts w:ascii="Arial Narrow" w:hAnsi="Arial Narrow"/>
          <w:i/>
          <w:sz w:val="28"/>
          <w:szCs w:val="28"/>
        </w:rPr>
        <w:t>3. Закона ритма, в соответствии с которым рациональное функционирование хозяйства невозможно без ритмичной работы как производства, так и отдельных работников.</w:t>
      </w:r>
    </w:p>
    <w:p w:rsidR="00023436" w:rsidRPr="0088508B" w:rsidRDefault="00023436" w:rsidP="00023436">
      <w:pPr>
        <w:pStyle w:val="a6"/>
        <w:spacing w:before="0" w:beforeAutospacing="0" w:after="0" w:afterAutospacing="0"/>
        <w:ind w:firstLine="709"/>
        <w:jc w:val="both"/>
        <w:rPr>
          <w:rFonts w:ascii="Arial Narrow" w:hAnsi="Arial Narrow"/>
          <w:i/>
          <w:sz w:val="28"/>
          <w:szCs w:val="28"/>
        </w:rPr>
      </w:pPr>
      <w:r w:rsidRPr="0088508B">
        <w:rPr>
          <w:rFonts w:ascii="Arial Narrow" w:hAnsi="Arial Narrow"/>
          <w:i/>
          <w:sz w:val="28"/>
          <w:szCs w:val="28"/>
        </w:rPr>
        <w:t>4. Закона параллельности — последовательности работ, требующего, чтобы частные производственные и трудовые процессы совершались не только последовательно, но и параллельно, «дабы общий конечный результат не задерживался отстающими»,</w:t>
      </w:r>
    </w:p>
    <w:p w:rsidR="00023436" w:rsidRPr="0088508B" w:rsidRDefault="00023436" w:rsidP="00023436">
      <w:pPr>
        <w:pStyle w:val="a6"/>
        <w:spacing w:before="0" w:beforeAutospacing="0" w:after="0" w:afterAutospacing="0"/>
        <w:ind w:firstLine="709"/>
        <w:jc w:val="both"/>
        <w:rPr>
          <w:rFonts w:ascii="Arial Narrow" w:hAnsi="Arial Narrow"/>
          <w:i/>
          <w:sz w:val="28"/>
          <w:szCs w:val="28"/>
        </w:rPr>
      </w:pPr>
      <w:r w:rsidRPr="0088508B">
        <w:rPr>
          <w:rFonts w:ascii="Arial Narrow" w:hAnsi="Arial Narrow"/>
          <w:i/>
          <w:sz w:val="28"/>
          <w:szCs w:val="28"/>
        </w:rPr>
        <w:t>5. Закона фронта работ, предполагающего, что нагрузка на людей должна соответствовать их реальным возможностям, иными словами «не нужно ставить два человека там, где с работой может справиться один».</w:t>
      </w:r>
    </w:p>
    <w:p w:rsidR="00023436" w:rsidRPr="0088508B" w:rsidRDefault="00023436" w:rsidP="00023436">
      <w:pPr>
        <w:pStyle w:val="a6"/>
        <w:spacing w:before="0" w:beforeAutospacing="0" w:after="0" w:afterAutospacing="0"/>
        <w:ind w:firstLine="709"/>
        <w:jc w:val="both"/>
        <w:rPr>
          <w:rFonts w:ascii="Arial Narrow" w:hAnsi="Arial Narrow"/>
          <w:i/>
          <w:sz w:val="28"/>
          <w:szCs w:val="28"/>
        </w:rPr>
      </w:pPr>
      <w:r w:rsidRPr="0088508B">
        <w:rPr>
          <w:rFonts w:ascii="Arial Narrow" w:hAnsi="Arial Narrow"/>
          <w:i/>
          <w:sz w:val="28"/>
          <w:szCs w:val="28"/>
        </w:rPr>
        <w:t>6. Закона реальных условий, говорящего о необходимости при организации любой деятельности ставить только достижимые цели, исходящие из реальных условий, наличных потребностей и возможных результатов.</w:t>
      </w:r>
    </w:p>
    <w:p w:rsidR="00023436" w:rsidRPr="0088508B" w:rsidRDefault="00023436" w:rsidP="00023436">
      <w:pPr>
        <w:pStyle w:val="a6"/>
        <w:spacing w:before="0" w:beforeAutospacing="0" w:after="0" w:afterAutospacing="0"/>
        <w:ind w:firstLine="709"/>
        <w:jc w:val="both"/>
        <w:rPr>
          <w:rFonts w:ascii="Arial Narrow" w:hAnsi="Arial Narrow"/>
          <w:i/>
          <w:sz w:val="28"/>
          <w:szCs w:val="28"/>
        </w:rPr>
      </w:pPr>
      <w:r w:rsidRPr="0088508B">
        <w:rPr>
          <w:rFonts w:ascii="Arial Narrow" w:hAnsi="Arial Narrow"/>
          <w:i/>
          <w:sz w:val="28"/>
          <w:szCs w:val="28"/>
        </w:rPr>
        <w:t>Наиболее плодотворным в развитии отечественной управленческой мысли были 1920-е годы, когда в период НЭПа допускалась не только определенная свобода предпринимательства, но и научных идей в ряде областей, не связанных непосредственно с проблемами политики или идеологии.</w:t>
      </w:r>
    </w:p>
    <w:p w:rsidR="00023436" w:rsidRPr="0088508B" w:rsidRDefault="00023436" w:rsidP="00023436">
      <w:pPr>
        <w:pStyle w:val="a6"/>
        <w:spacing w:before="0" w:beforeAutospacing="0" w:after="0" w:afterAutospacing="0"/>
        <w:ind w:firstLine="709"/>
        <w:jc w:val="both"/>
        <w:rPr>
          <w:rFonts w:ascii="Arial Narrow" w:hAnsi="Arial Narrow"/>
          <w:i/>
          <w:sz w:val="28"/>
          <w:szCs w:val="28"/>
        </w:rPr>
      </w:pPr>
    </w:p>
    <w:p w:rsidR="00FE3A66" w:rsidRDefault="00FE3A66" w:rsidP="00023436">
      <w:pPr>
        <w:ind w:firstLine="709"/>
        <w:jc w:val="both"/>
        <w:rPr>
          <w:b/>
          <w:sz w:val="28"/>
          <w:szCs w:val="28"/>
        </w:rPr>
      </w:pPr>
    </w:p>
    <w:p w:rsidR="00023436" w:rsidRPr="0088508B" w:rsidRDefault="00023436" w:rsidP="00023436">
      <w:pPr>
        <w:ind w:firstLine="709"/>
        <w:jc w:val="both"/>
        <w:rPr>
          <w:b/>
          <w:sz w:val="28"/>
          <w:szCs w:val="28"/>
        </w:rPr>
      </w:pPr>
      <w:r w:rsidRPr="0088508B">
        <w:rPr>
          <w:b/>
          <w:sz w:val="28"/>
          <w:szCs w:val="28"/>
        </w:rPr>
        <w:lastRenderedPageBreak/>
        <w:t xml:space="preserve">Задание 2. </w:t>
      </w:r>
    </w:p>
    <w:p w:rsidR="00023436" w:rsidRPr="0088508B" w:rsidRDefault="00023436" w:rsidP="00023436">
      <w:pPr>
        <w:pStyle w:val="a6"/>
        <w:spacing w:before="0" w:beforeAutospacing="0" w:after="0" w:afterAutospacing="0"/>
        <w:ind w:firstLine="709"/>
        <w:jc w:val="both"/>
        <w:rPr>
          <w:rFonts w:ascii="Arial Narrow" w:hAnsi="Arial Narrow"/>
          <w:i/>
          <w:sz w:val="28"/>
          <w:szCs w:val="28"/>
        </w:rPr>
      </w:pPr>
      <w:r w:rsidRPr="0088508B">
        <w:rPr>
          <w:rFonts w:ascii="Arial Narrow" w:hAnsi="Arial Narrow"/>
          <w:i/>
          <w:sz w:val="28"/>
          <w:szCs w:val="28"/>
        </w:rPr>
        <w:t>Как считают современные исследователи*, в это время четко обозначились две основные группы концепций управления: организационно-технические и социальные. К первой относят концепции «Организационного управления» А.А. Богданова (Малиновского); «Физиологического оптимума» О.А. Ерман-</w:t>
      </w:r>
      <w:proofErr w:type="spellStart"/>
      <w:r w:rsidRPr="0088508B">
        <w:rPr>
          <w:rFonts w:ascii="Arial Narrow" w:hAnsi="Arial Narrow"/>
          <w:i/>
          <w:sz w:val="28"/>
          <w:szCs w:val="28"/>
        </w:rPr>
        <w:t>ского</w:t>
      </w:r>
      <w:proofErr w:type="spellEnd"/>
      <w:r w:rsidRPr="0088508B">
        <w:rPr>
          <w:rFonts w:ascii="Arial Narrow" w:hAnsi="Arial Narrow"/>
          <w:i/>
          <w:sz w:val="28"/>
          <w:szCs w:val="28"/>
        </w:rPr>
        <w:t xml:space="preserve">; «Узкой базы» А.К. </w:t>
      </w:r>
      <w:proofErr w:type="spellStart"/>
      <w:r w:rsidRPr="0088508B">
        <w:rPr>
          <w:rFonts w:ascii="Arial Narrow" w:hAnsi="Arial Narrow"/>
          <w:i/>
          <w:sz w:val="28"/>
          <w:szCs w:val="28"/>
        </w:rPr>
        <w:t>Гастева</w:t>
      </w:r>
      <w:proofErr w:type="spellEnd"/>
      <w:r w:rsidRPr="0088508B">
        <w:rPr>
          <w:rFonts w:ascii="Arial Narrow" w:hAnsi="Arial Narrow"/>
          <w:i/>
          <w:sz w:val="28"/>
          <w:szCs w:val="28"/>
        </w:rPr>
        <w:t xml:space="preserve">; «Производственную трактовку» Е.Ф. </w:t>
      </w:r>
      <w:proofErr w:type="spellStart"/>
      <w:r w:rsidRPr="0088508B">
        <w:rPr>
          <w:rFonts w:ascii="Arial Narrow" w:hAnsi="Arial Narrow"/>
          <w:i/>
          <w:sz w:val="28"/>
          <w:szCs w:val="28"/>
        </w:rPr>
        <w:t>Розмирович</w:t>
      </w:r>
      <w:proofErr w:type="spellEnd"/>
      <w:r w:rsidRPr="0088508B">
        <w:rPr>
          <w:rFonts w:ascii="Arial Narrow" w:hAnsi="Arial Narrow"/>
          <w:i/>
          <w:sz w:val="28"/>
          <w:szCs w:val="28"/>
        </w:rPr>
        <w:t xml:space="preserve">. Ко второй — концепцию «Организационной деятельности» П.М. </w:t>
      </w:r>
      <w:proofErr w:type="spellStart"/>
      <w:r w:rsidRPr="0088508B">
        <w:rPr>
          <w:rFonts w:ascii="Arial Narrow" w:hAnsi="Arial Narrow"/>
          <w:i/>
          <w:sz w:val="28"/>
          <w:szCs w:val="28"/>
        </w:rPr>
        <w:t>Керженцева</w:t>
      </w:r>
      <w:proofErr w:type="spellEnd"/>
      <w:r w:rsidRPr="0088508B">
        <w:rPr>
          <w:rFonts w:ascii="Arial Narrow" w:hAnsi="Arial Narrow"/>
          <w:i/>
          <w:sz w:val="28"/>
          <w:szCs w:val="28"/>
        </w:rPr>
        <w:t>; «Социально-трудовую концепцию управления производством» Н.А. Витке и «Теорию административной емкости» Ф.Р. Дунаевского. Рассмотрим их подробнее.</w:t>
      </w:r>
    </w:p>
    <w:p w:rsidR="00023436" w:rsidRPr="0088508B" w:rsidRDefault="00023436" w:rsidP="00023436">
      <w:pPr>
        <w:pStyle w:val="a6"/>
        <w:spacing w:before="0" w:beforeAutospacing="0" w:after="0" w:afterAutospacing="0"/>
        <w:ind w:firstLine="709"/>
        <w:jc w:val="both"/>
        <w:rPr>
          <w:rFonts w:ascii="Arial Narrow" w:hAnsi="Arial Narrow"/>
          <w:i/>
          <w:sz w:val="28"/>
          <w:szCs w:val="28"/>
        </w:rPr>
      </w:pPr>
      <w:r w:rsidRPr="0088508B">
        <w:rPr>
          <w:rFonts w:ascii="Arial Narrow" w:hAnsi="Arial Narrow"/>
          <w:i/>
          <w:sz w:val="28"/>
          <w:szCs w:val="28"/>
        </w:rPr>
        <w:t xml:space="preserve">А.А. Богданов (1873—1928) был выдающимся естествоиспытателем, экономистом, философом. Он поставил задачу систематизировать огромный организационный опыт человечества и вооружить руководителей знанием соответствующих законов, создав особую науку — организационную. Предметом последней в технической сфере является организация вещей, в экономической сфере — организация людей, в политической — организация идей. Техническая организация, по мнению Богданова, была определяющей по отношению ко всем остальным, и, таким образом, </w:t>
      </w:r>
      <w:proofErr w:type="gramStart"/>
      <w:r w:rsidRPr="0088508B">
        <w:rPr>
          <w:rFonts w:ascii="Arial Narrow" w:hAnsi="Arial Narrow"/>
          <w:i/>
          <w:sz w:val="28"/>
          <w:szCs w:val="28"/>
        </w:rPr>
        <w:t>он</w:t>
      </w:r>
      <w:proofErr w:type="gramEnd"/>
      <w:r w:rsidRPr="0088508B">
        <w:rPr>
          <w:rFonts w:ascii="Arial Narrow" w:hAnsi="Arial Narrow"/>
          <w:i/>
          <w:sz w:val="28"/>
          <w:szCs w:val="28"/>
        </w:rPr>
        <w:t xml:space="preserve"> по сути пренебрегал самостоятельным характером социально-экономической деятельности людей.</w:t>
      </w:r>
    </w:p>
    <w:p w:rsidR="00023436" w:rsidRPr="0088508B" w:rsidRDefault="00023436" w:rsidP="00023436">
      <w:pPr>
        <w:pStyle w:val="a6"/>
        <w:spacing w:before="0" w:beforeAutospacing="0" w:after="0" w:afterAutospacing="0"/>
        <w:ind w:firstLine="709"/>
        <w:jc w:val="both"/>
        <w:rPr>
          <w:rFonts w:ascii="Arial Narrow" w:hAnsi="Arial Narrow"/>
          <w:i/>
          <w:sz w:val="28"/>
          <w:szCs w:val="28"/>
        </w:rPr>
      </w:pPr>
      <w:r w:rsidRPr="0088508B">
        <w:rPr>
          <w:rFonts w:ascii="Arial Narrow" w:hAnsi="Arial Narrow"/>
          <w:i/>
          <w:sz w:val="28"/>
          <w:szCs w:val="28"/>
        </w:rPr>
        <w:t>Частным случаем организации Богданов считал дезорганизацию, возникающую вследствие отсутствия единства самих организующих сил и того обстоятельства, что каждый субъект пытается независимо от других организовать окружающий мир для себя и по-своему.</w:t>
      </w:r>
    </w:p>
    <w:p w:rsidR="00023436" w:rsidRPr="0088508B" w:rsidRDefault="00023436" w:rsidP="00023436">
      <w:pPr>
        <w:pStyle w:val="a6"/>
        <w:spacing w:before="0" w:beforeAutospacing="0" w:after="0" w:afterAutospacing="0"/>
        <w:ind w:firstLine="709"/>
        <w:jc w:val="both"/>
        <w:rPr>
          <w:rFonts w:ascii="Arial Narrow" w:hAnsi="Arial Narrow"/>
          <w:i/>
          <w:sz w:val="28"/>
          <w:szCs w:val="28"/>
        </w:rPr>
      </w:pPr>
      <w:r w:rsidRPr="0088508B">
        <w:rPr>
          <w:rFonts w:ascii="Arial Narrow" w:hAnsi="Arial Narrow"/>
          <w:i/>
          <w:sz w:val="28"/>
          <w:szCs w:val="28"/>
        </w:rPr>
        <w:t>Хотя из-за абстрактности взгляды Богданова не получили широкого распространения, они содержали ценные для развития современной кибернетики и сетевых методов планирования идеи, в частности положения о структурной устойчивости систем, их уровнях и организационных механизмах формирования, «биорегуляторах», аналогичных современным «обратным связям» и пр.</w:t>
      </w:r>
    </w:p>
    <w:p w:rsidR="00023436" w:rsidRPr="0088508B" w:rsidRDefault="00023436" w:rsidP="00023436">
      <w:pPr>
        <w:pStyle w:val="a6"/>
        <w:spacing w:before="0" w:beforeAutospacing="0" w:after="0" w:afterAutospacing="0"/>
        <w:ind w:firstLine="709"/>
        <w:jc w:val="both"/>
        <w:rPr>
          <w:rFonts w:ascii="Arial Narrow" w:hAnsi="Arial Narrow"/>
          <w:i/>
          <w:sz w:val="28"/>
          <w:szCs w:val="28"/>
        </w:rPr>
      </w:pPr>
      <w:r w:rsidRPr="0088508B">
        <w:rPr>
          <w:rFonts w:ascii="Arial Narrow" w:hAnsi="Arial Narrow"/>
          <w:i/>
          <w:sz w:val="28"/>
          <w:szCs w:val="28"/>
        </w:rPr>
        <w:t xml:space="preserve">О.А. </w:t>
      </w:r>
      <w:proofErr w:type="spellStart"/>
      <w:r w:rsidRPr="0088508B">
        <w:rPr>
          <w:rFonts w:ascii="Arial Narrow" w:hAnsi="Arial Narrow"/>
          <w:i/>
          <w:sz w:val="28"/>
          <w:szCs w:val="28"/>
        </w:rPr>
        <w:t>Ерманский</w:t>
      </w:r>
      <w:proofErr w:type="spellEnd"/>
      <w:r w:rsidRPr="0088508B">
        <w:rPr>
          <w:rFonts w:ascii="Arial Narrow" w:hAnsi="Arial Narrow"/>
          <w:i/>
          <w:sz w:val="28"/>
          <w:szCs w:val="28"/>
        </w:rPr>
        <w:t xml:space="preserve"> (1866—1941) в своих работах сформулировал предпосылки науки об организации труда и управления, связав ее необходимость с появлением определенных социально-экономических условий, и прежде всего крупного машинного производства, все факторы которого нужно было использовать максимум рационально.</w:t>
      </w:r>
    </w:p>
    <w:p w:rsidR="00023436" w:rsidRPr="0088508B" w:rsidRDefault="00023436" w:rsidP="00023436">
      <w:pPr>
        <w:pStyle w:val="a6"/>
        <w:spacing w:before="0" w:beforeAutospacing="0" w:after="0" w:afterAutospacing="0"/>
        <w:ind w:firstLine="709"/>
        <w:jc w:val="both"/>
        <w:rPr>
          <w:rFonts w:ascii="Arial Narrow" w:hAnsi="Arial Narrow"/>
          <w:i/>
          <w:sz w:val="28"/>
          <w:szCs w:val="28"/>
        </w:rPr>
      </w:pPr>
      <w:r w:rsidRPr="0088508B">
        <w:rPr>
          <w:rFonts w:ascii="Arial Narrow" w:hAnsi="Arial Narrow"/>
          <w:i/>
          <w:sz w:val="28"/>
          <w:szCs w:val="28"/>
        </w:rPr>
        <w:t xml:space="preserve">Одним из основных законов этой науки </w:t>
      </w:r>
      <w:proofErr w:type="spellStart"/>
      <w:r w:rsidRPr="0088508B">
        <w:rPr>
          <w:rFonts w:ascii="Arial Narrow" w:hAnsi="Arial Narrow"/>
          <w:i/>
          <w:sz w:val="28"/>
          <w:szCs w:val="28"/>
        </w:rPr>
        <w:t>Ерманский</w:t>
      </w:r>
      <w:proofErr w:type="spellEnd"/>
      <w:r w:rsidRPr="0088508B">
        <w:rPr>
          <w:rFonts w:ascii="Arial Narrow" w:hAnsi="Arial Narrow"/>
          <w:i/>
          <w:sz w:val="28"/>
          <w:szCs w:val="28"/>
        </w:rPr>
        <w:t xml:space="preserve"> считал «закон организационной суммы», которая будет больше, чем» арифметическая составляющая ее сил», если все вещественные и личные элементы производства гармонично сочетаются и усиливают друг друга. Применительно к производству это означало, например, необходимость правильного подбора инструментов для работы с учетом конструкции, вида, формы обрабатываемого объекта, особенностей технологического процесса, физических и психических качеств работников.</w:t>
      </w:r>
    </w:p>
    <w:p w:rsidR="00023436" w:rsidRPr="0088508B" w:rsidRDefault="00023436" w:rsidP="00023436">
      <w:pPr>
        <w:pStyle w:val="a6"/>
        <w:spacing w:before="0" w:beforeAutospacing="0" w:after="0" w:afterAutospacing="0"/>
        <w:ind w:firstLine="709"/>
        <w:jc w:val="both"/>
        <w:rPr>
          <w:rFonts w:ascii="Arial Narrow" w:hAnsi="Arial Narrow"/>
          <w:i/>
          <w:sz w:val="28"/>
          <w:szCs w:val="28"/>
        </w:rPr>
      </w:pPr>
      <w:r w:rsidRPr="0088508B">
        <w:rPr>
          <w:rFonts w:ascii="Arial Narrow" w:hAnsi="Arial Narrow"/>
          <w:i/>
          <w:sz w:val="28"/>
          <w:szCs w:val="28"/>
        </w:rPr>
        <w:t xml:space="preserve">Закон организационной суммы был необходим </w:t>
      </w:r>
      <w:proofErr w:type="spellStart"/>
      <w:r w:rsidRPr="0088508B">
        <w:rPr>
          <w:rFonts w:ascii="Arial Narrow" w:hAnsi="Arial Narrow"/>
          <w:i/>
          <w:sz w:val="28"/>
          <w:szCs w:val="28"/>
        </w:rPr>
        <w:t>Ерманскому</w:t>
      </w:r>
      <w:proofErr w:type="spellEnd"/>
      <w:r w:rsidRPr="0088508B">
        <w:rPr>
          <w:rFonts w:ascii="Arial Narrow" w:hAnsi="Arial Narrow"/>
          <w:i/>
          <w:sz w:val="28"/>
          <w:szCs w:val="28"/>
        </w:rPr>
        <w:t xml:space="preserve"> для формулировки главного принципа своей науки — принципа физиологического оптимума, который давал критерий рациональности выполнения любой работы. В основе этого критерия лежало отношение расходуемой энергии и достигаемого при этом </w:t>
      </w:r>
      <w:r w:rsidRPr="0088508B">
        <w:rPr>
          <w:rFonts w:ascii="Arial Narrow" w:hAnsi="Arial Narrow"/>
          <w:i/>
          <w:sz w:val="28"/>
          <w:szCs w:val="28"/>
        </w:rPr>
        <w:lastRenderedPageBreak/>
        <w:t>эффекта, выраженное «коэффициентом рациональности» (полезная работа/затраты энергии).</w:t>
      </w:r>
    </w:p>
    <w:p w:rsidR="00023436" w:rsidRPr="0088508B" w:rsidRDefault="00023436" w:rsidP="00023436">
      <w:pPr>
        <w:pStyle w:val="a6"/>
        <w:spacing w:before="0" w:beforeAutospacing="0" w:after="0" w:afterAutospacing="0"/>
        <w:ind w:firstLine="709"/>
        <w:jc w:val="both"/>
        <w:rPr>
          <w:rFonts w:ascii="Arial Narrow" w:hAnsi="Arial Narrow"/>
          <w:i/>
          <w:sz w:val="28"/>
          <w:szCs w:val="28"/>
        </w:rPr>
      </w:pPr>
      <w:r w:rsidRPr="0088508B">
        <w:rPr>
          <w:rFonts w:ascii="Arial Narrow" w:hAnsi="Arial Narrow"/>
          <w:i/>
          <w:sz w:val="28"/>
          <w:szCs w:val="28"/>
        </w:rPr>
        <w:t xml:space="preserve">Изучая данные о соотношении числа руководителей и исполнителей, которое стремительно уменьшалось, </w:t>
      </w:r>
      <w:proofErr w:type="spellStart"/>
      <w:r w:rsidRPr="0088508B">
        <w:rPr>
          <w:rFonts w:ascii="Arial Narrow" w:hAnsi="Arial Narrow"/>
          <w:i/>
          <w:sz w:val="28"/>
          <w:szCs w:val="28"/>
        </w:rPr>
        <w:t>Ерманский</w:t>
      </w:r>
      <w:proofErr w:type="spellEnd"/>
      <w:r w:rsidRPr="0088508B">
        <w:rPr>
          <w:rFonts w:ascii="Arial Narrow" w:hAnsi="Arial Narrow"/>
          <w:i/>
          <w:sz w:val="28"/>
          <w:szCs w:val="28"/>
        </w:rPr>
        <w:t xml:space="preserve">, </w:t>
      </w:r>
      <w:proofErr w:type="gramStart"/>
      <w:r w:rsidRPr="0088508B">
        <w:rPr>
          <w:rFonts w:ascii="Arial Narrow" w:hAnsi="Arial Narrow"/>
          <w:i/>
          <w:sz w:val="28"/>
          <w:szCs w:val="28"/>
        </w:rPr>
        <w:t>исходя из этой тенденции сделал</w:t>
      </w:r>
      <w:proofErr w:type="gramEnd"/>
      <w:r w:rsidRPr="0088508B">
        <w:rPr>
          <w:rFonts w:ascii="Arial Narrow" w:hAnsi="Arial Narrow"/>
          <w:i/>
          <w:sz w:val="28"/>
          <w:szCs w:val="28"/>
        </w:rPr>
        <w:t xml:space="preserve"> вывод, что в недалеком будущем все станут руководителями, а вместо людей будут работать машины-автоматы.</w:t>
      </w:r>
    </w:p>
    <w:p w:rsidR="00023436" w:rsidRPr="0088508B" w:rsidRDefault="00023436" w:rsidP="00023436">
      <w:pPr>
        <w:pStyle w:val="a6"/>
        <w:spacing w:before="0" w:beforeAutospacing="0" w:after="0" w:afterAutospacing="0"/>
        <w:ind w:firstLine="709"/>
        <w:jc w:val="both"/>
        <w:rPr>
          <w:rFonts w:ascii="Arial Narrow" w:hAnsi="Arial Narrow"/>
          <w:i/>
          <w:sz w:val="28"/>
          <w:szCs w:val="28"/>
        </w:rPr>
      </w:pPr>
      <w:r w:rsidRPr="0088508B">
        <w:rPr>
          <w:rFonts w:ascii="Arial Narrow" w:hAnsi="Arial Narrow"/>
          <w:i/>
          <w:sz w:val="28"/>
          <w:szCs w:val="28"/>
        </w:rPr>
        <w:t xml:space="preserve">Крупный организатор науки, оригинальный самобытный поэт А.К. </w:t>
      </w:r>
      <w:proofErr w:type="spellStart"/>
      <w:r w:rsidRPr="0088508B">
        <w:rPr>
          <w:rFonts w:ascii="Arial Narrow" w:hAnsi="Arial Narrow"/>
          <w:i/>
          <w:sz w:val="28"/>
          <w:szCs w:val="28"/>
        </w:rPr>
        <w:t>Гастев</w:t>
      </w:r>
      <w:proofErr w:type="spellEnd"/>
      <w:r w:rsidRPr="0088508B">
        <w:rPr>
          <w:rFonts w:ascii="Arial Narrow" w:hAnsi="Arial Narrow"/>
          <w:i/>
          <w:sz w:val="28"/>
          <w:szCs w:val="28"/>
        </w:rPr>
        <w:t>, трагически погибший в годы сталинских репрессий, считал, что всю работу в области научной организации труда (НОТ) и управления нужно начинать с отдельного человека, кем бы он ни был — руководителем или рядовым исполнителем.</w:t>
      </w:r>
    </w:p>
    <w:p w:rsidR="00023436" w:rsidRPr="0088508B" w:rsidRDefault="00023436" w:rsidP="00023436">
      <w:pPr>
        <w:pStyle w:val="a6"/>
        <w:spacing w:before="0" w:beforeAutospacing="0" w:after="0" w:afterAutospacing="0"/>
        <w:ind w:firstLine="709"/>
        <w:jc w:val="both"/>
        <w:rPr>
          <w:rFonts w:ascii="Arial Narrow" w:hAnsi="Arial Narrow"/>
          <w:i/>
          <w:sz w:val="28"/>
          <w:szCs w:val="28"/>
        </w:rPr>
      </w:pPr>
      <w:r w:rsidRPr="0088508B">
        <w:rPr>
          <w:rFonts w:ascii="Arial Narrow" w:hAnsi="Arial Narrow"/>
          <w:i/>
          <w:sz w:val="28"/>
          <w:szCs w:val="28"/>
        </w:rPr>
        <w:t>Методологической основой такого подхода стала разработанная им и его коллегами — сотрудниками Центрального института труда, директором которого он был многие годы, концепция трудовых установок, содержавшая в зародыше основы кибернетики, инженерной психологии, эргономики. Составными элементами этой концепции были: теория трудовых движений в производственном процессе; организация рабочего места; методика рационального производственного обучения и пр. С помощью содержащихся в них практических положений и выводов можно было задавать определенные стандарты для производственных операций, облегчать адаптацию работников к их непрерывному изменению, стимулировать их личную инициативу.</w:t>
      </w:r>
    </w:p>
    <w:p w:rsidR="00023436" w:rsidRPr="0088508B" w:rsidRDefault="00023436" w:rsidP="00023436">
      <w:pPr>
        <w:pStyle w:val="a6"/>
        <w:spacing w:before="0" w:beforeAutospacing="0" w:after="0" w:afterAutospacing="0"/>
        <w:ind w:firstLine="709"/>
        <w:jc w:val="both"/>
        <w:rPr>
          <w:rFonts w:ascii="Arial Narrow" w:hAnsi="Arial Narrow"/>
          <w:i/>
          <w:sz w:val="28"/>
          <w:szCs w:val="28"/>
        </w:rPr>
      </w:pPr>
      <w:proofErr w:type="gramStart"/>
      <w:r w:rsidRPr="0088508B">
        <w:rPr>
          <w:rFonts w:ascii="Arial Narrow" w:hAnsi="Arial Narrow"/>
          <w:i/>
          <w:sz w:val="28"/>
          <w:szCs w:val="28"/>
        </w:rPr>
        <w:t>Приведем несколько рекомендаций такого рода: «сначала продумай свою работу досконально, приготовь весь нужный инструмент и приспособления»; «при работе ищи удобного положения тела; наблюдай за всей установкой; по возможности садись; если стоишь, то ноги расставляй, чтобы была экономная опора»; «не работай до полной усталости, делай равномерные отдыхи»; «во время работы не кушай, не пей, не кури;</w:t>
      </w:r>
      <w:proofErr w:type="gramEnd"/>
      <w:r w:rsidRPr="0088508B">
        <w:rPr>
          <w:rFonts w:ascii="Arial Narrow" w:hAnsi="Arial Narrow"/>
          <w:i/>
          <w:sz w:val="28"/>
          <w:szCs w:val="28"/>
        </w:rPr>
        <w:t xml:space="preserve"> делай это в твои рабочие перерывы»; «если работа нейдет — не волноваться; надо сделать перерыв, успокоиться и — снова за работу»; «кончил работу — прибери все до последнего гвоздя, а рабочее место вымети». Конечно, с точки зрения сегодняшнего дня эти формулировки в чем-то могут показаться наивными, </w:t>
      </w:r>
      <w:proofErr w:type="gramStart"/>
      <w:r w:rsidRPr="0088508B">
        <w:rPr>
          <w:rFonts w:ascii="Arial Narrow" w:hAnsi="Arial Narrow"/>
          <w:i/>
          <w:sz w:val="28"/>
          <w:szCs w:val="28"/>
        </w:rPr>
        <w:t>но</w:t>
      </w:r>
      <w:proofErr w:type="gramEnd"/>
      <w:r w:rsidRPr="0088508B">
        <w:rPr>
          <w:rFonts w:ascii="Arial Narrow" w:hAnsi="Arial Narrow"/>
          <w:i/>
          <w:sz w:val="28"/>
          <w:szCs w:val="28"/>
        </w:rPr>
        <w:t> по сути свое значение они сохраняют и сейчас.</w:t>
      </w:r>
    </w:p>
    <w:p w:rsidR="00023436" w:rsidRPr="0088508B" w:rsidRDefault="00023436" w:rsidP="00023436">
      <w:pPr>
        <w:pStyle w:val="a6"/>
        <w:spacing w:before="0" w:beforeAutospacing="0" w:after="0" w:afterAutospacing="0"/>
        <w:ind w:firstLine="709"/>
        <w:jc w:val="both"/>
        <w:rPr>
          <w:rFonts w:ascii="Arial Narrow" w:hAnsi="Arial Narrow"/>
          <w:i/>
          <w:sz w:val="28"/>
          <w:szCs w:val="28"/>
        </w:rPr>
      </w:pPr>
      <w:r w:rsidRPr="0088508B">
        <w:rPr>
          <w:rFonts w:ascii="Arial Narrow" w:hAnsi="Arial Narrow"/>
          <w:i/>
          <w:sz w:val="28"/>
          <w:szCs w:val="28"/>
        </w:rPr>
        <w:t xml:space="preserve">В отличие от западных специалистов </w:t>
      </w:r>
      <w:proofErr w:type="spellStart"/>
      <w:r w:rsidRPr="0088508B">
        <w:rPr>
          <w:rFonts w:ascii="Arial Narrow" w:hAnsi="Arial Narrow"/>
          <w:i/>
          <w:sz w:val="28"/>
          <w:szCs w:val="28"/>
        </w:rPr>
        <w:t>Гастев</w:t>
      </w:r>
      <w:proofErr w:type="spellEnd"/>
      <w:r w:rsidRPr="0088508B">
        <w:rPr>
          <w:rFonts w:ascii="Arial Narrow" w:hAnsi="Arial Narrow"/>
          <w:i/>
          <w:sz w:val="28"/>
          <w:szCs w:val="28"/>
        </w:rPr>
        <w:t xml:space="preserve"> и его ученики полагали, что внедрение НОТ и управления возможно и необходимо не только в технически оснащенном производстве, но и в «любом сарае», в самом «неустроенном медвежьем углу России», что в период доиндустриального уровня развития страны было крайне важно. Правда, этот тезис подвергался весьма резкой критике, ибо современники видели в нем попытку законсервировать техническую отсталость отечественного производства.</w:t>
      </w:r>
    </w:p>
    <w:p w:rsidR="00023436" w:rsidRPr="0088508B" w:rsidRDefault="00023436" w:rsidP="00023436">
      <w:pPr>
        <w:pStyle w:val="a6"/>
        <w:spacing w:before="0" w:beforeAutospacing="0" w:after="0" w:afterAutospacing="0"/>
        <w:ind w:firstLine="709"/>
        <w:jc w:val="both"/>
        <w:rPr>
          <w:rFonts w:ascii="Arial Narrow" w:hAnsi="Arial Narrow"/>
          <w:i/>
          <w:sz w:val="28"/>
          <w:szCs w:val="28"/>
        </w:rPr>
      </w:pPr>
      <w:proofErr w:type="spellStart"/>
      <w:r w:rsidRPr="0088508B">
        <w:rPr>
          <w:rFonts w:ascii="Arial Narrow" w:hAnsi="Arial Narrow"/>
          <w:i/>
          <w:sz w:val="28"/>
          <w:szCs w:val="28"/>
        </w:rPr>
        <w:t>Гастев</w:t>
      </w:r>
      <w:proofErr w:type="spellEnd"/>
      <w:r w:rsidRPr="0088508B">
        <w:rPr>
          <w:rFonts w:ascii="Arial Narrow" w:hAnsi="Arial Narrow"/>
          <w:i/>
          <w:sz w:val="28"/>
          <w:szCs w:val="28"/>
        </w:rPr>
        <w:t xml:space="preserve"> не только искал пути рационализации трудовых движений и оптимальной организации рабочего места, но пытался активизировать работника, развить в нем потребность к самосовершенствованию, привить каждому «организационно-трудовую бациллу». Этому должна была способствовать и разработанная им методика быстрого обучения высококвалифицированных работников, позволявшая сократить сроки последнего в 6 раз — с 3—4 лет до 4—6 месяцев.</w:t>
      </w:r>
    </w:p>
    <w:p w:rsidR="00023436" w:rsidRPr="0088508B" w:rsidRDefault="00023436" w:rsidP="00023436">
      <w:pPr>
        <w:pStyle w:val="a6"/>
        <w:spacing w:before="0" w:beforeAutospacing="0" w:after="0" w:afterAutospacing="0"/>
        <w:ind w:firstLine="709"/>
        <w:jc w:val="both"/>
        <w:rPr>
          <w:rFonts w:ascii="Arial Narrow" w:hAnsi="Arial Narrow"/>
          <w:i/>
          <w:sz w:val="28"/>
          <w:szCs w:val="28"/>
        </w:rPr>
      </w:pPr>
      <w:proofErr w:type="gramStart"/>
      <w:r w:rsidRPr="0088508B">
        <w:rPr>
          <w:rFonts w:ascii="Arial Narrow" w:hAnsi="Arial Narrow"/>
          <w:i/>
          <w:sz w:val="28"/>
          <w:szCs w:val="28"/>
        </w:rPr>
        <w:lastRenderedPageBreak/>
        <w:t xml:space="preserve">Еще одним направлением творчества </w:t>
      </w:r>
      <w:proofErr w:type="spellStart"/>
      <w:r w:rsidRPr="0088508B">
        <w:rPr>
          <w:rFonts w:ascii="Arial Narrow" w:hAnsi="Arial Narrow"/>
          <w:i/>
          <w:sz w:val="28"/>
          <w:szCs w:val="28"/>
        </w:rPr>
        <w:t>Гастева</w:t>
      </w:r>
      <w:proofErr w:type="spellEnd"/>
      <w:r w:rsidRPr="0088508B">
        <w:rPr>
          <w:rFonts w:ascii="Arial Narrow" w:hAnsi="Arial Narrow"/>
          <w:i/>
          <w:sz w:val="28"/>
          <w:szCs w:val="28"/>
        </w:rPr>
        <w:t xml:space="preserve"> была разработка концепции узкой базы, суть которой можно было выразить словами «рабочий, который управляет станком, есть директор предприятия, которое известно под именем станка», и закономерности управления последним можно распространить не только на предприятие, но и на государство в целом.</w:t>
      </w:r>
      <w:proofErr w:type="gramEnd"/>
      <w:r w:rsidRPr="0088508B">
        <w:rPr>
          <w:rFonts w:ascii="Arial Narrow" w:hAnsi="Arial Narrow"/>
          <w:i/>
          <w:sz w:val="28"/>
          <w:szCs w:val="28"/>
        </w:rPr>
        <w:t xml:space="preserve"> </w:t>
      </w:r>
      <w:proofErr w:type="gramStart"/>
      <w:r w:rsidRPr="0088508B">
        <w:rPr>
          <w:rFonts w:ascii="Arial Narrow" w:hAnsi="Arial Narrow"/>
          <w:i/>
          <w:sz w:val="28"/>
          <w:szCs w:val="28"/>
        </w:rPr>
        <w:t xml:space="preserve">Эти закономерности, по мысли </w:t>
      </w:r>
      <w:proofErr w:type="spellStart"/>
      <w:r w:rsidRPr="0088508B">
        <w:rPr>
          <w:rFonts w:ascii="Arial Narrow" w:hAnsi="Arial Narrow"/>
          <w:i/>
          <w:sz w:val="28"/>
          <w:szCs w:val="28"/>
        </w:rPr>
        <w:t>Гастева</w:t>
      </w:r>
      <w:proofErr w:type="spellEnd"/>
      <w:r w:rsidRPr="0088508B">
        <w:rPr>
          <w:rFonts w:ascii="Arial Narrow" w:hAnsi="Arial Narrow"/>
          <w:i/>
          <w:sz w:val="28"/>
          <w:szCs w:val="28"/>
        </w:rPr>
        <w:t>, действуют в следующем порядке: «расчет — установка — обработка — контроль — учет — систематика — расчет»</w:t>
      </w:r>
      <w:proofErr w:type="gramEnd"/>
    </w:p>
    <w:p w:rsidR="00023436" w:rsidRPr="0088508B" w:rsidRDefault="00023436" w:rsidP="00023436">
      <w:pPr>
        <w:pStyle w:val="a6"/>
        <w:spacing w:before="0" w:beforeAutospacing="0" w:after="0" w:afterAutospacing="0"/>
        <w:ind w:firstLine="709"/>
        <w:jc w:val="both"/>
        <w:rPr>
          <w:rFonts w:ascii="Arial Narrow" w:hAnsi="Arial Narrow"/>
          <w:i/>
          <w:sz w:val="28"/>
          <w:szCs w:val="28"/>
        </w:rPr>
      </w:pPr>
      <w:proofErr w:type="spellStart"/>
      <w:r w:rsidRPr="0088508B">
        <w:rPr>
          <w:rFonts w:ascii="Arial Narrow" w:hAnsi="Arial Narrow"/>
          <w:i/>
          <w:sz w:val="28"/>
          <w:szCs w:val="28"/>
        </w:rPr>
        <w:t>Гастев</w:t>
      </w:r>
      <w:proofErr w:type="spellEnd"/>
      <w:r w:rsidRPr="0088508B">
        <w:rPr>
          <w:rFonts w:ascii="Arial Narrow" w:hAnsi="Arial Narrow"/>
          <w:i/>
          <w:sz w:val="28"/>
          <w:szCs w:val="28"/>
        </w:rPr>
        <w:t xml:space="preserve"> распространял эту формулу на </w:t>
      </w:r>
      <w:proofErr w:type="gramStart"/>
      <w:r w:rsidRPr="0088508B">
        <w:rPr>
          <w:rFonts w:ascii="Arial Narrow" w:hAnsi="Arial Narrow"/>
          <w:i/>
          <w:sz w:val="28"/>
          <w:szCs w:val="28"/>
        </w:rPr>
        <w:t>управление</w:t>
      </w:r>
      <w:proofErr w:type="gramEnd"/>
      <w:r w:rsidRPr="0088508B">
        <w:rPr>
          <w:rFonts w:ascii="Arial Narrow" w:hAnsi="Arial Narrow"/>
          <w:i/>
          <w:sz w:val="28"/>
          <w:szCs w:val="28"/>
        </w:rPr>
        <w:t xml:space="preserve"> как вещами, так и людьми, поскольку считал, что, как и операции, производимые с помощью оборудования, труд любого работника может быть разложен на такого рода элементы, легко поддающиеся регулированию.</w:t>
      </w:r>
    </w:p>
    <w:p w:rsidR="00023436" w:rsidRPr="0088508B" w:rsidRDefault="00023436" w:rsidP="00023436">
      <w:pPr>
        <w:pStyle w:val="a6"/>
        <w:spacing w:before="0" w:beforeAutospacing="0" w:after="0" w:afterAutospacing="0"/>
        <w:ind w:firstLine="709"/>
        <w:jc w:val="both"/>
        <w:rPr>
          <w:rFonts w:ascii="Arial Narrow" w:hAnsi="Arial Narrow"/>
          <w:i/>
          <w:sz w:val="28"/>
          <w:szCs w:val="28"/>
        </w:rPr>
      </w:pPr>
      <w:r w:rsidRPr="0088508B">
        <w:rPr>
          <w:rFonts w:ascii="Arial Narrow" w:hAnsi="Arial Narrow"/>
          <w:i/>
          <w:sz w:val="28"/>
          <w:szCs w:val="28"/>
        </w:rPr>
        <w:t xml:space="preserve">Идеи </w:t>
      </w:r>
      <w:proofErr w:type="spellStart"/>
      <w:r w:rsidRPr="0088508B">
        <w:rPr>
          <w:rFonts w:ascii="Arial Narrow" w:hAnsi="Arial Narrow"/>
          <w:i/>
          <w:sz w:val="28"/>
          <w:szCs w:val="28"/>
        </w:rPr>
        <w:t>Гастева</w:t>
      </w:r>
      <w:proofErr w:type="spellEnd"/>
      <w:r w:rsidRPr="0088508B">
        <w:rPr>
          <w:rFonts w:ascii="Arial Narrow" w:hAnsi="Arial Narrow"/>
          <w:i/>
          <w:sz w:val="28"/>
          <w:szCs w:val="28"/>
        </w:rPr>
        <w:t xml:space="preserve"> составили основу предложенной им науки о труде и управлении — «социальной инженерии», в которой широко применялся математический аппарат, формулы и чертежи.</w:t>
      </w:r>
    </w:p>
    <w:p w:rsidR="00023436" w:rsidRPr="0088508B" w:rsidRDefault="00023436" w:rsidP="00023436">
      <w:pPr>
        <w:pStyle w:val="a6"/>
        <w:spacing w:before="0" w:beforeAutospacing="0" w:after="0" w:afterAutospacing="0"/>
        <w:ind w:firstLine="709"/>
        <w:jc w:val="both"/>
        <w:rPr>
          <w:rFonts w:ascii="Arial Narrow" w:hAnsi="Arial Narrow"/>
          <w:i/>
          <w:sz w:val="28"/>
          <w:szCs w:val="28"/>
        </w:rPr>
      </w:pPr>
      <w:r w:rsidRPr="0088508B">
        <w:rPr>
          <w:rFonts w:ascii="Arial Narrow" w:hAnsi="Arial Narrow"/>
          <w:i/>
          <w:sz w:val="28"/>
          <w:szCs w:val="28"/>
        </w:rPr>
        <w:t xml:space="preserve">Исходным пунктом «производственной трактовки» управленческих процессов Е.Ф. </w:t>
      </w:r>
      <w:proofErr w:type="spellStart"/>
      <w:r w:rsidRPr="0088508B">
        <w:rPr>
          <w:rFonts w:ascii="Arial Narrow" w:hAnsi="Arial Narrow"/>
          <w:i/>
          <w:sz w:val="28"/>
          <w:szCs w:val="28"/>
        </w:rPr>
        <w:t>Розмирович</w:t>
      </w:r>
      <w:proofErr w:type="spellEnd"/>
      <w:r w:rsidRPr="0088508B">
        <w:rPr>
          <w:rFonts w:ascii="Arial Narrow" w:hAnsi="Arial Narrow"/>
          <w:i/>
          <w:sz w:val="28"/>
          <w:szCs w:val="28"/>
        </w:rPr>
        <w:t xml:space="preserve"> (1886—1953) были </w:t>
      </w:r>
      <w:proofErr w:type="spellStart"/>
      <w:r w:rsidRPr="0088508B">
        <w:rPr>
          <w:rFonts w:ascii="Arial Narrow" w:hAnsi="Arial Narrow"/>
          <w:i/>
          <w:sz w:val="28"/>
          <w:szCs w:val="28"/>
        </w:rPr>
        <w:t>обшие</w:t>
      </w:r>
      <w:proofErr w:type="spellEnd"/>
      <w:r w:rsidRPr="0088508B">
        <w:rPr>
          <w:rFonts w:ascii="Arial Narrow" w:hAnsi="Arial Narrow"/>
          <w:i/>
          <w:sz w:val="28"/>
          <w:szCs w:val="28"/>
        </w:rPr>
        <w:t xml:space="preserve"> черты, имеющиеся в процессе производства и управления, организации физического и умственного труда. </w:t>
      </w:r>
      <w:proofErr w:type="spellStart"/>
      <w:r w:rsidRPr="0088508B">
        <w:rPr>
          <w:rFonts w:ascii="Arial Narrow" w:hAnsi="Arial Narrow"/>
          <w:i/>
          <w:sz w:val="28"/>
          <w:szCs w:val="28"/>
        </w:rPr>
        <w:t>Розмирович</w:t>
      </w:r>
      <w:proofErr w:type="spellEnd"/>
      <w:r w:rsidRPr="0088508B">
        <w:rPr>
          <w:rFonts w:ascii="Arial Narrow" w:hAnsi="Arial Narrow"/>
          <w:i/>
          <w:sz w:val="28"/>
          <w:szCs w:val="28"/>
        </w:rPr>
        <w:t xml:space="preserve"> понимала управление как процесс чисто </w:t>
      </w:r>
      <w:proofErr w:type="gramStart"/>
      <w:r w:rsidRPr="0088508B">
        <w:rPr>
          <w:rFonts w:ascii="Arial Narrow" w:hAnsi="Arial Narrow"/>
          <w:i/>
          <w:sz w:val="28"/>
          <w:szCs w:val="28"/>
        </w:rPr>
        <w:t>технический</w:t>
      </w:r>
      <w:proofErr w:type="gramEnd"/>
      <w:r w:rsidRPr="0088508B">
        <w:rPr>
          <w:rFonts w:ascii="Arial Narrow" w:hAnsi="Arial Narrow"/>
          <w:i/>
          <w:sz w:val="28"/>
          <w:szCs w:val="28"/>
        </w:rPr>
        <w:t>, состоящий из совокупности распорядительских, планирующих, надзорных, контрольных, регулятивных действий, представляющий собой разновидность производственного. Теми же методами, что и последний, его можно рационализировать, механизировать, автоматизировать.</w:t>
      </w:r>
    </w:p>
    <w:p w:rsidR="00023436" w:rsidRPr="0088508B" w:rsidRDefault="00023436" w:rsidP="00023436">
      <w:pPr>
        <w:pStyle w:val="a6"/>
        <w:spacing w:before="0" w:beforeAutospacing="0" w:after="0" w:afterAutospacing="0"/>
        <w:ind w:firstLine="709"/>
        <w:jc w:val="both"/>
        <w:rPr>
          <w:rFonts w:ascii="Arial Narrow" w:hAnsi="Arial Narrow"/>
          <w:i/>
          <w:sz w:val="28"/>
          <w:szCs w:val="28"/>
        </w:rPr>
      </w:pPr>
      <w:r w:rsidRPr="0088508B">
        <w:rPr>
          <w:rFonts w:ascii="Arial Narrow" w:hAnsi="Arial Narrow"/>
          <w:i/>
          <w:sz w:val="28"/>
          <w:szCs w:val="28"/>
        </w:rPr>
        <w:t xml:space="preserve">В свете такого подхода аппарат управления рассматривался </w:t>
      </w:r>
      <w:proofErr w:type="spellStart"/>
      <w:r w:rsidRPr="0088508B">
        <w:rPr>
          <w:rFonts w:ascii="Arial Narrow" w:hAnsi="Arial Narrow"/>
          <w:i/>
          <w:sz w:val="28"/>
          <w:szCs w:val="28"/>
        </w:rPr>
        <w:t>Розмирович</w:t>
      </w:r>
      <w:proofErr w:type="spellEnd"/>
      <w:r w:rsidRPr="0088508B">
        <w:rPr>
          <w:rFonts w:ascii="Arial Narrow" w:hAnsi="Arial Narrow"/>
          <w:i/>
          <w:sz w:val="28"/>
          <w:szCs w:val="28"/>
        </w:rPr>
        <w:t xml:space="preserve"> как сложная машина или система машин, чья работа воплощается в материальных объектах: приказах, телефонограммах и т.п. </w:t>
      </w:r>
    </w:p>
    <w:p w:rsidR="00023436" w:rsidRPr="0088508B" w:rsidRDefault="00023436" w:rsidP="00023436">
      <w:pPr>
        <w:pStyle w:val="a6"/>
        <w:spacing w:before="0" w:beforeAutospacing="0" w:after="0" w:afterAutospacing="0"/>
        <w:ind w:firstLine="709"/>
        <w:jc w:val="both"/>
        <w:rPr>
          <w:rFonts w:ascii="Arial Narrow" w:hAnsi="Arial Narrow"/>
          <w:i/>
          <w:sz w:val="28"/>
          <w:szCs w:val="28"/>
        </w:rPr>
      </w:pPr>
      <w:r w:rsidRPr="0088508B">
        <w:rPr>
          <w:rFonts w:ascii="Arial Narrow" w:hAnsi="Arial Narrow"/>
          <w:i/>
          <w:sz w:val="28"/>
          <w:szCs w:val="28"/>
        </w:rPr>
        <w:t xml:space="preserve">По мнению </w:t>
      </w:r>
      <w:proofErr w:type="spellStart"/>
      <w:r w:rsidRPr="0088508B">
        <w:rPr>
          <w:rFonts w:ascii="Arial Narrow" w:hAnsi="Arial Narrow"/>
          <w:i/>
          <w:sz w:val="28"/>
          <w:szCs w:val="28"/>
        </w:rPr>
        <w:t>Розмирович</w:t>
      </w:r>
      <w:proofErr w:type="spellEnd"/>
      <w:r w:rsidRPr="0088508B">
        <w:rPr>
          <w:rFonts w:ascii="Arial Narrow" w:hAnsi="Arial Narrow"/>
          <w:i/>
          <w:sz w:val="28"/>
          <w:szCs w:val="28"/>
        </w:rPr>
        <w:t xml:space="preserve"> и ее последователей определенный уровень механизации делает излишним руководство людьми, заменяя его управлением вещами, поэтому нужда в изучении социальных аспектов </w:t>
      </w:r>
      <w:proofErr w:type="gramStart"/>
      <w:r w:rsidRPr="0088508B">
        <w:rPr>
          <w:rFonts w:ascii="Arial Narrow" w:hAnsi="Arial Narrow"/>
          <w:i/>
          <w:sz w:val="28"/>
          <w:szCs w:val="28"/>
        </w:rPr>
        <w:t>управления</w:t>
      </w:r>
      <w:proofErr w:type="gramEnd"/>
      <w:r w:rsidRPr="0088508B">
        <w:rPr>
          <w:rFonts w:ascii="Arial Narrow" w:hAnsi="Arial Narrow"/>
          <w:i/>
          <w:sz w:val="28"/>
          <w:szCs w:val="28"/>
        </w:rPr>
        <w:t xml:space="preserve"> как и самой этой науки со временем отпадает. Главное же внимание направляется на выработку наиболее целесообразных приемов планирования, учета, организации, ведения делопроизводства и пр.</w:t>
      </w:r>
    </w:p>
    <w:p w:rsidR="00023436" w:rsidRPr="0088508B" w:rsidRDefault="00023436" w:rsidP="00023436">
      <w:pPr>
        <w:pStyle w:val="a6"/>
        <w:spacing w:before="0" w:beforeAutospacing="0" w:after="0" w:afterAutospacing="0"/>
        <w:ind w:firstLine="709"/>
        <w:jc w:val="both"/>
        <w:rPr>
          <w:rFonts w:ascii="Arial Narrow" w:hAnsi="Arial Narrow"/>
          <w:i/>
          <w:sz w:val="28"/>
          <w:szCs w:val="28"/>
        </w:rPr>
      </w:pPr>
      <w:r w:rsidRPr="0088508B">
        <w:rPr>
          <w:rFonts w:ascii="Arial Narrow" w:hAnsi="Arial Narrow"/>
          <w:i/>
          <w:sz w:val="28"/>
          <w:szCs w:val="28"/>
        </w:rPr>
        <w:t xml:space="preserve">Представителем социального направления был прежде всего П.М. </w:t>
      </w:r>
      <w:proofErr w:type="spellStart"/>
      <w:r w:rsidRPr="0088508B">
        <w:rPr>
          <w:rFonts w:ascii="Arial Narrow" w:hAnsi="Arial Narrow"/>
          <w:i/>
          <w:sz w:val="28"/>
          <w:szCs w:val="28"/>
        </w:rPr>
        <w:t>Керженцев</w:t>
      </w:r>
      <w:proofErr w:type="spellEnd"/>
      <w:r w:rsidRPr="0088508B">
        <w:rPr>
          <w:rFonts w:ascii="Arial Narrow" w:hAnsi="Arial Narrow"/>
          <w:i/>
          <w:sz w:val="28"/>
          <w:szCs w:val="28"/>
        </w:rPr>
        <w:t xml:space="preserve"> (1881—1940), сформулировавший теорию организационной деятельности. Выделив в НОТ три объекта — труд, производство и управление, он сконцентрировался на последнем, считая его наиболее </w:t>
      </w:r>
      <w:proofErr w:type="gramStart"/>
      <w:r w:rsidRPr="0088508B">
        <w:rPr>
          <w:rFonts w:ascii="Arial Narrow" w:hAnsi="Arial Narrow"/>
          <w:i/>
          <w:sz w:val="28"/>
          <w:szCs w:val="28"/>
        </w:rPr>
        <w:t>важным</w:t>
      </w:r>
      <w:proofErr w:type="gramEnd"/>
      <w:r w:rsidRPr="0088508B">
        <w:rPr>
          <w:rFonts w:ascii="Arial Narrow" w:hAnsi="Arial Narrow"/>
          <w:i/>
          <w:sz w:val="28"/>
          <w:szCs w:val="28"/>
        </w:rPr>
        <w:t>. Под научной организацией управления он понимал определение наиболее рациональных приемов и методов выполнения управленческих действий, таких как формирование организационных структур, распределение обязанностей, планирование, учет, подбор и распределение кадров, поддержание дисциплины.</w:t>
      </w:r>
    </w:p>
    <w:p w:rsidR="00023436" w:rsidRPr="0088508B" w:rsidRDefault="00023436" w:rsidP="00023436">
      <w:pPr>
        <w:pStyle w:val="a6"/>
        <w:spacing w:before="0" w:beforeAutospacing="0" w:after="0" w:afterAutospacing="0"/>
        <w:ind w:firstLine="709"/>
        <w:jc w:val="both"/>
        <w:rPr>
          <w:rFonts w:ascii="Arial Narrow" w:hAnsi="Arial Narrow"/>
          <w:i/>
          <w:sz w:val="28"/>
          <w:szCs w:val="28"/>
        </w:rPr>
      </w:pPr>
      <w:proofErr w:type="spellStart"/>
      <w:r w:rsidRPr="0088508B">
        <w:rPr>
          <w:rFonts w:ascii="Arial Narrow" w:hAnsi="Arial Narrow"/>
          <w:i/>
          <w:sz w:val="28"/>
          <w:szCs w:val="28"/>
        </w:rPr>
        <w:t>Керженцев</w:t>
      </w:r>
      <w:proofErr w:type="spellEnd"/>
      <w:r w:rsidRPr="0088508B">
        <w:rPr>
          <w:rFonts w:ascii="Arial Narrow" w:hAnsi="Arial Narrow"/>
          <w:i/>
          <w:sz w:val="28"/>
          <w:szCs w:val="28"/>
        </w:rPr>
        <w:t xml:space="preserve"> считал, что в работе по руководству организациями разных сфер деятельности есть общие черты, поэтому возможен обмен ее опытом, и формулировка на основе этого определенных общих принципов управления. К ним </w:t>
      </w:r>
      <w:proofErr w:type="spellStart"/>
      <w:r w:rsidRPr="0088508B">
        <w:rPr>
          <w:rFonts w:ascii="Arial Narrow" w:hAnsi="Arial Narrow"/>
          <w:i/>
          <w:sz w:val="28"/>
          <w:szCs w:val="28"/>
        </w:rPr>
        <w:t>Керженцев</w:t>
      </w:r>
      <w:proofErr w:type="spellEnd"/>
      <w:r w:rsidRPr="0088508B">
        <w:rPr>
          <w:rFonts w:ascii="Arial Narrow" w:hAnsi="Arial Narrow"/>
          <w:i/>
          <w:sz w:val="28"/>
          <w:szCs w:val="28"/>
        </w:rPr>
        <w:t xml:space="preserve"> отнес постановку целей и задач, разработку планов, учет, контроль, координацию использования людских и материальных ресурсов.</w:t>
      </w:r>
    </w:p>
    <w:p w:rsidR="00023436" w:rsidRPr="0088508B" w:rsidRDefault="00023436" w:rsidP="00023436">
      <w:pPr>
        <w:pStyle w:val="a6"/>
        <w:spacing w:before="0" w:beforeAutospacing="0" w:after="0" w:afterAutospacing="0"/>
        <w:ind w:firstLine="709"/>
        <w:jc w:val="both"/>
        <w:rPr>
          <w:rFonts w:ascii="Arial Narrow" w:hAnsi="Arial Narrow"/>
          <w:i/>
          <w:sz w:val="28"/>
          <w:szCs w:val="28"/>
        </w:rPr>
      </w:pPr>
      <w:proofErr w:type="spellStart"/>
      <w:r w:rsidRPr="0088508B">
        <w:rPr>
          <w:rFonts w:ascii="Arial Narrow" w:hAnsi="Arial Narrow"/>
          <w:i/>
          <w:sz w:val="28"/>
          <w:szCs w:val="28"/>
        </w:rPr>
        <w:lastRenderedPageBreak/>
        <w:t>Керженцев</w:t>
      </w:r>
      <w:proofErr w:type="spellEnd"/>
      <w:r w:rsidRPr="0088508B">
        <w:rPr>
          <w:rFonts w:ascii="Arial Narrow" w:hAnsi="Arial Narrow"/>
          <w:i/>
          <w:sz w:val="28"/>
          <w:szCs w:val="28"/>
        </w:rPr>
        <w:t xml:space="preserve"> был убежден, что процесс научной организации труда и управления невозможен без поддержки широких масс трудящихся, которые должны быть не только точными исполнителями директив, полученных сверху, но и проявлять широкую инициативу, придающую организации дополнительные жизненные силы. Развитие инициативы, по мнению </w:t>
      </w:r>
      <w:proofErr w:type="spellStart"/>
      <w:r w:rsidRPr="0088508B">
        <w:rPr>
          <w:rFonts w:ascii="Arial Narrow" w:hAnsi="Arial Narrow"/>
          <w:i/>
          <w:sz w:val="28"/>
          <w:szCs w:val="28"/>
        </w:rPr>
        <w:t>Керженцева</w:t>
      </w:r>
      <w:proofErr w:type="spellEnd"/>
      <w:r w:rsidRPr="0088508B">
        <w:rPr>
          <w:rFonts w:ascii="Arial Narrow" w:hAnsi="Arial Narrow"/>
          <w:i/>
          <w:sz w:val="28"/>
          <w:szCs w:val="28"/>
        </w:rPr>
        <w:t>, приводит к тому, что «вместо прежних приказаний сверху создается особый вид руководства-подчинения, который выражается в известном соглашении между высшей и низшей инстанцией».</w:t>
      </w:r>
    </w:p>
    <w:p w:rsidR="00023436" w:rsidRPr="0088508B" w:rsidRDefault="00023436" w:rsidP="00023436">
      <w:pPr>
        <w:pStyle w:val="a6"/>
        <w:spacing w:before="0" w:beforeAutospacing="0" w:after="0" w:afterAutospacing="0"/>
        <w:ind w:firstLine="709"/>
        <w:jc w:val="both"/>
        <w:rPr>
          <w:rFonts w:ascii="Arial Narrow" w:hAnsi="Arial Narrow"/>
          <w:i/>
          <w:sz w:val="28"/>
          <w:szCs w:val="28"/>
        </w:rPr>
      </w:pPr>
      <w:r w:rsidRPr="0088508B">
        <w:rPr>
          <w:rFonts w:ascii="Arial Narrow" w:hAnsi="Arial Narrow"/>
          <w:i/>
          <w:sz w:val="28"/>
          <w:szCs w:val="28"/>
        </w:rPr>
        <w:t xml:space="preserve">В то же время </w:t>
      </w:r>
      <w:proofErr w:type="spellStart"/>
      <w:r w:rsidRPr="0088508B">
        <w:rPr>
          <w:rFonts w:ascii="Arial Narrow" w:hAnsi="Arial Narrow"/>
          <w:i/>
          <w:sz w:val="28"/>
          <w:szCs w:val="28"/>
        </w:rPr>
        <w:t>Керженцев</w:t>
      </w:r>
      <w:proofErr w:type="spellEnd"/>
      <w:r w:rsidRPr="0088508B">
        <w:rPr>
          <w:rFonts w:ascii="Arial Narrow" w:hAnsi="Arial Narrow"/>
          <w:i/>
          <w:sz w:val="28"/>
          <w:szCs w:val="28"/>
        </w:rPr>
        <w:t xml:space="preserve"> не умалял роли и профессиональных руководителей, считая ее в значительной мере определяющей, поскольку в их руках сосредоточены рычаги воздействия на трудовой коллектив, </w:t>
      </w:r>
      <w:proofErr w:type="gramStart"/>
      <w:r w:rsidRPr="0088508B">
        <w:rPr>
          <w:rFonts w:ascii="Arial Narrow" w:hAnsi="Arial Narrow"/>
          <w:i/>
          <w:sz w:val="28"/>
          <w:szCs w:val="28"/>
        </w:rPr>
        <w:t>а</w:t>
      </w:r>
      <w:proofErr w:type="gramEnd"/>
      <w:r w:rsidRPr="0088508B">
        <w:rPr>
          <w:rFonts w:ascii="Arial Narrow" w:hAnsi="Arial Narrow"/>
          <w:i/>
          <w:sz w:val="28"/>
          <w:szCs w:val="28"/>
        </w:rPr>
        <w:t xml:space="preserve"> следовательно на общие результаты деятельности организации. Поскольку руководитель обычно комплектует штат подчиненных по своему образу и подобию, окружая себя сильными людьми, или наоборот </w:t>
      </w:r>
      <w:proofErr w:type="gramStart"/>
      <w:r w:rsidRPr="0088508B">
        <w:rPr>
          <w:rFonts w:ascii="Arial Narrow" w:hAnsi="Arial Narrow"/>
          <w:i/>
          <w:sz w:val="28"/>
          <w:szCs w:val="28"/>
        </w:rPr>
        <w:t>посредственностями</w:t>
      </w:r>
      <w:proofErr w:type="gramEnd"/>
      <w:r w:rsidRPr="0088508B">
        <w:rPr>
          <w:rFonts w:ascii="Arial Narrow" w:hAnsi="Arial Narrow"/>
          <w:i/>
          <w:sz w:val="28"/>
          <w:szCs w:val="28"/>
        </w:rPr>
        <w:t>, правильный выбор самих руководителей, способных не выполнять работу подчиненных, а «каждого подчиненного поместить на подобающее место», становится важнейшей задачей.</w:t>
      </w:r>
    </w:p>
    <w:p w:rsidR="00023436" w:rsidRPr="0088508B" w:rsidRDefault="00023436" w:rsidP="00023436">
      <w:pPr>
        <w:pStyle w:val="a6"/>
        <w:spacing w:before="0" w:beforeAutospacing="0" w:after="0" w:afterAutospacing="0"/>
        <w:ind w:firstLine="709"/>
        <w:jc w:val="both"/>
        <w:rPr>
          <w:rFonts w:ascii="Arial Narrow" w:hAnsi="Arial Narrow"/>
          <w:i/>
          <w:sz w:val="28"/>
          <w:szCs w:val="28"/>
        </w:rPr>
      </w:pPr>
      <w:r w:rsidRPr="0088508B">
        <w:rPr>
          <w:rFonts w:ascii="Arial Narrow" w:hAnsi="Arial Narrow"/>
          <w:i/>
          <w:sz w:val="28"/>
          <w:szCs w:val="28"/>
        </w:rPr>
        <w:t xml:space="preserve">Другой сторонник </w:t>
      </w:r>
      <w:proofErr w:type="gramStart"/>
      <w:r w:rsidRPr="0088508B">
        <w:rPr>
          <w:rFonts w:ascii="Arial Narrow" w:hAnsi="Arial Narrow"/>
          <w:i/>
          <w:sz w:val="28"/>
          <w:szCs w:val="28"/>
        </w:rPr>
        <w:t>социального</w:t>
      </w:r>
      <w:proofErr w:type="gramEnd"/>
      <w:r w:rsidRPr="0088508B">
        <w:rPr>
          <w:rFonts w:ascii="Arial Narrow" w:hAnsi="Arial Narrow"/>
          <w:i/>
          <w:sz w:val="28"/>
          <w:szCs w:val="28"/>
        </w:rPr>
        <w:t xml:space="preserve"> подхода к управлению Н.А. Витке (даты жизни неизвестны) в своей социально-трудовой концепции управления производством четко разграничил управление вещами и людьми и сконцентрировался на последнем. Главную задачу управления он видел в целесообразной организации людей как участников единой трудовой кооперации («управление состоит в целесообразном сочетании людских воль»).</w:t>
      </w:r>
    </w:p>
    <w:p w:rsidR="00023436" w:rsidRPr="0088508B" w:rsidRDefault="00023436" w:rsidP="00023436">
      <w:pPr>
        <w:pStyle w:val="a6"/>
        <w:spacing w:before="0" w:beforeAutospacing="0" w:after="0" w:afterAutospacing="0"/>
        <w:ind w:firstLine="709"/>
        <w:jc w:val="both"/>
        <w:rPr>
          <w:rFonts w:ascii="Arial Narrow" w:hAnsi="Arial Narrow"/>
          <w:i/>
          <w:sz w:val="28"/>
          <w:szCs w:val="28"/>
        </w:rPr>
      </w:pPr>
      <w:r w:rsidRPr="0088508B">
        <w:rPr>
          <w:rFonts w:ascii="Arial Narrow" w:hAnsi="Arial Narrow"/>
          <w:i/>
          <w:sz w:val="28"/>
          <w:szCs w:val="28"/>
        </w:rPr>
        <w:t xml:space="preserve">По мнению </w:t>
      </w:r>
      <w:proofErr w:type="gramStart"/>
      <w:r w:rsidRPr="0088508B">
        <w:rPr>
          <w:rFonts w:ascii="Arial Narrow" w:hAnsi="Arial Narrow"/>
          <w:i/>
          <w:sz w:val="28"/>
          <w:szCs w:val="28"/>
        </w:rPr>
        <w:t>Витке</w:t>
      </w:r>
      <w:proofErr w:type="gramEnd"/>
      <w:r w:rsidRPr="0088508B">
        <w:rPr>
          <w:rFonts w:ascii="Arial Narrow" w:hAnsi="Arial Narrow"/>
          <w:i/>
          <w:sz w:val="28"/>
          <w:szCs w:val="28"/>
        </w:rPr>
        <w:t xml:space="preserve">, управление представляет собой единый целостный процесс, чьи элементы соединяются с помощью административной функции, учение о которой стало краеугольным камнем его концепции. Чем выше уровень управления, тем больше в нем доля административных элементов по сравнению с </w:t>
      </w:r>
      <w:proofErr w:type="gramStart"/>
      <w:r w:rsidRPr="0088508B">
        <w:rPr>
          <w:rFonts w:ascii="Arial Narrow" w:hAnsi="Arial Narrow"/>
          <w:i/>
          <w:sz w:val="28"/>
          <w:szCs w:val="28"/>
        </w:rPr>
        <w:t>техническими</w:t>
      </w:r>
      <w:proofErr w:type="gramEnd"/>
      <w:r w:rsidRPr="0088508B">
        <w:rPr>
          <w:rFonts w:ascii="Arial Narrow" w:hAnsi="Arial Narrow"/>
          <w:i/>
          <w:sz w:val="28"/>
          <w:szCs w:val="28"/>
        </w:rPr>
        <w:t>, тем более важную роль административная функция играет. Причем, значение этой функц</w:t>
      </w:r>
      <w:proofErr w:type="gramStart"/>
      <w:r w:rsidRPr="0088508B">
        <w:rPr>
          <w:rFonts w:ascii="Arial Narrow" w:hAnsi="Arial Narrow"/>
          <w:i/>
          <w:sz w:val="28"/>
          <w:szCs w:val="28"/>
        </w:rPr>
        <w:t>ии и ее</w:t>
      </w:r>
      <w:proofErr w:type="gramEnd"/>
      <w:r w:rsidRPr="0088508B">
        <w:rPr>
          <w:rFonts w:ascii="Arial Narrow" w:hAnsi="Arial Narrow"/>
          <w:i/>
          <w:sz w:val="28"/>
          <w:szCs w:val="28"/>
        </w:rPr>
        <w:t xml:space="preserve"> носителей администраторов — «строителей людских отношений» — с развитием производства, как он считает, увеличивается.</w:t>
      </w:r>
    </w:p>
    <w:p w:rsidR="00023436" w:rsidRPr="0088508B" w:rsidRDefault="00023436" w:rsidP="00023436">
      <w:pPr>
        <w:pStyle w:val="a6"/>
        <w:spacing w:before="0" w:beforeAutospacing="0" w:after="0" w:afterAutospacing="0"/>
        <w:ind w:firstLine="709"/>
        <w:jc w:val="both"/>
        <w:rPr>
          <w:rFonts w:ascii="Arial Narrow" w:hAnsi="Arial Narrow"/>
          <w:i/>
          <w:sz w:val="28"/>
          <w:szCs w:val="28"/>
        </w:rPr>
      </w:pPr>
      <w:r w:rsidRPr="0088508B">
        <w:rPr>
          <w:rFonts w:ascii="Arial Narrow" w:hAnsi="Arial Narrow"/>
          <w:i/>
          <w:sz w:val="28"/>
          <w:szCs w:val="28"/>
        </w:rPr>
        <w:t>Существо административной работы в соответствии с концепцией Витке состояло в создании благоприятной социально-психологической атмосферы в производственных коллективах — «духа улья», чего ни идеальная организация технологического процесса, ни регламентация служебных функций, ни своевременное их регулирование обеспечить не могли.</w:t>
      </w:r>
    </w:p>
    <w:p w:rsidR="00023436" w:rsidRPr="0088508B" w:rsidRDefault="00023436" w:rsidP="00023436">
      <w:pPr>
        <w:pStyle w:val="a6"/>
        <w:spacing w:before="0" w:beforeAutospacing="0" w:after="0" w:afterAutospacing="0"/>
        <w:ind w:firstLine="709"/>
        <w:jc w:val="both"/>
        <w:rPr>
          <w:rFonts w:ascii="Arial Narrow" w:hAnsi="Arial Narrow"/>
          <w:i/>
          <w:sz w:val="28"/>
          <w:szCs w:val="28"/>
        </w:rPr>
      </w:pPr>
      <w:proofErr w:type="gramStart"/>
      <w:r w:rsidRPr="0088508B">
        <w:rPr>
          <w:rFonts w:ascii="Arial Narrow" w:hAnsi="Arial Narrow"/>
          <w:i/>
          <w:sz w:val="28"/>
          <w:szCs w:val="28"/>
        </w:rPr>
        <w:t>Витке</w:t>
      </w:r>
      <w:proofErr w:type="gramEnd"/>
      <w:r w:rsidRPr="0088508B">
        <w:rPr>
          <w:rFonts w:ascii="Arial Narrow" w:hAnsi="Arial Narrow"/>
          <w:i/>
          <w:sz w:val="28"/>
          <w:szCs w:val="28"/>
        </w:rPr>
        <w:t xml:space="preserve"> сформулировал также совокупность требований к руководителям — носителям административной функции. Среди них: умение правильно подбирать персонал управленцев, четко распределять обязанности, намечать цели, координировать работу, осуществлять контроль, но при этом «не мнить себя техническим всезнайкой и не распылять себя на мелочи техники».</w:t>
      </w:r>
    </w:p>
    <w:p w:rsidR="00023436" w:rsidRPr="0088508B" w:rsidRDefault="00023436" w:rsidP="00023436">
      <w:pPr>
        <w:pStyle w:val="a6"/>
        <w:spacing w:before="0" w:beforeAutospacing="0" w:after="0" w:afterAutospacing="0"/>
        <w:ind w:firstLine="709"/>
        <w:jc w:val="both"/>
        <w:rPr>
          <w:rFonts w:ascii="Arial Narrow" w:hAnsi="Arial Narrow"/>
          <w:i/>
          <w:sz w:val="28"/>
          <w:szCs w:val="28"/>
        </w:rPr>
      </w:pPr>
      <w:r w:rsidRPr="0088508B">
        <w:rPr>
          <w:rFonts w:ascii="Arial Narrow" w:hAnsi="Arial Narrow"/>
          <w:i/>
          <w:sz w:val="28"/>
          <w:szCs w:val="28"/>
        </w:rPr>
        <w:t xml:space="preserve">Наконец, еще одной важной вехой в развитии социального подхода к управлению можно считать теорию административной емкости, выдвинутую в работах Ф.Р. Дунаевского (1887—1960). Под административной емкостью Дунаевский понимал способность управляющих одновременно руководить </w:t>
      </w:r>
      <w:r w:rsidRPr="0088508B">
        <w:rPr>
          <w:rFonts w:ascii="Arial Narrow" w:hAnsi="Arial Narrow"/>
          <w:i/>
          <w:sz w:val="28"/>
          <w:szCs w:val="28"/>
        </w:rPr>
        <w:lastRenderedPageBreak/>
        <w:t>определенным количеством подчиненных вне зависимости от их личных качеств, что на современном управленческом языке принято называть диапазоном, нормой.</w:t>
      </w:r>
    </w:p>
    <w:p w:rsidR="00023436" w:rsidRPr="0088508B" w:rsidRDefault="00023436" w:rsidP="00023436">
      <w:pPr>
        <w:pStyle w:val="a6"/>
        <w:spacing w:before="0" w:beforeAutospacing="0" w:after="0" w:afterAutospacing="0"/>
        <w:ind w:firstLine="709"/>
        <w:jc w:val="both"/>
        <w:rPr>
          <w:rFonts w:ascii="Arial Narrow" w:hAnsi="Arial Narrow"/>
          <w:i/>
          <w:sz w:val="28"/>
          <w:szCs w:val="28"/>
        </w:rPr>
      </w:pPr>
      <w:r w:rsidRPr="0088508B">
        <w:rPr>
          <w:rFonts w:ascii="Arial Narrow" w:hAnsi="Arial Narrow"/>
          <w:i/>
          <w:sz w:val="28"/>
          <w:szCs w:val="28"/>
        </w:rPr>
        <w:t>Дунаевский считал, что с развитием производства происходит разбухание промежуточного звена руководящих органов, связанное с необходимостью компенсировать превышение «административной емкости» центра. В связи с этим возникает огромная иерархия, каждая ступень которой последовательно расширяет «административную емкость» вышестоящей, что в конечном итоге ведет к бюрократизации. Таким образом, он заметил проблему нарастания информационного барьера в управлении и сформулировал пути ее решения.</w:t>
      </w:r>
    </w:p>
    <w:p w:rsidR="00023436" w:rsidRPr="0088508B" w:rsidRDefault="00023436" w:rsidP="00023436">
      <w:pPr>
        <w:pStyle w:val="a6"/>
        <w:spacing w:before="0" w:beforeAutospacing="0" w:after="0" w:afterAutospacing="0"/>
        <w:ind w:firstLine="709"/>
        <w:jc w:val="both"/>
        <w:rPr>
          <w:rFonts w:ascii="Arial Narrow" w:hAnsi="Arial Narrow"/>
          <w:i/>
          <w:sz w:val="28"/>
          <w:szCs w:val="28"/>
        </w:rPr>
      </w:pPr>
      <w:r w:rsidRPr="0088508B">
        <w:rPr>
          <w:rFonts w:ascii="Arial Narrow" w:hAnsi="Arial Narrow"/>
          <w:i/>
          <w:sz w:val="28"/>
          <w:szCs w:val="28"/>
        </w:rPr>
        <w:t>По мнению Дунаевского, трудности могут быть преодолены или на основе тщательного подбора и подготовки персонала, внедрения новых методов планирования и т.п.</w:t>
      </w:r>
      <w:proofErr w:type="gramStart"/>
      <w:r w:rsidRPr="0088508B">
        <w:rPr>
          <w:rFonts w:ascii="Arial Narrow" w:hAnsi="Arial Narrow"/>
          <w:i/>
          <w:sz w:val="28"/>
          <w:szCs w:val="28"/>
        </w:rPr>
        <w:t xml:space="preserve"> ,</w:t>
      </w:r>
      <w:proofErr w:type="gramEnd"/>
      <w:r w:rsidRPr="0088508B">
        <w:rPr>
          <w:rFonts w:ascii="Arial Narrow" w:hAnsi="Arial Narrow"/>
          <w:i/>
          <w:sz w:val="28"/>
          <w:szCs w:val="28"/>
        </w:rPr>
        <w:t> или расширения границ «административной емкости» с помощью техники, то есть передачи машинам всей вспомогательной, механической работы.</w:t>
      </w:r>
    </w:p>
    <w:p w:rsidR="00023436" w:rsidRPr="0088508B" w:rsidRDefault="00023436" w:rsidP="00023436">
      <w:pPr>
        <w:ind w:firstLine="709"/>
        <w:jc w:val="both"/>
        <w:rPr>
          <w:sz w:val="28"/>
          <w:szCs w:val="28"/>
        </w:rPr>
      </w:pPr>
    </w:p>
    <w:p w:rsidR="00023436" w:rsidRPr="0088508B" w:rsidRDefault="00023436" w:rsidP="00023436">
      <w:pPr>
        <w:ind w:firstLine="709"/>
        <w:jc w:val="center"/>
        <w:rPr>
          <w:b/>
          <w:sz w:val="28"/>
          <w:szCs w:val="28"/>
        </w:rPr>
      </w:pPr>
      <w:r w:rsidRPr="0088508B">
        <w:rPr>
          <w:b/>
          <w:sz w:val="28"/>
          <w:szCs w:val="28"/>
        </w:rPr>
        <w:t>Тесты и проблемные задачи для самопроверки:</w:t>
      </w:r>
    </w:p>
    <w:p w:rsidR="00023436" w:rsidRPr="0088508B" w:rsidRDefault="00023436" w:rsidP="00023436">
      <w:pPr>
        <w:ind w:firstLine="709"/>
        <w:jc w:val="center"/>
        <w:rPr>
          <w:b/>
          <w:sz w:val="28"/>
          <w:szCs w:val="28"/>
        </w:rPr>
      </w:pPr>
    </w:p>
    <w:p w:rsidR="00023436" w:rsidRPr="0088508B" w:rsidRDefault="00023436" w:rsidP="00023436">
      <w:pPr>
        <w:pStyle w:val="a7"/>
        <w:spacing w:after="0"/>
        <w:ind w:firstLine="0"/>
        <w:rPr>
          <w:vanish w:val="0"/>
          <w:sz w:val="28"/>
          <w:szCs w:val="28"/>
        </w:rPr>
      </w:pPr>
      <w:r w:rsidRPr="0088508B">
        <w:rPr>
          <w:b/>
          <w:vanish w:val="0"/>
          <w:sz w:val="28"/>
          <w:szCs w:val="28"/>
        </w:rPr>
        <w:t>1.</w:t>
      </w:r>
      <w:r w:rsidRPr="0088508B">
        <w:rPr>
          <w:vanish w:val="0"/>
          <w:sz w:val="28"/>
          <w:szCs w:val="28"/>
        </w:rPr>
        <w:t xml:space="preserve"> Трудовыми установками (по А.К. </w:t>
      </w:r>
      <w:proofErr w:type="spellStart"/>
      <w:r w:rsidRPr="0088508B">
        <w:rPr>
          <w:vanish w:val="0"/>
          <w:sz w:val="28"/>
          <w:szCs w:val="28"/>
        </w:rPr>
        <w:t>Гастеву</w:t>
      </w:r>
      <w:proofErr w:type="spellEnd"/>
      <w:r w:rsidRPr="0088508B">
        <w:rPr>
          <w:vanish w:val="0"/>
          <w:sz w:val="28"/>
          <w:szCs w:val="28"/>
        </w:rPr>
        <w:t>) являются:</w:t>
      </w:r>
    </w:p>
    <w:p w:rsidR="00023436" w:rsidRPr="0088508B" w:rsidRDefault="00023436" w:rsidP="00023436">
      <w:pPr>
        <w:pStyle w:val="a7"/>
        <w:spacing w:after="0"/>
        <w:ind w:firstLine="709"/>
        <w:rPr>
          <w:vanish w:val="0"/>
          <w:sz w:val="28"/>
          <w:szCs w:val="28"/>
        </w:rPr>
      </w:pPr>
      <w:r w:rsidRPr="0088508B">
        <w:rPr>
          <w:vanish w:val="0"/>
          <w:sz w:val="28"/>
          <w:szCs w:val="28"/>
        </w:rPr>
        <w:t>1</w:t>
      </w:r>
      <w:r w:rsidRPr="00FE3A66">
        <w:rPr>
          <w:b/>
          <w:vanish w:val="0"/>
          <w:sz w:val="28"/>
          <w:szCs w:val="28"/>
          <w:u w:val="single"/>
        </w:rPr>
        <w:t>)создание специальной методики, побуждающей каждого рабочего к постоянному совершенствованию своего труда, улучшению оборудования, приспособлений и пр.;</w:t>
      </w:r>
    </w:p>
    <w:p w:rsidR="00023436" w:rsidRPr="0088508B" w:rsidRDefault="00023436" w:rsidP="00023436">
      <w:pPr>
        <w:pStyle w:val="a7"/>
        <w:spacing w:after="0"/>
        <w:ind w:firstLine="709"/>
        <w:rPr>
          <w:vanish w:val="0"/>
          <w:sz w:val="28"/>
          <w:szCs w:val="28"/>
        </w:rPr>
      </w:pPr>
      <w:r w:rsidRPr="0088508B">
        <w:rPr>
          <w:vanish w:val="0"/>
          <w:sz w:val="28"/>
          <w:szCs w:val="28"/>
        </w:rPr>
        <w:t>2)стандарты на выполнение отдельных работ, операций;</w:t>
      </w:r>
    </w:p>
    <w:p w:rsidR="00023436" w:rsidRPr="0088508B" w:rsidRDefault="00023436" w:rsidP="00023436">
      <w:pPr>
        <w:pStyle w:val="a7"/>
        <w:spacing w:after="0"/>
        <w:ind w:firstLine="709"/>
        <w:rPr>
          <w:vanish w:val="0"/>
          <w:sz w:val="28"/>
          <w:szCs w:val="28"/>
        </w:rPr>
      </w:pPr>
      <w:r w:rsidRPr="0088508B">
        <w:rPr>
          <w:vanish w:val="0"/>
          <w:sz w:val="28"/>
          <w:szCs w:val="28"/>
        </w:rPr>
        <w:t>3)нормы времени на выполнение работ, операций.</w:t>
      </w:r>
    </w:p>
    <w:p w:rsidR="00023436" w:rsidRPr="0088508B" w:rsidRDefault="00023436" w:rsidP="00023436">
      <w:pPr>
        <w:pStyle w:val="a7"/>
        <w:spacing w:after="0"/>
        <w:ind w:firstLine="709"/>
        <w:rPr>
          <w:vanish w:val="0"/>
          <w:sz w:val="28"/>
          <w:szCs w:val="28"/>
        </w:rPr>
      </w:pPr>
    </w:p>
    <w:p w:rsidR="00023436" w:rsidRPr="0088508B" w:rsidRDefault="00023436" w:rsidP="00023436">
      <w:pPr>
        <w:pStyle w:val="a7"/>
        <w:spacing w:after="0"/>
        <w:ind w:firstLine="0"/>
        <w:rPr>
          <w:vanish w:val="0"/>
          <w:sz w:val="28"/>
          <w:szCs w:val="28"/>
        </w:rPr>
      </w:pPr>
      <w:r w:rsidRPr="0088508B">
        <w:rPr>
          <w:b/>
          <w:vanish w:val="0"/>
          <w:sz w:val="28"/>
          <w:szCs w:val="28"/>
        </w:rPr>
        <w:t>2.</w:t>
      </w:r>
      <w:r w:rsidRPr="0088508B">
        <w:rPr>
          <w:vanish w:val="0"/>
          <w:sz w:val="28"/>
          <w:szCs w:val="28"/>
        </w:rPr>
        <w:t xml:space="preserve"> Теория социалистической рационализации (О.А. </w:t>
      </w:r>
      <w:proofErr w:type="spellStart"/>
      <w:r w:rsidRPr="0088508B">
        <w:rPr>
          <w:vanish w:val="0"/>
          <w:sz w:val="28"/>
          <w:szCs w:val="28"/>
        </w:rPr>
        <w:t>Ерманского</w:t>
      </w:r>
      <w:proofErr w:type="spellEnd"/>
      <w:r w:rsidRPr="0088508B">
        <w:rPr>
          <w:vanish w:val="0"/>
          <w:sz w:val="28"/>
          <w:szCs w:val="28"/>
        </w:rPr>
        <w:t>) базируется на принципе:</w:t>
      </w:r>
    </w:p>
    <w:p w:rsidR="00023436" w:rsidRPr="0088508B" w:rsidRDefault="00023436" w:rsidP="00023436">
      <w:pPr>
        <w:pStyle w:val="a7"/>
        <w:spacing w:after="0"/>
        <w:ind w:firstLine="709"/>
        <w:rPr>
          <w:vanish w:val="0"/>
          <w:sz w:val="28"/>
          <w:szCs w:val="28"/>
        </w:rPr>
      </w:pPr>
      <w:r w:rsidRPr="0088508B">
        <w:rPr>
          <w:vanish w:val="0"/>
          <w:sz w:val="28"/>
          <w:szCs w:val="28"/>
        </w:rPr>
        <w:t>1) оптимума;</w:t>
      </w:r>
    </w:p>
    <w:p w:rsidR="00023436" w:rsidRPr="0088508B" w:rsidRDefault="00023436" w:rsidP="00023436">
      <w:pPr>
        <w:pStyle w:val="a7"/>
        <w:spacing w:after="0"/>
        <w:ind w:firstLine="709"/>
        <w:rPr>
          <w:vanish w:val="0"/>
          <w:sz w:val="28"/>
          <w:szCs w:val="28"/>
        </w:rPr>
      </w:pPr>
      <w:r w:rsidRPr="0088508B">
        <w:rPr>
          <w:vanish w:val="0"/>
          <w:sz w:val="28"/>
          <w:szCs w:val="28"/>
        </w:rPr>
        <w:t>2) положительного подбора;</w:t>
      </w:r>
    </w:p>
    <w:p w:rsidR="00023436" w:rsidRPr="0088508B" w:rsidRDefault="00023436" w:rsidP="00023436">
      <w:pPr>
        <w:pStyle w:val="a7"/>
        <w:spacing w:after="0"/>
        <w:ind w:firstLine="709"/>
        <w:rPr>
          <w:vanish w:val="0"/>
          <w:sz w:val="28"/>
          <w:szCs w:val="28"/>
        </w:rPr>
      </w:pPr>
      <w:r w:rsidRPr="0088508B">
        <w:rPr>
          <w:vanish w:val="0"/>
          <w:sz w:val="28"/>
          <w:szCs w:val="28"/>
        </w:rPr>
        <w:t>3) максимума;</w:t>
      </w:r>
    </w:p>
    <w:p w:rsidR="00023436" w:rsidRPr="00FE3A66" w:rsidRDefault="00023436" w:rsidP="00023436">
      <w:pPr>
        <w:pStyle w:val="a7"/>
        <w:spacing w:after="0"/>
        <w:ind w:firstLine="709"/>
        <w:rPr>
          <w:b/>
          <w:vanish w:val="0"/>
          <w:sz w:val="28"/>
          <w:szCs w:val="28"/>
          <w:u w:val="single"/>
        </w:rPr>
      </w:pPr>
      <w:r w:rsidRPr="00FE3A66">
        <w:rPr>
          <w:b/>
          <w:vanish w:val="0"/>
          <w:sz w:val="28"/>
          <w:szCs w:val="28"/>
          <w:u w:val="single"/>
        </w:rPr>
        <w:t>4) организационной суммы;</w:t>
      </w:r>
    </w:p>
    <w:p w:rsidR="00023436" w:rsidRPr="0088508B" w:rsidRDefault="00023436" w:rsidP="00023436">
      <w:pPr>
        <w:pStyle w:val="a7"/>
        <w:spacing w:after="0"/>
        <w:ind w:firstLine="709"/>
        <w:rPr>
          <w:vanish w:val="0"/>
          <w:sz w:val="28"/>
          <w:szCs w:val="28"/>
        </w:rPr>
      </w:pPr>
      <w:r w:rsidRPr="0088508B">
        <w:rPr>
          <w:vanish w:val="0"/>
          <w:sz w:val="28"/>
          <w:szCs w:val="28"/>
        </w:rPr>
        <w:t>5) экономики затрат труда.</w:t>
      </w:r>
    </w:p>
    <w:p w:rsidR="00023436" w:rsidRPr="0088508B" w:rsidRDefault="00023436" w:rsidP="00023436">
      <w:pPr>
        <w:pStyle w:val="a7"/>
        <w:spacing w:after="0"/>
        <w:ind w:firstLine="709"/>
        <w:rPr>
          <w:vanish w:val="0"/>
          <w:sz w:val="28"/>
          <w:szCs w:val="28"/>
        </w:rPr>
      </w:pPr>
    </w:p>
    <w:p w:rsidR="00023436" w:rsidRPr="0088508B" w:rsidRDefault="00023436" w:rsidP="00023436">
      <w:pPr>
        <w:pStyle w:val="a7"/>
        <w:spacing w:after="0"/>
        <w:ind w:firstLine="0"/>
        <w:rPr>
          <w:vanish w:val="0"/>
          <w:sz w:val="28"/>
          <w:szCs w:val="28"/>
        </w:rPr>
      </w:pPr>
      <w:r w:rsidRPr="0088508B">
        <w:rPr>
          <w:b/>
          <w:vanish w:val="0"/>
          <w:sz w:val="28"/>
          <w:szCs w:val="28"/>
        </w:rPr>
        <w:t>3.</w:t>
      </w:r>
      <w:r w:rsidRPr="0088508B">
        <w:rPr>
          <w:vanish w:val="0"/>
          <w:sz w:val="28"/>
          <w:szCs w:val="28"/>
        </w:rPr>
        <w:t xml:space="preserve"> Сущность теории «широкой» базы состоит:</w:t>
      </w:r>
    </w:p>
    <w:p w:rsidR="00023436" w:rsidRPr="00FE3A66" w:rsidRDefault="00023436" w:rsidP="00023436">
      <w:pPr>
        <w:pStyle w:val="a7"/>
        <w:widowControl w:val="0"/>
        <w:suppressAutoHyphens/>
        <w:spacing w:after="0"/>
        <w:ind w:left="709" w:firstLine="0"/>
        <w:rPr>
          <w:b/>
          <w:vanish w:val="0"/>
          <w:sz w:val="28"/>
          <w:szCs w:val="28"/>
          <w:u w:val="single"/>
        </w:rPr>
      </w:pPr>
      <w:r w:rsidRPr="00FE3A66">
        <w:rPr>
          <w:b/>
          <w:vanish w:val="0"/>
          <w:sz w:val="28"/>
          <w:szCs w:val="28"/>
          <w:u w:val="single"/>
        </w:rPr>
        <w:t xml:space="preserve">1) в работе </w:t>
      </w:r>
      <w:proofErr w:type="gramStart"/>
      <w:r w:rsidRPr="00FE3A66">
        <w:rPr>
          <w:b/>
          <w:vanish w:val="0"/>
          <w:sz w:val="28"/>
          <w:szCs w:val="28"/>
          <w:u w:val="single"/>
        </w:rPr>
        <w:t>по</w:t>
      </w:r>
      <w:proofErr w:type="gramEnd"/>
      <w:r w:rsidRPr="00FE3A66">
        <w:rPr>
          <w:b/>
          <w:vanish w:val="0"/>
          <w:sz w:val="28"/>
          <w:szCs w:val="28"/>
          <w:u w:val="single"/>
        </w:rPr>
        <w:t xml:space="preserve"> </w:t>
      </w:r>
      <w:proofErr w:type="gramStart"/>
      <w:r w:rsidRPr="00FE3A66">
        <w:rPr>
          <w:b/>
          <w:vanish w:val="0"/>
          <w:sz w:val="28"/>
          <w:szCs w:val="28"/>
          <w:u w:val="single"/>
        </w:rPr>
        <w:t>НОТ</w:t>
      </w:r>
      <w:proofErr w:type="gramEnd"/>
      <w:r w:rsidRPr="00FE3A66">
        <w:rPr>
          <w:b/>
          <w:vanish w:val="0"/>
          <w:sz w:val="28"/>
          <w:szCs w:val="28"/>
          <w:u w:val="single"/>
        </w:rPr>
        <w:t xml:space="preserve"> – части общехозяйственной деятельности предприятия;</w:t>
      </w:r>
    </w:p>
    <w:p w:rsidR="00023436" w:rsidRPr="0088508B" w:rsidRDefault="00023436" w:rsidP="00023436">
      <w:pPr>
        <w:pStyle w:val="a7"/>
        <w:widowControl w:val="0"/>
        <w:suppressAutoHyphens/>
        <w:spacing w:after="0"/>
        <w:ind w:left="709" w:firstLine="0"/>
        <w:rPr>
          <w:vanish w:val="0"/>
          <w:sz w:val="28"/>
          <w:szCs w:val="28"/>
        </w:rPr>
      </w:pPr>
      <w:r w:rsidRPr="0088508B">
        <w:rPr>
          <w:vanish w:val="0"/>
          <w:sz w:val="28"/>
          <w:szCs w:val="28"/>
        </w:rPr>
        <w:t>2) в определении слабых мест на предприятии и постепенном их улучшении.</w:t>
      </w:r>
    </w:p>
    <w:p w:rsidR="00023436" w:rsidRPr="0088508B" w:rsidRDefault="00023436" w:rsidP="00023436">
      <w:pPr>
        <w:pStyle w:val="a7"/>
        <w:spacing w:after="0"/>
        <w:ind w:firstLine="0"/>
        <w:rPr>
          <w:vanish w:val="0"/>
          <w:sz w:val="28"/>
          <w:szCs w:val="28"/>
        </w:rPr>
      </w:pPr>
    </w:p>
    <w:p w:rsidR="00023436" w:rsidRPr="0088508B" w:rsidRDefault="00023436" w:rsidP="00023436">
      <w:pPr>
        <w:pStyle w:val="a7"/>
        <w:spacing w:after="0"/>
        <w:ind w:firstLine="0"/>
        <w:rPr>
          <w:vanish w:val="0"/>
          <w:sz w:val="28"/>
          <w:szCs w:val="28"/>
        </w:rPr>
      </w:pPr>
      <w:r w:rsidRPr="0088508B">
        <w:rPr>
          <w:b/>
          <w:vanish w:val="0"/>
          <w:sz w:val="28"/>
          <w:szCs w:val="28"/>
        </w:rPr>
        <w:t>4.</w:t>
      </w:r>
      <w:r w:rsidRPr="0088508B">
        <w:rPr>
          <w:vanish w:val="0"/>
          <w:sz w:val="28"/>
          <w:szCs w:val="28"/>
        </w:rPr>
        <w:t xml:space="preserve"> Редактором первого советского учебника по организации производства является:</w:t>
      </w:r>
    </w:p>
    <w:p w:rsidR="00023436" w:rsidRPr="0088508B" w:rsidRDefault="00023436" w:rsidP="00023436">
      <w:pPr>
        <w:pStyle w:val="a7"/>
        <w:spacing w:after="0"/>
        <w:ind w:firstLine="709"/>
        <w:rPr>
          <w:vanish w:val="0"/>
          <w:sz w:val="28"/>
          <w:szCs w:val="28"/>
        </w:rPr>
      </w:pPr>
      <w:r w:rsidRPr="0088508B">
        <w:rPr>
          <w:vanish w:val="0"/>
          <w:sz w:val="28"/>
          <w:szCs w:val="28"/>
        </w:rPr>
        <w:t xml:space="preserve">1) Б.Я. </w:t>
      </w:r>
      <w:proofErr w:type="spellStart"/>
      <w:r w:rsidRPr="0088508B">
        <w:rPr>
          <w:vanish w:val="0"/>
          <w:sz w:val="28"/>
          <w:szCs w:val="28"/>
        </w:rPr>
        <w:t>Каценбоген</w:t>
      </w:r>
      <w:proofErr w:type="spellEnd"/>
      <w:r w:rsidRPr="0088508B">
        <w:rPr>
          <w:vanish w:val="0"/>
          <w:sz w:val="28"/>
          <w:szCs w:val="28"/>
        </w:rPr>
        <w:t>;</w:t>
      </w:r>
    </w:p>
    <w:p w:rsidR="00023436" w:rsidRPr="0088508B" w:rsidRDefault="00023436" w:rsidP="00023436">
      <w:pPr>
        <w:pStyle w:val="a7"/>
        <w:spacing w:after="0"/>
        <w:ind w:firstLine="709"/>
        <w:rPr>
          <w:vanish w:val="0"/>
          <w:sz w:val="28"/>
          <w:szCs w:val="28"/>
        </w:rPr>
      </w:pPr>
      <w:r w:rsidRPr="0088508B">
        <w:rPr>
          <w:vanish w:val="0"/>
          <w:sz w:val="28"/>
          <w:szCs w:val="28"/>
        </w:rPr>
        <w:t xml:space="preserve">2) О.И. </w:t>
      </w:r>
      <w:proofErr w:type="spellStart"/>
      <w:r w:rsidRPr="0088508B">
        <w:rPr>
          <w:vanish w:val="0"/>
          <w:sz w:val="28"/>
          <w:szCs w:val="28"/>
        </w:rPr>
        <w:t>Непорент</w:t>
      </w:r>
      <w:proofErr w:type="spellEnd"/>
      <w:r w:rsidRPr="0088508B">
        <w:rPr>
          <w:vanish w:val="0"/>
          <w:sz w:val="28"/>
          <w:szCs w:val="28"/>
        </w:rPr>
        <w:t>;</w:t>
      </w:r>
    </w:p>
    <w:p w:rsidR="00023436" w:rsidRPr="0072660E" w:rsidRDefault="00023436" w:rsidP="00023436">
      <w:pPr>
        <w:pStyle w:val="a7"/>
        <w:spacing w:after="0"/>
        <w:ind w:firstLine="709"/>
        <w:rPr>
          <w:b/>
          <w:vanish w:val="0"/>
          <w:sz w:val="28"/>
          <w:szCs w:val="28"/>
          <w:u w:val="single"/>
        </w:rPr>
      </w:pPr>
      <w:r w:rsidRPr="0072660E">
        <w:rPr>
          <w:b/>
          <w:vanish w:val="0"/>
          <w:sz w:val="28"/>
          <w:szCs w:val="28"/>
          <w:u w:val="single"/>
        </w:rPr>
        <w:lastRenderedPageBreak/>
        <w:t xml:space="preserve">3) О.А. </w:t>
      </w:r>
      <w:proofErr w:type="spellStart"/>
      <w:r w:rsidRPr="0072660E">
        <w:rPr>
          <w:b/>
          <w:vanish w:val="0"/>
          <w:sz w:val="28"/>
          <w:szCs w:val="28"/>
          <w:u w:val="single"/>
        </w:rPr>
        <w:t>Ерманский</w:t>
      </w:r>
      <w:proofErr w:type="spellEnd"/>
      <w:r w:rsidRPr="0072660E">
        <w:rPr>
          <w:b/>
          <w:vanish w:val="0"/>
          <w:sz w:val="28"/>
          <w:szCs w:val="28"/>
          <w:u w:val="single"/>
        </w:rPr>
        <w:t>;</w:t>
      </w:r>
    </w:p>
    <w:p w:rsidR="00023436" w:rsidRPr="0088508B" w:rsidRDefault="00023436" w:rsidP="00023436">
      <w:pPr>
        <w:pStyle w:val="a7"/>
        <w:spacing w:after="0"/>
        <w:ind w:firstLine="709"/>
        <w:rPr>
          <w:vanish w:val="0"/>
          <w:sz w:val="28"/>
          <w:szCs w:val="28"/>
        </w:rPr>
      </w:pPr>
      <w:r w:rsidRPr="0088508B">
        <w:rPr>
          <w:vanish w:val="0"/>
          <w:sz w:val="28"/>
          <w:szCs w:val="28"/>
        </w:rPr>
        <w:t xml:space="preserve">4) П.М. </w:t>
      </w:r>
      <w:proofErr w:type="spellStart"/>
      <w:r w:rsidRPr="0088508B">
        <w:rPr>
          <w:vanish w:val="0"/>
          <w:sz w:val="28"/>
          <w:szCs w:val="28"/>
        </w:rPr>
        <w:t>Керженцев</w:t>
      </w:r>
      <w:proofErr w:type="spellEnd"/>
      <w:r w:rsidRPr="0088508B">
        <w:rPr>
          <w:vanish w:val="0"/>
          <w:sz w:val="28"/>
          <w:szCs w:val="28"/>
        </w:rPr>
        <w:t>.</w:t>
      </w:r>
    </w:p>
    <w:p w:rsidR="00023436" w:rsidRPr="0088508B" w:rsidRDefault="00023436" w:rsidP="00023436">
      <w:pPr>
        <w:pStyle w:val="a7"/>
        <w:spacing w:after="0"/>
        <w:ind w:firstLine="709"/>
        <w:rPr>
          <w:vanish w:val="0"/>
          <w:sz w:val="28"/>
          <w:szCs w:val="28"/>
        </w:rPr>
      </w:pPr>
    </w:p>
    <w:p w:rsidR="00023436" w:rsidRPr="0088508B" w:rsidRDefault="00023436" w:rsidP="00023436">
      <w:pPr>
        <w:pStyle w:val="a7"/>
        <w:spacing w:after="0"/>
        <w:ind w:firstLine="0"/>
        <w:rPr>
          <w:vanish w:val="0"/>
          <w:sz w:val="28"/>
          <w:szCs w:val="28"/>
        </w:rPr>
      </w:pPr>
      <w:r w:rsidRPr="0088508B">
        <w:rPr>
          <w:b/>
          <w:vanish w:val="0"/>
          <w:sz w:val="28"/>
          <w:szCs w:val="28"/>
        </w:rPr>
        <w:t>5.</w:t>
      </w:r>
      <w:r w:rsidRPr="0088508B">
        <w:rPr>
          <w:vanish w:val="0"/>
          <w:sz w:val="28"/>
          <w:szCs w:val="28"/>
        </w:rPr>
        <w:t xml:space="preserve"> Во главе перестройки системы управления в нашей стране в середине 1980-х гг. стоял:</w:t>
      </w:r>
    </w:p>
    <w:p w:rsidR="00023436" w:rsidRPr="0088508B" w:rsidRDefault="00023436" w:rsidP="00023436">
      <w:pPr>
        <w:pStyle w:val="a7"/>
        <w:spacing w:after="0"/>
        <w:ind w:firstLine="709"/>
        <w:rPr>
          <w:vanish w:val="0"/>
          <w:sz w:val="28"/>
          <w:szCs w:val="28"/>
        </w:rPr>
      </w:pPr>
      <w:r w:rsidRPr="0088508B">
        <w:rPr>
          <w:vanish w:val="0"/>
          <w:sz w:val="28"/>
          <w:szCs w:val="28"/>
        </w:rPr>
        <w:t>1) Н.И. Рыжков;</w:t>
      </w:r>
    </w:p>
    <w:p w:rsidR="00023436" w:rsidRPr="0088508B" w:rsidRDefault="00023436" w:rsidP="00023436">
      <w:pPr>
        <w:pStyle w:val="a7"/>
        <w:spacing w:after="0"/>
        <w:ind w:firstLine="709"/>
        <w:rPr>
          <w:vanish w:val="0"/>
          <w:sz w:val="28"/>
          <w:szCs w:val="28"/>
        </w:rPr>
      </w:pPr>
      <w:r w:rsidRPr="0088508B">
        <w:rPr>
          <w:vanish w:val="0"/>
          <w:sz w:val="28"/>
          <w:szCs w:val="28"/>
        </w:rPr>
        <w:t>2) А.Г. Аганбегян;</w:t>
      </w:r>
    </w:p>
    <w:p w:rsidR="00023436" w:rsidRPr="0072660E" w:rsidRDefault="00023436" w:rsidP="00023436">
      <w:pPr>
        <w:pStyle w:val="a7"/>
        <w:spacing w:after="0"/>
        <w:ind w:firstLine="709"/>
        <w:rPr>
          <w:b/>
          <w:vanish w:val="0"/>
          <w:sz w:val="28"/>
          <w:szCs w:val="28"/>
          <w:u w:val="single"/>
        </w:rPr>
      </w:pPr>
      <w:r w:rsidRPr="0072660E">
        <w:rPr>
          <w:b/>
          <w:vanish w:val="0"/>
          <w:sz w:val="28"/>
          <w:szCs w:val="28"/>
          <w:u w:val="single"/>
        </w:rPr>
        <w:t>3) М.С. Горбачев;</w:t>
      </w:r>
    </w:p>
    <w:p w:rsidR="00023436" w:rsidRPr="0088508B" w:rsidRDefault="00023436" w:rsidP="00023436">
      <w:pPr>
        <w:pStyle w:val="a7"/>
        <w:spacing w:after="0"/>
        <w:ind w:firstLine="709"/>
        <w:rPr>
          <w:vanish w:val="0"/>
          <w:sz w:val="28"/>
          <w:szCs w:val="28"/>
        </w:rPr>
      </w:pPr>
      <w:r w:rsidRPr="0088508B">
        <w:rPr>
          <w:vanish w:val="0"/>
          <w:sz w:val="28"/>
          <w:szCs w:val="28"/>
        </w:rPr>
        <w:t>4) Б.Н. Ельцин;</w:t>
      </w:r>
    </w:p>
    <w:p w:rsidR="00023436" w:rsidRPr="0088508B" w:rsidRDefault="00023436" w:rsidP="00023436">
      <w:pPr>
        <w:pStyle w:val="a7"/>
        <w:spacing w:after="0"/>
        <w:ind w:firstLine="709"/>
        <w:rPr>
          <w:vanish w:val="0"/>
          <w:sz w:val="28"/>
          <w:szCs w:val="28"/>
        </w:rPr>
      </w:pPr>
      <w:r w:rsidRPr="0088508B">
        <w:rPr>
          <w:vanish w:val="0"/>
          <w:sz w:val="28"/>
          <w:szCs w:val="28"/>
        </w:rPr>
        <w:t>5) С.С. Шаталин.</w:t>
      </w:r>
    </w:p>
    <w:p w:rsidR="00023436" w:rsidRPr="0088508B" w:rsidRDefault="00023436" w:rsidP="00023436">
      <w:pPr>
        <w:pStyle w:val="a7"/>
        <w:spacing w:after="0"/>
        <w:ind w:firstLine="709"/>
        <w:rPr>
          <w:vanish w:val="0"/>
          <w:sz w:val="28"/>
          <w:szCs w:val="28"/>
        </w:rPr>
      </w:pPr>
    </w:p>
    <w:p w:rsidR="00023436" w:rsidRPr="0088508B" w:rsidRDefault="00023436" w:rsidP="00023436">
      <w:pPr>
        <w:pStyle w:val="a7"/>
        <w:spacing w:after="0"/>
        <w:ind w:firstLine="0"/>
        <w:rPr>
          <w:vanish w:val="0"/>
          <w:sz w:val="28"/>
          <w:szCs w:val="28"/>
        </w:rPr>
      </w:pPr>
      <w:r w:rsidRPr="0088508B">
        <w:rPr>
          <w:b/>
          <w:vanish w:val="0"/>
          <w:sz w:val="28"/>
          <w:szCs w:val="28"/>
        </w:rPr>
        <w:t>6.</w:t>
      </w:r>
      <w:r w:rsidRPr="0088508B">
        <w:rPr>
          <w:vanish w:val="0"/>
          <w:sz w:val="28"/>
          <w:szCs w:val="28"/>
        </w:rPr>
        <w:t xml:space="preserve"> Сущность теории «узкой» базы состоит:</w:t>
      </w:r>
    </w:p>
    <w:p w:rsidR="00023436" w:rsidRPr="0088508B" w:rsidRDefault="00023436" w:rsidP="00023436">
      <w:pPr>
        <w:pStyle w:val="a7"/>
        <w:spacing w:after="0"/>
        <w:ind w:firstLine="709"/>
        <w:rPr>
          <w:vanish w:val="0"/>
          <w:sz w:val="28"/>
          <w:szCs w:val="28"/>
        </w:rPr>
      </w:pPr>
      <w:r w:rsidRPr="0088508B">
        <w:rPr>
          <w:vanish w:val="0"/>
          <w:sz w:val="28"/>
          <w:szCs w:val="28"/>
        </w:rPr>
        <w:t xml:space="preserve">1) в работе </w:t>
      </w:r>
      <w:proofErr w:type="gramStart"/>
      <w:r w:rsidRPr="0088508B">
        <w:rPr>
          <w:vanish w:val="0"/>
          <w:sz w:val="28"/>
          <w:szCs w:val="28"/>
        </w:rPr>
        <w:t>по</w:t>
      </w:r>
      <w:proofErr w:type="gramEnd"/>
      <w:r w:rsidRPr="0088508B">
        <w:rPr>
          <w:vanish w:val="0"/>
          <w:sz w:val="28"/>
          <w:szCs w:val="28"/>
        </w:rPr>
        <w:t xml:space="preserve"> </w:t>
      </w:r>
      <w:proofErr w:type="gramStart"/>
      <w:r w:rsidRPr="0088508B">
        <w:rPr>
          <w:vanish w:val="0"/>
          <w:sz w:val="28"/>
          <w:szCs w:val="28"/>
        </w:rPr>
        <w:t>НОТ</w:t>
      </w:r>
      <w:proofErr w:type="gramEnd"/>
      <w:r w:rsidRPr="0088508B">
        <w:rPr>
          <w:vanish w:val="0"/>
          <w:sz w:val="28"/>
          <w:szCs w:val="28"/>
        </w:rPr>
        <w:t xml:space="preserve"> — части общехозяйственной деятельности предприятия;</w:t>
      </w:r>
    </w:p>
    <w:p w:rsidR="00023436" w:rsidRPr="00D83C10" w:rsidRDefault="00023436" w:rsidP="00023436">
      <w:pPr>
        <w:pStyle w:val="a7"/>
        <w:spacing w:after="0"/>
        <w:ind w:firstLine="709"/>
        <w:rPr>
          <w:b/>
          <w:vanish w:val="0"/>
          <w:sz w:val="28"/>
          <w:szCs w:val="28"/>
          <w:u w:val="single"/>
        </w:rPr>
      </w:pPr>
      <w:r w:rsidRPr="00D83C10">
        <w:rPr>
          <w:b/>
          <w:vanish w:val="0"/>
          <w:sz w:val="28"/>
          <w:szCs w:val="28"/>
          <w:u w:val="single"/>
        </w:rPr>
        <w:t>2) в определении слабых мест на предприятии и постепенном их улучшении.</w:t>
      </w:r>
    </w:p>
    <w:p w:rsidR="00023436" w:rsidRPr="0088508B" w:rsidRDefault="00023436" w:rsidP="00023436">
      <w:pPr>
        <w:pStyle w:val="a7"/>
        <w:spacing w:after="0"/>
        <w:ind w:firstLine="709"/>
        <w:rPr>
          <w:vanish w:val="0"/>
          <w:sz w:val="28"/>
          <w:szCs w:val="28"/>
        </w:rPr>
      </w:pPr>
    </w:p>
    <w:p w:rsidR="00023436" w:rsidRPr="0088508B" w:rsidRDefault="00023436" w:rsidP="00023436">
      <w:pPr>
        <w:pStyle w:val="a7"/>
        <w:spacing w:after="0"/>
        <w:ind w:firstLine="0"/>
        <w:rPr>
          <w:vanish w:val="0"/>
          <w:sz w:val="28"/>
          <w:szCs w:val="28"/>
        </w:rPr>
      </w:pPr>
      <w:r w:rsidRPr="0088508B">
        <w:rPr>
          <w:b/>
          <w:vanish w:val="0"/>
          <w:sz w:val="28"/>
          <w:szCs w:val="28"/>
        </w:rPr>
        <w:t xml:space="preserve">7. </w:t>
      </w:r>
      <w:r w:rsidRPr="0088508B">
        <w:rPr>
          <w:vanish w:val="0"/>
          <w:sz w:val="28"/>
          <w:szCs w:val="28"/>
        </w:rPr>
        <w:t>Назовите, кому из ученых принадлежит названные теории развития управления при социализме:</w:t>
      </w:r>
    </w:p>
    <w:p w:rsidR="00023436" w:rsidRDefault="00023436" w:rsidP="00023436">
      <w:pPr>
        <w:pStyle w:val="a7"/>
        <w:spacing w:after="0"/>
        <w:ind w:firstLine="0"/>
        <w:rPr>
          <w:vanish w:val="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360"/>
      </w:tblGrid>
      <w:tr w:rsidR="00023436" w:rsidRPr="007E0F1B" w:rsidTr="00FE3A66">
        <w:trPr>
          <w:hidden w:val="0"/>
        </w:trPr>
        <w:tc>
          <w:tcPr>
            <w:tcW w:w="4394" w:type="dxa"/>
            <w:shd w:val="clear" w:color="auto" w:fill="auto"/>
            <w:vAlign w:val="center"/>
          </w:tcPr>
          <w:p w:rsidR="00023436" w:rsidRPr="007E0F1B" w:rsidRDefault="00023436" w:rsidP="00FE3A66">
            <w:pPr>
              <w:pStyle w:val="a7"/>
              <w:spacing w:after="0"/>
              <w:ind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>А. Концепция «трудовых установок»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023436" w:rsidRPr="007E0F1B" w:rsidRDefault="00D83C10" w:rsidP="00FE3A66">
            <w:pPr>
              <w:pStyle w:val="a7"/>
              <w:spacing w:after="0"/>
              <w:ind w:firstLine="709"/>
              <w:jc w:val="left"/>
              <w:rPr>
                <w:vanish w:val="0"/>
              </w:rPr>
            </w:pPr>
            <w:r w:rsidRPr="00D83C10">
              <w:rPr>
                <w:b/>
                <w:vanish w:val="0"/>
                <w:u w:val="single"/>
              </w:rPr>
              <w:t>С</w:t>
            </w:r>
            <w:r>
              <w:rPr>
                <w:vanish w:val="0"/>
              </w:rPr>
              <w:t xml:space="preserve"> </w:t>
            </w:r>
            <w:r w:rsidR="00023436" w:rsidRPr="007E0F1B">
              <w:rPr>
                <w:vanish w:val="0"/>
              </w:rPr>
              <w:t>1) А.А. Богданову;</w:t>
            </w:r>
          </w:p>
        </w:tc>
      </w:tr>
      <w:tr w:rsidR="00023436" w:rsidRPr="007E0F1B" w:rsidTr="00FE3A66">
        <w:trPr>
          <w:hidden w:val="0"/>
        </w:trPr>
        <w:tc>
          <w:tcPr>
            <w:tcW w:w="4394" w:type="dxa"/>
            <w:shd w:val="clear" w:color="auto" w:fill="auto"/>
            <w:vAlign w:val="center"/>
          </w:tcPr>
          <w:p w:rsidR="00023436" w:rsidRPr="007E0F1B" w:rsidRDefault="00023436" w:rsidP="00FE3A66">
            <w:pPr>
              <w:pStyle w:val="a7"/>
              <w:spacing w:after="0"/>
              <w:ind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>В. Концепция «всякой организационной деятельности»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023436" w:rsidRPr="007E0F1B" w:rsidRDefault="00D83C10" w:rsidP="00FE3A66">
            <w:pPr>
              <w:pStyle w:val="a7"/>
              <w:spacing w:after="0"/>
              <w:ind w:firstLine="709"/>
              <w:jc w:val="left"/>
              <w:rPr>
                <w:vanish w:val="0"/>
              </w:rPr>
            </w:pPr>
            <w:r w:rsidRPr="00D83C10">
              <w:rPr>
                <w:b/>
                <w:vanish w:val="0"/>
                <w:u w:val="single"/>
                <w:lang w:val="en-US"/>
              </w:rPr>
              <w:t>D</w:t>
            </w:r>
            <w:r>
              <w:rPr>
                <w:vanish w:val="0"/>
                <w:lang w:val="en-US"/>
              </w:rPr>
              <w:t xml:space="preserve"> </w:t>
            </w:r>
            <w:r w:rsidR="00023436" w:rsidRPr="007E0F1B">
              <w:rPr>
                <w:vanish w:val="0"/>
              </w:rPr>
              <w:t xml:space="preserve">2) О.А. </w:t>
            </w:r>
            <w:proofErr w:type="spellStart"/>
            <w:r w:rsidR="00023436" w:rsidRPr="007E0F1B">
              <w:rPr>
                <w:vanish w:val="0"/>
              </w:rPr>
              <w:t>Ерманскому</w:t>
            </w:r>
            <w:proofErr w:type="spellEnd"/>
            <w:r w:rsidR="00023436" w:rsidRPr="007E0F1B">
              <w:rPr>
                <w:vanish w:val="0"/>
              </w:rPr>
              <w:t>;</w:t>
            </w:r>
          </w:p>
        </w:tc>
      </w:tr>
      <w:tr w:rsidR="00023436" w:rsidRPr="007E0F1B" w:rsidTr="00FE3A66">
        <w:trPr>
          <w:hidden w:val="0"/>
        </w:trPr>
        <w:tc>
          <w:tcPr>
            <w:tcW w:w="4394" w:type="dxa"/>
            <w:shd w:val="clear" w:color="auto" w:fill="auto"/>
            <w:vAlign w:val="center"/>
          </w:tcPr>
          <w:p w:rsidR="00023436" w:rsidRPr="007E0F1B" w:rsidRDefault="00023436" w:rsidP="00FE3A66">
            <w:pPr>
              <w:pStyle w:val="a7"/>
              <w:spacing w:after="0"/>
              <w:ind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>С. «Всеобщая организационная наука»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023436" w:rsidRPr="007E0F1B" w:rsidRDefault="00D83C10" w:rsidP="00FE3A66">
            <w:pPr>
              <w:pStyle w:val="a7"/>
              <w:spacing w:after="0"/>
              <w:ind w:firstLine="709"/>
              <w:jc w:val="left"/>
              <w:rPr>
                <w:vanish w:val="0"/>
              </w:rPr>
            </w:pPr>
            <w:r w:rsidRPr="00D83C10">
              <w:rPr>
                <w:b/>
                <w:vanish w:val="0"/>
                <w:u w:val="single"/>
              </w:rPr>
              <w:t>В</w:t>
            </w:r>
            <w:r>
              <w:rPr>
                <w:vanish w:val="0"/>
              </w:rPr>
              <w:t xml:space="preserve"> </w:t>
            </w:r>
            <w:r w:rsidR="00023436" w:rsidRPr="007E0F1B">
              <w:rPr>
                <w:vanish w:val="0"/>
              </w:rPr>
              <w:t xml:space="preserve">3) П.М. </w:t>
            </w:r>
            <w:proofErr w:type="spellStart"/>
            <w:r w:rsidR="00023436" w:rsidRPr="007E0F1B">
              <w:rPr>
                <w:vanish w:val="0"/>
              </w:rPr>
              <w:t>Керженцеву</w:t>
            </w:r>
            <w:proofErr w:type="spellEnd"/>
            <w:r w:rsidR="00023436" w:rsidRPr="007E0F1B">
              <w:rPr>
                <w:vanish w:val="0"/>
              </w:rPr>
              <w:t>;</w:t>
            </w:r>
          </w:p>
        </w:tc>
      </w:tr>
      <w:tr w:rsidR="00023436" w:rsidRPr="007E0F1B" w:rsidTr="00FE3A66">
        <w:trPr>
          <w:hidden w:val="0"/>
        </w:trPr>
        <w:tc>
          <w:tcPr>
            <w:tcW w:w="4394" w:type="dxa"/>
            <w:shd w:val="clear" w:color="auto" w:fill="auto"/>
            <w:vAlign w:val="center"/>
          </w:tcPr>
          <w:p w:rsidR="00023436" w:rsidRPr="007E0F1B" w:rsidRDefault="00023436" w:rsidP="00FE3A66">
            <w:pPr>
              <w:pStyle w:val="a7"/>
              <w:spacing w:after="0"/>
              <w:ind w:firstLine="0"/>
              <w:jc w:val="left"/>
              <w:rPr>
                <w:vanish w:val="0"/>
              </w:rPr>
            </w:pPr>
            <w:r w:rsidRPr="007E0F1B">
              <w:rPr>
                <w:vanish w:val="0"/>
                <w:lang w:val="en-US"/>
              </w:rPr>
              <w:t>D</w:t>
            </w:r>
            <w:r w:rsidRPr="007E0F1B">
              <w:rPr>
                <w:vanish w:val="0"/>
              </w:rPr>
              <w:t>.Теория социалистической рационализации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023436" w:rsidRPr="007E0F1B" w:rsidRDefault="00D83C10" w:rsidP="00FE3A66">
            <w:pPr>
              <w:pStyle w:val="a7"/>
              <w:spacing w:after="0"/>
              <w:ind w:firstLine="709"/>
              <w:jc w:val="left"/>
              <w:rPr>
                <w:vanish w:val="0"/>
              </w:rPr>
            </w:pPr>
            <w:r w:rsidRPr="00D83C10">
              <w:rPr>
                <w:b/>
                <w:vanish w:val="0"/>
                <w:u w:val="single"/>
              </w:rPr>
              <w:t>А</w:t>
            </w:r>
            <w:r>
              <w:rPr>
                <w:vanish w:val="0"/>
              </w:rPr>
              <w:t xml:space="preserve"> </w:t>
            </w:r>
            <w:r w:rsidR="00023436" w:rsidRPr="007E0F1B">
              <w:rPr>
                <w:vanish w:val="0"/>
              </w:rPr>
              <w:t xml:space="preserve">4) А.К. </w:t>
            </w:r>
            <w:proofErr w:type="spellStart"/>
            <w:r w:rsidR="00023436" w:rsidRPr="007E0F1B">
              <w:rPr>
                <w:vanish w:val="0"/>
              </w:rPr>
              <w:t>Гастеву</w:t>
            </w:r>
            <w:proofErr w:type="spellEnd"/>
            <w:r w:rsidR="00023436" w:rsidRPr="007E0F1B">
              <w:rPr>
                <w:vanish w:val="0"/>
              </w:rPr>
              <w:t>.</w:t>
            </w:r>
          </w:p>
        </w:tc>
      </w:tr>
    </w:tbl>
    <w:p w:rsidR="00023436" w:rsidRDefault="00023436" w:rsidP="00023436">
      <w:pPr>
        <w:pStyle w:val="a7"/>
        <w:spacing w:after="0"/>
        <w:ind w:firstLine="709"/>
        <w:rPr>
          <w:vanish w:val="0"/>
        </w:rPr>
      </w:pPr>
    </w:p>
    <w:p w:rsidR="00023436" w:rsidRPr="0088508B" w:rsidRDefault="00023436" w:rsidP="00023436">
      <w:pPr>
        <w:pStyle w:val="a7"/>
        <w:spacing w:after="0"/>
        <w:ind w:firstLine="0"/>
        <w:rPr>
          <w:vanish w:val="0"/>
          <w:sz w:val="28"/>
          <w:szCs w:val="28"/>
        </w:rPr>
      </w:pPr>
      <w:r w:rsidRPr="0088508B">
        <w:rPr>
          <w:b/>
          <w:vanish w:val="0"/>
          <w:sz w:val="28"/>
          <w:szCs w:val="28"/>
        </w:rPr>
        <w:t>8.</w:t>
      </w:r>
      <w:r w:rsidRPr="0088508B">
        <w:rPr>
          <w:vanish w:val="0"/>
          <w:sz w:val="28"/>
          <w:szCs w:val="28"/>
        </w:rPr>
        <w:t xml:space="preserve"> Дано краткое содержание трех реформ системы управления, осуществленных в стране после 1960 г. Укажите, какой реформе соответствует каждое из них:</w:t>
      </w:r>
    </w:p>
    <w:p w:rsidR="00023436" w:rsidRDefault="00023436" w:rsidP="00023436">
      <w:pPr>
        <w:pStyle w:val="a7"/>
        <w:spacing w:after="0"/>
        <w:ind w:firstLine="709"/>
        <w:rPr>
          <w:vanish w:val="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360"/>
      </w:tblGrid>
      <w:tr w:rsidR="00023436" w:rsidRPr="007E0F1B" w:rsidTr="00FE3A66">
        <w:trPr>
          <w:hidden w:val="0"/>
        </w:trPr>
        <w:tc>
          <w:tcPr>
            <w:tcW w:w="4394" w:type="dxa"/>
            <w:shd w:val="clear" w:color="auto" w:fill="auto"/>
            <w:vAlign w:val="center"/>
          </w:tcPr>
          <w:p w:rsidR="00023436" w:rsidRPr="007E0F1B" w:rsidRDefault="00023436" w:rsidP="00FE3A66">
            <w:pPr>
              <w:pStyle w:val="a7"/>
              <w:spacing w:after="0"/>
              <w:ind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 xml:space="preserve">А. Улучшение планирования и усиления воздействия хозяйственного механизма на повышение эффективности производства и качества работы 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023436" w:rsidRPr="007E0F1B" w:rsidRDefault="00593171" w:rsidP="00FE3A66">
            <w:pPr>
              <w:pStyle w:val="a7"/>
              <w:spacing w:after="0"/>
              <w:ind w:firstLine="0"/>
              <w:jc w:val="left"/>
              <w:rPr>
                <w:vanish w:val="0"/>
              </w:rPr>
            </w:pPr>
            <w:r w:rsidRPr="00593171">
              <w:rPr>
                <w:b/>
                <w:vanish w:val="0"/>
                <w:u w:val="single"/>
                <w:lang w:val="en-US"/>
              </w:rPr>
              <w:t>C</w:t>
            </w:r>
            <w:r w:rsidRPr="00593171">
              <w:rPr>
                <w:b/>
                <w:vanish w:val="0"/>
                <w:u w:val="single"/>
              </w:rPr>
              <w:t xml:space="preserve"> </w:t>
            </w:r>
            <w:r w:rsidR="00023436" w:rsidRPr="007E0F1B">
              <w:rPr>
                <w:vanish w:val="0"/>
              </w:rPr>
              <w:t>1) реформе системы управления экономикой 1965 г.;</w:t>
            </w:r>
          </w:p>
        </w:tc>
      </w:tr>
      <w:tr w:rsidR="00023436" w:rsidRPr="007E0F1B" w:rsidTr="00FE3A66">
        <w:trPr>
          <w:hidden w:val="0"/>
        </w:trPr>
        <w:tc>
          <w:tcPr>
            <w:tcW w:w="4394" w:type="dxa"/>
            <w:shd w:val="clear" w:color="auto" w:fill="auto"/>
            <w:vAlign w:val="center"/>
          </w:tcPr>
          <w:p w:rsidR="00023436" w:rsidRPr="007E0F1B" w:rsidRDefault="00023436" w:rsidP="00FE3A66">
            <w:pPr>
              <w:pStyle w:val="a7"/>
              <w:spacing w:after="0"/>
              <w:ind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>В. Разгосударствление собственности, образование новых рыночных структур управления, государственное регулирование рыночных отношений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023436" w:rsidRPr="007E0F1B" w:rsidRDefault="00593171" w:rsidP="00FE3A66">
            <w:pPr>
              <w:pStyle w:val="a7"/>
              <w:spacing w:after="0"/>
              <w:ind w:firstLine="0"/>
              <w:jc w:val="left"/>
              <w:rPr>
                <w:vanish w:val="0"/>
              </w:rPr>
            </w:pPr>
            <w:r w:rsidRPr="00593171">
              <w:rPr>
                <w:b/>
                <w:vanish w:val="0"/>
                <w:u w:val="single"/>
                <w:lang w:val="en-US"/>
              </w:rPr>
              <w:t xml:space="preserve">A </w:t>
            </w:r>
            <w:r w:rsidR="00023436" w:rsidRPr="007E0F1B">
              <w:rPr>
                <w:vanish w:val="0"/>
              </w:rPr>
              <w:t>2) экономической реформе 1979 г.;</w:t>
            </w:r>
          </w:p>
        </w:tc>
      </w:tr>
      <w:tr w:rsidR="00023436" w:rsidRPr="007E0F1B" w:rsidTr="00FE3A66">
        <w:trPr>
          <w:hidden w:val="0"/>
        </w:trPr>
        <w:tc>
          <w:tcPr>
            <w:tcW w:w="4394" w:type="dxa"/>
            <w:shd w:val="clear" w:color="auto" w:fill="auto"/>
            <w:vAlign w:val="center"/>
          </w:tcPr>
          <w:p w:rsidR="00023436" w:rsidRPr="007E0F1B" w:rsidRDefault="00023436" w:rsidP="00FE3A66">
            <w:pPr>
              <w:pStyle w:val="a7"/>
              <w:spacing w:after="0"/>
              <w:ind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>С. Улучшение управления промышленностью, совершенствование планирования и усиление экономического стимулирования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023436" w:rsidRPr="007E0F1B" w:rsidRDefault="00593171" w:rsidP="00FE3A66">
            <w:pPr>
              <w:pStyle w:val="a7"/>
              <w:spacing w:after="0"/>
              <w:ind w:firstLine="0"/>
              <w:jc w:val="left"/>
              <w:rPr>
                <w:vanish w:val="0"/>
              </w:rPr>
            </w:pPr>
            <w:r w:rsidRPr="00593171">
              <w:rPr>
                <w:b/>
                <w:vanish w:val="0"/>
                <w:u w:val="single"/>
                <w:lang w:val="en-US"/>
              </w:rPr>
              <w:t>B</w:t>
            </w:r>
            <w:r w:rsidRPr="00593171">
              <w:rPr>
                <w:vanish w:val="0"/>
              </w:rPr>
              <w:t xml:space="preserve"> </w:t>
            </w:r>
            <w:r w:rsidR="00023436" w:rsidRPr="007E0F1B">
              <w:rPr>
                <w:vanish w:val="0"/>
              </w:rPr>
              <w:t>3) перестройке системы управления на основе регулируемых рыночных отношений (с 1991 г.).</w:t>
            </w:r>
          </w:p>
        </w:tc>
      </w:tr>
    </w:tbl>
    <w:p w:rsidR="00023436" w:rsidRPr="0088508B" w:rsidRDefault="00023436" w:rsidP="00023436">
      <w:pPr>
        <w:pStyle w:val="a7"/>
        <w:spacing w:after="0"/>
        <w:ind w:firstLine="709"/>
        <w:rPr>
          <w:vanish w:val="0"/>
          <w:sz w:val="28"/>
          <w:szCs w:val="28"/>
        </w:rPr>
      </w:pPr>
    </w:p>
    <w:p w:rsidR="00023436" w:rsidRPr="0088508B" w:rsidRDefault="00023436" w:rsidP="00023436">
      <w:pPr>
        <w:pStyle w:val="a7"/>
        <w:spacing w:after="0"/>
        <w:ind w:firstLine="0"/>
        <w:rPr>
          <w:vanish w:val="0"/>
          <w:sz w:val="28"/>
          <w:szCs w:val="28"/>
        </w:rPr>
      </w:pPr>
      <w:r w:rsidRPr="0088508B">
        <w:rPr>
          <w:b/>
          <w:vanish w:val="0"/>
          <w:sz w:val="28"/>
          <w:szCs w:val="28"/>
        </w:rPr>
        <w:t>9.</w:t>
      </w:r>
      <w:r w:rsidRPr="0088508B">
        <w:rPr>
          <w:vanish w:val="0"/>
          <w:sz w:val="28"/>
          <w:szCs w:val="28"/>
        </w:rPr>
        <w:t xml:space="preserve"> Отнесите основные позиции по принадлежности к каждой платформе, сформировавшей в процессе дискуссии по проблемам развития НОТ и управления в СССР:</w:t>
      </w:r>
    </w:p>
    <w:p w:rsidR="00023436" w:rsidRDefault="00023436" w:rsidP="00023436">
      <w:pPr>
        <w:pStyle w:val="a7"/>
        <w:spacing w:after="0"/>
        <w:ind w:firstLine="0"/>
        <w:rPr>
          <w:vanish w:val="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360"/>
      </w:tblGrid>
      <w:tr w:rsidR="00023436" w:rsidRPr="007E0F1B" w:rsidTr="00FE3A66">
        <w:trPr>
          <w:trHeight w:val="828"/>
          <w:hidden w:val="0"/>
        </w:trPr>
        <w:tc>
          <w:tcPr>
            <w:tcW w:w="4394" w:type="dxa"/>
            <w:shd w:val="clear" w:color="auto" w:fill="auto"/>
            <w:vAlign w:val="center"/>
          </w:tcPr>
          <w:p w:rsidR="00023436" w:rsidRPr="007E0F1B" w:rsidRDefault="00023436" w:rsidP="00FE3A66">
            <w:pPr>
              <w:pStyle w:val="a7"/>
              <w:spacing w:after="0"/>
              <w:ind w:firstLine="0"/>
              <w:jc w:val="left"/>
              <w:rPr>
                <w:vanish w:val="0"/>
              </w:rPr>
            </w:pPr>
          </w:p>
          <w:p w:rsidR="00023436" w:rsidRPr="007E0F1B" w:rsidRDefault="00023436" w:rsidP="00FE3A66">
            <w:pPr>
              <w:pStyle w:val="a7"/>
              <w:spacing w:after="0"/>
              <w:ind w:firstLine="0"/>
              <w:jc w:val="left"/>
              <w:rPr>
                <w:vanish w:val="0"/>
              </w:rPr>
            </w:pPr>
          </w:p>
          <w:p w:rsidR="00023436" w:rsidRPr="007E0F1B" w:rsidRDefault="00023436" w:rsidP="00FE3A66">
            <w:pPr>
              <w:pStyle w:val="a7"/>
              <w:spacing w:after="0"/>
              <w:ind w:firstLine="0"/>
              <w:jc w:val="left"/>
              <w:rPr>
                <w:vanish w:val="0"/>
              </w:rPr>
            </w:pPr>
          </w:p>
          <w:p w:rsidR="00023436" w:rsidRPr="007E0F1B" w:rsidRDefault="00023436" w:rsidP="00FE3A66">
            <w:pPr>
              <w:pStyle w:val="a7"/>
              <w:spacing w:after="0"/>
              <w:ind w:firstLine="0"/>
              <w:jc w:val="left"/>
              <w:rPr>
                <w:vanish w:val="0"/>
              </w:rPr>
            </w:pPr>
          </w:p>
          <w:p w:rsidR="00023436" w:rsidRPr="007E0F1B" w:rsidRDefault="00023436" w:rsidP="00FE3A66">
            <w:pPr>
              <w:pStyle w:val="a7"/>
              <w:spacing w:after="0"/>
              <w:ind w:firstLine="0"/>
              <w:jc w:val="left"/>
              <w:rPr>
                <w:vanish w:val="0"/>
              </w:rPr>
            </w:pPr>
          </w:p>
          <w:p w:rsidR="00023436" w:rsidRPr="007E0F1B" w:rsidRDefault="00023436" w:rsidP="00FE3A66">
            <w:pPr>
              <w:pStyle w:val="a7"/>
              <w:spacing w:after="0"/>
              <w:ind w:firstLine="0"/>
              <w:jc w:val="left"/>
              <w:rPr>
                <w:vanish w:val="0"/>
              </w:rPr>
            </w:pPr>
          </w:p>
          <w:p w:rsidR="00023436" w:rsidRPr="007E0F1B" w:rsidRDefault="00023436" w:rsidP="00FE3A66">
            <w:pPr>
              <w:pStyle w:val="a7"/>
              <w:spacing w:after="0"/>
              <w:ind w:firstLine="0"/>
              <w:jc w:val="left"/>
              <w:rPr>
                <w:vanish w:val="0"/>
              </w:rPr>
            </w:pPr>
          </w:p>
          <w:p w:rsidR="00D20CE5" w:rsidRPr="007E0F1B" w:rsidRDefault="00D20CE5" w:rsidP="00D20CE5">
            <w:pPr>
              <w:pStyle w:val="a7"/>
              <w:spacing w:after="0"/>
              <w:ind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 xml:space="preserve">В. Платформа ЦИТ (А.К. </w:t>
            </w:r>
            <w:proofErr w:type="spellStart"/>
            <w:r w:rsidRPr="007E0F1B">
              <w:rPr>
                <w:vanish w:val="0"/>
              </w:rPr>
              <w:t>Гастев</w:t>
            </w:r>
            <w:proofErr w:type="spellEnd"/>
            <w:r w:rsidRPr="007E0F1B">
              <w:rPr>
                <w:vanish w:val="0"/>
              </w:rPr>
              <w:t>)</w:t>
            </w:r>
          </w:p>
          <w:p w:rsidR="00023436" w:rsidRPr="007E0F1B" w:rsidRDefault="00023436" w:rsidP="00FE3A66">
            <w:pPr>
              <w:pStyle w:val="a7"/>
              <w:spacing w:after="0"/>
              <w:ind w:firstLine="0"/>
              <w:jc w:val="left"/>
              <w:rPr>
                <w:vanish w:val="0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023436" w:rsidRPr="007E0F1B" w:rsidRDefault="00023436" w:rsidP="00FE3A66">
            <w:pPr>
              <w:pStyle w:val="a7"/>
              <w:spacing w:after="0"/>
              <w:ind w:firstLine="0"/>
              <w:jc w:val="left"/>
              <w:rPr>
                <w:vanish w:val="0"/>
              </w:rPr>
            </w:pPr>
            <w:proofErr w:type="gramStart"/>
            <w:r w:rsidRPr="007E0F1B">
              <w:rPr>
                <w:vanish w:val="0"/>
              </w:rPr>
              <w:t>2) осуществление работы по НОТ через институты по НОТ и администрацию предприятий и учреждений;</w:t>
            </w:r>
            <w:proofErr w:type="gramEnd"/>
          </w:p>
          <w:p w:rsidR="00023436" w:rsidRPr="007E0F1B" w:rsidRDefault="00023436" w:rsidP="00FE3A66">
            <w:pPr>
              <w:pStyle w:val="a7"/>
              <w:spacing w:after="0"/>
              <w:ind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>4) использование теории «узкой» базы;</w:t>
            </w:r>
          </w:p>
          <w:p w:rsidR="00023436" w:rsidRPr="007E0F1B" w:rsidRDefault="00023436" w:rsidP="00FE3A66">
            <w:pPr>
              <w:pStyle w:val="a7"/>
              <w:spacing w:after="0"/>
              <w:ind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>6) сосредоточение на практической и исследовательской работе;</w:t>
            </w:r>
          </w:p>
          <w:p w:rsidR="00023436" w:rsidRPr="007E0F1B" w:rsidRDefault="00023436" w:rsidP="00FE3A66">
            <w:pPr>
              <w:pStyle w:val="a7"/>
              <w:spacing w:after="0"/>
              <w:ind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>8) игнорирование разногласий по теоретическим проблемам НОТ</w:t>
            </w:r>
          </w:p>
        </w:tc>
      </w:tr>
      <w:tr w:rsidR="00FE3A66" w:rsidRPr="007E0F1B" w:rsidTr="00FE3A66">
        <w:trPr>
          <w:trHeight w:val="828"/>
          <w:hidden w:val="0"/>
        </w:trPr>
        <w:tc>
          <w:tcPr>
            <w:tcW w:w="4394" w:type="dxa"/>
            <w:shd w:val="clear" w:color="auto" w:fill="auto"/>
            <w:vAlign w:val="center"/>
          </w:tcPr>
          <w:p w:rsidR="00D20CE5" w:rsidRPr="007E0F1B" w:rsidRDefault="00D20CE5" w:rsidP="00D20CE5">
            <w:pPr>
              <w:pStyle w:val="a7"/>
              <w:spacing w:after="0"/>
              <w:ind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 xml:space="preserve">А. Платформа группы «Семнадцати» (П.М. </w:t>
            </w:r>
            <w:proofErr w:type="spellStart"/>
            <w:r w:rsidRPr="007E0F1B">
              <w:rPr>
                <w:vanish w:val="0"/>
              </w:rPr>
              <w:t>Керженцев</w:t>
            </w:r>
            <w:proofErr w:type="spellEnd"/>
            <w:r w:rsidRPr="007E0F1B">
              <w:rPr>
                <w:vanish w:val="0"/>
              </w:rPr>
              <w:t>)</w:t>
            </w:r>
          </w:p>
          <w:p w:rsidR="00FE3A66" w:rsidRPr="007E0F1B" w:rsidRDefault="00FE3A66" w:rsidP="00D20CE5">
            <w:pPr>
              <w:pStyle w:val="a7"/>
              <w:spacing w:after="0"/>
              <w:ind w:firstLine="0"/>
              <w:jc w:val="left"/>
              <w:rPr>
                <w:vanish w:val="0"/>
              </w:rPr>
            </w:pPr>
          </w:p>
        </w:tc>
        <w:tc>
          <w:tcPr>
            <w:tcW w:w="4360" w:type="dxa"/>
            <w:shd w:val="clear" w:color="auto" w:fill="auto"/>
            <w:vAlign w:val="center"/>
          </w:tcPr>
          <w:p w:rsidR="00D744D5" w:rsidRPr="007E0F1B" w:rsidRDefault="00D744D5" w:rsidP="00D744D5">
            <w:pPr>
              <w:pStyle w:val="a7"/>
              <w:spacing w:after="0"/>
              <w:ind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>1) проработка теории НОТ;</w:t>
            </w:r>
          </w:p>
          <w:p w:rsidR="00D744D5" w:rsidRPr="00D744D5" w:rsidRDefault="00D20CE5" w:rsidP="00D744D5">
            <w:pPr>
              <w:pStyle w:val="a7"/>
              <w:spacing w:after="0"/>
              <w:ind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 xml:space="preserve">5) вовлечение трудящихся масс в работу </w:t>
            </w:r>
            <w:proofErr w:type="gramStart"/>
            <w:r w:rsidRPr="007E0F1B">
              <w:rPr>
                <w:vanish w:val="0"/>
              </w:rPr>
              <w:t>по</w:t>
            </w:r>
            <w:proofErr w:type="gramEnd"/>
            <w:r w:rsidRPr="007E0F1B">
              <w:rPr>
                <w:vanish w:val="0"/>
              </w:rPr>
              <w:t xml:space="preserve"> НОТ;</w:t>
            </w:r>
            <w:r w:rsidR="00D744D5" w:rsidRPr="007E0F1B">
              <w:rPr>
                <w:vanish w:val="0"/>
              </w:rPr>
              <w:t xml:space="preserve"> </w:t>
            </w:r>
          </w:p>
          <w:p w:rsidR="00D744D5" w:rsidRPr="007E0F1B" w:rsidRDefault="00D744D5" w:rsidP="00D744D5">
            <w:pPr>
              <w:pStyle w:val="a7"/>
              <w:spacing w:after="0"/>
              <w:ind w:firstLine="0"/>
              <w:jc w:val="left"/>
              <w:rPr>
                <w:vanish w:val="0"/>
              </w:rPr>
            </w:pPr>
            <w:r w:rsidRPr="007E0F1B">
              <w:rPr>
                <w:vanish w:val="0"/>
              </w:rPr>
              <w:t>3</w:t>
            </w:r>
            <w:r>
              <w:rPr>
                <w:vanish w:val="0"/>
              </w:rPr>
              <w:t>) борьба с ошибочными взглядами</w:t>
            </w:r>
            <w:r w:rsidRPr="007E0F1B">
              <w:rPr>
                <w:vanish w:val="0"/>
              </w:rPr>
              <w:t>;</w:t>
            </w:r>
          </w:p>
          <w:p w:rsidR="00D20CE5" w:rsidRPr="00D744D5" w:rsidRDefault="00D20CE5" w:rsidP="00FE3A66">
            <w:pPr>
              <w:pStyle w:val="a7"/>
              <w:spacing w:after="0"/>
              <w:ind w:firstLine="0"/>
              <w:jc w:val="left"/>
              <w:rPr>
                <w:vanish w:val="0"/>
                <w:lang w:val="en-US"/>
              </w:rPr>
            </w:pPr>
            <w:r w:rsidRPr="007E0F1B">
              <w:rPr>
                <w:vanish w:val="0"/>
              </w:rPr>
              <w:t>7) испол</w:t>
            </w:r>
            <w:r w:rsidR="00D744D5">
              <w:rPr>
                <w:vanish w:val="0"/>
              </w:rPr>
              <w:t>ьзование теории «широкой» базы;</w:t>
            </w:r>
            <w:bookmarkStart w:id="0" w:name="_GoBack"/>
            <w:bookmarkEnd w:id="0"/>
          </w:p>
        </w:tc>
      </w:tr>
    </w:tbl>
    <w:p w:rsidR="00023436" w:rsidRPr="008340DD" w:rsidRDefault="00023436" w:rsidP="00023436">
      <w:pPr>
        <w:pStyle w:val="11"/>
        <w:tabs>
          <w:tab w:val="left" w:pos="0"/>
          <w:tab w:val="left" w:pos="180"/>
          <w:tab w:val="left" w:pos="360"/>
        </w:tabs>
        <w:spacing w:line="240" w:lineRule="auto"/>
        <w:ind w:firstLine="709"/>
        <w:rPr>
          <w:sz w:val="16"/>
          <w:szCs w:val="16"/>
        </w:rPr>
      </w:pPr>
    </w:p>
    <w:p w:rsidR="00023436" w:rsidRDefault="00023436" w:rsidP="00023436">
      <w:pPr>
        <w:jc w:val="center"/>
      </w:pPr>
    </w:p>
    <w:sectPr w:rsidR="00023436" w:rsidSect="00FF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36"/>
    <w:rsid w:val="00023436"/>
    <w:rsid w:val="003101D4"/>
    <w:rsid w:val="00593171"/>
    <w:rsid w:val="0072660E"/>
    <w:rsid w:val="00A100FF"/>
    <w:rsid w:val="00D20CE5"/>
    <w:rsid w:val="00D22FD3"/>
    <w:rsid w:val="00D744D5"/>
    <w:rsid w:val="00D83C10"/>
    <w:rsid w:val="00E10D59"/>
    <w:rsid w:val="00FE3A66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0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0D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0D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E10D59"/>
    <w:rPr>
      <w:b/>
      <w:bCs/>
    </w:rPr>
  </w:style>
  <w:style w:type="paragraph" w:styleId="a4">
    <w:name w:val="No Spacing"/>
    <w:uiPriority w:val="1"/>
    <w:qFormat/>
    <w:rsid w:val="00E10D5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10D59"/>
    <w:pPr>
      <w:ind w:left="720"/>
      <w:contextualSpacing/>
    </w:pPr>
  </w:style>
  <w:style w:type="paragraph" w:styleId="a6">
    <w:name w:val="Normal (Web)"/>
    <w:basedOn w:val="a"/>
    <w:uiPriority w:val="99"/>
    <w:rsid w:val="0002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nhideWhenUsed/>
    <w:rsid w:val="00023436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a8">
    <w:name w:val="Основной текст Знак"/>
    <w:basedOn w:val="a0"/>
    <w:link w:val="a7"/>
    <w:rsid w:val="00023436"/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11">
    <w:name w:val="Обычный1"/>
    <w:rsid w:val="00023436"/>
    <w:pPr>
      <w:widowControl w:val="0"/>
      <w:spacing w:after="0" w:line="28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0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0D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0D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E10D59"/>
    <w:rPr>
      <w:b/>
      <w:bCs/>
    </w:rPr>
  </w:style>
  <w:style w:type="paragraph" w:styleId="a4">
    <w:name w:val="No Spacing"/>
    <w:uiPriority w:val="1"/>
    <w:qFormat/>
    <w:rsid w:val="00E10D5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10D59"/>
    <w:pPr>
      <w:ind w:left="720"/>
      <w:contextualSpacing/>
    </w:pPr>
  </w:style>
  <w:style w:type="paragraph" w:styleId="a6">
    <w:name w:val="Normal (Web)"/>
    <w:basedOn w:val="a"/>
    <w:uiPriority w:val="99"/>
    <w:rsid w:val="0002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nhideWhenUsed/>
    <w:rsid w:val="00023436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a8">
    <w:name w:val="Основной текст Знак"/>
    <w:basedOn w:val="a0"/>
    <w:link w:val="a7"/>
    <w:rsid w:val="00023436"/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11">
    <w:name w:val="Обычный1"/>
    <w:rsid w:val="00023436"/>
    <w:pPr>
      <w:widowControl w:val="0"/>
      <w:spacing w:after="0" w:line="28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ПМ</dc:creator>
  <cp:lastModifiedBy>Санникова Людмила Владимировна</cp:lastModifiedBy>
  <cp:revision>4</cp:revision>
  <dcterms:created xsi:type="dcterms:W3CDTF">2018-02-14T07:13:00Z</dcterms:created>
  <dcterms:modified xsi:type="dcterms:W3CDTF">2019-04-30T06:03:00Z</dcterms:modified>
</cp:coreProperties>
</file>