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FA8" w:rsidRDefault="00CE7401" w:rsidP="00F13CD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-846455</wp:posOffset>
            </wp:positionV>
            <wp:extent cx="7655560" cy="10824210"/>
            <wp:effectExtent l="0" t="0" r="2540" b="0"/>
            <wp:wrapNone/>
            <wp:docPr id="5" name="Рисунок 5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8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4FA8" w:rsidRPr="00172363" w:rsidRDefault="007C4FA8" w:rsidP="007C4FA8">
      <w:pPr>
        <w:jc w:val="center"/>
        <w:rPr>
          <w:sz w:val="28"/>
          <w:szCs w:val="28"/>
        </w:rPr>
      </w:pPr>
      <w:r w:rsidRPr="00172363">
        <w:rPr>
          <w:sz w:val="28"/>
          <w:szCs w:val="28"/>
        </w:rPr>
        <w:t>Министерство образования и науки Российской Федерации</w:t>
      </w: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Pr="00A609C0" w:rsidRDefault="007C4FA8" w:rsidP="007C4FA8">
      <w:pPr>
        <w:jc w:val="center"/>
        <w:rPr>
          <w:sz w:val="28"/>
          <w:szCs w:val="28"/>
        </w:rPr>
      </w:pPr>
      <w:r w:rsidRPr="00A609C0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7C4FA8" w:rsidRPr="00A609C0" w:rsidRDefault="00BE5C67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</w:t>
      </w:r>
      <w:r w:rsidR="007C4FA8" w:rsidRPr="00A609C0">
        <w:rPr>
          <w:sz w:val="28"/>
          <w:szCs w:val="28"/>
        </w:rPr>
        <w:t xml:space="preserve"> образования</w:t>
      </w:r>
    </w:p>
    <w:p w:rsidR="007C4FA8" w:rsidRPr="00324A5A" w:rsidRDefault="007C4FA8" w:rsidP="007C4FA8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 xml:space="preserve"> «Тольяттинский государственный университет»</w:t>
      </w: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0"/>
          <w:szCs w:val="20"/>
        </w:rPr>
      </w:pPr>
      <w:r w:rsidRPr="00324A5A">
        <w:rPr>
          <w:b/>
          <w:bCs/>
          <w:caps/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(институт)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(кафедра)</w:t>
      </w: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rPr>
          <w:b/>
          <w:bCs/>
          <w:caps/>
          <w:sz w:val="28"/>
          <w:szCs w:val="28"/>
        </w:rPr>
      </w:pPr>
    </w:p>
    <w:p w:rsidR="007C4FA8" w:rsidRPr="00324A5A" w:rsidRDefault="00CD52E9" w:rsidP="007C4FA8">
      <w:pPr>
        <w:jc w:val="center"/>
        <w:rPr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Контрольная работа</w:t>
      </w:r>
    </w:p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учебному курсу «</w:t>
      </w:r>
      <w:r w:rsidR="00664732">
        <w:rPr>
          <w:sz w:val="28"/>
          <w:szCs w:val="28"/>
        </w:rPr>
        <w:t xml:space="preserve">Геодезия </w:t>
      </w:r>
      <w:r w:rsidR="00E308D5">
        <w:rPr>
          <w:sz w:val="28"/>
          <w:szCs w:val="28"/>
        </w:rPr>
        <w:t>2</w:t>
      </w:r>
      <w:r>
        <w:rPr>
          <w:sz w:val="28"/>
          <w:szCs w:val="28"/>
        </w:rPr>
        <w:t>»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7C4FA8" w:rsidRDefault="00E308D5" w:rsidP="007C4FA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Вариант </w:t>
      </w:r>
      <w:r w:rsidR="00370344">
        <w:rPr>
          <w:i/>
          <w:sz w:val="28"/>
          <w:szCs w:val="28"/>
        </w:rPr>
        <w:t>17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jc w:val="both"/>
        <w:rPr>
          <w:sz w:val="28"/>
          <w:szCs w:val="28"/>
        </w:rPr>
      </w:pPr>
    </w:p>
    <w:tbl>
      <w:tblPr>
        <w:tblW w:w="9732" w:type="dxa"/>
        <w:tblLook w:val="01E0"/>
      </w:tblPr>
      <w:tblGrid>
        <w:gridCol w:w="2532"/>
        <w:gridCol w:w="4248"/>
        <w:gridCol w:w="2952"/>
      </w:tblGrid>
      <w:tr w:rsidR="007C4FA8" w:rsidRPr="00172363" w:rsidTr="00510812">
        <w:tc>
          <w:tcPr>
            <w:tcW w:w="2532" w:type="dxa"/>
          </w:tcPr>
          <w:p w:rsidR="007C4FA8" w:rsidRPr="00172363" w:rsidRDefault="007C4FA8" w:rsidP="007C4FA8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 w:rsidRPr="00172363">
              <w:rPr>
                <w:sz w:val="28"/>
                <w:szCs w:val="28"/>
              </w:rPr>
              <w:t>Студент</w:t>
            </w:r>
          </w:p>
        </w:tc>
        <w:tc>
          <w:tcPr>
            <w:tcW w:w="4248" w:type="dxa"/>
          </w:tcPr>
          <w:p w:rsidR="007C4FA8" w:rsidRPr="00172363" w:rsidRDefault="007C4FA8" w:rsidP="000E0D85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shd w:val="clear" w:color="auto" w:fill="FFFFFF"/>
              <w:spacing w:before="100" w:beforeAutospacing="1" w:after="100" w:afterAutospacing="1" w:line="326" w:lineRule="atLeast"/>
              <w:ind w:left="0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7C4FA8">
        <w:trPr>
          <w:trHeight w:val="849"/>
        </w:trPr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4248" w:type="dxa"/>
          </w:tcPr>
          <w:p w:rsidR="007C4FA8" w:rsidRPr="003A611A" w:rsidRDefault="007C4FA8" w:rsidP="000E0D85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shd w:val="clear" w:color="auto" w:fill="FFFFFF"/>
              <w:spacing w:before="100" w:beforeAutospacing="1" w:after="100" w:afterAutospacing="1" w:line="326" w:lineRule="atLeast"/>
              <w:ind w:left="0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510812"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Ассистент 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510812"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</w:tbl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rPr>
          <w:sz w:val="20"/>
          <w:szCs w:val="20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>Тольятти 20</w:t>
      </w:r>
      <w:r w:rsidR="003A611A">
        <w:rPr>
          <w:sz w:val="28"/>
          <w:szCs w:val="28"/>
        </w:rPr>
        <w:t>19</w:t>
      </w:r>
    </w:p>
    <w:p w:rsidR="00E37A60" w:rsidRPr="00324A5A" w:rsidRDefault="00E37A60" w:rsidP="007C4FA8">
      <w:pPr>
        <w:jc w:val="center"/>
        <w:rPr>
          <w:sz w:val="28"/>
          <w:szCs w:val="28"/>
        </w:rPr>
      </w:pPr>
    </w:p>
    <w:p w:rsidR="00D91F83" w:rsidRDefault="00D91F83" w:rsidP="00D91F83">
      <w:pPr>
        <w:spacing w:line="36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6E4098">
        <w:rPr>
          <w:b/>
          <w:bCs/>
          <w:sz w:val="28"/>
          <w:szCs w:val="28"/>
        </w:rPr>
        <w:lastRenderedPageBreak/>
        <w:t>Ответы на тео</w:t>
      </w:r>
      <w:r>
        <w:rPr>
          <w:b/>
          <w:bCs/>
          <w:sz w:val="28"/>
          <w:szCs w:val="28"/>
        </w:rPr>
        <w:t>ретические вопросы (вариант 1</w:t>
      </w:r>
      <w:r w:rsidR="00D0327F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)</w:t>
      </w:r>
    </w:p>
    <w:p w:rsidR="00960D62" w:rsidRDefault="00960D62" w:rsidP="00D91F83">
      <w:pPr>
        <w:spacing w:line="360" w:lineRule="auto"/>
        <w:jc w:val="center"/>
        <w:rPr>
          <w:b/>
          <w:bCs/>
          <w:sz w:val="28"/>
          <w:szCs w:val="28"/>
        </w:rPr>
      </w:pPr>
    </w:p>
    <w:p w:rsidR="00D91F83" w:rsidRDefault="00960D62" w:rsidP="00D91F83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1. </w:t>
      </w:r>
      <w:r w:rsidRPr="00960D62">
        <w:rPr>
          <w:rFonts w:ascii="Times New Roman" w:hAnsi="Times New Roman"/>
          <w:b/>
          <w:i/>
          <w:sz w:val="28"/>
          <w:szCs w:val="28"/>
        </w:rPr>
        <w:t>В чем сущность геометрического нивелирования? Какие существуют способы геометрического нивелирования? Ответ дополнить схемой.</w:t>
      </w:r>
    </w:p>
    <w:p w:rsidR="00960D62" w:rsidRPr="00A76D31" w:rsidRDefault="00A76D31" w:rsidP="00A76D31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sz w:val="28"/>
          <w:szCs w:val="28"/>
        </w:rPr>
      </w:pPr>
      <w:r w:rsidRPr="00A76D31">
        <w:rPr>
          <w:rFonts w:ascii="Times New Roman" w:hAnsi="Times New Roman"/>
          <w:sz w:val="28"/>
          <w:szCs w:val="28"/>
        </w:rPr>
        <w:t>Нивелирование в геодезии - это процесс определения превышений.</w:t>
      </w:r>
    </w:p>
    <w:p w:rsidR="00A76D31" w:rsidRPr="00A76D31" w:rsidRDefault="00A76D31" w:rsidP="00A76D31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sz w:val="28"/>
          <w:szCs w:val="28"/>
        </w:rPr>
      </w:pPr>
      <w:r w:rsidRPr="00A76D31">
        <w:rPr>
          <w:rFonts w:ascii="Times New Roman" w:hAnsi="Times New Roman"/>
          <w:sz w:val="28"/>
          <w:szCs w:val="28"/>
        </w:rPr>
        <w:t>Геометрическое нивелирование - это нивелирование при помощи горизонтального визирного луча нивелира.</w:t>
      </w:r>
    </w:p>
    <w:p w:rsidR="00A76D31" w:rsidRPr="00A76D31" w:rsidRDefault="00A76D31" w:rsidP="00A76D31">
      <w:pPr>
        <w:spacing w:line="360" w:lineRule="auto"/>
        <w:jc w:val="center"/>
        <w:rPr>
          <w:rFonts w:eastAsia="SimSun"/>
          <w:b/>
          <w:i/>
          <w:sz w:val="28"/>
          <w:szCs w:val="28"/>
        </w:rPr>
      </w:pPr>
      <w:r w:rsidRPr="00A76D31">
        <w:rPr>
          <w:rFonts w:eastAsia="SimSun"/>
          <w:b/>
          <w:i/>
          <w:sz w:val="28"/>
          <w:szCs w:val="28"/>
        </w:rPr>
        <w:t>Геометрическое нивелирование «из середины»</w:t>
      </w:r>
    </w:p>
    <w:p w:rsidR="00A76D31" w:rsidRPr="00A76D31" w:rsidRDefault="00A76D31" w:rsidP="00A76D3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A76D31">
        <w:rPr>
          <w:sz w:val="28"/>
          <w:szCs w:val="28"/>
        </w:rPr>
        <w:t xml:space="preserve">В точках </w:t>
      </w:r>
      <w:r w:rsidRPr="00A76D31">
        <w:rPr>
          <w:iCs/>
          <w:sz w:val="28"/>
          <w:szCs w:val="28"/>
        </w:rPr>
        <w:t xml:space="preserve">А </w:t>
      </w:r>
      <w:r w:rsidRPr="00A76D31">
        <w:rPr>
          <w:sz w:val="28"/>
          <w:szCs w:val="28"/>
        </w:rPr>
        <w:t xml:space="preserve">и </w:t>
      </w:r>
      <w:r w:rsidRPr="00A76D31">
        <w:rPr>
          <w:iCs/>
          <w:sz w:val="28"/>
          <w:szCs w:val="28"/>
        </w:rPr>
        <w:t xml:space="preserve">В </w:t>
      </w:r>
      <w:r w:rsidRPr="00A76D31">
        <w:rPr>
          <w:sz w:val="28"/>
          <w:szCs w:val="28"/>
        </w:rPr>
        <w:t xml:space="preserve">местности (рисунок 1) устанавливают отвесно нивелирные рейки, а посередине между точками – нивелир. При нивелировании в направлении от </w:t>
      </w:r>
      <w:r w:rsidRPr="00A76D31">
        <w:rPr>
          <w:iCs/>
          <w:sz w:val="28"/>
          <w:szCs w:val="28"/>
        </w:rPr>
        <w:t xml:space="preserve">А </w:t>
      </w:r>
      <w:r w:rsidRPr="00A76D31">
        <w:rPr>
          <w:sz w:val="28"/>
          <w:szCs w:val="28"/>
        </w:rPr>
        <w:t xml:space="preserve">к </w:t>
      </w:r>
      <w:r w:rsidRPr="00A76D31">
        <w:rPr>
          <w:iCs/>
          <w:sz w:val="28"/>
          <w:szCs w:val="28"/>
        </w:rPr>
        <w:t xml:space="preserve">В </w:t>
      </w:r>
      <w:r w:rsidRPr="00A76D31">
        <w:rPr>
          <w:sz w:val="28"/>
          <w:szCs w:val="28"/>
        </w:rPr>
        <w:t xml:space="preserve">рейку в точке </w:t>
      </w:r>
      <w:r w:rsidRPr="00A76D31">
        <w:rPr>
          <w:iCs/>
          <w:sz w:val="28"/>
          <w:szCs w:val="28"/>
        </w:rPr>
        <w:t xml:space="preserve">А </w:t>
      </w:r>
      <w:r w:rsidRPr="00A76D31">
        <w:rPr>
          <w:sz w:val="28"/>
          <w:szCs w:val="28"/>
        </w:rPr>
        <w:t xml:space="preserve">считают задней, а в точке </w:t>
      </w:r>
      <w:r w:rsidRPr="00A76D31">
        <w:rPr>
          <w:iCs/>
          <w:sz w:val="28"/>
          <w:szCs w:val="28"/>
        </w:rPr>
        <w:t xml:space="preserve">В </w:t>
      </w:r>
      <w:r w:rsidRPr="00A76D31">
        <w:rPr>
          <w:sz w:val="28"/>
          <w:szCs w:val="28"/>
        </w:rPr>
        <w:t>– передней.</w:t>
      </w:r>
    </w:p>
    <w:p w:rsidR="00A76D31" w:rsidRPr="00A76D31" w:rsidRDefault="00A76D31" w:rsidP="00A76D31">
      <w:pPr>
        <w:pStyle w:val="Default"/>
        <w:spacing w:line="360" w:lineRule="auto"/>
        <w:jc w:val="center"/>
        <w:rPr>
          <w:sz w:val="28"/>
          <w:szCs w:val="28"/>
        </w:rPr>
      </w:pPr>
      <w:r w:rsidRPr="00A76D31">
        <w:rPr>
          <w:noProof/>
          <w:sz w:val="28"/>
          <w:szCs w:val="28"/>
        </w:rPr>
        <w:drawing>
          <wp:inline distT="0" distB="0" distL="0" distR="0">
            <wp:extent cx="4429125" cy="3228975"/>
            <wp:effectExtent l="19050" t="0" r="9525" b="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rcRect t="7052" r="47819" b="4513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31" w:rsidRPr="00A76D31" w:rsidRDefault="00A76D31" w:rsidP="00A76D31">
      <w:pPr>
        <w:pStyle w:val="Default"/>
        <w:spacing w:line="360" w:lineRule="auto"/>
        <w:jc w:val="center"/>
        <w:rPr>
          <w:sz w:val="28"/>
          <w:szCs w:val="28"/>
        </w:rPr>
      </w:pPr>
      <w:r w:rsidRPr="00A76D31">
        <w:rPr>
          <w:sz w:val="28"/>
          <w:szCs w:val="28"/>
        </w:rPr>
        <w:t xml:space="preserve">Рисунок 1. Схема геометрического нивелирования </w:t>
      </w:r>
      <w:r w:rsidRPr="00A76D31">
        <w:rPr>
          <w:rFonts w:eastAsia="SimSun"/>
          <w:sz w:val="28"/>
          <w:szCs w:val="28"/>
        </w:rPr>
        <w:t>«из середины»</w:t>
      </w:r>
      <w:r w:rsidRPr="00A76D31">
        <w:rPr>
          <w:sz w:val="28"/>
          <w:szCs w:val="28"/>
        </w:rPr>
        <w:t>.</w:t>
      </w:r>
    </w:p>
    <w:p w:rsidR="00A76D31" w:rsidRPr="00A76D31" w:rsidRDefault="00A76D31" w:rsidP="00A76D3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A76D31">
        <w:rPr>
          <w:sz w:val="28"/>
          <w:szCs w:val="28"/>
        </w:rPr>
        <w:t>Отсчеты берутся сначала по задней рейке, а затем по передней и определяется превышение между ними. Причем из заднего отсчета вычитается передний.</w:t>
      </w:r>
    </w:p>
    <w:p w:rsidR="00A76D31" w:rsidRPr="00A76D31" w:rsidRDefault="00A76D31" w:rsidP="00A76D31">
      <w:pPr>
        <w:pStyle w:val="Default"/>
        <w:spacing w:line="360" w:lineRule="auto"/>
        <w:jc w:val="center"/>
        <w:rPr>
          <w:sz w:val="28"/>
          <w:szCs w:val="28"/>
        </w:rPr>
      </w:pPr>
      <w:r w:rsidRPr="00A76D31">
        <w:rPr>
          <w:i/>
          <w:iCs/>
          <w:sz w:val="28"/>
          <w:szCs w:val="28"/>
        </w:rPr>
        <w:t>h = a – b</w:t>
      </w:r>
    </w:p>
    <w:p w:rsidR="00A76D31" w:rsidRPr="00A76D31" w:rsidRDefault="00A76D31" w:rsidP="00A76D3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A76D31">
        <w:rPr>
          <w:sz w:val="28"/>
          <w:szCs w:val="28"/>
        </w:rPr>
        <w:t xml:space="preserve">Если </w:t>
      </w:r>
      <w:r w:rsidRPr="00A76D31">
        <w:rPr>
          <w:iCs/>
          <w:sz w:val="28"/>
          <w:szCs w:val="28"/>
        </w:rPr>
        <w:t>h &gt; 0</w:t>
      </w:r>
      <w:r w:rsidRPr="00A76D31">
        <w:rPr>
          <w:sz w:val="28"/>
          <w:szCs w:val="28"/>
        </w:rPr>
        <w:t xml:space="preserve">, то передняя точка </w:t>
      </w:r>
      <w:r w:rsidRPr="00A76D31">
        <w:rPr>
          <w:iCs/>
          <w:sz w:val="28"/>
          <w:szCs w:val="28"/>
        </w:rPr>
        <w:t xml:space="preserve">В </w:t>
      </w:r>
      <w:r w:rsidRPr="00A76D31">
        <w:rPr>
          <w:sz w:val="28"/>
          <w:szCs w:val="28"/>
        </w:rPr>
        <w:t xml:space="preserve">расположена выше задней точки </w:t>
      </w:r>
      <w:r w:rsidRPr="00A76D31">
        <w:rPr>
          <w:iCs/>
          <w:sz w:val="28"/>
          <w:szCs w:val="28"/>
        </w:rPr>
        <w:t xml:space="preserve">А </w:t>
      </w:r>
      <w:r w:rsidRPr="00A76D31">
        <w:rPr>
          <w:sz w:val="28"/>
          <w:szCs w:val="28"/>
        </w:rPr>
        <w:t xml:space="preserve">и, наоборот, если </w:t>
      </w:r>
      <w:r w:rsidRPr="00A76D31">
        <w:rPr>
          <w:iCs/>
          <w:sz w:val="28"/>
          <w:szCs w:val="28"/>
        </w:rPr>
        <w:t>h &lt; 0</w:t>
      </w:r>
      <w:r w:rsidRPr="00A76D31">
        <w:rPr>
          <w:sz w:val="28"/>
          <w:szCs w:val="28"/>
        </w:rPr>
        <w:t xml:space="preserve">, то передняя точка </w:t>
      </w:r>
      <w:r w:rsidRPr="00A76D31">
        <w:rPr>
          <w:iCs/>
          <w:sz w:val="28"/>
          <w:szCs w:val="28"/>
        </w:rPr>
        <w:t xml:space="preserve">В </w:t>
      </w:r>
      <w:r w:rsidRPr="00A76D31">
        <w:rPr>
          <w:sz w:val="28"/>
          <w:szCs w:val="28"/>
        </w:rPr>
        <w:t xml:space="preserve">расположена ниже задней точки </w:t>
      </w:r>
      <w:r w:rsidRPr="00A76D31">
        <w:rPr>
          <w:iCs/>
          <w:sz w:val="28"/>
          <w:szCs w:val="28"/>
        </w:rPr>
        <w:t>А</w:t>
      </w:r>
      <w:r w:rsidRPr="00A76D31">
        <w:rPr>
          <w:sz w:val="28"/>
          <w:szCs w:val="28"/>
        </w:rPr>
        <w:t>.</w:t>
      </w:r>
    </w:p>
    <w:p w:rsidR="00A76D31" w:rsidRPr="00A76D31" w:rsidRDefault="00A76D31" w:rsidP="00A76D31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A76D31">
        <w:rPr>
          <w:sz w:val="28"/>
          <w:szCs w:val="28"/>
        </w:rPr>
        <w:t xml:space="preserve">Если известна отметка точки </w:t>
      </w:r>
      <w:r w:rsidRPr="00A76D31">
        <w:rPr>
          <w:iCs/>
          <w:sz w:val="28"/>
          <w:szCs w:val="28"/>
        </w:rPr>
        <w:t>А</w:t>
      </w:r>
      <w:r w:rsidRPr="00A76D31">
        <w:rPr>
          <w:sz w:val="28"/>
          <w:szCs w:val="28"/>
        </w:rPr>
        <w:t xml:space="preserve">, то отметка точки </w:t>
      </w:r>
      <w:r w:rsidRPr="00A76D31">
        <w:rPr>
          <w:iCs/>
          <w:sz w:val="28"/>
          <w:szCs w:val="28"/>
        </w:rPr>
        <w:t xml:space="preserve">В </w:t>
      </w:r>
      <w:r w:rsidRPr="00A76D31">
        <w:rPr>
          <w:sz w:val="28"/>
          <w:szCs w:val="28"/>
        </w:rPr>
        <w:t>вычисляется через превышение по формуле:</w:t>
      </w:r>
    </w:p>
    <w:p w:rsidR="00A76D31" w:rsidRPr="00A76D31" w:rsidRDefault="00A76D31" w:rsidP="00A76D31">
      <w:pPr>
        <w:pStyle w:val="Default"/>
        <w:spacing w:line="360" w:lineRule="auto"/>
        <w:jc w:val="center"/>
        <w:rPr>
          <w:sz w:val="28"/>
          <w:szCs w:val="28"/>
        </w:rPr>
      </w:pPr>
      <w:r w:rsidRPr="00A76D31">
        <w:rPr>
          <w:iCs/>
          <w:sz w:val="28"/>
          <w:szCs w:val="28"/>
        </w:rPr>
        <w:t>Н</w:t>
      </w:r>
      <w:r w:rsidRPr="00A76D31">
        <w:rPr>
          <w:iCs/>
          <w:sz w:val="28"/>
          <w:szCs w:val="28"/>
          <w:vertAlign w:val="subscript"/>
        </w:rPr>
        <w:t>В</w:t>
      </w:r>
      <w:r w:rsidRPr="00A76D31">
        <w:rPr>
          <w:iCs/>
          <w:sz w:val="28"/>
          <w:szCs w:val="28"/>
        </w:rPr>
        <w:t xml:space="preserve"> = Н</w:t>
      </w:r>
      <w:r w:rsidRPr="00A76D31">
        <w:rPr>
          <w:iCs/>
          <w:sz w:val="28"/>
          <w:szCs w:val="28"/>
          <w:vertAlign w:val="subscript"/>
        </w:rPr>
        <w:t>А</w:t>
      </w:r>
      <w:r w:rsidRPr="00A76D31">
        <w:rPr>
          <w:iCs/>
          <w:sz w:val="28"/>
          <w:szCs w:val="28"/>
        </w:rPr>
        <w:t xml:space="preserve"> + h</w:t>
      </w:r>
    </w:p>
    <w:p w:rsidR="00A76D31" w:rsidRPr="00A76D31" w:rsidRDefault="00A76D31" w:rsidP="00A76D3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A76D31">
        <w:rPr>
          <w:iCs/>
          <w:sz w:val="28"/>
          <w:szCs w:val="28"/>
        </w:rPr>
        <w:t xml:space="preserve">Отметку визирной оси инструмента называют </w:t>
      </w:r>
      <w:r w:rsidRPr="00A76D31">
        <w:rPr>
          <w:bCs/>
          <w:iCs/>
          <w:sz w:val="28"/>
          <w:szCs w:val="28"/>
        </w:rPr>
        <w:t xml:space="preserve">горизонтом инструмента </w:t>
      </w:r>
      <w:r w:rsidRPr="00A76D31">
        <w:rPr>
          <w:iCs/>
          <w:sz w:val="28"/>
          <w:szCs w:val="28"/>
        </w:rPr>
        <w:t xml:space="preserve">и обозначают </w:t>
      </w:r>
      <w:r w:rsidRPr="00A76D31">
        <w:rPr>
          <w:bCs/>
          <w:iCs/>
          <w:sz w:val="28"/>
          <w:szCs w:val="28"/>
        </w:rPr>
        <w:t>ГИ</w:t>
      </w:r>
      <w:r w:rsidRPr="00A76D31">
        <w:rPr>
          <w:sz w:val="28"/>
          <w:szCs w:val="28"/>
        </w:rPr>
        <w:t>.</w:t>
      </w:r>
    </w:p>
    <w:p w:rsidR="00A76D31" w:rsidRPr="00A76D31" w:rsidRDefault="00A76D31" w:rsidP="00A76D3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A76D31">
        <w:rPr>
          <w:iCs/>
          <w:sz w:val="28"/>
          <w:szCs w:val="28"/>
        </w:rPr>
        <w:t xml:space="preserve">ГИ </w:t>
      </w:r>
      <w:r w:rsidRPr="00A76D31">
        <w:rPr>
          <w:sz w:val="28"/>
          <w:szCs w:val="28"/>
        </w:rPr>
        <w:t xml:space="preserve">можно определить по отметкам точек </w:t>
      </w:r>
      <w:r w:rsidRPr="00A76D31">
        <w:rPr>
          <w:iCs/>
          <w:sz w:val="28"/>
          <w:szCs w:val="28"/>
        </w:rPr>
        <w:t xml:space="preserve">А </w:t>
      </w:r>
      <w:r w:rsidRPr="00A76D31">
        <w:rPr>
          <w:sz w:val="28"/>
          <w:szCs w:val="28"/>
        </w:rPr>
        <w:t xml:space="preserve">и </w:t>
      </w:r>
      <w:r w:rsidRPr="00A76D31">
        <w:rPr>
          <w:iCs/>
          <w:sz w:val="28"/>
          <w:szCs w:val="28"/>
        </w:rPr>
        <w:t>В</w:t>
      </w:r>
    </w:p>
    <w:p w:rsidR="00A76D31" w:rsidRPr="00A76D31" w:rsidRDefault="00A76D31" w:rsidP="00A76D31">
      <w:pPr>
        <w:pStyle w:val="Default"/>
        <w:spacing w:line="360" w:lineRule="auto"/>
        <w:jc w:val="center"/>
        <w:rPr>
          <w:sz w:val="28"/>
          <w:szCs w:val="28"/>
        </w:rPr>
      </w:pPr>
      <w:r w:rsidRPr="00A76D31">
        <w:rPr>
          <w:iCs/>
          <w:sz w:val="28"/>
          <w:szCs w:val="28"/>
        </w:rPr>
        <w:t>ГИ = Н</w:t>
      </w:r>
      <w:r w:rsidRPr="00A76D31">
        <w:rPr>
          <w:iCs/>
          <w:sz w:val="28"/>
          <w:szCs w:val="28"/>
          <w:vertAlign w:val="subscript"/>
        </w:rPr>
        <w:t>А</w:t>
      </w:r>
      <w:r w:rsidRPr="00A76D31">
        <w:rPr>
          <w:iCs/>
          <w:sz w:val="28"/>
          <w:szCs w:val="28"/>
        </w:rPr>
        <w:t xml:space="preserve"> + а </w:t>
      </w:r>
      <w:r w:rsidRPr="00A76D31">
        <w:rPr>
          <w:sz w:val="28"/>
          <w:szCs w:val="28"/>
        </w:rPr>
        <w:t xml:space="preserve">или   </w:t>
      </w:r>
      <w:r w:rsidRPr="00A76D31">
        <w:rPr>
          <w:iCs/>
          <w:sz w:val="28"/>
          <w:szCs w:val="28"/>
        </w:rPr>
        <w:t>ГИ = Н</w:t>
      </w:r>
      <w:r w:rsidRPr="00A76D31">
        <w:rPr>
          <w:iCs/>
          <w:sz w:val="28"/>
          <w:szCs w:val="28"/>
          <w:vertAlign w:val="subscript"/>
        </w:rPr>
        <w:t>В</w:t>
      </w:r>
      <w:r w:rsidRPr="00A76D31">
        <w:rPr>
          <w:iCs/>
          <w:sz w:val="28"/>
          <w:szCs w:val="28"/>
        </w:rPr>
        <w:t xml:space="preserve"> + b</w:t>
      </w:r>
    </w:p>
    <w:p w:rsidR="00A76D31" w:rsidRPr="00A76D31" w:rsidRDefault="00A76D31" w:rsidP="00A76D3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A76D31">
        <w:rPr>
          <w:sz w:val="28"/>
          <w:szCs w:val="28"/>
        </w:rPr>
        <w:t>Откуда отметки точек определяются</w:t>
      </w:r>
    </w:p>
    <w:p w:rsidR="00A76D31" w:rsidRPr="00A76D31" w:rsidRDefault="00A76D31" w:rsidP="00A76D31">
      <w:pPr>
        <w:spacing w:line="360" w:lineRule="auto"/>
        <w:jc w:val="center"/>
        <w:rPr>
          <w:b/>
          <w:bCs/>
          <w:sz w:val="28"/>
          <w:szCs w:val="28"/>
        </w:rPr>
      </w:pPr>
      <w:r w:rsidRPr="00A76D31">
        <w:rPr>
          <w:iCs/>
          <w:sz w:val="28"/>
          <w:szCs w:val="28"/>
        </w:rPr>
        <w:t>Н</w:t>
      </w:r>
      <w:r w:rsidRPr="00A76D31">
        <w:rPr>
          <w:iCs/>
          <w:sz w:val="28"/>
          <w:szCs w:val="28"/>
          <w:vertAlign w:val="subscript"/>
        </w:rPr>
        <w:t>А</w:t>
      </w:r>
      <w:r w:rsidRPr="00A76D31">
        <w:rPr>
          <w:iCs/>
          <w:sz w:val="28"/>
          <w:szCs w:val="28"/>
        </w:rPr>
        <w:t xml:space="preserve"> = ГИ - а   </w:t>
      </w:r>
      <w:r w:rsidRPr="00A76D31">
        <w:rPr>
          <w:sz w:val="28"/>
          <w:szCs w:val="28"/>
        </w:rPr>
        <w:t xml:space="preserve">или   </w:t>
      </w:r>
      <w:r w:rsidRPr="00A76D31">
        <w:rPr>
          <w:iCs/>
          <w:sz w:val="28"/>
          <w:szCs w:val="28"/>
        </w:rPr>
        <w:t>Н</w:t>
      </w:r>
      <w:r w:rsidRPr="00A76D31">
        <w:rPr>
          <w:iCs/>
          <w:sz w:val="28"/>
          <w:szCs w:val="28"/>
          <w:vertAlign w:val="subscript"/>
        </w:rPr>
        <w:t>В</w:t>
      </w:r>
      <w:r w:rsidRPr="00A76D31">
        <w:rPr>
          <w:iCs/>
          <w:sz w:val="28"/>
          <w:szCs w:val="28"/>
        </w:rPr>
        <w:t xml:space="preserve"> = ГИ – b</w:t>
      </w:r>
    </w:p>
    <w:p w:rsidR="00A76D31" w:rsidRPr="00A76D31" w:rsidRDefault="00A76D31" w:rsidP="00A76D31">
      <w:pPr>
        <w:spacing w:line="360" w:lineRule="auto"/>
        <w:jc w:val="center"/>
        <w:rPr>
          <w:rFonts w:eastAsia="SimSun"/>
          <w:b/>
          <w:i/>
          <w:sz w:val="28"/>
          <w:szCs w:val="28"/>
        </w:rPr>
      </w:pPr>
      <w:r w:rsidRPr="00A76D31">
        <w:rPr>
          <w:rFonts w:eastAsia="SimSun"/>
          <w:b/>
          <w:i/>
          <w:sz w:val="28"/>
          <w:szCs w:val="28"/>
        </w:rPr>
        <w:t>Геометрическое нивелирование «вперед»</w:t>
      </w:r>
    </w:p>
    <w:p w:rsidR="00A76D31" w:rsidRDefault="00A76D31" w:rsidP="00A76D3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A76D31">
        <w:rPr>
          <w:sz w:val="28"/>
          <w:szCs w:val="28"/>
        </w:rPr>
        <w:t xml:space="preserve">Над точкой </w:t>
      </w:r>
      <w:r w:rsidRPr="00A76D31">
        <w:rPr>
          <w:iCs/>
          <w:sz w:val="28"/>
          <w:szCs w:val="28"/>
        </w:rPr>
        <w:t xml:space="preserve">А </w:t>
      </w:r>
      <w:r w:rsidRPr="00A76D31">
        <w:rPr>
          <w:sz w:val="28"/>
          <w:szCs w:val="28"/>
        </w:rPr>
        <w:t xml:space="preserve">местности (рисунок 2) устанавливают нивелир, а в точке </w:t>
      </w:r>
      <w:r w:rsidRPr="00A76D31">
        <w:rPr>
          <w:sz w:val="28"/>
          <w:szCs w:val="28"/>
          <w:lang w:val="en-US"/>
        </w:rPr>
        <w:t>B</w:t>
      </w:r>
      <w:r w:rsidRPr="00A76D31">
        <w:rPr>
          <w:sz w:val="28"/>
          <w:szCs w:val="28"/>
        </w:rPr>
        <w:t xml:space="preserve"> устанавливают отвесно нивелирную рейку.</w:t>
      </w:r>
    </w:p>
    <w:p w:rsidR="00A76D31" w:rsidRPr="00A76D31" w:rsidRDefault="00A76D31" w:rsidP="00A76D31">
      <w:pPr>
        <w:pStyle w:val="Default"/>
        <w:spacing w:line="360" w:lineRule="auto"/>
        <w:jc w:val="center"/>
        <w:rPr>
          <w:sz w:val="28"/>
          <w:szCs w:val="28"/>
        </w:rPr>
      </w:pPr>
      <w:r w:rsidRPr="00A76D31">
        <w:rPr>
          <w:noProof/>
          <w:sz w:val="28"/>
          <w:szCs w:val="28"/>
        </w:rPr>
        <w:drawing>
          <wp:inline distT="0" distB="0" distL="0" distR="0">
            <wp:extent cx="4438650" cy="3009900"/>
            <wp:effectExtent l="19050" t="0" r="0" b="0"/>
            <wp:docPr id="1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/>
                    <a:srcRect t="5199" r="45016" b="4786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31" w:rsidRPr="00A76D31" w:rsidRDefault="00A76D31" w:rsidP="00A76D31">
      <w:pPr>
        <w:pStyle w:val="Default"/>
        <w:spacing w:line="360" w:lineRule="auto"/>
        <w:ind w:firstLine="708"/>
        <w:jc w:val="center"/>
        <w:rPr>
          <w:sz w:val="28"/>
          <w:szCs w:val="28"/>
        </w:rPr>
      </w:pPr>
      <w:r w:rsidRPr="00A76D31">
        <w:rPr>
          <w:sz w:val="28"/>
          <w:szCs w:val="28"/>
        </w:rPr>
        <w:t xml:space="preserve">Рисунок 2. Схема геометрического нивелирования </w:t>
      </w:r>
      <w:r w:rsidRPr="00A76D31">
        <w:rPr>
          <w:rFonts w:eastAsia="SimSun"/>
          <w:sz w:val="28"/>
          <w:szCs w:val="28"/>
        </w:rPr>
        <w:t>«вперед»</w:t>
      </w:r>
      <w:r w:rsidRPr="00A76D31">
        <w:rPr>
          <w:sz w:val="28"/>
          <w:szCs w:val="28"/>
        </w:rPr>
        <w:t>.</w:t>
      </w:r>
    </w:p>
    <w:p w:rsidR="00A76D31" w:rsidRPr="00A76D31" w:rsidRDefault="00A76D31" w:rsidP="00A76D3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A76D31">
        <w:rPr>
          <w:sz w:val="28"/>
          <w:szCs w:val="28"/>
        </w:rPr>
        <w:t xml:space="preserve">Измеряют высоту прибора </w:t>
      </w:r>
      <w:r w:rsidRPr="00A76D31">
        <w:rPr>
          <w:i/>
          <w:sz w:val="28"/>
          <w:szCs w:val="28"/>
          <w:lang w:val="en-US"/>
        </w:rPr>
        <w:t>i</w:t>
      </w:r>
      <w:r w:rsidRPr="00A76D31">
        <w:rPr>
          <w:i/>
          <w:sz w:val="28"/>
          <w:szCs w:val="28"/>
        </w:rPr>
        <w:t xml:space="preserve"> </w:t>
      </w:r>
      <w:r w:rsidRPr="00A76D31">
        <w:rPr>
          <w:sz w:val="28"/>
          <w:szCs w:val="28"/>
        </w:rPr>
        <w:t>над точкой А и берут отсчет по рейке, установленной в точке В, далее определяют превышение между точками А и В по формуле:</w:t>
      </w:r>
    </w:p>
    <w:p w:rsidR="00A76D31" w:rsidRPr="00A76D31" w:rsidRDefault="00A76D31" w:rsidP="00A76D31">
      <w:pPr>
        <w:pStyle w:val="Default"/>
        <w:spacing w:line="360" w:lineRule="auto"/>
        <w:jc w:val="center"/>
        <w:rPr>
          <w:sz w:val="28"/>
          <w:szCs w:val="28"/>
        </w:rPr>
      </w:pPr>
      <w:r w:rsidRPr="00A76D31">
        <w:rPr>
          <w:i/>
          <w:iCs/>
          <w:sz w:val="28"/>
          <w:szCs w:val="28"/>
        </w:rPr>
        <w:t xml:space="preserve">h = </w:t>
      </w:r>
      <w:r w:rsidRPr="00A76D31">
        <w:rPr>
          <w:i/>
          <w:iCs/>
          <w:sz w:val="28"/>
          <w:szCs w:val="28"/>
          <w:lang w:val="en-US"/>
        </w:rPr>
        <w:t>i</w:t>
      </w:r>
      <w:r w:rsidRPr="00A76D31">
        <w:rPr>
          <w:i/>
          <w:iCs/>
          <w:sz w:val="28"/>
          <w:szCs w:val="28"/>
        </w:rPr>
        <w:t xml:space="preserve"> – b</w:t>
      </w:r>
    </w:p>
    <w:p w:rsidR="00A76D31" w:rsidRPr="00A76D31" w:rsidRDefault="00A76D31" w:rsidP="00A76D31">
      <w:pPr>
        <w:pStyle w:val="Default"/>
        <w:spacing w:line="360" w:lineRule="auto"/>
        <w:jc w:val="both"/>
        <w:rPr>
          <w:sz w:val="28"/>
          <w:szCs w:val="28"/>
        </w:rPr>
      </w:pPr>
      <w:r w:rsidRPr="00A76D31">
        <w:rPr>
          <w:sz w:val="28"/>
          <w:szCs w:val="28"/>
        </w:rPr>
        <w:tab/>
        <w:t xml:space="preserve">Если известна отметка точки </w:t>
      </w:r>
      <w:r w:rsidRPr="00A76D31">
        <w:rPr>
          <w:iCs/>
          <w:sz w:val="28"/>
          <w:szCs w:val="28"/>
        </w:rPr>
        <w:t>А</w:t>
      </w:r>
      <w:r w:rsidRPr="00A76D31">
        <w:rPr>
          <w:sz w:val="28"/>
          <w:szCs w:val="28"/>
        </w:rPr>
        <w:t xml:space="preserve">, то отметка точки </w:t>
      </w:r>
      <w:r w:rsidRPr="00A76D31">
        <w:rPr>
          <w:iCs/>
          <w:sz w:val="28"/>
          <w:szCs w:val="28"/>
        </w:rPr>
        <w:t xml:space="preserve">В </w:t>
      </w:r>
      <w:r w:rsidRPr="00A76D31">
        <w:rPr>
          <w:sz w:val="28"/>
          <w:szCs w:val="28"/>
        </w:rPr>
        <w:t>вычисляется через превышение по формуле:</w:t>
      </w:r>
    </w:p>
    <w:p w:rsidR="00A76D31" w:rsidRPr="00A76D31" w:rsidRDefault="00A76D31" w:rsidP="00A76D31">
      <w:pPr>
        <w:pStyle w:val="Default"/>
        <w:spacing w:line="360" w:lineRule="auto"/>
        <w:jc w:val="center"/>
        <w:rPr>
          <w:iCs/>
          <w:sz w:val="28"/>
          <w:szCs w:val="28"/>
        </w:rPr>
      </w:pPr>
      <w:r w:rsidRPr="00A76D31">
        <w:rPr>
          <w:iCs/>
          <w:sz w:val="28"/>
          <w:szCs w:val="28"/>
        </w:rPr>
        <w:t>Н</w:t>
      </w:r>
      <w:r w:rsidRPr="00A76D31">
        <w:rPr>
          <w:iCs/>
          <w:sz w:val="28"/>
          <w:szCs w:val="28"/>
          <w:vertAlign w:val="subscript"/>
        </w:rPr>
        <w:t>В</w:t>
      </w:r>
      <w:r w:rsidRPr="00A76D31">
        <w:rPr>
          <w:iCs/>
          <w:sz w:val="28"/>
          <w:szCs w:val="28"/>
        </w:rPr>
        <w:t xml:space="preserve"> = Н</w:t>
      </w:r>
      <w:r w:rsidRPr="00A76D31">
        <w:rPr>
          <w:iCs/>
          <w:sz w:val="28"/>
          <w:szCs w:val="28"/>
          <w:vertAlign w:val="subscript"/>
        </w:rPr>
        <w:t>А</w:t>
      </w:r>
      <w:r w:rsidRPr="00A76D31">
        <w:rPr>
          <w:iCs/>
          <w:sz w:val="28"/>
          <w:szCs w:val="28"/>
        </w:rPr>
        <w:t xml:space="preserve"> + h</w:t>
      </w:r>
    </w:p>
    <w:p w:rsidR="00A76D31" w:rsidRPr="00A76D31" w:rsidRDefault="00A76D31" w:rsidP="00A76D31">
      <w:pPr>
        <w:pStyle w:val="Default"/>
        <w:spacing w:line="360" w:lineRule="auto"/>
        <w:jc w:val="both"/>
        <w:rPr>
          <w:sz w:val="28"/>
          <w:szCs w:val="28"/>
        </w:rPr>
      </w:pPr>
      <w:r w:rsidRPr="00A76D31">
        <w:rPr>
          <w:iCs/>
          <w:sz w:val="28"/>
          <w:szCs w:val="28"/>
        </w:rPr>
        <w:lastRenderedPageBreak/>
        <w:tab/>
        <w:t xml:space="preserve">ГИ </w:t>
      </w:r>
      <w:r w:rsidRPr="00A76D31">
        <w:rPr>
          <w:sz w:val="28"/>
          <w:szCs w:val="28"/>
        </w:rPr>
        <w:t xml:space="preserve">можно определить по отметкам точек </w:t>
      </w:r>
      <w:r w:rsidRPr="00A76D31">
        <w:rPr>
          <w:iCs/>
          <w:sz w:val="28"/>
          <w:szCs w:val="28"/>
        </w:rPr>
        <w:t xml:space="preserve">А </w:t>
      </w:r>
      <w:r w:rsidRPr="00A76D31">
        <w:rPr>
          <w:sz w:val="28"/>
          <w:szCs w:val="28"/>
        </w:rPr>
        <w:t xml:space="preserve">и </w:t>
      </w:r>
      <w:r w:rsidRPr="00A76D31">
        <w:rPr>
          <w:iCs/>
          <w:sz w:val="28"/>
          <w:szCs w:val="28"/>
        </w:rPr>
        <w:t>В</w:t>
      </w:r>
    </w:p>
    <w:p w:rsidR="00A76D31" w:rsidRPr="00A76D31" w:rsidRDefault="00A76D31" w:rsidP="00A76D31">
      <w:pPr>
        <w:pStyle w:val="Default"/>
        <w:spacing w:line="360" w:lineRule="auto"/>
        <w:jc w:val="center"/>
        <w:rPr>
          <w:sz w:val="28"/>
          <w:szCs w:val="28"/>
        </w:rPr>
      </w:pPr>
      <w:r w:rsidRPr="00A76D31">
        <w:rPr>
          <w:iCs/>
          <w:sz w:val="28"/>
          <w:szCs w:val="28"/>
        </w:rPr>
        <w:t>ГИ = Н</w:t>
      </w:r>
      <w:r w:rsidRPr="00A76D31">
        <w:rPr>
          <w:iCs/>
          <w:sz w:val="28"/>
          <w:szCs w:val="28"/>
          <w:vertAlign w:val="subscript"/>
        </w:rPr>
        <w:t>А</w:t>
      </w:r>
      <w:r w:rsidRPr="00A76D31">
        <w:rPr>
          <w:iCs/>
          <w:sz w:val="28"/>
          <w:szCs w:val="28"/>
        </w:rPr>
        <w:t xml:space="preserve"> + </w:t>
      </w:r>
      <w:r w:rsidRPr="00A76D31">
        <w:rPr>
          <w:iCs/>
          <w:sz w:val="28"/>
          <w:szCs w:val="28"/>
          <w:lang w:val="en-US"/>
        </w:rPr>
        <w:t>i</w:t>
      </w:r>
      <w:r w:rsidRPr="00A76D31">
        <w:rPr>
          <w:iCs/>
          <w:sz w:val="28"/>
          <w:szCs w:val="28"/>
        </w:rPr>
        <w:t xml:space="preserve"> </w:t>
      </w:r>
      <w:r w:rsidRPr="00A76D31">
        <w:rPr>
          <w:sz w:val="28"/>
          <w:szCs w:val="28"/>
        </w:rPr>
        <w:t xml:space="preserve">или   </w:t>
      </w:r>
      <w:r w:rsidRPr="00A76D31">
        <w:rPr>
          <w:iCs/>
          <w:sz w:val="28"/>
          <w:szCs w:val="28"/>
        </w:rPr>
        <w:t>ГИ = Н</w:t>
      </w:r>
      <w:r w:rsidRPr="00A76D31">
        <w:rPr>
          <w:iCs/>
          <w:sz w:val="28"/>
          <w:szCs w:val="28"/>
          <w:vertAlign w:val="subscript"/>
        </w:rPr>
        <w:t>В</w:t>
      </w:r>
      <w:r w:rsidRPr="00A76D31">
        <w:rPr>
          <w:iCs/>
          <w:sz w:val="28"/>
          <w:szCs w:val="28"/>
        </w:rPr>
        <w:t xml:space="preserve"> + b</w:t>
      </w:r>
    </w:p>
    <w:p w:rsidR="00A76D31" w:rsidRDefault="00A76D31" w:rsidP="00A76D3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A76D31">
        <w:rPr>
          <w:sz w:val="28"/>
          <w:szCs w:val="28"/>
        </w:rPr>
        <w:t>Откуда отметки точек определяются</w:t>
      </w:r>
    </w:p>
    <w:p w:rsidR="00A76D31" w:rsidRPr="00A76D31" w:rsidRDefault="00A76D31" w:rsidP="00A76D31">
      <w:pPr>
        <w:pStyle w:val="Default"/>
        <w:spacing w:line="360" w:lineRule="auto"/>
        <w:jc w:val="center"/>
        <w:rPr>
          <w:sz w:val="28"/>
          <w:szCs w:val="28"/>
        </w:rPr>
      </w:pPr>
      <w:r w:rsidRPr="00A76D31">
        <w:rPr>
          <w:iCs/>
          <w:sz w:val="28"/>
          <w:szCs w:val="28"/>
        </w:rPr>
        <w:t>Н</w:t>
      </w:r>
      <w:r w:rsidRPr="00A76D31">
        <w:rPr>
          <w:iCs/>
          <w:sz w:val="28"/>
          <w:szCs w:val="28"/>
          <w:vertAlign w:val="subscript"/>
        </w:rPr>
        <w:t>А</w:t>
      </w:r>
      <w:r w:rsidRPr="00A76D31">
        <w:rPr>
          <w:iCs/>
          <w:sz w:val="28"/>
          <w:szCs w:val="28"/>
        </w:rPr>
        <w:t xml:space="preserve"> = ГИ - </w:t>
      </w:r>
      <w:r w:rsidRPr="00A76D31">
        <w:rPr>
          <w:iCs/>
          <w:sz w:val="28"/>
          <w:szCs w:val="28"/>
          <w:lang w:val="en-US"/>
        </w:rPr>
        <w:t>i</w:t>
      </w:r>
      <w:r w:rsidRPr="00A76D31">
        <w:rPr>
          <w:iCs/>
          <w:sz w:val="28"/>
          <w:szCs w:val="28"/>
        </w:rPr>
        <w:t xml:space="preserve">   </w:t>
      </w:r>
      <w:r w:rsidRPr="00A76D31">
        <w:rPr>
          <w:sz w:val="28"/>
          <w:szCs w:val="28"/>
        </w:rPr>
        <w:t xml:space="preserve">или   </w:t>
      </w:r>
      <w:r w:rsidRPr="00A76D31">
        <w:rPr>
          <w:iCs/>
          <w:sz w:val="28"/>
          <w:szCs w:val="28"/>
        </w:rPr>
        <w:t>Н</w:t>
      </w:r>
      <w:r w:rsidRPr="00A76D31">
        <w:rPr>
          <w:iCs/>
          <w:sz w:val="28"/>
          <w:szCs w:val="28"/>
          <w:vertAlign w:val="subscript"/>
        </w:rPr>
        <w:t>В</w:t>
      </w:r>
      <w:r w:rsidRPr="00A76D31">
        <w:rPr>
          <w:iCs/>
          <w:sz w:val="28"/>
          <w:szCs w:val="28"/>
        </w:rPr>
        <w:t xml:space="preserve"> = ГИ – b</w:t>
      </w:r>
    </w:p>
    <w:p w:rsidR="00A76D31" w:rsidRPr="00A76D31" w:rsidRDefault="00A76D31" w:rsidP="00A76D31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sz w:val="28"/>
          <w:szCs w:val="28"/>
        </w:rPr>
      </w:pPr>
    </w:p>
    <w:p w:rsidR="00960D62" w:rsidRDefault="00960D62" w:rsidP="00D91F83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960D62">
        <w:rPr>
          <w:rFonts w:ascii="Times New Roman" w:hAnsi="Times New Roman"/>
          <w:b/>
          <w:i/>
          <w:sz w:val="28"/>
          <w:szCs w:val="28"/>
        </w:rPr>
        <w:t>В чем заключается вычислительно-графическая обработка результатов измерений при нивелировании поверхности по квадратам?</w:t>
      </w:r>
    </w:p>
    <w:p w:rsidR="007D282B" w:rsidRPr="00AC650B" w:rsidRDefault="007D282B" w:rsidP="007D282B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C650B">
        <w:rPr>
          <w:rFonts w:ascii="Times New Roman" w:hAnsi="Times New Roman"/>
          <w:sz w:val="28"/>
          <w:szCs w:val="28"/>
        </w:rPr>
        <w:t>Проверка результатов полевых измерений</w:t>
      </w:r>
      <w:r>
        <w:rPr>
          <w:rFonts w:ascii="Times New Roman" w:hAnsi="Times New Roman"/>
          <w:sz w:val="28"/>
          <w:szCs w:val="28"/>
        </w:rPr>
        <w:t>.</w:t>
      </w:r>
    </w:p>
    <w:p w:rsidR="007D282B" w:rsidRPr="00AC650B" w:rsidRDefault="007D282B" w:rsidP="007D282B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C650B">
        <w:rPr>
          <w:rFonts w:ascii="Times New Roman" w:hAnsi="Times New Roman"/>
          <w:sz w:val="28"/>
          <w:szCs w:val="28"/>
        </w:rPr>
        <w:t>Вычисление координат Х и У вершин квадратов и исходной отметки по результатам измерений в «привязочных» теодолитном и нивелирном ходах</w:t>
      </w:r>
      <w:r>
        <w:rPr>
          <w:rFonts w:ascii="Times New Roman" w:hAnsi="Times New Roman"/>
          <w:sz w:val="28"/>
          <w:szCs w:val="28"/>
        </w:rPr>
        <w:t>.</w:t>
      </w:r>
    </w:p>
    <w:p w:rsidR="007D282B" w:rsidRPr="00AC650B" w:rsidRDefault="007D282B" w:rsidP="007D282B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C650B">
        <w:rPr>
          <w:rFonts w:ascii="Times New Roman" w:hAnsi="Times New Roman"/>
          <w:sz w:val="28"/>
          <w:szCs w:val="28"/>
        </w:rPr>
        <w:t>Вычисление превышений замкнутого нивелирного хода</w:t>
      </w:r>
      <w:r>
        <w:rPr>
          <w:rFonts w:ascii="Times New Roman" w:hAnsi="Times New Roman"/>
          <w:sz w:val="28"/>
          <w:szCs w:val="28"/>
        </w:rPr>
        <w:t>.</w:t>
      </w:r>
    </w:p>
    <w:p w:rsidR="007D282B" w:rsidRPr="00AC650B" w:rsidRDefault="007D282B" w:rsidP="007D282B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C650B">
        <w:rPr>
          <w:rFonts w:ascii="Times New Roman" w:hAnsi="Times New Roman"/>
          <w:sz w:val="28"/>
          <w:szCs w:val="28"/>
        </w:rPr>
        <w:t>Уравновешивание и вычисление отметок связующих точек</w:t>
      </w:r>
      <w:r>
        <w:rPr>
          <w:rFonts w:ascii="Times New Roman" w:hAnsi="Times New Roman"/>
          <w:sz w:val="28"/>
          <w:szCs w:val="28"/>
        </w:rPr>
        <w:t>.</w:t>
      </w:r>
    </w:p>
    <w:p w:rsidR="007D282B" w:rsidRPr="00AC650B" w:rsidRDefault="007D282B" w:rsidP="007D282B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C650B">
        <w:rPr>
          <w:rFonts w:ascii="Times New Roman" w:hAnsi="Times New Roman"/>
          <w:sz w:val="28"/>
          <w:szCs w:val="28"/>
        </w:rPr>
        <w:t>Вычисление горизонтов инструмента на каждой станции и отметок всех вершин квадратов</w:t>
      </w:r>
      <w:r>
        <w:rPr>
          <w:rFonts w:ascii="Times New Roman" w:hAnsi="Times New Roman"/>
          <w:sz w:val="28"/>
          <w:szCs w:val="28"/>
        </w:rPr>
        <w:t>.</w:t>
      </w:r>
    </w:p>
    <w:p w:rsidR="007D282B" w:rsidRPr="00AC650B" w:rsidRDefault="007D282B" w:rsidP="007D282B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C650B">
        <w:rPr>
          <w:rFonts w:ascii="Times New Roman" w:hAnsi="Times New Roman"/>
          <w:sz w:val="28"/>
          <w:szCs w:val="28"/>
        </w:rPr>
        <w:t>Нанесение по вычисленным координатам вершин квадратов на план. Выписывают на план отметки всех вершин квадратов</w:t>
      </w:r>
      <w:r>
        <w:rPr>
          <w:rFonts w:ascii="Times New Roman" w:hAnsi="Times New Roman"/>
          <w:sz w:val="28"/>
          <w:szCs w:val="28"/>
        </w:rPr>
        <w:t>.</w:t>
      </w:r>
    </w:p>
    <w:p w:rsidR="007D282B" w:rsidRPr="00AC650B" w:rsidRDefault="007D282B" w:rsidP="007D282B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C650B">
        <w:rPr>
          <w:rFonts w:ascii="Times New Roman" w:hAnsi="Times New Roman"/>
          <w:sz w:val="28"/>
          <w:szCs w:val="28"/>
        </w:rPr>
        <w:t>Построение ситуации на плане в соответствии с результатами съемки, данными на схеме</w:t>
      </w:r>
      <w:r>
        <w:rPr>
          <w:rFonts w:ascii="Times New Roman" w:hAnsi="Times New Roman"/>
          <w:sz w:val="28"/>
          <w:szCs w:val="28"/>
        </w:rPr>
        <w:t>.</w:t>
      </w:r>
    </w:p>
    <w:p w:rsidR="007D282B" w:rsidRPr="00AC650B" w:rsidRDefault="007D282B" w:rsidP="007D282B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C650B">
        <w:rPr>
          <w:rFonts w:ascii="Times New Roman" w:hAnsi="Times New Roman"/>
          <w:sz w:val="28"/>
          <w:szCs w:val="28"/>
        </w:rPr>
        <w:t>Интерполирование и построение горизонталей</w:t>
      </w:r>
      <w:r>
        <w:rPr>
          <w:rFonts w:ascii="Times New Roman" w:hAnsi="Times New Roman"/>
          <w:sz w:val="28"/>
          <w:szCs w:val="28"/>
        </w:rPr>
        <w:t>.</w:t>
      </w:r>
    </w:p>
    <w:p w:rsidR="00960D62" w:rsidRDefault="007D282B" w:rsidP="007D282B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C650B">
        <w:rPr>
          <w:rFonts w:ascii="Times New Roman" w:hAnsi="Times New Roman"/>
          <w:sz w:val="28"/>
          <w:szCs w:val="28"/>
        </w:rPr>
        <w:t>Оформление плана в условных знаках</w:t>
      </w:r>
      <w:r>
        <w:rPr>
          <w:rFonts w:ascii="Times New Roman" w:hAnsi="Times New Roman"/>
          <w:sz w:val="28"/>
          <w:szCs w:val="28"/>
        </w:rPr>
        <w:t>.</w:t>
      </w:r>
    </w:p>
    <w:p w:rsidR="007D282B" w:rsidRDefault="007D282B" w:rsidP="007D282B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60D62" w:rsidRDefault="00960D62" w:rsidP="00D91F83">
      <w:pPr>
        <w:pStyle w:val="aff1"/>
        <w:spacing w:after="0" w:line="360" w:lineRule="auto"/>
        <w:ind w:left="0" w:right="119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3. </w:t>
      </w:r>
      <w:r w:rsidRPr="00960D62">
        <w:rPr>
          <w:rFonts w:ascii="Times New Roman" w:hAnsi="Times New Roman"/>
          <w:b/>
          <w:i/>
          <w:sz w:val="28"/>
          <w:szCs w:val="28"/>
        </w:rPr>
        <w:t>Какие точки круговой кривой называются главными? Как определяются данные для разбивки главных точек кривой?</w:t>
      </w:r>
    </w:p>
    <w:p w:rsidR="00BF7189" w:rsidRDefault="00960D62">
      <w:pPr>
        <w:spacing w:after="200" w:line="276" w:lineRule="auto"/>
        <w:rPr>
          <w:sz w:val="28"/>
          <w:szCs w:val="28"/>
        </w:rPr>
      </w:pPr>
      <w:r w:rsidRPr="007E0F84">
        <w:rPr>
          <w:sz w:val="28"/>
          <w:szCs w:val="28"/>
        </w:rPr>
        <w:tab/>
      </w:r>
      <w:r w:rsidR="007E0F84" w:rsidRPr="007E0F84">
        <w:rPr>
          <w:sz w:val="28"/>
          <w:szCs w:val="28"/>
        </w:rPr>
        <w:t>Главные точки круговой кривой:</w:t>
      </w:r>
    </w:p>
    <w:p w:rsidR="00A97124" w:rsidRDefault="007E0F8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A97124">
        <w:rPr>
          <w:sz w:val="28"/>
          <w:szCs w:val="28"/>
        </w:rPr>
        <w:t>-  вершина угла  (ВУ)</w:t>
      </w:r>
    </w:p>
    <w:p w:rsidR="007E0F84" w:rsidRDefault="00A9712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7E0F84">
        <w:rPr>
          <w:sz w:val="28"/>
          <w:szCs w:val="28"/>
        </w:rPr>
        <w:t>-</w:t>
      </w:r>
      <w:r w:rsidR="00D55A6E">
        <w:rPr>
          <w:sz w:val="28"/>
          <w:szCs w:val="28"/>
        </w:rPr>
        <w:t xml:space="preserve"> </w:t>
      </w:r>
      <w:r w:rsidR="007E0F84">
        <w:rPr>
          <w:sz w:val="28"/>
          <w:szCs w:val="28"/>
        </w:rPr>
        <w:t xml:space="preserve"> </w:t>
      </w:r>
      <w:r w:rsidR="00D55A6E">
        <w:rPr>
          <w:sz w:val="28"/>
          <w:szCs w:val="28"/>
        </w:rPr>
        <w:t>начало кривой</w:t>
      </w:r>
      <w:r>
        <w:rPr>
          <w:sz w:val="28"/>
          <w:szCs w:val="28"/>
        </w:rPr>
        <w:t xml:space="preserve">  (НК)</w:t>
      </w:r>
    </w:p>
    <w:p w:rsidR="00D55A6E" w:rsidRDefault="00D55A6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ab/>
        <w:t>-  середина кривой</w:t>
      </w:r>
      <w:r w:rsidR="00A97124">
        <w:rPr>
          <w:sz w:val="28"/>
          <w:szCs w:val="28"/>
        </w:rPr>
        <w:t xml:space="preserve">  (СК)</w:t>
      </w:r>
    </w:p>
    <w:p w:rsidR="00D55A6E" w:rsidRDefault="00D55A6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ab/>
        <w:t>-  конец кривой</w:t>
      </w:r>
      <w:r w:rsidR="00A97124">
        <w:rPr>
          <w:sz w:val="28"/>
          <w:szCs w:val="28"/>
        </w:rPr>
        <w:t xml:space="preserve">  (КК)</w:t>
      </w:r>
    </w:p>
    <w:p w:rsidR="009C5B2E" w:rsidRDefault="009C5B2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ab/>
        <w:t>Данные для разбивки главных точек кривой определяют по формулам:</w:t>
      </w:r>
    </w:p>
    <w:p w:rsidR="009C5B2E" w:rsidRPr="009C5B2E" w:rsidRDefault="009C5B2E" w:rsidP="009C5B2E">
      <w:pPr>
        <w:pStyle w:val="aff1"/>
        <w:shd w:val="clear" w:color="auto" w:fill="FFFFFF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9C5B2E">
        <w:rPr>
          <w:rFonts w:ascii="Times New Roman" w:hAnsi="Times New Roman"/>
          <w:sz w:val="28"/>
          <w:szCs w:val="28"/>
        </w:rPr>
        <w:lastRenderedPageBreak/>
        <w:t>1. Тангенс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5008"/>
        <w:gridCol w:w="4989"/>
      </w:tblGrid>
      <w:tr w:rsidR="009C5B2E" w:rsidRPr="005C30B6" w:rsidTr="00443C1C">
        <w:tc>
          <w:tcPr>
            <w:tcW w:w="5068" w:type="dxa"/>
            <w:vAlign w:val="center"/>
          </w:tcPr>
          <w:p w:rsidR="009C5B2E" w:rsidRPr="005C30B6" w:rsidRDefault="009C5B2E" w:rsidP="009C5B2E">
            <w:pPr>
              <w:spacing w:line="360" w:lineRule="auto"/>
              <w:jc w:val="right"/>
              <w:rPr>
                <w:spacing w:val="6"/>
                <w:sz w:val="28"/>
                <w:szCs w:val="28"/>
              </w:rPr>
            </w:pPr>
            <w:r w:rsidRPr="005C30B6">
              <w:rPr>
                <w:position w:val="-36"/>
                <w:sz w:val="22"/>
                <w:szCs w:val="22"/>
              </w:rPr>
              <w:object w:dxaOrig="1260" w:dyaOrig="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4" type="#_x0000_t75" style="width:63pt;height:44.25pt" o:ole="" o:allowoverlap="f">
                  <v:imagedata r:id="rId10" o:title=""/>
                </v:shape>
                <o:OLEObject Type="Embed" ProgID="Equation.DSMT4" ShapeID="_x0000_i1074" DrawAspect="Content" ObjectID="_1619550973" r:id="rId11"/>
              </w:object>
            </w:r>
          </w:p>
        </w:tc>
        <w:tc>
          <w:tcPr>
            <w:tcW w:w="5069" w:type="dxa"/>
            <w:vAlign w:val="center"/>
          </w:tcPr>
          <w:p w:rsidR="009C5B2E" w:rsidRPr="005C30B6" w:rsidRDefault="009C5B2E" w:rsidP="009C5B2E">
            <w:pPr>
              <w:spacing w:line="360" w:lineRule="auto"/>
              <w:rPr>
                <w:spacing w:val="6"/>
                <w:sz w:val="28"/>
                <w:szCs w:val="28"/>
              </w:rPr>
            </w:pPr>
          </w:p>
        </w:tc>
      </w:tr>
    </w:tbl>
    <w:p w:rsidR="009C5B2E" w:rsidRPr="00A83BFC" w:rsidRDefault="009C5B2E" w:rsidP="009C5B2E">
      <w:pPr>
        <w:shd w:val="clear" w:color="auto" w:fill="FFFFFF"/>
        <w:spacing w:line="360" w:lineRule="auto"/>
        <w:ind w:firstLine="709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2. </w:t>
      </w:r>
      <w:r w:rsidRPr="00A83BFC">
        <w:rPr>
          <w:spacing w:val="6"/>
          <w:sz w:val="28"/>
          <w:szCs w:val="28"/>
        </w:rPr>
        <w:t>Кривая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5008"/>
        <w:gridCol w:w="4989"/>
      </w:tblGrid>
      <w:tr w:rsidR="009C5B2E" w:rsidRPr="00870670" w:rsidTr="00443C1C">
        <w:tc>
          <w:tcPr>
            <w:tcW w:w="5068" w:type="dxa"/>
            <w:vAlign w:val="center"/>
          </w:tcPr>
          <w:p w:rsidR="009C5B2E" w:rsidRPr="00870670" w:rsidRDefault="009C5B2E" w:rsidP="009C5B2E">
            <w:pPr>
              <w:spacing w:line="360" w:lineRule="auto"/>
              <w:jc w:val="right"/>
              <w:rPr>
                <w:spacing w:val="6"/>
                <w:sz w:val="28"/>
                <w:szCs w:val="28"/>
              </w:rPr>
            </w:pPr>
            <w:r w:rsidRPr="00196F95">
              <w:rPr>
                <w:position w:val="-36"/>
              </w:rPr>
              <w:object w:dxaOrig="1260" w:dyaOrig="880">
                <v:shape id="_x0000_i1075" type="#_x0000_t75" style="width:63pt;height:44.25pt" o:ole="" o:allowoverlap="f">
                  <v:imagedata r:id="rId12" o:title=""/>
                </v:shape>
                <o:OLEObject Type="Embed" ProgID="Equation.DSMT4" ShapeID="_x0000_i1075" DrawAspect="Content" ObjectID="_1619550974" r:id="rId13"/>
              </w:object>
            </w:r>
          </w:p>
        </w:tc>
        <w:tc>
          <w:tcPr>
            <w:tcW w:w="5069" w:type="dxa"/>
            <w:vAlign w:val="center"/>
          </w:tcPr>
          <w:p w:rsidR="009C5B2E" w:rsidRPr="00870670" w:rsidRDefault="009C5B2E" w:rsidP="009C5B2E">
            <w:pPr>
              <w:spacing w:line="360" w:lineRule="auto"/>
              <w:rPr>
                <w:spacing w:val="6"/>
                <w:sz w:val="28"/>
                <w:szCs w:val="28"/>
              </w:rPr>
            </w:pPr>
          </w:p>
        </w:tc>
      </w:tr>
    </w:tbl>
    <w:p w:rsidR="009C5B2E" w:rsidRDefault="009C5B2E" w:rsidP="009C5B2E">
      <w:pPr>
        <w:shd w:val="clear" w:color="auto" w:fill="FFFFFF"/>
        <w:spacing w:line="360" w:lineRule="auto"/>
        <w:ind w:firstLine="709"/>
        <w:jc w:val="both"/>
        <w:rPr>
          <w:spacing w:val="5"/>
          <w:sz w:val="28"/>
          <w:szCs w:val="28"/>
        </w:rPr>
      </w:pPr>
      <w:r>
        <w:rPr>
          <w:spacing w:val="5"/>
          <w:sz w:val="28"/>
          <w:szCs w:val="28"/>
        </w:rPr>
        <w:t>3. Домер</w:t>
      </w:r>
    </w:p>
    <w:tbl>
      <w:tblPr>
        <w:tblW w:w="11414" w:type="dxa"/>
        <w:tblBorders>
          <w:insideH w:val="single" w:sz="4" w:space="0" w:color="000000"/>
        </w:tblBorders>
        <w:tblLook w:val="04A0"/>
      </w:tblPr>
      <w:tblGrid>
        <w:gridCol w:w="6345"/>
        <w:gridCol w:w="5069"/>
      </w:tblGrid>
      <w:tr w:rsidR="009C5B2E" w:rsidRPr="00870670" w:rsidTr="00443C1C">
        <w:tc>
          <w:tcPr>
            <w:tcW w:w="6345" w:type="dxa"/>
            <w:vAlign w:val="center"/>
          </w:tcPr>
          <w:p w:rsidR="009C5B2E" w:rsidRPr="00870670" w:rsidRDefault="009C5B2E" w:rsidP="009C5B2E">
            <w:pPr>
              <w:spacing w:line="360" w:lineRule="auto"/>
              <w:jc w:val="right"/>
              <w:rPr>
                <w:spacing w:val="6"/>
                <w:sz w:val="28"/>
                <w:szCs w:val="28"/>
              </w:rPr>
            </w:pPr>
            <w:r w:rsidRPr="00A83BFC">
              <w:rPr>
                <w:spacing w:val="5"/>
                <w:sz w:val="28"/>
                <w:szCs w:val="28"/>
              </w:rPr>
              <w:t>Д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 w:rsidRPr="00A83BFC">
              <w:rPr>
                <w:spacing w:val="5"/>
                <w:sz w:val="28"/>
                <w:szCs w:val="28"/>
              </w:rPr>
              <w:t>=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 w:rsidRPr="00A83BFC">
              <w:rPr>
                <w:spacing w:val="5"/>
                <w:sz w:val="28"/>
                <w:szCs w:val="28"/>
              </w:rPr>
              <w:t>2Т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 w:rsidRPr="00A83BFC">
              <w:rPr>
                <w:spacing w:val="5"/>
                <w:sz w:val="28"/>
                <w:szCs w:val="28"/>
              </w:rPr>
              <w:t>-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 w:rsidRPr="00A83BFC">
              <w:rPr>
                <w:spacing w:val="5"/>
                <w:sz w:val="28"/>
                <w:szCs w:val="28"/>
              </w:rPr>
              <w:t>К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 w:rsidRPr="00A83BFC">
              <w:rPr>
                <w:spacing w:val="5"/>
                <w:sz w:val="28"/>
                <w:szCs w:val="28"/>
              </w:rPr>
              <w:t>=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 w:rsidRPr="00196F95">
              <w:rPr>
                <w:position w:val="-30"/>
              </w:rPr>
              <w:object w:dxaOrig="1939" w:dyaOrig="720">
                <v:shape id="_x0000_i1076" type="#_x0000_t75" style="width:96.75pt;height:36pt" o:ole="" o:allowoverlap="f">
                  <v:imagedata r:id="rId14" o:title=""/>
                </v:shape>
                <o:OLEObject Type="Embed" ProgID="Equation.DSMT4" ShapeID="_x0000_i1076" DrawAspect="Content" ObjectID="_1619550975" r:id="rId15"/>
              </w:object>
            </w:r>
          </w:p>
        </w:tc>
        <w:tc>
          <w:tcPr>
            <w:tcW w:w="5069" w:type="dxa"/>
            <w:vAlign w:val="center"/>
          </w:tcPr>
          <w:p w:rsidR="009C5B2E" w:rsidRPr="00870670" w:rsidRDefault="009C5B2E" w:rsidP="009C5B2E">
            <w:pPr>
              <w:spacing w:line="360" w:lineRule="auto"/>
              <w:rPr>
                <w:spacing w:val="6"/>
                <w:sz w:val="28"/>
                <w:szCs w:val="28"/>
              </w:rPr>
            </w:pPr>
          </w:p>
        </w:tc>
      </w:tr>
    </w:tbl>
    <w:p w:rsidR="009C5B2E" w:rsidRPr="00A83BFC" w:rsidRDefault="009C5B2E" w:rsidP="009C5B2E">
      <w:pPr>
        <w:shd w:val="clear" w:color="auto" w:fill="FFFFFF"/>
        <w:spacing w:line="360" w:lineRule="auto"/>
        <w:ind w:firstLine="709"/>
        <w:jc w:val="both"/>
        <w:rPr>
          <w:spacing w:val="5"/>
          <w:sz w:val="28"/>
          <w:szCs w:val="28"/>
        </w:rPr>
      </w:pPr>
      <w:r w:rsidRPr="00A83BFC">
        <w:rPr>
          <w:spacing w:val="5"/>
          <w:sz w:val="28"/>
          <w:szCs w:val="28"/>
        </w:rPr>
        <w:t>4. Биссектриса</w:t>
      </w:r>
    </w:p>
    <w:tbl>
      <w:tblPr>
        <w:tblW w:w="10847" w:type="dxa"/>
        <w:tblBorders>
          <w:insideH w:val="single" w:sz="4" w:space="0" w:color="000000"/>
        </w:tblBorders>
        <w:tblLook w:val="04A0"/>
      </w:tblPr>
      <w:tblGrid>
        <w:gridCol w:w="5778"/>
        <w:gridCol w:w="5069"/>
      </w:tblGrid>
      <w:tr w:rsidR="009C5B2E" w:rsidRPr="00870670" w:rsidTr="00443C1C">
        <w:tc>
          <w:tcPr>
            <w:tcW w:w="5778" w:type="dxa"/>
            <w:vAlign w:val="center"/>
          </w:tcPr>
          <w:p w:rsidR="009C5B2E" w:rsidRPr="00870670" w:rsidRDefault="009C5B2E" w:rsidP="009C5B2E">
            <w:pPr>
              <w:spacing w:line="360" w:lineRule="auto"/>
              <w:jc w:val="right"/>
              <w:rPr>
                <w:spacing w:val="6"/>
                <w:sz w:val="28"/>
                <w:szCs w:val="28"/>
              </w:rPr>
            </w:pPr>
            <w:r w:rsidRPr="00196F95">
              <w:rPr>
                <w:position w:val="-86"/>
              </w:rPr>
              <w:object w:dxaOrig="2420" w:dyaOrig="1840">
                <v:shape id="_x0000_i1077" type="#_x0000_t75" style="width:123.75pt;height:93.75pt" o:ole="" o:allowoverlap="f">
                  <v:imagedata r:id="rId16" o:title=""/>
                </v:shape>
                <o:OLEObject Type="Embed" ProgID="Equation.DSMT4" ShapeID="_x0000_i1077" DrawAspect="Content" ObjectID="_1619550976" r:id="rId17"/>
              </w:object>
            </w:r>
          </w:p>
        </w:tc>
        <w:tc>
          <w:tcPr>
            <w:tcW w:w="5069" w:type="dxa"/>
            <w:vAlign w:val="center"/>
          </w:tcPr>
          <w:p w:rsidR="009C5B2E" w:rsidRPr="00870670" w:rsidRDefault="009C5B2E" w:rsidP="009C5B2E">
            <w:pPr>
              <w:spacing w:line="360" w:lineRule="auto"/>
              <w:rPr>
                <w:spacing w:val="6"/>
                <w:sz w:val="28"/>
                <w:szCs w:val="28"/>
              </w:rPr>
            </w:pPr>
          </w:p>
        </w:tc>
      </w:tr>
    </w:tbl>
    <w:p w:rsidR="009C5B2E" w:rsidRPr="007E0F84" w:rsidRDefault="009C5B2E">
      <w:pPr>
        <w:spacing w:after="200" w:line="276" w:lineRule="auto"/>
        <w:rPr>
          <w:sz w:val="28"/>
          <w:szCs w:val="28"/>
        </w:rPr>
      </w:pPr>
    </w:p>
    <w:p w:rsidR="00BF7189" w:rsidRDefault="00BF7189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11925" w:rsidRDefault="00741EC6" w:rsidP="00741EC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Контрольная работа </w:t>
      </w:r>
      <w:r>
        <w:rPr>
          <w:b/>
          <w:bCs/>
          <w:sz w:val="28"/>
          <w:szCs w:val="28"/>
        </w:rPr>
        <w:t>«Вертикальная планировка строительной площадки»</w:t>
      </w:r>
    </w:p>
    <w:p w:rsidR="00E54857" w:rsidRPr="00E54857" w:rsidRDefault="00E54857" w:rsidP="002A26CB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2D062E" w:rsidRDefault="00E44144" w:rsidP="002D062E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Исходные данные</w:t>
      </w:r>
      <w:r w:rsidR="002D062E">
        <w:rPr>
          <w:bCs/>
          <w:sz w:val="28"/>
          <w:szCs w:val="28"/>
        </w:rPr>
        <w:t xml:space="preserve"> (вариант </w:t>
      </w:r>
      <w:r w:rsidR="001E6CAE">
        <w:rPr>
          <w:bCs/>
          <w:sz w:val="28"/>
          <w:szCs w:val="28"/>
        </w:rPr>
        <w:t>17</w:t>
      </w:r>
      <w:r w:rsidR="002D062E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:</w:t>
      </w:r>
    </w:p>
    <w:p w:rsidR="002D062E" w:rsidRPr="002D062E" w:rsidRDefault="002D062E" w:rsidP="002D062E">
      <w:pPr>
        <w:spacing w:line="360" w:lineRule="auto"/>
        <w:ind w:firstLine="142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- Отметка репера № 483 </w:t>
      </w:r>
      <w:r w:rsidRPr="0081733D">
        <w:rPr>
          <w:i/>
          <w:sz w:val="28"/>
          <w:szCs w:val="28"/>
        </w:rPr>
        <w:t>H</w:t>
      </w:r>
      <w:r w:rsidRPr="00347D2C">
        <w:rPr>
          <w:sz w:val="28"/>
          <w:szCs w:val="28"/>
          <w:vertAlign w:val="subscript"/>
        </w:rPr>
        <w:t>Pn</w:t>
      </w:r>
      <w:r>
        <w:rPr>
          <w:sz w:val="28"/>
          <w:szCs w:val="28"/>
        </w:rPr>
        <w:t xml:space="preserve"> = </w:t>
      </w:r>
      <w:r w:rsidR="00A1499B">
        <w:rPr>
          <w:rFonts w:eastAsia="Calibri"/>
          <w:sz w:val="28"/>
          <w:szCs w:val="28"/>
        </w:rPr>
        <w:t>57,337</w:t>
      </w:r>
      <w:r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>м;</w:t>
      </w:r>
    </w:p>
    <w:p w:rsidR="002D062E" w:rsidRDefault="002D062E" w:rsidP="002D062E">
      <w:pPr>
        <w:spacing w:after="60" w:line="360" w:lineRule="auto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Топографический план построить в масштабе – 1:500;</w:t>
      </w:r>
    </w:p>
    <w:p w:rsidR="002D062E" w:rsidRDefault="002D062E" w:rsidP="002D062E">
      <w:pPr>
        <w:spacing w:after="60" w:line="360" w:lineRule="auto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Высота сечения рельефа – 0,25 м;</w:t>
      </w:r>
    </w:p>
    <w:p w:rsidR="002D062E" w:rsidRDefault="002D062E" w:rsidP="002D062E">
      <w:pPr>
        <w:spacing w:after="60" w:line="360" w:lineRule="auto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Длина стороны квадрата </w:t>
      </w:r>
      <w:r w:rsidRPr="0081733D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= 20 м.</w:t>
      </w:r>
    </w:p>
    <w:p w:rsidR="00471E6B" w:rsidRDefault="00471E6B" w:rsidP="002D062E">
      <w:pPr>
        <w:spacing w:after="60" w:line="360" w:lineRule="auto"/>
        <w:ind w:firstLine="142"/>
        <w:jc w:val="both"/>
        <w:rPr>
          <w:sz w:val="28"/>
          <w:szCs w:val="28"/>
        </w:rPr>
      </w:pPr>
    </w:p>
    <w:p w:rsidR="00186AE0" w:rsidRDefault="00186AE0" w:rsidP="00186AE0">
      <w:pPr>
        <w:pStyle w:val="af"/>
        <w:jc w:val="center"/>
        <w:rPr>
          <w:b w:val="0"/>
          <w:sz w:val="28"/>
          <w:szCs w:val="28"/>
          <w:lang w:val="ru-RU"/>
        </w:rPr>
      </w:pPr>
      <w:r w:rsidRPr="00186AE0">
        <w:rPr>
          <w:b w:val="0"/>
          <w:sz w:val="28"/>
          <w:szCs w:val="28"/>
          <w:lang w:val="ru-RU"/>
        </w:rPr>
        <w:t>Журнал</w:t>
      </w:r>
      <w:r>
        <w:rPr>
          <w:b w:val="0"/>
          <w:sz w:val="28"/>
          <w:szCs w:val="28"/>
          <w:lang w:val="ru-RU"/>
        </w:rPr>
        <w:t xml:space="preserve"> </w:t>
      </w:r>
      <w:r w:rsidRPr="00186AE0">
        <w:rPr>
          <w:b w:val="0"/>
          <w:sz w:val="28"/>
          <w:szCs w:val="28"/>
          <w:lang w:val="ru-RU"/>
        </w:rPr>
        <w:t>нивелирования поверхности по квадратам</w:t>
      </w:r>
    </w:p>
    <w:p w:rsidR="00471E6B" w:rsidRPr="00186AE0" w:rsidRDefault="00471E6B" w:rsidP="00186AE0">
      <w:pPr>
        <w:pStyle w:val="af"/>
        <w:jc w:val="center"/>
        <w:rPr>
          <w:b w:val="0"/>
          <w:sz w:val="28"/>
          <w:szCs w:val="28"/>
          <w:lang w:val="ru-RU"/>
        </w:rPr>
      </w:pPr>
    </w:p>
    <w:p w:rsidR="00186AE0" w:rsidRPr="00F01AC4" w:rsidRDefault="00186AE0" w:rsidP="00471E6B">
      <w:pPr>
        <w:spacing w:after="6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6997" cy="5904000"/>
            <wp:effectExtent l="19050" t="0" r="7103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97" cy="59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E0" w:rsidRDefault="00186AE0" w:rsidP="00186AE0">
      <w:pPr>
        <w:spacing w:line="360" w:lineRule="auto"/>
        <w:jc w:val="center"/>
        <w:rPr>
          <w:b/>
          <w:sz w:val="28"/>
          <w:szCs w:val="28"/>
        </w:rPr>
      </w:pPr>
      <w:r w:rsidRPr="004C1436">
        <w:rPr>
          <w:b/>
          <w:sz w:val="28"/>
          <w:szCs w:val="28"/>
        </w:rPr>
        <w:lastRenderedPageBreak/>
        <w:t>Камеральная обработка результатов полевых измерений</w:t>
      </w:r>
    </w:p>
    <w:p w:rsidR="006A02A7" w:rsidRPr="004C1436" w:rsidRDefault="006A02A7" w:rsidP="00186AE0">
      <w:pPr>
        <w:spacing w:line="360" w:lineRule="auto"/>
        <w:jc w:val="center"/>
        <w:rPr>
          <w:b/>
          <w:sz w:val="28"/>
          <w:szCs w:val="28"/>
        </w:rPr>
      </w:pPr>
    </w:p>
    <w:p w:rsidR="00186AE0" w:rsidRPr="00544B18" w:rsidRDefault="00186AE0" w:rsidP="000E0D85">
      <w:pPr>
        <w:numPr>
          <w:ilvl w:val="0"/>
          <w:numId w:val="3"/>
        </w:numPr>
        <w:spacing w:after="60"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Вычисление горизонта прибора на </w:t>
      </w:r>
      <w:r w:rsidRPr="00CC463C">
        <w:rPr>
          <w:i/>
          <w:sz w:val="28"/>
          <w:szCs w:val="28"/>
        </w:rPr>
        <w:t>I</w:t>
      </w:r>
      <w:r>
        <w:rPr>
          <w:i/>
          <w:sz w:val="28"/>
          <w:szCs w:val="28"/>
        </w:rPr>
        <w:t xml:space="preserve"> станции</w:t>
      </w:r>
    </w:p>
    <w:p w:rsidR="00186AE0" w:rsidRPr="004C1436" w:rsidRDefault="00186AE0" w:rsidP="00186AE0">
      <w:pPr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Вычисляем</w:t>
      </w:r>
      <w:r w:rsidRPr="004C1436">
        <w:rPr>
          <w:sz w:val="28"/>
          <w:szCs w:val="28"/>
        </w:rPr>
        <w:t xml:space="preserve"> горизонт прибора на I станции, используя отметку ре</w:t>
      </w:r>
      <w:r>
        <w:rPr>
          <w:sz w:val="28"/>
          <w:szCs w:val="28"/>
        </w:rPr>
        <w:t>пера №483</w:t>
      </w:r>
      <w:r w:rsidRPr="004C1436">
        <w:rPr>
          <w:sz w:val="28"/>
          <w:szCs w:val="28"/>
        </w:rPr>
        <w:t xml:space="preserve"> и отсчеты по красной и черной сторонам рейки, установленной на репе</w:t>
      </w:r>
      <w:r>
        <w:rPr>
          <w:sz w:val="28"/>
          <w:szCs w:val="28"/>
        </w:rPr>
        <w:t>ре</w:t>
      </w:r>
    </w:p>
    <w:tbl>
      <w:tblPr>
        <w:tblW w:w="10173" w:type="dxa"/>
        <w:tblLook w:val="01E0"/>
      </w:tblPr>
      <w:tblGrid>
        <w:gridCol w:w="8472"/>
        <w:gridCol w:w="1701"/>
      </w:tblGrid>
      <w:tr w:rsidR="00186AE0" w:rsidRPr="00CB54F8" w:rsidTr="00A21E46">
        <w:tc>
          <w:tcPr>
            <w:tcW w:w="8472" w:type="dxa"/>
            <w:shd w:val="clear" w:color="auto" w:fill="auto"/>
            <w:vAlign w:val="center"/>
          </w:tcPr>
          <w:p w:rsidR="00186AE0" w:rsidRPr="00CB54F8" w:rsidRDefault="00186AE0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object w:dxaOrig="1640" w:dyaOrig="380">
                <v:shape id="_x0000_i1025" type="#_x0000_t75" style="width:90.75pt;height:21pt" o:ole="">
                  <v:imagedata r:id="rId19" o:title=""/>
                </v:shape>
                <o:OLEObject Type="Embed" ProgID="Equation.3" ShapeID="_x0000_i1025" DrawAspect="Content" ObjectID="_1619550977" r:id="rId20"/>
              </w:object>
            </w:r>
            <w:r w:rsidRPr="00CB54F8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86AE0" w:rsidRPr="00CB54F8" w:rsidRDefault="00186AE0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</w:t>
            </w:r>
            <w:r w:rsidR="00A21E46">
              <w:rPr>
                <w:sz w:val="28"/>
                <w:szCs w:val="28"/>
              </w:rPr>
              <w:t>1.</w:t>
            </w:r>
            <w:r w:rsidRPr="00CB54F8">
              <w:rPr>
                <w:sz w:val="28"/>
                <w:szCs w:val="28"/>
              </w:rPr>
              <w:t>1)</w:t>
            </w:r>
          </w:p>
        </w:tc>
      </w:tr>
      <w:tr w:rsidR="00186AE0" w:rsidRPr="00CB54F8" w:rsidTr="00A21E46">
        <w:tc>
          <w:tcPr>
            <w:tcW w:w="8472" w:type="dxa"/>
            <w:shd w:val="clear" w:color="auto" w:fill="auto"/>
          </w:tcPr>
          <w:p w:rsidR="00186AE0" w:rsidRPr="00CB54F8" w:rsidRDefault="00186AE0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14"/>
                <w:sz w:val="28"/>
                <w:szCs w:val="28"/>
              </w:rPr>
              <w:object w:dxaOrig="1920" w:dyaOrig="380">
                <v:shape id="_x0000_i1026" type="#_x0000_t75" style="width:99.75pt;height:19.5pt" o:ole="">
                  <v:imagedata r:id="rId21" o:title=""/>
                </v:shape>
                <o:OLEObject Type="Embed" ProgID="Equation.3" ShapeID="_x0000_i1026" DrawAspect="Content" ObjectID="_1619550978" r:id="rId22"/>
              </w:object>
            </w:r>
            <w:r w:rsidRPr="00CB54F8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</w:tcPr>
          <w:p w:rsidR="00186AE0" w:rsidRPr="00CB54F8" w:rsidRDefault="00186AE0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</w:t>
            </w:r>
            <w:r w:rsidR="00A21E46">
              <w:rPr>
                <w:sz w:val="28"/>
                <w:szCs w:val="28"/>
              </w:rPr>
              <w:t>1.</w:t>
            </w:r>
            <w:r w:rsidRPr="00CB54F8">
              <w:rPr>
                <w:sz w:val="28"/>
                <w:szCs w:val="28"/>
              </w:rPr>
              <w:t>2)</w:t>
            </w:r>
          </w:p>
        </w:tc>
      </w:tr>
      <w:tr w:rsidR="00186AE0" w:rsidRPr="007221DB" w:rsidTr="00A21E46">
        <w:tc>
          <w:tcPr>
            <w:tcW w:w="8472" w:type="dxa"/>
            <w:shd w:val="clear" w:color="auto" w:fill="auto"/>
          </w:tcPr>
          <w:p w:rsidR="00186AE0" w:rsidRPr="007221DB" w:rsidRDefault="007221DB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7221DB">
              <w:rPr>
                <w:position w:val="-14"/>
                <w:sz w:val="28"/>
                <w:szCs w:val="28"/>
              </w:rPr>
              <w:object w:dxaOrig="3780" w:dyaOrig="380">
                <v:shape id="_x0000_i1027" type="#_x0000_t75" style="width:229.5pt;height:22.5pt" o:ole="">
                  <v:imagedata r:id="rId23" o:title=""/>
                </v:shape>
                <o:OLEObject Type="Embed" ProgID="Equation.DSMT4" ShapeID="_x0000_i1027" DrawAspect="Content" ObjectID="_1619550979" r:id="rId24"/>
              </w:object>
            </w:r>
            <w:r w:rsidR="00186AE0" w:rsidRPr="007221DB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</w:tcPr>
          <w:p w:rsidR="00186AE0" w:rsidRPr="007221DB" w:rsidRDefault="00186AE0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7221DB">
              <w:rPr>
                <w:sz w:val="28"/>
                <w:szCs w:val="28"/>
              </w:rPr>
              <w:t>(</w:t>
            </w:r>
            <w:r w:rsidR="00A21E46" w:rsidRPr="007221DB">
              <w:rPr>
                <w:sz w:val="28"/>
                <w:szCs w:val="28"/>
              </w:rPr>
              <w:t>1.</w:t>
            </w:r>
            <w:r w:rsidRPr="007221DB">
              <w:rPr>
                <w:sz w:val="28"/>
                <w:szCs w:val="28"/>
              </w:rPr>
              <w:t>3)</w:t>
            </w:r>
          </w:p>
        </w:tc>
      </w:tr>
      <w:tr w:rsidR="00186AE0" w:rsidRPr="007221DB" w:rsidTr="00A21E46">
        <w:tc>
          <w:tcPr>
            <w:tcW w:w="8472" w:type="dxa"/>
            <w:shd w:val="clear" w:color="auto" w:fill="auto"/>
          </w:tcPr>
          <w:p w:rsidR="00186AE0" w:rsidRPr="007221DB" w:rsidRDefault="00186AE0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7221DB">
              <w:rPr>
                <w:position w:val="-14"/>
                <w:sz w:val="28"/>
                <w:szCs w:val="28"/>
              </w:rPr>
              <w:object w:dxaOrig="1900" w:dyaOrig="380">
                <v:shape id="_x0000_i1028" type="#_x0000_t75" style="width:118.5pt;height:23.25pt" o:ole="">
                  <v:imagedata r:id="rId25" o:title=""/>
                </v:shape>
                <o:OLEObject Type="Embed" ProgID="Equation.3" ShapeID="_x0000_i1028" DrawAspect="Content" ObjectID="_1619550980" r:id="rId26"/>
              </w:object>
            </w:r>
            <w:r w:rsidRPr="007221DB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</w:tcPr>
          <w:p w:rsidR="00186AE0" w:rsidRPr="007221DB" w:rsidRDefault="00186AE0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7221DB">
              <w:rPr>
                <w:sz w:val="28"/>
                <w:szCs w:val="28"/>
              </w:rPr>
              <w:t>(</w:t>
            </w:r>
            <w:r w:rsidR="00A21E46" w:rsidRPr="007221DB">
              <w:rPr>
                <w:sz w:val="28"/>
                <w:szCs w:val="28"/>
              </w:rPr>
              <w:t>1.</w:t>
            </w:r>
            <w:r w:rsidRPr="007221DB">
              <w:rPr>
                <w:sz w:val="28"/>
                <w:szCs w:val="28"/>
              </w:rPr>
              <w:t>4)</w:t>
            </w:r>
          </w:p>
        </w:tc>
      </w:tr>
      <w:tr w:rsidR="00186AE0" w:rsidRPr="007221DB" w:rsidTr="00A21E46">
        <w:tc>
          <w:tcPr>
            <w:tcW w:w="8472" w:type="dxa"/>
            <w:shd w:val="clear" w:color="auto" w:fill="auto"/>
          </w:tcPr>
          <w:p w:rsidR="00186AE0" w:rsidRPr="007221DB" w:rsidRDefault="007221DB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7221DB">
              <w:rPr>
                <w:i/>
                <w:position w:val="-14"/>
                <w:sz w:val="28"/>
                <w:szCs w:val="28"/>
              </w:rPr>
              <w:object w:dxaOrig="3780" w:dyaOrig="380">
                <v:shape id="_x0000_i1029" type="#_x0000_t75" style="width:228pt;height:23.25pt" o:ole="">
                  <v:imagedata r:id="rId27" o:title=""/>
                </v:shape>
                <o:OLEObject Type="Embed" ProgID="Equation.DSMT4" ShapeID="_x0000_i1029" DrawAspect="Content" ObjectID="_1619550981" r:id="rId28"/>
              </w:object>
            </w:r>
          </w:p>
        </w:tc>
        <w:tc>
          <w:tcPr>
            <w:tcW w:w="1701" w:type="dxa"/>
            <w:shd w:val="clear" w:color="auto" w:fill="auto"/>
          </w:tcPr>
          <w:p w:rsidR="00186AE0" w:rsidRPr="007221DB" w:rsidRDefault="00186AE0" w:rsidP="00186AE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221DB">
              <w:rPr>
                <w:sz w:val="28"/>
                <w:szCs w:val="28"/>
              </w:rPr>
              <w:t>(</w:t>
            </w:r>
            <w:r w:rsidR="00A21E46" w:rsidRPr="007221DB">
              <w:rPr>
                <w:sz w:val="28"/>
                <w:szCs w:val="28"/>
              </w:rPr>
              <w:t>1.</w:t>
            </w:r>
            <w:r w:rsidRPr="007221DB">
              <w:rPr>
                <w:sz w:val="28"/>
                <w:szCs w:val="28"/>
              </w:rPr>
              <w:t>5)</w:t>
            </w:r>
          </w:p>
          <w:p w:rsidR="006A02A7" w:rsidRPr="007221DB" w:rsidRDefault="006A02A7" w:rsidP="00186AE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186AE0" w:rsidRDefault="00186AE0" w:rsidP="000E0D85">
      <w:pPr>
        <w:numPr>
          <w:ilvl w:val="0"/>
          <w:numId w:val="3"/>
        </w:numPr>
        <w:spacing w:after="60" w:line="360" w:lineRule="auto"/>
        <w:ind w:left="993" w:hanging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Вычисление отметок всех вершин квадратов пронивелированных с </w:t>
      </w:r>
      <w:r w:rsidRPr="00CC463C">
        <w:rPr>
          <w:i/>
          <w:sz w:val="28"/>
          <w:szCs w:val="28"/>
        </w:rPr>
        <w:t>I</w:t>
      </w:r>
      <w:r>
        <w:rPr>
          <w:i/>
          <w:sz w:val="28"/>
          <w:szCs w:val="28"/>
        </w:rPr>
        <w:t xml:space="preserve"> станции</w:t>
      </w:r>
    </w:p>
    <w:tbl>
      <w:tblPr>
        <w:tblW w:w="10173" w:type="dxa"/>
        <w:tblLook w:val="01E0"/>
      </w:tblPr>
      <w:tblGrid>
        <w:gridCol w:w="8472"/>
        <w:gridCol w:w="1701"/>
      </w:tblGrid>
      <w:tr w:rsidR="00186AE0" w:rsidRPr="00CB54F8" w:rsidTr="00A21E46">
        <w:tc>
          <w:tcPr>
            <w:tcW w:w="8472" w:type="dxa"/>
            <w:shd w:val="clear" w:color="auto" w:fill="auto"/>
            <w:vAlign w:val="center"/>
          </w:tcPr>
          <w:p w:rsidR="00186AE0" w:rsidRPr="00CB54F8" w:rsidRDefault="00186AE0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16"/>
                <w:sz w:val="28"/>
                <w:szCs w:val="28"/>
              </w:rPr>
              <w:object w:dxaOrig="2100" w:dyaOrig="400">
                <v:shape id="_x0000_i1030" type="#_x0000_t75" style="width:105pt;height:20.25pt" o:ole="">
                  <v:imagedata r:id="rId29" o:title=""/>
                </v:shape>
                <o:OLEObject Type="Embed" ProgID="Equation.3" ShapeID="_x0000_i1030" DrawAspect="Content" ObjectID="_1619550982" r:id="rId30"/>
              </w:object>
            </w:r>
            <w:r w:rsidRPr="00CB54F8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86AE0" w:rsidRPr="00CB54F8" w:rsidRDefault="00186AE0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</w:t>
            </w:r>
            <w:r w:rsidR="00A21E46">
              <w:rPr>
                <w:sz w:val="28"/>
                <w:szCs w:val="28"/>
              </w:rPr>
              <w:t>1.</w:t>
            </w:r>
            <w:r w:rsidRPr="00CB54F8">
              <w:rPr>
                <w:sz w:val="28"/>
                <w:szCs w:val="28"/>
              </w:rPr>
              <w:t>6)</w:t>
            </w:r>
          </w:p>
        </w:tc>
      </w:tr>
      <w:tr w:rsidR="00186AE0" w:rsidRPr="00CB54F8" w:rsidTr="00A21E46">
        <w:tc>
          <w:tcPr>
            <w:tcW w:w="8472" w:type="dxa"/>
            <w:shd w:val="clear" w:color="auto" w:fill="auto"/>
          </w:tcPr>
          <w:p w:rsidR="00186AE0" w:rsidRPr="00CB54F8" w:rsidRDefault="00186AE0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object w:dxaOrig="2100" w:dyaOrig="380">
                <v:shape id="_x0000_i1031" type="#_x0000_t75" style="width:105pt;height:18.75pt" o:ole="">
                  <v:imagedata r:id="rId31" o:title=""/>
                </v:shape>
                <o:OLEObject Type="Embed" ProgID="Equation.3" ShapeID="_x0000_i1031" DrawAspect="Content" ObjectID="_1619550983" r:id="rId32"/>
              </w:object>
            </w:r>
            <w:r w:rsidRPr="00CB54F8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</w:tcPr>
          <w:p w:rsidR="00186AE0" w:rsidRPr="00CB54F8" w:rsidRDefault="00186AE0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</w:t>
            </w:r>
            <w:r w:rsidR="00A21E46">
              <w:rPr>
                <w:sz w:val="28"/>
                <w:szCs w:val="28"/>
              </w:rPr>
              <w:t>1.</w:t>
            </w:r>
            <w:r w:rsidRPr="00CB54F8">
              <w:rPr>
                <w:sz w:val="28"/>
                <w:szCs w:val="28"/>
              </w:rPr>
              <w:t>7)</w:t>
            </w:r>
          </w:p>
        </w:tc>
      </w:tr>
      <w:tr w:rsidR="00186AE0" w:rsidRPr="00CB54F8" w:rsidTr="00A21E46">
        <w:tc>
          <w:tcPr>
            <w:tcW w:w="8472" w:type="dxa"/>
            <w:shd w:val="clear" w:color="auto" w:fill="auto"/>
          </w:tcPr>
          <w:p w:rsidR="00186AE0" w:rsidRPr="00CB54F8" w:rsidRDefault="00186AE0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24"/>
                <w:sz w:val="28"/>
                <w:szCs w:val="28"/>
              </w:rPr>
              <w:object w:dxaOrig="2799" w:dyaOrig="620">
                <v:shape id="_x0000_i1032" type="#_x0000_t75" style="width:140.25pt;height:30.75pt" o:ole="">
                  <v:imagedata r:id="rId33" o:title=""/>
                </v:shape>
                <o:OLEObject Type="Embed" ProgID="Equation.3" ShapeID="_x0000_i1032" DrawAspect="Content" ObjectID="_1619550984" r:id="rId34"/>
              </w:object>
            </w:r>
            <w:r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186AE0" w:rsidRPr="00CB54F8" w:rsidRDefault="00186AE0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</w:t>
            </w:r>
            <w:r w:rsidR="00A21E46">
              <w:rPr>
                <w:sz w:val="28"/>
                <w:szCs w:val="28"/>
              </w:rPr>
              <w:t>1.</w:t>
            </w:r>
            <w:r w:rsidRPr="00CB54F8">
              <w:rPr>
                <w:sz w:val="28"/>
                <w:szCs w:val="28"/>
              </w:rPr>
              <w:t>8)</w:t>
            </w:r>
          </w:p>
        </w:tc>
      </w:tr>
    </w:tbl>
    <w:p w:rsidR="009A32CD" w:rsidRDefault="009A32CD"/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4"/>
        <w:gridCol w:w="986"/>
        <w:gridCol w:w="1309"/>
        <w:gridCol w:w="992"/>
        <w:gridCol w:w="1540"/>
        <w:gridCol w:w="1012"/>
        <w:gridCol w:w="425"/>
      </w:tblGrid>
      <w:tr w:rsidR="00110ACD" w:rsidRPr="00110ACD" w:rsidTr="00B315A5">
        <w:tc>
          <w:tcPr>
            <w:tcW w:w="1564" w:type="dxa"/>
            <w:vAlign w:val="center"/>
          </w:tcPr>
          <w:p w:rsidR="00110ACD" w:rsidRPr="00110ACD" w:rsidRDefault="00110ACD" w:rsidP="004E2FE4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А1чер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59,304</w:t>
            </w:r>
          </w:p>
        </w:tc>
        <w:tc>
          <w:tcPr>
            <w:tcW w:w="1309" w:type="dxa"/>
            <w:vAlign w:val="center"/>
          </w:tcPr>
          <w:p w:rsidR="00110ACD" w:rsidRPr="00110ACD" w:rsidRDefault="00110ACD" w:rsidP="007B02C8">
            <w:pPr>
              <w:jc w:val="center"/>
              <w:rPr>
                <w:sz w:val="28"/>
                <w:szCs w:val="28"/>
              </w:rPr>
            </w:pPr>
            <w:r w:rsidRPr="00110ACD">
              <w:rPr>
                <w:iCs/>
                <w:sz w:val="28"/>
                <w:szCs w:val="28"/>
              </w:rPr>
              <w:t>– 0,834 =</w:t>
            </w:r>
          </w:p>
        </w:tc>
        <w:tc>
          <w:tcPr>
            <w:tcW w:w="99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58,470</w:t>
            </w:r>
          </w:p>
        </w:tc>
        <w:tc>
          <w:tcPr>
            <w:tcW w:w="1540" w:type="dxa"/>
            <w:vAlign w:val="center"/>
          </w:tcPr>
          <w:p w:rsidR="00110ACD" w:rsidRPr="00110ACD" w:rsidRDefault="00110ACD" w:rsidP="00A629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12" w:type="dxa"/>
            <w:vAlign w:val="bottom"/>
          </w:tcPr>
          <w:p w:rsidR="00110ACD" w:rsidRPr="00110ACD" w:rsidRDefault="00110ACD" w:rsidP="0066395E">
            <w:pPr>
              <w:ind w:left="-88" w:right="-108"/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25" w:type="dxa"/>
          </w:tcPr>
          <w:p w:rsidR="00110ACD" w:rsidRPr="00110ACD" w:rsidRDefault="00110ACD" w:rsidP="00A62943">
            <w:pPr>
              <w:jc w:val="center"/>
              <w:rPr>
                <w:sz w:val="28"/>
                <w:szCs w:val="28"/>
              </w:rPr>
            </w:pPr>
          </w:p>
        </w:tc>
      </w:tr>
      <w:tr w:rsidR="00110ACD" w:rsidRPr="00110ACD" w:rsidTr="00B315A5">
        <w:tc>
          <w:tcPr>
            <w:tcW w:w="1564" w:type="dxa"/>
            <w:vAlign w:val="center"/>
          </w:tcPr>
          <w:p w:rsidR="00110ACD" w:rsidRPr="00110ACD" w:rsidRDefault="00110ACD" w:rsidP="004E2FE4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А1кр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63,99</w:t>
            </w:r>
          </w:p>
        </w:tc>
        <w:tc>
          <w:tcPr>
            <w:tcW w:w="1309" w:type="dxa"/>
            <w:vAlign w:val="center"/>
          </w:tcPr>
          <w:p w:rsidR="00110ACD" w:rsidRPr="00110ACD" w:rsidRDefault="00110ACD" w:rsidP="007B02C8">
            <w:pPr>
              <w:jc w:val="center"/>
              <w:rPr>
                <w:sz w:val="28"/>
                <w:szCs w:val="28"/>
              </w:rPr>
            </w:pPr>
            <w:r w:rsidRPr="00110ACD">
              <w:rPr>
                <w:iCs/>
                <w:sz w:val="28"/>
                <w:szCs w:val="28"/>
              </w:rPr>
              <w:t>– 5,520 =</w:t>
            </w:r>
          </w:p>
        </w:tc>
        <w:tc>
          <w:tcPr>
            <w:tcW w:w="99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58,470</w:t>
            </w:r>
          </w:p>
        </w:tc>
        <w:tc>
          <w:tcPr>
            <w:tcW w:w="1540" w:type="dxa"/>
            <w:vAlign w:val="center"/>
          </w:tcPr>
          <w:p w:rsidR="00110ACD" w:rsidRPr="00110ACD" w:rsidRDefault="00110ACD" w:rsidP="0066395E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А1ср</w:t>
            </w:r>
            <w:r w:rsidRPr="00110ACD">
              <w:rPr>
                <w:i/>
                <w:iCs/>
                <w:sz w:val="28"/>
                <w:szCs w:val="28"/>
              </w:rPr>
              <w:t xml:space="preserve"> =</w:t>
            </w:r>
          </w:p>
        </w:tc>
        <w:tc>
          <w:tcPr>
            <w:tcW w:w="101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58,470</w:t>
            </w:r>
          </w:p>
        </w:tc>
        <w:tc>
          <w:tcPr>
            <w:tcW w:w="425" w:type="dxa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  <w:r w:rsidRPr="00110ACD">
              <w:rPr>
                <w:sz w:val="28"/>
                <w:szCs w:val="28"/>
              </w:rPr>
              <w:t>м</w:t>
            </w:r>
          </w:p>
        </w:tc>
      </w:tr>
      <w:tr w:rsidR="00110ACD" w:rsidRPr="00110ACD" w:rsidTr="00B315A5">
        <w:tc>
          <w:tcPr>
            <w:tcW w:w="1564" w:type="dxa"/>
            <w:vAlign w:val="center"/>
          </w:tcPr>
          <w:p w:rsidR="00110ACD" w:rsidRPr="00110ACD" w:rsidRDefault="00110ACD" w:rsidP="004E2FE4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Б1чер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59,304</w:t>
            </w:r>
          </w:p>
        </w:tc>
        <w:tc>
          <w:tcPr>
            <w:tcW w:w="1309" w:type="dxa"/>
            <w:vAlign w:val="center"/>
          </w:tcPr>
          <w:p w:rsidR="00110ACD" w:rsidRPr="00110ACD" w:rsidRDefault="00110ACD" w:rsidP="007B02C8">
            <w:pPr>
              <w:jc w:val="center"/>
              <w:rPr>
                <w:sz w:val="28"/>
                <w:szCs w:val="28"/>
              </w:rPr>
            </w:pPr>
            <w:r w:rsidRPr="00110ACD">
              <w:rPr>
                <w:iCs/>
                <w:sz w:val="28"/>
                <w:szCs w:val="28"/>
              </w:rPr>
              <w:t>– 1,131 =</w:t>
            </w:r>
          </w:p>
        </w:tc>
        <w:tc>
          <w:tcPr>
            <w:tcW w:w="99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58,173</w:t>
            </w:r>
          </w:p>
        </w:tc>
        <w:tc>
          <w:tcPr>
            <w:tcW w:w="1540" w:type="dxa"/>
            <w:vAlign w:val="center"/>
          </w:tcPr>
          <w:p w:rsidR="00110ACD" w:rsidRPr="00110ACD" w:rsidRDefault="00110ACD" w:rsidP="0066395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1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25" w:type="dxa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</w:p>
        </w:tc>
      </w:tr>
      <w:tr w:rsidR="00110ACD" w:rsidRPr="00110ACD" w:rsidTr="00B315A5">
        <w:tc>
          <w:tcPr>
            <w:tcW w:w="1564" w:type="dxa"/>
            <w:vAlign w:val="center"/>
          </w:tcPr>
          <w:p w:rsidR="00110ACD" w:rsidRPr="00110ACD" w:rsidRDefault="00110ACD" w:rsidP="004E2FE4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Б1кр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63,99</w:t>
            </w:r>
          </w:p>
        </w:tc>
        <w:tc>
          <w:tcPr>
            <w:tcW w:w="1309" w:type="dxa"/>
            <w:vAlign w:val="center"/>
          </w:tcPr>
          <w:p w:rsidR="00110ACD" w:rsidRPr="00110ACD" w:rsidRDefault="00110ACD" w:rsidP="007B02C8">
            <w:pPr>
              <w:jc w:val="center"/>
              <w:rPr>
                <w:sz w:val="28"/>
                <w:szCs w:val="28"/>
              </w:rPr>
            </w:pPr>
            <w:r w:rsidRPr="00110ACD">
              <w:rPr>
                <w:iCs/>
                <w:sz w:val="28"/>
                <w:szCs w:val="28"/>
              </w:rPr>
              <w:t>– 5,815 =</w:t>
            </w:r>
          </w:p>
        </w:tc>
        <w:tc>
          <w:tcPr>
            <w:tcW w:w="99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58,175</w:t>
            </w:r>
          </w:p>
        </w:tc>
        <w:tc>
          <w:tcPr>
            <w:tcW w:w="1540" w:type="dxa"/>
            <w:vAlign w:val="center"/>
          </w:tcPr>
          <w:p w:rsidR="00110ACD" w:rsidRPr="00110ACD" w:rsidRDefault="00110ACD" w:rsidP="0066395E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Б1ср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101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58,174</w:t>
            </w:r>
          </w:p>
        </w:tc>
        <w:tc>
          <w:tcPr>
            <w:tcW w:w="425" w:type="dxa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  <w:r w:rsidRPr="00110ACD">
              <w:rPr>
                <w:sz w:val="28"/>
                <w:szCs w:val="28"/>
              </w:rPr>
              <w:t>м</w:t>
            </w:r>
          </w:p>
        </w:tc>
      </w:tr>
      <w:tr w:rsidR="00110ACD" w:rsidRPr="00110ACD" w:rsidTr="00B315A5">
        <w:tc>
          <w:tcPr>
            <w:tcW w:w="1564" w:type="dxa"/>
            <w:vAlign w:val="center"/>
          </w:tcPr>
          <w:p w:rsidR="00110ACD" w:rsidRPr="00110ACD" w:rsidRDefault="00110ACD" w:rsidP="00A21E46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В1чер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59,304</w:t>
            </w:r>
          </w:p>
        </w:tc>
        <w:tc>
          <w:tcPr>
            <w:tcW w:w="1309" w:type="dxa"/>
            <w:vAlign w:val="center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  <w:r w:rsidRPr="00110ACD">
              <w:rPr>
                <w:iCs/>
                <w:sz w:val="28"/>
                <w:szCs w:val="28"/>
              </w:rPr>
              <w:t>– 1,775 =</w:t>
            </w:r>
          </w:p>
        </w:tc>
        <w:tc>
          <w:tcPr>
            <w:tcW w:w="99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57,529</w:t>
            </w:r>
          </w:p>
        </w:tc>
        <w:tc>
          <w:tcPr>
            <w:tcW w:w="1540" w:type="dxa"/>
            <w:vAlign w:val="center"/>
          </w:tcPr>
          <w:p w:rsidR="00110ACD" w:rsidRPr="00110ACD" w:rsidRDefault="00110ACD" w:rsidP="0066395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1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25" w:type="dxa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</w:p>
        </w:tc>
      </w:tr>
      <w:tr w:rsidR="00110ACD" w:rsidRPr="00110ACD" w:rsidTr="00B315A5">
        <w:tc>
          <w:tcPr>
            <w:tcW w:w="1564" w:type="dxa"/>
            <w:vAlign w:val="center"/>
          </w:tcPr>
          <w:p w:rsidR="00110ACD" w:rsidRPr="00110ACD" w:rsidRDefault="00110ACD" w:rsidP="00A21E46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В1кр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63,99</w:t>
            </w:r>
          </w:p>
        </w:tc>
        <w:tc>
          <w:tcPr>
            <w:tcW w:w="1309" w:type="dxa"/>
            <w:vAlign w:val="center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  <w:r w:rsidRPr="00110ACD">
              <w:rPr>
                <w:iCs/>
                <w:sz w:val="28"/>
                <w:szCs w:val="28"/>
              </w:rPr>
              <w:t>– 6,462 =</w:t>
            </w:r>
          </w:p>
        </w:tc>
        <w:tc>
          <w:tcPr>
            <w:tcW w:w="99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57,528</w:t>
            </w:r>
          </w:p>
        </w:tc>
        <w:tc>
          <w:tcPr>
            <w:tcW w:w="1540" w:type="dxa"/>
            <w:vAlign w:val="center"/>
          </w:tcPr>
          <w:p w:rsidR="00110ACD" w:rsidRPr="00110ACD" w:rsidRDefault="00110ACD" w:rsidP="0066395E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В1ср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101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57,529</w:t>
            </w:r>
          </w:p>
        </w:tc>
        <w:tc>
          <w:tcPr>
            <w:tcW w:w="425" w:type="dxa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  <w:r w:rsidRPr="00110ACD">
              <w:rPr>
                <w:sz w:val="28"/>
                <w:szCs w:val="28"/>
              </w:rPr>
              <w:t>м</w:t>
            </w:r>
          </w:p>
        </w:tc>
      </w:tr>
      <w:tr w:rsidR="00110ACD" w:rsidRPr="00110ACD" w:rsidTr="00B315A5">
        <w:tc>
          <w:tcPr>
            <w:tcW w:w="1564" w:type="dxa"/>
            <w:vAlign w:val="center"/>
          </w:tcPr>
          <w:p w:rsidR="00110ACD" w:rsidRPr="00110ACD" w:rsidRDefault="00110ACD" w:rsidP="00A21E46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Г1чер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59,304</w:t>
            </w:r>
          </w:p>
        </w:tc>
        <w:tc>
          <w:tcPr>
            <w:tcW w:w="1309" w:type="dxa"/>
            <w:vAlign w:val="center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  <w:r w:rsidRPr="00110ACD">
              <w:rPr>
                <w:iCs/>
                <w:sz w:val="28"/>
                <w:szCs w:val="28"/>
              </w:rPr>
              <w:t>– 2,485 =</w:t>
            </w:r>
          </w:p>
        </w:tc>
        <w:tc>
          <w:tcPr>
            <w:tcW w:w="99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56,819</w:t>
            </w:r>
          </w:p>
        </w:tc>
        <w:tc>
          <w:tcPr>
            <w:tcW w:w="1540" w:type="dxa"/>
            <w:vAlign w:val="center"/>
          </w:tcPr>
          <w:p w:rsidR="00110ACD" w:rsidRPr="00110ACD" w:rsidRDefault="00110ACD" w:rsidP="0066395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1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25" w:type="dxa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</w:p>
        </w:tc>
      </w:tr>
      <w:tr w:rsidR="00110ACD" w:rsidRPr="00110ACD" w:rsidTr="00B315A5">
        <w:tc>
          <w:tcPr>
            <w:tcW w:w="1564" w:type="dxa"/>
            <w:vAlign w:val="center"/>
          </w:tcPr>
          <w:p w:rsidR="00110ACD" w:rsidRPr="00110ACD" w:rsidRDefault="00110ACD" w:rsidP="00A21E46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Г1кр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63,99</w:t>
            </w:r>
          </w:p>
        </w:tc>
        <w:tc>
          <w:tcPr>
            <w:tcW w:w="1309" w:type="dxa"/>
            <w:vAlign w:val="center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  <w:r w:rsidRPr="00110ACD">
              <w:rPr>
                <w:iCs/>
                <w:sz w:val="28"/>
                <w:szCs w:val="28"/>
              </w:rPr>
              <w:t>– 7,173 =</w:t>
            </w:r>
          </w:p>
        </w:tc>
        <w:tc>
          <w:tcPr>
            <w:tcW w:w="99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56,817</w:t>
            </w:r>
          </w:p>
        </w:tc>
        <w:tc>
          <w:tcPr>
            <w:tcW w:w="1540" w:type="dxa"/>
            <w:vAlign w:val="center"/>
          </w:tcPr>
          <w:p w:rsidR="00110ACD" w:rsidRPr="00110ACD" w:rsidRDefault="00110ACD" w:rsidP="0066395E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Г1ср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101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56,818</w:t>
            </w:r>
          </w:p>
        </w:tc>
        <w:tc>
          <w:tcPr>
            <w:tcW w:w="425" w:type="dxa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  <w:r w:rsidRPr="00110ACD">
              <w:rPr>
                <w:sz w:val="28"/>
                <w:szCs w:val="28"/>
              </w:rPr>
              <w:t>м</w:t>
            </w:r>
          </w:p>
        </w:tc>
      </w:tr>
      <w:tr w:rsidR="00110ACD" w:rsidRPr="00110ACD" w:rsidTr="00B315A5">
        <w:tc>
          <w:tcPr>
            <w:tcW w:w="1564" w:type="dxa"/>
            <w:vAlign w:val="center"/>
          </w:tcPr>
          <w:p w:rsidR="00110ACD" w:rsidRPr="00110ACD" w:rsidRDefault="00110ACD" w:rsidP="004E2FE4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А2чер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59,304</w:t>
            </w:r>
          </w:p>
        </w:tc>
        <w:tc>
          <w:tcPr>
            <w:tcW w:w="1309" w:type="dxa"/>
            <w:vAlign w:val="center"/>
          </w:tcPr>
          <w:p w:rsidR="00110ACD" w:rsidRPr="00110ACD" w:rsidRDefault="00110ACD" w:rsidP="007B02C8">
            <w:pPr>
              <w:jc w:val="center"/>
              <w:rPr>
                <w:sz w:val="28"/>
                <w:szCs w:val="28"/>
              </w:rPr>
            </w:pPr>
            <w:r w:rsidRPr="00110ACD">
              <w:rPr>
                <w:iCs/>
                <w:sz w:val="28"/>
                <w:szCs w:val="28"/>
              </w:rPr>
              <w:t>– 0,422 =</w:t>
            </w:r>
          </w:p>
        </w:tc>
        <w:tc>
          <w:tcPr>
            <w:tcW w:w="99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58,882</w:t>
            </w:r>
          </w:p>
        </w:tc>
        <w:tc>
          <w:tcPr>
            <w:tcW w:w="1540" w:type="dxa"/>
            <w:vAlign w:val="center"/>
          </w:tcPr>
          <w:p w:rsidR="00110ACD" w:rsidRPr="00110ACD" w:rsidRDefault="00110ACD" w:rsidP="0066395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1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25" w:type="dxa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</w:p>
        </w:tc>
      </w:tr>
      <w:tr w:rsidR="00110ACD" w:rsidRPr="00110ACD" w:rsidTr="00B315A5">
        <w:tc>
          <w:tcPr>
            <w:tcW w:w="1564" w:type="dxa"/>
            <w:vAlign w:val="center"/>
          </w:tcPr>
          <w:p w:rsidR="00110ACD" w:rsidRPr="00110ACD" w:rsidRDefault="00110ACD" w:rsidP="004E2FE4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А2кр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63,99</w:t>
            </w:r>
          </w:p>
        </w:tc>
        <w:tc>
          <w:tcPr>
            <w:tcW w:w="1309" w:type="dxa"/>
            <w:vAlign w:val="center"/>
          </w:tcPr>
          <w:p w:rsidR="00110ACD" w:rsidRPr="00110ACD" w:rsidRDefault="00110ACD" w:rsidP="007B02C8">
            <w:pPr>
              <w:jc w:val="center"/>
              <w:rPr>
                <w:sz w:val="28"/>
                <w:szCs w:val="28"/>
              </w:rPr>
            </w:pPr>
            <w:r w:rsidRPr="00110ACD">
              <w:rPr>
                <w:iCs/>
                <w:sz w:val="28"/>
                <w:szCs w:val="28"/>
              </w:rPr>
              <w:t>– 5,106 =</w:t>
            </w:r>
          </w:p>
        </w:tc>
        <w:tc>
          <w:tcPr>
            <w:tcW w:w="99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58,884</w:t>
            </w:r>
          </w:p>
        </w:tc>
        <w:tc>
          <w:tcPr>
            <w:tcW w:w="1540" w:type="dxa"/>
            <w:vAlign w:val="center"/>
          </w:tcPr>
          <w:p w:rsidR="00110ACD" w:rsidRPr="00110ACD" w:rsidRDefault="00110ACD" w:rsidP="0066395E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А2ср</w:t>
            </w:r>
            <w:r w:rsidRPr="00110ACD">
              <w:rPr>
                <w:i/>
                <w:iCs/>
                <w:sz w:val="28"/>
                <w:szCs w:val="28"/>
              </w:rPr>
              <w:t xml:space="preserve"> =</w:t>
            </w:r>
          </w:p>
        </w:tc>
        <w:tc>
          <w:tcPr>
            <w:tcW w:w="101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58,883</w:t>
            </w:r>
          </w:p>
        </w:tc>
        <w:tc>
          <w:tcPr>
            <w:tcW w:w="425" w:type="dxa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  <w:r w:rsidRPr="00110ACD">
              <w:rPr>
                <w:sz w:val="28"/>
                <w:szCs w:val="28"/>
              </w:rPr>
              <w:t>м</w:t>
            </w:r>
          </w:p>
        </w:tc>
      </w:tr>
      <w:tr w:rsidR="00110ACD" w:rsidRPr="00110ACD" w:rsidTr="00B315A5">
        <w:tc>
          <w:tcPr>
            <w:tcW w:w="1564" w:type="dxa"/>
            <w:vAlign w:val="center"/>
          </w:tcPr>
          <w:p w:rsidR="00110ACD" w:rsidRPr="00110ACD" w:rsidRDefault="00110ACD" w:rsidP="004E2FE4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Б2чер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59,304</w:t>
            </w:r>
          </w:p>
        </w:tc>
        <w:tc>
          <w:tcPr>
            <w:tcW w:w="1309" w:type="dxa"/>
            <w:vAlign w:val="center"/>
          </w:tcPr>
          <w:p w:rsidR="00110ACD" w:rsidRPr="00110ACD" w:rsidRDefault="00110ACD" w:rsidP="007B02C8">
            <w:pPr>
              <w:jc w:val="center"/>
              <w:rPr>
                <w:sz w:val="28"/>
                <w:szCs w:val="28"/>
              </w:rPr>
            </w:pPr>
            <w:r w:rsidRPr="00110ACD">
              <w:rPr>
                <w:iCs/>
                <w:sz w:val="28"/>
                <w:szCs w:val="28"/>
              </w:rPr>
              <w:t>– 0,906 =</w:t>
            </w:r>
          </w:p>
        </w:tc>
        <w:tc>
          <w:tcPr>
            <w:tcW w:w="99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58,398</w:t>
            </w:r>
          </w:p>
        </w:tc>
        <w:tc>
          <w:tcPr>
            <w:tcW w:w="1540" w:type="dxa"/>
            <w:vAlign w:val="center"/>
          </w:tcPr>
          <w:p w:rsidR="00110ACD" w:rsidRPr="00110ACD" w:rsidRDefault="00110ACD" w:rsidP="0066395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1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25" w:type="dxa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</w:p>
        </w:tc>
      </w:tr>
      <w:tr w:rsidR="00110ACD" w:rsidRPr="00110ACD" w:rsidTr="00B315A5">
        <w:tc>
          <w:tcPr>
            <w:tcW w:w="1564" w:type="dxa"/>
            <w:vAlign w:val="center"/>
          </w:tcPr>
          <w:p w:rsidR="00110ACD" w:rsidRPr="00110ACD" w:rsidRDefault="00110ACD" w:rsidP="004E2FE4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Б2кр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63,99</w:t>
            </w:r>
          </w:p>
        </w:tc>
        <w:tc>
          <w:tcPr>
            <w:tcW w:w="1309" w:type="dxa"/>
            <w:vAlign w:val="center"/>
          </w:tcPr>
          <w:p w:rsidR="00110ACD" w:rsidRPr="00110ACD" w:rsidRDefault="00110ACD" w:rsidP="007B02C8">
            <w:pPr>
              <w:jc w:val="center"/>
              <w:rPr>
                <w:sz w:val="28"/>
                <w:szCs w:val="28"/>
              </w:rPr>
            </w:pPr>
            <w:r w:rsidRPr="00110ACD">
              <w:rPr>
                <w:iCs/>
                <w:sz w:val="28"/>
                <w:szCs w:val="28"/>
              </w:rPr>
              <w:t>– 5,590 =</w:t>
            </w:r>
          </w:p>
        </w:tc>
        <w:tc>
          <w:tcPr>
            <w:tcW w:w="99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58,400</w:t>
            </w:r>
          </w:p>
        </w:tc>
        <w:tc>
          <w:tcPr>
            <w:tcW w:w="1540" w:type="dxa"/>
            <w:vAlign w:val="center"/>
          </w:tcPr>
          <w:p w:rsidR="00110ACD" w:rsidRPr="00110ACD" w:rsidRDefault="00110ACD" w:rsidP="0066395E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Б2ср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101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58,399</w:t>
            </w:r>
          </w:p>
        </w:tc>
        <w:tc>
          <w:tcPr>
            <w:tcW w:w="425" w:type="dxa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  <w:r w:rsidRPr="00110ACD">
              <w:rPr>
                <w:sz w:val="28"/>
                <w:szCs w:val="28"/>
              </w:rPr>
              <w:t>м</w:t>
            </w:r>
          </w:p>
        </w:tc>
      </w:tr>
      <w:tr w:rsidR="00110ACD" w:rsidRPr="00110ACD" w:rsidTr="00B315A5">
        <w:tc>
          <w:tcPr>
            <w:tcW w:w="1564" w:type="dxa"/>
            <w:vAlign w:val="center"/>
          </w:tcPr>
          <w:p w:rsidR="00110ACD" w:rsidRPr="00110ACD" w:rsidRDefault="00110ACD" w:rsidP="00A21E46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В2чер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59,304</w:t>
            </w:r>
          </w:p>
        </w:tc>
        <w:tc>
          <w:tcPr>
            <w:tcW w:w="1309" w:type="dxa"/>
            <w:vAlign w:val="center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  <w:r w:rsidRPr="00110ACD">
              <w:rPr>
                <w:iCs/>
                <w:sz w:val="28"/>
                <w:szCs w:val="28"/>
              </w:rPr>
              <w:t>– 1,503 =</w:t>
            </w:r>
          </w:p>
        </w:tc>
        <w:tc>
          <w:tcPr>
            <w:tcW w:w="99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57,801</w:t>
            </w:r>
          </w:p>
        </w:tc>
        <w:tc>
          <w:tcPr>
            <w:tcW w:w="1540" w:type="dxa"/>
            <w:vAlign w:val="center"/>
          </w:tcPr>
          <w:p w:rsidR="00110ACD" w:rsidRPr="00110ACD" w:rsidRDefault="00110ACD" w:rsidP="0066395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1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25" w:type="dxa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</w:p>
        </w:tc>
      </w:tr>
      <w:tr w:rsidR="00110ACD" w:rsidRPr="00110ACD" w:rsidTr="00B315A5">
        <w:tc>
          <w:tcPr>
            <w:tcW w:w="1564" w:type="dxa"/>
            <w:vAlign w:val="center"/>
          </w:tcPr>
          <w:p w:rsidR="00110ACD" w:rsidRPr="00110ACD" w:rsidRDefault="00110ACD" w:rsidP="00A21E46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В2кр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63,99</w:t>
            </w:r>
          </w:p>
        </w:tc>
        <w:tc>
          <w:tcPr>
            <w:tcW w:w="1309" w:type="dxa"/>
            <w:vAlign w:val="center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  <w:r w:rsidRPr="00110ACD">
              <w:rPr>
                <w:iCs/>
                <w:sz w:val="28"/>
                <w:szCs w:val="28"/>
              </w:rPr>
              <w:t>– 6,191 =</w:t>
            </w:r>
          </w:p>
        </w:tc>
        <w:tc>
          <w:tcPr>
            <w:tcW w:w="99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57,799</w:t>
            </w:r>
          </w:p>
        </w:tc>
        <w:tc>
          <w:tcPr>
            <w:tcW w:w="1540" w:type="dxa"/>
            <w:vAlign w:val="center"/>
          </w:tcPr>
          <w:p w:rsidR="00110ACD" w:rsidRPr="00110ACD" w:rsidRDefault="00110ACD" w:rsidP="0066395E">
            <w:pPr>
              <w:jc w:val="right"/>
              <w:rPr>
                <w:sz w:val="28"/>
                <w:szCs w:val="28"/>
              </w:rPr>
            </w:pPr>
            <w:r w:rsidRPr="00110ACD">
              <w:rPr>
                <w:i/>
                <w:iCs/>
                <w:sz w:val="28"/>
                <w:szCs w:val="28"/>
              </w:rPr>
              <w:t>Н</w:t>
            </w:r>
            <w:r w:rsidRPr="00110ACD">
              <w:rPr>
                <w:i/>
                <w:iCs/>
                <w:sz w:val="28"/>
                <w:szCs w:val="28"/>
                <w:vertAlign w:val="subscript"/>
              </w:rPr>
              <w:t>В2ср</w:t>
            </w:r>
            <w:r w:rsidRPr="00110ACD">
              <w:rPr>
                <w:i/>
                <w:iCs/>
                <w:sz w:val="28"/>
                <w:szCs w:val="28"/>
              </w:rPr>
              <w:t xml:space="preserve"> </w:t>
            </w:r>
            <w:r w:rsidRPr="00110AC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1012" w:type="dxa"/>
            <w:vAlign w:val="bottom"/>
          </w:tcPr>
          <w:p w:rsidR="00110ACD" w:rsidRPr="00110ACD" w:rsidRDefault="00110ACD">
            <w:pPr>
              <w:jc w:val="center"/>
              <w:rPr>
                <w:color w:val="000000"/>
                <w:sz w:val="28"/>
                <w:szCs w:val="28"/>
              </w:rPr>
            </w:pPr>
            <w:r w:rsidRPr="00110ACD">
              <w:rPr>
                <w:color w:val="000000"/>
                <w:sz w:val="28"/>
                <w:szCs w:val="28"/>
              </w:rPr>
              <w:t>57,800</w:t>
            </w:r>
          </w:p>
        </w:tc>
        <w:tc>
          <w:tcPr>
            <w:tcW w:w="425" w:type="dxa"/>
          </w:tcPr>
          <w:p w:rsidR="00110ACD" w:rsidRPr="00110ACD" w:rsidRDefault="00110ACD" w:rsidP="00A21E46">
            <w:pPr>
              <w:jc w:val="center"/>
              <w:rPr>
                <w:sz w:val="28"/>
                <w:szCs w:val="28"/>
              </w:rPr>
            </w:pPr>
            <w:r w:rsidRPr="00110ACD">
              <w:rPr>
                <w:sz w:val="28"/>
                <w:szCs w:val="28"/>
              </w:rPr>
              <w:t>м</w:t>
            </w:r>
          </w:p>
        </w:tc>
      </w:tr>
    </w:tbl>
    <w:p w:rsidR="00A62943" w:rsidRPr="004C1436" w:rsidRDefault="00A62943" w:rsidP="00186AE0">
      <w:pPr>
        <w:spacing w:line="360" w:lineRule="auto"/>
        <w:ind w:left="360" w:firstLine="348"/>
        <w:jc w:val="center"/>
        <w:rPr>
          <w:sz w:val="28"/>
          <w:szCs w:val="28"/>
        </w:rPr>
      </w:pPr>
    </w:p>
    <w:p w:rsidR="00186AE0" w:rsidRPr="00A40133" w:rsidRDefault="00186AE0" w:rsidP="000E0D85">
      <w:pPr>
        <w:numPr>
          <w:ilvl w:val="0"/>
          <w:numId w:val="3"/>
        </w:numPr>
        <w:spacing w:after="60" w:line="360" w:lineRule="auto"/>
        <w:ind w:left="993" w:hanging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Выполняем</w:t>
      </w:r>
      <w:r w:rsidRPr="00A40133">
        <w:rPr>
          <w:i/>
          <w:sz w:val="28"/>
          <w:szCs w:val="28"/>
        </w:rPr>
        <w:t xml:space="preserve"> контроль взятия отсчетов на связующих точках Б2 и Б3 </w:t>
      </w:r>
      <w:r>
        <w:rPr>
          <w:i/>
          <w:sz w:val="28"/>
          <w:szCs w:val="28"/>
        </w:rPr>
        <w:t>пронивелирован</w:t>
      </w:r>
      <w:r w:rsidRPr="00A40133">
        <w:rPr>
          <w:i/>
          <w:sz w:val="28"/>
          <w:szCs w:val="28"/>
        </w:rPr>
        <w:t>ых с двух станций:</w:t>
      </w:r>
    </w:p>
    <w:tbl>
      <w:tblPr>
        <w:tblW w:w="10173" w:type="dxa"/>
        <w:tblLook w:val="01E0"/>
      </w:tblPr>
      <w:tblGrid>
        <w:gridCol w:w="8472"/>
        <w:gridCol w:w="1701"/>
      </w:tblGrid>
      <w:tr w:rsidR="002D4A4C" w:rsidRPr="00CB54F8" w:rsidTr="00A21E46">
        <w:tc>
          <w:tcPr>
            <w:tcW w:w="8472" w:type="dxa"/>
            <w:shd w:val="clear" w:color="auto" w:fill="auto"/>
            <w:vAlign w:val="center"/>
          </w:tcPr>
          <w:p w:rsidR="002D4A4C" w:rsidRPr="00CB54F8" w:rsidRDefault="002D4A4C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14"/>
                <w:sz w:val="28"/>
                <w:szCs w:val="28"/>
              </w:rPr>
              <w:object w:dxaOrig="3680" w:dyaOrig="380">
                <v:shape id="_x0000_i1033" type="#_x0000_t75" style="width:226.5pt;height:22.5pt" o:ole="">
                  <v:imagedata r:id="rId35" o:title=""/>
                </v:shape>
                <o:OLEObject Type="Embed" ProgID="Equation.3" ShapeID="_x0000_i1033" DrawAspect="Content" ObjectID="_1619550985" r:id="rId36"/>
              </w:object>
            </w:r>
            <w:r w:rsidRPr="00CB54F8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D4A4C" w:rsidRPr="00CB54F8" w:rsidRDefault="00056989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</w:t>
            </w:r>
            <w:r w:rsidR="00A21E46">
              <w:rPr>
                <w:sz w:val="28"/>
                <w:szCs w:val="28"/>
              </w:rPr>
              <w:t>1.</w:t>
            </w:r>
            <w:r w:rsidR="002D4A4C" w:rsidRPr="00CB54F8">
              <w:rPr>
                <w:sz w:val="28"/>
                <w:szCs w:val="28"/>
              </w:rPr>
              <w:t>9)</w:t>
            </w:r>
          </w:p>
        </w:tc>
      </w:tr>
    </w:tbl>
    <w:p w:rsidR="00056989" w:rsidRDefault="002D4A4C" w:rsidP="00056989">
      <w:pPr>
        <w:spacing w:line="360" w:lineRule="auto"/>
        <w:ind w:left="1440"/>
        <w:jc w:val="both"/>
        <w:rPr>
          <w:sz w:val="28"/>
          <w:szCs w:val="28"/>
        </w:rPr>
      </w:pPr>
      <w:r w:rsidRPr="004C1436">
        <w:rPr>
          <w:sz w:val="28"/>
          <w:szCs w:val="28"/>
        </w:rPr>
        <w:t xml:space="preserve">где </w:t>
      </w:r>
      <w:r w:rsidRPr="004C1436">
        <w:rPr>
          <w:i/>
          <w:sz w:val="28"/>
          <w:szCs w:val="28"/>
        </w:rPr>
        <w:t>l</w:t>
      </w:r>
      <w:r w:rsidRPr="004C1436">
        <w:rPr>
          <w:sz w:val="28"/>
          <w:szCs w:val="28"/>
        </w:rPr>
        <w:t xml:space="preserve"> – отсчет по рейке.</w:t>
      </w:r>
    </w:p>
    <w:p w:rsidR="00056989" w:rsidRDefault="00056989" w:rsidP="0005698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Вершина квадрата  Б2:</w:t>
      </w:r>
    </w:p>
    <w:p w:rsidR="002D4A4C" w:rsidRPr="004C1436" w:rsidRDefault="002D4A4C" w:rsidP="00056989">
      <w:pPr>
        <w:spacing w:line="360" w:lineRule="auto"/>
        <w:jc w:val="center"/>
        <w:rPr>
          <w:sz w:val="28"/>
          <w:szCs w:val="28"/>
        </w:rPr>
      </w:pPr>
      <w:r w:rsidRPr="004C1436">
        <w:rPr>
          <w:sz w:val="28"/>
          <w:szCs w:val="28"/>
        </w:rPr>
        <w:t>0</w:t>
      </w:r>
      <w:r w:rsidR="00056989">
        <w:rPr>
          <w:sz w:val="28"/>
          <w:szCs w:val="28"/>
        </w:rPr>
        <w:t>906</w:t>
      </w:r>
      <w:r>
        <w:rPr>
          <w:sz w:val="28"/>
          <w:szCs w:val="28"/>
        </w:rPr>
        <w:t xml:space="preserve"> </w:t>
      </w:r>
      <w:r w:rsidRPr="004C1436">
        <w:rPr>
          <w:sz w:val="28"/>
          <w:szCs w:val="28"/>
        </w:rPr>
        <w:t>мм</w:t>
      </w:r>
      <w:r>
        <w:rPr>
          <w:sz w:val="28"/>
          <w:szCs w:val="28"/>
        </w:rPr>
        <w:t xml:space="preserve"> </w:t>
      </w:r>
      <w:r w:rsidRPr="004C1436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056989">
        <w:rPr>
          <w:sz w:val="28"/>
          <w:szCs w:val="28"/>
        </w:rPr>
        <w:t>6291</w:t>
      </w:r>
      <w:r>
        <w:rPr>
          <w:sz w:val="28"/>
          <w:szCs w:val="28"/>
        </w:rPr>
        <w:t xml:space="preserve"> </w:t>
      </w:r>
      <w:r w:rsidRPr="004C1436">
        <w:rPr>
          <w:sz w:val="28"/>
          <w:szCs w:val="28"/>
        </w:rPr>
        <w:t>мм &gt;</w:t>
      </w:r>
      <w:r w:rsidR="00056989">
        <w:rPr>
          <w:sz w:val="28"/>
          <w:szCs w:val="28"/>
        </w:rPr>
        <w:t xml:space="preserve"> 1605</w:t>
      </w:r>
      <w:r>
        <w:rPr>
          <w:sz w:val="28"/>
          <w:szCs w:val="28"/>
        </w:rPr>
        <w:t xml:space="preserve"> </w:t>
      </w:r>
      <w:r w:rsidRPr="004C1436">
        <w:rPr>
          <w:sz w:val="28"/>
          <w:szCs w:val="28"/>
        </w:rPr>
        <w:t>мм</w:t>
      </w:r>
      <w:r>
        <w:rPr>
          <w:sz w:val="28"/>
          <w:szCs w:val="28"/>
        </w:rPr>
        <w:t xml:space="preserve"> </w:t>
      </w:r>
      <w:r w:rsidRPr="004C1436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="00056989">
        <w:rPr>
          <w:sz w:val="28"/>
          <w:szCs w:val="28"/>
        </w:rPr>
        <w:t>5590</w:t>
      </w:r>
      <w:r>
        <w:rPr>
          <w:sz w:val="28"/>
          <w:szCs w:val="28"/>
        </w:rPr>
        <w:t xml:space="preserve"> </w:t>
      </w:r>
      <w:r w:rsidRPr="004C1436">
        <w:rPr>
          <w:sz w:val="28"/>
          <w:szCs w:val="28"/>
        </w:rPr>
        <w:t>мм</w:t>
      </w:r>
    </w:p>
    <w:p w:rsidR="002D4A4C" w:rsidRPr="004C1436" w:rsidRDefault="00056989" w:rsidP="0005698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7197 </w:t>
      </w:r>
      <w:r w:rsidR="002D4A4C" w:rsidRPr="004C1436">
        <w:rPr>
          <w:sz w:val="28"/>
          <w:szCs w:val="28"/>
        </w:rPr>
        <w:t xml:space="preserve">мм &gt; </w:t>
      </w:r>
      <w:r>
        <w:rPr>
          <w:sz w:val="28"/>
          <w:szCs w:val="28"/>
        </w:rPr>
        <w:t>7195</w:t>
      </w:r>
      <w:r w:rsidR="002D4A4C">
        <w:rPr>
          <w:sz w:val="28"/>
          <w:szCs w:val="28"/>
        </w:rPr>
        <w:t xml:space="preserve"> </w:t>
      </w:r>
      <w:r w:rsidR="002D4A4C" w:rsidRPr="004C1436">
        <w:rPr>
          <w:sz w:val="28"/>
          <w:szCs w:val="28"/>
        </w:rPr>
        <w:t>мм</w:t>
      </w:r>
    </w:p>
    <w:p w:rsidR="002D4A4C" w:rsidRPr="004C1436" w:rsidRDefault="002D4A4C" w:rsidP="00056989">
      <w:pPr>
        <w:spacing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 xml:space="preserve">Разность составляет </w:t>
      </w:r>
      <w:r w:rsidR="00056989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4C1436">
        <w:rPr>
          <w:sz w:val="28"/>
          <w:szCs w:val="28"/>
        </w:rPr>
        <w:t>мм. Допустимое расхождение 5 мм.</w:t>
      </w:r>
    </w:p>
    <w:p w:rsidR="00056989" w:rsidRDefault="00056989" w:rsidP="00056989">
      <w:pPr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Вершина квадрата точка В2:</w:t>
      </w:r>
    </w:p>
    <w:p w:rsidR="002D4A4C" w:rsidRPr="004C1436" w:rsidRDefault="00AB3D13" w:rsidP="00056989">
      <w:pPr>
        <w:spacing w:after="6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1503</w:t>
      </w:r>
      <w:r w:rsidR="002D4A4C">
        <w:rPr>
          <w:sz w:val="28"/>
          <w:szCs w:val="28"/>
        </w:rPr>
        <w:t xml:space="preserve"> </w:t>
      </w:r>
      <w:r w:rsidR="002D4A4C" w:rsidRPr="004C1436">
        <w:rPr>
          <w:sz w:val="28"/>
          <w:szCs w:val="28"/>
        </w:rPr>
        <w:t>мм</w:t>
      </w:r>
      <w:r w:rsidR="002D4A4C">
        <w:rPr>
          <w:sz w:val="28"/>
          <w:szCs w:val="28"/>
        </w:rPr>
        <w:t xml:space="preserve"> </w:t>
      </w:r>
      <w:r w:rsidR="002D4A4C" w:rsidRPr="004C1436">
        <w:rPr>
          <w:sz w:val="28"/>
          <w:szCs w:val="28"/>
        </w:rPr>
        <w:t>+</w:t>
      </w:r>
      <w:r w:rsidR="002D4A4C">
        <w:rPr>
          <w:sz w:val="28"/>
          <w:szCs w:val="28"/>
        </w:rPr>
        <w:t xml:space="preserve"> </w:t>
      </w:r>
      <w:r>
        <w:rPr>
          <w:sz w:val="28"/>
          <w:szCs w:val="28"/>
        </w:rPr>
        <w:t>6890</w:t>
      </w:r>
      <w:r w:rsidR="002D4A4C">
        <w:rPr>
          <w:sz w:val="28"/>
          <w:szCs w:val="28"/>
        </w:rPr>
        <w:t xml:space="preserve"> </w:t>
      </w:r>
      <w:r w:rsidR="002D4A4C" w:rsidRPr="004C1436">
        <w:rPr>
          <w:sz w:val="28"/>
          <w:szCs w:val="28"/>
        </w:rPr>
        <w:t xml:space="preserve">мм </w:t>
      </w:r>
      <w:r w:rsidRPr="00AB3D13">
        <w:rPr>
          <w:sz w:val="28"/>
          <w:szCs w:val="28"/>
        </w:rPr>
        <w:t>&lt;</w:t>
      </w:r>
      <w:r w:rsidR="002D4A4C" w:rsidRPr="004C1436">
        <w:rPr>
          <w:sz w:val="28"/>
          <w:szCs w:val="28"/>
        </w:rPr>
        <w:t xml:space="preserve"> </w:t>
      </w:r>
      <w:r>
        <w:rPr>
          <w:sz w:val="28"/>
          <w:szCs w:val="28"/>
        </w:rPr>
        <w:t>2204</w:t>
      </w:r>
      <w:r w:rsidR="002D4A4C">
        <w:rPr>
          <w:sz w:val="28"/>
          <w:szCs w:val="28"/>
        </w:rPr>
        <w:t xml:space="preserve"> </w:t>
      </w:r>
      <w:r w:rsidR="002D4A4C" w:rsidRPr="004C1436">
        <w:rPr>
          <w:sz w:val="28"/>
          <w:szCs w:val="28"/>
        </w:rPr>
        <w:t xml:space="preserve">мм + </w:t>
      </w:r>
      <w:r>
        <w:rPr>
          <w:sz w:val="28"/>
          <w:szCs w:val="28"/>
        </w:rPr>
        <w:t>6191</w:t>
      </w:r>
      <w:r w:rsidR="002D4A4C">
        <w:rPr>
          <w:sz w:val="28"/>
          <w:szCs w:val="28"/>
        </w:rPr>
        <w:t xml:space="preserve"> </w:t>
      </w:r>
      <w:r w:rsidR="002D4A4C" w:rsidRPr="004C1436">
        <w:rPr>
          <w:sz w:val="28"/>
          <w:szCs w:val="28"/>
        </w:rPr>
        <w:t>мм</w:t>
      </w:r>
    </w:p>
    <w:p w:rsidR="002D4A4C" w:rsidRDefault="00AB3D13" w:rsidP="0005698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8393</w:t>
      </w:r>
      <w:r w:rsidR="002D4A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мм </w:t>
      </w:r>
      <w:r w:rsidRPr="00AB3D13">
        <w:rPr>
          <w:sz w:val="28"/>
          <w:szCs w:val="28"/>
        </w:rPr>
        <w:t>&lt;</w:t>
      </w:r>
      <w:r w:rsidR="002D4A4C" w:rsidRPr="004C1436">
        <w:rPr>
          <w:sz w:val="28"/>
          <w:szCs w:val="28"/>
        </w:rPr>
        <w:t xml:space="preserve"> </w:t>
      </w:r>
      <w:r>
        <w:rPr>
          <w:sz w:val="28"/>
          <w:szCs w:val="28"/>
        </w:rPr>
        <w:t>8395</w:t>
      </w:r>
      <w:r w:rsidR="002D4A4C">
        <w:rPr>
          <w:sz w:val="28"/>
          <w:szCs w:val="28"/>
        </w:rPr>
        <w:t xml:space="preserve"> </w:t>
      </w:r>
      <w:r w:rsidR="002D4A4C" w:rsidRPr="004C1436">
        <w:rPr>
          <w:sz w:val="28"/>
          <w:szCs w:val="28"/>
        </w:rPr>
        <w:t>мм</w:t>
      </w:r>
    </w:p>
    <w:p w:rsidR="00AB3D13" w:rsidRPr="004C1436" w:rsidRDefault="00AB3D13" w:rsidP="00AB3D13">
      <w:pPr>
        <w:spacing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 xml:space="preserve">Разность составляет </w:t>
      </w:r>
      <w:r>
        <w:rPr>
          <w:sz w:val="28"/>
          <w:szCs w:val="28"/>
        </w:rPr>
        <w:t xml:space="preserve">2 </w:t>
      </w:r>
      <w:r w:rsidRPr="004C1436">
        <w:rPr>
          <w:sz w:val="28"/>
          <w:szCs w:val="28"/>
        </w:rPr>
        <w:t>мм. Допустимое расхождение 5 мм.</w:t>
      </w:r>
    </w:p>
    <w:p w:rsidR="002D4A4C" w:rsidRDefault="002D4A4C" w:rsidP="00056989">
      <w:pPr>
        <w:spacing w:after="60"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 xml:space="preserve">Вывод: контроль удовлетворяет требованиям, значит вершины квадратов: Б2 и </w:t>
      </w:r>
      <w:r w:rsidR="00AB3D13">
        <w:rPr>
          <w:sz w:val="28"/>
          <w:szCs w:val="28"/>
        </w:rPr>
        <w:t>В2</w:t>
      </w:r>
      <w:r w:rsidRPr="004C1436">
        <w:rPr>
          <w:sz w:val="28"/>
          <w:szCs w:val="28"/>
        </w:rPr>
        <w:t xml:space="preserve"> можно использовать для вычисления горизонта прибора на II станции.</w:t>
      </w:r>
    </w:p>
    <w:p w:rsidR="006A02A7" w:rsidRPr="004C1436" w:rsidRDefault="006A02A7" w:rsidP="00056989">
      <w:pPr>
        <w:spacing w:after="60" w:line="360" w:lineRule="auto"/>
        <w:ind w:firstLine="709"/>
        <w:jc w:val="both"/>
        <w:rPr>
          <w:sz w:val="28"/>
          <w:szCs w:val="28"/>
        </w:rPr>
      </w:pPr>
    </w:p>
    <w:p w:rsidR="002D4A4C" w:rsidRDefault="002D4A4C" w:rsidP="000E0D85">
      <w:pPr>
        <w:numPr>
          <w:ilvl w:val="0"/>
          <w:numId w:val="3"/>
        </w:numPr>
        <w:spacing w:after="60" w:line="360" w:lineRule="auto"/>
        <w:ind w:left="993" w:hanging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Вычисление горизонта прибора на</w:t>
      </w:r>
      <w:r w:rsidRPr="00A40133">
        <w:rPr>
          <w:i/>
          <w:sz w:val="28"/>
          <w:szCs w:val="28"/>
        </w:rPr>
        <w:t xml:space="preserve"> II</w:t>
      </w:r>
      <w:r>
        <w:rPr>
          <w:i/>
          <w:sz w:val="28"/>
          <w:szCs w:val="28"/>
        </w:rPr>
        <w:t xml:space="preserve"> станции</w:t>
      </w:r>
    </w:p>
    <w:p w:rsidR="002D4A4C" w:rsidRPr="00CC463C" w:rsidRDefault="00DC3585" w:rsidP="00D24DFC">
      <w:pPr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Вычисляем</w:t>
      </w:r>
      <w:r w:rsidR="002D4A4C" w:rsidRPr="00CC463C">
        <w:rPr>
          <w:sz w:val="28"/>
          <w:szCs w:val="28"/>
        </w:rPr>
        <w:t xml:space="preserve"> горизонт прибора </w:t>
      </w:r>
      <w:r w:rsidR="002D4A4C">
        <w:rPr>
          <w:sz w:val="28"/>
          <w:szCs w:val="28"/>
        </w:rPr>
        <w:t xml:space="preserve">на </w:t>
      </w:r>
      <w:r w:rsidR="002D4A4C" w:rsidRPr="00CC463C">
        <w:rPr>
          <w:sz w:val="28"/>
          <w:szCs w:val="28"/>
        </w:rPr>
        <w:t>II станции</w:t>
      </w:r>
      <w:r w:rsidR="002D4A4C">
        <w:rPr>
          <w:sz w:val="28"/>
          <w:szCs w:val="28"/>
        </w:rPr>
        <w:t xml:space="preserve">, используя вычисленные отметки связующих точек (вершин) Б2, </w:t>
      </w:r>
      <w:r>
        <w:rPr>
          <w:sz w:val="28"/>
          <w:szCs w:val="28"/>
        </w:rPr>
        <w:t>В2</w:t>
      </w:r>
      <w:r w:rsidR="002D4A4C">
        <w:rPr>
          <w:sz w:val="28"/>
          <w:szCs w:val="28"/>
        </w:rPr>
        <w:t xml:space="preserve"> и результаты нивелирования этих вершин на </w:t>
      </w:r>
      <w:r w:rsidR="002D4A4C" w:rsidRPr="00CC463C">
        <w:rPr>
          <w:sz w:val="28"/>
          <w:szCs w:val="28"/>
        </w:rPr>
        <w:t>II</w:t>
      </w:r>
      <w:r w:rsidR="002D4A4C">
        <w:rPr>
          <w:sz w:val="28"/>
          <w:szCs w:val="28"/>
        </w:rPr>
        <w:t xml:space="preserve"> станции</w:t>
      </w:r>
      <w:r w:rsidR="002D4A4C" w:rsidRPr="00CC463C">
        <w:rPr>
          <w:sz w:val="28"/>
          <w:szCs w:val="28"/>
        </w:rPr>
        <w:t>:</w:t>
      </w:r>
    </w:p>
    <w:p w:rsidR="002D4A4C" w:rsidRPr="004C1436" w:rsidRDefault="00DC3585" w:rsidP="00D24DFC">
      <w:pPr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вершина Б2</w:t>
      </w:r>
      <w:r w:rsidR="002D4A4C" w:rsidRPr="004C1436">
        <w:rPr>
          <w:sz w:val="28"/>
          <w:szCs w:val="28"/>
        </w:rPr>
        <w:t>:</w:t>
      </w:r>
    </w:p>
    <w:tbl>
      <w:tblPr>
        <w:tblW w:w="10173" w:type="dxa"/>
        <w:tblLook w:val="01E0"/>
      </w:tblPr>
      <w:tblGrid>
        <w:gridCol w:w="8472"/>
        <w:gridCol w:w="1701"/>
      </w:tblGrid>
      <w:tr w:rsidR="002D4A4C" w:rsidRPr="00CB54F8" w:rsidTr="00A21E46">
        <w:tc>
          <w:tcPr>
            <w:tcW w:w="8472" w:type="dxa"/>
            <w:shd w:val="clear" w:color="auto" w:fill="auto"/>
            <w:vAlign w:val="center"/>
          </w:tcPr>
          <w:p w:rsidR="002D4A4C" w:rsidRPr="00CB54F8" w:rsidRDefault="00816178" w:rsidP="00D24DFC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14"/>
                <w:sz w:val="28"/>
                <w:szCs w:val="28"/>
              </w:rPr>
              <w:object w:dxaOrig="4980" w:dyaOrig="380">
                <v:shape id="_x0000_i1034" type="#_x0000_t75" style="width:249pt;height:18.75pt" o:ole="">
                  <v:imagedata r:id="rId37" o:title=""/>
                </v:shape>
                <o:OLEObject Type="Embed" ProgID="Equation.DSMT4" ShapeID="_x0000_i1034" DrawAspect="Content" ObjectID="_1619550986" r:id="rId38"/>
              </w:object>
            </w:r>
            <w:r w:rsidR="002D4A4C" w:rsidRPr="00CB54F8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D4A4C" w:rsidRPr="00CB54F8" w:rsidRDefault="00D24DFC" w:rsidP="00D24DFC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</w:t>
            </w:r>
            <w:r w:rsidR="00A21E46">
              <w:rPr>
                <w:sz w:val="28"/>
                <w:szCs w:val="28"/>
              </w:rPr>
              <w:t>1.</w:t>
            </w:r>
            <w:r w:rsidR="002D4A4C" w:rsidRPr="00CB54F8">
              <w:rPr>
                <w:sz w:val="28"/>
                <w:szCs w:val="28"/>
              </w:rPr>
              <w:t>10)</w:t>
            </w:r>
          </w:p>
        </w:tc>
      </w:tr>
      <w:tr w:rsidR="002D4A4C" w:rsidRPr="00CB54F8" w:rsidTr="00A21E46">
        <w:tc>
          <w:tcPr>
            <w:tcW w:w="8472" w:type="dxa"/>
            <w:shd w:val="clear" w:color="auto" w:fill="auto"/>
          </w:tcPr>
          <w:p w:rsidR="002D4A4C" w:rsidRPr="00CB54F8" w:rsidRDefault="00816178" w:rsidP="00D24DFC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14"/>
                <w:sz w:val="28"/>
                <w:szCs w:val="28"/>
              </w:rPr>
              <w:object w:dxaOrig="5020" w:dyaOrig="380">
                <v:shape id="_x0000_i1035" type="#_x0000_t75" style="width:250.5pt;height:18.75pt" o:ole="">
                  <v:imagedata r:id="rId39" o:title=""/>
                </v:shape>
                <o:OLEObject Type="Embed" ProgID="Equation.DSMT4" ShapeID="_x0000_i1035" DrawAspect="Content" ObjectID="_1619550987" r:id="rId40"/>
              </w:object>
            </w:r>
            <w:r w:rsidR="002D4A4C"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2D4A4C" w:rsidRPr="00CB54F8" w:rsidRDefault="00D24DFC" w:rsidP="00D24DFC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</w:t>
            </w:r>
            <w:r w:rsidR="00A21E46">
              <w:rPr>
                <w:sz w:val="28"/>
                <w:szCs w:val="28"/>
              </w:rPr>
              <w:t>1.</w:t>
            </w:r>
            <w:r w:rsidR="002D4A4C" w:rsidRPr="00CB54F8">
              <w:rPr>
                <w:sz w:val="28"/>
                <w:szCs w:val="28"/>
              </w:rPr>
              <w:t>11)</w:t>
            </w:r>
          </w:p>
        </w:tc>
      </w:tr>
    </w:tbl>
    <w:p w:rsidR="002D4A4C" w:rsidRPr="004C1436" w:rsidRDefault="002D4A4C" w:rsidP="00D24DFC">
      <w:pPr>
        <w:spacing w:after="60"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 xml:space="preserve">вершина </w:t>
      </w:r>
      <w:r w:rsidR="00DC3585">
        <w:rPr>
          <w:sz w:val="28"/>
          <w:szCs w:val="28"/>
        </w:rPr>
        <w:t>В2</w:t>
      </w:r>
      <w:r w:rsidRPr="004C1436">
        <w:rPr>
          <w:sz w:val="28"/>
          <w:szCs w:val="28"/>
        </w:rPr>
        <w:t>:</w:t>
      </w:r>
    </w:p>
    <w:tbl>
      <w:tblPr>
        <w:tblW w:w="10173" w:type="dxa"/>
        <w:tblLook w:val="01E0"/>
      </w:tblPr>
      <w:tblGrid>
        <w:gridCol w:w="8472"/>
        <w:gridCol w:w="1701"/>
      </w:tblGrid>
      <w:tr w:rsidR="002D4A4C" w:rsidRPr="00CB54F8" w:rsidTr="00A21E46">
        <w:tc>
          <w:tcPr>
            <w:tcW w:w="8472" w:type="dxa"/>
            <w:shd w:val="clear" w:color="auto" w:fill="auto"/>
            <w:vAlign w:val="center"/>
          </w:tcPr>
          <w:p w:rsidR="002D4A4C" w:rsidRPr="00CB54F8" w:rsidRDefault="00816178" w:rsidP="00D24DFC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14"/>
                <w:sz w:val="28"/>
                <w:szCs w:val="28"/>
              </w:rPr>
              <w:object w:dxaOrig="5020" w:dyaOrig="380">
                <v:shape id="_x0000_i1036" type="#_x0000_t75" style="width:250.5pt;height:18.75pt" o:ole="">
                  <v:imagedata r:id="rId41" o:title=""/>
                </v:shape>
                <o:OLEObject Type="Embed" ProgID="Equation.DSMT4" ShapeID="_x0000_i1036" DrawAspect="Content" ObjectID="_1619550988" r:id="rId42"/>
              </w:object>
            </w:r>
            <w:r w:rsidR="002D4A4C" w:rsidRPr="00CB54F8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D4A4C" w:rsidRPr="00CB54F8" w:rsidRDefault="00D24DFC" w:rsidP="00D24DFC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</w:t>
            </w:r>
            <w:r w:rsidR="00A21E46">
              <w:rPr>
                <w:sz w:val="28"/>
                <w:szCs w:val="28"/>
              </w:rPr>
              <w:t>1.</w:t>
            </w:r>
            <w:r w:rsidR="002D4A4C" w:rsidRPr="00CB54F8">
              <w:rPr>
                <w:sz w:val="28"/>
                <w:szCs w:val="28"/>
              </w:rPr>
              <w:t>12)</w:t>
            </w:r>
          </w:p>
        </w:tc>
      </w:tr>
      <w:tr w:rsidR="002D4A4C" w:rsidRPr="00CB54F8" w:rsidTr="00A21E46">
        <w:tc>
          <w:tcPr>
            <w:tcW w:w="8472" w:type="dxa"/>
            <w:shd w:val="clear" w:color="auto" w:fill="auto"/>
          </w:tcPr>
          <w:p w:rsidR="002D4A4C" w:rsidRPr="00CB54F8" w:rsidRDefault="00816178" w:rsidP="00D24DFC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14"/>
                <w:sz w:val="28"/>
                <w:szCs w:val="28"/>
              </w:rPr>
              <w:object w:dxaOrig="5020" w:dyaOrig="380">
                <v:shape id="_x0000_i1037" type="#_x0000_t75" style="width:251.25pt;height:18.75pt" o:ole="">
                  <v:imagedata r:id="rId43" o:title=""/>
                </v:shape>
                <o:OLEObject Type="Embed" ProgID="Equation.DSMT4" ShapeID="_x0000_i1037" DrawAspect="Content" ObjectID="_1619550989" r:id="rId44"/>
              </w:object>
            </w:r>
            <w:r w:rsidR="002D4A4C"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2D4A4C" w:rsidRPr="00CB54F8" w:rsidRDefault="00D24DFC" w:rsidP="00D24DFC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</w:t>
            </w:r>
            <w:r w:rsidR="00A21E46">
              <w:rPr>
                <w:sz w:val="28"/>
                <w:szCs w:val="28"/>
              </w:rPr>
              <w:t>1.</w:t>
            </w:r>
            <w:r w:rsidR="002D4A4C" w:rsidRPr="00CB54F8">
              <w:rPr>
                <w:sz w:val="28"/>
                <w:szCs w:val="28"/>
              </w:rPr>
              <w:t>13)</w:t>
            </w:r>
          </w:p>
        </w:tc>
      </w:tr>
    </w:tbl>
    <w:p w:rsidR="002D4A4C" w:rsidRDefault="00061B02" w:rsidP="00D24DFC">
      <w:pPr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D4A4C" w:rsidRPr="004C1436">
        <w:rPr>
          <w:sz w:val="28"/>
          <w:szCs w:val="28"/>
        </w:rPr>
        <w:t>редние значения ГП, полученные по результатам нивели</w:t>
      </w:r>
      <w:r>
        <w:rPr>
          <w:sz w:val="28"/>
          <w:szCs w:val="28"/>
        </w:rPr>
        <w:t>рования вершин Б2 и Б3 принимаем за окончательные и используем</w:t>
      </w:r>
      <w:r w:rsidR="002D4A4C" w:rsidRPr="004C1436">
        <w:rPr>
          <w:sz w:val="28"/>
          <w:szCs w:val="28"/>
        </w:rPr>
        <w:t xml:space="preserve"> для вычисления отметок вершин квадратов, пронивелированных на станции II.</w:t>
      </w:r>
    </w:p>
    <w:p w:rsidR="002D4A4C" w:rsidRDefault="002D4A4C" w:rsidP="000E0D85">
      <w:pPr>
        <w:numPr>
          <w:ilvl w:val="0"/>
          <w:numId w:val="3"/>
        </w:numPr>
        <w:spacing w:after="60" w:line="360" w:lineRule="auto"/>
        <w:ind w:left="993" w:hanging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Вычисление отметок всех вершин квадратов пронивелированных с </w:t>
      </w:r>
      <w:r w:rsidRPr="00CC463C">
        <w:rPr>
          <w:i/>
          <w:sz w:val="28"/>
          <w:szCs w:val="28"/>
        </w:rPr>
        <w:t>II</w:t>
      </w:r>
      <w:r>
        <w:rPr>
          <w:i/>
          <w:sz w:val="28"/>
          <w:szCs w:val="28"/>
        </w:rPr>
        <w:t xml:space="preserve"> станции</w:t>
      </w:r>
    </w:p>
    <w:tbl>
      <w:tblPr>
        <w:tblW w:w="10173" w:type="dxa"/>
        <w:tblLook w:val="01E0"/>
      </w:tblPr>
      <w:tblGrid>
        <w:gridCol w:w="8472"/>
        <w:gridCol w:w="1701"/>
      </w:tblGrid>
      <w:tr w:rsidR="002D4A4C" w:rsidRPr="00CB54F8" w:rsidTr="00A21E46">
        <w:tc>
          <w:tcPr>
            <w:tcW w:w="8472" w:type="dxa"/>
            <w:shd w:val="clear" w:color="auto" w:fill="auto"/>
            <w:vAlign w:val="center"/>
          </w:tcPr>
          <w:p w:rsidR="002D4A4C" w:rsidRPr="00CB54F8" w:rsidRDefault="00C36FF6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14"/>
                <w:sz w:val="28"/>
                <w:szCs w:val="28"/>
              </w:rPr>
              <w:object w:dxaOrig="2400" w:dyaOrig="380">
                <v:shape id="_x0000_i1038" type="#_x0000_t75" style="width:120pt;height:18.75pt" o:ole="">
                  <v:imagedata r:id="rId45" o:title=""/>
                </v:shape>
                <o:OLEObject Type="Embed" ProgID="Equation.DSMT4" ShapeID="_x0000_i1038" DrawAspect="Content" ObjectID="_1619550990" r:id="rId46"/>
              </w:object>
            </w:r>
            <w:r w:rsidR="002D4A4C" w:rsidRPr="00CB54F8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D4A4C" w:rsidRPr="00CB54F8" w:rsidRDefault="00D24DFC" w:rsidP="00D24DFC">
            <w:pPr>
              <w:spacing w:line="360" w:lineRule="auto"/>
              <w:ind w:right="176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</w:t>
            </w:r>
            <w:r w:rsidR="00A21E46">
              <w:rPr>
                <w:sz w:val="28"/>
                <w:szCs w:val="28"/>
              </w:rPr>
              <w:t>1.</w:t>
            </w:r>
            <w:r w:rsidR="002D4A4C" w:rsidRPr="00CB54F8">
              <w:rPr>
                <w:sz w:val="28"/>
                <w:szCs w:val="28"/>
              </w:rPr>
              <w:t>14)</w:t>
            </w:r>
          </w:p>
        </w:tc>
      </w:tr>
      <w:tr w:rsidR="002D4A4C" w:rsidRPr="00CB54F8" w:rsidTr="00A21E46">
        <w:tc>
          <w:tcPr>
            <w:tcW w:w="8472" w:type="dxa"/>
            <w:shd w:val="clear" w:color="auto" w:fill="auto"/>
          </w:tcPr>
          <w:p w:rsidR="002D4A4C" w:rsidRPr="00CB54F8" w:rsidRDefault="00C36FF6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14"/>
                <w:sz w:val="28"/>
                <w:szCs w:val="28"/>
              </w:rPr>
              <w:object w:dxaOrig="2360" w:dyaOrig="380">
                <v:shape id="_x0000_i1039" type="#_x0000_t75" style="width:117.75pt;height:18.75pt" o:ole="">
                  <v:imagedata r:id="rId47" o:title=""/>
                </v:shape>
                <o:OLEObject Type="Embed" ProgID="Equation.DSMT4" ShapeID="_x0000_i1039" DrawAspect="Content" ObjectID="_1619550991" r:id="rId48"/>
              </w:object>
            </w:r>
            <w:r w:rsidR="002D4A4C" w:rsidRPr="00CB54F8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</w:tcPr>
          <w:p w:rsidR="002D4A4C" w:rsidRPr="00CB54F8" w:rsidRDefault="00D24DFC" w:rsidP="00D24DFC">
            <w:pPr>
              <w:spacing w:line="360" w:lineRule="auto"/>
              <w:ind w:right="176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</w:t>
            </w:r>
            <w:r w:rsidR="00A21E46">
              <w:rPr>
                <w:sz w:val="28"/>
                <w:szCs w:val="28"/>
              </w:rPr>
              <w:t>1.</w:t>
            </w:r>
            <w:r w:rsidR="002D4A4C" w:rsidRPr="00CB54F8">
              <w:rPr>
                <w:sz w:val="28"/>
                <w:szCs w:val="28"/>
              </w:rPr>
              <w:t>15)</w:t>
            </w:r>
          </w:p>
        </w:tc>
      </w:tr>
      <w:tr w:rsidR="002D4A4C" w:rsidRPr="00CB54F8" w:rsidTr="00A21E46">
        <w:tc>
          <w:tcPr>
            <w:tcW w:w="8472" w:type="dxa"/>
            <w:shd w:val="clear" w:color="auto" w:fill="auto"/>
          </w:tcPr>
          <w:p w:rsidR="002D4A4C" w:rsidRPr="00CB54F8" w:rsidRDefault="00C36FF6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24"/>
                <w:sz w:val="28"/>
                <w:szCs w:val="28"/>
              </w:rPr>
              <w:object w:dxaOrig="2940" w:dyaOrig="620">
                <v:shape id="_x0000_i1040" type="#_x0000_t75" style="width:147pt;height:30.75pt" o:ole="">
                  <v:imagedata r:id="rId49" o:title=""/>
                </v:shape>
                <o:OLEObject Type="Embed" ProgID="Equation.DSMT4" ShapeID="_x0000_i1040" DrawAspect="Content" ObjectID="_1619550992" r:id="rId50"/>
              </w:object>
            </w:r>
            <w:r w:rsidR="002D4A4C"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2D4A4C" w:rsidRPr="00CB54F8" w:rsidRDefault="00D24DFC" w:rsidP="00D24DFC">
            <w:pPr>
              <w:spacing w:line="360" w:lineRule="auto"/>
              <w:ind w:right="176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</w:t>
            </w:r>
            <w:r w:rsidR="00A21E46">
              <w:rPr>
                <w:sz w:val="28"/>
                <w:szCs w:val="28"/>
              </w:rPr>
              <w:t>1.</w:t>
            </w:r>
            <w:r w:rsidR="002D4A4C" w:rsidRPr="00CB54F8">
              <w:rPr>
                <w:sz w:val="28"/>
                <w:szCs w:val="28"/>
              </w:rPr>
              <w:t>16)</w:t>
            </w:r>
          </w:p>
        </w:tc>
      </w:tr>
      <w:tr w:rsidR="00C36FF6" w:rsidRPr="00CB54F8" w:rsidTr="00A21E46">
        <w:tc>
          <w:tcPr>
            <w:tcW w:w="8472" w:type="dxa"/>
            <w:shd w:val="clear" w:color="auto" w:fill="auto"/>
          </w:tcPr>
          <w:p w:rsidR="00C36FF6" w:rsidRPr="00CB54F8" w:rsidRDefault="00C36FF6" w:rsidP="00A21E4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C36FF6" w:rsidRDefault="00C36FF6" w:rsidP="00D24DFC">
            <w:pPr>
              <w:spacing w:line="360" w:lineRule="auto"/>
              <w:ind w:right="176"/>
              <w:jc w:val="right"/>
              <w:rPr>
                <w:sz w:val="28"/>
                <w:szCs w:val="28"/>
              </w:rPr>
            </w:pPr>
          </w:p>
        </w:tc>
      </w:tr>
    </w:tbl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4"/>
        <w:gridCol w:w="986"/>
        <w:gridCol w:w="1309"/>
        <w:gridCol w:w="992"/>
        <w:gridCol w:w="1540"/>
        <w:gridCol w:w="1012"/>
        <w:gridCol w:w="425"/>
      </w:tblGrid>
      <w:tr w:rsidR="0038276D" w:rsidRPr="0038276D" w:rsidTr="00B315A5">
        <w:tc>
          <w:tcPr>
            <w:tcW w:w="1564" w:type="dxa"/>
            <w:vAlign w:val="center"/>
          </w:tcPr>
          <w:p w:rsidR="0038276D" w:rsidRPr="0038276D" w:rsidRDefault="0038276D" w:rsidP="00A21E46">
            <w:pPr>
              <w:jc w:val="right"/>
              <w:rPr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Г2чер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60,004</w:t>
            </w:r>
          </w:p>
        </w:tc>
        <w:tc>
          <w:tcPr>
            <w:tcW w:w="1309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iCs/>
                <w:sz w:val="28"/>
                <w:szCs w:val="28"/>
              </w:rPr>
              <w:t>–</w:t>
            </w:r>
            <w:r w:rsidRPr="0038276D">
              <w:rPr>
                <w:color w:val="000000"/>
                <w:sz w:val="28"/>
                <w:szCs w:val="28"/>
              </w:rPr>
              <w:t xml:space="preserve"> 2,111 =</w:t>
            </w:r>
          </w:p>
        </w:tc>
        <w:tc>
          <w:tcPr>
            <w:tcW w:w="99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57,893</w:t>
            </w:r>
          </w:p>
        </w:tc>
        <w:tc>
          <w:tcPr>
            <w:tcW w:w="1540" w:type="dxa"/>
            <w:vAlign w:val="center"/>
          </w:tcPr>
          <w:p w:rsidR="0038276D" w:rsidRPr="0038276D" w:rsidRDefault="0038276D" w:rsidP="00A555B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1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25" w:type="dxa"/>
          </w:tcPr>
          <w:p w:rsidR="0038276D" w:rsidRPr="0038276D" w:rsidRDefault="0038276D" w:rsidP="00A21E46">
            <w:pPr>
              <w:jc w:val="center"/>
              <w:rPr>
                <w:sz w:val="28"/>
                <w:szCs w:val="28"/>
              </w:rPr>
            </w:pPr>
          </w:p>
        </w:tc>
      </w:tr>
      <w:tr w:rsidR="0038276D" w:rsidRPr="0038276D" w:rsidTr="00B315A5">
        <w:tc>
          <w:tcPr>
            <w:tcW w:w="1564" w:type="dxa"/>
            <w:vAlign w:val="center"/>
          </w:tcPr>
          <w:p w:rsidR="0038276D" w:rsidRPr="0038276D" w:rsidRDefault="0038276D" w:rsidP="00A21E46">
            <w:pPr>
              <w:jc w:val="right"/>
              <w:rPr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Г2кр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64,69</w:t>
            </w:r>
          </w:p>
        </w:tc>
        <w:tc>
          <w:tcPr>
            <w:tcW w:w="1309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iCs/>
                <w:sz w:val="28"/>
                <w:szCs w:val="28"/>
              </w:rPr>
              <w:t>–</w:t>
            </w:r>
            <w:r w:rsidRPr="0038276D">
              <w:rPr>
                <w:color w:val="000000"/>
                <w:sz w:val="28"/>
                <w:szCs w:val="28"/>
              </w:rPr>
              <w:t xml:space="preserve"> 6,796 =</w:t>
            </w:r>
          </w:p>
        </w:tc>
        <w:tc>
          <w:tcPr>
            <w:tcW w:w="99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57,894</w:t>
            </w:r>
          </w:p>
        </w:tc>
        <w:tc>
          <w:tcPr>
            <w:tcW w:w="1540" w:type="dxa"/>
            <w:vAlign w:val="center"/>
          </w:tcPr>
          <w:p w:rsidR="0038276D" w:rsidRPr="0038276D" w:rsidRDefault="0038276D" w:rsidP="00A555BA">
            <w:pPr>
              <w:jc w:val="right"/>
              <w:rPr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Г2ср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101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57,894</w:t>
            </w:r>
          </w:p>
        </w:tc>
        <w:tc>
          <w:tcPr>
            <w:tcW w:w="425" w:type="dxa"/>
          </w:tcPr>
          <w:p w:rsidR="0038276D" w:rsidRPr="0038276D" w:rsidRDefault="0038276D" w:rsidP="00A21E46">
            <w:pPr>
              <w:jc w:val="center"/>
              <w:rPr>
                <w:sz w:val="28"/>
                <w:szCs w:val="28"/>
              </w:rPr>
            </w:pPr>
            <w:r w:rsidRPr="0038276D">
              <w:rPr>
                <w:sz w:val="28"/>
                <w:szCs w:val="28"/>
              </w:rPr>
              <w:t>м</w:t>
            </w:r>
          </w:p>
        </w:tc>
      </w:tr>
      <w:tr w:rsidR="0038276D" w:rsidRPr="0038276D" w:rsidTr="00B315A5">
        <w:tc>
          <w:tcPr>
            <w:tcW w:w="1564" w:type="dxa"/>
            <w:vAlign w:val="center"/>
          </w:tcPr>
          <w:p w:rsidR="0038276D" w:rsidRPr="0038276D" w:rsidRDefault="0038276D" w:rsidP="00A21E46">
            <w:pPr>
              <w:jc w:val="right"/>
              <w:rPr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А3чер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60,004</w:t>
            </w:r>
          </w:p>
        </w:tc>
        <w:tc>
          <w:tcPr>
            <w:tcW w:w="1309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iCs/>
                <w:sz w:val="28"/>
                <w:szCs w:val="28"/>
              </w:rPr>
              <w:t>–</w:t>
            </w:r>
            <w:r w:rsidRPr="0038276D">
              <w:rPr>
                <w:color w:val="000000"/>
                <w:sz w:val="28"/>
                <w:szCs w:val="28"/>
              </w:rPr>
              <w:t xml:space="preserve"> 0,865 =</w:t>
            </w:r>
          </w:p>
        </w:tc>
        <w:tc>
          <w:tcPr>
            <w:tcW w:w="99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59,139</w:t>
            </w:r>
          </w:p>
        </w:tc>
        <w:tc>
          <w:tcPr>
            <w:tcW w:w="1540" w:type="dxa"/>
            <w:vAlign w:val="center"/>
          </w:tcPr>
          <w:p w:rsidR="0038276D" w:rsidRPr="0038276D" w:rsidRDefault="0038276D" w:rsidP="00A555B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1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25" w:type="dxa"/>
          </w:tcPr>
          <w:p w:rsidR="0038276D" w:rsidRPr="0038276D" w:rsidRDefault="0038276D" w:rsidP="00A21E46">
            <w:pPr>
              <w:jc w:val="center"/>
              <w:rPr>
                <w:sz w:val="28"/>
                <w:szCs w:val="28"/>
              </w:rPr>
            </w:pPr>
          </w:p>
        </w:tc>
      </w:tr>
      <w:tr w:rsidR="0038276D" w:rsidRPr="0038276D" w:rsidTr="00B315A5">
        <w:tc>
          <w:tcPr>
            <w:tcW w:w="1564" w:type="dxa"/>
            <w:vAlign w:val="center"/>
          </w:tcPr>
          <w:p w:rsidR="0038276D" w:rsidRPr="0038276D" w:rsidRDefault="0038276D" w:rsidP="00A21E46">
            <w:pPr>
              <w:jc w:val="right"/>
              <w:rPr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А3кр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64,69</w:t>
            </w:r>
          </w:p>
        </w:tc>
        <w:tc>
          <w:tcPr>
            <w:tcW w:w="1309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iCs/>
                <w:sz w:val="28"/>
                <w:szCs w:val="28"/>
              </w:rPr>
              <w:t>–</w:t>
            </w:r>
            <w:r w:rsidRPr="0038276D">
              <w:rPr>
                <w:color w:val="000000"/>
                <w:sz w:val="28"/>
                <w:szCs w:val="28"/>
              </w:rPr>
              <w:t xml:space="preserve"> 5,553 =</w:t>
            </w:r>
          </w:p>
        </w:tc>
        <w:tc>
          <w:tcPr>
            <w:tcW w:w="99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59,137</w:t>
            </w:r>
          </w:p>
        </w:tc>
        <w:tc>
          <w:tcPr>
            <w:tcW w:w="1540" w:type="dxa"/>
            <w:vAlign w:val="center"/>
          </w:tcPr>
          <w:p w:rsidR="0038276D" w:rsidRPr="0038276D" w:rsidRDefault="0038276D" w:rsidP="00A555BA">
            <w:pPr>
              <w:jc w:val="right"/>
              <w:rPr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А3ср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101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59,138</w:t>
            </w:r>
          </w:p>
        </w:tc>
        <w:tc>
          <w:tcPr>
            <w:tcW w:w="425" w:type="dxa"/>
          </w:tcPr>
          <w:p w:rsidR="0038276D" w:rsidRPr="0038276D" w:rsidRDefault="0038276D" w:rsidP="00A21E46">
            <w:pPr>
              <w:jc w:val="center"/>
              <w:rPr>
                <w:sz w:val="28"/>
                <w:szCs w:val="28"/>
              </w:rPr>
            </w:pPr>
            <w:r w:rsidRPr="0038276D">
              <w:rPr>
                <w:sz w:val="28"/>
                <w:szCs w:val="28"/>
              </w:rPr>
              <w:t>м</w:t>
            </w:r>
          </w:p>
        </w:tc>
      </w:tr>
      <w:tr w:rsidR="0038276D" w:rsidRPr="0038276D" w:rsidTr="00B315A5">
        <w:tc>
          <w:tcPr>
            <w:tcW w:w="1564" w:type="dxa"/>
            <w:vAlign w:val="center"/>
          </w:tcPr>
          <w:p w:rsidR="0038276D" w:rsidRPr="0038276D" w:rsidRDefault="0038276D" w:rsidP="00A21E46">
            <w:pPr>
              <w:jc w:val="right"/>
              <w:rPr>
                <w:i/>
                <w:iCs/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Б3чер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60,004</w:t>
            </w:r>
          </w:p>
        </w:tc>
        <w:tc>
          <w:tcPr>
            <w:tcW w:w="1309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iCs/>
                <w:sz w:val="28"/>
                <w:szCs w:val="28"/>
              </w:rPr>
              <w:t>–</w:t>
            </w:r>
            <w:r w:rsidRPr="0038276D">
              <w:rPr>
                <w:color w:val="000000"/>
                <w:sz w:val="28"/>
                <w:szCs w:val="28"/>
              </w:rPr>
              <w:t xml:space="preserve"> 1,041 =</w:t>
            </w:r>
          </w:p>
        </w:tc>
        <w:tc>
          <w:tcPr>
            <w:tcW w:w="99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58,963</w:t>
            </w:r>
          </w:p>
        </w:tc>
        <w:tc>
          <w:tcPr>
            <w:tcW w:w="1540" w:type="dxa"/>
            <w:vAlign w:val="center"/>
          </w:tcPr>
          <w:p w:rsidR="0038276D" w:rsidRPr="0038276D" w:rsidRDefault="0038276D" w:rsidP="00A555BA">
            <w:pPr>
              <w:jc w:val="right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01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25" w:type="dxa"/>
          </w:tcPr>
          <w:p w:rsidR="0038276D" w:rsidRPr="0038276D" w:rsidRDefault="0038276D" w:rsidP="00A21E46">
            <w:pPr>
              <w:jc w:val="center"/>
              <w:rPr>
                <w:sz w:val="28"/>
                <w:szCs w:val="28"/>
              </w:rPr>
            </w:pPr>
          </w:p>
        </w:tc>
      </w:tr>
      <w:tr w:rsidR="0038276D" w:rsidRPr="0038276D" w:rsidTr="00B315A5">
        <w:tc>
          <w:tcPr>
            <w:tcW w:w="1564" w:type="dxa"/>
            <w:vAlign w:val="center"/>
          </w:tcPr>
          <w:p w:rsidR="0038276D" w:rsidRPr="0038276D" w:rsidRDefault="0038276D" w:rsidP="00A21E46">
            <w:pPr>
              <w:jc w:val="right"/>
              <w:rPr>
                <w:i/>
                <w:iCs/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Б3кр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64,69</w:t>
            </w:r>
          </w:p>
        </w:tc>
        <w:tc>
          <w:tcPr>
            <w:tcW w:w="1309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iCs/>
                <w:sz w:val="28"/>
                <w:szCs w:val="28"/>
              </w:rPr>
              <w:t>–</w:t>
            </w:r>
            <w:r w:rsidRPr="0038276D">
              <w:rPr>
                <w:color w:val="000000"/>
                <w:sz w:val="28"/>
                <w:szCs w:val="28"/>
              </w:rPr>
              <w:t xml:space="preserve"> 5,728 =</w:t>
            </w:r>
          </w:p>
        </w:tc>
        <w:tc>
          <w:tcPr>
            <w:tcW w:w="99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58,962</w:t>
            </w:r>
          </w:p>
        </w:tc>
        <w:tc>
          <w:tcPr>
            <w:tcW w:w="1540" w:type="dxa"/>
            <w:vAlign w:val="center"/>
          </w:tcPr>
          <w:p w:rsidR="0038276D" w:rsidRPr="0038276D" w:rsidRDefault="0038276D" w:rsidP="00A555BA">
            <w:pPr>
              <w:jc w:val="right"/>
              <w:rPr>
                <w:i/>
                <w:iCs/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Б3ср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101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58,963</w:t>
            </w:r>
          </w:p>
        </w:tc>
        <w:tc>
          <w:tcPr>
            <w:tcW w:w="425" w:type="dxa"/>
          </w:tcPr>
          <w:p w:rsidR="0038276D" w:rsidRPr="0038276D" w:rsidRDefault="0038276D" w:rsidP="00A21E46">
            <w:pPr>
              <w:jc w:val="center"/>
              <w:rPr>
                <w:sz w:val="28"/>
                <w:szCs w:val="28"/>
              </w:rPr>
            </w:pPr>
            <w:r w:rsidRPr="0038276D">
              <w:rPr>
                <w:sz w:val="28"/>
                <w:szCs w:val="28"/>
              </w:rPr>
              <w:t>м</w:t>
            </w:r>
          </w:p>
        </w:tc>
      </w:tr>
      <w:tr w:rsidR="0038276D" w:rsidRPr="0038276D" w:rsidTr="00B315A5">
        <w:tc>
          <w:tcPr>
            <w:tcW w:w="1564" w:type="dxa"/>
            <w:vAlign w:val="center"/>
          </w:tcPr>
          <w:p w:rsidR="0038276D" w:rsidRPr="0038276D" w:rsidRDefault="0038276D" w:rsidP="00A21E46">
            <w:pPr>
              <w:jc w:val="right"/>
              <w:rPr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В3чер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60,004</w:t>
            </w:r>
          </w:p>
        </w:tc>
        <w:tc>
          <w:tcPr>
            <w:tcW w:w="1309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iCs/>
                <w:sz w:val="28"/>
                <w:szCs w:val="28"/>
              </w:rPr>
              <w:t>–</w:t>
            </w:r>
            <w:r w:rsidRPr="0038276D">
              <w:rPr>
                <w:color w:val="000000"/>
                <w:sz w:val="28"/>
                <w:szCs w:val="28"/>
              </w:rPr>
              <w:t xml:space="preserve"> 1,664 =</w:t>
            </w:r>
          </w:p>
        </w:tc>
        <w:tc>
          <w:tcPr>
            <w:tcW w:w="99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58,340</w:t>
            </w:r>
          </w:p>
        </w:tc>
        <w:tc>
          <w:tcPr>
            <w:tcW w:w="1540" w:type="dxa"/>
            <w:vAlign w:val="center"/>
          </w:tcPr>
          <w:p w:rsidR="0038276D" w:rsidRPr="0038276D" w:rsidRDefault="0038276D" w:rsidP="00A555B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1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25" w:type="dxa"/>
          </w:tcPr>
          <w:p w:rsidR="0038276D" w:rsidRPr="0038276D" w:rsidRDefault="0038276D" w:rsidP="00A21E46">
            <w:pPr>
              <w:jc w:val="center"/>
              <w:rPr>
                <w:sz w:val="28"/>
                <w:szCs w:val="28"/>
              </w:rPr>
            </w:pPr>
          </w:p>
        </w:tc>
      </w:tr>
      <w:tr w:rsidR="0038276D" w:rsidRPr="0038276D" w:rsidTr="00B315A5">
        <w:tc>
          <w:tcPr>
            <w:tcW w:w="1564" w:type="dxa"/>
            <w:vAlign w:val="center"/>
          </w:tcPr>
          <w:p w:rsidR="0038276D" w:rsidRPr="0038276D" w:rsidRDefault="0038276D" w:rsidP="00A21E46">
            <w:pPr>
              <w:jc w:val="right"/>
              <w:rPr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В3кр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64,69</w:t>
            </w:r>
          </w:p>
        </w:tc>
        <w:tc>
          <w:tcPr>
            <w:tcW w:w="1309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iCs/>
                <w:sz w:val="28"/>
                <w:szCs w:val="28"/>
              </w:rPr>
              <w:t>–</w:t>
            </w:r>
            <w:r w:rsidRPr="0038276D">
              <w:rPr>
                <w:color w:val="000000"/>
                <w:sz w:val="28"/>
                <w:szCs w:val="28"/>
              </w:rPr>
              <w:t xml:space="preserve"> 6,352 =</w:t>
            </w:r>
          </w:p>
        </w:tc>
        <w:tc>
          <w:tcPr>
            <w:tcW w:w="99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58,338</w:t>
            </w:r>
          </w:p>
        </w:tc>
        <w:tc>
          <w:tcPr>
            <w:tcW w:w="1540" w:type="dxa"/>
            <w:vAlign w:val="center"/>
          </w:tcPr>
          <w:p w:rsidR="0038276D" w:rsidRPr="0038276D" w:rsidRDefault="0038276D" w:rsidP="00A555BA">
            <w:pPr>
              <w:jc w:val="right"/>
              <w:rPr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В3ср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101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58,339</w:t>
            </w:r>
          </w:p>
        </w:tc>
        <w:tc>
          <w:tcPr>
            <w:tcW w:w="425" w:type="dxa"/>
          </w:tcPr>
          <w:p w:rsidR="0038276D" w:rsidRPr="0038276D" w:rsidRDefault="0038276D" w:rsidP="00A21E46">
            <w:pPr>
              <w:jc w:val="center"/>
              <w:rPr>
                <w:sz w:val="28"/>
                <w:szCs w:val="28"/>
              </w:rPr>
            </w:pPr>
            <w:r w:rsidRPr="0038276D">
              <w:rPr>
                <w:sz w:val="28"/>
                <w:szCs w:val="28"/>
              </w:rPr>
              <w:t>м</w:t>
            </w:r>
          </w:p>
        </w:tc>
      </w:tr>
      <w:tr w:rsidR="0038276D" w:rsidRPr="0038276D" w:rsidTr="00B315A5">
        <w:tc>
          <w:tcPr>
            <w:tcW w:w="1564" w:type="dxa"/>
            <w:vAlign w:val="center"/>
          </w:tcPr>
          <w:p w:rsidR="0038276D" w:rsidRPr="0038276D" w:rsidRDefault="0038276D" w:rsidP="00A21E46">
            <w:pPr>
              <w:jc w:val="right"/>
              <w:rPr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Г3чер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60,004</w:t>
            </w:r>
          </w:p>
        </w:tc>
        <w:tc>
          <w:tcPr>
            <w:tcW w:w="1309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iCs/>
                <w:sz w:val="28"/>
                <w:szCs w:val="28"/>
              </w:rPr>
              <w:t>–</w:t>
            </w:r>
            <w:r w:rsidRPr="0038276D">
              <w:rPr>
                <w:color w:val="000000"/>
                <w:sz w:val="28"/>
                <w:szCs w:val="28"/>
              </w:rPr>
              <w:t xml:space="preserve"> 2,627 =</w:t>
            </w:r>
          </w:p>
        </w:tc>
        <w:tc>
          <w:tcPr>
            <w:tcW w:w="99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57,377</w:t>
            </w:r>
          </w:p>
        </w:tc>
        <w:tc>
          <w:tcPr>
            <w:tcW w:w="1540" w:type="dxa"/>
            <w:vAlign w:val="center"/>
          </w:tcPr>
          <w:p w:rsidR="0038276D" w:rsidRPr="0038276D" w:rsidRDefault="0038276D" w:rsidP="00A555B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1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25" w:type="dxa"/>
          </w:tcPr>
          <w:p w:rsidR="0038276D" w:rsidRPr="0038276D" w:rsidRDefault="0038276D" w:rsidP="00A21E46">
            <w:pPr>
              <w:jc w:val="center"/>
              <w:rPr>
                <w:sz w:val="28"/>
                <w:szCs w:val="28"/>
              </w:rPr>
            </w:pPr>
          </w:p>
        </w:tc>
      </w:tr>
      <w:tr w:rsidR="0038276D" w:rsidRPr="0038276D" w:rsidTr="00B315A5">
        <w:tc>
          <w:tcPr>
            <w:tcW w:w="1564" w:type="dxa"/>
            <w:vAlign w:val="center"/>
          </w:tcPr>
          <w:p w:rsidR="0038276D" w:rsidRPr="0038276D" w:rsidRDefault="0038276D" w:rsidP="00A21E46">
            <w:pPr>
              <w:jc w:val="right"/>
              <w:rPr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Г3кр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64,69</w:t>
            </w:r>
          </w:p>
        </w:tc>
        <w:tc>
          <w:tcPr>
            <w:tcW w:w="1309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iCs/>
                <w:sz w:val="28"/>
                <w:szCs w:val="28"/>
              </w:rPr>
              <w:t>–</w:t>
            </w:r>
            <w:r w:rsidRPr="0038276D">
              <w:rPr>
                <w:color w:val="000000"/>
                <w:sz w:val="28"/>
                <w:szCs w:val="28"/>
              </w:rPr>
              <w:t xml:space="preserve"> 7,311 =</w:t>
            </w:r>
          </w:p>
        </w:tc>
        <w:tc>
          <w:tcPr>
            <w:tcW w:w="99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57,379</w:t>
            </w:r>
          </w:p>
        </w:tc>
        <w:tc>
          <w:tcPr>
            <w:tcW w:w="1540" w:type="dxa"/>
            <w:vAlign w:val="center"/>
          </w:tcPr>
          <w:p w:rsidR="0038276D" w:rsidRPr="0038276D" w:rsidRDefault="0038276D" w:rsidP="00A555BA">
            <w:pPr>
              <w:jc w:val="right"/>
              <w:rPr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Г3ср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101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57,378</w:t>
            </w:r>
          </w:p>
        </w:tc>
        <w:tc>
          <w:tcPr>
            <w:tcW w:w="425" w:type="dxa"/>
          </w:tcPr>
          <w:p w:rsidR="0038276D" w:rsidRPr="0038276D" w:rsidRDefault="0038276D" w:rsidP="00A21E46">
            <w:pPr>
              <w:jc w:val="center"/>
              <w:rPr>
                <w:sz w:val="28"/>
                <w:szCs w:val="28"/>
              </w:rPr>
            </w:pPr>
            <w:r w:rsidRPr="0038276D">
              <w:rPr>
                <w:sz w:val="28"/>
                <w:szCs w:val="28"/>
              </w:rPr>
              <w:t>м</w:t>
            </w:r>
          </w:p>
        </w:tc>
      </w:tr>
      <w:tr w:rsidR="0038276D" w:rsidRPr="0038276D" w:rsidTr="00B315A5">
        <w:tc>
          <w:tcPr>
            <w:tcW w:w="1564" w:type="dxa"/>
            <w:vAlign w:val="center"/>
          </w:tcPr>
          <w:p w:rsidR="0038276D" w:rsidRPr="0038276D" w:rsidRDefault="0038276D" w:rsidP="00A21E46">
            <w:pPr>
              <w:jc w:val="right"/>
              <w:rPr>
                <w:i/>
                <w:iCs/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Б4чер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60,004</w:t>
            </w:r>
          </w:p>
        </w:tc>
        <w:tc>
          <w:tcPr>
            <w:tcW w:w="1309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iCs/>
                <w:sz w:val="28"/>
                <w:szCs w:val="28"/>
              </w:rPr>
              <w:t>–</w:t>
            </w:r>
            <w:r w:rsidRPr="0038276D">
              <w:rPr>
                <w:color w:val="000000"/>
                <w:sz w:val="28"/>
                <w:szCs w:val="28"/>
              </w:rPr>
              <w:t xml:space="preserve"> 0,756 =</w:t>
            </w:r>
          </w:p>
        </w:tc>
        <w:tc>
          <w:tcPr>
            <w:tcW w:w="99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59,248</w:t>
            </w:r>
          </w:p>
        </w:tc>
        <w:tc>
          <w:tcPr>
            <w:tcW w:w="1540" w:type="dxa"/>
            <w:vAlign w:val="center"/>
          </w:tcPr>
          <w:p w:rsidR="0038276D" w:rsidRPr="0038276D" w:rsidRDefault="0038276D" w:rsidP="00A555BA">
            <w:pPr>
              <w:jc w:val="right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01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25" w:type="dxa"/>
          </w:tcPr>
          <w:p w:rsidR="0038276D" w:rsidRPr="0038276D" w:rsidRDefault="0038276D" w:rsidP="00A21E46">
            <w:pPr>
              <w:jc w:val="center"/>
              <w:rPr>
                <w:sz w:val="28"/>
                <w:szCs w:val="28"/>
              </w:rPr>
            </w:pPr>
          </w:p>
        </w:tc>
      </w:tr>
      <w:tr w:rsidR="0038276D" w:rsidRPr="0038276D" w:rsidTr="00B315A5">
        <w:tc>
          <w:tcPr>
            <w:tcW w:w="1564" w:type="dxa"/>
            <w:vAlign w:val="center"/>
          </w:tcPr>
          <w:p w:rsidR="0038276D" w:rsidRPr="0038276D" w:rsidRDefault="0038276D" w:rsidP="00A21E46">
            <w:pPr>
              <w:jc w:val="right"/>
              <w:rPr>
                <w:i/>
                <w:iCs/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Б4кр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64,69</w:t>
            </w:r>
          </w:p>
        </w:tc>
        <w:tc>
          <w:tcPr>
            <w:tcW w:w="1309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iCs/>
                <w:sz w:val="28"/>
                <w:szCs w:val="28"/>
              </w:rPr>
              <w:t>–</w:t>
            </w:r>
            <w:r w:rsidRPr="0038276D">
              <w:rPr>
                <w:color w:val="000000"/>
                <w:sz w:val="28"/>
                <w:szCs w:val="28"/>
              </w:rPr>
              <w:t xml:space="preserve"> 5,441 =</w:t>
            </w:r>
          </w:p>
        </w:tc>
        <w:tc>
          <w:tcPr>
            <w:tcW w:w="99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59,249</w:t>
            </w:r>
          </w:p>
        </w:tc>
        <w:tc>
          <w:tcPr>
            <w:tcW w:w="1540" w:type="dxa"/>
            <w:vAlign w:val="center"/>
          </w:tcPr>
          <w:p w:rsidR="0038276D" w:rsidRPr="0038276D" w:rsidRDefault="0038276D" w:rsidP="00A555BA">
            <w:pPr>
              <w:jc w:val="right"/>
              <w:rPr>
                <w:i/>
                <w:iCs/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Б4ср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101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59,249</w:t>
            </w:r>
          </w:p>
        </w:tc>
        <w:tc>
          <w:tcPr>
            <w:tcW w:w="425" w:type="dxa"/>
          </w:tcPr>
          <w:p w:rsidR="0038276D" w:rsidRPr="0038276D" w:rsidRDefault="0038276D" w:rsidP="00A21E46">
            <w:pPr>
              <w:jc w:val="center"/>
              <w:rPr>
                <w:sz w:val="28"/>
                <w:szCs w:val="28"/>
              </w:rPr>
            </w:pPr>
            <w:r w:rsidRPr="0038276D">
              <w:rPr>
                <w:sz w:val="28"/>
                <w:szCs w:val="28"/>
              </w:rPr>
              <w:t>м</w:t>
            </w:r>
          </w:p>
        </w:tc>
      </w:tr>
      <w:tr w:rsidR="0038276D" w:rsidRPr="0038276D" w:rsidTr="00B315A5">
        <w:tc>
          <w:tcPr>
            <w:tcW w:w="1564" w:type="dxa"/>
            <w:vAlign w:val="center"/>
          </w:tcPr>
          <w:p w:rsidR="0038276D" w:rsidRPr="0038276D" w:rsidRDefault="0038276D" w:rsidP="00A21E46">
            <w:pPr>
              <w:jc w:val="right"/>
              <w:rPr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В4чер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60,004</w:t>
            </w:r>
          </w:p>
        </w:tc>
        <w:tc>
          <w:tcPr>
            <w:tcW w:w="1309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iCs/>
                <w:sz w:val="28"/>
                <w:szCs w:val="28"/>
              </w:rPr>
              <w:t>–</w:t>
            </w:r>
            <w:r w:rsidRPr="0038276D">
              <w:rPr>
                <w:color w:val="000000"/>
                <w:sz w:val="28"/>
                <w:szCs w:val="28"/>
              </w:rPr>
              <w:t xml:space="preserve"> 1,311 =</w:t>
            </w:r>
          </w:p>
        </w:tc>
        <w:tc>
          <w:tcPr>
            <w:tcW w:w="99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58,693</w:t>
            </w:r>
          </w:p>
        </w:tc>
        <w:tc>
          <w:tcPr>
            <w:tcW w:w="1540" w:type="dxa"/>
            <w:vAlign w:val="center"/>
          </w:tcPr>
          <w:p w:rsidR="0038276D" w:rsidRPr="0038276D" w:rsidRDefault="0038276D" w:rsidP="00A555B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1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25" w:type="dxa"/>
          </w:tcPr>
          <w:p w:rsidR="0038276D" w:rsidRPr="0038276D" w:rsidRDefault="0038276D" w:rsidP="00A21E46">
            <w:pPr>
              <w:jc w:val="center"/>
              <w:rPr>
                <w:sz w:val="28"/>
                <w:szCs w:val="28"/>
              </w:rPr>
            </w:pPr>
          </w:p>
        </w:tc>
      </w:tr>
      <w:tr w:rsidR="0038276D" w:rsidRPr="0038276D" w:rsidTr="00B315A5">
        <w:tc>
          <w:tcPr>
            <w:tcW w:w="1564" w:type="dxa"/>
            <w:vAlign w:val="center"/>
          </w:tcPr>
          <w:p w:rsidR="0038276D" w:rsidRPr="0038276D" w:rsidRDefault="0038276D" w:rsidP="00A21E46">
            <w:pPr>
              <w:jc w:val="right"/>
              <w:rPr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В4кр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986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64,69</w:t>
            </w:r>
          </w:p>
        </w:tc>
        <w:tc>
          <w:tcPr>
            <w:tcW w:w="1309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iCs/>
                <w:sz w:val="28"/>
                <w:szCs w:val="28"/>
              </w:rPr>
              <w:t>–</w:t>
            </w:r>
            <w:r w:rsidRPr="0038276D">
              <w:rPr>
                <w:color w:val="000000"/>
                <w:sz w:val="28"/>
                <w:szCs w:val="28"/>
              </w:rPr>
              <w:t xml:space="preserve"> 5,996 =</w:t>
            </w:r>
          </w:p>
        </w:tc>
        <w:tc>
          <w:tcPr>
            <w:tcW w:w="99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58,694</w:t>
            </w:r>
          </w:p>
        </w:tc>
        <w:tc>
          <w:tcPr>
            <w:tcW w:w="1540" w:type="dxa"/>
            <w:vAlign w:val="center"/>
          </w:tcPr>
          <w:p w:rsidR="0038276D" w:rsidRPr="0038276D" w:rsidRDefault="0038276D" w:rsidP="00A555BA">
            <w:pPr>
              <w:jc w:val="right"/>
              <w:rPr>
                <w:sz w:val="28"/>
                <w:szCs w:val="28"/>
              </w:rPr>
            </w:pPr>
            <w:r w:rsidRPr="0038276D">
              <w:rPr>
                <w:i/>
                <w:iCs/>
                <w:sz w:val="28"/>
                <w:szCs w:val="28"/>
              </w:rPr>
              <w:t>Н</w:t>
            </w:r>
            <w:r w:rsidRPr="0038276D">
              <w:rPr>
                <w:i/>
                <w:iCs/>
                <w:sz w:val="28"/>
                <w:szCs w:val="28"/>
                <w:vertAlign w:val="subscript"/>
              </w:rPr>
              <w:t>В4ср</w:t>
            </w:r>
            <w:r w:rsidRPr="0038276D">
              <w:rPr>
                <w:i/>
                <w:iCs/>
                <w:sz w:val="28"/>
                <w:szCs w:val="28"/>
              </w:rPr>
              <w:t xml:space="preserve"> </w:t>
            </w:r>
            <w:r w:rsidRPr="0038276D">
              <w:rPr>
                <w:iCs/>
                <w:sz w:val="28"/>
                <w:szCs w:val="28"/>
              </w:rPr>
              <w:t>=</w:t>
            </w:r>
          </w:p>
        </w:tc>
        <w:tc>
          <w:tcPr>
            <w:tcW w:w="1012" w:type="dxa"/>
            <w:vAlign w:val="bottom"/>
          </w:tcPr>
          <w:p w:rsidR="0038276D" w:rsidRPr="0038276D" w:rsidRDefault="0038276D">
            <w:pPr>
              <w:jc w:val="center"/>
              <w:rPr>
                <w:color w:val="000000"/>
                <w:sz w:val="28"/>
                <w:szCs w:val="28"/>
              </w:rPr>
            </w:pPr>
            <w:r w:rsidRPr="0038276D">
              <w:rPr>
                <w:color w:val="000000"/>
                <w:sz w:val="28"/>
                <w:szCs w:val="28"/>
              </w:rPr>
              <w:t>58,694</w:t>
            </w:r>
          </w:p>
        </w:tc>
        <w:tc>
          <w:tcPr>
            <w:tcW w:w="425" w:type="dxa"/>
          </w:tcPr>
          <w:p w:rsidR="0038276D" w:rsidRPr="0038276D" w:rsidRDefault="0038276D" w:rsidP="00A21E46">
            <w:pPr>
              <w:jc w:val="center"/>
              <w:rPr>
                <w:sz w:val="28"/>
                <w:szCs w:val="28"/>
              </w:rPr>
            </w:pPr>
            <w:r w:rsidRPr="0038276D">
              <w:rPr>
                <w:sz w:val="28"/>
                <w:szCs w:val="28"/>
              </w:rPr>
              <w:t>м</w:t>
            </w:r>
          </w:p>
        </w:tc>
      </w:tr>
    </w:tbl>
    <w:p w:rsidR="00C36FF6" w:rsidRPr="004C1436" w:rsidRDefault="00C36FF6" w:rsidP="002D4A4C">
      <w:pPr>
        <w:spacing w:line="360" w:lineRule="auto"/>
        <w:ind w:left="360" w:firstLine="66"/>
        <w:jc w:val="center"/>
        <w:rPr>
          <w:sz w:val="28"/>
          <w:szCs w:val="28"/>
        </w:rPr>
      </w:pPr>
    </w:p>
    <w:p w:rsidR="002D4A4C" w:rsidRPr="003E41BD" w:rsidRDefault="002D4A4C" w:rsidP="000E0D85">
      <w:pPr>
        <w:numPr>
          <w:ilvl w:val="0"/>
          <w:numId w:val="3"/>
        </w:numPr>
        <w:spacing w:after="60" w:line="360" w:lineRule="auto"/>
        <w:ind w:left="993" w:hanging="426"/>
        <w:jc w:val="both"/>
        <w:rPr>
          <w:i/>
          <w:sz w:val="28"/>
          <w:szCs w:val="28"/>
        </w:rPr>
      </w:pPr>
      <w:r w:rsidRPr="003E41BD">
        <w:rPr>
          <w:i/>
          <w:sz w:val="28"/>
          <w:szCs w:val="28"/>
        </w:rPr>
        <w:t>Построение топографического плана по результатам ниве</w:t>
      </w:r>
      <w:r>
        <w:rPr>
          <w:i/>
          <w:sz w:val="28"/>
          <w:szCs w:val="28"/>
        </w:rPr>
        <w:t>лирования строительной площадки</w:t>
      </w:r>
    </w:p>
    <w:p w:rsidR="002D4A4C" w:rsidRPr="004C1436" w:rsidRDefault="002D4A4C" w:rsidP="00851B8C">
      <w:pPr>
        <w:spacing w:after="60"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>Для построения топографического плана по результатам нивелирования поверхности с</w:t>
      </w:r>
      <w:r w:rsidR="00480AF7">
        <w:rPr>
          <w:sz w:val="28"/>
          <w:szCs w:val="28"/>
        </w:rPr>
        <w:t>троительной площадки вычерчиваем</w:t>
      </w:r>
      <w:r w:rsidRPr="004C1436">
        <w:rPr>
          <w:sz w:val="28"/>
          <w:szCs w:val="28"/>
        </w:rPr>
        <w:t xml:space="preserve"> сеть квадратов в </w:t>
      </w:r>
      <w:r>
        <w:rPr>
          <w:sz w:val="28"/>
          <w:szCs w:val="28"/>
        </w:rPr>
        <w:t>мас</w:t>
      </w:r>
      <w:r w:rsidRPr="004C1436">
        <w:rPr>
          <w:sz w:val="28"/>
          <w:szCs w:val="28"/>
        </w:rPr>
        <w:t>штабе 1:500. Сторону А1–</w:t>
      </w:r>
      <w:r w:rsidR="00480AF7">
        <w:rPr>
          <w:sz w:val="28"/>
          <w:szCs w:val="28"/>
        </w:rPr>
        <w:t>А4 ориентируем на север и принимаем</w:t>
      </w:r>
      <w:r w:rsidRPr="004C1436">
        <w:rPr>
          <w:sz w:val="28"/>
          <w:szCs w:val="28"/>
        </w:rPr>
        <w:t xml:space="preserve"> за ось абсцисс – </w:t>
      </w:r>
      <w:r w:rsidRPr="00480AF7">
        <w:rPr>
          <w:sz w:val="28"/>
          <w:szCs w:val="28"/>
        </w:rPr>
        <w:t>Х</w:t>
      </w:r>
      <w:r w:rsidRPr="004C1436">
        <w:rPr>
          <w:sz w:val="28"/>
          <w:szCs w:val="28"/>
        </w:rPr>
        <w:t>, а сторону А1–</w:t>
      </w:r>
      <w:r w:rsidR="00480AF7">
        <w:rPr>
          <w:sz w:val="28"/>
          <w:szCs w:val="28"/>
        </w:rPr>
        <w:t>В1 принимаем</w:t>
      </w:r>
      <w:r w:rsidRPr="004C1436">
        <w:rPr>
          <w:sz w:val="28"/>
          <w:szCs w:val="28"/>
        </w:rPr>
        <w:t xml:space="preserve"> за ось ординат –</w:t>
      </w:r>
      <w:r>
        <w:rPr>
          <w:sz w:val="28"/>
          <w:szCs w:val="28"/>
        </w:rPr>
        <w:t xml:space="preserve"> </w:t>
      </w:r>
      <w:r w:rsidRPr="00480AF7">
        <w:rPr>
          <w:sz w:val="28"/>
          <w:szCs w:val="28"/>
        </w:rPr>
        <w:t>Y</w:t>
      </w:r>
      <w:r w:rsidRPr="004C1436">
        <w:rPr>
          <w:sz w:val="28"/>
          <w:szCs w:val="28"/>
        </w:rPr>
        <w:t>.</w:t>
      </w:r>
    </w:p>
    <w:p w:rsidR="002D4A4C" w:rsidRDefault="002D4A4C" w:rsidP="00851B8C">
      <w:pPr>
        <w:spacing w:after="60"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>В каж</w:t>
      </w:r>
      <w:r w:rsidR="00663886">
        <w:rPr>
          <w:sz w:val="28"/>
          <w:szCs w:val="28"/>
        </w:rPr>
        <w:t>дой вершине квадрата подписываем</w:t>
      </w:r>
      <w:r w:rsidRPr="004C1436">
        <w:rPr>
          <w:sz w:val="28"/>
          <w:szCs w:val="28"/>
        </w:rPr>
        <w:t xml:space="preserve"> вычисленные отметки с точностью до 0,01</w:t>
      </w:r>
      <w:r>
        <w:rPr>
          <w:sz w:val="28"/>
          <w:szCs w:val="28"/>
        </w:rPr>
        <w:t xml:space="preserve"> </w:t>
      </w:r>
      <w:r w:rsidRPr="004C1436">
        <w:rPr>
          <w:sz w:val="28"/>
          <w:szCs w:val="28"/>
        </w:rPr>
        <w:t>м. По всем сторонам квадратов и по диагоналям  (направле</w:t>
      </w:r>
      <w:r w:rsidR="00663886">
        <w:rPr>
          <w:sz w:val="28"/>
          <w:szCs w:val="28"/>
        </w:rPr>
        <w:t>ниям скатов местности) выполняем</w:t>
      </w:r>
      <w:r w:rsidRPr="004C1436">
        <w:rPr>
          <w:sz w:val="28"/>
          <w:szCs w:val="28"/>
        </w:rPr>
        <w:t xml:space="preserve"> интерполирование горизонталей.</w:t>
      </w:r>
    </w:p>
    <w:p w:rsidR="00F42702" w:rsidRPr="004C1436" w:rsidRDefault="00F42702" w:rsidP="00F42702">
      <w:pPr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Горизонтали наносим</w:t>
      </w:r>
      <w:r w:rsidRPr="004C1436">
        <w:rPr>
          <w:sz w:val="28"/>
          <w:szCs w:val="28"/>
        </w:rPr>
        <w:t xml:space="preserve"> способом графического интерполирования отметок по каждой стороне квадрата и линии, показывающей направление однообразного ската.</w:t>
      </w:r>
    </w:p>
    <w:p w:rsidR="00E44144" w:rsidRDefault="00F42702" w:rsidP="00F42702">
      <w:pPr>
        <w:spacing w:after="60"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lastRenderedPageBreak/>
        <w:t xml:space="preserve">Интерполирование горизонталей </w:t>
      </w:r>
      <w:r>
        <w:rPr>
          <w:sz w:val="28"/>
          <w:szCs w:val="28"/>
        </w:rPr>
        <w:t>выполняем аналитически и графически (при помощи палетки), для освоения обоих методов</w:t>
      </w:r>
      <w:r w:rsidRPr="004C1436">
        <w:rPr>
          <w:sz w:val="28"/>
          <w:szCs w:val="28"/>
        </w:rPr>
        <w:t>.</w:t>
      </w:r>
    </w:p>
    <w:p w:rsidR="00B56D64" w:rsidRPr="00F42702" w:rsidRDefault="00B56D64" w:rsidP="00F42702">
      <w:pPr>
        <w:spacing w:after="60" w:line="360" w:lineRule="auto"/>
        <w:ind w:firstLine="709"/>
        <w:jc w:val="both"/>
        <w:rPr>
          <w:sz w:val="28"/>
          <w:szCs w:val="28"/>
        </w:rPr>
      </w:pPr>
    </w:p>
    <w:p w:rsidR="001659C9" w:rsidRDefault="001659C9" w:rsidP="001659C9">
      <w:pPr>
        <w:spacing w:line="360" w:lineRule="auto"/>
        <w:jc w:val="center"/>
        <w:rPr>
          <w:b/>
          <w:sz w:val="28"/>
          <w:szCs w:val="28"/>
        </w:rPr>
      </w:pPr>
      <w:bookmarkStart w:id="1" w:name="_Toc224969249"/>
      <w:r w:rsidRPr="004C1436">
        <w:rPr>
          <w:b/>
          <w:sz w:val="28"/>
          <w:szCs w:val="28"/>
        </w:rPr>
        <w:t>2. Проектирование горизонтальной площадки</w:t>
      </w:r>
      <w:bookmarkEnd w:id="1"/>
    </w:p>
    <w:p w:rsidR="005E51D0" w:rsidRPr="004C1436" w:rsidRDefault="005E51D0" w:rsidP="001659C9">
      <w:pPr>
        <w:spacing w:line="360" w:lineRule="auto"/>
        <w:jc w:val="center"/>
        <w:rPr>
          <w:b/>
          <w:sz w:val="28"/>
          <w:szCs w:val="28"/>
        </w:rPr>
      </w:pPr>
    </w:p>
    <w:p w:rsidR="001659C9" w:rsidRPr="007C7A16" w:rsidRDefault="001659C9" w:rsidP="000E0D85">
      <w:pPr>
        <w:numPr>
          <w:ilvl w:val="0"/>
          <w:numId w:val="4"/>
        </w:numPr>
        <w:spacing w:after="60" w:line="360" w:lineRule="auto"/>
        <w:jc w:val="both"/>
        <w:rPr>
          <w:i/>
          <w:sz w:val="28"/>
          <w:szCs w:val="28"/>
        </w:rPr>
      </w:pPr>
      <w:r w:rsidRPr="007C7A16">
        <w:rPr>
          <w:i/>
          <w:sz w:val="28"/>
          <w:szCs w:val="28"/>
        </w:rPr>
        <w:t xml:space="preserve">Вычисление проектной отметки горизонтальной площадки. </w:t>
      </w:r>
    </w:p>
    <w:p w:rsidR="001659C9" w:rsidRPr="004C1436" w:rsidRDefault="005E51D0" w:rsidP="005E51D0">
      <w:pPr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Вычисляем</w:t>
      </w:r>
      <w:r w:rsidR="001659C9" w:rsidRPr="004C1436">
        <w:rPr>
          <w:sz w:val="28"/>
          <w:szCs w:val="28"/>
        </w:rPr>
        <w:t xml:space="preserve"> проектную отметку горизонтальной площадки по формуле:</w:t>
      </w:r>
    </w:p>
    <w:tbl>
      <w:tblPr>
        <w:tblW w:w="10173" w:type="dxa"/>
        <w:tblLook w:val="01E0"/>
      </w:tblPr>
      <w:tblGrid>
        <w:gridCol w:w="8472"/>
        <w:gridCol w:w="1701"/>
      </w:tblGrid>
      <w:tr w:rsidR="001659C9" w:rsidRPr="00CB54F8" w:rsidTr="00A21E46">
        <w:tc>
          <w:tcPr>
            <w:tcW w:w="8472" w:type="dxa"/>
            <w:shd w:val="clear" w:color="auto" w:fill="auto"/>
            <w:vAlign w:val="center"/>
          </w:tcPr>
          <w:p w:rsidR="001659C9" w:rsidRPr="00CB54F8" w:rsidRDefault="001659C9" w:rsidP="00A21E46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24"/>
                <w:sz w:val="28"/>
                <w:szCs w:val="28"/>
              </w:rPr>
              <w:object w:dxaOrig="3920" w:dyaOrig="639">
                <v:shape id="_x0000_i1041" type="#_x0000_t75" style="width:195.75pt;height:32.25pt" o:ole="">
                  <v:imagedata r:id="rId51" o:title=""/>
                </v:shape>
                <o:OLEObject Type="Embed" ProgID="Equation.3" ShapeID="_x0000_i1041" DrawAspect="Content" ObjectID="_1619550993" r:id="rId52"/>
              </w:object>
            </w:r>
            <w:r w:rsidRPr="00CB54F8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9C9" w:rsidRPr="00CB54F8" w:rsidRDefault="001659C9" w:rsidP="00A21E46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(2.1)</w:t>
            </w:r>
          </w:p>
        </w:tc>
      </w:tr>
    </w:tbl>
    <w:p w:rsidR="00A21E46" w:rsidRDefault="001659C9" w:rsidP="00A21E46">
      <w:pPr>
        <w:spacing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 xml:space="preserve">где </w:t>
      </w:r>
      <w:r w:rsidRPr="004C1436">
        <w:rPr>
          <w:i/>
          <w:sz w:val="28"/>
          <w:szCs w:val="28"/>
        </w:rPr>
        <w:t>Н</w:t>
      </w:r>
      <w:r w:rsidRPr="00243748">
        <w:rPr>
          <w:i/>
          <w:sz w:val="28"/>
          <w:szCs w:val="28"/>
          <w:vertAlign w:val="subscript"/>
        </w:rPr>
        <w:t>min</w:t>
      </w:r>
      <w:r w:rsidRPr="004C1436">
        <w:rPr>
          <w:sz w:val="28"/>
          <w:szCs w:val="28"/>
        </w:rPr>
        <w:t xml:space="preserve"> – наименьшая из факти</w:t>
      </w:r>
      <w:r>
        <w:rPr>
          <w:sz w:val="28"/>
          <w:szCs w:val="28"/>
        </w:rPr>
        <w:t>ческих отметок вершин квадратов,</w:t>
      </w:r>
    </w:p>
    <w:p w:rsidR="001659C9" w:rsidRPr="004C1436" w:rsidRDefault="00A21E46" w:rsidP="00A21E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659C9" w:rsidRPr="004C1436">
        <w:rPr>
          <w:i/>
          <w:sz w:val="28"/>
          <w:szCs w:val="28"/>
        </w:rPr>
        <w:t>n</w:t>
      </w:r>
      <w:r w:rsidR="001659C9" w:rsidRPr="004C1436">
        <w:rPr>
          <w:sz w:val="28"/>
          <w:szCs w:val="28"/>
        </w:rPr>
        <w:t xml:space="preserve"> – число квадратов.</w:t>
      </w:r>
    </w:p>
    <w:p w:rsidR="001659C9" w:rsidRPr="004C1436" w:rsidRDefault="00A21E46" w:rsidP="00A21E46">
      <w:pPr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Вычисляем</w:t>
      </w:r>
      <w:r w:rsidR="001659C9" w:rsidRPr="004C1436">
        <w:rPr>
          <w:sz w:val="28"/>
          <w:szCs w:val="28"/>
        </w:rPr>
        <w:t xml:space="preserve"> условную отметку для каждой вершин</w:t>
      </w:r>
      <w:r w:rsidR="001659C9">
        <w:rPr>
          <w:sz w:val="28"/>
          <w:szCs w:val="28"/>
        </w:rPr>
        <w:t>ы</w:t>
      </w:r>
      <w:r w:rsidR="001659C9" w:rsidRPr="004C1436">
        <w:rPr>
          <w:sz w:val="28"/>
          <w:szCs w:val="28"/>
        </w:rPr>
        <w:t xml:space="preserve"> квадрата:</w:t>
      </w:r>
    </w:p>
    <w:tbl>
      <w:tblPr>
        <w:tblW w:w="10173" w:type="dxa"/>
        <w:tblLook w:val="01E0"/>
      </w:tblPr>
      <w:tblGrid>
        <w:gridCol w:w="8472"/>
        <w:gridCol w:w="1701"/>
      </w:tblGrid>
      <w:tr w:rsidR="001659C9" w:rsidRPr="00CB54F8" w:rsidTr="00A21E46">
        <w:tc>
          <w:tcPr>
            <w:tcW w:w="8472" w:type="dxa"/>
            <w:shd w:val="clear" w:color="auto" w:fill="auto"/>
            <w:vAlign w:val="center"/>
          </w:tcPr>
          <w:p w:rsidR="001659C9" w:rsidRPr="00CB54F8" w:rsidRDefault="001659C9" w:rsidP="00A21E46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i/>
                <w:iCs/>
                <w:sz w:val="28"/>
                <w:szCs w:val="28"/>
                <w:lang w:val="en-US"/>
              </w:rPr>
              <w:t>h</w:t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sym w:font="Symbol" w:char="F0A2"/>
            </w:r>
            <w:r w:rsidRPr="00CB54F8">
              <w:rPr>
                <w:i/>
                <w:iCs/>
                <w:sz w:val="28"/>
                <w:szCs w:val="28"/>
              </w:rPr>
              <w:t xml:space="preserve"> = </w:t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t>H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факт</w:t>
            </w:r>
            <w:r w:rsidRPr="00CB54F8">
              <w:rPr>
                <w:i/>
                <w:iCs/>
                <w:sz w:val="28"/>
                <w:szCs w:val="28"/>
              </w:rPr>
              <w:t xml:space="preserve"> – Н</w:t>
            </w:r>
            <w:r w:rsidRPr="00CB54F8">
              <w:rPr>
                <w:i/>
                <w:iCs/>
                <w:sz w:val="28"/>
                <w:szCs w:val="28"/>
                <w:vertAlign w:val="subscript"/>
                <w:lang w:val="en-US"/>
              </w:rPr>
              <w:t>min</w:t>
            </w:r>
            <w:r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9C9" w:rsidRPr="00CB54F8" w:rsidRDefault="001659C9" w:rsidP="00A21E46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(2.2)</w:t>
            </w:r>
          </w:p>
        </w:tc>
      </w:tr>
    </w:tbl>
    <w:p w:rsidR="001659C9" w:rsidRPr="007C7A16" w:rsidRDefault="001659C9" w:rsidP="00A21E46">
      <w:pPr>
        <w:spacing w:line="360" w:lineRule="auto"/>
        <w:ind w:firstLine="709"/>
        <w:jc w:val="both"/>
        <w:rPr>
          <w:sz w:val="28"/>
          <w:szCs w:val="28"/>
        </w:rPr>
      </w:pPr>
      <w:r w:rsidRPr="007C7A16">
        <w:rPr>
          <w:sz w:val="28"/>
          <w:szCs w:val="28"/>
        </w:rPr>
        <w:t>Согла</w:t>
      </w:r>
      <w:r w:rsidR="00A21E46">
        <w:rPr>
          <w:sz w:val="28"/>
          <w:szCs w:val="28"/>
        </w:rPr>
        <w:t>сно топографическому плану вычисляем</w:t>
      </w:r>
      <w:r w:rsidRPr="007C7A16">
        <w:rPr>
          <w:sz w:val="28"/>
          <w:szCs w:val="28"/>
        </w:rPr>
        <w:t xml:space="preserve">: </w:t>
      </w:r>
      <w:r w:rsidRPr="007C7A16">
        <w:rPr>
          <w:i/>
          <w:sz w:val="28"/>
          <w:szCs w:val="28"/>
        </w:rPr>
        <w:sym w:font="Symbol" w:char="F053"/>
      </w:r>
      <w:r w:rsidRPr="007C7A16">
        <w:rPr>
          <w:i/>
          <w:sz w:val="28"/>
          <w:szCs w:val="28"/>
        </w:rPr>
        <w:t>h</w:t>
      </w:r>
      <w:r w:rsidRPr="007C7A16">
        <w:rPr>
          <w:i/>
          <w:sz w:val="28"/>
          <w:szCs w:val="28"/>
        </w:rPr>
        <w:sym w:font="Symbol" w:char="F0A2"/>
      </w:r>
      <w:r w:rsidRPr="007C7A16">
        <w:rPr>
          <w:i/>
          <w:sz w:val="28"/>
          <w:szCs w:val="28"/>
          <w:vertAlign w:val="subscript"/>
        </w:rPr>
        <w:t>1</w:t>
      </w:r>
      <w:r w:rsidRPr="007C7A16">
        <w:rPr>
          <w:sz w:val="28"/>
          <w:szCs w:val="28"/>
        </w:rPr>
        <w:t xml:space="preserve">, </w:t>
      </w:r>
      <w:r w:rsidRPr="007C7A16">
        <w:rPr>
          <w:i/>
          <w:sz w:val="28"/>
          <w:szCs w:val="28"/>
        </w:rPr>
        <w:sym w:font="Symbol" w:char="F053"/>
      </w:r>
      <w:r w:rsidRPr="007C7A16">
        <w:rPr>
          <w:i/>
          <w:sz w:val="28"/>
          <w:szCs w:val="28"/>
        </w:rPr>
        <w:t>h</w:t>
      </w:r>
      <w:r w:rsidRPr="007C7A16">
        <w:rPr>
          <w:i/>
          <w:sz w:val="28"/>
          <w:szCs w:val="28"/>
        </w:rPr>
        <w:sym w:font="Symbol" w:char="F0A2"/>
      </w:r>
      <w:r w:rsidRPr="007C7A16">
        <w:rPr>
          <w:i/>
          <w:sz w:val="28"/>
          <w:szCs w:val="28"/>
          <w:vertAlign w:val="subscript"/>
        </w:rPr>
        <w:t>2</w:t>
      </w:r>
      <w:r w:rsidRPr="007C7A16">
        <w:rPr>
          <w:sz w:val="28"/>
          <w:szCs w:val="28"/>
        </w:rPr>
        <w:t xml:space="preserve">, </w:t>
      </w:r>
      <w:r w:rsidRPr="007C7A16">
        <w:rPr>
          <w:i/>
          <w:iCs/>
          <w:sz w:val="28"/>
          <w:szCs w:val="28"/>
          <w:lang w:val="en-US"/>
        </w:rPr>
        <w:sym w:font="Symbol" w:char="F053"/>
      </w:r>
      <w:r w:rsidRPr="007C7A16">
        <w:rPr>
          <w:i/>
          <w:iCs/>
          <w:sz w:val="28"/>
          <w:szCs w:val="28"/>
          <w:lang w:val="en-US"/>
        </w:rPr>
        <w:t>h</w:t>
      </w:r>
      <w:r w:rsidRPr="007C7A16">
        <w:rPr>
          <w:i/>
          <w:iCs/>
          <w:sz w:val="28"/>
          <w:szCs w:val="28"/>
          <w:lang w:val="en-US"/>
        </w:rPr>
        <w:sym w:font="Symbol" w:char="F0A2"/>
      </w:r>
      <w:r w:rsidRPr="007C7A16">
        <w:rPr>
          <w:i/>
          <w:iCs/>
          <w:sz w:val="28"/>
          <w:szCs w:val="28"/>
          <w:vertAlign w:val="subscript"/>
        </w:rPr>
        <w:t>3</w:t>
      </w:r>
      <w:r w:rsidRPr="007C7A16">
        <w:rPr>
          <w:iCs/>
          <w:sz w:val="28"/>
          <w:szCs w:val="28"/>
        </w:rPr>
        <w:t xml:space="preserve">, </w:t>
      </w:r>
      <w:r w:rsidRPr="007C7A16">
        <w:rPr>
          <w:i/>
          <w:iCs/>
          <w:sz w:val="28"/>
          <w:szCs w:val="28"/>
          <w:lang w:val="en-US"/>
        </w:rPr>
        <w:sym w:font="Symbol" w:char="F053"/>
      </w:r>
      <w:r w:rsidRPr="007C7A16">
        <w:rPr>
          <w:i/>
          <w:iCs/>
          <w:sz w:val="28"/>
          <w:szCs w:val="28"/>
          <w:lang w:val="en-US"/>
        </w:rPr>
        <w:t>h</w:t>
      </w:r>
      <w:r w:rsidRPr="007C7A16">
        <w:rPr>
          <w:i/>
          <w:iCs/>
          <w:sz w:val="28"/>
          <w:szCs w:val="28"/>
          <w:lang w:val="en-US"/>
        </w:rPr>
        <w:sym w:font="Symbol" w:char="F0A2"/>
      </w:r>
      <w:r w:rsidRPr="007C7A16">
        <w:rPr>
          <w:i/>
          <w:iCs/>
          <w:sz w:val="28"/>
          <w:szCs w:val="28"/>
          <w:vertAlign w:val="subscript"/>
        </w:rPr>
        <w:t>4</w:t>
      </w:r>
    </w:p>
    <w:p w:rsidR="001659C9" w:rsidRPr="007C7A16" w:rsidRDefault="001659C9" w:rsidP="00A21E46">
      <w:pPr>
        <w:spacing w:after="60" w:line="360" w:lineRule="auto"/>
        <w:ind w:firstLine="709"/>
        <w:jc w:val="both"/>
        <w:rPr>
          <w:sz w:val="28"/>
          <w:szCs w:val="28"/>
        </w:rPr>
      </w:pPr>
      <w:r w:rsidRPr="007C7A16">
        <w:rPr>
          <w:i/>
          <w:sz w:val="28"/>
          <w:szCs w:val="28"/>
        </w:rPr>
        <w:sym w:font="Symbol" w:char="F053"/>
      </w:r>
      <w:r w:rsidRPr="007C7A16">
        <w:rPr>
          <w:i/>
          <w:sz w:val="28"/>
          <w:szCs w:val="28"/>
        </w:rPr>
        <w:t>h</w:t>
      </w:r>
      <w:r w:rsidRPr="007C7A16">
        <w:rPr>
          <w:i/>
          <w:sz w:val="28"/>
          <w:szCs w:val="28"/>
        </w:rPr>
        <w:sym w:font="Symbol" w:char="F0A2"/>
      </w:r>
      <w:r w:rsidRPr="007C7A16">
        <w:rPr>
          <w:i/>
          <w:sz w:val="28"/>
          <w:szCs w:val="28"/>
          <w:vertAlign w:val="subscript"/>
        </w:rPr>
        <w:t>1</w:t>
      </w:r>
      <w:r w:rsidRPr="004C1436">
        <w:rPr>
          <w:sz w:val="28"/>
          <w:szCs w:val="28"/>
        </w:rPr>
        <w:t xml:space="preserve"> – сумма отметок вершин квадратов, принадлежащих только одному квадрату;</w:t>
      </w:r>
    </w:p>
    <w:tbl>
      <w:tblPr>
        <w:tblW w:w="10173" w:type="dxa"/>
        <w:tblLook w:val="01E0"/>
      </w:tblPr>
      <w:tblGrid>
        <w:gridCol w:w="8472"/>
        <w:gridCol w:w="1701"/>
      </w:tblGrid>
      <w:tr w:rsidR="001659C9" w:rsidRPr="00CB54F8" w:rsidTr="00A21E46">
        <w:tc>
          <w:tcPr>
            <w:tcW w:w="8472" w:type="dxa"/>
            <w:shd w:val="clear" w:color="auto" w:fill="auto"/>
            <w:vAlign w:val="center"/>
          </w:tcPr>
          <w:p w:rsidR="001659C9" w:rsidRPr="00CB54F8" w:rsidRDefault="001659C9" w:rsidP="00A21E46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CB54F8">
              <w:rPr>
                <w:i/>
                <w:iCs/>
                <w:sz w:val="28"/>
                <w:szCs w:val="28"/>
                <w:lang w:val="en-US"/>
              </w:rPr>
              <w:sym w:font="Symbol" w:char="F053"/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t>h</w:t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sym w:font="Symbol" w:char="F0A2"/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1</w:t>
            </w:r>
            <w:r w:rsidRPr="00CB54F8">
              <w:rPr>
                <w:i/>
                <w:iCs/>
                <w:sz w:val="28"/>
                <w:szCs w:val="28"/>
              </w:rPr>
              <w:t xml:space="preserve"> = </w:t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t>H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А1</w:t>
            </w:r>
            <w:r w:rsidRPr="00CB54F8">
              <w:rPr>
                <w:i/>
                <w:iCs/>
                <w:sz w:val="28"/>
                <w:szCs w:val="28"/>
              </w:rPr>
              <w:t xml:space="preserve"> + Н</w:t>
            </w:r>
            <w:r w:rsidR="00E4187C">
              <w:rPr>
                <w:i/>
                <w:iCs/>
                <w:sz w:val="28"/>
                <w:szCs w:val="28"/>
                <w:vertAlign w:val="subscript"/>
              </w:rPr>
              <w:t>Г1</w:t>
            </w:r>
            <w:r w:rsidRPr="00CB54F8">
              <w:rPr>
                <w:i/>
                <w:iCs/>
                <w:sz w:val="28"/>
                <w:szCs w:val="28"/>
              </w:rPr>
              <w:t xml:space="preserve"> + Н</w:t>
            </w:r>
            <w:r w:rsidR="00E4187C">
              <w:rPr>
                <w:i/>
                <w:iCs/>
                <w:sz w:val="28"/>
                <w:szCs w:val="28"/>
                <w:vertAlign w:val="subscript"/>
              </w:rPr>
              <w:t>А3</w:t>
            </w:r>
            <w:r w:rsidRPr="00CB54F8">
              <w:rPr>
                <w:i/>
                <w:iCs/>
                <w:sz w:val="28"/>
                <w:szCs w:val="28"/>
              </w:rPr>
              <w:t xml:space="preserve"> + Н</w:t>
            </w:r>
            <w:r w:rsidR="00E4187C">
              <w:rPr>
                <w:i/>
                <w:iCs/>
                <w:sz w:val="28"/>
                <w:szCs w:val="28"/>
                <w:vertAlign w:val="subscript"/>
              </w:rPr>
              <w:t>Г3</w:t>
            </w:r>
            <w:r w:rsidRPr="00CB54F8">
              <w:rPr>
                <w:i/>
                <w:iCs/>
                <w:sz w:val="28"/>
                <w:szCs w:val="28"/>
              </w:rPr>
              <w:t xml:space="preserve"> + Н</w:t>
            </w:r>
            <w:r w:rsidR="00E4187C">
              <w:rPr>
                <w:i/>
                <w:iCs/>
                <w:sz w:val="28"/>
                <w:szCs w:val="28"/>
                <w:vertAlign w:val="subscript"/>
              </w:rPr>
              <w:t>Б4</w:t>
            </w:r>
            <w:r w:rsidRPr="00CB54F8">
              <w:rPr>
                <w:i/>
                <w:iCs/>
                <w:sz w:val="28"/>
                <w:szCs w:val="28"/>
              </w:rPr>
              <w:t xml:space="preserve"> + Н</w:t>
            </w:r>
            <w:r w:rsidR="00E4187C">
              <w:rPr>
                <w:i/>
                <w:iCs/>
                <w:sz w:val="28"/>
                <w:szCs w:val="28"/>
                <w:vertAlign w:val="subscript"/>
              </w:rPr>
              <w:t>В4</w:t>
            </w:r>
            <w:r w:rsidRPr="00CB54F8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9C9" w:rsidRPr="00CB54F8" w:rsidRDefault="001659C9" w:rsidP="00A21E46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(2.3)</w:t>
            </w:r>
          </w:p>
        </w:tc>
      </w:tr>
    </w:tbl>
    <w:p w:rsidR="001659C9" w:rsidRDefault="001659C9" w:rsidP="00A21E46">
      <w:pPr>
        <w:spacing w:after="60" w:line="360" w:lineRule="auto"/>
        <w:ind w:firstLine="709"/>
        <w:jc w:val="both"/>
        <w:rPr>
          <w:sz w:val="28"/>
          <w:szCs w:val="28"/>
        </w:rPr>
      </w:pPr>
      <w:r w:rsidRPr="007C7A16">
        <w:rPr>
          <w:i/>
          <w:sz w:val="28"/>
          <w:szCs w:val="28"/>
        </w:rPr>
        <w:sym w:font="Symbol" w:char="F053"/>
      </w:r>
      <w:r w:rsidRPr="007C7A16">
        <w:rPr>
          <w:i/>
          <w:sz w:val="28"/>
          <w:szCs w:val="28"/>
        </w:rPr>
        <w:t>h</w:t>
      </w:r>
      <w:r w:rsidRPr="007C7A16">
        <w:rPr>
          <w:i/>
          <w:sz w:val="28"/>
          <w:szCs w:val="28"/>
        </w:rPr>
        <w:sym w:font="Symbol" w:char="F0A2"/>
      </w:r>
      <w:r w:rsidRPr="007C7A16">
        <w:rPr>
          <w:i/>
          <w:sz w:val="28"/>
          <w:szCs w:val="28"/>
          <w:vertAlign w:val="subscript"/>
        </w:rPr>
        <w:t>2</w:t>
      </w:r>
      <w:r w:rsidRPr="007C7A16">
        <w:rPr>
          <w:sz w:val="28"/>
          <w:szCs w:val="28"/>
        </w:rPr>
        <w:t xml:space="preserve"> – </w:t>
      </w:r>
      <w:r w:rsidRPr="004C1436">
        <w:rPr>
          <w:sz w:val="28"/>
          <w:szCs w:val="28"/>
        </w:rPr>
        <w:t xml:space="preserve">сумма отметок вершин квадратов общих  для </w:t>
      </w:r>
      <w:r>
        <w:rPr>
          <w:sz w:val="28"/>
          <w:szCs w:val="28"/>
        </w:rPr>
        <w:t>двух</w:t>
      </w:r>
      <w:r w:rsidRPr="004C1436">
        <w:rPr>
          <w:sz w:val="28"/>
          <w:szCs w:val="28"/>
        </w:rPr>
        <w:t xml:space="preserve"> смежных квадратов:</w:t>
      </w:r>
    </w:p>
    <w:tbl>
      <w:tblPr>
        <w:tblW w:w="10173" w:type="dxa"/>
        <w:tblLook w:val="01E0"/>
      </w:tblPr>
      <w:tblGrid>
        <w:gridCol w:w="8472"/>
        <w:gridCol w:w="1701"/>
      </w:tblGrid>
      <w:tr w:rsidR="001659C9" w:rsidRPr="00CB54F8" w:rsidTr="00A21E46">
        <w:tc>
          <w:tcPr>
            <w:tcW w:w="8472" w:type="dxa"/>
            <w:shd w:val="clear" w:color="auto" w:fill="auto"/>
            <w:vAlign w:val="center"/>
          </w:tcPr>
          <w:p w:rsidR="001659C9" w:rsidRPr="00CB54F8" w:rsidRDefault="001659C9" w:rsidP="00A21E46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i/>
                <w:iCs/>
                <w:sz w:val="28"/>
                <w:szCs w:val="28"/>
                <w:lang w:val="en-US"/>
              </w:rPr>
              <w:sym w:font="Symbol" w:char="F053"/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t>h</w:t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sym w:font="Symbol" w:char="F0A2"/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2</w:t>
            </w:r>
            <w:r w:rsidRPr="00CB54F8">
              <w:rPr>
                <w:i/>
                <w:iCs/>
                <w:sz w:val="28"/>
                <w:szCs w:val="28"/>
              </w:rPr>
              <w:t xml:space="preserve"> =  Н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Б</w:t>
            </w:r>
            <w:r w:rsidR="00E4187C">
              <w:rPr>
                <w:i/>
                <w:iCs/>
                <w:sz w:val="28"/>
                <w:szCs w:val="28"/>
                <w:vertAlign w:val="subscript"/>
              </w:rPr>
              <w:t>1</w:t>
            </w:r>
            <w:r w:rsidRPr="00CB54F8">
              <w:rPr>
                <w:i/>
                <w:iCs/>
                <w:sz w:val="28"/>
                <w:szCs w:val="28"/>
              </w:rPr>
              <w:t xml:space="preserve"> + Н</w:t>
            </w:r>
            <w:r w:rsidR="00E4187C">
              <w:rPr>
                <w:i/>
                <w:iCs/>
                <w:sz w:val="28"/>
                <w:szCs w:val="28"/>
                <w:vertAlign w:val="subscript"/>
              </w:rPr>
              <w:t>В1</w:t>
            </w:r>
            <w:r w:rsidRPr="00CB54F8">
              <w:rPr>
                <w:i/>
                <w:iCs/>
                <w:sz w:val="28"/>
                <w:szCs w:val="28"/>
              </w:rPr>
              <w:t xml:space="preserve"> + Н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А2</w:t>
            </w:r>
            <w:r w:rsidRPr="00CB54F8">
              <w:rPr>
                <w:i/>
                <w:iCs/>
                <w:sz w:val="28"/>
                <w:szCs w:val="28"/>
              </w:rPr>
              <w:t xml:space="preserve"> + Н</w:t>
            </w:r>
            <w:r w:rsidR="00E4187C">
              <w:rPr>
                <w:i/>
                <w:iCs/>
                <w:sz w:val="28"/>
                <w:szCs w:val="28"/>
                <w:vertAlign w:val="subscript"/>
              </w:rPr>
              <w:t>Г2</w:t>
            </w:r>
            <w:r w:rsidRPr="00CB54F8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9C9" w:rsidRPr="00CB54F8" w:rsidRDefault="001659C9" w:rsidP="00A21E46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(2.4)</w:t>
            </w:r>
          </w:p>
        </w:tc>
      </w:tr>
    </w:tbl>
    <w:p w:rsidR="001659C9" w:rsidRPr="007C7A16" w:rsidRDefault="001659C9" w:rsidP="00A21E46">
      <w:pPr>
        <w:spacing w:after="60" w:line="360" w:lineRule="auto"/>
        <w:ind w:firstLine="709"/>
        <w:jc w:val="both"/>
        <w:rPr>
          <w:sz w:val="28"/>
          <w:szCs w:val="28"/>
        </w:rPr>
      </w:pPr>
      <w:r w:rsidRPr="007C7A16">
        <w:rPr>
          <w:i/>
          <w:sz w:val="28"/>
          <w:szCs w:val="28"/>
        </w:rPr>
        <w:sym w:font="Symbol" w:char="F053"/>
      </w:r>
      <w:r w:rsidRPr="007C7A16">
        <w:rPr>
          <w:i/>
          <w:sz w:val="28"/>
          <w:szCs w:val="28"/>
        </w:rPr>
        <w:t>h</w:t>
      </w:r>
      <w:r w:rsidRPr="007C7A16">
        <w:rPr>
          <w:i/>
          <w:sz w:val="28"/>
          <w:szCs w:val="28"/>
        </w:rPr>
        <w:sym w:font="Symbol" w:char="F0A2"/>
      </w:r>
      <w:r w:rsidRPr="007C7A16">
        <w:rPr>
          <w:i/>
          <w:sz w:val="28"/>
          <w:szCs w:val="28"/>
          <w:vertAlign w:val="subscript"/>
        </w:rPr>
        <w:t>3</w:t>
      </w:r>
      <w:r w:rsidRPr="007C7A16">
        <w:rPr>
          <w:sz w:val="28"/>
          <w:szCs w:val="28"/>
        </w:rPr>
        <w:t xml:space="preserve"> – сумма отметок вершин квадратов общих  для трех смежных квадратов:</w:t>
      </w:r>
    </w:p>
    <w:tbl>
      <w:tblPr>
        <w:tblW w:w="10173" w:type="dxa"/>
        <w:tblLook w:val="01E0"/>
      </w:tblPr>
      <w:tblGrid>
        <w:gridCol w:w="8472"/>
        <w:gridCol w:w="1701"/>
      </w:tblGrid>
      <w:tr w:rsidR="001659C9" w:rsidRPr="00CB54F8" w:rsidTr="00A21E46">
        <w:tc>
          <w:tcPr>
            <w:tcW w:w="8472" w:type="dxa"/>
            <w:shd w:val="clear" w:color="auto" w:fill="auto"/>
            <w:vAlign w:val="center"/>
          </w:tcPr>
          <w:p w:rsidR="001659C9" w:rsidRPr="00CB54F8" w:rsidRDefault="001659C9" w:rsidP="00A21E46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i/>
                <w:iCs/>
                <w:sz w:val="28"/>
                <w:szCs w:val="28"/>
                <w:lang w:val="en-US"/>
              </w:rPr>
              <w:sym w:font="Symbol" w:char="F053"/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t>h</w:t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sym w:font="Symbol" w:char="F0A2"/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3</w:t>
            </w:r>
            <w:r w:rsidRPr="00CB54F8">
              <w:rPr>
                <w:i/>
                <w:iCs/>
                <w:sz w:val="28"/>
                <w:szCs w:val="28"/>
              </w:rPr>
              <w:t xml:space="preserve"> =  Н</w:t>
            </w:r>
            <w:r w:rsidR="00E4187C">
              <w:rPr>
                <w:i/>
                <w:iCs/>
                <w:sz w:val="28"/>
                <w:szCs w:val="28"/>
                <w:vertAlign w:val="subscript"/>
              </w:rPr>
              <w:t>Б3</w:t>
            </w:r>
            <w:r w:rsidRPr="00CB54F8">
              <w:rPr>
                <w:i/>
                <w:iCs/>
                <w:sz w:val="28"/>
                <w:szCs w:val="28"/>
              </w:rPr>
              <w:t xml:space="preserve"> + Н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В3</w:t>
            </w:r>
            <w:r w:rsidRPr="00CB54F8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9C9" w:rsidRPr="00CB54F8" w:rsidRDefault="001659C9" w:rsidP="00A21E46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(2.5)</w:t>
            </w:r>
          </w:p>
        </w:tc>
      </w:tr>
    </w:tbl>
    <w:p w:rsidR="001659C9" w:rsidRDefault="001659C9" w:rsidP="00A21E46">
      <w:pPr>
        <w:spacing w:after="60" w:line="360" w:lineRule="auto"/>
        <w:ind w:firstLine="709"/>
        <w:jc w:val="both"/>
        <w:rPr>
          <w:sz w:val="28"/>
          <w:szCs w:val="28"/>
        </w:rPr>
      </w:pPr>
      <w:r w:rsidRPr="007C7A16">
        <w:rPr>
          <w:i/>
          <w:sz w:val="28"/>
          <w:szCs w:val="28"/>
        </w:rPr>
        <w:sym w:font="Symbol" w:char="F053"/>
      </w:r>
      <w:r w:rsidRPr="007C7A16">
        <w:rPr>
          <w:i/>
          <w:sz w:val="28"/>
          <w:szCs w:val="28"/>
        </w:rPr>
        <w:t>h</w:t>
      </w:r>
      <w:r w:rsidRPr="007C7A16">
        <w:rPr>
          <w:i/>
          <w:sz w:val="28"/>
          <w:szCs w:val="28"/>
        </w:rPr>
        <w:sym w:font="Symbol" w:char="F0A2"/>
      </w:r>
      <w:r w:rsidRPr="007C7A16">
        <w:rPr>
          <w:i/>
          <w:sz w:val="28"/>
          <w:szCs w:val="28"/>
          <w:vertAlign w:val="subscript"/>
        </w:rPr>
        <w:t>4</w:t>
      </w:r>
      <w:r w:rsidRPr="007C7A16">
        <w:rPr>
          <w:sz w:val="28"/>
          <w:szCs w:val="28"/>
        </w:rPr>
        <w:t xml:space="preserve"> – </w:t>
      </w:r>
      <w:r w:rsidRPr="004C1436">
        <w:rPr>
          <w:sz w:val="28"/>
          <w:szCs w:val="28"/>
        </w:rPr>
        <w:t xml:space="preserve">сумма отметок вершин, объединяющих </w:t>
      </w:r>
      <w:r>
        <w:rPr>
          <w:sz w:val="28"/>
          <w:szCs w:val="28"/>
        </w:rPr>
        <w:t>четыре</w:t>
      </w:r>
      <w:r w:rsidRPr="004C1436">
        <w:rPr>
          <w:sz w:val="28"/>
          <w:szCs w:val="28"/>
        </w:rPr>
        <w:t xml:space="preserve"> квадрата;</w:t>
      </w:r>
    </w:p>
    <w:tbl>
      <w:tblPr>
        <w:tblW w:w="10173" w:type="dxa"/>
        <w:tblLook w:val="01E0"/>
      </w:tblPr>
      <w:tblGrid>
        <w:gridCol w:w="8472"/>
        <w:gridCol w:w="1701"/>
      </w:tblGrid>
      <w:tr w:rsidR="001659C9" w:rsidRPr="00CB54F8" w:rsidTr="00A21E46">
        <w:tc>
          <w:tcPr>
            <w:tcW w:w="8472" w:type="dxa"/>
            <w:shd w:val="clear" w:color="auto" w:fill="auto"/>
            <w:vAlign w:val="center"/>
          </w:tcPr>
          <w:p w:rsidR="001659C9" w:rsidRPr="00CB54F8" w:rsidRDefault="001659C9" w:rsidP="00A21E46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i/>
                <w:iCs/>
                <w:sz w:val="28"/>
                <w:szCs w:val="28"/>
                <w:lang w:val="en-US"/>
              </w:rPr>
              <w:sym w:font="Symbol" w:char="F053"/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t>h</w:t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sym w:font="Symbol" w:char="F0A2"/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4</w:t>
            </w:r>
            <w:r w:rsidRPr="00CB54F8">
              <w:rPr>
                <w:i/>
                <w:iCs/>
                <w:sz w:val="28"/>
                <w:szCs w:val="28"/>
              </w:rPr>
              <w:t xml:space="preserve"> =  Н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Б2</w:t>
            </w:r>
            <w:r w:rsidRPr="00CB54F8">
              <w:rPr>
                <w:i/>
                <w:iCs/>
                <w:sz w:val="28"/>
                <w:szCs w:val="28"/>
              </w:rPr>
              <w:t xml:space="preserve"> + Н</w:t>
            </w:r>
            <w:r w:rsidR="00E4187C">
              <w:rPr>
                <w:i/>
                <w:iCs/>
                <w:sz w:val="28"/>
                <w:szCs w:val="28"/>
                <w:vertAlign w:val="subscript"/>
              </w:rPr>
              <w:t>В2</w:t>
            </w:r>
            <w:r w:rsidRPr="00CB54F8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9C9" w:rsidRPr="00CB54F8" w:rsidRDefault="001659C9" w:rsidP="00A21E46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(2.6)</w:t>
            </w:r>
          </w:p>
        </w:tc>
      </w:tr>
    </w:tbl>
    <w:p w:rsidR="001659C9" w:rsidRPr="004C1436" w:rsidRDefault="001659C9" w:rsidP="00A21E46">
      <w:pPr>
        <w:spacing w:after="60"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 xml:space="preserve">В </w:t>
      </w:r>
      <w:r w:rsidR="00E4187C">
        <w:rPr>
          <w:sz w:val="28"/>
          <w:szCs w:val="28"/>
        </w:rPr>
        <w:t>нашем случае</w:t>
      </w:r>
      <w:r w:rsidRPr="004C1436">
        <w:rPr>
          <w:sz w:val="28"/>
          <w:szCs w:val="28"/>
        </w:rPr>
        <w:t xml:space="preserve"> </w:t>
      </w:r>
      <w:r w:rsidRPr="007C7A16">
        <w:rPr>
          <w:i/>
          <w:sz w:val="28"/>
          <w:szCs w:val="28"/>
        </w:rPr>
        <w:t>Н</w:t>
      </w:r>
      <w:r w:rsidRPr="007C7A16">
        <w:rPr>
          <w:i/>
          <w:sz w:val="28"/>
          <w:szCs w:val="28"/>
          <w:vertAlign w:val="subscript"/>
        </w:rPr>
        <w:t>min</w:t>
      </w:r>
      <w:r w:rsidR="00E4187C">
        <w:rPr>
          <w:sz w:val="28"/>
          <w:szCs w:val="28"/>
        </w:rPr>
        <w:t xml:space="preserve"> = </w:t>
      </w:r>
      <w:r w:rsidR="00B42AA1">
        <w:rPr>
          <w:sz w:val="28"/>
          <w:szCs w:val="28"/>
        </w:rPr>
        <w:t>56,818</w:t>
      </w:r>
      <w:r>
        <w:rPr>
          <w:sz w:val="28"/>
          <w:szCs w:val="28"/>
        </w:rPr>
        <w:t xml:space="preserve"> </w:t>
      </w:r>
      <w:r w:rsidRPr="007C7A16">
        <w:rPr>
          <w:i/>
          <w:sz w:val="28"/>
          <w:szCs w:val="28"/>
        </w:rPr>
        <w:t>м</w:t>
      </w:r>
      <w:r w:rsidRPr="004C1436">
        <w:rPr>
          <w:sz w:val="28"/>
          <w:szCs w:val="28"/>
        </w:rPr>
        <w:t>.</w:t>
      </w:r>
    </w:p>
    <w:p w:rsidR="001659C9" w:rsidRPr="00D74AE5" w:rsidRDefault="001659C9" w:rsidP="001659C9">
      <w:pPr>
        <w:pStyle w:val="af"/>
        <w:spacing w:line="360" w:lineRule="auto"/>
        <w:ind w:left="360"/>
        <w:jc w:val="center"/>
        <w:rPr>
          <w:b w:val="0"/>
          <w:sz w:val="28"/>
          <w:szCs w:val="28"/>
          <w:lang w:val="ru-RU"/>
        </w:rPr>
      </w:pPr>
      <w:r w:rsidRPr="00D74AE5">
        <w:rPr>
          <w:b w:val="0"/>
          <w:i/>
          <w:iCs/>
          <w:sz w:val="28"/>
          <w:szCs w:val="28"/>
        </w:rPr>
        <w:sym w:font="Symbol" w:char="F053"/>
      </w:r>
      <w:r w:rsidRPr="00D74AE5">
        <w:rPr>
          <w:b w:val="0"/>
          <w:i/>
          <w:iCs/>
          <w:sz w:val="28"/>
          <w:szCs w:val="28"/>
        </w:rPr>
        <w:t>h</w:t>
      </w:r>
      <w:r w:rsidRPr="00D74AE5">
        <w:rPr>
          <w:b w:val="0"/>
          <w:i/>
          <w:iCs/>
          <w:sz w:val="28"/>
          <w:szCs w:val="28"/>
        </w:rPr>
        <w:sym w:font="Symbol" w:char="F0A2"/>
      </w:r>
      <w:r w:rsidRPr="00D74AE5">
        <w:rPr>
          <w:b w:val="0"/>
          <w:i/>
          <w:iCs/>
          <w:sz w:val="28"/>
          <w:szCs w:val="28"/>
          <w:vertAlign w:val="subscript"/>
          <w:lang w:val="ru-RU"/>
        </w:rPr>
        <w:t>1</w:t>
      </w:r>
      <w:r w:rsidRPr="00D74AE5">
        <w:rPr>
          <w:b w:val="0"/>
          <w:i/>
          <w:iCs/>
          <w:sz w:val="28"/>
          <w:szCs w:val="28"/>
          <w:lang w:val="ru-RU"/>
        </w:rPr>
        <w:t xml:space="preserve"> </w:t>
      </w:r>
      <w:r w:rsidRPr="00D74AE5">
        <w:rPr>
          <w:b w:val="0"/>
          <w:iCs/>
          <w:sz w:val="28"/>
          <w:szCs w:val="28"/>
          <w:lang w:val="ru-RU"/>
        </w:rPr>
        <w:t xml:space="preserve">= </w:t>
      </w:r>
      <w:r w:rsidR="00C60F04">
        <w:rPr>
          <w:b w:val="0"/>
          <w:iCs/>
          <w:sz w:val="28"/>
          <w:szCs w:val="28"/>
          <w:lang w:val="ru-RU"/>
        </w:rPr>
        <w:t>1,652 + 2,320 + 0,56 + 2,43 + 1,876</w:t>
      </w:r>
      <w:r w:rsidRPr="00D74AE5">
        <w:rPr>
          <w:b w:val="0"/>
          <w:iCs/>
          <w:sz w:val="28"/>
          <w:szCs w:val="28"/>
          <w:lang w:val="ru-RU"/>
        </w:rPr>
        <w:t xml:space="preserve"> = </w:t>
      </w:r>
      <w:r w:rsidR="00C60F04">
        <w:rPr>
          <w:b w:val="0"/>
          <w:iCs/>
          <w:sz w:val="28"/>
          <w:szCs w:val="28"/>
          <w:lang w:val="ru-RU"/>
        </w:rPr>
        <w:t>8,838</w:t>
      </w:r>
      <w:r w:rsidRPr="00D74AE5">
        <w:rPr>
          <w:b w:val="0"/>
          <w:iCs/>
          <w:sz w:val="28"/>
          <w:szCs w:val="28"/>
          <w:lang w:val="ru-RU"/>
        </w:rPr>
        <w:t xml:space="preserve"> м</w:t>
      </w:r>
      <w:r w:rsidRPr="00D74AE5">
        <w:rPr>
          <w:b w:val="0"/>
          <w:i/>
          <w:iCs/>
          <w:sz w:val="28"/>
          <w:szCs w:val="28"/>
          <w:lang w:val="ru-RU"/>
        </w:rPr>
        <w:t>;</w:t>
      </w:r>
    </w:p>
    <w:p w:rsidR="001659C9" w:rsidRDefault="001659C9" w:rsidP="001659C9">
      <w:pPr>
        <w:pStyle w:val="af"/>
        <w:spacing w:line="360" w:lineRule="auto"/>
        <w:ind w:left="360"/>
        <w:jc w:val="center"/>
        <w:rPr>
          <w:b w:val="0"/>
          <w:i/>
          <w:iCs/>
          <w:sz w:val="28"/>
          <w:szCs w:val="28"/>
          <w:lang w:val="ru-RU"/>
        </w:rPr>
      </w:pPr>
      <w:r w:rsidRPr="00D74AE5">
        <w:rPr>
          <w:b w:val="0"/>
          <w:i/>
          <w:iCs/>
          <w:sz w:val="28"/>
          <w:szCs w:val="28"/>
        </w:rPr>
        <w:sym w:font="Symbol" w:char="F053"/>
      </w:r>
      <w:r w:rsidRPr="00D74AE5">
        <w:rPr>
          <w:b w:val="0"/>
          <w:i/>
          <w:iCs/>
          <w:sz w:val="28"/>
          <w:szCs w:val="28"/>
        </w:rPr>
        <w:t>h</w:t>
      </w:r>
      <w:r w:rsidRPr="00D74AE5">
        <w:rPr>
          <w:b w:val="0"/>
          <w:i/>
          <w:iCs/>
          <w:sz w:val="28"/>
          <w:szCs w:val="28"/>
        </w:rPr>
        <w:sym w:font="Symbol" w:char="F0A2"/>
      </w:r>
      <w:r w:rsidRPr="00D74AE5">
        <w:rPr>
          <w:b w:val="0"/>
          <w:i/>
          <w:iCs/>
          <w:sz w:val="28"/>
          <w:szCs w:val="28"/>
          <w:vertAlign w:val="subscript"/>
          <w:lang w:val="ru-RU"/>
        </w:rPr>
        <w:t>2</w:t>
      </w:r>
      <w:r w:rsidRPr="00D74AE5">
        <w:rPr>
          <w:b w:val="0"/>
          <w:i/>
          <w:iCs/>
          <w:sz w:val="28"/>
          <w:szCs w:val="28"/>
          <w:lang w:val="ru-RU"/>
        </w:rPr>
        <w:t xml:space="preserve"> =  </w:t>
      </w:r>
      <w:r w:rsidR="00AD746A">
        <w:rPr>
          <w:b w:val="0"/>
          <w:iCs/>
          <w:sz w:val="28"/>
          <w:szCs w:val="28"/>
          <w:lang w:val="ru-RU"/>
        </w:rPr>
        <w:t>1,356</w:t>
      </w:r>
      <w:r w:rsidRPr="00D74AE5">
        <w:rPr>
          <w:b w:val="0"/>
          <w:iCs/>
          <w:sz w:val="28"/>
          <w:szCs w:val="28"/>
          <w:lang w:val="ru-RU"/>
        </w:rPr>
        <w:t xml:space="preserve"> </w:t>
      </w:r>
      <w:r w:rsidR="00AD746A">
        <w:rPr>
          <w:b w:val="0"/>
          <w:iCs/>
          <w:sz w:val="28"/>
          <w:szCs w:val="28"/>
          <w:lang w:val="ru-RU"/>
        </w:rPr>
        <w:t xml:space="preserve">+ 0,710 + 2,065 + 1,076 </w:t>
      </w:r>
      <w:r w:rsidRPr="00D74AE5">
        <w:rPr>
          <w:b w:val="0"/>
          <w:iCs/>
          <w:sz w:val="28"/>
          <w:szCs w:val="28"/>
          <w:lang w:val="ru-RU"/>
        </w:rPr>
        <w:t xml:space="preserve">= </w:t>
      </w:r>
      <w:r w:rsidR="00AD746A">
        <w:rPr>
          <w:b w:val="0"/>
          <w:iCs/>
          <w:sz w:val="28"/>
          <w:szCs w:val="28"/>
          <w:lang w:val="ru-RU"/>
        </w:rPr>
        <w:t>5,207</w:t>
      </w:r>
      <w:r w:rsidRPr="00D74AE5">
        <w:rPr>
          <w:b w:val="0"/>
          <w:iCs/>
          <w:sz w:val="28"/>
          <w:szCs w:val="28"/>
          <w:lang w:val="ru-RU"/>
        </w:rPr>
        <w:t xml:space="preserve"> м</w:t>
      </w:r>
      <w:r w:rsidRPr="00D74AE5">
        <w:rPr>
          <w:b w:val="0"/>
          <w:i/>
          <w:iCs/>
          <w:sz w:val="28"/>
          <w:szCs w:val="28"/>
          <w:lang w:val="ru-RU"/>
        </w:rPr>
        <w:t>;</w:t>
      </w:r>
    </w:p>
    <w:p w:rsidR="00C60F04" w:rsidRPr="00D74AE5" w:rsidRDefault="00C60F04" w:rsidP="001659C9">
      <w:pPr>
        <w:pStyle w:val="af"/>
        <w:spacing w:line="360" w:lineRule="auto"/>
        <w:ind w:left="360"/>
        <w:jc w:val="center"/>
        <w:rPr>
          <w:b w:val="0"/>
          <w:i/>
          <w:iCs/>
          <w:sz w:val="28"/>
          <w:szCs w:val="28"/>
          <w:lang w:val="ru-RU"/>
        </w:rPr>
      </w:pPr>
    </w:p>
    <w:p w:rsidR="001659C9" w:rsidRPr="00D74AE5" w:rsidRDefault="001659C9" w:rsidP="001659C9">
      <w:pPr>
        <w:pStyle w:val="af"/>
        <w:spacing w:line="360" w:lineRule="auto"/>
        <w:ind w:left="360"/>
        <w:jc w:val="center"/>
        <w:rPr>
          <w:b w:val="0"/>
          <w:sz w:val="28"/>
          <w:szCs w:val="28"/>
          <w:lang w:val="ru-RU"/>
        </w:rPr>
      </w:pPr>
      <w:r w:rsidRPr="00D74AE5">
        <w:rPr>
          <w:b w:val="0"/>
          <w:i/>
          <w:iCs/>
          <w:sz w:val="28"/>
          <w:szCs w:val="28"/>
        </w:rPr>
        <w:sym w:font="Symbol" w:char="F053"/>
      </w:r>
      <w:r w:rsidRPr="00D74AE5">
        <w:rPr>
          <w:b w:val="0"/>
          <w:i/>
          <w:iCs/>
          <w:sz w:val="28"/>
          <w:szCs w:val="28"/>
        </w:rPr>
        <w:t>h</w:t>
      </w:r>
      <w:r w:rsidRPr="00D74AE5">
        <w:rPr>
          <w:b w:val="0"/>
          <w:i/>
          <w:iCs/>
          <w:sz w:val="28"/>
          <w:szCs w:val="28"/>
        </w:rPr>
        <w:sym w:font="Symbol" w:char="F0A2"/>
      </w:r>
      <w:r w:rsidRPr="00D74AE5">
        <w:rPr>
          <w:b w:val="0"/>
          <w:i/>
          <w:iCs/>
          <w:sz w:val="28"/>
          <w:szCs w:val="28"/>
          <w:vertAlign w:val="subscript"/>
          <w:lang w:val="ru-RU"/>
        </w:rPr>
        <w:t>3</w:t>
      </w:r>
      <w:r w:rsidRPr="00D74AE5">
        <w:rPr>
          <w:b w:val="0"/>
          <w:i/>
          <w:iCs/>
          <w:sz w:val="28"/>
          <w:szCs w:val="28"/>
          <w:lang w:val="ru-RU"/>
        </w:rPr>
        <w:t xml:space="preserve"> </w:t>
      </w:r>
      <w:r w:rsidR="00AD746A">
        <w:rPr>
          <w:b w:val="0"/>
          <w:iCs/>
          <w:sz w:val="28"/>
          <w:szCs w:val="28"/>
          <w:lang w:val="ru-RU"/>
        </w:rPr>
        <w:t xml:space="preserve">= 2,145 + 1,521 </w:t>
      </w:r>
      <w:r w:rsidRPr="00D74AE5">
        <w:rPr>
          <w:b w:val="0"/>
          <w:iCs/>
          <w:sz w:val="28"/>
          <w:szCs w:val="28"/>
          <w:lang w:val="ru-RU"/>
        </w:rPr>
        <w:t>= 3,6</w:t>
      </w:r>
      <w:r w:rsidR="00AD746A">
        <w:rPr>
          <w:b w:val="0"/>
          <w:iCs/>
          <w:sz w:val="28"/>
          <w:szCs w:val="28"/>
          <w:lang w:val="ru-RU"/>
        </w:rPr>
        <w:t>66</w:t>
      </w:r>
      <w:r w:rsidRPr="00D74AE5">
        <w:rPr>
          <w:b w:val="0"/>
          <w:iCs/>
          <w:sz w:val="28"/>
          <w:szCs w:val="28"/>
          <w:lang w:val="ru-RU"/>
        </w:rPr>
        <w:t xml:space="preserve"> м</w:t>
      </w:r>
      <w:r w:rsidRPr="00D74AE5">
        <w:rPr>
          <w:b w:val="0"/>
          <w:i/>
          <w:iCs/>
          <w:sz w:val="28"/>
          <w:szCs w:val="28"/>
          <w:lang w:val="ru-RU"/>
        </w:rPr>
        <w:t>;</w:t>
      </w:r>
    </w:p>
    <w:p w:rsidR="001659C9" w:rsidRPr="00D74AE5" w:rsidRDefault="001659C9" w:rsidP="001659C9">
      <w:pPr>
        <w:pStyle w:val="af"/>
        <w:spacing w:line="360" w:lineRule="auto"/>
        <w:ind w:left="360"/>
        <w:jc w:val="center"/>
        <w:rPr>
          <w:b w:val="0"/>
          <w:i/>
          <w:iCs/>
          <w:sz w:val="28"/>
          <w:szCs w:val="28"/>
          <w:lang w:val="ru-RU"/>
        </w:rPr>
      </w:pPr>
      <w:r w:rsidRPr="00D74AE5">
        <w:rPr>
          <w:b w:val="0"/>
          <w:i/>
          <w:iCs/>
          <w:sz w:val="28"/>
          <w:szCs w:val="28"/>
        </w:rPr>
        <w:sym w:font="Symbol" w:char="F053"/>
      </w:r>
      <w:r w:rsidRPr="00D74AE5">
        <w:rPr>
          <w:b w:val="0"/>
          <w:i/>
          <w:iCs/>
          <w:sz w:val="28"/>
          <w:szCs w:val="28"/>
        </w:rPr>
        <w:t>h</w:t>
      </w:r>
      <w:r w:rsidRPr="00D74AE5">
        <w:rPr>
          <w:b w:val="0"/>
          <w:i/>
          <w:iCs/>
          <w:sz w:val="28"/>
          <w:szCs w:val="28"/>
        </w:rPr>
        <w:sym w:font="Symbol" w:char="F0A2"/>
      </w:r>
      <w:r w:rsidRPr="00D74AE5">
        <w:rPr>
          <w:b w:val="0"/>
          <w:i/>
          <w:iCs/>
          <w:sz w:val="28"/>
          <w:szCs w:val="28"/>
          <w:vertAlign w:val="subscript"/>
          <w:lang w:val="ru-RU"/>
        </w:rPr>
        <w:t>4</w:t>
      </w:r>
      <w:r w:rsidRPr="00D74AE5">
        <w:rPr>
          <w:b w:val="0"/>
          <w:i/>
          <w:iCs/>
          <w:sz w:val="28"/>
          <w:szCs w:val="28"/>
          <w:lang w:val="ru-RU"/>
        </w:rPr>
        <w:t xml:space="preserve"> </w:t>
      </w:r>
      <w:r w:rsidR="00AD746A">
        <w:rPr>
          <w:b w:val="0"/>
          <w:iCs/>
          <w:sz w:val="28"/>
          <w:szCs w:val="28"/>
          <w:lang w:val="ru-RU"/>
        </w:rPr>
        <w:t>= 1,581 + 0,982</w:t>
      </w:r>
      <w:r w:rsidRPr="00D74AE5">
        <w:rPr>
          <w:b w:val="0"/>
          <w:iCs/>
          <w:sz w:val="28"/>
          <w:szCs w:val="28"/>
          <w:lang w:val="ru-RU"/>
        </w:rPr>
        <w:t xml:space="preserve"> = </w:t>
      </w:r>
      <w:r w:rsidR="00AD746A">
        <w:rPr>
          <w:b w:val="0"/>
          <w:iCs/>
          <w:sz w:val="28"/>
          <w:szCs w:val="28"/>
          <w:lang w:val="ru-RU"/>
        </w:rPr>
        <w:t>2,563</w:t>
      </w:r>
      <w:r w:rsidRPr="00D74AE5">
        <w:rPr>
          <w:b w:val="0"/>
          <w:iCs/>
          <w:sz w:val="28"/>
          <w:szCs w:val="28"/>
          <w:lang w:val="ru-RU"/>
        </w:rPr>
        <w:t xml:space="preserve"> м</w:t>
      </w:r>
      <w:r w:rsidRPr="00D74AE5">
        <w:rPr>
          <w:b w:val="0"/>
          <w:i/>
          <w:iCs/>
          <w:sz w:val="28"/>
          <w:szCs w:val="28"/>
          <w:lang w:val="ru-RU"/>
        </w:rPr>
        <w:t>.</w:t>
      </w:r>
    </w:p>
    <w:p w:rsidR="001659C9" w:rsidRPr="004C1436" w:rsidRDefault="0015169C" w:rsidP="0015169C">
      <w:pPr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Подставляем</w:t>
      </w:r>
      <w:r w:rsidR="001659C9" w:rsidRPr="004C1436">
        <w:rPr>
          <w:sz w:val="28"/>
          <w:szCs w:val="28"/>
        </w:rPr>
        <w:t xml:space="preserve"> все полученные величины в формулу вычисления проектной отмет</w:t>
      </w:r>
      <w:r w:rsidR="001659C9">
        <w:rPr>
          <w:sz w:val="28"/>
          <w:szCs w:val="28"/>
        </w:rPr>
        <w:t>ки горизонтальной площадки (2.1)</w:t>
      </w:r>
      <w:r w:rsidR="001659C9" w:rsidRPr="004C1436">
        <w:rPr>
          <w:sz w:val="28"/>
          <w:szCs w:val="28"/>
        </w:rPr>
        <w:t>:</w:t>
      </w:r>
    </w:p>
    <w:p w:rsidR="001659C9" w:rsidRDefault="00B42AA1" w:rsidP="0015169C">
      <w:pPr>
        <w:pStyle w:val="af"/>
        <w:spacing w:line="360" w:lineRule="auto"/>
        <w:jc w:val="center"/>
        <w:rPr>
          <w:sz w:val="28"/>
          <w:szCs w:val="28"/>
          <w:lang w:val="ru-RU"/>
        </w:rPr>
      </w:pPr>
      <w:r w:rsidRPr="004C1436">
        <w:rPr>
          <w:position w:val="-24"/>
          <w:sz w:val="28"/>
          <w:szCs w:val="28"/>
        </w:rPr>
        <w:object w:dxaOrig="6340" w:dyaOrig="620">
          <v:shape id="_x0000_i1042" type="#_x0000_t75" style="width:317.25pt;height:30.75pt" o:ole="">
            <v:imagedata r:id="rId53" o:title=""/>
          </v:shape>
          <o:OLEObject Type="Embed" ProgID="Equation.DSMT4" ShapeID="_x0000_i1042" DrawAspect="Content" ObjectID="_1619550994" r:id="rId54"/>
        </w:object>
      </w:r>
    </w:p>
    <w:p w:rsidR="0015169C" w:rsidRPr="0015169C" w:rsidRDefault="0015169C" w:rsidP="0015169C">
      <w:pPr>
        <w:pStyle w:val="af"/>
        <w:spacing w:line="360" w:lineRule="auto"/>
        <w:jc w:val="center"/>
        <w:rPr>
          <w:sz w:val="28"/>
          <w:szCs w:val="28"/>
          <w:lang w:val="ru-RU"/>
        </w:rPr>
      </w:pPr>
    </w:p>
    <w:p w:rsidR="001659C9" w:rsidRPr="007C7A16" w:rsidRDefault="001659C9" w:rsidP="000E0D85">
      <w:pPr>
        <w:numPr>
          <w:ilvl w:val="0"/>
          <w:numId w:val="4"/>
        </w:numPr>
        <w:spacing w:after="60" w:line="360" w:lineRule="auto"/>
        <w:jc w:val="both"/>
        <w:rPr>
          <w:i/>
          <w:sz w:val="28"/>
          <w:szCs w:val="28"/>
        </w:rPr>
      </w:pPr>
      <w:r w:rsidRPr="007C7A16">
        <w:rPr>
          <w:i/>
          <w:sz w:val="28"/>
          <w:szCs w:val="28"/>
        </w:rPr>
        <w:t>Вычисление рабочих отметок всех вершин квадратов</w:t>
      </w:r>
    </w:p>
    <w:p w:rsidR="001659C9" w:rsidRPr="004C1436" w:rsidRDefault="00E7344D" w:rsidP="00B53464">
      <w:pPr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Вычисляем</w:t>
      </w:r>
      <w:r w:rsidR="001659C9" w:rsidRPr="004C1436">
        <w:rPr>
          <w:sz w:val="28"/>
          <w:szCs w:val="28"/>
        </w:rPr>
        <w:t xml:space="preserve"> рабочие отметки </w:t>
      </w:r>
      <w:r w:rsidR="001659C9">
        <w:rPr>
          <w:sz w:val="28"/>
          <w:szCs w:val="28"/>
        </w:rPr>
        <w:t xml:space="preserve">всех </w:t>
      </w:r>
      <w:r w:rsidR="001659C9" w:rsidRPr="004C1436">
        <w:rPr>
          <w:sz w:val="28"/>
          <w:szCs w:val="28"/>
        </w:rPr>
        <w:t>вершин квадратов, показывающи</w:t>
      </w:r>
      <w:r w:rsidR="001659C9">
        <w:rPr>
          <w:sz w:val="28"/>
          <w:szCs w:val="28"/>
        </w:rPr>
        <w:t>х</w:t>
      </w:r>
      <w:r w:rsidR="001659C9" w:rsidRPr="004C1436">
        <w:rPr>
          <w:sz w:val="28"/>
          <w:szCs w:val="28"/>
        </w:rPr>
        <w:t xml:space="preserve"> высоту насыпи (+) или глубину выемки (</w:t>
      </w:r>
      <w:r w:rsidR="001659C9" w:rsidRPr="007C7A16">
        <w:rPr>
          <w:sz w:val="28"/>
          <w:szCs w:val="28"/>
        </w:rPr>
        <w:t>–</w:t>
      </w:r>
      <w:r w:rsidR="001659C9" w:rsidRPr="004C1436">
        <w:rPr>
          <w:sz w:val="28"/>
          <w:szCs w:val="28"/>
        </w:rPr>
        <w:t>)</w:t>
      </w:r>
      <w:r w:rsidR="001659C9">
        <w:rPr>
          <w:sz w:val="28"/>
          <w:szCs w:val="28"/>
        </w:rPr>
        <w:t xml:space="preserve"> как разность проектной и фактических отметок</w:t>
      </w:r>
      <w:r w:rsidR="001659C9" w:rsidRPr="004C1436">
        <w:rPr>
          <w:sz w:val="28"/>
          <w:szCs w:val="28"/>
        </w:rPr>
        <w:t xml:space="preserve">  по формуле:</w:t>
      </w:r>
    </w:p>
    <w:tbl>
      <w:tblPr>
        <w:tblW w:w="10173" w:type="dxa"/>
        <w:tblLook w:val="01E0"/>
      </w:tblPr>
      <w:tblGrid>
        <w:gridCol w:w="8472"/>
        <w:gridCol w:w="1701"/>
      </w:tblGrid>
      <w:tr w:rsidR="001659C9" w:rsidRPr="00CB54F8" w:rsidTr="00A21E46">
        <w:tc>
          <w:tcPr>
            <w:tcW w:w="8472" w:type="dxa"/>
            <w:shd w:val="clear" w:color="auto" w:fill="auto"/>
            <w:vAlign w:val="center"/>
          </w:tcPr>
          <w:p w:rsidR="001659C9" w:rsidRPr="00CB54F8" w:rsidRDefault="001659C9" w:rsidP="00B53464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14"/>
                <w:sz w:val="28"/>
                <w:szCs w:val="28"/>
              </w:rPr>
              <w:object w:dxaOrig="2060" w:dyaOrig="380">
                <v:shape id="_x0000_i1043" type="#_x0000_t75" style="width:102.75pt;height:18.75pt" o:ole="">
                  <v:imagedata r:id="rId55" o:title=""/>
                </v:shape>
                <o:OLEObject Type="Embed" ProgID="Equation.3" ShapeID="_x0000_i1043" DrawAspect="Content" ObjectID="_1619550995" r:id="rId56"/>
              </w:object>
            </w:r>
            <w:r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9C9" w:rsidRPr="00CB54F8" w:rsidRDefault="001659C9" w:rsidP="00B53464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(2.7)</w:t>
            </w:r>
          </w:p>
        </w:tc>
      </w:tr>
    </w:tbl>
    <w:p w:rsidR="001659C9" w:rsidRPr="004C1436" w:rsidRDefault="001659C9" w:rsidP="00B53464">
      <w:pPr>
        <w:spacing w:after="60"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>Правильность вычисле</w:t>
      </w:r>
      <w:r w:rsidR="00510079">
        <w:rPr>
          <w:sz w:val="28"/>
          <w:szCs w:val="28"/>
        </w:rPr>
        <w:t>ния рабочих отметок контролируем</w:t>
      </w:r>
      <w:r w:rsidRPr="004C143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C1436">
        <w:rPr>
          <w:sz w:val="28"/>
          <w:szCs w:val="28"/>
        </w:rPr>
        <w:t xml:space="preserve"> формул</w:t>
      </w:r>
      <w:r>
        <w:rPr>
          <w:sz w:val="28"/>
          <w:szCs w:val="28"/>
        </w:rPr>
        <w:t>е</w:t>
      </w:r>
      <w:r w:rsidRPr="004C1436">
        <w:rPr>
          <w:sz w:val="28"/>
          <w:szCs w:val="28"/>
        </w:rPr>
        <w:t>:</w:t>
      </w:r>
    </w:p>
    <w:tbl>
      <w:tblPr>
        <w:tblW w:w="10173" w:type="dxa"/>
        <w:tblLook w:val="01E0"/>
      </w:tblPr>
      <w:tblGrid>
        <w:gridCol w:w="8472"/>
        <w:gridCol w:w="1701"/>
      </w:tblGrid>
      <w:tr w:rsidR="001659C9" w:rsidRPr="00CB54F8" w:rsidTr="00A21E46">
        <w:tc>
          <w:tcPr>
            <w:tcW w:w="8472" w:type="dxa"/>
            <w:shd w:val="clear" w:color="auto" w:fill="auto"/>
            <w:vAlign w:val="center"/>
          </w:tcPr>
          <w:p w:rsidR="001659C9" w:rsidRPr="00CB54F8" w:rsidRDefault="001659C9" w:rsidP="00B53464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24"/>
                <w:sz w:val="28"/>
                <w:szCs w:val="28"/>
              </w:rPr>
              <w:object w:dxaOrig="4060" w:dyaOrig="639">
                <v:shape id="_x0000_i1044" type="#_x0000_t75" style="width:203.25pt;height:32.25pt" o:ole="">
                  <v:imagedata r:id="rId57" o:title=""/>
                </v:shape>
                <o:OLEObject Type="Embed" ProgID="Equation.3" ShapeID="_x0000_i1044" DrawAspect="Content" ObjectID="_1619550996" r:id="rId58"/>
              </w:object>
            </w:r>
            <w:r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9C9" w:rsidRPr="00CB54F8" w:rsidRDefault="00510079" w:rsidP="00B53464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(2.8</w:t>
            </w:r>
            <w:r w:rsidR="001659C9" w:rsidRPr="00CB54F8">
              <w:rPr>
                <w:sz w:val="28"/>
                <w:szCs w:val="28"/>
              </w:rPr>
              <w:t>)</w:t>
            </w:r>
          </w:p>
        </w:tc>
      </w:tr>
    </w:tbl>
    <w:p w:rsidR="001659C9" w:rsidRPr="00263C93" w:rsidRDefault="001659C9" w:rsidP="000E0D85">
      <w:pPr>
        <w:numPr>
          <w:ilvl w:val="0"/>
          <w:numId w:val="4"/>
        </w:numPr>
        <w:spacing w:after="60" w:line="360" w:lineRule="auto"/>
        <w:jc w:val="both"/>
        <w:rPr>
          <w:i/>
          <w:sz w:val="28"/>
          <w:szCs w:val="28"/>
        </w:rPr>
      </w:pPr>
      <w:r w:rsidRPr="00263C93">
        <w:rPr>
          <w:i/>
          <w:sz w:val="28"/>
          <w:szCs w:val="28"/>
        </w:rPr>
        <w:t>Вычисление положения точек нулевых работ</w:t>
      </w:r>
    </w:p>
    <w:p w:rsidR="001659C9" w:rsidRPr="004C1436" w:rsidRDefault="004F588F" w:rsidP="004F588F">
      <w:pPr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Вычерчиваем</w:t>
      </w:r>
      <w:r w:rsidR="001659C9">
        <w:rPr>
          <w:sz w:val="28"/>
          <w:szCs w:val="28"/>
        </w:rPr>
        <w:t xml:space="preserve"> картограмму земляных работ. </w:t>
      </w:r>
      <w:r>
        <w:rPr>
          <w:sz w:val="28"/>
          <w:szCs w:val="28"/>
        </w:rPr>
        <w:t>Для этого вычерчиваем</w:t>
      </w:r>
      <w:r w:rsidR="001659C9" w:rsidRPr="004C1436">
        <w:rPr>
          <w:sz w:val="28"/>
          <w:szCs w:val="28"/>
        </w:rPr>
        <w:t xml:space="preserve"> сеть квадрато</w:t>
      </w:r>
      <w:r>
        <w:rPr>
          <w:sz w:val="28"/>
          <w:szCs w:val="28"/>
        </w:rPr>
        <w:t>в и в каждой вершине подписываем</w:t>
      </w:r>
      <w:r w:rsidR="001659C9">
        <w:rPr>
          <w:sz w:val="28"/>
          <w:szCs w:val="28"/>
        </w:rPr>
        <w:t xml:space="preserve"> фактические (черные) отметки и </w:t>
      </w:r>
      <w:r w:rsidR="001659C9" w:rsidRPr="004C1436">
        <w:rPr>
          <w:sz w:val="28"/>
          <w:szCs w:val="28"/>
        </w:rPr>
        <w:t xml:space="preserve"> вычисленные рабочие отметки</w:t>
      </w:r>
      <w:r w:rsidR="001659C9">
        <w:rPr>
          <w:sz w:val="28"/>
          <w:szCs w:val="28"/>
        </w:rPr>
        <w:t>.</w:t>
      </w:r>
      <w:r w:rsidR="001659C9" w:rsidRPr="004C1436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Проектную отметку подписываем</w:t>
      </w:r>
      <w:r w:rsidR="001659C9">
        <w:rPr>
          <w:sz w:val="28"/>
          <w:szCs w:val="28"/>
        </w:rPr>
        <w:t xml:space="preserve"> ниже картограммы.</w:t>
      </w:r>
    </w:p>
    <w:p w:rsidR="001659C9" w:rsidRPr="004C1436" w:rsidRDefault="00BD5861" w:rsidP="00BD5861">
      <w:pPr>
        <w:spacing w:after="6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59C9">
        <w:rPr>
          <w:sz w:val="28"/>
          <w:szCs w:val="28"/>
        </w:rPr>
        <w:t>Вычисля</w:t>
      </w:r>
      <w:r>
        <w:rPr>
          <w:sz w:val="28"/>
          <w:szCs w:val="28"/>
        </w:rPr>
        <w:t>ем</w:t>
      </w:r>
      <w:r w:rsidR="001659C9" w:rsidRPr="004C1436">
        <w:rPr>
          <w:sz w:val="28"/>
          <w:szCs w:val="28"/>
        </w:rPr>
        <w:t xml:space="preserve"> </w:t>
      </w:r>
      <w:r w:rsidR="001659C9">
        <w:rPr>
          <w:sz w:val="28"/>
          <w:szCs w:val="28"/>
        </w:rPr>
        <w:t xml:space="preserve">положение точек нулевых работ. </w:t>
      </w:r>
      <w:r w:rsidR="001659C9" w:rsidRPr="004C1436">
        <w:rPr>
          <w:sz w:val="28"/>
          <w:szCs w:val="28"/>
        </w:rPr>
        <w:t>Определ</w:t>
      </w:r>
      <w:r w:rsidR="001659C9">
        <w:rPr>
          <w:sz w:val="28"/>
          <w:szCs w:val="28"/>
        </w:rPr>
        <w:t>ение</w:t>
      </w:r>
      <w:r w:rsidR="001659C9" w:rsidRPr="004C1436">
        <w:rPr>
          <w:sz w:val="28"/>
          <w:szCs w:val="28"/>
        </w:rPr>
        <w:t xml:space="preserve"> положени</w:t>
      </w:r>
      <w:r w:rsidR="001659C9">
        <w:rPr>
          <w:sz w:val="28"/>
          <w:szCs w:val="28"/>
        </w:rPr>
        <w:t>я</w:t>
      </w:r>
      <w:r w:rsidR="001659C9" w:rsidRPr="004C1436">
        <w:rPr>
          <w:sz w:val="28"/>
          <w:szCs w:val="28"/>
        </w:rPr>
        <w:t xml:space="preserve"> точек нулевых работ</w:t>
      </w:r>
      <w:r>
        <w:rPr>
          <w:sz w:val="28"/>
          <w:szCs w:val="28"/>
        </w:rPr>
        <w:t xml:space="preserve"> проводим</w:t>
      </w:r>
      <w:r w:rsidR="001659C9">
        <w:rPr>
          <w:sz w:val="28"/>
          <w:szCs w:val="28"/>
        </w:rPr>
        <w:t xml:space="preserve"> между смежными рабочими отметками сторон квадратов</w:t>
      </w:r>
      <w:r>
        <w:rPr>
          <w:sz w:val="28"/>
          <w:szCs w:val="28"/>
        </w:rPr>
        <w:t>, имеющими</w:t>
      </w:r>
      <w:r w:rsidR="001659C9" w:rsidRPr="004C1436">
        <w:rPr>
          <w:sz w:val="28"/>
          <w:szCs w:val="28"/>
        </w:rPr>
        <w:t xml:space="preserve"> </w:t>
      </w:r>
      <w:r w:rsidR="001659C9">
        <w:rPr>
          <w:sz w:val="28"/>
          <w:szCs w:val="28"/>
        </w:rPr>
        <w:t>разные</w:t>
      </w:r>
      <w:r>
        <w:rPr>
          <w:sz w:val="28"/>
          <w:szCs w:val="28"/>
        </w:rPr>
        <w:t xml:space="preserve"> знаки.</w:t>
      </w:r>
    </w:p>
    <w:p w:rsidR="001659C9" w:rsidRPr="004C1436" w:rsidRDefault="00BD5861" w:rsidP="00BD58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59C9" w:rsidRPr="004C1436">
        <w:rPr>
          <w:sz w:val="28"/>
          <w:szCs w:val="28"/>
        </w:rPr>
        <w:t>Положение то</w:t>
      </w:r>
      <w:r w:rsidR="00FD26F5">
        <w:rPr>
          <w:sz w:val="28"/>
          <w:szCs w:val="28"/>
        </w:rPr>
        <w:t>чек нулевых работ определяем</w:t>
      </w:r>
      <w:r w:rsidR="001659C9" w:rsidRPr="004C1436">
        <w:rPr>
          <w:sz w:val="28"/>
          <w:szCs w:val="28"/>
        </w:rPr>
        <w:t xml:space="preserve"> аналитическим способом по формуле:  </w:t>
      </w:r>
    </w:p>
    <w:tbl>
      <w:tblPr>
        <w:tblW w:w="0" w:type="auto"/>
        <w:tblLook w:val="0000"/>
      </w:tblPr>
      <w:tblGrid>
        <w:gridCol w:w="8608"/>
        <w:gridCol w:w="963"/>
      </w:tblGrid>
      <w:tr w:rsidR="001659C9" w:rsidRPr="004C1436" w:rsidTr="00A21E46">
        <w:tc>
          <w:tcPr>
            <w:tcW w:w="8608" w:type="dxa"/>
            <w:vAlign w:val="center"/>
          </w:tcPr>
          <w:p w:rsidR="001659C9" w:rsidRPr="004C1436" w:rsidRDefault="001659C9" w:rsidP="00BD5861">
            <w:pPr>
              <w:pStyle w:val="af"/>
              <w:jc w:val="center"/>
              <w:rPr>
                <w:sz w:val="28"/>
                <w:szCs w:val="28"/>
              </w:rPr>
            </w:pPr>
            <w:r w:rsidRPr="004C1436">
              <w:rPr>
                <w:position w:val="-32"/>
                <w:sz w:val="28"/>
                <w:szCs w:val="28"/>
              </w:rPr>
              <w:object w:dxaOrig="1579" w:dyaOrig="760">
                <v:shape id="_x0000_i1045" type="#_x0000_t75" style="width:78.75pt;height:38.25pt" o:ole="">
                  <v:imagedata r:id="rId59" o:title=""/>
                </v:shape>
                <o:OLEObject Type="Embed" ProgID="Equation.3" ShapeID="_x0000_i1045" DrawAspect="Content" ObjectID="_1619550997" r:id="rId60"/>
              </w:object>
            </w:r>
            <w:r w:rsidRPr="004C1436">
              <w:rPr>
                <w:sz w:val="28"/>
                <w:szCs w:val="28"/>
              </w:rPr>
              <w:t>,</w:t>
            </w:r>
          </w:p>
          <w:p w:rsidR="001659C9" w:rsidRPr="004C1436" w:rsidRDefault="001659C9" w:rsidP="00BD5861">
            <w:pPr>
              <w:pStyle w:val="af"/>
              <w:jc w:val="center"/>
              <w:rPr>
                <w:sz w:val="28"/>
                <w:szCs w:val="28"/>
              </w:rPr>
            </w:pPr>
            <w:r w:rsidRPr="004C1436">
              <w:rPr>
                <w:position w:val="-32"/>
                <w:sz w:val="28"/>
                <w:szCs w:val="28"/>
              </w:rPr>
              <w:object w:dxaOrig="1620" w:dyaOrig="760">
                <v:shape id="_x0000_i1046" type="#_x0000_t75" style="width:81pt;height:38.25pt" o:ole="">
                  <v:imagedata r:id="rId61" o:title=""/>
                </v:shape>
                <o:OLEObject Type="Embed" ProgID="Equation.3" ShapeID="_x0000_i1046" DrawAspect="Content" ObjectID="_1619550998" r:id="rId62"/>
              </w:object>
            </w:r>
            <w:r w:rsidRPr="004C1436">
              <w:rPr>
                <w:sz w:val="28"/>
                <w:szCs w:val="28"/>
              </w:rPr>
              <w:t>.</w:t>
            </w:r>
          </w:p>
        </w:tc>
        <w:tc>
          <w:tcPr>
            <w:tcW w:w="963" w:type="dxa"/>
            <w:vAlign w:val="center"/>
          </w:tcPr>
          <w:p w:rsidR="001659C9" w:rsidRPr="00510079" w:rsidRDefault="00510079" w:rsidP="00BD5861">
            <w:pPr>
              <w:pStyle w:val="af"/>
              <w:jc w:val="center"/>
              <w:rPr>
                <w:b w:val="0"/>
                <w:sz w:val="28"/>
                <w:szCs w:val="28"/>
              </w:rPr>
            </w:pPr>
            <w:r w:rsidRPr="00510079">
              <w:rPr>
                <w:b w:val="0"/>
                <w:sz w:val="28"/>
                <w:szCs w:val="28"/>
              </w:rPr>
              <w:t>(2.</w:t>
            </w:r>
            <w:r w:rsidRPr="00510079">
              <w:rPr>
                <w:b w:val="0"/>
                <w:sz w:val="28"/>
                <w:szCs w:val="28"/>
                <w:lang w:val="ru-RU"/>
              </w:rPr>
              <w:t>9</w:t>
            </w:r>
            <w:r w:rsidR="001659C9" w:rsidRPr="00510079">
              <w:rPr>
                <w:b w:val="0"/>
                <w:sz w:val="28"/>
                <w:szCs w:val="28"/>
              </w:rPr>
              <w:t>)</w:t>
            </w:r>
          </w:p>
        </w:tc>
      </w:tr>
    </w:tbl>
    <w:p w:rsidR="001659C9" w:rsidRPr="004C1436" w:rsidRDefault="00BD5861" w:rsidP="00BD5861">
      <w:pPr>
        <w:spacing w:after="6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1659C9" w:rsidRPr="004C1436">
        <w:rPr>
          <w:sz w:val="28"/>
          <w:szCs w:val="28"/>
        </w:rPr>
        <w:t xml:space="preserve">Контроль вычислений: </w:t>
      </w:r>
    </w:p>
    <w:p w:rsidR="001659C9" w:rsidRPr="004C1436" w:rsidRDefault="001659C9" w:rsidP="00BD5861">
      <w:pPr>
        <w:pStyle w:val="af"/>
        <w:spacing w:line="360" w:lineRule="auto"/>
        <w:jc w:val="center"/>
        <w:rPr>
          <w:i/>
          <w:iCs/>
          <w:sz w:val="28"/>
          <w:szCs w:val="28"/>
        </w:rPr>
      </w:pPr>
      <w:r w:rsidRPr="004C1436">
        <w:rPr>
          <w:i/>
          <w:iCs/>
          <w:sz w:val="28"/>
          <w:szCs w:val="28"/>
        </w:rPr>
        <w:t>l</w:t>
      </w:r>
      <w:r w:rsidRPr="004C1436">
        <w:rPr>
          <w:i/>
          <w:iCs/>
          <w:sz w:val="28"/>
          <w:szCs w:val="28"/>
          <w:vertAlign w:val="subscript"/>
        </w:rPr>
        <w:t>1</w:t>
      </w:r>
      <w:r w:rsidRPr="004C1436">
        <w:rPr>
          <w:i/>
          <w:iCs/>
          <w:sz w:val="28"/>
          <w:szCs w:val="28"/>
        </w:rPr>
        <w:t xml:space="preserve"> + l</w:t>
      </w:r>
      <w:r w:rsidRPr="004C1436">
        <w:rPr>
          <w:i/>
          <w:iCs/>
          <w:sz w:val="28"/>
          <w:szCs w:val="28"/>
          <w:vertAlign w:val="subscript"/>
        </w:rPr>
        <w:t>2</w:t>
      </w:r>
      <w:r w:rsidRPr="004C1436">
        <w:rPr>
          <w:i/>
          <w:iCs/>
          <w:sz w:val="28"/>
          <w:szCs w:val="28"/>
        </w:rPr>
        <w:t xml:space="preserve"> = l</w:t>
      </w:r>
    </w:p>
    <w:p w:rsidR="00BD5861" w:rsidRDefault="00BD5861" w:rsidP="00BD58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59C9" w:rsidRPr="004C1436">
        <w:rPr>
          <w:sz w:val="28"/>
          <w:szCs w:val="28"/>
        </w:rPr>
        <w:t xml:space="preserve">где  </w:t>
      </w:r>
      <w:r w:rsidR="001659C9" w:rsidRPr="004C1436">
        <w:rPr>
          <w:sz w:val="28"/>
          <w:szCs w:val="28"/>
        </w:rPr>
        <w:sym w:font="Symbol" w:char="F044"/>
      </w:r>
      <w:r w:rsidR="001659C9" w:rsidRPr="00BF60A3">
        <w:rPr>
          <w:i/>
          <w:sz w:val="28"/>
          <w:szCs w:val="28"/>
        </w:rPr>
        <w:t>h</w:t>
      </w:r>
      <w:r w:rsidR="001659C9" w:rsidRPr="00BF60A3"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рабочая отметка выемки;</w:t>
      </w:r>
    </w:p>
    <w:p w:rsidR="00BD5861" w:rsidRDefault="00BD5861" w:rsidP="00BD58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59C9" w:rsidRPr="004C1436">
        <w:rPr>
          <w:sz w:val="28"/>
          <w:szCs w:val="28"/>
        </w:rPr>
        <w:sym w:font="Symbol" w:char="F044"/>
      </w:r>
      <w:r w:rsidR="001659C9" w:rsidRPr="00BF60A3">
        <w:rPr>
          <w:i/>
          <w:sz w:val="28"/>
          <w:szCs w:val="28"/>
        </w:rPr>
        <w:t>h</w:t>
      </w:r>
      <w:r w:rsidR="001659C9" w:rsidRPr="00BF60A3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– рабочая отметка насыпи;</w:t>
      </w:r>
    </w:p>
    <w:p w:rsidR="00BD5861" w:rsidRDefault="00BD5861" w:rsidP="00BD5861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 w:rsidR="001659C9" w:rsidRPr="00BF60A3">
        <w:rPr>
          <w:i/>
          <w:sz w:val="28"/>
          <w:szCs w:val="28"/>
        </w:rPr>
        <w:t>l</w:t>
      </w:r>
      <w:r w:rsidR="001659C9" w:rsidRPr="004C1436">
        <w:rPr>
          <w:sz w:val="28"/>
          <w:szCs w:val="28"/>
        </w:rPr>
        <w:t xml:space="preserve"> – длина стороны квадрата;</w:t>
      </w:r>
    </w:p>
    <w:p w:rsidR="001659C9" w:rsidRPr="004C1436" w:rsidRDefault="00BD5861" w:rsidP="00BD5861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 w:rsidR="001659C9" w:rsidRPr="00BF60A3">
        <w:rPr>
          <w:i/>
          <w:sz w:val="28"/>
          <w:szCs w:val="28"/>
        </w:rPr>
        <w:t>l</w:t>
      </w:r>
      <w:r w:rsidR="001659C9" w:rsidRPr="00BF60A3">
        <w:rPr>
          <w:i/>
          <w:sz w:val="28"/>
          <w:szCs w:val="28"/>
          <w:vertAlign w:val="subscript"/>
        </w:rPr>
        <w:t>1</w:t>
      </w:r>
      <w:r w:rsidR="001659C9" w:rsidRPr="004C1436">
        <w:rPr>
          <w:sz w:val="28"/>
          <w:szCs w:val="28"/>
        </w:rPr>
        <w:t xml:space="preserve"> и </w:t>
      </w:r>
      <w:r w:rsidR="001659C9" w:rsidRPr="00BF60A3">
        <w:rPr>
          <w:i/>
          <w:sz w:val="28"/>
          <w:szCs w:val="28"/>
        </w:rPr>
        <w:t>l</w:t>
      </w:r>
      <w:r w:rsidR="001659C9" w:rsidRPr="00BF60A3">
        <w:rPr>
          <w:i/>
          <w:sz w:val="28"/>
          <w:szCs w:val="28"/>
          <w:vertAlign w:val="subscript"/>
        </w:rPr>
        <w:t>2</w:t>
      </w:r>
      <w:r w:rsidR="001659C9" w:rsidRPr="004C1436">
        <w:rPr>
          <w:sz w:val="28"/>
          <w:szCs w:val="28"/>
        </w:rPr>
        <w:t xml:space="preserve"> – расстояния, определяющие положение точек нулевых </w:t>
      </w:r>
      <w:r>
        <w:rPr>
          <w:sz w:val="28"/>
          <w:szCs w:val="28"/>
        </w:rPr>
        <w:t>работ на стороне квадрата</w:t>
      </w:r>
      <w:r w:rsidR="001659C9" w:rsidRPr="004C1436">
        <w:rPr>
          <w:sz w:val="28"/>
          <w:szCs w:val="28"/>
        </w:rPr>
        <w:t>.</w:t>
      </w:r>
    </w:p>
    <w:p w:rsidR="001659C9" w:rsidRPr="004C1436" w:rsidRDefault="00BD5861" w:rsidP="00BD58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59C9" w:rsidRPr="004C1436">
        <w:rPr>
          <w:sz w:val="28"/>
          <w:szCs w:val="28"/>
        </w:rPr>
        <w:t xml:space="preserve">Для стороны </w:t>
      </w:r>
      <w:r w:rsidR="001659C9">
        <w:rPr>
          <w:sz w:val="28"/>
          <w:szCs w:val="28"/>
        </w:rPr>
        <w:t xml:space="preserve">между вершинами </w:t>
      </w:r>
      <w:r w:rsidR="00BD6509">
        <w:rPr>
          <w:sz w:val="28"/>
          <w:szCs w:val="28"/>
        </w:rPr>
        <w:t>А1–Б1</w:t>
      </w:r>
      <w:r w:rsidR="001659C9" w:rsidRPr="004C1436">
        <w:rPr>
          <w:sz w:val="28"/>
          <w:szCs w:val="28"/>
        </w:rPr>
        <w:t xml:space="preserve"> положе</w:t>
      </w:r>
      <w:r w:rsidR="00206111">
        <w:rPr>
          <w:sz w:val="28"/>
          <w:szCs w:val="28"/>
        </w:rPr>
        <w:t>ние точки нулевых</w:t>
      </w:r>
      <w:r w:rsidR="001659C9" w:rsidRPr="004C1436">
        <w:rPr>
          <w:sz w:val="28"/>
          <w:szCs w:val="28"/>
        </w:rPr>
        <w:t>:</w:t>
      </w:r>
    </w:p>
    <w:tbl>
      <w:tblPr>
        <w:tblW w:w="10173" w:type="dxa"/>
        <w:tblLook w:val="01E0"/>
      </w:tblPr>
      <w:tblGrid>
        <w:gridCol w:w="8472"/>
        <w:gridCol w:w="1701"/>
      </w:tblGrid>
      <w:tr w:rsidR="001659C9" w:rsidRPr="00CB54F8" w:rsidTr="00A21E46">
        <w:tc>
          <w:tcPr>
            <w:tcW w:w="8472" w:type="dxa"/>
            <w:shd w:val="clear" w:color="auto" w:fill="auto"/>
            <w:vAlign w:val="center"/>
          </w:tcPr>
          <w:p w:rsidR="001659C9" w:rsidRPr="00CB54F8" w:rsidRDefault="0069629D" w:rsidP="00BD586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62"/>
                <w:sz w:val="28"/>
                <w:szCs w:val="28"/>
              </w:rPr>
              <w:object w:dxaOrig="2520" w:dyaOrig="1359">
                <v:shape id="_x0000_i1047" type="#_x0000_t75" style="width:126pt;height:68.25pt" o:ole="">
                  <v:imagedata r:id="rId63" o:title=""/>
                </v:shape>
                <o:OLEObject Type="Embed" ProgID="Equation.DSMT4" ShapeID="_x0000_i1047" DrawAspect="Content" ObjectID="_1619550999" r:id="rId64"/>
              </w:obje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9C9" w:rsidRPr="00CB54F8" w:rsidRDefault="00510079" w:rsidP="00BD586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(2.10</w:t>
            </w:r>
            <w:r w:rsidR="001659C9" w:rsidRPr="00CB54F8">
              <w:rPr>
                <w:sz w:val="28"/>
                <w:szCs w:val="28"/>
              </w:rPr>
              <w:t>)</w:t>
            </w:r>
          </w:p>
        </w:tc>
      </w:tr>
    </w:tbl>
    <w:p w:rsidR="001659C9" w:rsidRPr="004C1436" w:rsidRDefault="00BD5861" w:rsidP="00BD58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59C9" w:rsidRPr="004C1436">
        <w:rPr>
          <w:sz w:val="28"/>
          <w:szCs w:val="28"/>
        </w:rPr>
        <w:t xml:space="preserve">Точка нулевых работ находится на расстоянии </w:t>
      </w:r>
      <w:r w:rsidR="0069629D">
        <w:rPr>
          <w:sz w:val="28"/>
          <w:szCs w:val="28"/>
        </w:rPr>
        <w:t xml:space="preserve">6,02 </w:t>
      </w:r>
      <w:r w:rsidR="001659C9" w:rsidRPr="004C1436">
        <w:rPr>
          <w:sz w:val="28"/>
          <w:szCs w:val="28"/>
        </w:rPr>
        <w:t xml:space="preserve">м от вершины квадрата </w:t>
      </w:r>
      <w:r w:rsidR="0069629D">
        <w:rPr>
          <w:sz w:val="28"/>
          <w:szCs w:val="28"/>
        </w:rPr>
        <w:t>Б1 с рабочей отметкой + 0,09</w:t>
      </w:r>
      <w:r w:rsidR="001659C9">
        <w:rPr>
          <w:sz w:val="28"/>
          <w:szCs w:val="28"/>
        </w:rPr>
        <w:t xml:space="preserve"> </w:t>
      </w:r>
      <w:r w:rsidR="001659C9" w:rsidRPr="004C1436">
        <w:rPr>
          <w:sz w:val="28"/>
          <w:szCs w:val="28"/>
        </w:rPr>
        <w:t>м.</w:t>
      </w:r>
    </w:p>
    <w:p w:rsidR="001659C9" w:rsidRPr="004C1436" w:rsidRDefault="00BD5861" w:rsidP="00BD5861">
      <w:pPr>
        <w:spacing w:after="6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59C9" w:rsidRPr="004C1436">
        <w:rPr>
          <w:sz w:val="28"/>
          <w:szCs w:val="28"/>
        </w:rPr>
        <w:t>Соединив точки нулевых</w:t>
      </w:r>
      <w:r w:rsidR="0069629D">
        <w:rPr>
          <w:sz w:val="28"/>
          <w:szCs w:val="28"/>
        </w:rPr>
        <w:t xml:space="preserve"> работ прямыми линиями, получаем</w:t>
      </w:r>
      <w:r w:rsidR="001659C9" w:rsidRPr="004C1436">
        <w:rPr>
          <w:sz w:val="28"/>
          <w:szCs w:val="28"/>
        </w:rPr>
        <w:t xml:space="preserve"> линию нулевых работ.</w:t>
      </w:r>
    </w:p>
    <w:p w:rsidR="001659C9" w:rsidRPr="004C1436" w:rsidRDefault="00BD5861" w:rsidP="00BD5861">
      <w:pPr>
        <w:spacing w:after="6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59C9" w:rsidRPr="00862C43">
        <w:rPr>
          <w:sz w:val="28"/>
          <w:szCs w:val="28"/>
        </w:rPr>
        <w:t>Объем земляных масс вычисл</w:t>
      </w:r>
      <w:r w:rsidR="00862C43">
        <w:rPr>
          <w:sz w:val="28"/>
          <w:szCs w:val="28"/>
        </w:rPr>
        <w:t>яем</w:t>
      </w:r>
      <w:r w:rsidR="001659C9" w:rsidRPr="00862C43">
        <w:rPr>
          <w:sz w:val="28"/>
          <w:szCs w:val="28"/>
        </w:rPr>
        <w:t xml:space="preserve"> методом четырехгранных или</w:t>
      </w:r>
      <w:r w:rsidR="001659C9">
        <w:rPr>
          <w:sz w:val="28"/>
          <w:szCs w:val="28"/>
        </w:rPr>
        <w:t xml:space="preserve"> </w:t>
      </w:r>
      <w:r w:rsidR="001659C9" w:rsidRPr="004C1436">
        <w:rPr>
          <w:sz w:val="28"/>
          <w:szCs w:val="28"/>
        </w:rPr>
        <w:t xml:space="preserve"> трехгранных призм.</w:t>
      </w:r>
    </w:p>
    <w:p w:rsidR="001659C9" w:rsidRPr="004C1436" w:rsidRDefault="00BD5861" w:rsidP="00BD58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59C9" w:rsidRPr="004C1436">
        <w:rPr>
          <w:sz w:val="28"/>
          <w:szCs w:val="28"/>
        </w:rPr>
        <w:t>Объем четырехгранной призмы опреде</w:t>
      </w:r>
      <w:r w:rsidR="00862C43">
        <w:rPr>
          <w:sz w:val="28"/>
          <w:szCs w:val="28"/>
        </w:rPr>
        <w:t>ляем</w:t>
      </w:r>
      <w:r w:rsidR="001659C9" w:rsidRPr="004C1436">
        <w:rPr>
          <w:sz w:val="28"/>
          <w:szCs w:val="28"/>
        </w:rPr>
        <w:t xml:space="preserve"> по формуле:</w:t>
      </w:r>
    </w:p>
    <w:tbl>
      <w:tblPr>
        <w:tblW w:w="10173" w:type="dxa"/>
        <w:tblLook w:val="01E0"/>
      </w:tblPr>
      <w:tblGrid>
        <w:gridCol w:w="8472"/>
        <w:gridCol w:w="1701"/>
      </w:tblGrid>
      <w:tr w:rsidR="001659C9" w:rsidRPr="00CB54F8" w:rsidTr="00A21E46">
        <w:tc>
          <w:tcPr>
            <w:tcW w:w="8472" w:type="dxa"/>
            <w:shd w:val="clear" w:color="auto" w:fill="auto"/>
            <w:vAlign w:val="center"/>
          </w:tcPr>
          <w:p w:rsidR="001659C9" w:rsidRPr="00CB54F8" w:rsidRDefault="001659C9" w:rsidP="00BD586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24"/>
                <w:sz w:val="28"/>
                <w:szCs w:val="28"/>
              </w:rPr>
              <w:object w:dxaOrig="1219" w:dyaOrig="620">
                <v:shape id="_x0000_i1048" type="#_x0000_t75" style="width:60.75pt;height:30.75pt" o:ole="">
                  <v:imagedata r:id="rId65" o:title=""/>
                </v:shape>
                <o:OLEObject Type="Embed" ProgID="Equation.3" ShapeID="_x0000_i1048" DrawAspect="Content" ObjectID="_1619551000" r:id="rId66"/>
              </w:object>
            </w:r>
            <w:r w:rsidRPr="00CB54F8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9C9" w:rsidRPr="00CB54F8" w:rsidRDefault="00510079" w:rsidP="00BD586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(2.11</w:t>
            </w:r>
            <w:r w:rsidR="001659C9" w:rsidRPr="00CB54F8">
              <w:rPr>
                <w:sz w:val="28"/>
                <w:szCs w:val="28"/>
              </w:rPr>
              <w:t>)</w:t>
            </w:r>
          </w:p>
        </w:tc>
      </w:tr>
    </w:tbl>
    <w:p w:rsidR="005E1960" w:rsidRDefault="00BD5861" w:rsidP="00BD58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59C9" w:rsidRPr="004C1436">
        <w:rPr>
          <w:sz w:val="28"/>
          <w:szCs w:val="28"/>
        </w:rPr>
        <w:t xml:space="preserve">где </w:t>
      </w:r>
      <w:r w:rsidR="001659C9" w:rsidRPr="004C1436">
        <w:rPr>
          <w:position w:val="-24"/>
          <w:sz w:val="28"/>
          <w:szCs w:val="28"/>
        </w:rPr>
        <w:object w:dxaOrig="520" w:dyaOrig="620">
          <v:shape id="_x0000_i1049" type="#_x0000_t75" style="width:26.25pt;height:30.75pt" o:ole="">
            <v:imagedata r:id="rId67" o:title=""/>
          </v:shape>
          <o:OLEObject Type="Embed" ProgID="Equation.3" ShapeID="_x0000_i1049" DrawAspect="Content" ObjectID="_1619551001" r:id="rId68"/>
        </w:object>
      </w:r>
      <w:r w:rsidR="001659C9">
        <w:rPr>
          <w:sz w:val="28"/>
          <w:szCs w:val="28"/>
        </w:rPr>
        <w:t xml:space="preserve"> </w:t>
      </w:r>
      <w:r w:rsidR="001659C9" w:rsidRPr="004C1436">
        <w:rPr>
          <w:sz w:val="28"/>
          <w:szCs w:val="28"/>
        </w:rPr>
        <w:t>– средняя выс</w:t>
      </w:r>
      <w:r w:rsidR="00862C43">
        <w:rPr>
          <w:sz w:val="28"/>
          <w:szCs w:val="28"/>
        </w:rPr>
        <w:t>ота однородной призмы, вычисляемая как средняя арифметическая</w:t>
      </w:r>
      <w:r w:rsidR="001659C9">
        <w:rPr>
          <w:sz w:val="28"/>
          <w:szCs w:val="28"/>
        </w:rPr>
        <w:t xml:space="preserve"> из рабочих отметок;</w:t>
      </w:r>
    </w:p>
    <w:p w:rsidR="001659C9" w:rsidRPr="004C1436" w:rsidRDefault="005E1960" w:rsidP="00BD58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59C9" w:rsidRPr="00BF60A3">
        <w:rPr>
          <w:i/>
          <w:sz w:val="28"/>
          <w:szCs w:val="28"/>
        </w:rPr>
        <w:t>S</w:t>
      </w:r>
      <w:r w:rsidR="001659C9" w:rsidRPr="004C1436">
        <w:rPr>
          <w:sz w:val="28"/>
          <w:szCs w:val="28"/>
        </w:rPr>
        <w:t xml:space="preserve"> – площадь основания призмы.</w:t>
      </w:r>
    </w:p>
    <w:p w:rsidR="001659C9" w:rsidRPr="004C1436" w:rsidRDefault="00862C43" w:rsidP="00BD58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59C9" w:rsidRPr="004C1436">
        <w:rPr>
          <w:sz w:val="28"/>
          <w:szCs w:val="28"/>
        </w:rPr>
        <w:t>Объ</w:t>
      </w:r>
      <w:r>
        <w:rPr>
          <w:sz w:val="28"/>
          <w:szCs w:val="28"/>
        </w:rPr>
        <w:t>ем трехгранной призмы определяем</w:t>
      </w:r>
      <w:r w:rsidR="001659C9" w:rsidRPr="004C1436">
        <w:rPr>
          <w:sz w:val="28"/>
          <w:szCs w:val="28"/>
        </w:rPr>
        <w:t xml:space="preserve"> по формуле:</w:t>
      </w:r>
    </w:p>
    <w:tbl>
      <w:tblPr>
        <w:tblW w:w="10173" w:type="dxa"/>
        <w:tblLook w:val="01E0"/>
      </w:tblPr>
      <w:tblGrid>
        <w:gridCol w:w="8472"/>
        <w:gridCol w:w="1701"/>
      </w:tblGrid>
      <w:tr w:rsidR="001659C9" w:rsidRPr="00CB54F8" w:rsidTr="00A21E46">
        <w:tc>
          <w:tcPr>
            <w:tcW w:w="8472" w:type="dxa"/>
            <w:shd w:val="clear" w:color="auto" w:fill="auto"/>
            <w:vAlign w:val="center"/>
          </w:tcPr>
          <w:p w:rsidR="001659C9" w:rsidRPr="00CB54F8" w:rsidRDefault="001659C9" w:rsidP="00BD586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24"/>
                <w:sz w:val="28"/>
                <w:szCs w:val="28"/>
              </w:rPr>
              <w:object w:dxaOrig="1219" w:dyaOrig="620">
                <v:shape id="_x0000_i1050" type="#_x0000_t75" style="width:60.75pt;height:30.75pt" o:ole="">
                  <v:imagedata r:id="rId69" o:title=""/>
                </v:shape>
                <o:OLEObject Type="Embed" ProgID="Equation.3" ShapeID="_x0000_i1050" DrawAspect="Content" ObjectID="_1619551002" r:id="rId70"/>
              </w:object>
            </w:r>
            <w:r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9C9" w:rsidRPr="00CB54F8" w:rsidRDefault="00510079" w:rsidP="00BD586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(2.12</w:t>
            </w:r>
            <w:r w:rsidR="001659C9" w:rsidRPr="00CB54F8">
              <w:rPr>
                <w:sz w:val="28"/>
                <w:szCs w:val="28"/>
              </w:rPr>
              <w:t>)</w:t>
            </w:r>
          </w:p>
        </w:tc>
      </w:tr>
    </w:tbl>
    <w:p w:rsidR="001659C9" w:rsidRDefault="00BD5861" w:rsidP="00BD58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59C9">
        <w:rPr>
          <w:sz w:val="28"/>
          <w:szCs w:val="28"/>
        </w:rPr>
        <w:t>Объем пятигранных п</w:t>
      </w:r>
      <w:r w:rsidR="00862C43">
        <w:rPr>
          <w:sz w:val="28"/>
          <w:szCs w:val="28"/>
        </w:rPr>
        <w:t>ризм в смешанных квадратах вычисляем</w:t>
      </w:r>
      <w:r w:rsidR="001659C9">
        <w:rPr>
          <w:sz w:val="28"/>
          <w:szCs w:val="28"/>
        </w:rPr>
        <w:t xml:space="preserve"> как разность объемов четырехгранных и трехгранных призм.</w:t>
      </w:r>
    </w:p>
    <w:p w:rsidR="001659C9" w:rsidRPr="004C1436" w:rsidRDefault="00BD5861" w:rsidP="00BD5861">
      <w:pPr>
        <w:spacing w:after="6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1659C9" w:rsidRPr="004C1436">
        <w:rPr>
          <w:sz w:val="28"/>
          <w:szCs w:val="28"/>
        </w:rPr>
        <w:t>После вычисления</w:t>
      </w:r>
      <w:r w:rsidR="00862C43">
        <w:rPr>
          <w:sz w:val="28"/>
          <w:szCs w:val="28"/>
        </w:rPr>
        <w:t xml:space="preserve"> объемов отдельных фигур находим</w:t>
      </w:r>
      <w:r w:rsidR="001659C9" w:rsidRPr="004C1436">
        <w:rPr>
          <w:sz w:val="28"/>
          <w:szCs w:val="28"/>
        </w:rPr>
        <w:t xml:space="preserve"> общий объем насыпи и выемки. Контролем вычисления объемов земляных масс является примерное рав</w:t>
      </w:r>
      <w:r w:rsidR="001042D6">
        <w:rPr>
          <w:sz w:val="28"/>
          <w:szCs w:val="28"/>
        </w:rPr>
        <w:t>енство объемов насыпи и выемки.</w:t>
      </w:r>
    </w:p>
    <w:p w:rsidR="001659C9" w:rsidRDefault="001659C9" w:rsidP="00862C43">
      <w:pPr>
        <w:spacing w:line="360" w:lineRule="auto"/>
        <w:jc w:val="right"/>
        <w:rPr>
          <w:sz w:val="28"/>
          <w:szCs w:val="28"/>
        </w:rPr>
      </w:pPr>
      <w:r w:rsidRPr="00441D35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2.1</w:t>
      </w:r>
    </w:p>
    <w:p w:rsidR="001659C9" w:rsidRPr="00441D35" w:rsidRDefault="001659C9" w:rsidP="00862C43">
      <w:pPr>
        <w:spacing w:line="360" w:lineRule="auto"/>
        <w:jc w:val="center"/>
        <w:rPr>
          <w:sz w:val="28"/>
          <w:szCs w:val="28"/>
        </w:rPr>
      </w:pPr>
      <w:r w:rsidRPr="00441D35">
        <w:rPr>
          <w:sz w:val="28"/>
          <w:szCs w:val="28"/>
        </w:rPr>
        <w:t>Ведомость вычисления объемов земляных масс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98"/>
        <w:gridCol w:w="1798"/>
        <w:gridCol w:w="1797"/>
        <w:gridCol w:w="2329"/>
        <w:gridCol w:w="2275"/>
      </w:tblGrid>
      <w:tr w:rsidR="001659C9" w:rsidRPr="004C1436" w:rsidTr="00CF7DE7">
        <w:trPr>
          <w:cantSplit/>
        </w:trPr>
        <w:tc>
          <w:tcPr>
            <w:tcW w:w="899" w:type="pct"/>
            <w:vMerge w:val="restart"/>
            <w:vAlign w:val="center"/>
          </w:tcPr>
          <w:p w:rsidR="001659C9" w:rsidRPr="004C1436" w:rsidRDefault="001659C9" w:rsidP="00CF7DE7">
            <w:pPr>
              <w:ind w:left="180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Номер</w:t>
            </w:r>
          </w:p>
          <w:p w:rsidR="001659C9" w:rsidRPr="004C1436" w:rsidRDefault="001659C9" w:rsidP="00CF7DE7">
            <w:pPr>
              <w:ind w:left="180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фигуры</w:t>
            </w:r>
          </w:p>
        </w:tc>
        <w:tc>
          <w:tcPr>
            <w:tcW w:w="899" w:type="pct"/>
            <w:vMerge w:val="restart"/>
            <w:vAlign w:val="center"/>
          </w:tcPr>
          <w:p w:rsidR="001659C9" w:rsidRPr="004C1436" w:rsidRDefault="001659C9" w:rsidP="00CF7DE7">
            <w:pPr>
              <w:ind w:left="44" w:firstLine="6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Площадь</w:t>
            </w:r>
          </w:p>
          <w:p w:rsidR="001659C9" w:rsidRPr="004C1436" w:rsidRDefault="001659C9" w:rsidP="00CF7DE7">
            <w:pPr>
              <w:ind w:left="44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фигуры, м</w:t>
            </w:r>
            <w:r w:rsidRPr="00441D35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99" w:type="pct"/>
            <w:vMerge w:val="restart"/>
            <w:vAlign w:val="center"/>
          </w:tcPr>
          <w:p w:rsidR="001659C9" w:rsidRPr="004C1436" w:rsidRDefault="001659C9" w:rsidP="00CF7DE7">
            <w:pPr>
              <w:ind w:left="89" w:firstLine="11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Средняя</w:t>
            </w:r>
          </w:p>
          <w:p w:rsidR="001659C9" w:rsidRPr="004C1436" w:rsidRDefault="001659C9" w:rsidP="00CF7DE7">
            <w:pPr>
              <w:ind w:left="89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рабочая</w:t>
            </w:r>
          </w:p>
          <w:p w:rsidR="001659C9" w:rsidRPr="004C1436" w:rsidRDefault="001659C9" w:rsidP="00CF7DE7">
            <w:pPr>
              <w:ind w:left="89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отметка</w:t>
            </w:r>
          </w:p>
        </w:tc>
        <w:tc>
          <w:tcPr>
            <w:tcW w:w="2303" w:type="pct"/>
            <w:gridSpan w:val="2"/>
            <w:vAlign w:val="center"/>
          </w:tcPr>
          <w:p w:rsidR="001659C9" w:rsidRPr="004C1436" w:rsidRDefault="001659C9" w:rsidP="00CF7DE7">
            <w:pPr>
              <w:ind w:left="89" w:firstLine="61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Объемы земляных работ, м</w:t>
            </w:r>
            <w:r w:rsidRPr="00441D35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1659C9" w:rsidRPr="004C1436" w:rsidTr="00CF7DE7">
        <w:trPr>
          <w:cantSplit/>
        </w:trPr>
        <w:tc>
          <w:tcPr>
            <w:tcW w:w="899" w:type="pct"/>
            <w:vMerge/>
            <w:vAlign w:val="center"/>
          </w:tcPr>
          <w:p w:rsidR="001659C9" w:rsidRPr="004C1436" w:rsidRDefault="001659C9" w:rsidP="00CF7DE7">
            <w:pPr>
              <w:ind w:left="180"/>
              <w:jc w:val="center"/>
              <w:rPr>
                <w:sz w:val="28"/>
                <w:szCs w:val="28"/>
              </w:rPr>
            </w:pPr>
          </w:p>
        </w:tc>
        <w:tc>
          <w:tcPr>
            <w:tcW w:w="899" w:type="pct"/>
            <w:vMerge/>
            <w:vAlign w:val="center"/>
          </w:tcPr>
          <w:p w:rsidR="001659C9" w:rsidRPr="004C1436" w:rsidRDefault="001659C9" w:rsidP="00CF7DE7">
            <w:pPr>
              <w:ind w:left="44"/>
              <w:jc w:val="center"/>
              <w:rPr>
                <w:sz w:val="28"/>
                <w:szCs w:val="28"/>
              </w:rPr>
            </w:pPr>
          </w:p>
        </w:tc>
        <w:tc>
          <w:tcPr>
            <w:tcW w:w="899" w:type="pct"/>
            <w:vMerge/>
            <w:vAlign w:val="center"/>
          </w:tcPr>
          <w:p w:rsidR="001659C9" w:rsidRPr="004C1436" w:rsidRDefault="001659C9" w:rsidP="00CF7DE7">
            <w:pPr>
              <w:ind w:left="89"/>
              <w:jc w:val="center"/>
              <w:rPr>
                <w:sz w:val="28"/>
                <w:szCs w:val="28"/>
              </w:rPr>
            </w:pPr>
          </w:p>
        </w:tc>
        <w:tc>
          <w:tcPr>
            <w:tcW w:w="1165" w:type="pct"/>
            <w:vAlign w:val="center"/>
          </w:tcPr>
          <w:p w:rsidR="001659C9" w:rsidRPr="004C1436" w:rsidRDefault="001659C9" w:rsidP="00CF7DE7">
            <w:pPr>
              <w:ind w:left="89" w:firstLine="61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Выемка (-)</w:t>
            </w:r>
          </w:p>
        </w:tc>
        <w:tc>
          <w:tcPr>
            <w:tcW w:w="1138" w:type="pct"/>
            <w:vAlign w:val="center"/>
          </w:tcPr>
          <w:p w:rsidR="001659C9" w:rsidRPr="004C1436" w:rsidRDefault="001659C9" w:rsidP="00CF7DE7">
            <w:pPr>
              <w:ind w:left="89" w:firstLine="108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Насыпь (+)</w:t>
            </w:r>
          </w:p>
        </w:tc>
      </w:tr>
      <w:tr w:rsidR="008570BE" w:rsidRPr="004C1436" w:rsidTr="00A21E46">
        <w:tc>
          <w:tcPr>
            <w:tcW w:w="899" w:type="pct"/>
            <w:vAlign w:val="center"/>
          </w:tcPr>
          <w:p w:rsidR="008570BE" w:rsidRPr="004C1436" w:rsidRDefault="008570BE" w:rsidP="00CF7DE7">
            <w:pPr>
              <w:ind w:left="180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400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-0,55</w:t>
            </w:r>
          </w:p>
        </w:tc>
        <w:tc>
          <w:tcPr>
            <w:tcW w:w="1165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218,0</w:t>
            </w:r>
          </w:p>
        </w:tc>
        <w:tc>
          <w:tcPr>
            <w:tcW w:w="1138" w:type="pct"/>
            <w:vAlign w:val="center"/>
          </w:tcPr>
          <w:p w:rsidR="008570BE" w:rsidRPr="004C1436" w:rsidRDefault="008570BE" w:rsidP="008570BE">
            <w:pPr>
              <w:ind w:left="180" w:firstLine="108"/>
              <w:jc w:val="center"/>
              <w:rPr>
                <w:sz w:val="28"/>
                <w:szCs w:val="28"/>
              </w:rPr>
            </w:pPr>
          </w:p>
        </w:tc>
      </w:tr>
      <w:tr w:rsidR="008570BE" w:rsidRPr="004C1436" w:rsidTr="00A21E46">
        <w:tc>
          <w:tcPr>
            <w:tcW w:w="899" w:type="pct"/>
            <w:vAlign w:val="center"/>
          </w:tcPr>
          <w:p w:rsidR="008570BE" w:rsidRPr="004C1436" w:rsidRDefault="008570BE" w:rsidP="00CF7DE7">
            <w:pPr>
              <w:ind w:left="180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2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400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-0,58</w:t>
            </w:r>
          </w:p>
        </w:tc>
        <w:tc>
          <w:tcPr>
            <w:tcW w:w="1165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232,0</w:t>
            </w:r>
          </w:p>
        </w:tc>
        <w:tc>
          <w:tcPr>
            <w:tcW w:w="1138" w:type="pct"/>
            <w:vAlign w:val="center"/>
          </w:tcPr>
          <w:p w:rsidR="008570BE" w:rsidRPr="004C1436" w:rsidRDefault="008570BE" w:rsidP="008570BE">
            <w:pPr>
              <w:ind w:left="180" w:firstLine="108"/>
              <w:jc w:val="center"/>
              <w:rPr>
                <w:sz w:val="28"/>
                <w:szCs w:val="28"/>
              </w:rPr>
            </w:pPr>
          </w:p>
        </w:tc>
      </w:tr>
      <w:tr w:rsidR="008570BE" w:rsidRPr="004C1436" w:rsidTr="00A21E46">
        <w:tc>
          <w:tcPr>
            <w:tcW w:w="899" w:type="pct"/>
            <w:vAlign w:val="center"/>
          </w:tcPr>
          <w:p w:rsidR="008570BE" w:rsidRPr="004C1436" w:rsidRDefault="008570BE" w:rsidP="00CF7DE7">
            <w:pPr>
              <w:ind w:left="180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3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264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-0,18</w:t>
            </w:r>
          </w:p>
        </w:tc>
        <w:tc>
          <w:tcPr>
            <w:tcW w:w="1165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47,5</w:t>
            </w:r>
          </w:p>
        </w:tc>
        <w:tc>
          <w:tcPr>
            <w:tcW w:w="1138" w:type="pct"/>
            <w:vAlign w:val="center"/>
          </w:tcPr>
          <w:p w:rsidR="008570BE" w:rsidRPr="004C1436" w:rsidRDefault="008570BE" w:rsidP="008570BE">
            <w:pPr>
              <w:ind w:left="180" w:firstLine="108"/>
              <w:jc w:val="center"/>
              <w:rPr>
                <w:sz w:val="28"/>
                <w:szCs w:val="28"/>
              </w:rPr>
            </w:pPr>
          </w:p>
        </w:tc>
      </w:tr>
      <w:tr w:rsidR="008570BE" w:rsidRPr="004C1436" w:rsidTr="00A21E46">
        <w:tc>
          <w:tcPr>
            <w:tcW w:w="899" w:type="pct"/>
            <w:vAlign w:val="center"/>
          </w:tcPr>
          <w:p w:rsidR="008570BE" w:rsidRPr="004C1436" w:rsidRDefault="008570BE" w:rsidP="00CF7DE7">
            <w:pPr>
              <w:ind w:left="180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4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136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+0,15</w:t>
            </w:r>
          </w:p>
        </w:tc>
        <w:tc>
          <w:tcPr>
            <w:tcW w:w="1165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</w:p>
        </w:tc>
        <w:tc>
          <w:tcPr>
            <w:tcW w:w="1138" w:type="pct"/>
            <w:vAlign w:val="center"/>
          </w:tcPr>
          <w:p w:rsidR="008570BE" w:rsidRPr="004C1436" w:rsidRDefault="008570BE" w:rsidP="008570BE">
            <w:pPr>
              <w:ind w:left="180" w:firstLine="108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20,9</w:t>
            </w:r>
          </w:p>
        </w:tc>
      </w:tr>
      <w:tr w:rsidR="008570BE" w:rsidRPr="004C1436" w:rsidTr="00A21E46">
        <w:tc>
          <w:tcPr>
            <w:tcW w:w="899" w:type="pct"/>
            <w:vAlign w:val="center"/>
          </w:tcPr>
          <w:p w:rsidR="008570BE" w:rsidRPr="004C1436" w:rsidRDefault="008570BE" w:rsidP="00CF7DE7">
            <w:pPr>
              <w:ind w:left="180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5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2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-0,02</w:t>
            </w:r>
          </w:p>
        </w:tc>
        <w:tc>
          <w:tcPr>
            <w:tcW w:w="1165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</w:p>
        </w:tc>
        <w:tc>
          <w:tcPr>
            <w:tcW w:w="1138" w:type="pct"/>
            <w:vAlign w:val="center"/>
          </w:tcPr>
          <w:p w:rsidR="008570BE" w:rsidRPr="004C1436" w:rsidRDefault="008570BE" w:rsidP="008570BE">
            <w:pPr>
              <w:ind w:left="180" w:firstLine="108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0,0</w:t>
            </w:r>
          </w:p>
        </w:tc>
      </w:tr>
      <w:tr w:rsidR="008570BE" w:rsidRPr="004C1436" w:rsidTr="00A21E46">
        <w:tc>
          <w:tcPr>
            <w:tcW w:w="899" w:type="pct"/>
            <w:vAlign w:val="center"/>
          </w:tcPr>
          <w:p w:rsidR="008570BE" w:rsidRPr="004C1436" w:rsidRDefault="008570BE" w:rsidP="00CF7DE7">
            <w:pPr>
              <w:ind w:left="180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6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398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+0,34</w:t>
            </w:r>
          </w:p>
        </w:tc>
        <w:tc>
          <w:tcPr>
            <w:tcW w:w="1165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</w:p>
        </w:tc>
        <w:tc>
          <w:tcPr>
            <w:tcW w:w="1138" w:type="pct"/>
            <w:vAlign w:val="center"/>
          </w:tcPr>
          <w:p w:rsidR="008570BE" w:rsidRPr="004C1436" w:rsidRDefault="008570BE" w:rsidP="008570BE">
            <w:pPr>
              <w:ind w:left="180" w:firstLine="108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136,9</w:t>
            </w:r>
          </w:p>
        </w:tc>
      </w:tr>
      <w:tr w:rsidR="008570BE" w:rsidRPr="004C1436" w:rsidTr="00A21E46">
        <w:tc>
          <w:tcPr>
            <w:tcW w:w="899" w:type="pct"/>
            <w:vAlign w:val="center"/>
          </w:tcPr>
          <w:p w:rsidR="008570BE" w:rsidRPr="004C1436" w:rsidRDefault="008570BE" w:rsidP="00CF7DE7">
            <w:pPr>
              <w:ind w:left="180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7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375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-0,19</w:t>
            </w:r>
          </w:p>
        </w:tc>
        <w:tc>
          <w:tcPr>
            <w:tcW w:w="1165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72,0</w:t>
            </w:r>
          </w:p>
        </w:tc>
        <w:tc>
          <w:tcPr>
            <w:tcW w:w="1138" w:type="pct"/>
            <w:vAlign w:val="center"/>
          </w:tcPr>
          <w:p w:rsidR="008570BE" w:rsidRPr="004C1436" w:rsidRDefault="008570BE" w:rsidP="008570BE">
            <w:pPr>
              <w:ind w:left="180" w:firstLine="108"/>
              <w:jc w:val="center"/>
              <w:rPr>
                <w:sz w:val="28"/>
                <w:szCs w:val="28"/>
              </w:rPr>
            </w:pPr>
          </w:p>
        </w:tc>
      </w:tr>
      <w:tr w:rsidR="008570BE" w:rsidRPr="004C1436" w:rsidTr="00A21E46">
        <w:tc>
          <w:tcPr>
            <w:tcW w:w="899" w:type="pct"/>
            <w:vAlign w:val="center"/>
          </w:tcPr>
          <w:p w:rsidR="008570BE" w:rsidRPr="004C1436" w:rsidRDefault="008570BE" w:rsidP="00CF7DE7">
            <w:pPr>
              <w:ind w:left="180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8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25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+0,03</w:t>
            </w:r>
          </w:p>
        </w:tc>
        <w:tc>
          <w:tcPr>
            <w:tcW w:w="1165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</w:p>
        </w:tc>
        <w:tc>
          <w:tcPr>
            <w:tcW w:w="1138" w:type="pct"/>
            <w:vAlign w:val="center"/>
          </w:tcPr>
          <w:p w:rsidR="008570BE" w:rsidRPr="004C1436" w:rsidRDefault="008570BE" w:rsidP="008570BE">
            <w:pPr>
              <w:ind w:left="180" w:firstLine="108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0,8</w:t>
            </w:r>
          </w:p>
        </w:tc>
      </w:tr>
      <w:tr w:rsidR="008570BE" w:rsidRPr="004C1436" w:rsidTr="00A21E46">
        <w:tc>
          <w:tcPr>
            <w:tcW w:w="899" w:type="pct"/>
            <w:vAlign w:val="center"/>
          </w:tcPr>
          <w:p w:rsidR="008570BE" w:rsidRPr="004C1436" w:rsidRDefault="008570BE" w:rsidP="00CF7DE7">
            <w:pPr>
              <w:ind w:left="180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9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26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-0,04</w:t>
            </w:r>
          </w:p>
        </w:tc>
        <w:tc>
          <w:tcPr>
            <w:tcW w:w="1165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1,1</w:t>
            </w:r>
          </w:p>
        </w:tc>
        <w:tc>
          <w:tcPr>
            <w:tcW w:w="1138" w:type="pct"/>
            <w:vAlign w:val="center"/>
          </w:tcPr>
          <w:p w:rsidR="008570BE" w:rsidRPr="004C1436" w:rsidRDefault="008570BE" w:rsidP="008570BE">
            <w:pPr>
              <w:ind w:left="180" w:firstLine="108"/>
              <w:jc w:val="center"/>
              <w:rPr>
                <w:sz w:val="28"/>
                <w:szCs w:val="28"/>
              </w:rPr>
            </w:pPr>
          </w:p>
        </w:tc>
      </w:tr>
      <w:tr w:rsidR="008570BE" w:rsidRPr="004C1436" w:rsidTr="00A21E46">
        <w:tc>
          <w:tcPr>
            <w:tcW w:w="899" w:type="pct"/>
            <w:vAlign w:val="center"/>
          </w:tcPr>
          <w:p w:rsidR="008570BE" w:rsidRPr="004C1436" w:rsidRDefault="008570BE" w:rsidP="00CF7DE7">
            <w:pPr>
              <w:ind w:left="180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10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374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+0,26</w:t>
            </w:r>
          </w:p>
        </w:tc>
        <w:tc>
          <w:tcPr>
            <w:tcW w:w="1165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</w:p>
        </w:tc>
        <w:tc>
          <w:tcPr>
            <w:tcW w:w="1138" w:type="pct"/>
            <w:vAlign w:val="center"/>
          </w:tcPr>
          <w:p w:rsidR="008570BE" w:rsidRPr="004C1436" w:rsidRDefault="008570BE" w:rsidP="008570BE">
            <w:pPr>
              <w:ind w:left="180" w:firstLine="108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96,5</w:t>
            </w:r>
          </w:p>
        </w:tc>
      </w:tr>
      <w:tr w:rsidR="008570BE" w:rsidRPr="004C1436" w:rsidTr="00A21E46">
        <w:tc>
          <w:tcPr>
            <w:tcW w:w="899" w:type="pct"/>
            <w:vAlign w:val="center"/>
          </w:tcPr>
          <w:p w:rsidR="008570BE" w:rsidRPr="004C1436" w:rsidRDefault="008570BE" w:rsidP="00CF7DE7">
            <w:pPr>
              <w:ind w:left="180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11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400</w:t>
            </w:r>
          </w:p>
        </w:tc>
        <w:tc>
          <w:tcPr>
            <w:tcW w:w="899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+0,76</w:t>
            </w:r>
          </w:p>
        </w:tc>
        <w:tc>
          <w:tcPr>
            <w:tcW w:w="1165" w:type="pct"/>
            <w:vAlign w:val="center"/>
          </w:tcPr>
          <w:p w:rsidR="008570BE" w:rsidRPr="008570BE" w:rsidRDefault="008570BE" w:rsidP="008570BE">
            <w:pPr>
              <w:ind w:left="180"/>
              <w:jc w:val="center"/>
              <w:rPr>
                <w:sz w:val="28"/>
                <w:szCs w:val="28"/>
              </w:rPr>
            </w:pPr>
          </w:p>
        </w:tc>
        <w:tc>
          <w:tcPr>
            <w:tcW w:w="1138" w:type="pct"/>
            <w:vAlign w:val="center"/>
          </w:tcPr>
          <w:p w:rsidR="008570BE" w:rsidRPr="004C1436" w:rsidRDefault="008570BE" w:rsidP="008570BE">
            <w:pPr>
              <w:ind w:left="180" w:firstLine="108"/>
              <w:jc w:val="center"/>
              <w:rPr>
                <w:sz w:val="28"/>
                <w:szCs w:val="28"/>
              </w:rPr>
            </w:pPr>
            <w:r w:rsidRPr="008570BE">
              <w:rPr>
                <w:sz w:val="28"/>
                <w:szCs w:val="28"/>
              </w:rPr>
              <w:t>302,0</w:t>
            </w:r>
          </w:p>
        </w:tc>
      </w:tr>
      <w:tr w:rsidR="001659C9" w:rsidRPr="004C1436" w:rsidTr="00A21E46">
        <w:tc>
          <w:tcPr>
            <w:tcW w:w="899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659C9" w:rsidRPr="004C1436" w:rsidRDefault="001659C9" w:rsidP="00CF7DE7">
            <w:pPr>
              <w:ind w:left="180"/>
              <w:jc w:val="center"/>
              <w:rPr>
                <w:sz w:val="28"/>
                <w:szCs w:val="28"/>
              </w:rPr>
            </w:pPr>
          </w:p>
        </w:tc>
        <w:tc>
          <w:tcPr>
            <w:tcW w:w="899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659C9" w:rsidRPr="004C1436" w:rsidRDefault="001659C9" w:rsidP="00CF7DE7">
            <w:pPr>
              <w:ind w:left="44" w:firstLine="6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sym w:font="Symbol" w:char="F053"/>
            </w:r>
            <w:r>
              <w:rPr>
                <w:sz w:val="28"/>
                <w:szCs w:val="28"/>
              </w:rPr>
              <w:t xml:space="preserve"> = </w:t>
            </w:r>
            <w:r w:rsidRPr="004C1436">
              <w:rPr>
                <w:sz w:val="28"/>
                <w:szCs w:val="28"/>
              </w:rPr>
              <w:t>2800</w:t>
            </w:r>
          </w:p>
        </w:tc>
        <w:tc>
          <w:tcPr>
            <w:tcW w:w="899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659C9" w:rsidRPr="004C1436" w:rsidRDefault="001659C9" w:rsidP="00CF7DE7">
            <w:pPr>
              <w:ind w:left="89" w:firstLine="11"/>
              <w:jc w:val="center"/>
              <w:rPr>
                <w:sz w:val="28"/>
                <w:szCs w:val="28"/>
              </w:rPr>
            </w:pPr>
          </w:p>
        </w:tc>
        <w:tc>
          <w:tcPr>
            <w:tcW w:w="1165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659C9" w:rsidRPr="004C1436" w:rsidRDefault="008570BE" w:rsidP="00CF7DE7">
            <w:pPr>
              <w:ind w:left="89" w:firstLine="61"/>
              <w:jc w:val="center"/>
              <w:rPr>
                <w:sz w:val="28"/>
                <w:szCs w:val="28"/>
              </w:rPr>
            </w:pPr>
            <w:r w:rsidRPr="00441D35">
              <w:rPr>
                <w:position w:val="-28"/>
                <w:sz w:val="28"/>
                <w:szCs w:val="28"/>
              </w:rPr>
              <w:object w:dxaOrig="1740" w:dyaOrig="680">
                <v:shape id="_x0000_i1051" type="#_x0000_t75" style="width:87pt;height:33.75pt" o:ole="">
                  <v:imagedata r:id="rId71" o:title=""/>
                </v:shape>
                <o:OLEObject Type="Embed" ProgID="Equation.DSMT4" ShapeID="_x0000_i1051" DrawAspect="Content" ObjectID="_1619551003" r:id="rId72"/>
              </w:object>
            </w:r>
          </w:p>
        </w:tc>
        <w:tc>
          <w:tcPr>
            <w:tcW w:w="1138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659C9" w:rsidRPr="004C1436" w:rsidRDefault="008570BE" w:rsidP="00CF7DE7">
            <w:pPr>
              <w:ind w:left="89" w:firstLine="108"/>
              <w:jc w:val="center"/>
              <w:rPr>
                <w:sz w:val="28"/>
                <w:szCs w:val="28"/>
              </w:rPr>
            </w:pPr>
            <w:r w:rsidRPr="00441D35">
              <w:rPr>
                <w:position w:val="-28"/>
                <w:sz w:val="28"/>
                <w:szCs w:val="28"/>
              </w:rPr>
              <w:object w:dxaOrig="1700" w:dyaOrig="680">
                <v:shape id="_x0000_i1052" type="#_x0000_t75" style="width:84.75pt;height:33.75pt" o:ole="">
                  <v:imagedata r:id="rId73" o:title=""/>
                </v:shape>
                <o:OLEObject Type="Embed" ProgID="Equation.DSMT4" ShapeID="_x0000_i1052" DrawAspect="Content" ObjectID="_1619551004" r:id="rId74"/>
              </w:object>
            </w:r>
          </w:p>
        </w:tc>
      </w:tr>
    </w:tbl>
    <w:p w:rsidR="00CF7DE7" w:rsidRDefault="00CF7DE7" w:rsidP="00CF7DE7">
      <w:pPr>
        <w:spacing w:line="360" w:lineRule="auto"/>
        <w:ind w:firstLine="709"/>
        <w:jc w:val="both"/>
        <w:rPr>
          <w:sz w:val="28"/>
          <w:szCs w:val="28"/>
        </w:rPr>
      </w:pPr>
    </w:p>
    <w:p w:rsidR="001659C9" w:rsidRDefault="00CF7DE7" w:rsidP="00CF7D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Вычисляем</w:t>
      </w:r>
      <w:r w:rsidR="001659C9">
        <w:rPr>
          <w:sz w:val="28"/>
          <w:szCs w:val="28"/>
        </w:rPr>
        <w:t xml:space="preserve"> объемы выемок и насыпей:</w:t>
      </w:r>
    </w:p>
    <w:tbl>
      <w:tblPr>
        <w:tblW w:w="10173" w:type="dxa"/>
        <w:tblLook w:val="01E0"/>
      </w:tblPr>
      <w:tblGrid>
        <w:gridCol w:w="8472"/>
        <w:gridCol w:w="1701"/>
      </w:tblGrid>
      <w:tr w:rsidR="001659C9" w:rsidRPr="00CB54F8" w:rsidTr="00A21E46">
        <w:tc>
          <w:tcPr>
            <w:tcW w:w="8472" w:type="dxa"/>
            <w:shd w:val="clear" w:color="auto" w:fill="auto"/>
            <w:vAlign w:val="center"/>
          </w:tcPr>
          <w:p w:rsidR="001659C9" w:rsidRPr="00CB54F8" w:rsidRDefault="001659C9" w:rsidP="00A21E4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54F8">
              <w:rPr>
                <w:position w:val="-28"/>
                <w:sz w:val="28"/>
                <w:szCs w:val="28"/>
              </w:rPr>
              <w:object w:dxaOrig="1440" w:dyaOrig="680">
                <v:shape id="_x0000_i1053" type="#_x0000_t75" style="width:1in;height:33.75pt" o:ole="">
                  <v:imagedata r:id="rId75" o:title=""/>
                </v:shape>
                <o:OLEObject Type="Embed" ProgID="Equation.3" ShapeID="_x0000_i1053" DrawAspect="Content" ObjectID="_1619551005" r:id="rId76"/>
              </w:object>
            </w:r>
            <w:r w:rsidRPr="00CB54F8">
              <w:rPr>
                <w:sz w:val="28"/>
                <w:szCs w:val="28"/>
              </w:rPr>
              <w:t>,</w:t>
            </w:r>
          </w:p>
          <w:p w:rsidR="001659C9" w:rsidRPr="00CB54F8" w:rsidRDefault="001659C9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28"/>
                <w:sz w:val="28"/>
                <w:szCs w:val="28"/>
              </w:rPr>
              <w:object w:dxaOrig="1460" w:dyaOrig="680">
                <v:shape id="_x0000_i1054" type="#_x0000_t75" style="width:72.75pt;height:33.75pt" o:ole="">
                  <v:imagedata r:id="rId77" o:title=""/>
                </v:shape>
                <o:OLEObject Type="Embed" ProgID="Equation.3" ShapeID="_x0000_i1054" DrawAspect="Content" ObjectID="_1619551006" r:id="rId78"/>
              </w:object>
            </w:r>
            <w:r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9C9" w:rsidRPr="00CB54F8" w:rsidRDefault="00510079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(2.13</w:t>
            </w:r>
            <w:r w:rsidR="001659C9" w:rsidRPr="00CB54F8">
              <w:rPr>
                <w:sz w:val="28"/>
                <w:szCs w:val="28"/>
              </w:rPr>
              <w:t>)</w:t>
            </w:r>
          </w:p>
        </w:tc>
      </w:tr>
    </w:tbl>
    <w:p w:rsidR="001659C9" w:rsidRPr="004C1436" w:rsidRDefault="001659C9" w:rsidP="001659C9">
      <w:pPr>
        <w:spacing w:line="360" w:lineRule="auto"/>
        <w:ind w:left="720"/>
        <w:jc w:val="both"/>
        <w:rPr>
          <w:sz w:val="28"/>
          <w:szCs w:val="28"/>
        </w:rPr>
      </w:pPr>
      <w:r w:rsidRPr="004C1436">
        <w:rPr>
          <w:sz w:val="28"/>
          <w:szCs w:val="28"/>
        </w:rPr>
        <w:t>Определя</w:t>
      </w:r>
      <w:r w:rsidR="00CF7DE7">
        <w:rPr>
          <w:sz w:val="28"/>
          <w:szCs w:val="28"/>
        </w:rPr>
        <w:t>ем</w:t>
      </w:r>
      <w:r w:rsidRPr="004C1436">
        <w:rPr>
          <w:sz w:val="28"/>
          <w:szCs w:val="28"/>
        </w:rPr>
        <w:t xml:space="preserve"> абсолютн</w:t>
      </w:r>
      <w:r>
        <w:rPr>
          <w:sz w:val="28"/>
          <w:szCs w:val="28"/>
        </w:rPr>
        <w:t>ую</w:t>
      </w:r>
      <w:r w:rsidRPr="004C1436">
        <w:rPr>
          <w:sz w:val="28"/>
          <w:szCs w:val="28"/>
        </w:rPr>
        <w:t xml:space="preserve"> величин</w:t>
      </w:r>
      <w:r>
        <w:rPr>
          <w:sz w:val="28"/>
          <w:szCs w:val="28"/>
        </w:rPr>
        <w:t>у</w:t>
      </w:r>
      <w:r w:rsidRPr="004C1436">
        <w:rPr>
          <w:sz w:val="28"/>
          <w:szCs w:val="28"/>
        </w:rPr>
        <w:t xml:space="preserve"> их разности: </w:t>
      </w:r>
    </w:p>
    <w:tbl>
      <w:tblPr>
        <w:tblW w:w="10173" w:type="dxa"/>
        <w:tblLook w:val="01E0"/>
      </w:tblPr>
      <w:tblGrid>
        <w:gridCol w:w="8472"/>
        <w:gridCol w:w="1701"/>
      </w:tblGrid>
      <w:tr w:rsidR="001659C9" w:rsidRPr="00CB54F8" w:rsidTr="00A21E46">
        <w:tc>
          <w:tcPr>
            <w:tcW w:w="8472" w:type="dxa"/>
            <w:shd w:val="clear" w:color="auto" w:fill="auto"/>
            <w:vAlign w:val="center"/>
          </w:tcPr>
          <w:p w:rsidR="001659C9" w:rsidRPr="00CB54F8" w:rsidRDefault="001042D6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14"/>
                <w:sz w:val="28"/>
                <w:szCs w:val="28"/>
              </w:rPr>
              <w:object w:dxaOrig="2380" w:dyaOrig="400">
                <v:shape id="_x0000_i1055" type="#_x0000_t75" style="width:119.25pt;height:20.25pt" o:ole="">
                  <v:imagedata r:id="rId79" o:title=""/>
                </v:shape>
                <o:OLEObject Type="Embed" ProgID="Equation.DSMT4" ShapeID="_x0000_i1055" DrawAspect="Content" ObjectID="_1619551007" r:id="rId80"/>
              </w:object>
            </w:r>
            <w:r w:rsidR="001659C9"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9C9" w:rsidRPr="00CB54F8" w:rsidRDefault="00510079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(2.14</w:t>
            </w:r>
            <w:r w:rsidR="001659C9" w:rsidRPr="00CB54F8">
              <w:rPr>
                <w:sz w:val="28"/>
                <w:szCs w:val="28"/>
              </w:rPr>
              <w:t>)</w:t>
            </w:r>
          </w:p>
        </w:tc>
      </w:tr>
    </w:tbl>
    <w:p w:rsidR="001659C9" w:rsidRPr="004C1436" w:rsidRDefault="001659C9" w:rsidP="00CF7D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C1436">
        <w:rPr>
          <w:sz w:val="28"/>
          <w:szCs w:val="28"/>
        </w:rPr>
        <w:t xml:space="preserve">тношение </w:t>
      </w:r>
      <w:r w:rsidRPr="004C1436">
        <w:rPr>
          <w:sz w:val="28"/>
          <w:szCs w:val="28"/>
        </w:rPr>
        <w:sym w:font="Symbol" w:char="F044"/>
      </w:r>
      <w:r w:rsidRPr="00441D35">
        <w:rPr>
          <w:i/>
          <w:sz w:val="28"/>
          <w:szCs w:val="28"/>
        </w:rPr>
        <w:t>V</w:t>
      </w:r>
      <w:r w:rsidRPr="004C1436">
        <w:rPr>
          <w:sz w:val="28"/>
          <w:szCs w:val="28"/>
        </w:rPr>
        <w:t xml:space="preserve"> к общей сумме насып</w:t>
      </w:r>
      <w:r>
        <w:rPr>
          <w:sz w:val="28"/>
          <w:szCs w:val="28"/>
        </w:rPr>
        <w:t>ей</w:t>
      </w:r>
      <w:r w:rsidRPr="004C1436">
        <w:rPr>
          <w:sz w:val="28"/>
          <w:szCs w:val="28"/>
        </w:rPr>
        <w:t xml:space="preserve"> и выем</w:t>
      </w:r>
      <w:r>
        <w:rPr>
          <w:sz w:val="28"/>
          <w:szCs w:val="28"/>
        </w:rPr>
        <w:t>ок</w:t>
      </w:r>
      <w:r w:rsidRPr="004C1436">
        <w:rPr>
          <w:sz w:val="28"/>
          <w:szCs w:val="28"/>
        </w:rPr>
        <w:t>, выраженное в процентах, характеризует баланс земляных масс:</w:t>
      </w:r>
    </w:p>
    <w:tbl>
      <w:tblPr>
        <w:tblW w:w="10173" w:type="dxa"/>
        <w:tblLook w:val="01E0"/>
      </w:tblPr>
      <w:tblGrid>
        <w:gridCol w:w="8472"/>
        <w:gridCol w:w="1701"/>
      </w:tblGrid>
      <w:tr w:rsidR="001659C9" w:rsidRPr="00CB54F8" w:rsidTr="00A21E46">
        <w:tc>
          <w:tcPr>
            <w:tcW w:w="8472" w:type="dxa"/>
            <w:shd w:val="clear" w:color="auto" w:fill="auto"/>
            <w:vAlign w:val="center"/>
          </w:tcPr>
          <w:p w:rsidR="001659C9" w:rsidRPr="00CB54F8" w:rsidRDefault="001042D6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32"/>
                <w:sz w:val="28"/>
                <w:szCs w:val="28"/>
              </w:rPr>
              <w:object w:dxaOrig="3660" w:dyaOrig="740">
                <v:shape id="_x0000_i1056" type="#_x0000_t75" style="width:183pt;height:37.5pt" o:ole="">
                  <v:imagedata r:id="rId81" o:title=""/>
                </v:shape>
                <o:OLEObject Type="Embed" ProgID="Equation.DSMT4" ShapeID="_x0000_i1056" DrawAspect="Content" ObjectID="_1619551008" r:id="rId82"/>
              </w:object>
            </w:r>
            <w:r w:rsidR="001659C9"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59C9" w:rsidRPr="00CB54F8" w:rsidRDefault="00510079" w:rsidP="00A21E46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(2.15</w:t>
            </w:r>
            <w:r w:rsidR="001659C9" w:rsidRPr="00CB54F8">
              <w:rPr>
                <w:sz w:val="28"/>
                <w:szCs w:val="28"/>
              </w:rPr>
              <w:t>)</w:t>
            </w:r>
          </w:p>
        </w:tc>
      </w:tr>
    </w:tbl>
    <w:p w:rsidR="00E44144" w:rsidRDefault="001042D6" w:rsidP="00E44144">
      <w:pPr>
        <w:spacing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>Допускается расхождение в пределах до 5% от общего объема насыпи и выемки.</w:t>
      </w:r>
    </w:p>
    <w:p w:rsidR="005E1960" w:rsidRDefault="005E1960" w:rsidP="005E1960">
      <w:pPr>
        <w:spacing w:line="360" w:lineRule="auto"/>
        <w:jc w:val="center"/>
        <w:rPr>
          <w:b/>
          <w:sz w:val="28"/>
          <w:szCs w:val="28"/>
        </w:rPr>
      </w:pPr>
      <w:bookmarkStart w:id="2" w:name="_Toc224969250"/>
      <w:r w:rsidRPr="004C1436">
        <w:rPr>
          <w:b/>
          <w:sz w:val="28"/>
          <w:szCs w:val="28"/>
        </w:rPr>
        <w:lastRenderedPageBreak/>
        <w:t>3. Пр</w:t>
      </w:r>
      <w:r>
        <w:rPr>
          <w:b/>
          <w:sz w:val="28"/>
          <w:szCs w:val="28"/>
        </w:rPr>
        <w:t>оектирование наклонной площадки с соблюдением</w:t>
      </w:r>
    </w:p>
    <w:p w:rsidR="005E1960" w:rsidRPr="004C1436" w:rsidRDefault="005E1960" w:rsidP="005E1960">
      <w:pPr>
        <w:spacing w:line="360" w:lineRule="auto"/>
        <w:jc w:val="center"/>
        <w:rPr>
          <w:b/>
          <w:sz w:val="28"/>
          <w:szCs w:val="28"/>
        </w:rPr>
      </w:pPr>
      <w:r w:rsidRPr="004C1436">
        <w:rPr>
          <w:b/>
          <w:sz w:val="28"/>
          <w:szCs w:val="28"/>
        </w:rPr>
        <w:t>баланса земляных масс</w:t>
      </w:r>
      <w:bookmarkEnd w:id="2"/>
    </w:p>
    <w:p w:rsidR="00B65AF5" w:rsidRDefault="00B65AF5" w:rsidP="005E1960">
      <w:pPr>
        <w:spacing w:line="360" w:lineRule="auto"/>
        <w:ind w:firstLine="567"/>
        <w:jc w:val="both"/>
        <w:rPr>
          <w:i/>
          <w:sz w:val="28"/>
          <w:szCs w:val="28"/>
        </w:rPr>
      </w:pPr>
    </w:p>
    <w:p w:rsidR="005E1960" w:rsidRPr="00157355" w:rsidRDefault="00B65AF5" w:rsidP="00F438C7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1. </w:t>
      </w:r>
      <w:r w:rsidR="005E1960" w:rsidRPr="00157355">
        <w:rPr>
          <w:i/>
          <w:sz w:val="28"/>
          <w:szCs w:val="28"/>
        </w:rPr>
        <w:t>Составление картограммы земляных работ и в</w:t>
      </w:r>
      <w:r w:rsidR="005E1960">
        <w:rPr>
          <w:i/>
          <w:sz w:val="28"/>
          <w:szCs w:val="28"/>
        </w:rPr>
        <w:t>ычисление объемов земляных масс</w:t>
      </w:r>
    </w:p>
    <w:p w:rsidR="005E1960" w:rsidRDefault="00F438C7" w:rsidP="00F43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топографическому плану строительной площадки задаем</w:t>
      </w:r>
      <w:r w:rsidR="005E1960" w:rsidRPr="004C1436">
        <w:rPr>
          <w:sz w:val="28"/>
          <w:szCs w:val="28"/>
        </w:rPr>
        <w:t xml:space="preserve"> направление стоков воды, максимальные уклоны по ним. Дирекционный угол макси</w:t>
      </w:r>
      <w:r>
        <w:rPr>
          <w:sz w:val="28"/>
          <w:szCs w:val="28"/>
        </w:rPr>
        <w:t>мального уклона определяем</w:t>
      </w:r>
      <w:r w:rsidR="005E1960" w:rsidRPr="004C1436">
        <w:rPr>
          <w:sz w:val="28"/>
          <w:szCs w:val="28"/>
        </w:rPr>
        <w:t xml:space="preserve"> графически по плану.</w:t>
      </w:r>
      <w:r w:rsidR="00C848A3">
        <w:rPr>
          <w:sz w:val="28"/>
          <w:szCs w:val="28"/>
        </w:rPr>
        <w:t xml:space="preserve"> Дирекционный угол направления максимального уклона составил </w:t>
      </w:r>
      <w:r w:rsidR="00C848A3" w:rsidRPr="004C1436">
        <w:rPr>
          <w:sz w:val="28"/>
          <w:szCs w:val="28"/>
        </w:rPr>
        <w:sym w:font="Symbol" w:char="F061"/>
      </w:r>
      <w:r w:rsidR="00C848A3">
        <w:rPr>
          <w:sz w:val="28"/>
          <w:szCs w:val="28"/>
        </w:rPr>
        <w:t xml:space="preserve"> </w:t>
      </w:r>
      <w:r w:rsidR="00C848A3" w:rsidRPr="004C1436">
        <w:rPr>
          <w:sz w:val="28"/>
          <w:szCs w:val="28"/>
        </w:rPr>
        <w:t>=</w:t>
      </w:r>
      <w:r w:rsidR="00C848A3">
        <w:rPr>
          <w:sz w:val="28"/>
          <w:szCs w:val="28"/>
        </w:rPr>
        <w:t xml:space="preserve"> </w:t>
      </w:r>
      <w:r w:rsidR="00C848A3" w:rsidRPr="004C1436">
        <w:rPr>
          <w:sz w:val="28"/>
          <w:szCs w:val="28"/>
        </w:rPr>
        <w:t>1</w:t>
      </w:r>
      <w:r w:rsidR="00C848A3">
        <w:rPr>
          <w:sz w:val="28"/>
          <w:szCs w:val="28"/>
        </w:rPr>
        <w:t>3</w:t>
      </w:r>
      <w:r w:rsidR="00C848A3" w:rsidRPr="004C1436">
        <w:rPr>
          <w:sz w:val="28"/>
          <w:szCs w:val="28"/>
        </w:rPr>
        <w:t>5</w:t>
      </w:r>
      <w:r w:rsidR="00C848A3" w:rsidRPr="004C1436">
        <w:rPr>
          <w:sz w:val="28"/>
          <w:szCs w:val="28"/>
        </w:rPr>
        <w:sym w:font="Symbol" w:char="F0B0"/>
      </w:r>
      <w:r w:rsidR="00C848A3" w:rsidRPr="004C1436">
        <w:rPr>
          <w:sz w:val="28"/>
          <w:szCs w:val="28"/>
        </w:rPr>
        <w:t>00</w:t>
      </w:r>
      <w:r w:rsidR="00C848A3" w:rsidRPr="004C1436">
        <w:rPr>
          <w:sz w:val="28"/>
          <w:szCs w:val="28"/>
        </w:rPr>
        <w:sym w:font="Symbol" w:char="F0A2"/>
      </w:r>
      <w:r w:rsidR="00C848A3">
        <w:rPr>
          <w:sz w:val="28"/>
          <w:szCs w:val="28"/>
        </w:rPr>
        <w:t>. По полученному направлению определяем величину максимального уклона:</w:t>
      </w:r>
    </w:p>
    <w:p w:rsidR="00F438C7" w:rsidRPr="004C1436" w:rsidRDefault="00F15886" w:rsidP="00C848A3">
      <w:pPr>
        <w:spacing w:after="60" w:line="360" w:lineRule="auto"/>
        <w:jc w:val="center"/>
        <w:rPr>
          <w:sz w:val="28"/>
          <w:szCs w:val="28"/>
        </w:rPr>
      </w:pPr>
      <w:r w:rsidRPr="00C848A3">
        <w:rPr>
          <w:position w:val="-28"/>
          <w:sz w:val="28"/>
          <w:szCs w:val="28"/>
        </w:rPr>
        <w:object w:dxaOrig="3180" w:dyaOrig="660">
          <v:shape id="_x0000_i1057" type="#_x0000_t75" style="width:159pt;height:33pt" o:ole="">
            <v:imagedata r:id="rId83" o:title=""/>
          </v:shape>
          <o:OLEObject Type="Embed" ProgID="Equation.DSMT4" ShapeID="_x0000_i1057" DrawAspect="Content" ObjectID="_1619551009" r:id="rId84"/>
        </w:object>
      </w:r>
    </w:p>
    <w:p w:rsidR="005E1960" w:rsidRPr="004C1436" w:rsidRDefault="00F438C7" w:rsidP="00F43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Определяем</w:t>
      </w:r>
      <w:r w:rsidR="005E1960" w:rsidRPr="004C1436">
        <w:rPr>
          <w:sz w:val="28"/>
          <w:szCs w:val="28"/>
        </w:rPr>
        <w:t xml:space="preserve"> положение центра тяжести стр</w:t>
      </w:r>
      <w:r>
        <w:rPr>
          <w:sz w:val="28"/>
          <w:szCs w:val="28"/>
        </w:rPr>
        <w:t>оительной площадки по формулам:</w:t>
      </w:r>
    </w:p>
    <w:tbl>
      <w:tblPr>
        <w:tblW w:w="10173" w:type="dxa"/>
        <w:tblLook w:val="01E0"/>
      </w:tblPr>
      <w:tblGrid>
        <w:gridCol w:w="8472"/>
        <w:gridCol w:w="1701"/>
      </w:tblGrid>
      <w:tr w:rsidR="005E1960" w:rsidRPr="00CB54F8" w:rsidTr="00974835">
        <w:tc>
          <w:tcPr>
            <w:tcW w:w="8472" w:type="dxa"/>
            <w:shd w:val="clear" w:color="auto" w:fill="auto"/>
            <w:vAlign w:val="center"/>
          </w:tcPr>
          <w:p w:rsidR="005E1960" w:rsidRPr="00CB54F8" w:rsidRDefault="005E1960" w:rsidP="0097483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54F8">
              <w:rPr>
                <w:position w:val="-24"/>
                <w:sz w:val="28"/>
                <w:szCs w:val="28"/>
              </w:rPr>
              <w:object w:dxaOrig="1380" w:dyaOrig="680">
                <v:shape id="_x0000_i1058" type="#_x0000_t75" style="width:69pt;height:33.75pt" o:ole="">
                  <v:imagedata r:id="rId85" o:title=""/>
                </v:shape>
                <o:OLEObject Type="Embed" ProgID="Equation.3" ShapeID="_x0000_i1058" DrawAspect="Content" ObjectID="_1619551010" r:id="rId86"/>
              </w:object>
            </w:r>
            <w:r w:rsidRPr="00CB54F8">
              <w:rPr>
                <w:sz w:val="28"/>
                <w:szCs w:val="28"/>
              </w:rPr>
              <w:t>,</w:t>
            </w:r>
          </w:p>
          <w:p w:rsidR="005E1960" w:rsidRPr="00CB54F8" w:rsidRDefault="005E1960" w:rsidP="0097483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24"/>
                <w:sz w:val="28"/>
                <w:szCs w:val="28"/>
              </w:rPr>
              <w:object w:dxaOrig="1200" w:dyaOrig="680">
                <v:shape id="_x0000_i1059" type="#_x0000_t75" style="width:60pt;height:33.75pt" o:ole="">
                  <v:imagedata r:id="rId87" o:title=""/>
                </v:shape>
                <o:OLEObject Type="Embed" ProgID="Equation.3" ShapeID="_x0000_i1059" DrawAspect="Content" ObjectID="_1619551011" r:id="rId88"/>
              </w:object>
            </w:r>
            <w:r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1960" w:rsidRPr="00CB54F8" w:rsidRDefault="005E1960" w:rsidP="0097483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(3.1)</w:t>
            </w:r>
          </w:p>
        </w:tc>
      </w:tr>
    </w:tbl>
    <w:p w:rsidR="005E1960" w:rsidRPr="005E1960" w:rsidRDefault="005E1960" w:rsidP="00F438C7">
      <w:pPr>
        <w:pStyle w:val="af"/>
        <w:spacing w:line="360" w:lineRule="auto"/>
        <w:ind w:firstLine="709"/>
        <w:rPr>
          <w:b w:val="0"/>
          <w:sz w:val="28"/>
          <w:szCs w:val="28"/>
          <w:lang w:val="ru-RU"/>
        </w:rPr>
      </w:pPr>
      <w:r w:rsidRPr="005E1960">
        <w:rPr>
          <w:b w:val="0"/>
          <w:sz w:val="28"/>
          <w:szCs w:val="28"/>
          <w:lang w:val="ru-RU"/>
        </w:rPr>
        <w:t xml:space="preserve">где  </w:t>
      </w:r>
      <w:r w:rsidRPr="005E1960">
        <w:rPr>
          <w:b w:val="0"/>
          <w:i/>
          <w:iCs/>
          <w:sz w:val="28"/>
          <w:szCs w:val="28"/>
          <w:lang w:val="ru-RU"/>
        </w:rPr>
        <w:t>Х</w:t>
      </w:r>
      <w:r w:rsidRPr="005E1960">
        <w:rPr>
          <w:b w:val="0"/>
          <w:i/>
          <w:iCs/>
          <w:sz w:val="28"/>
          <w:szCs w:val="28"/>
          <w:vertAlign w:val="subscript"/>
          <w:lang w:val="ru-RU"/>
        </w:rPr>
        <w:t>ц.т.</w:t>
      </w:r>
      <w:r w:rsidRPr="005E1960">
        <w:rPr>
          <w:b w:val="0"/>
          <w:iCs/>
          <w:sz w:val="28"/>
          <w:szCs w:val="28"/>
          <w:lang w:val="ru-RU"/>
        </w:rPr>
        <w:t xml:space="preserve">, </w:t>
      </w:r>
      <w:r w:rsidRPr="005E1960">
        <w:rPr>
          <w:b w:val="0"/>
          <w:i/>
          <w:iCs/>
          <w:sz w:val="28"/>
          <w:szCs w:val="28"/>
        </w:rPr>
        <w:t>Y</w:t>
      </w:r>
      <w:r w:rsidRPr="005E1960">
        <w:rPr>
          <w:b w:val="0"/>
          <w:i/>
          <w:iCs/>
          <w:sz w:val="28"/>
          <w:szCs w:val="28"/>
          <w:vertAlign w:val="subscript"/>
          <w:lang w:val="ru-RU"/>
        </w:rPr>
        <w:t>ц.т.</w:t>
      </w:r>
      <w:r w:rsidRPr="005E1960">
        <w:rPr>
          <w:b w:val="0"/>
          <w:sz w:val="28"/>
          <w:szCs w:val="28"/>
          <w:lang w:val="ru-RU"/>
        </w:rPr>
        <w:t xml:space="preserve"> – координаты центра тяжести площадки; </w:t>
      </w:r>
      <w:r w:rsidRPr="005E1960">
        <w:rPr>
          <w:b w:val="0"/>
          <w:i/>
          <w:sz w:val="28"/>
          <w:szCs w:val="28"/>
        </w:rPr>
        <w:t>n</w:t>
      </w:r>
      <w:r w:rsidRPr="005E1960">
        <w:rPr>
          <w:b w:val="0"/>
          <w:sz w:val="28"/>
          <w:szCs w:val="28"/>
          <w:lang w:val="ru-RU"/>
        </w:rPr>
        <w:t xml:space="preserve"> – число квадратов.</w:t>
      </w:r>
    </w:p>
    <w:p w:rsidR="005E1960" w:rsidRPr="004C1436" w:rsidRDefault="005E1960" w:rsidP="00F438C7">
      <w:pPr>
        <w:spacing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>Для упрощения расчетов за начало координат принима</w:t>
      </w:r>
      <w:r w:rsidR="00E61A51">
        <w:rPr>
          <w:sz w:val="28"/>
          <w:szCs w:val="28"/>
        </w:rPr>
        <w:t>ем вершину А1.</w:t>
      </w:r>
    </w:p>
    <w:tbl>
      <w:tblPr>
        <w:tblW w:w="10173" w:type="dxa"/>
        <w:tblLook w:val="01E0"/>
      </w:tblPr>
      <w:tblGrid>
        <w:gridCol w:w="8472"/>
        <w:gridCol w:w="1701"/>
      </w:tblGrid>
      <w:tr w:rsidR="005E1960" w:rsidRPr="00CB54F8" w:rsidTr="00974835">
        <w:tc>
          <w:tcPr>
            <w:tcW w:w="8472" w:type="dxa"/>
            <w:shd w:val="clear" w:color="auto" w:fill="auto"/>
            <w:vAlign w:val="center"/>
          </w:tcPr>
          <w:p w:rsidR="005E1960" w:rsidRPr="00CB54F8" w:rsidRDefault="00E61A51" w:rsidP="0097483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54F8">
              <w:rPr>
                <w:position w:val="-24"/>
                <w:sz w:val="28"/>
                <w:szCs w:val="28"/>
              </w:rPr>
              <w:object w:dxaOrig="4480" w:dyaOrig="620">
                <v:shape id="_x0000_i1060" type="#_x0000_t75" style="width:224.25pt;height:30.75pt" o:ole="">
                  <v:imagedata r:id="rId89" o:title=""/>
                </v:shape>
                <o:OLEObject Type="Embed" ProgID="Equation.DSMT4" ShapeID="_x0000_i1060" DrawAspect="Content" ObjectID="_1619551012" r:id="rId90"/>
              </w:object>
            </w:r>
            <w:r w:rsidR="005E1960" w:rsidRPr="00CB54F8">
              <w:rPr>
                <w:sz w:val="28"/>
                <w:szCs w:val="28"/>
              </w:rPr>
              <w:t>,</w:t>
            </w:r>
          </w:p>
          <w:p w:rsidR="005E1960" w:rsidRPr="00CB54F8" w:rsidRDefault="00E61A51" w:rsidP="0097483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24"/>
                <w:sz w:val="28"/>
                <w:szCs w:val="28"/>
              </w:rPr>
              <w:object w:dxaOrig="4180" w:dyaOrig="620">
                <v:shape id="_x0000_i1061" type="#_x0000_t75" style="width:209.25pt;height:30.75pt" o:ole="">
                  <v:imagedata r:id="rId91" o:title=""/>
                </v:shape>
                <o:OLEObject Type="Embed" ProgID="Equation.DSMT4" ShapeID="_x0000_i1061" DrawAspect="Content" ObjectID="_1619551013" r:id="rId92"/>
              </w:object>
            </w:r>
            <w:r w:rsidR="005E1960"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1960" w:rsidRPr="00CB54F8" w:rsidRDefault="005E1960" w:rsidP="0097483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(3.2)</w:t>
            </w:r>
          </w:p>
        </w:tc>
      </w:tr>
    </w:tbl>
    <w:p w:rsidR="005E1960" w:rsidRDefault="00E61A51" w:rsidP="00E61A51">
      <w:pPr>
        <w:spacing w:after="60"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Вычисляем</w:t>
      </w:r>
      <w:r w:rsidR="005E1960" w:rsidRPr="004C1436">
        <w:rPr>
          <w:sz w:val="28"/>
          <w:szCs w:val="28"/>
        </w:rPr>
        <w:t xml:space="preserve"> значение уклонов по осям </w:t>
      </w:r>
      <w:r w:rsidR="005E1960" w:rsidRPr="00BF60A3">
        <w:rPr>
          <w:i/>
          <w:sz w:val="28"/>
          <w:szCs w:val="28"/>
        </w:rPr>
        <w:t>Х</w:t>
      </w:r>
      <w:r w:rsidR="005E1960" w:rsidRPr="004C1436">
        <w:rPr>
          <w:sz w:val="28"/>
          <w:szCs w:val="28"/>
        </w:rPr>
        <w:t xml:space="preserve"> и </w:t>
      </w:r>
      <w:r w:rsidR="005E1960" w:rsidRPr="00BF60A3">
        <w:rPr>
          <w:i/>
          <w:sz w:val="28"/>
          <w:szCs w:val="28"/>
        </w:rPr>
        <w:t>Y</w:t>
      </w:r>
      <w:r w:rsidR="005E1960" w:rsidRPr="004C1436">
        <w:rPr>
          <w:sz w:val="28"/>
          <w:szCs w:val="28"/>
        </w:rPr>
        <w:t xml:space="preserve">: </w:t>
      </w:r>
      <w:r w:rsidR="005E1960" w:rsidRPr="00BF60A3">
        <w:rPr>
          <w:i/>
          <w:sz w:val="28"/>
          <w:szCs w:val="28"/>
        </w:rPr>
        <w:t>i</w:t>
      </w:r>
      <w:r w:rsidR="005E1960" w:rsidRPr="00BF60A3">
        <w:rPr>
          <w:i/>
          <w:sz w:val="28"/>
          <w:szCs w:val="28"/>
          <w:vertAlign w:val="subscript"/>
        </w:rPr>
        <w:t>x</w:t>
      </w:r>
      <w:r w:rsidR="005E1960" w:rsidRPr="004C1436">
        <w:rPr>
          <w:sz w:val="28"/>
          <w:szCs w:val="28"/>
        </w:rPr>
        <w:t xml:space="preserve"> и </w:t>
      </w:r>
      <w:r w:rsidR="005E1960" w:rsidRPr="00BF60A3">
        <w:rPr>
          <w:i/>
          <w:sz w:val="28"/>
          <w:szCs w:val="28"/>
        </w:rPr>
        <w:t>i</w:t>
      </w:r>
      <w:r w:rsidR="005E1960" w:rsidRPr="00BF60A3">
        <w:rPr>
          <w:i/>
          <w:sz w:val="28"/>
          <w:szCs w:val="28"/>
          <w:vertAlign w:val="subscript"/>
        </w:rPr>
        <w:t>y</w:t>
      </w:r>
      <w:r w:rsidR="005E1960" w:rsidRPr="004C1436">
        <w:rPr>
          <w:sz w:val="28"/>
          <w:szCs w:val="28"/>
        </w:rPr>
        <w:t>.</w:t>
      </w:r>
    </w:p>
    <w:tbl>
      <w:tblPr>
        <w:tblW w:w="10173" w:type="dxa"/>
        <w:tblLook w:val="01E0"/>
      </w:tblPr>
      <w:tblGrid>
        <w:gridCol w:w="8472"/>
        <w:gridCol w:w="1701"/>
      </w:tblGrid>
      <w:tr w:rsidR="005E1960" w:rsidRPr="00CB54F8" w:rsidTr="00974835">
        <w:tc>
          <w:tcPr>
            <w:tcW w:w="8472" w:type="dxa"/>
            <w:shd w:val="clear" w:color="auto" w:fill="auto"/>
            <w:vAlign w:val="center"/>
          </w:tcPr>
          <w:p w:rsidR="005E1960" w:rsidRPr="00CB54F8" w:rsidRDefault="00B044C5" w:rsidP="0097483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54F8">
              <w:rPr>
                <w:position w:val="-12"/>
                <w:sz w:val="28"/>
                <w:szCs w:val="28"/>
              </w:rPr>
              <w:object w:dxaOrig="4099" w:dyaOrig="360">
                <v:shape id="_x0000_i1062" type="#_x0000_t75" style="width:204.75pt;height:18pt" o:ole="">
                  <v:imagedata r:id="rId93" o:title=""/>
                </v:shape>
                <o:OLEObject Type="Embed" ProgID="Equation.DSMT4" ShapeID="_x0000_i1062" DrawAspect="Content" ObjectID="_1619551014" r:id="rId94"/>
              </w:object>
            </w:r>
            <w:r w:rsidR="005E1960" w:rsidRPr="00CB54F8">
              <w:rPr>
                <w:sz w:val="28"/>
                <w:szCs w:val="28"/>
              </w:rPr>
              <w:t>,</w:t>
            </w:r>
          </w:p>
          <w:p w:rsidR="005E1960" w:rsidRPr="00CB54F8" w:rsidRDefault="00680232" w:rsidP="0097483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14"/>
                <w:sz w:val="28"/>
                <w:szCs w:val="28"/>
              </w:rPr>
              <w:object w:dxaOrig="4099" w:dyaOrig="380">
                <v:shape id="_x0000_i1063" type="#_x0000_t75" style="width:204.75pt;height:18.75pt" o:ole="">
                  <v:imagedata r:id="rId95" o:title=""/>
                </v:shape>
                <o:OLEObject Type="Embed" ProgID="Equation.DSMT4" ShapeID="_x0000_i1063" DrawAspect="Content" ObjectID="_1619551015" r:id="rId96"/>
              </w:object>
            </w:r>
            <w:r w:rsidR="005E1960"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1960" w:rsidRPr="00CB54F8" w:rsidRDefault="005E1960" w:rsidP="0097483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(3.3)</w:t>
            </w:r>
          </w:p>
        </w:tc>
      </w:tr>
    </w:tbl>
    <w:p w:rsidR="005E1960" w:rsidRPr="004C1436" w:rsidRDefault="005E1960" w:rsidP="005E1960">
      <w:pPr>
        <w:spacing w:line="360" w:lineRule="auto"/>
        <w:ind w:left="720"/>
        <w:jc w:val="both"/>
        <w:rPr>
          <w:sz w:val="28"/>
          <w:szCs w:val="28"/>
        </w:rPr>
      </w:pPr>
      <w:r w:rsidRPr="004C1436">
        <w:rPr>
          <w:sz w:val="28"/>
          <w:szCs w:val="28"/>
        </w:rPr>
        <w:t>Получ</w:t>
      </w:r>
      <w:r w:rsidR="00E61A51">
        <w:rPr>
          <w:sz w:val="28"/>
          <w:szCs w:val="28"/>
        </w:rPr>
        <w:t>енные значения уклонов округляем</w:t>
      </w:r>
      <w:r w:rsidRPr="004C1436">
        <w:rPr>
          <w:sz w:val="28"/>
          <w:szCs w:val="28"/>
        </w:rPr>
        <w:t xml:space="preserve"> до 0,001.</w:t>
      </w:r>
    </w:p>
    <w:p w:rsidR="005E1960" w:rsidRPr="004C1436" w:rsidRDefault="00B044C5" w:rsidP="00B044C5">
      <w:pPr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Определяем</w:t>
      </w:r>
      <w:r w:rsidR="005E1960" w:rsidRPr="004C1436">
        <w:rPr>
          <w:sz w:val="28"/>
          <w:szCs w:val="28"/>
        </w:rPr>
        <w:t xml:space="preserve"> проектную (среднюю) отметку центра тяжести участка – </w:t>
      </w:r>
      <w:r w:rsidR="005E1960" w:rsidRPr="0029224A">
        <w:rPr>
          <w:i/>
          <w:sz w:val="28"/>
          <w:szCs w:val="28"/>
        </w:rPr>
        <w:t>Н</w:t>
      </w:r>
      <w:r w:rsidR="005E1960" w:rsidRPr="0029224A">
        <w:rPr>
          <w:i/>
          <w:sz w:val="28"/>
          <w:szCs w:val="28"/>
          <w:vertAlign w:val="subscript"/>
        </w:rPr>
        <w:t>ц.т</w:t>
      </w:r>
      <w:r w:rsidR="005E1960" w:rsidRPr="00D64003">
        <w:rPr>
          <w:sz w:val="28"/>
          <w:szCs w:val="28"/>
          <w:vertAlign w:val="subscript"/>
        </w:rPr>
        <w:t>.</w:t>
      </w:r>
      <w:r w:rsidR="005E1960" w:rsidRPr="004C1436">
        <w:rPr>
          <w:sz w:val="28"/>
          <w:szCs w:val="28"/>
        </w:rPr>
        <w:t xml:space="preserve"> по формуле для определения проектной отметки горизонтальной площадки.</w:t>
      </w:r>
    </w:p>
    <w:p w:rsidR="005E1960" w:rsidRPr="00A42451" w:rsidRDefault="005E1960" w:rsidP="00AE265D">
      <w:pPr>
        <w:pStyle w:val="af"/>
        <w:spacing w:line="360" w:lineRule="auto"/>
        <w:jc w:val="center"/>
        <w:rPr>
          <w:b w:val="0"/>
          <w:i/>
          <w:iCs/>
          <w:sz w:val="28"/>
          <w:szCs w:val="28"/>
          <w:lang w:val="ru-RU"/>
        </w:rPr>
      </w:pPr>
      <w:r w:rsidRPr="00A42451">
        <w:rPr>
          <w:b w:val="0"/>
          <w:i/>
          <w:iCs/>
          <w:sz w:val="28"/>
          <w:szCs w:val="28"/>
          <w:lang w:val="ru-RU"/>
        </w:rPr>
        <w:lastRenderedPageBreak/>
        <w:t>Н</w:t>
      </w:r>
      <w:r w:rsidRPr="00A42451">
        <w:rPr>
          <w:b w:val="0"/>
          <w:i/>
          <w:iCs/>
          <w:sz w:val="28"/>
          <w:szCs w:val="28"/>
          <w:vertAlign w:val="subscript"/>
          <w:lang w:val="ru-RU"/>
        </w:rPr>
        <w:t>ц.т.</w:t>
      </w:r>
      <w:r w:rsidRPr="00A42451">
        <w:rPr>
          <w:b w:val="0"/>
          <w:i/>
          <w:iCs/>
          <w:sz w:val="28"/>
          <w:szCs w:val="28"/>
          <w:lang w:val="ru-RU"/>
        </w:rPr>
        <w:t xml:space="preserve"> = Н</w:t>
      </w:r>
      <w:r w:rsidRPr="00A42451">
        <w:rPr>
          <w:b w:val="0"/>
          <w:i/>
          <w:iCs/>
          <w:sz w:val="28"/>
          <w:szCs w:val="28"/>
          <w:vertAlign w:val="subscript"/>
          <w:lang w:val="ru-RU"/>
        </w:rPr>
        <w:t>пр.</w:t>
      </w:r>
      <w:r w:rsidRPr="00A42451">
        <w:rPr>
          <w:b w:val="0"/>
          <w:i/>
          <w:iCs/>
          <w:sz w:val="28"/>
          <w:szCs w:val="28"/>
          <w:lang w:val="ru-RU"/>
        </w:rPr>
        <w:t xml:space="preserve"> = </w:t>
      </w:r>
      <w:r w:rsidR="00017C4D">
        <w:rPr>
          <w:b w:val="0"/>
          <w:iCs/>
          <w:sz w:val="28"/>
          <w:szCs w:val="28"/>
          <w:lang w:val="ru-RU"/>
        </w:rPr>
        <w:t>58,26</w:t>
      </w:r>
      <w:r w:rsidRPr="00A42451">
        <w:rPr>
          <w:b w:val="0"/>
          <w:iCs/>
          <w:sz w:val="28"/>
          <w:szCs w:val="28"/>
          <w:lang w:val="ru-RU"/>
        </w:rPr>
        <w:t xml:space="preserve"> м</w:t>
      </w:r>
      <w:r w:rsidRPr="00A42451">
        <w:rPr>
          <w:b w:val="0"/>
          <w:i/>
          <w:iCs/>
          <w:sz w:val="28"/>
          <w:szCs w:val="28"/>
          <w:lang w:val="ru-RU"/>
        </w:rPr>
        <w:t>.</w:t>
      </w:r>
    </w:p>
    <w:p w:rsidR="005E1960" w:rsidRPr="004C1436" w:rsidRDefault="005E1960" w:rsidP="00A42451">
      <w:pPr>
        <w:spacing w:after="60"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удобства </w:t>
      </w:r>
      <w:r w:rsidR="00A42451">
        <w:rPr>
          <w:sz w:val="28"/>
          <w:szCs w:val="28"/>
        </w:rPr>
        <w:t>расчетов переносим</w:t>
      </w:r>
      <w:r w:rsidRPr="004C1436">
        <w:rPr>
          <w:sz w:val="28"/>
          <w:szCs w:val="28"/>
        </w:rPr>
        <w:t xml:space="preserve"> положение цента тяжести  строительной площадки в ближайшую (более удобную дл</w:t>
      </w:r>
      <w:r w:rsidR="00A42451">
        <w:rPr>
          <w:sz w:val="28"/>
          <w:szCs w:val="28"/>
        </w:rPr>
        <w:t>я вычислений) вершину квадрата. В нашем случае это вершина Б2. Проектная</w:t>
      </w:r>
      <w:r w:rsidRPr="004C1436">
        <w:rPr>
          <w:sz w:val="28"/>
          <w:szCs w:val="28"/>
        </w:rPr>
        <w:t xml:space="preserve"> отметк</w:t>
      </w:r>
      <w:r w:rsidR="00A42451">
        <w:rPr>
          <w:sz w:val="28"/>
          <w:szCs w:val="28"/>
        </w:rPr>
        <w:t>а этой вершины</w:t>
      </w:r>
      <w:r w:rsidRPr="004C1436">
        <w:rPr>
          <w:sz w:val="28"/>
          <w:szCs w:val="28"/>
        </w:rPr>
        <w:t>:</w:t>
      </w:r>
    </w:p>
    <w:tbl>
      <w:tblPr>
        <w:tblW w:w="10173" w:type="dxa"/>
        <w:tblLook w:val="01E0"/>
      </w:tblPr>
      <w:tblGrid>
        <w:gridCol w:w="8472"/>
        <w:gridCol w:w="1701"/>
      </w:tblGrid>
      <w:tr w:rsidR="005E1960" w:rsidRPr="00CB54F8" w:rsidTr="00974835">
        <w:tc>
          <w:tcPr>
            <w:tcW w:w="8472" w:type="dxa"/>
            <w:shd w:val="clear" w:color="auto" w:fill="auto"/>
            <w:vAlign w:val="center"/>
          </w:tcPr>
          <w:p w:rsidR="005E1960" w:rsidRPr="00CB54F8" w:rsidRDefault="005E1960" w:rsidP="007E7097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i/>
                <w:iCs/>
                <w:sz w:val="28"/>
                <w:szCs w:val="28"/>
              </w:rPr>
              <w:t>Н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Б2</w:t>
            </w:r>
            <w:r w:rsidRPr="00CB54F8">
              <w:rPr>
                <w:i/>
                <w:iCs/>
                <w:sz w:val="28"/>
                <w:szCs w:val="28"/>
              </w:rPr>
              <w:t xml:space="preserve"> = Н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ц.т</w:t>
            </w:r>
            <w:r w:rsidRPr="00CB54F8">
              <w:rPr>
                <w:i/>
                <w:iCs/>
                <w:sz w:val="28"/>
                <w:szCs w:val="28"/>
              </w:rPr>
              <w:t xml:space="preserve"> + </w:t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t>i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 xml:space="preserve">Х </w:t>
            </w:r>
            <w:r w:rsidRPr="00CB54F8">
              <w:rPr>
                <w:i/>
                <w:iCs/>
                <w:sz w:val="28"/>
                <w:szCs w:val="28"/>
              </w:rPr>
              <w:t>(Х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Б2</w:t>
            </w:r>
            <w:r w:rsidRPr="00CB54F8">
              <w:rPr>
                <w:i/>
                <w:iCs/>
                <w:sz w:val="28"/>
                <w:szCs w:val="28"/>
              </w:rPr>
              <w:t xml:space="preserve"> – Х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ц.т.</w:t>
            </w:r>
            <w:r w:rsidRPr="00CB54F8">
              <w:rPr>
                <w:i/>
                <w:iCs/>
                <w:sz w:val="28"/>
                <w:szCs w:val="28"/>
              </w:rPr>
              <w:t xml:space="preserve">) + </w:t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t>i</w:t>
            </w:r>
            <w:r w:rsidRPr="00CB54F8">
              <w:rPr>
                <w:i/>
                <w:iCs/>
                <w:sz w:val="28"/>
                <w:szCs w:val="28"/>
                <w:vertAlign w:val="subscript"/>
                <w:lang w:val="en-US"/>
              </w:rPr>
              <w:t>Y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 xml:space="preserve"> </w:t>
            </w:r>
            <w:r w:rsidRPr="00CB54F8">
              <w:rPr>
                <w:i/>
                <w:iCs/>
                <w:sz w:val="28"/>
                <w:szCs w:val="28"/>
              </w:rPr>
              <w:t>(</w:t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t>Y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Б2</w:t>
            </w:r>
            <w:r w:rsidRPr="00CB54F8">
              <w:rPr>
                <w:i/>
                <w:iCs/>
                <w:sz w:val="28"/>
                <w:szCs w:val="28"/>
              </w:rPr>
              <w:t xml:space="preserve"> – </w:t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t>Y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ц.т.</w:t>
            </w:r>
            <w:r w:rsidRPr="00CB54F8">
              <w:rPr>
                <w:i/>
                <w:iCs/>
                <w:sz w:val="28"/>
                <w:szCs w:val="28"/>
              </w:rPr>
              <w:t>)</w:t>
            </w:r>
            <w:r w:rsidRPr="00CB54F8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1960" w:rsidRPr="00CB54F8" w:rsidRDefault="005E1960" w:rsidP="007E7097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(3.4)</w:t>
            </w:r>
          </w:p>
        </w:tc>
      </w:tr>
    </w:tbl>
    <w:p w:rsidR="005E1960" w:rsidRPr="00680232" w:rsidRDefault="005E1960" w:rsidP="007E7097">
      <w:pPr>
        <w:pStyle w:val="af"/>
        <w:spacing w:line="360" w:lineRule="auto"/>
        <w:ind w:firstLine="709"/>
        <w:jc w:val="center"/>
        <w:rPr>
          <w:b w:val="0"/>
          <w:i/>
          <w:iCs/>
          <w:sz w:val="28"/>
          <w:szCs w:val="28"/>
          <w:lang w:val="ru-RU"/>
        </w:rPr>
      </w:pPr>
      <w:r w:rsidRPr="005E1960">
        <w:rPr>
          <w:b w:val="0"/>
          <w:i/>
          <w:iCs/>
          <w:sz w:val="28"/>
          <w:szCs w:val="28"/>
        </w:rPr>
        <w:t>Н</w:t>
      </w:r>
      <w:r w:rsidRPr="005E1960">
        <w:rPr>
          <w:b w:val="0"/>
          <w:i/>
          <w:iCs/>
          <w:sz w:val="28"/>
          <w:szCs w:val="28"/>
          <w:vertAlign w:val="subscript"/>
        </w:rPr>
        <w:t xml:space="preserve">Б2 </w:t>
      </w:r>
      <w:r w:rsidRPr="005E1960">
        <w:rPr>
          <w:b w:val="0"/>
          <w:i/>
          <w:iCs/>
          <w:sz w:val="28"/>
          <w:szCs w:val="28"/>
        </w:rPr>
        <w:t xml:space="preserve">= </w:t>
      </w:r>
      <w:r w:rsidR="00017C4D">
        <w:rPr>
          <w:b w:val="0"/>
          <w:iCs/>
          <w:sz w:val="28"/>
          <w:szCs w:val="28"/>
          <w:lang w:val="ru-RU"/>
        </w:rPr>
        <w:t>58,26</w:t>
      </w:r>
      <w:r w:rsidR="00680232">
        <w:rPr>
          <w:b w:val="0"/>
          <w:iCs/>
          <w:sz w:val="28"/>
          <w:szCs w:val="28"/>
        </w:rPr>
        <w:t xml:space="preserve"> + </w:t>
      </w:r>
      <w:r w:rsidR="00680232">
        <w:rPr>
          <w:b w:val="0"/>
          <w:iCs/>
          <w:sz w:val="28"/>
          <w:szCs w:val="28"/>
          <w:lang w:val="ru-RU"/>
        </w:rPr>
        <w:t>0,026</w:t>
      </w:r>
      <w:r w:rsidR="00680232">
        <w:rPr>
          <w:b w:val="0"/>
          <w:iCs/>
          <w:sz w:val="28"/>
          <w:szCs w:val="28"/>
        </w:rPr>
        <w:t xml:space="preserve">(20 – </w:t>
      </w:r>
      <w:r w:rsidR="00680232">
        <w:rPr>
          <w:b w:val="0"/>
          <w:iCs/>
          <w:sz w:val="28"/>
          <w:szCs w:val="28"/>
          <w:lang w:val="ru-RU"/>
        </w:rPr>
        <w:t>24,3</w:t>
      </w:r>
      <w:r w:rsidR="00680232">
        <w:rPr>
          <w:b w:val="0"/>
          <w:iCs/>
          <w:sz w:val="28"/>
          <w:szCs w:val="28"/>
        </w:rPr>
        <w:t xml:space="preserve">) – </w:t>
      </w:r>
      <w:r w:rsidR="00680232">
        <w:rPr>
          <w:b w:val="0"/>
          <w:iCs/>
          <w:sz w:val="28"/>
          <w:szCs w:val="28"/>
          <w:lang w:val="ru-RU"/>
        </w:rPr>
        <w:t>0,026</w:t>
      </w:r>
      <w:r w:rsidR="00680232">
        <w:rPr>
          <w:b w:val="0"/>
          <w:iCs/>
          <w:sz w:val="28"/>
          <w:szCs w:val="28"/>
        </w:rPr>
        <w:t xml:space="preserve"> (20 – </w:t>
      </w:r>
      <w:r w:rsidR="00680232">
        <w:rPr>
          <w:b w:val="0"/>
          <w:iCs/>
          <w:sz w:val="28"/>
          <w:szCs w:val="28"/>
          <w:lang w:val="ru-RU"/>
        </w:rPr>
        <w:t>30</w:t>
      </w:r>
      <w:r w:rsidR="00680232">
        <w:rPr>
          <w:b w:val="0"/>
          <w:iCs/>
          <w:sz w:val="28"/>
          <w:szCs w:val="28"/>
        </w:rPr>
        <w:t xml:space="preserve">) = </w:t>
      </w:r>
      <w:r w:rsidR="00017C4D">
        <w:rPr>
          <w:b w:val="0"/>
          <w:iCs/>
          <w:sz w:val="28"/>
          <w:szCs w:val="28"/>
          <w:lang w:val="ru-RU"/>
        </w:rPr>
        <w:t>58,4</w:t>
      </w:r>
      <w:r w:rsidR="000716A5">
        <w:rPr>
          <w:b w:val="0"/>
          <w:iCs/>
          <w:sz w:val="28"/>
          <w:szCs w:val="28"/>
          <w:lang w:val="ru-RU"/>
        </w:rPr>
        <w:t>2</w:t>
      </w:r>
      <w:r w:rsidR="00680232">
        <w:rPr>
          <w:b w:val="0"/>
          <w:iCs/>
          <w:sz w:val="28"/>
          <w:szCs w:val="28"/>
          <w:lang w:val="ru-RU"/>
        </w:rPr>
        <w:t xml:space="preserve"> </w:t>
      </w:r>
      <w:r w:rsidRPr="005E1960">
        <w:rPr>
          <w:b w:val="0"/>
          <w:iCs/>
          <w:sz w:val="28"/>
          <w:szCs w:val="28"/>
        </w:rPr>
        <w:t>м</w:t>
      </w:r>
      <w:r w:rsidR="00680232">
        <w:rPr>
          <w:b w:val="0"/>
          <w:iCs/>
          <w:sz w:val="28"/>
          <w:szCs w:val="28"/>
          <w:lang w:val="ru-RU"/>
        </w:rPr>
        <w:t>.</w:t>
      </w:r>
    </w:p>
    <w:p w:rsidR="005E1960" w:rsidRPr="004C1436" w:rsidRDefault="005E1960" w:rsidP="007E7097">
      <w:pPr>
        <w:spacing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>Следующим этапом является вычисление отметок всех вершин сети квадратов по формуле:</w:t>
      </w:r>
    </w:p>
    <w:tbl>
      <w:tblPr>
        <w:tblW w:w="10173" w:type="dxa"/>
        <w:tblLook w:val="01E0"/>
      </w:tblPr>
      <w:tblGrid>
        <w:gridCol w:w="8472"/>
        <w:gridCol w:w="1701"/>
      </w:tblGrid>
      <w:tr w:rsidR="005E1960" w:rsidRPr="00CB54F8" w:rsidTr="00974835">
        <w:tc>
          <w:tcPr>
            <w:tcW w:w="8472" w:type="dxa"/>
            <w:shd w:val="clear" w:color="auto" w:fill="auto"/>
            <w:vAlign w:val="center"/>
          </w:tcPr>
          <w:p w:rsidR="005E1960" w:rsidRPr="00CB54F8" w:rsidRDefault="005E1960" w:rsidP="007E7097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i/>
                <w:iCs/>
                <w:sz w:val="28"/>
                <w:szCs w:val="28"/>
              </w:rPr>
              <w:t>Н</w:t>
            </w:r>
            <w:r w:rsidRPr="00CB54F8">
              <w:rPr>
                <w:i/>
                <w:iCs/>
                <w:sz w:val="28"/>
                <w:szCs w:val="28"/>
                <w:vertAlign w:val="subscript"/>
                <w:lang w:val="en-US"/>
              </w:rPr>
              <w:t>ij</w:t>
            </w:r>
            <w:r w:rsidRPr="00CB54F8">
              <w:rPr>
                <w:i/>
                <w:iCs/>
                <w:sz w:val="28"/>
                <w:szCs w:val="28"/>
              </w:rPr>
              <w:t xml:space="preserve"> = Н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Б2.</w:t>
            </w:r>
            <w:r w:rsidRPr="00CB54F8">
              <w:rPr>
                <w:i/>
                <w:iCs/>
                <w:sz w:val="28"/>
                <w:szCs w:val="28"/>
              </w:rPr>
              <w:t xml:space="preserve"> +</w:t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t>i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Х</w:t>
            </w:r>
            <w:r w:rsidRPr="00CB54F8">
              <w:rPr>
                <w:i/>
                <w:iCs/>
                <w:sz w:val="28"/>
                <w:szCs w:val="28"/>
              </w:rPr>
              <w:t>(Х</w:t>
            </w:r>
            <w:r w:rsidRPr="00CB54F8">
              <w:rPr>
                <w:i/>
                <w:iCs/>
                <w:sz w:val="28"/>
                <w:szCs w:val="28"/>
                <w:vertAlign w:val="subscript"/>
                <w:lang w:val="en-US"/>
              </w:rPr>
              <w:t>ij</w:t>
            </w:r>
            <w:r w:rsidRPr="00CB54F8">
              <w:rPr>
                <w:i/>
                <w:iCs/>
                <w:sz w:val="28"/>
                <w:szCs w:val="28"/>
              </w:rPr>
              <w:t xml:space="preserve"> – Х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Б2.</w:t>
            </w:r>
            <w:r w:rsidRPr="00CB54F8">
              <w:rPr>
                <w:i/>
                <w:iCs/>
                <w:sz w:val="28"/>
                <w:szCs w:val="28"/>
              </w:rPr>
              <w:t xml:space="preserve">) + </w:t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t>i</w:t>
            </w:r>
            <w:r w:rsidRPr="00CB54F8">
              <w:rPr>
                <w:i/>
                <w:iCs/>
                <w:sz w:val="28"/>
                <w:szCs w:val="28"/>
                <w:vertAlign w:val="subscript"/>
                <w:lang w:val="en-US"/>
              </w:rPr>
              <w:t>Y</w:t>
            </w:r>
            <w:r w:rsidRPr="00CB54F8">
              <w:rPr>
                <w:i/>
                <w:iCs/>
                <w:sz w:val="28"/>
                <w:szCs w:val="28"/>
              </w:rPr>
              <w:t>(</w:t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t>Y</w:t>
            </w:r>
            <w:r w:rsidRPr="00CB54F8">
              <w:rPr>
                <w:i/>
                <w:iCs/>
                <w:sz w:val="28"/>
                <w:szCs w:val="28"/>
                <w:vertAlign w:val="subscript"/>
                <w:lang w:val="en-US"/>
              </w:rPr>
              <w:t>ij</w:t>
            </w:r>
            <w:r w:rsidRPr="00CB54F8">
              <w:rPr>
                <w:i/>
                <w:iCs/>
                <w:sz w:val="28"/>
                <w:szCs w:val="28"/>
              </w:rPr>
              <w:t xml:space="preserve"> – </w:t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t>Y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Б2</w:t>
            </w:r>
            <w:r w:rsidRPr="00CB54F8">
              <w:rPr>
                <w:i/>
                <w:iCs/>
                <w:sz w:val="28"/>
                <w:szCs w:val="28"/>
              </w:rPr>
              <w:t>)</w:t>
            </w:r>
            <w:r w:rsidRPr="00CB54F8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1960" w:rsidRPr="00CB54F8" w:rsidRDefault="005E1960" w:rsidP="007E7097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(3.5)</w:t>
            </w:r>
          </w:p>
        </w:tc>
      </w:tr>
    </w:tbl>
    <w:p w:rsidR="005E1960" w:rsidRPr="004C1436" w:rsidRDefault="005E1960" w:rsidP="00FB19CA">
      <w:pPr>
        <w:spacing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 xml:space="preserve">где </w:t>
      </w:r>
      <w:r w:rsidRPr="00D64003">
        <w:rPr>
          <w:i/>
          <w:sz w:val="28"/>
          <w:szCs w:val="28"/>
        </w:rPr>
        <w:t>ij</w:t>
      </w:r>
      <w:r w:rsidRPr="004C1436">
        <w:rPr>
          <w:sz w:val="28"/>
          <w:szCs w:val="28"/>
        </w:rPr>
        <w:t xml:space="preserve"> – номер вершины квадрата  для которой вычисляют отметку.</w:t>
      </w:r>
    </w:p>
    <w:p w:rsidR="005E1960" w:rsidRPr="004C1436" w:rsidRDefault="00946FD1" w:rsidP="007E7097">
      <w:pPr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Вычисляем</w:t>
      </w:r>
      <w:r w:rsidR="005E1960" w:rsidRPr="004C1436">
        <w:rPr>
          <w:sz w:val="28"/>
          <w:szCs w:val="28"/>
        </w:rPr>
        <w:t xml:space="preserve"> рабочие отметки </w:t>
      </w:r>
      <w:r w:rsidR="005E1960" w:rsidRPr="004C1436">
        <w:rPr>
          <w:sz w:val="28"/>
          <w:szCs w:val="28"/>
        </w:rPr>
        <w:sym w:font="Symbol" w:char="F044"/>
      </w:r>
      <w:r w:rsidR="005E1960" w:rsidRPr="00BF60A3">
        <w:rPr>
          <w:i/>
          <w:sz w:val="28"/>
          <w:szCs w:val="28"/>
        </w:rPr>
        <w:t>h</w:t>
      </w:r>
      <w:r w:rsidR="005E1960" w:rsidRPr="004C1436">
        <w:rPr>
          <w:sz w:val="28"/>
          <w:szCs w:val="28"/>
        </w:rPr>
        <w:t xml:space="preserve"> вершин квадратов по формуле:</w:t>
      </w:r>
    </w:p>
    <w:tbl>
      <w:tblPr>
        <w:tblW w:w="10173" w:type="dxa"/>
        <w:tblLook w:val="01E0"/>
      </w:tblPr>
      <w:tblGrid>
        <w:gridCol w:w="8472"/>
        <w:gridCol w:w="1701"/>
      </w:tblGrid>
      <w:tr w:rsidR="005E1960" w:rsidRPr="00CB54F8" w:rsidTr="00974835">
        <w:tc>
          <w:tcPr>
            <w:tcW w:w="8472" w:type="dxa"/>
            <w:shd w:val="clear" w:color="auto" w:fill="auto"/>
            <w:vAlign w:val="center"/>
          </w:tcPr>
          <w:p w:rsidR="005E1960" w:rsidRPr="00CB54F8" w:rsidRDefault="005E1960" w:rsidP="007E7097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i/>
                <w:iCs/>
                <w:sz w:val="28"/>
                <w:szCs w:val="28"/>
                <w:lang w:val="en-US"/>
              </w:rPr>
              <w:sym w:font="Symbol" w:char="F044"/>
            </w:r>
            <w:r w:rsidRPr="00CB54F8">
              <w:rPr>
                <w:i/>
                <w:iCs/>
                <w:sz w:val="28"/>
                <w:szCs w:val="28"/>
                <w:lang w:val="en-US"/>
              </w:rPr>
              <w:t>h</w:t>
            </w:r>
            <w:r w:rsidRPr="00CB54F8">
              <w:rPr>
                <w:i/>
                <w:iCs/>
                <w:sz w:val="28"/>
                <w:szCs w:val="28"/>
              </w:rPr>
              <w:t xml:space="preserve">  = Н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пр.</w:t>
            </w:r>
            <w:r w:rsidRPr="00CB54F8">
              <w:rPr>
                <w:i/>
                <w:iCs/>
                <w:sz w:val="28"/>
                <w:szCs w:val="28"/>
              </w:rPr>
              <w:t xml:space="preserve"> – Н</w:t>
            </w:r>
            <w:r w:rsidRPr="00CB54F8">
              <w:rPr>
                <w:i/>
                <w:iCs/>
                <w:sz w:val="28"/>
                <w:szCs w:val="28"/>
                <w:vertAlign w:val="subscript"/>
              </w:rPr>
              <w:t>фактич</w:t>
            </w:r>
            <w:r w:rsidRPr="00CB54F8">
              <w:rPr>
                <w:sz w:val="28"/>
                <w:szCs w:val="28"/>
              </w:rPr>
              <w:t>,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1960" w:rsidRPr="00CB54F8" w:rsidRDefault="005E1960" w:rsidP="007E7097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(3.6)</w:t>
            </w:r>
          </w:p>
        </w:tc>
      </w:tr>
    </w:tbl>
    <w:p w:rsidR="005E1960" w:rsidRPr="005E1960" w:rsidRDefault="005E1960" w:rsidP="007E7097">
      <w:pPr>
        <w:pStyle w:val="af"/>
        <w:spacing w:line="360" w:lineRule="auto"/>
        <w:ind w:firstLine="709"/>
        <w:rPr>
          <w:b w:val="0"/>
          <w:sz w:val="28"/>
          <w:szCs w:val="28"/>
          <w:lang w:val="ru-RU"/>
        </w:rPr>
      </w:pPr>
      <w:r w:rsidRPr="005E1960">
        <w:rPr>
          <w:b w:val="0"/>
          <w:sz w:val="28"/>
          <w:szCs w:val="28"/>
          <w:lang w:val="ru-RU"/>
        </w:rPr>
        <w:t xml:space="preserve">где  </w:t>
      </w:r>
      <w:r w:rsidRPr="005E1960">
        <w:rPr>
          <w:b w:val="0"/>
          <w:i/>
          <w:iCs/>
          <w:sz w:val="28"/>
          <w:szCs w:val="28"/>
          <w:lang w:val="ru-RU"/>
        </w:rPr>
        <w:t>Н</w:t>
      </w:r>
      <w:r w:rsidRPr="005E1960">
        <w:rPr>
          <w:b w:val="0"/>
          <w:i/>
          <w:iCs/>
          <w:sz w:val="28"/>
          <w:szCs w:val="28"/>
          <w:vertAlign w:val="subscript"/>
          <w:lang w:val="ru-RU"/>
        </w:rPr>
        <w:t>пр.</w:t>
      </w:r>
      <w:r w:rsidRPr="005E1960">
        <w:rPr>
          <w:b w:val="0"/>
          <w:i/>
          <w:iCs/>
          <w:sz w:val="28"/>
          <w:szCs w:val="28"/>
          <w:lang w:val="ru-RU"/>
        </w:rPr>
        <w:t xml:space="preserve"> –</w:t>
      </w:r>
      <w:r w:rsidRPr="005E1960">
        <w:rPr>
          <w:b w:val="0"/>
          <w:iCs/>
          <w:sz w:val="28"/>
          <w:szCs w:val="28"/>
          <w:lang w:val="ru-RU"/>
        </w:rPr>
        <w:t xml:space="preserve"> </w:t>
      </w:r>
      <w:r w:rsidRPr="005E1960">
        <w:rPr>
          <w:b w:val="0"/>
          <w:sz w:val="28"/>
          <w:szCs w:val="28"/>
          <w:lang w:val="ru-RU"/>
        </w:rPr>
        <w:t>проектная отметка вершины квадрата;</w:t>
      </w:r>
      <w:r w:rsidR="00946FD1">
        <w:rPr>
          <w:b w:val="0"/>
          <w:sz w:val="28"/>
          <w:szCs w:val="28"/>
          <w:lang w:val="ru-RU"/>
        </w:rPr>
        <w:t xml:space="preserve"> </w:t>
      </w:r>
      <w:r w:rsidRPr="005E1960">
        <w:rPr>
          <w:b w:val="0"/>
          <w:i/>
          <w:iCs/>
          <w:sz w:val="28"/>
          <w:szCs w:val="28"/>
          <w:lang w:val="ru-RU"/>
        </w:rPr>
        <w:t>Н</w:t>
      </w:r>
      <w:r w:rsidRPr="005E1960">
        <w:rPr>
          <w:b w:val="0"/>
          <w:i/>
          <w:iCs/>
          <w:sz w:val="28"/>
          <w:szCs w:val="28"/>
          <w:vertAlign w:val="subscript"/>
          <w:lang w:val="ru-RU"/>
        </w:rPr>
        <w:t>фактич.</w:t>
      </w:r>
      <w:r w:rsidRPr="005E1960">
        <w:rPr>
          <w:b w:val="0"/>
          <w:i/>
          <w:iCs/>
          <w:sz w:val="28"/>
          <w:szCs w:val="28"/>
          <w:lang w:val="ru-RU"/>
        </w:rPr>
        <w:t xml:space="preserve"> – </w:t>
      </w:r>
      <w:r w:rsidRPr="005E1960">
        <w:rPr>
          <w:b w:val="0"/>
          <w:sz w:val="28"/>
          <w:szCs w:val="28"/>
          <w:lang w:val="ru-RU"/>
        </w:rPr>
        <w:t>фактическая отметка вершины квадрата (отметка поверхности земли).</w:t>
      </w:r>
    </w:p>
    <w:p w:rsidR="005E1960" w:rsidRPr="004C1436" w:rsidRDefault="00946FD1" w:rsidP="007E7097">
      <w:pPr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Определяем</w:t>
      </w:r>
      <w:r w:rsidR="005E1960" w:rsidRPr="004C1436">
        <w:rPr>
          <w:sz w:val="28"/>
          <w:szCs w:val="28"/>
        </w:rPr>
        <w:t xml:space="preserve"> положение точек нулевых работ </w:t>
      </w:r>
      <w:r>
        <w:rPr>
          <w:sz w:val="28"/>
          <w:szCs w:val="28"/>
        </w:rPr>
        <w:t>по формуле 2.9.</w:t>
      </w:r>
    </w:p>
    <w:p w:rsidR="005E1960" w:rsidRPr="004C1436" w:rsidRDefault="005E1960" w:rsidP="007E7097">
      <w:pPr>
        <w:spacing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>Полученн</w:t>
      </w:r>
      <w:r w:rsidR="00946FD1">
        <w:rPr>
          <w:sz w:val="28"/>
          <w:szCs w:val="28"/>
        </w:rPr>
        <w:t>ые точки нулевых работ соединяем</w:t>
      </w:r>
      <w:r w:rsidRPr="004C1436">
        <w:rPr>
          <w:sz w:val="28"/>
          <w:szCs w:val="28"/>
        </w:rPr>
        <w:t xml:space="preserve"> и получа</w:t>
      </w:r>
      <w:r w:rsidR="00946FD1">
        <w:rPr>
          <w:sz w:val="28"/>
          <w:szCs w:val="28"/>
        </w:rPr>
        <w:t>ем</w:t>
      </w:r>
      <w:r w:rsidRPr="004C1436">
        <w:rPr>
          <w:sz w:val="28"/>
          <w:szCs w:val="28"/>
        </w:rPr>
        <w:t xml:space="preserve"> линию нулевых работ.</w:t>
      </w:r>
    </w:p>
    <w:p w:rsidR="005E1960" w:rsidRDefault="005E1960" w:rsidP="007E7097">
      <w:pPr>
        <w:spacing w:after="60"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>Вычисля</w:t>
      </w:r>
      <w:r w:rsidR="00B142B3">
        <w:rPr>
          <w:sz w:val="28"/>
          <w:szCs w:val="28"/>
        </w:rPr>
        <w:t>ем</w:t>
      </w:r>
      <w:r w:rsidRPr="004C1436">
        <w:rPr>
          <w:sz w:val="28"/>
          <w:szCs w:val="28"/>
        </w:rPr>
        <w:t xml:space="preserve"> объемы земляных масс. Квадраты, пересека</w:t>
      </w:r>
      <w:r w:rsidR="00B142B3">
        <w:rPr>
          <w:sz w:val="28"/>
          <w:szCs w:val="28"/>
        </w:rPr>
        <w:t>емые линией нулевых работ, делим</w:t>
      </w:r>
      <w:r w:rsidRPr="004C1436">
        <w:rPr>
          <w:sz w:val="28"/>
          <w:szCs w:val="28"/>
        </w:rPr>
        <w:t xml:space="preserve"> на</w:t>
      </w:r>
      <w:r w:rsidR="00B142B3">
        <w:rPr>
          <w:sz w:val="28"/>
          <w:szCs w:val="28"/>
        </w:rPr>
        <w:t xml:space="preserve"> элементарные фигуры и вычисляем объем</w:t>
      </w:r>
      <w:r w:rsidRPr="004C1436">
        <w:rPr>
          <w:sz w:val="28"/>
          <w:szCs w:val="28"/>
        </w:rPr>
        <w:t xml:space="preserve"> каждой отдельной фигуры. Результаты вычисления площади основания, средней рабочей отметки, объемов выемки или насыпи для</w:t>
      </w:r>
      <w:r w:rsidR="00B142B3">
        <w:rPr>
          <w:sz w:val="28"/>
          <w:szCs w:val="28"/>
        </w:rPr>
        <w:t xml:space="preserve"> каждой отдельной фигуры заносим</w:t>
      </w:r>
      <w:r w:rsidRPr="004C1436">
        <w:rPr>
          <w:sz w:val="28"/>
          <w:szCs w:val="28"/>
        </w:rPr>
        <w:t xml:space="preserve"> в ведомость вычисления объемов земляных масс (таблица </w:t>
      </w:r>
      <w:r>
        <w:rPr>
          <w:sz w:val="28"/>
          <w:szCs w:val="28"/>
        </w:rPr>
        <w:t>3.1</w:t>
      </w:r>
      <w:r w:rsidRPr="004C1436">
        <w:rPr>
          <w:sz w:val="28"/>
          <w:szCs w:val="28"/>
        </w:rPr>
        <w:t>).</w:t>
      </w:r>
    </w:p>
    <w:p w:rsidR="00B142B3" w:rsidRPr="00B65AF5" w:rsidRDefault="00B142B3" w:rsidP="00B142B3">
      <w:pPr>
        <w:pStyle w:val="af"/>
        <w:spacing w:line="360" w:lineRule="auto"/>
        <w:ind w:firstLine="709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Вычисляем</w:t>
      </w:r>
      <w:r w:rsidRPr="00B65AF5">
        <w:rPr>
          <w:b w:val="0"/>
          <w:sz w:val="28"/>
          <w:szCs w:val="28"/>
          <w:lang w:val="ru-RU"/>
        </w:rPr>
        <w:t xml:space="preserve"> объемы выемок и насыпей:</w:t>
      </w:r>
    </w:p>
    <w:tbl>
      <w:tblPr>
        <w:tblW w:w="10173" w:type="dxa"/>
        <w:tblLook w:val="01E0"/>
      </w:tblPr>
      <w:tblGrid>
        <w:gridCol w:w="8472"/>
        <w:gridCol w:w="1701"/>
      </w:tblGrid>
      <w:tr w:rsidR="00B142B3" w:rsidRPr="00CB54F8" w:rsidTr="008140AD">
        <w:tc>
          <w:tcPr>
            <w:tcW w:w="8472" w:type="dxa"/>
            <w:shd w:val="clear" w:color="auto" w:fill="auto"/>
            <w:vAlign w:val="center"/>
          </w:tcPr>
          <w:p w:rsidR="00B142B3" w:rsidRPr="00CB54F8" w:rsidRDefault="00B142B3" w:rsidP="00B142B3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CB54F8">
              <w:rPr>
                <w:position w:val="-28"/>
                <w:sz w:val="28"/>
                <w:szCs w:val="28"/>
              </w:rPr>
              <w:object w:dxaOrig="1440" w:dyaOrig="680">
                <v:shape id="_x0000_i1064" type="#_x0000_t75" style="width:1in;height:33.75pt" o:ole="">
                  <v:imagedata r:id="rId97" o:title=""/>
                </v:shape>
                <o:OLEObject Type="Embed" ProgID="Equation.3" ShapeID="_x0000_i1064" DrawAspect="Content" ObjectID="_1619551016" r:id="rId98"/>
              </w:object>
            </w:r>
            <w:r w:rsidRPr="00CB54F8">
              <w:rPr>
                <w:sz w:val="28"/>
                <w:szCs w:val="28"/>
              </w:rPr>
              <w:t>,</w:t>
            </w:r>
          </w:p>
          <w:p w:rsidR="00B142B3" w:rsidRPr="00CB54F8" w:rsidRDefault="00B142B3" w:rsidP="00B142B3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28"/>
                <w:sz w:val="28"/>
                <w:szCs w:val="28"/>
              </w:rPr>
              <w:object w:dxaOrig="1460" w:dyaOrig="680">
                <v:shape id="_x0000_i1065" type="#_x0000_t75" style="width:72.75pt;height:33.75pt" o:ole="">
                  <v:imagedata r:id="rId99" o:title=""/>
                </v:shape>
                <o:OLEObject Type="Embed" ProgID="Equation.3" ShapeID="_x0000_i1065" DrawAspect="Content" ObjectID="_1619551017" r:id="rId100"/>
              </w:object>
            </w:r>
            <w:r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142B3" w:rsidRPr="00CB54F8" w:rsidRDefault="00B142B3" w:rsidP="00B142B3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(3.7)</w:t>
            </w:r>
          </w:p>
        </w:tc>
      </w:tr>
    </w:tbl>
    <w:p w:rsidR="00B142B3" w:rsidRPr="00B65AF5" w:rsidRDefault="00B142B3" w:rsidP="00B142B3">
      <w:pPr>
        <w:pStyle w:val="af"/>
        <w:spacing w:line="360" w:lineRule="auto"/>
        <w:ind w:firstLine="709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Определяем</w:t>
      </w:r>
      <w:r w:rsidRPr="00B65AF5">
        <w:rPr>
          <w:b w:val="0"/>
          <w:sz w:val="28"/>
          <w:szCs w:val="28"/>
          <w:lang w:val="ru-RU"/>
        </w:rPr>
        <w:t xml:space="preserve"> абсолютную величину их разности:</w:t>
      </w:r>
    </w:p>
    <w:tbl>
      <w:tblPr>
        <w:tblW w:w="10173" w:type="dxa"/>
        <w:tblLook w:val="01E0"/>
      </w:tblPr>
      <w:tblGrid>
        <w:gridCol w:w="8472"/>
        <w:gridCol w:w="1701"/>
      </w:tblGrid>
      <w:tr w:rsidR="00B142B3" w:rsidRPr="00CB54F8" w:rsidTr="008140AD">
        <w:tc>
          <w:tcPr>
            <w:tcW w:w="8472" w:type="dxa"/>
            <w:shd w:val="clear" w:color="auto" w:fill="auto"/>
            <w:vAlign w:val="center"/>
          </w:tcPr>
          <w:p w:rsidR="00B142B3" w:rsidRPr="00CB54F8" w:rsidRDefault="00BB0505" w:rsidP="00B142B3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14"/>
                <w:sz w:val="28"/>
                <w:szCs w:val="28"/>
              </w:rPr>
              <w:object w:dxaOrig="2420" w:dyaOrig="400">
                <v:shape id="_x0000_i1066" type="#_x0000_t75" style="width:120.75pt;height:20.25pt" o:ole="">
                  <v:imagedata r:id="rId101" o:title=""/>
                </v:shape>
                <o:OLEObject Type="Embed" ProgID="Equation.DSMT4" ShapeID="_x0000_i1066" DrawAspect="Content" ObjectID="_1619551018" r:id="rId102"/>
              </w:object>
            </w:r>
            <w:r w:rsidR="00B142B3"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142B3" w:rsidRPr="00CB54F8" w:rsidRDefault="00B142B3" w:rsidP="00B142B3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(3.8)</w:t>
            </w:r>
          </w:p>
        </w:tc>
      </w:tr>
    </w:tbl>
    <w:p w:rsidR="00B142B3" w:rsidRPr="004C1436" w:rsidRDefault="00B142B3" w:rsidP="007E7097">
      <w:pPr>
        <w:spacing w:after="60" w:line="360" w:lineRule="auto"/>
        <w:ind w:firstLine="709"/>
        <w:jc w:val="both"/>
        <w:rPr>
          <w:sz w:val="28"/>
          <w:szCs w:val="28"/>
        </w:rPr>
      </w:pPr>
    </w:p>
    <w:p w:rsidR="005E1960" w:rsidRPr="0029224A" w:rsidRDefault="005E1960" w:rsidP="005E1960">
      <w:pPr>
        <w:spacing w:line="360" w:lineRule="auto"/>
        <w:jc w:val="right"/>
        <w:rPr>
          <w:sz w:val="28"/>
          <w:szCs w:val="28"/>
        </w:rPr>
      </w:pPr>
      <w:r w:rsidRPr="0029224A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3.1</w:t>
      </w:r>
    </w:p>
    <w:p w:rsidR="005E1960" w:rsidRPr="0029224A" w:rsidRDefault="005E1960" w:rsidP="005E1960">
      <w:pPr>
        <w:spacing w:line="360" w:lineRule="auto"/>
        <w:jc w:val="center"/>
        <w:rPr>
          <w:sz w:val="28"/>
          <w:szCs w:val="28"/>
        </w:rPr>
      </w:pPr>
      <w:r w:rsidRPr="0029224A">
        <w:rPr>
          <w:sz w:val="28"/>
          <w:szCs w:val="28"/>
        </w:rPr>
        <w:t>Ведомость в</w:t>
      </w:r>
      <w:r>
        <w:rPr>
          <w:sz w:val="28"/>
          <w:szCs w:val="28"/>
        </w:rPr>
        <w:t>ычисления объемов земляных масс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1"/>
        <w:gridCol w:w="1624"/>
        <w:gridCol w:w="2166"/>
        <w:gridCol w:w="2174"/>
        <w:gridCol w:w="2141"/>
      </w:tblGrid>
      <w:tr w:rsidR="005E1960" w:rsidRPr="004C1436" w:rsidTr="00B142B3">
        <w:trPr>
          <w:jc w:val="center"/>
        </w:trPr>
        <w:tc>
          <w:tcPr>
            <w:tcW w:w="1131" w:type="dxa"/>
            <w:vMerge w:val="restart"/>
            <w:vAlign w:val="center"/>
          </w:tcPr>
          <w:p w:rsidR="005E1960" w:rsidRPr="004C1436" w:rsidRDefault="005E1960" w:rsidP="00B142B3">
            <w:pPr>
              <w:ind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Номер фигуры</w:t>
            </w:r>
          </w:p>
        </w:tc>
        <w:tc>
          <w:tcPr>
            <w:tcW w:w="1624" w:type="dxa"/>
            <w:vMerge w:val="restart"/>
            <w:vAlign w:val="center"/>
          </w:tcPr>
          <w:p w:rsidR="005E1960" w:rsidRPr="004C1436" w:rsidRDefault="005E1960" w:rsidP="00B142B3">
            <w:pPr>
              <w:ind w:left="123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Площадь фигуры, м</w:t>
            </w:r>
            <w:r w:rsidRPr="004C1436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66" w:type="dxa"/>
            <w:vMerge w:val="restart"/>
            <w:vAlign w:val="center"/>
          </w:tcPr>
          <w:p w:rsidR="005E1960" w:rsidRPr="004C1436" w:rsidRDefault="005E1960" w:rsidP="00B142B3">
            <w:pPr>
              <w:ind w:left="11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Средняя рабочая отметка</w:t>
            </w:r>
          </w:p>
        </w:tc>
        <w:tc>
          <w:tcPr>
            <w:tcW w:w="4315" w:type="dxa"/>
            <w:gridSpan w:val="2"/>
            <w:vAlign w:val="center"/>
          </w:tcPr>
          <w:p w:rsidR="005E1960" w:rsidRPr="004C1436" w:rsidRDefault="005E1960" w:rsidP="00B142B3">
            <w:pPr>
              <w:ind w:left="18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Объемы земляных работ, м</w:t>
            </w:r>
            <w:r w:rsidRPr="004C1436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5E1960" w:rsidRPr="004C1436" w:rsidTr="00B142B3">
        <w:trPr>
          <w:jc w:val="center"/>
        </w:trPr>
        <w:tc>
          <w:tcPr>
            <w:tcW w:w="1131" w:type="dxa"/>
            <w:vMerge/>
            <w:vAlign w:val="center"/>
          </w:tcPr>
          <w:p w:rsidR="005E1960" w:rsidRPr="004C1436" w:rsidRDefault="005E1960" w:rsidP="00B142B3">
            <w:pPr>
              <w:ind w:left="340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  <w:vMerge/>
            <w:vAlign w:val="center"/>
          </w:tcPr>
          <w:p w:rsidR="005E1960" w:rsidRPr="004C1436" w:rsidRDefault="005E1960" w:rsidP="00B142B3">
            <w:pPr>
              <w:ind w:left="340"/>
              <w:jc w:val="center"/>
              <w:rPr>
                <w:sz w:val="28"/>
                <w:szCs w:val="28"/>
              </w:rPr>
            </w:pPr>
          </w:p>
        </w:tc>
        <w:tc>
          <w:tcPr>
            <w:tcW w:w="2166" w:type="dxa"/>
            <w:vMerge/>
            <w:vAlign w:val="center"/>
          </w:tcPr>
          <w:p w:rsidR="005E1960" w:rsidRPr="004C1436" w:rsidRDefault="005E1960" w:rsidP="00B142B3">
            <w:pPr>
              <w:ind w:left="340"/>
              <w:jc w:val="center"/>
              <w:rPr>
                <w:sz w:val="28"/>
                <w:szCs w:val="28"/>
              </w:rPr>
            </w:pPr>
          </w:p>
        </w:tc>
        <w:tc>
          <w:tcPr>
            <w:tcW w:w="2174" w:type="dxa"/>
            <w:vAlign w:val="center"/>
          </w:tcPr>
          <w:p w:rsidR="005E1960" w:rsidRPr="004C1436" w:rsidRDefault="005E1960" w:rsidP="00B142B3">
            <w:pPr>
              <w:ind w:left="198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Выемка (-)</w:t>
            </w:r>
          </w:p>
        </w:tc>
        <w:tc>
          <w:tcPr>
            <w:tcW w:w="2141" w:type="dxa"/>
            <w:vAlign w:val="center"/>
          </w:tcPr>
          <w:p w:rsidR="005E1960" w:rsidRPr="004C1436" w:rsidRDefault="005E1960" w:rsidP="00B142B3">
            <w:pPr>
              <w:ind w:left="16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Насыпь (+)</w:t>
            </w:r>
          </w:p>
        </w:tc>
      </w:tr>
      <w:tr w:rsidR="00C876E2" w:rsidRPr="004C1436" w:rsidTr="00B142B3">
        <w:trPr>
          <w:jc w:val="center"/>
        </w:trPr>
        <w:tc>
          <w:tcPr>
            <w:tcW w:w="1131" w:type="dxa"/>
            <w:vAlign w:val="center"/>
          </w:tcPr>
          <w:p w:rsidR="00C876E2" w:rsidRPr="004C1436" w:rsidRDefault="00C876E2" w:rsidP="00B142B3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</w:t>
            </w:r>
          </w:p>
        </w:tc>
        <w:tc>
          <w:tcPr>
            <w:tcW w:w="162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39</w:t>
            </w:r>
            <w:r w:rsidR="00BB0505">
              <w:rPr>
                <w:sz w:val="28"/>
                <w:szCs w:val="28"/>
              </w:rPr>
              <w:t>7</w:t>
            </w:r>
          </w:p>
        </w:tc>
        <w:tc>
          <w:tcPr>
            <w:tcW w:w="2166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0,05</w:t>
            </w:r>
          </w:p>
        </w:tc>
        <w:tc>
          <w:tcPr>
            <w:tcW w:w="217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C876E2" w:rsidRPr="004C1436" w:rsidRDefault="00BB0505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42,1</w:t>
            </w:r>
          </w:p>
        </w:tc>
      </w:tr>
      <w:tr w:rsidR="00C876E2" w:rsidRPr="004C1436" w:rsidTr="00B142B3">
        <w:trPr>
          <w:jc w:val="center"/>
        </w:trPr>
        <w:tc>
          <w:tcPr>
            <w:tcW w:w="1131" w:type="dxa"/>
            <w:vAlign w:val="center"/>
          </w:tcPr>
          <w:p w:rsidR="00C876E2" w:rsidRPr="004C1436" w:rsidRDefault="00C876E2" w:rsidP="00B142B3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2</w:t>
            </w:r>
          </w:p>
        </w:tc>
        <w:tc>
          <w:tcPr>
            <w:tcW w:w="1624" w:type="dxa"/>
            <w:vAlign w:val="center"/>
          </w:tcPr>
          <w:p w:rsidR="00C876E2" w:rsidRPr="0089737E" w:rsidRDefault="00BB0505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66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-0,01</w:t>
            </w:r>
          </w:p>
        </w:tc>
        <w:tc>
          <w:tcPr>
            <w:tcW w:w="217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0,</w:t>
            </w:r>
            <w:r w:rsidR="00BB0505">
              <w:rPr>
                <w:sz w:val="28"/>
                <w:szCs w:val="28"/>
              </w:rPr>
              <w:t>0</w:t>
            </w:r>
          </w:p>
        </w:tc>
        <w:tc>
          <w:tcPr>
            <w:tcW w:w="2141" w:type="dxa"/>
            <w:vAlign w:val="center"/>
          </w:tcPr>
          <w:p w:rsidR="00C876E2" w:rsidRPr="004C1436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</w:tr>
      <w:tr w:rsidR="00C876E2" w:rsidRPr="004C1436" w:rsidTr="00B142B3">
        <w:trPr>
          <w:jc w:val="center"/>
        </w:trPr>
        <w:tc>
          <w:tcPr>
            <w:tcW w:w="1131" w:type="dxa"/>
            <w:vAlign w:val="center"/>
          </w:tcPr>
          <w:p w:rsidR="00C876E2" w:rsidRPr="004C1436" w:rsidRDefault="00C876E2" w:rsidP="00B142B3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3</w:t>
            </w:r>
          </w:p>
        </w:tc>
        <w:tc>
          <w:tcPr>
            <w:tcW w:w="162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394</w:t>
            </w:r>
          </w:p>
        </w:tc>
        <w:tc>
          <w:tcPr>
            <w:tcW w:w="2166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0,08</w:t>
            </w:r>
          </w:p>
        </w:tc>
        <w:tc>
          <w:tcPr>
            <w:tcW w:w="217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C876E2" w:rsidRPr="004C1436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31,5</w:t>
            </w:r>
          </w:p>
        </w:tc>
      </w:tr>
      <w:tr w:rsidR="00C876E2" w:rsidRPr="004C1436" w:rsidTr="00B142B3">
        <w:trPr>
          <w:jc w:val="center"/>
        </w:trPr>
        <w:tc>
          <w:tcPr>
            <w:tcW w:w="1131" w:type="dxa"/>
            <w:vAlign w:val="center"/>
          </w:tcPr>
          <w:p w:rsidR="00C876E2" w:rsidRPr="004C1436" w:rsidRDefault="00C876E2" w:rsidP="00B142B3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4</w:t>
            </w:r>
          </w:p>
        </w:tc>
        <w:tc>
          <w:tcPr>
            <w:tcW w:w="162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6</w:t>
            </w:r>
          </w:p>
        </w:tc>
        <w:tc>
          <w:tcPr>
            <w:tcW w:w="2166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-0,01</w:t>
            </w:r>
          </w:p>
        </w:tc>
        <w:tc>
          <w:tcPr>
            <w:tcW w:w="217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0,0</w:t>
            </w:r>
          </w:p>
        </w:tc>
        <w:tc>
          <w:tcPr>
            <w:tcW w:w="2141" w:type="dxa"/>
            <w:vAlign w:val="center"/>
          </w:tcPr>
          <w:p w:rsidR="00C876E2" w:rsidRPr="004C1436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</w:tr>
      <w:tr w:rsidR="00C876E2" w:rsidRPr="004C1436" w:rsidTr="00B142B3">
        <w:trPr>
          <w:jc w:val="center"/>
        </w:trPr>
        <w:tc>
          <w:tcPr>
            <w:tcW w:w="1131" w:type="dxa"/>
            <w:vAlign w:val="center"/>
          </w:tcPr>
          <w:p w:rsidR="00C876E2" w:rsidRPr="004C1436" w:rsidRDefault="00C876E2" w:rsidP="00B142B3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5</w:t>
            </w:r>
          </w:p>
        </w:tc>
        <w:tc>
          <w:tcPr>
            <w:tcW w:w="162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20</w:t>
            </w:r>
          </w:p>
        </w:tc>
        <w:tc>
          <w:tcPr>
            <w:tcW w:w="2166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-0,01</w:t>
            </w:r>
          </w:p>
        </w:tc>
        <w:tc>
          <w:tcPr>
            <w:tcW w:w="217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0,1</w:t>
            </w:r>
          </w:p>
        </w:tc>
        <w:tc>
          <w:tcPr>
            <w:tcW w:w="2141" w:type="dxa"/>
            <w:vAlign w:val="center"/>
          </w:tcPr>
          <w:p w:rsidR="00C876E2" w:rsidRPr="004C1436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</w:tr>
      <w:tr w:rsidR="00C876E2" w:rsidRPr="004C1436" w:rsidTr="00B142B3">
        <w:trPr>
          <w:jc w:val="center"/>
        </w:trPr>
        <w:tc>
          <w:tcPr>
            <w:tcW w:w="1131" w:type="dxa"/>
            <w:vAlign w:val="center"/>
          </w:tcPr>
          <w:p w:rsidR="00C876E2" w:rsidRPr="004C1436" w:rsidRDefault="00C876E2" w:rsidP="00B142B3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6</w:t>
            </w:r>
          </w:p>
        </w:tc>
        <w:tc>
          <w:tcPr>
            <w:tcW w:w="162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380</w:t>
            </w:r>
          </w:p>
        </w:tc>
        <w:tc>
          <w:tcPr>
            <w:tcW w:w="2166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0,04</w:t>
            </w:r>
          </w:p>
        </w:tc>
        <w:tc>
          <w:tcPr>
            <w:tcW w:w="217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C876E2" w:rsidRPr="004C1436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15,2</w:t>
            </w:r>
          </w:p>
        </w:tc>
      </w:tr>
      <w:tr w:rsidR="00C876E2" w:rsidRPr="004C1436" w:rsidTr="00B142B3">
        <w:trPr>
          <w:jc w:val="center"/>
        </w:trPr>
        <w:tc>
          <w:tcPr>
            <w:tcW w:w="1131" w:type="dxa"/>
            <w:vAlign w:val="center"/>
          </w:tcPr>
          <w:p w:rsidR="00C876E2" w:rsidRPr="004C1436" w:rsidRDefault="00C876E2" w:rsidP="00B142B3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7</w:t>
            </w:r>
          </w:p>
        </w:tc>
        <w:tc>
          <w:tcPr>
            <w:tcW w:w="162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316</w:t>
            </w:r>
          </w:p>
        </w:tc>
        <w:tc>
          <w:tcPr>
            <w:tcW w:w="2166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0,14</w:t>
            </w:r>
          </w:p>
        </w:tc>
        <w:tc>
          <w:tcPr>
            <w:tcW w:w="217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C876E2" w:rsidRPr="004C1436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44,2</w:t>
            </w:r>
          </w:p>
        </w:tc>
      </w:tr>
      <w:tr w:rsidR="00C876E2" w:rsidRPr="004C1436" w:rsidTr="00B142B3">
        <w:trPr>
          <w:jc w:val="center"/>
        </w:trPr>
        <w:tc>
          <w:tcPr>
            <w:tcW w:w="1131" w:type="dxa"/>
            <w:vAlign w:val="center"/>
          </w:tcPr>
          <w:p w:rsidR="00C876E2" w:rsidRPr="004C1436" w:rsidRDefault="00C876E2" w:rsidP="00B142B3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8</w:t>
            </w:r>
          </w:p>
        </w:tc>
        <w:tc>
          <w:tcPr>
            <w:tcW w:w="162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84</w:t>
            </w:r>
          </w:p>
        </w:tc>
        <w:tc>
          <w:tcPr>
            <w:tcW w:w="2166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0,17</w:t>
            </w:r>
          </w:p>
        </w:tc>
        <w:tc>
          <w:tcPr>
            <w:tcW w:w="217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C876E2" w:rsidRPr="004C1436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14,6</w:t>
            </w:r>
          </w:p>
        </w:tc>
      </w:tr>
      <w:tr w:rsidR="00C876E2" w:rsidRPr="004C1436" w:rsidTr="00B142B3">
        <w:trPr>
          <w:jc w:val="center"/>
        </w:trPr>
        <w:tc>
          <w:tcPr>
            <w:tcW w:w="1131" w:type="dxa"/>
            <w:vAlign w:val="center"/>
          </w:tcPr>
          <w:p w:rsidR="00C876E2" w:rsidRPr="004C1436" w:rsidRDefault="00C876E2" w:rsidP="00B142B3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9</w:t>
            </w:r>
          </w:p>
        </w:tc>
        <w:tc>
          <w:tcPr>
            <w:tcW w:w="162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122</w:t>
            </w:r>
          </w:p>
        </w:tc>
        <w:tc>
          <w:tcPr>
            <w:tcW w:w="2166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0,03</w:t>
            </w:r>
          </w:p>
        </w:tc>
        <w:tc>
          <w:tcPr>
            <w:tcW w:w="217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C876E2" w:rsidRPr="004C1436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3,7</w:t>
            </w:r>
          </w:p>
        </w:tc>
      </w:tr>
      <w:tr w:rsidR="00C876E2" w:rsidRPr="004C1436" w:rsidTr="00B142B3">
        <w:trPr>
          <w:jc w:val="center"/>
        </w:trPr>
        <w:tc>
          <w:tcPr>
            <w:tcW w:w="1131" w:type="dxa"/>
            <w:vAlign w:val="center"/>
          </w:tcPr>
          <w:p w:rsidR="00C876E2" w:rsidRPr="004C1436" w:rsidRDefault="00C876E2" w:rsidP="00B142B3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10</w:t>
            </w:r>
          </w:p>
        </w:tc>
        <w:tc>
          <w:tcPr>
            <w:tcW w:w="162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278</w:t>
            </w:r>
          </w:p>
        </w:tc>
        <w:tc>
          <w:tcPr>
            <w:tcW w:w="2166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-0,08</w:t>
            </w:r>
          </w:p>
        </w:tc>
        <w:tc>
          <w:tcPr>
            <w:tcW w:w="217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22,9</w:t>
            </w:r>
          </w:p>
        </w:tc>
        <w:tc>
          <w:tcPr>
            <w:tcW w:w="2141" w:type="dxa"/>
            <w:vAlign w:val="center"/>
          </w:tcPr>
          <w:p w:rsidR="00C876E2" w:rsidRPr="004C1436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</w:tr>
      <w:tr w:rsidR="00C876E2" w:rsidRPr="004C1436" w:rsidTr="00B142B3">
        <w:trPr>
          <w:jc w:val="center"/>
        </w:trPr>
        <w:tc>
          <w:tcPr>
            <w:tcW w:w="1131" w:type="dxa"/>
            <w:vAlign w:val="center"/>
          </w:tcPr>
          <w:p w:rsidR="00C876E2" w:rsidRPr="004C1436" w:rsidRDefault="00C876E2" w:rsidP="00B142B3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11</w:t>
            </w:r>
          </w:p>
        </w:tc>
        <w:tc>
          <w:tcPr>
            <w:tcW w:w="162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93</w:t>
            </w:r>
          </w:p>
        </w:tc>
        <w:tc>
          <w:tcPr>
            <w:tcW w:w="2166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-0,11</w:t>
            </w:r>
          </w:p>
        </w:tc>
        <w:tc>
          <w:tcPr>
            <w:tcW w:w="217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10,0</w:t>
            </w:r>
          </w:p>
        </w:tc>
        <w:tc>
          <w:tcPr>
            <w:tcW w:w="2141" w:type="dxa"/>
            <w:vAlign w:val="center"/>
          </w:tcPr>
          <w:p w:rsidR="00C876E2" w:rsidRPr="004C1436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</w:tr>
      <w:tr w:rsidR="00C876E2" w:rsidRPr="004C1436" w:rsidTr="00B142B3">
        <w:trPr>
          <w:jc w:val="center"/>
        </w:trPr>
        <w:tc>
          <w:tcPr>
            <w:tcW w:w="1131" w:type="dxa"/>
            <w:vAlign w:val="center"/>
          </w:tcPr>
          <w:p w:rsidR="00C876E2" w:rsidRPr="004C1436" w:rsidRDefault="00C876E2" w:rsidP="00B142B3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12</w:t>
            </w:r>
          </w:p>
        </w:tc>
        <w:tc>
          <w:tcPr>
            <w:tcW w:w="162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307</w:t>
            </w:r>
          </w:p>
        </w:tc>
        <w:tc>
          <w:tcPr>
            <w:tcW w:w="2166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0,03</w:t>
            </w:r>
          </w:p>
        </w:tc>
        <w:tc>
          <w:tcPr>
            <w:tcW w:w="217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C876E2" w:rsidRPr="004C1436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9,2</w:t>
            </w:r>
          </w:p>
        </w:tc>
      </w:tr>
      <w:tr w:rsidR="00C876E2" w:rsidRPr="004C1436" w:rsidTr="00B142B3">
        <w:trPr>
          <w:jc w:val="center"/>
        </w:trPr>
        <w:tc>
          <w:tcPr>
            <w:tcW w:w="1131" w:type="dxa"/>
            <w:vAlign w:val="center"/>
          </w:tcPr>
          <w:p w:rsidR="00C876E2" w:rsidRPr="004C1436" w:rsidRDefault="00C876E2" w:rsidP="00B142B3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13</w:t>
            </w:r>
          </w:p>
        </w:tc>
        <w:tc>
          <w:tcPr>
            <w:tcW w:w="162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95</w:t>
            </w:r>
          </w:p>
        </w:tc>
        <w:tc>
          <w:tcPr>
            <w:tcW w:w="2166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-0,05</w:t>
            </w:r>
          </w:p>
        </w:tc>
        <w:tc>
          <w:tcPr>
            <w:tcW w:w="217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4,8</w:t>
            </w:r>
          </w:p>
        </w:tc>
        <w:tc>
          <w:tcPr>
            <w:tcW w:w="2141" w:type="dxa"/>
            <w:vAlign w:val="center"/>
          </w:tcPr>
          <w:p w:rsidR="00C876E2" w:rsidRPr="004C1436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</w:tr>
      <w:tr w:rsidR="00C876E2" w:rsidRPr="004C1436" w:rsidTr="00B142B3">
        <w:trPr>
          <w:jc w:val="center"/>
        </w:trPr>
        <w:tc>
          <w:tcPr>
            <w:tcW w:w="1131" w:type="dxa"/>
            <w:vAlign w:val="center"/>
          </w:tcPr>
          <w:p w:rsidR="00C876E2" w:rsidRPr="004C1436" w:rsidRDefault="00C876E2" w:rsidP="00B142B3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14</w:t>
            </w:r>
          </w:p>
        </w:tc>
        <w:tc>
          <w:tcPr>
            <w:tcW w:w="162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150</w:t>
            </w:r>
          </w:p>
        </w:tc>
        <w:tc>
          <w:tcPr>
            <w:tcW w:w="2166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0,02</w:t>
            </w:r>
          </w:p>
        </w:tc>
        <w:tc>
          <w:tcPr>
            <w:tcW w:w="217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C876E2" w:rsidRPr="004C1436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3,5</w:t>
            </w:r>
          </w:p>
        </w:tc>
      </w:tr>
      <w:tr w:rsidR="00C876E2" w:rsidRPr="004C1436" w:rsidTr="00B142B3">
        <w:trPr>
          <w:jc w:val="center"/>
        </w:trPr>
        <w:tc>
          <w:tcPr>
            <w:tcW w:w="1131" w:type="dxa"/>
            <w:vAlign w:val="center"/>
          </w:tcPr>
          <w:p w:rsidR="00C876E2" w:rsidRPr="004C1436" w:rsidRDefault="00C876E2" w:rsidP="00B142B3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15</w:t>
            </w:r>
          </w:p>
        </w:tc>
        <w:tc>
          <w:tcPr>
            <w:tcW w:w="162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155</w:t>
            </w:r>
          </w:p>
        </w:tc>
        <w:tc>
          <w:tcPr>
            <w:tcW w:w="2166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-0,17</w:t>
            </w:r>
          </w:p>
        </w:tc>
        <w:tc>
          <w:tcPr>
            <w:tcW w:w="2174" w:type="dxa"/>
            <w:vAlign w:val="center"/>
          </w:tcPr>
          <w:p w:rsidR="00C876E2" w:rsidRPr="0089737E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89737E">
              <w:rPr>
                <w:sz w:val="28"/>
                <w:szCs w:val="28"/>
              </w:rPr>
              <w:t>26,9</w:t>
            </w:r>
          </w:p>
        </w:tc>
        <w:tc>
          <w:tcPr>
            <w:tcW w:w="2141" w:type="dxa"/>
            <w:vAlign w:val="center"/>
          </w:tcPr>
          <w:p w:rsidR="00C876E2" w:rsidRPr="004C1436" w:rsidRDefault="00C876E2" w:rsidP="0089737E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</w:tr>
      <w:tr w:rsidR="005E1960" w:rsidRPr="004C1436" w:rsidTr="00B142B3">
        <w:trPr>
          <w:trHeight w:val="115"/>
          <w:jc w:val="center"/>
        </w:trPr>
        <w:tc>
          <w:tcPr>
            <w:tcW w:w="113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E1960" w:rsidRPr="004C1436" w:rsidRDefault="005E1960" w:rsidP="00B142B3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E1960" w:rsidRPr="004C1436" w:rsidRDefault="005E1960" w:rsidP="00B142B3">
            <w:pPr>
              <w:ind w:left="1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Σ = </w:t>
            </w:r>
            <w:r w:rsidRPr="004C1436">
              <w:rPr>
                <w:sz w:val="28"/>
                <w:szCs w:val="28"/>
              </w:rPr>
              <w:t>2800</w:t>
            </w:r>
          </w:p>
        </w:tc>
        <w:tc>
          <w:tcPr>
            <w:tcW w:w="216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E1960" w:rsidRPr="004C1436" w:rsidRDefault="005E1960" w:rsidP="00B142B3">
            <w:pPr>
              <w:ind w:left="115"/>
              <w:jc w:val="center"/>
              <w:rPr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E1960" w:rsidRPr="004C1436" w:rsidRDefault="00BB0505" w:rsidP="00B142B3">
            <w:pPr>
              <w:ind w:left="198"/>
              <w:jc w:val="center"/>
              <w:rPr>
                <w:sz w:val="28"/>
                <w:szCs w:val="28"/>
              </w:rPr>
            </w:pPr>
            <w:r w:rsidRPr="00441D35">
              <w:rPr>
                <w:position w:val="-28"/>
                <w:sz w:val="28"/>
                <w:szCs w:val="28"/>
              </w:rPr>
              <w:object w:dxaOrig="1640" w:dyaOrig="680">
                <v:shape id="_x0000_i1067" type="#_x0000_t75" style="width:81.75pt;height:33.75pt" o:ole="">
                  <v:imagedata r:id="rId103" o:title=""/>
                </v:shape>
                <o:OLEObject Type="Embed" ProgID="Equation.DSMT4" ShapeID="_x0000_i1067" DrawAspect="Content" ObjectID="_1619551019" r:id="rId104"/>
              </w:object>
            </w:r>
          </w:p>
        </w:tc>
        <w:tc>
          <w:tcPr>
            <w:tcW w:w="21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E1960" w:rsidRPr="004C1436" w:rsidRDefault="00BB0505" w:rsidP="00B142B3">
            <w:pPr>
              <w:ind w:left="165"/>
              <w:jc w:val="center"/>
              <w:rPr>
                <w:sz w:val="28"/>
                <w:szCs w:val="28"/>
              </w:rPr>
            </w:pPr>
            <w:r w:rsidRPr="00441D35">
              <w:rPr>
                <w:position w:val="-28"/>
                <w:sz w:val="28"/>
                <w:szCs w:val="28"/>
              </w:rPr>
              <w:object w:dxaOrig="1520" w:dyaOrig="680">
                <v:shape id="_x0000_i1068" type="#_x0000_t75" style="width:75pt;height:33.75pt" o:ole="">
                  <v:imagedata r:id="rId105" o:title=""/>
                </v:shape>
                <o:OLEObject Type="Embed" ProgID="Equation.DSMT4" ShapeID="_x0000_i1068" DrawAspect="Content" ObjectID="_1619551020" r:id="rId106"/>
              </w:object>
            </w:r>
          </w:p>
        </w:tc>
      </w:tr>
    </w:tbl>
    <w:p w:rsidR="00B142B3" w:rsidRDefault="00B142B3" w:rsidP="00B142B3">
      <w:pPr>
        <w:spacing w:line="360" w:lineRule="auto"/>
        <w:ind w:firstLine="709"/>
        <w:jc w:val="both"/>
        <w:rPr>
          <w:sz w:val="28"/>
          <w:szCs w:val="28"/>
        </w:rPr>
      </w:pPr>
    </w:p>
    <w:p w:rsidR="005E1960" w:rsidRPr="004C1436" w:rsidRDefault="005E1960" w:rsidP="00B142B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C1436">
        <w:rPr>
          <w:sz w:val="28"/>
          <w:szCs w:val="28"/>
        </w:rPr>
        <w:t xml:space="preserve">тношение </w:t>
      </w:r>
      <w:r w:rsidRPr="004C1436">
        <w:rPr>
          <w:sz w:val="28"/>
          <w:szCs w:val="28"/>
        </w:rPr>
        <w:sym w:font="Symbol" w:char="F044"/>
      </w:r>
      <w:r w:rsidRPr="00441D35">
        <w:rPr>
          <w:i/>
          <w:sz w:val="28"/>
          <w:szCs w:val="28"/>
        </w:rPr>
        <w:t>V</w:t>
      </w:r>
      <w:r w:rsidRPr="004C1436">
        <w:rPr>
          <w:sz w:val="28"/>
          <w:szCs w:val="28"/>
        </w:rPr>
        <w:t xml:space="preserve"> к общей сумме насып</w:t>
      </w:r>
      <w:r>
        <w:rPr>
          <w:sz w:val="28"/>
          <w:szCs w:val="28"/>
        </w:rPr>
        <w:t>ей</w:t>
      </w:r>
      <w:r w:rsidRPr="004C1436">
        <w:rPr>
          <w:sz w:val="28"/>
          <w:szCs w:val="28"/>
        </w:rPr>
        <w:t xml:space="preserve"> и выем</w:t>
      </w:r>
      <w:r>
        <w:rPr>
          <w:sz w:val="28"/>
          <w:szCs w:val="28"/>
        </w:rPr>
        <w:t>ок</w:t>
      </w:r>
      <w:r w:rsidRPr="004C1436">
        <w:rPr>
          <w:sz w:val="28"/>
          <w:szCs w:val="28"/>
        </w:rPr>
        <w:t>, выраженное в процентах, характеризует баланс земляных масс:</w:t>
      </w:r>
    </w:p>
    <w:tbl>
      <w:tblPr>
        <w:tblW w:w="10173" w:type="dxa"/>
        <w:tblLook w:val="01E0"/>
      </w:tblPr>
      <w:tblGrid>
        <w:gridCol w:w="8472"/>
        <w:gridCol w:w="1701"/>
      </w:tblGrid>
      <w:tr w:rsidR="005E1960" w:rsidRPr="00CB54F8" w:rsidTr="00974835">
        <w:tc>
          <w:tcPr>
            <w:tcW w:w="8472" w:type="dxa"/>
            <w:shd w:val="clear" w:color="auto" w:fill="auto"/>
            <w:vAlign w:val="center"/>
          </w:tcPr>
          <w:p w:rsidR="005E1960" w:rsidRPr="00CB54F8" w:rsidRDefault="00BB0505" w:rsidP="00B142B3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position w:val="-32"/>
                <w:sz w:val="28"/>
                <w:szCs w:val="28"/>
              </w:rPr>
              <w:object w:dxaOrig="3500" w:dyaOrig="740">
                <v:shape id="_x0000_i1069" type="#_x0000_t75" style="width:175.5pt;height:37.5pt" o:ole="">
                  <v:imagedata r:id="rId107" o:title=""/>
                </v:shape>
                <o:OLEObject Type="Embed" ProgID="Equation.DSMT4" ShapeID="_x0000_i1069" DrawAspect="Content" ObjectID="_1619551021" r:id="rId108"/>
              </w:object>
            </w:r>
            <w:r w:rsidR="005E1960" w:rsidRPr="00CB54F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1960" w:rsidRPr="00CB54F8" w:rsidRDefault="005E1960" w:rsidP="00B142B3">
            <w:pPr>
              <w:spacing w:line="360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CB54F8">
              <w:rPr>
                <w:sz w:val="28"/>
                <w:szCs w:val="28"/>
              </w:rPr>
              <w:t>(3.9)</w:t>
            </w:r>
          </w:p>
        </w:tc>
      </w:tr>
    </w:tbl>
    <w:p w:rsidR="005E1960" w:rsidRDefault="005E1960" w:rsidP="00B142B3">
      <w:pPr>
        <w:spacing w:line="360" w:lineRule="auto"/>
        <w:ind w:firstLine="709"/>
        <w:jc w:val="both"/>
        <w:rPr>
          <w:sz w:val="28"/>
          <w:szCs w:val="28"/>
        </w:rPr>
      </w:pPr>
      <w:r w:rsidRPr="004C1436">
        <w:rPr>
          <w:sz w:val="28"/>
          <w:szCs w:val="28"/>
        </w:rPr>
        <w:t xml:space="preserve">При проектировании площадки с заданным проектным уклоном расхождение между суммами насыпей и выемок </w:t>
      </w:r>
      <w:r w:rsidR="00B142B3">
        <w:rPr>
          <w:sz w:val="28"/>
          <w:szCs w:val="28"/>
        </w:rPr>
        <w:t>допустимо</w:t>
      </w:r>
      <w:r w:rsidRPr="004C1436">
        <w:rPr>
          <w:sz w:val="28"/>
          <w:szCs w:val="28"/>
        </w:rPr>
        <w:t xml:space="preserve"> в пределах</w:t>
      </w:r>
      <w:r>
        <w:rPr>
          <w:sz w:val="28"/>
          <w:szCs w:val="28"/>
        </w:rPr>
        <w:t xml:space="preserve"> </w:t>
      </w:r>
      <w:r w:rsidR="008140AD">
        <w:rPr>
          <w:sz w:val="28"/>
          <w:szCs w:val="28"/>
        </w:rPr>
        <w:t xml:space="preserve">10%. В нашем случае расхождение составило </w:t>
      </w:r>
      <w:r w:rsidR="00BB0505">
        <w:rPr>
          <w:sz w:val="28"/>
          <w:szCs w:val="28"/>
        </w:rPr>
        <w:t>43</w:t>
      </w:r>
      <w:r w:rsidR="008140AD">
        <w:rPr>
          <w:sz w:val="28"/>
          <w:szCs w:val="28"/>
        </w:rPr>
        <w:t xml:space="preserve">% (необходимо </w:t>
      </w:r>
      <w:r w:rsidR="00AE265D">
        <w:rPr>
          <w:sz w:val="28"/>
          <w:szCs w:val="28"/>
        </w:rPr>
        <w:t>насыпать</w:t>
      </w:r>
      <w:r w:rsidR="008140AD">
        <w:rPr>
          <w:sz w:val="28"/>
          <w:szCs w:val="28"/>
        </w:rPr>
        <w:t xml:space="preserve"> грунта на </w:t>
      </w:r>
      <w:r w:rsidR="00BB0505">
        <w:rPr>
          <w:sz w:val="28"/>
          <w:szCs w:val="28"/>
        </w:rPr>
        <w:t>99,2</w:t>
      </w:r>
      <w:r w:rsidR="008140AD">
        <w:rPr>
          <w:sz w:val="28"/>
          <w:szCs w:val="28"/>
        </w:rPr>
        <w:t>м</w:t>
      </w:r>
      <w:r w:rsidR="008140AD">
        <w:rPr>
          <w:sz w:val="28"/>
          <w:szCs w:val="28"/>
          <w:vertAlign w:val="superscript"/>
        </w:rPr>
        <w:t>3</w:t>
      </w:r>
      <w:r w:rsidR="008140AD">
        <w:rPr>
          <w:sz w:val="28"/>
          <w:szCs w:val="28"/>
        </w:rPr>
        <w:t xml:space="preserve"> больше, чем вынуть), поэтому необходимо уменьшить проектную</w:t>
      </w:r>
      <w:r w:rsidR="003A57FA">
        <w:rPr>
          <w:sz w:val="28"/>
          <w:szCs w:val="28"/>
        </w:rPr>
        <w:t xml:space="preserve"> отметку центра тяжести участка и отметку в вершине квадрата Б2</w:t>
      </w:r>
      <w:r w:rsidR="008140AD">
        <w:rPr>
          <w:sz w:val="28"/>
          <w:szCs w:val="28"/>
        </w:rPr>
        <w:t>.</w:t>
      </w:r>
      <w:r w:rsidR="00625F8B">
        <w:rPr>
          <w:sz w:val="28"/>
          <w:szCs w:val="28"/>
        </w:rPr>
        <w:t xml:space="preserve"> </w:t>
      </w:r>
      <w:r w:rsidR="002513F2">
        <w:rPr>
          <w:sz w:val="28"/>
          <w:szCs w:val="28"/>
        </w:rPr>
        <w:t>Уменьшим</w:t>
      </w:r>
      <w:r w:rsidR="00625F8B">
        <w:rPr>
          <w:sz w:val="28"/>
          <w:szCs w:val="28"/>
        </w:rPr>
        <w:t xml:space="preserve"> проектную отметку </w:t>
      </w:r>
      <w:r w:rsidR="00F1021B" w:rsidRPr="00F1021B">
        <w:rPr>
          <w:iCs/>
          <w:sz w:val="28"/>
          <w:szCs w:val="28"/>
        </w:rPr>
        <w:t>58,26</w:t>
      </w:r>
      <w:r w:rsidR="00625F8B">
        <w:rPr>
          <w:sz w:val="28"/>
          <w:szCs w:val="28"/>
        </w:rPr>
        <w:t>м (вершина Б2)</w:t>
      </w:r>
      <w:r w:rsidR="00BB0505">
        <w:rPr>
          <w:sz w:val="28"/>
          <w:szCs w:val="28"/>
        </w:rPr>
        <w:t xml:space="preserve"> </w:t>
      </w:r>
      <w:r w:rsidR="002513F2">
        <w:rPr>
          <w:sz w:val="28"/>
          <w:szCs w:val="28"/>
        </w:rPr>
        <w:t xml:space="preserve">до </w:t>
      </w:r>
      <w:r w:rsidR="00F1021B">
        <w:rPr>
          <w:iCs/>
          <w:sz w:val="28"/>
          <w:szCs w:val="28"/>
        </w:rPr>
        <w:t>58,23</w:t>
      </w:r>
      <w:r w:rsidR="00BB0505">
        <w:rPr>
          <w:sz w:val="28"/>
          <w:szCs w:val="28"/>
        </w:rPr>
        <w:t>м</w:t>
      </w:r>
      <w:r w:rsidR="002513F2">
        <w:rPr>
          <w:sz w:val="28"/>
          <w:szCs w:val="28"/>
        </w:rPr>
        <w:t xml:space="preserve"> (при этом отметка центра тяжести участка составит </w:t>
      </w:r>
      <w:r w:rsidR="00F1021B">
        <w:rPr>
          <w:sz w:val="28"/>
          <w:szCs w:val="28"/>
        </w:rPr>
        <w:t>58,39</w:t>
      </w:r>
      <w:r w:rsidR="002513F2">
        <w:rPr>
          <w:sz w:val="28"/>
          <w:szCs w:val="28"/>
        </w:rPr>
        <w:t>м)</w:t>
      </w:r>
      <w:r w:rsidR="003A57FA">
        <w:rPr>
          <w:sz w:val="28"/>
          <w:szCs w:val="28"/>
        </w:rPr>
        <w:t>. Далее составим новую картограмму земляных работ и</w:t>
      </w:r>
      <w:r w:rsidR="002513F2">
        <w:rPr>
          <w:sz w:val="28"/>
          <w:szCs w:val="28"/>
        </w:rPr>
        <w:t xml:space="preserve"> вновь</w:t>
      </w:r>
      <w:r w:rsidR="003A57FA">
        <w:rPr>
          <w:sz w:val="28"/>
          <w:szCs w:val="28"/>
        </w:rPr>
        <w:t xml:space="preserve"> подсчитаем объем земляных масс (таблица 3.2).</w:t>
      </w:r>
    </w:p>
    <w:p w:rsidR="00BB0505" w:rsidRDefault="00BB0505" w:rsidP="00B142B3">
      <w:pPr>
        <w:spacing w:line="360" w:lineRule="auto"/>
        <w:ind w:firstLine="709"/>
        <w:jc w:val="both"/>
        <w:rPr>
          <w:sz w:val="28"/>
          <w:szCs w:val="28"/>
        </w:rPr>
      </w:pPr>
    </w:p>
    <w:p w:rsidR="003A57FA" w:rsidRPr="0029224A" w:rsidRDefault="003A57FA" w:rsidP="003A57FA">
      <w:pPr>
        <w:spacing w:line="360" w:lineRule="auto"/>
        <w:jc w:val="right"/>
        <w:rPr>
          <w:sz w:val="28"/>
          <w:szCs w:val="28"/>
        </w:rPr>
      </w:pPr>
      <w:r w:rsidRPr="0029224A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3.2</w:t>
      </w:r>
    </w:p>
    <w:p w:rsidR="003A57FA" w:rsidRPr="0029224A" w:rsidRDefault="003A57FA" w:rsidP="003A57FA">
      <w:pPr>
        <w:spacing w:line="360" w:lineRule="auto"/>
        <w:jc w:val="center"/>
        <w:rPr>
          <w:sz w:val="28"/>
          <w:szCs w:val="28"/>
        </w:rPr>
      </w:pPr>
      <w:r w:rsidRPr="0029224A">
        <w:rPr>
          <w:sz w:val="28"/>
          <w:szCs w:val="28"/>
        </w:rPr>
        <w:t>Ведомость в</w:t>
      </w:r>
      <w:r>
        <w:rPr>
          <w:sz w:val="28"/>
          <w:szCs w:val="28"/>
        </w:rPr>
        <w:t>ычисления объемов земляных масс (вариант 2)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1"/>
        <w:gridCol w:w="1624"/>
        <w:gridCol w:w="2166"/>
        <w:gridCol w:w="2174"/>
        <w:gridCol w:w="2141"/>
      </w:tblGrid>
      <w:tr w:rsidR="003A57FA" w:rsidRPr="004C1436" w:rsidTr="000716A5">
        <w:trPr>
          <w:jc w:val="center"/>
        </w:trPr>
        <w:tc>
          <w:tcPr>
            <w:tcW w:w="1131" w:type="dxa"/>
            <w:vMerge w:val="restart"/>
            <w:vAlign w:val="center"/>
          </w:tcPr>
          <w:p w:rsidR="003A57FA" w:rsidRPr="004C1436" w:rsidRDefault="003A57FA" w:rsidP="000716A5">
            <w:pPr>
              <w:ind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Номер фигуры</w:t>
            </w:r>
          </w:p>
        </w:tc>
        <w:tc>
          <w:tcPr>
            <w:tcW w:w="1624" w:type="dxa"/>
            <w:vMerge w:val="restart"/>
            <w:vAlign w:val="center"/>
          </w:tcPr>
          <w:p w:rsidR="003A57FA" w:rsidRPr="004C1436" w:rsidRDefault="003A57FA" w:rsidP="000716A5">
            <w:pPr>
              <w:ind w:left="123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Площадь фигуры, м</w:t>
            </w:r>
            <w:r w:rsidRPr="004C1436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66" w:type="dxa"/>
            <w:vMerge w:val="restart"/>
            <w:vAlign w:val="center"/>
          </w:tcPr>
          <w:p w:rsidR="003A57FA" w:rsidRPr="004C1436" w:rsidRDefault="003A57FA" w:rsidP="000716A5">
            <w:pPr>
              <w:ind w:left="11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Средняя рабочая отметка</w:t>
            </w:r>
          </w:p>
        </w:tc>
        <w:tc>
          <w:tcPr>
            <w:tcW w:w="4315" w:type="dxa"/>
            <w:gridSpan w:val="2"/>
            <w:vAlign w:val="center"/>
          </w:tcPr>
          <w:p w:rsidR="003A57FA" w:rsidRPr="004C1436" w:rsidRDefault="003A57FA" w:rsidP="000716A5">
            <w:pPr>
              <w:ind w:left="18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Объемы земляных работ, м</w:t>
            </w:r>
            <w:r w:rsidRPr="004C1436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3A57FA" w:rsidRPr="004C1436" w:rsidTr="000716A5">
        <w:trPr>
          <w:jc w:val="center"/>
        </w:trPr>
        <w:tc>
          <w:tcPr>
            <w:tcW w:w="1131" w:type="dxa"/>
            <w:vMerge/>
            <w:vAlign w:val="center"/>
          </w:tcPr>
          <w:p w:rsidR="003A57FA" w:rsidRPr="004C1436" w:rsidRDefault="003A57FA" w:rsidP="000716A5">
            <w:pPr>
              <w:ind w:left="340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  <w:vMerge/>
            <w:vAlign w:val="center"/>
          </w:tcPr>
          <w:p w:rsidR="003A57FA" w:rsidRPr="004C1436" w:rsidRDefault="003A57FA" w:rsidP="000716A5">
            <w:pPr>
              <w:ind w:left="340"/>
              <w:jc w:val="center"/>
              <w:rPr>
                <w:sz w:val="28"/>
                <w:szCs w:val="28"/>
              </w:rPr>
            </w:pPr>
          </w:p>
        </w:tc>
        <w:tc>
          <w:tcPr>
            <w:tcW w:w="2166" w:type="dxa"/>
            <w:vMerge/>
            <w:vAlign w:val="center"/>
          </w:tcPr>
          <w:p w:rsidR="003A57FA" w:rsidRPr="004C1436" w:rsidRDefault="003A57FA" w:rsidP="000716A5">
            <w:pPr>
              <w:ind w:left="340"/>
              <w:jc w:val="center"/>
              <w:rPr>
                <w:sz w:val="28"/>
                <w:szCs w:val="28"/>
              </w:rPr>
            </w:pPr>
          </w:p>
        </w:tc>
        <w:tc>
          <w:tcPr>
            <w:tcW w:w="2174" w:type="dxa"/>
            <w:vAlign w:val="center"/>
          </w:tcPr>
          <w:p w:rsidR="003A57FA" w:rsidRPr="004C1436" w:rsidRDefault="003A57FA" w:rsidP="000716A5">
            <w:pPr>
              <w:ind w:left="198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Выемка (-)</w:t>
            </w:r>
          </w:p>
        </w:tc>
        <w:tc>
          <w:tcPr>
            <w:tcW w:w="2141" w:type="dxa"/>
            <w:vAlign w:val="center"/>
          </w:tcPr>
          <w:p w:rsidR="003A57FA" w:rsidRPr="004C1436" w:rsidRDefault="003A57FA" w:rsidP="000716A5">
            <w:pPr>
              <w:ind w:left="16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Насыпь (+)</w:t>
            </w:r>
          </w:p>
        </w:tc>
      </w:tr>
      <w:tr w:rsidR="00603B57" w:rsidRPr="004C1436" w:rsidTr="000716A5">
        <w:trPr>
          <w:jc w:val="center"/>
        </w:trPr>
        <w:tc>
          <w:tcPr>
            <w:tcW w:w="1131" w:type="dxa"/>
            <w:vAlign w:val="center"/>
          </w:tcPr>
          <w:p w:rsidR="00603B57" w:rsidRPr="004C1436" w:rsidRDefault="00603B57" w:rsidP="000716A5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</w:t>
            </w:r>
          </w:p>
        </w:tc>
        <w:tc>
          <w:tcPr>
            <w:tcW w:w="162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378</w:t>
            </w:r>
          </w:p>
        </w:tc>
        <w:tc>
          <w:tcPr>
            <w:tcW w:w="2166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0,09</w:t>
            </w:r>
          </w:p>
        </w:tc>
        <w:tc>
          <w:tcPr>
            <w:tcW w:w="217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603B57" w:rsidRPr="004C1436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33,3</w:t>
            </w:r>
          </w:p>
        </w:tc>
      </w:tr>
      <w:tr w:rsidR="00603B57" w:rsidRPr="004C1436" w:rsidTr="000716A5">
        <w:trPr>
          <w:jc w:val="center"/>
        </w:trPr>
        <w:tc>
          <w:tcPr>
            <w:tcW w:w="1131" w:type="dxa"/>
            <w:vAlign w:val="center"/>
          </w:tcPr>
          <w:p w:rsidR="00603B57" w:rsidRPr="004C1436" w:rsidRDefault="00603B57" w:rsidP="000716A5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2</w:t>
            </w:r>
          </w:p>
        </w:tc>
        <w:tc>
          <w:tcPr>
            <w:tcW w:w="162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22</w:t>
            </w:r>
          </w:p>
        </w:tc>
        <w:tc>
          <w:tcPr>
            <w:tcW w:w="2166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-0,02</w:t>
            </w:r>
          </w:p>
        </w:tc>
        <w:tc>
          <w:tcPr>
            <w:tcW w:w="217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0,4</w:t>
            </w:r>
          </w:p>
        </w:tc>
        <w:tc>
          <w:tcPr>
            <w:tcW w:w="2141" w:type="dxa"/>
            <w:vAlign w:val="center"/>
          </w:tcPr>
          <w:p w:rsidR="00603B57" w:rsidRPr="004C1436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</w:tr>
      <w:tr w:rsidR="00603B57" w:rsidRPr="004C1436" w:rsidTr="000716A5">
        <w:trPr>
          <w:jc w:val="center"/>
        </w:trPr>
        <w:tc>
          <w:tcPr>
            <w:tcW w:w="1131" w:type="dxa"/>
            <w:vAlign w:val="center"/>
          </w:tcPr>
          <w:p w:rsidR="00603B57" w:rsidRPr="004C1436" w:rsidRDefault="00603B57" w:rsidP="000716A5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3</w:t>
            </w:r>
          </w:p>
        </w:tc>
        <w:tc>
          <w:tcPr>
            <w:tcW w:w="162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321</w:t>
            </w:r>
          </w:p>
        </w:tc>
        <w:tc>
          <w:tcPr>
            <w:tcW w:w="2166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0,08</w:t>
            </w:r>
          </w:p>
        </w:tc>
        <w:tc>
          <w:tcPr>
            <w:tcW w:w="217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603B57" w:rsidRPr="004C1436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25,7</w:t>
            </w:r>
          </w:p>
        </w:tc>
      </w:tr>
      <w:tr w:rsidR="00603B57" w:rsidRPr="004C1436" w:rsidTr="000716A5">
        <w:trPr>
          <w:jc w:val="center"/>
        </w:trPr>
        <w:tc>
          <w:tcPr>
            <w:tcW w:w="1131" w:type="dxa"/>
            <w:vAlign w:val="center"/>
          </w:tcPr>
          <w:p w:rsidR="00603B57" w:rsidRPr="004C1436" w:rsidRDefault="00603B57" w:rsidP="000716A5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4</w:t>
            </w:r>
          </w:p>
        </w:tc>
        <w:tc>
          <w:tcPr>
            <w:tcW w:w="162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79</w:t>
            </w:r>
          </w:p>
        </w:tc>
        <w:tc>
          <w:tcPr>
            <w:tcW w:w="2166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-0,02</w:t>
            </w:r>
          </w:p>
        </w:tc>
        <w:tc>
          <w:tcPr>
            <w:tcW w:w="217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1,2</w:t>
            </w:r>
          </w:p>
        </w:tc>
        <w:tc>
          <w:tcPr>
            <w:tcW w:w="2141" w:type="dxa"/>
            <w:vAlign w:val="center"/>
          </w:tcPr>
          <w:p w:rsidR="00603B57" w:rsidRPr="004C1436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</w:tr>
      <w:tr w:rsidR="00603B57" w:rsidRPr="004C1436" w:rsidTr="000716A5">
        <w:trPr>
          <w:jc w:val="center"/>
        </w:trPr>
        <w:tc>
          <w:tcPr>
            <w:tcW w:w="1131" w:type="dxa"/>
            <w:vAlign w:val="center"/>
          </w:tcPr>
          <w:p w:rsidR="00603B57" w:rsidRPr="004C1436" w:rsidRDefault="00603B57" w:rsidP="000716A5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5</w:t>
            </w:r>
          </w:p>
        </w:tc>
        <w:tc>
          <w:tcPr>
            <w:tcW w:w="162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129</w:t>
            </w:r>
          </w:p>
        </w:tc>
        <w:tc>
          <w:tcPr>
            <w:tcW w:w="2166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-0,02</w:t>
            </w:r>
          </w:p>
        </w:tc>
        <w:tc>
          <w:tcPr>
            <w:tcW w:w="217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1,9</w:t>
            </w:r>
          </w:p>
        </w:tc>
        <w:tc>
          <w:tcPr>
            <w:tcW w:w="2141" w:type="dxa"/>
            <w:vAlign w:val="center"/>
          </w:tcPr>
          <w:p w:rsidR="00603B57" w:rsidRPr="004C1436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</w:tr>
      <w:tr w:rsidR="00603B57" w:rsidRPr="004C1436" w:rsidTr="000716A5">
        <w:trPr>
          <w:jc w:val="center"/>
        </w:trPr>
        <w:tc>
          <w:tcPr>
            <w:tcW w:w="1131" w:type="dxa"/>
            <w:vAlign w:val="center"/>
          </w:tcPr>
          <w:p w:rsidR="00603B57" w:rsidRPr="004C1436" w:rsidRDefault="00603B57" w:rsidP="000716A5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6</w:t>
            </w:r>
          </w:p>
        </w:tc>
        <w:tc>
          <w:tcPr>
            <w:tcW w:w="162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271</w:t>
            </w:r>
          </w:p>
        </w:tc>
        <w:tc>
          <w:tcPr>
            <w:tcW w:w="2166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0,03</w:t>
            </w:r>
          </w:p>
        </w:tc>
        <w:tc>
          <w:tcPr>
            <w:tcW w:w="217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603B57" w:rsidRPr="004C1436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8,1</w:t>
            </w:r>
          </w:p>
        </w:tc>
      </w:tr>
      <w:tr w:rsidR="00603B57" w:rsidRPr="004C1436" w:rsidTr="000716A5">
        <w:trPr>
          <w:jc w:val="center"/>
        </w:trPr>
        <w:tc>
          <w:tcPr>
            <w:tcW w:w="1131" w:type="dxa"/>
            <w:vAlign w:val="center"/>
          </w:tcPr>
          <w:p w:rsidR="00603B57" w:rsidRPr="004C1436" w:rsidRDefault="00603B57" w:rsidP="000716A5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7</w:t>
            </w:r>
          </w:p>
        </w:tc>
        <w:tc>
          <w:tcPr>
            <w:tcW w:w="162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303</w:t>
            </w:r>
          </w:p>
        </w:tc>
        <w:tc>
          <w:tcPr>
            <w:tcW w:w="2166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0,12</w:t>
            </w:r>
          </w:p>
        </w:tc>
        <w:tc>
          <w:tcPr>
            <w:tcW w:w="217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603B57" w:rsidRPr="004C1436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37,0</w:t>
            </w:r>
          </w:p>
        </w:tc>
      </w:tr>
      <w:tr w:rsidR="00603B57" w:rsidRPr="004C1436" w:rsidTr="000716A5">
        <w:trPr>
          <w:jc w:val="center"/>
        </w:trPr>
        <w:tc>
          <w:tcPr>
            <w:tcW w:w="1131" w:type="dxa"/>
            <w:vAlign w:val="center"/>
          </w:tcPr>
          <w:p w:rsidR="00603B57" w:rsidRPr="004C1436" w:rsidRDefault="00603B57" w:rsidP="000716A5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8</w:t>
            </w:r>
          </w:p>
        </w:tc>
        <w:tc>
          <w:tcPr>
            <w:tcW w:w="162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97</w:t>
            </w:r>
          </w:p>
        </w:tc>
        <w:tc>
          <w:tcPr>
            <w:tcW w:w="2166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-0,18</w:t>
            </w:r>
          </w:p>
        </w:tc>
        <w:tc>
          <w:tcPr>
            <w:tcW w:w="217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17,8</w:t>
            </w:r>
          </w:p>
        </w:tc>
        <w:tc>
          <w:tcPr>
            <w:tcW w:w="2141" w:type="dxa"/>
            <w:vAlign w:val="center"/>
          </w:tcPr>
          <w:p w:rsidR="00603B57" w:rsidRPr="004C1436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</w:tr>
      <w:tr w:rsidR="00603B57" w:rsidRPr="004C1436" w:rsidTr="000716A5">
        <w:trPr>
          <w:jc w:val="center"/>
        </w:trPr>
        <w:tc>
          <w:tcPr>
            <w:tcW w:w="1131" w:type="dxa"/>
            <w:vAlign w:val="center"/>
          </w:tcPr>
          <w:p w:rsidR="00603B57" w:rsidRPr="004C1436" w:rsidRDefault="00603B57" w:rsidP="000716A5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9</w:t>
            </w:r>
          </w:p>
        </w:tc>
        <w:tc>
          <w:tcPr>
            <w:tcW w:w="162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41</w:t>
            </w:r>
          </w:p>
        </w:tc>
        <w:tc>
          <w:tcPr>
            <w:tcW w:w="2166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0,01</w:t>
            </w:r>
          </w:p>
        </w:tc>
        <w:tc>
          <w:tcPr>
            <w:tcW w:w="217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603B57" w:rsidRPr="004C1436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0,4</w:t>
            </w:r>
          </w:p>
        </w:tc>
      </w:tr>
      <w:tr w:rsidR="00603B57" w:rsidRPr="004C1436" w:rsidTr="000716A5">
        <w:trPr>
          <w:jc w:val="center"/>
        </w:trPr>
        <w:tc>
          <w:tcPr>
            <w:tcW w:w="1131" w:type="dxa"/>
            <w:vAlign w:val="center"/>
          </w:tcPr>
          <w:p w:rsidR="00603B57" w:rsidRPr="004C1436" w:rsidRDefault="00603B57" w:rsidP="000716A5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10</w:t>
            </w:r>
          </w:p>
        </w:tc>
        <w:tc>
          <w:tcPr>
            <w:tcW w:w="162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359</w:t>
            </w:r>
          </w:p>
        </w:tc>
        <w:tc>
          <w:tcPr>
            <w:tcW w:w="2166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-0,08</w:t>
            </w:r>
          </w:p>
        </w:tc>
        <w:tc>
          <w:tcPr>
            <w:tcW w:w="217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28,7</w:t>
            </w:r>
          </w:p>
        </w:tc>
        <w:tc>
          <w:tcPr>
            <w:tcW w:w="2141" w:type="dxa"/>
            <w:vAlign w:val="center"/>
          </w:tcPr>
          <w:p w:rsidR="00603B57" w:rsidRPr="004C1436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</w:tr>
      <w:tr w:rsidR="00603B57" w:rsidRPr="004C1436" w:rsidTr="000716A5">
        <w:trPr>
          <w:jc w:val="center"/>
        </w:trPr>
        <w:tc>
          <w:tcPr>
            <w:tcW w:w="1131" w:type="dxa"/>
            <w:vAlign w:val="center"/>
          </w:tcPr>
          <w:p w:rsidR="00603B57" w:rsidRPr="004C1436" w:rsidRDefault="00603B57" w:rsidP="000716A5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11</w:t>
            </w:r>
          </w:p>
        </w:tc>
        <w:tc>
          <w:tcPr>
            <w:tcW w:w="162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357</w:t>
            </w:r>
          </w:p>
        </w:tc>
        <w:tc>
          <w:tcPr>
            <w:tcW w:w="2166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-0,10</w:t>
            </w:r>
          </w:p>
        </w:tc>
        <w:tc>
          <w:tcPr>
            <w:tcW w:w="217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35,7</w:t>
            </w:r>
          </w:p>
        </w:tc>
        <w:tc>
          <w:tcPr>
            <w:tcW w:w="2141" w:type="dxa"/>
            <w:vAlign w:val="center"/>
          </w:tcPr>
          <w:p w:rsidR="00603B57" w:rsidRPr="004C1436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</w:tr>
      <w:tr w:rsidR="00603B57" w:rsidRPr="004C1436" w:rsidTr="000716A5">
        <w:trPr>
          <w:jc w:val="center"/>
        </w:trPr>
        <w:tc>
          <w:tcPr>
            <w:tcW w:w="1131" w:type="dxa"/>
            <w:vAlign w:val="center"/>
          </w:tcPr>
          <w:p w:rsidR="00603B57" w:rsidRPr="004C1436" w:rsidRDefault="00603B57" w:rsidP="000716A5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12</w:t>
            </w:r>
          </w:p>
        </w:tc>
        <w:tc>
          <w:tcPr>
            <w:tcW w:w="162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43</w:t>
            </w:r>
          </w:p>
        </w:tc>
        <w:tc>
          <w:tcPr>
            <w:tcW w:w="2166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0,02</w:t>
            </w:r>
          </w:p>
        </w:tc>
        <w:tc>
          <w:tcPr>
            <w:tcW w:w="217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603B57" w:rsidRPr="004C1436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1,0</w:t>
            </w:r>
          </w:p>
        </w:tc>
      </w:tr>
      <w:tr w:rsidR="00603B57" w:rsidRPr="004C1436" w:rsidTr="000716A5">
        <w:trPr>
          <w:jc w:val="center"/>
        </w:trPr>
        <w:tc>
          <w:tcPr>
            <w:tcW w:w="1131" w:type="dxa"/>
            <w:vAlign w:val="center"/>
          </w:tcPr>
          <w:p w:rsidR="00603B57" w:rsidRPr="004C1436" w:rsidRDefault="00603B57" w:rsidP="000716A5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13</w:t>
            </w:r>
          </w:p>
        </w:tc>
        <w:tc>
          <w:tcPr>
            <w:tcW w:w="162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142</w:t>
            </w:r>
          </w:p>
        </w:tc>
        <w:tc>
          <w:tcPr>
            <w:tcW w:w="2166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-0,06</w:t>
            </w:r>
          </w:p>
        </w:tc>
        <w:tc>
          <w:tcPr>
            <w:tcW w:w="217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8,5</w:t>
            </w:r>
          </w:p>
        </w:tc>
        <w:tc>
          <w:tcPr>
            <w:tcW w:w="2141" w:type="dxa"/>
            <w:vAlign w:val="center"/>
          </w:tcPr>
          <w:p w:rsidR="00603B57" w:rsidRPr="004C1436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</w:tr>
      <w:tr w:rsidR="00603B57" w:rsidRPr="004C1436" w:rsidTr="000716A5">
        <w:trPr>
          <w:jc w:val="center"/>
        </w:trPr>
        <w:tc>
          <w:tcPr>
            <w:tcW w:w="1131" w:type="dxa"/>
            <w:vAlign w:val="center"/>
          </w:tcPr>
          <w:p w:rsidR="00603B57" w:rsidRPr="004C1436" w:rsidRDefault="00603B57" w:rsidP="000716A5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14</w:t>
            </w:r>
          </w:p>
        </w:tc>
        <w:tc>
          <w:tcPr>
            <w:tcW w:w="162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80</w:t>
            </w:r>
          </w:p>
        </w:tc>
        <w:tc>
          <w:tcPr>
            <w:tcW w:w="2166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0,02</w:t>
            </w:r>
          </w:p>
        </w:tc>
        <w:tc>
          <w:tcPr>
            <w:tcW w:w="217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603B57" w:rsidRPr="004C1436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1,4</w:t>
            </w:r>
          </w:p>
        </w:tc>
      </w:tr>
      <w:tr w:rsidR="00603B57" w:rsidRPr="004C1436" w:rsidTr="000716A5">
        <w:trPr>
          <w:jc w:val="center"/>
        </w:trPr>
        <w:tc>
          <w:tcPr>
            <w:tcW w:w="1131" w:type="dxa"/>
            <w:vAlign w:val="center"/>
          </w:tcPr>
          <w:p w:rsidR="00603B57" w:rsidRPr="004C1436" w:rsidRDefault="00603B57" w:rsidP="000716A5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4C1436">
              <w:rPr>
                <w:sz w:val="28"/>
                <w:szCs w:val="28"/>
              </w:rPr>
              <w:t>15</w:t>
            </w:r>
          </w:p>
        </w:tc>
        <w:tc>
          <w:tcPr>
            <w:tcW w:w="162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178</w:t>
            </w:r>
          </w:p>
        </w:tc>
        <w:tc>
          <w:tcPr>
            <w:tcW w:w="2166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-0,18</w:t>
            </w:r>
          </w:p>
        </w:tc>
        <w:tc>
          <w:tcPr>
            <w:tcW w:w="2174" w:type="dxa"/>
            <w:vAlign w:val="center"/>
          </w:tcPr>
          <w:p w:rsidR="00603B57" w:rsidRPr="00603B57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  <w:r w:rsidRPr="00603B57">
              <w:rPr>
                <w:sz w:val="28"/>
                <w:szCs w:val="28"/>
              </w:rPr>
              <w:t>32,6</w:t>
            </w:r>
          </w:p>
        </w:tc>
        <w:tc>
          <w:tcPr>
            <w:tcW w:w="2141" w:type="dxa"/>
            <w:vAlign w:val="center"/>
          </w:tcPr>
          <w:p w:rsidR="00603B57" w:rsidRPr="004C1436" w:rsidRDefault="00603B57" w:rsidP="00603B57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</w:tr>
      <w:tr w:rsidR="003A57FA" w:rsidRPr="004C1436" w:rsidTr="000716A5">
        <w:trPr>
          <w:trHeight w:val="115"/>
          <w:jc w:val="center"/>
        </w:trPr>
        <w:tc>
          <w:tcPr>
            <w:tcW w:w="113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3A57FA" w:rsidRPr="004C1436" w:rsidRDefault="003A57FA" w:rsidP="000716A5">
            <w:pPr>
              <w:ind w:left="151" w:firstLine="5"/>
              <w:jc w:val="center"/>
              <w:rPr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3A57FA" w:rsidRPr="004C1436" w:rsidRDefault="003A57FA" w:rsidP="000716A5">
            <w:pPr>
              <w:ind w:left="1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Σ = </w:t>
            </w:r>
            <w:r w:rsidRPr="004C1436">
              <w:rPr>
                <w:sz w:val="28"/>
                <w:szCs w:val="28"/>
              </w:rPr>
              <w:t>2800</w:t>
            </w:r>
          </w:p>
        </w:tc>
        <w:tc>
          <w:tcPr>
            <w:tcW w:w="216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3A57FA" w:rsidRPr="004C1436" w:rsidRDefault="003A57FA" w:rsidP="000716A5">
            <w:pPr>
              <w:ind w:left="115"/>
              <w:jc w:val="center"/>
              <w:rPr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A57FA" w:rsidRPr="004C1436" w:rsidRDefault="008139EB" w:rsidP="000716A5">
            <w:pPr>
              <w:ind w:left="198"/>
              <w:jc w:val="center"/>
              <w:rPr>
                <w:sz w:val="28"/>
                <w:szCs w:val="28"/>
              </w:rPr>
            </w:pPr>
            <w:r w:rsidRPr="00441D35">
              <w:rPr>
                <w:position w:val="-28"/>
                <w:sz w:val="28"/>
                <w:szCs w:val="28"/>
              </w:rPr>
              <w:object w:dxaOrig="1719" w:dyaOrig="680">
                <v:shape id="_x0000_i1070" type="#_x0000_t75" style="width:86.25pt;height:33.75pt" o:ole="">
                  <v:imagedata r:id="rId109" o:title=""/>
                </v:shape>
                <o:OLEObject Type="Embed" ProgID="Equation.DSMT4" ShapeID="_x0000_i1070" DrawAspect="Content" ObjectID="_1619551022" r:id="rId110"/>
              </w:object>
            </w:r>
          </w:p>
        </w:tc>
        <w:tc>
          <w:tcPr>
            <w:tcW w:w="21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A57FA" w:rsidRPr="004C1436" w:rsidRDefault="008139EB" w:rsidP="000716A5">
            <w:pPr>
              <w:ind w:left="165"/>
              <w:jc w:val="center"/>
              <w:rPr>
                <w:sz w:val="28"/>
                <w:szCs w:val="28"/>
              </w:rPr>
            </w:pPr>
            <w:r w:rsidRPr="00441D35">
              <w:rPr>
                <w:position w:val="-28"/>
                <w:sz w:val="28"/>
                <w:szCs w:val="28"/>
              </w:rPr>
              <w:object w:dxaOrig="1719" w:dyaOrig="680">
                <v:shape id="_x0000_i1071" type="#_x0000_t75" style="width:85.5pt;height:33.75pt" o:ole="">
                  <v:imagedata r:id="rId111" o:title=""/>
                </v:shape>
                <o:OLEObject Type="Embed" ProgID="Equation.DSMT4" ShapeID="_x0000_i1071" DrawAspect="Content" ObjectID="_1619551023" r:id="rId112"/>
              </w:object>
            </w:r>
          </w:p>
        </w:tc>
      </w:tr>
    </w:tbl>
    <w:p w:rsidR="00B142B3" w:rsidRDefault="00B142B3" w:rsidP="00B142B3">
      <w:pPr>
        <w:spacing w:line="360" w:lineRule="auto"/>
        <w:ind w:firstLine="709"/>
        <w:jc w:val="both"/>
        <w:rPr>
          <w:sz w:val="28"/>
          <w:szCs w:val="28"/>
        </w:rPr>
      </w:pPr>
    </w:p>
    <w:p w:rsidR="008139EB" w:rsidRDefault="008139EB" w:rsidP="008139EB">
      <w:pPr>
        <w:spacing w:line="360" w:lineRule="auto"/>
        <w:jc w:val="center"/>
        <w:rPr>
          <w:position w:val="-14"/>
          <w:sz w:val="28"/>
          <w:szCs w:val="28"/>
        </w:rPr>
      </w:pPr>
      <w:r w:rsidRPr="00CB54F8">
        <w:rPr>
          <w:position w:val="-14"/>
          <w:sz w:val="28"/>
          <w:szCs w:val="28"/>
        </w:rPr>
        <w:object w:dxaOrig="2220" w:dyaOrig="400">
          <v:shape id="_x0000_i1072" type="#_x0000_t75" style="width:111pt;height:20.25pt" o:ole="">
            <v:imagedata r:id="rId113" o:title=""/>
          </v:shape>
          <o:OLEObject Type="Embed" ProgID="Equation.DSMT4" ShapeID="_x0000_i1072" DrawAspect="Content" ObjectID="_1619551024" r:id="rId114"/>
        </w:object>
      </w:r>
    </w:p>
    <w:p w:rsidR="008139EB" w:rsidRDefault="008139EB" w:rsidP="008139EB">
      <w:pPr>
        <w:spacing w:line="360" w:lineRule="auto"/>
        <w:jc w:val="center"/>
        <w:rPr>
          <w:position w:val="-32"/>
          <w:sz w:val="28"/>
          <w:szCs w:val="28"/>
        </w:rPr>
      </w:pPr>
      <w:r w:rsidRPr="00CB54F8">
        <w:rPr>
          <w:position w:val="-32"/>
          <w:sz w:val="28"/>
          <w:szCs w:val="28"/>
        </w:rPr>
        <w:object w:dxaOrig="3660" w:dyaOrig="740">
          <v:shape id="_x0000_i1073" type="#_x0000_t75" style="width:183.75pt;height:37.5pt" o:ole="">
            <v:imagedata r:id="rId115" o:title=""/>
          </v:shape>
          <o:OLEObject Type="Embed" ProgID="Equation.DSMT4" ShapeID="_x0000_i1073" DrawAspect="Content" ObjectID="_1619551025" r:id="rId116"/>
        </w:object>
      </w:r>
    </w:p>
    <w:p w:rsidR="00BD4021" w:rsidRDefault="00BD4021" w:rsidP="008139EB">
      <w:pPr>
        <w:spacing w:line="360" w:lineRule="auto"/>
        <w:jc w:val="center"/>
        <w:rPr>
          <w:sz w:val="28"/>
          <w:szCs w:val="28"/>
        </w:rPr>
      </w:pPr>
    </w:p>
    <w:p w:rsidR="008139EB" w:rsidRPr="00BD4021" w:rsidRDefault="00BD4021" w:rsidP="00B142B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C1436">
        <w:rPr>
          <w:sz w:val="28"/>
          <w:szCs w:val="28"/>
        </w:rPr>
        <w:t xml:space="preserve">асхождение между суммами насыпей и выемок </w:t>
      </w:r>
      <w:r>
        <w:rPr>
          <w:sz w:val="28"/>
          <w:szCs w:val="28"/>
        </w:rPr>
        <w:t>при таком положении проектной плоскости строительной площадки составил 9% от суммарного объема земляных работ, что находится в пределах допустимых 10%, при этом объем выемки на 20м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превышает объем насыпи.</w:t>
      </w:r>
    </w:p>
    <w:p w:rsidR="00BD4021" w:rsidRPr="004C1436" w:rsidRDefault="00BD4021" w:rsidP="00B142B3">
      <w:pPr>
        <w:spacing w:line="360" w:lineRule="auto"/>
        <w:ind w:firstLine="709"/>
        <w:jc w:val="both"/>
        <w:rPr>
          <w:sz w:val="28"/>
          <w:szCs w:val="28"/>
        </w:rPr>
      </w:pPr>
    </w:p>
    <w:p w:rsidR="005E1960" w:rsidRPr="00B142B3" w:rsidRDefault="00B142B3" w:rsidP="00B142B3">
      <w:pPr>
        <w:spacing w:line="360" w:lineRule="auto"/>
        <w:rPr>
          <w:i/>
          <w:sz w:val="28"/>
          <w:szCs w:val="28"/>
        </w:rPr>
      </w:pPr>
      <w:r w:rsidRPr="00B142B3">
        <w:rPr>
          <w:i/>
          <w:sz w:val="28"/>
          <w:szCs w:val="28"/>
        </w:rPr>
        <w:tab/>
        <w:t xml:space="preserve">2. </w:t>
      </w:r>
      <w:r w:rsidR="005E1960" w:rsidRPr="00B142B3">
        <w:rPr>
          <w:i/>
          <w:sz w:val="28"/>
          <w:szCs w:val="28"/>
        </w:rPr>
        <w:t>Построение проектных  горизонталей</w:t>
      </w:r>
    </w:p>
    <w:p w:rsidR="005E1960" w:rsidRPr="004C1436" w:rsidRDefault="00B71F77" w:rsidP="00B142B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схему квадратов выписываем</w:t>
      </w:r>
      <w:r w:rsidR="005E1960" w:rsidRPr="004C1436">
        <w:rPr>
          <w:sz w:val="28"/>
          <w:szCs w:val="28"/>
        </w:rPr>
        <w:t xml:space="preserve"> вычисленные проектные  отметки  всех вершин квадратов.</w:t>
      </w:r>
    </w:p>
    <w:p w:rsidR="005E1960" w:rsidRPr="004C1436" w:rsidRDefault="00D958CF" w:rsidP="00B142B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Проектные горизонтали</w:t>
      </w:r>
      <w:r w:rsidR="005E1960" w:rsidRPr="004C1436">
        <w:rPr>
          <w:sz w:val="28"/>
          <w:szCs w:val="28"/>
        </w:rPr>
        <w:t xml:space="preserve"> </w:t>
      </w:r>
      <w:r>
        <w:rPr>
          <w:sz w:val="28"/>
          <w:szCs w:val="28"/>
        </w:rPr>
        <w:t>строим</w:t>
      </w:r>
      <w:r w:rsidR="005E1960" w:rsidRPr="004C1436">
        <w:rPr>
          <w:sz w:val="28"/>
          <w:szCs w:val="28"/>
        </w:rPr>
        <w:t xml:space="preserve"> высотой сечения рельефа </w:t>
      </w:r>
      <w:r w:rsidR="005E1960" w:rsidRPr="0029224A">
        <w:rPr>
          <w:i/>
          <w:sz w:val="28"/>
          <w:szCs w:val="28"/>
        </w:rPr>
        <w:t>h</w:t>
      </w:r>
      <w:r>
        <w:rPr>
          <w:sz w:val="28"/>
          <w:szCs w:val="28"/>
        </w:rPr>
        <w:t xml:space="preserve"> = 0,10м</w:t>
      </w:r>
      <w:r w:rsidR="005E1960" w:rsidRPr="004C1436">
        <w:rPr>
          <w:sz w:val="28"/>
          <w:szCs w:val="28"/>
        </w:rPr>
        <w:t>.</w:t>
      </w:r>
    </w:p>
    <w:p w:rsidR="005E1960" w:rsidRPr="004C1436" w:rsidRDefault="005E1960" w:rsidP="005E1960">
      <w:pPr>
        <w:spacing w:line="360" w:lineRule="auto"/>
        <w:ind w:firstLine="567"/>
        <w:jc w:val="both"/>
        <w:rPr>
          <w:sz w:val="28"/>
          <w:szCs w:val="28"/>
        </w:rPr>
      </w:pPr>
      <w:r w:rsidRPr="004C1436">
        <w:rPr>
          <w:sz w:val="28"/>
          <w:szCs w:val="28"/>
        </w:rPr>
        <w:lastRenderedPageBreak/>
        <w:t>Интерпо</w:t>
      </w:r>
      <w:r w:rsidR="00B71F77">
        <w:rPr>
          <w:sz w:val="28"/>
          <w:szCs w:val="28"/>
        </w:rPr>
        <w:t>лирование горизонталей выполняем</w:t>
      </w:r>
      <w:r w:rsidRPr="004C1436">
        <w:rPr>
          <w:sz w:val="28"/>
          <w:szCs w:val="28"/>
        </w:rPr>
        <w:t xml:space="preserve"> по всем сторонам</w:t>
      </w:r>
      <w:r w:rsidR="00B71F77">
        <w:rPr>
          <w:sz w:val="28"/>
          <w:szCs w:val="28"/>
        </w:rPr>
        <w:t xml:space="preserve"> квадратов. Горизонтали проводим</w:t>
      </w:r>
      <w:r w:rsidRPr="004C1436">
        <w:rPr>
          <w:sz w:val="28"/>
          <w:szCs w:val="28"/>
        </w:rPr>
        <w:t xml:space="preserve"> красным цветом. Го</w:t>
      </w:r>
      <w:r w:rsidR="00B71F77">
        <w:rPr>
          <w:sz w:val="28"/>
          <w:szCs w:val="28"/>
        </w:rPr>
        <w:t xml:space="preserve">ризонтали с отметками кратными </w:t>
      </w:r>
      <w:r w:rsidR="00067E0A">
        <w:rPr>
          <w:sz w:val="28"/>
          <w:szCs w:val="28"/>
        </w:rPr>
        <w:t>1</w:t>
      </w:r>
      <w:r w:rsidR="00B71F77">
        <w:rPr>
          <w:sz w:val="28"/>
          <w:szCs w:val="28"/>
        </w:rPr>
        <w:t>м проводим утолщенными и подписываем</w:t>
      </w:r>
      <w:r w:rsidRPr="004C1436">
        <w:rPr>
          <w:sz w:val="28"/>
          <w:szCs w:val="28"/>
        </w:rPr>
        <w:t>.</w:t>
      </w:r>
    </w:p>
    <w:p w:rsidR="00B71F77" w:rsidRDefault="00B71F77" w:rsidP="00B71F7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Проконтролируем построение</w:t>
      </w:r>
      <w:r w:rsidR="005E1960" w:rsidRPr="004C1436">
        <w:rPr>
          <w:sz w:val="28"/>
          <w:szCs w:val="28"/>
        </w:rPr>
        <w:t xml:space="preserve"> плана в</w:t>
      </w:r>
      <w:r>
        <w:rPr>
          <w:sz w:val="28"/>
          <w:szCs w:val="28"/>
        </w:rPr>
        <w:t xml:space="preserve"> проектных горизонталях</w:t>
      </w:r>
      <w:r w:rsidR="005E1960" w:rsidRPr="004C1436">
        <w:rPr>
          <w:sz w:val="28"/>
          <w:szCs w:val="28"/>
        </w:rPr>
        <w:t>:</w:t>
      </w:r>
    </w:p>
    <w:p w:rsidR="005E1960" w:rsidRPr="004C1436" w:rsidRDefault="00B71F77" w:rsidP="00B71F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E1960" w:rsidRPr="004C1436">
        <w:rPr>
          <w:sz w:val="28"/>
          <w:szCs w:val="28"/>
        </w:rPr>
        <w:t>Точки с одноименными отметками, полученными в результате ин</w:t>
      </w:r>
      <w:r>
        <w:rPr>
          <w:sz w:val="28"/>
          <w:szCs w:val="28"/>
        </w:rPr>
        <w:t>терполирования сторон квадратов</w:t>
      </w:r>
      <w:r w:rsidR="005E1960" w:rsidRPr="004C1436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располагаются</w:t>
      </w:r>
      <w:r w:rsidR="005E1960" w:rsidRPr="004C1436">
        <w:rPr>
          <w:sz w:val="28"/>
          <w:szCs w:val="28"/>
        </w:rPr>
        <w:t xml:space="preserve"> на одной прямой.</w:t>
      </w:r>
    </w:p>
    <w:p w:rsidR="005E1960" w:rsidRPr="00E54857" w:rsidRDefault="00B71F77" w:rsidP="005E1960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D637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E1960" w:rsidRPr="004C1436">
        <w:rPr>
          <w:sz w:val="28"/>
          <w:szCs w:val="28"/>
        </w:rPr>
        <w:t>Все проектные горизонтали параллельны между собой.</w:t>
      </w:r>
    </w:p>
    <w:sectPr w:rsidR="005E1960" w:rsidRPr="00E54857" w:rsidSect="00E308D5">
      <w:footerReference w:type="even" r:id="rId117"/>
      <w:footerReference w:type="default" r:id="rId118"/>
      <w:footnotePr>
        <w:numRestart w:val="eachPage"/>
      </w:footnotePr>
      <w:pgSz w:w="11906" w:h="16838"/>
      <w:pgMar w:top="993" w:right="70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87A" w:rsidRDefault="007C487A">
      <w:r>
        <w:separator/>
      </w:r>
    </w:p>
  </w:endnote>
  <w:endnote w:type="continuationSeparator" w:id="1">
    <w:p w:rsidR="007C487A" w:rsidRDefault="007C48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6A5" w:rsidRDefault="004745BD" w:rsidP="00F46775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716A5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716A5" w:rsidRDefault="000716A5" w:rsidP="00796C50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76876"/>
    </w:sdtPr>
    <w:sdtContent>
      <w:p w:rsidR="000716A5" w:rsidRDefault="004745BD">
        <w:pPr>
          <w:pStyle w:val="a7"/>
          <w:jc w:val="right"/>
        </w:pPr>
        <w:fldSimple w:instr=" PAGE   \* MERGEFORMAT ">
          <w:r w:rsidR="009C5B2E">
            <w:rPr>
              <w:noProof/>
            </w:rPr>
            <w:t>5</w:t>
          </w:r>
        </w:fldSimple>
      </w:p>
    </w:sdtContent>
  </w:sdt>
  <w:p w:rsidR="000716A5" w:rsidRDefault="000716A5" w:rsidP="00796C50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87A" w:rsidRDefault="007C487A">
      <w:r>
        <w:separator/>
      </w:r>
    </w:p>
  </w:footnote>
  <w:footnote w:type="continuationSeparator" w:id="1">
    <w:p w:rsidR="007C487A" w:rsidRDefault="007C48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F7A49"/>
    <w:multiLevelType w:val="multi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6F592B"/>
    <w:multiLevelType w:val="multilevel"/>
    <w:tmpl w:val="0419000F"/>
    <w:numStyleLink w:val="10"/>
  </w:abstractNum>
  <w:abstractNum w:abstractNumId="2">
    <w:nsid w:val="1EB07DE4"/>
    <w:multiLevelType w:val="multi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1D1434"/>
    <w:multiLevelType w:val="multilevel"/>
    <w:tmpl w:val="0419000F"/>
    <w:styleLink w:val="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9944A9"/>
    <w:multiLevelType w:val="multilevel"/>
    <w:tmpl w:val="82FC6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FB6EF2"/>
    <w:multiLevelType w:val="multilevel"/>
    <w:tmpl w:val="9CE69084"/>
    <w:numStyleLink w:val="a"/>
  </w:abstractNum>
  <w:abstractNum w:abstractNumId="6">
    <w:nsid w:val="4A3E6818"/>
    <w:multiLevelType w:val="multilevel"/>
    <w:tmpl w:val="0419000F"/>
    <w:numStyleLink w:val="10"/>
  </w:abstractNum>
  <w:abstractNum w:abstractNumId="7">
    <w:nsid w:val="5CEE6AFE"/>
    <w:multiLevelType w:val="multilevel"/>
    <w:tmpl w:val="9CE69084"/>
    <w:styleLink w:val="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6"/>
  </w:num>
  <w:num w:numId="8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9A6129"/>
    <w:rsid w:val="00000008"/>
    <w:rsid w:val="00001441"/>
    <w:rsid w:val="00001AD4"/>
    <w:rsid w:val="000020D0"/>
    <w:rsid w:val="0000472D"/>
    <w:rsid w:val="00004EFA"/>
    <w:rsid w:val="0000517D"/>
    <w:rsid w:val="0001528F"/>
    <w:rsid w:val="000153E2"/>
    <w:rsid w:val="00017349"/>
    <w:rsid w:val="000174F0"/>
    <w:rsid w:val="00017C4D"/>
    <w:rsid w:val="000212FA"/>
    <w:rsid w:val="00021971"/>
    <w:rsid w:val="00022093"/>
    <w:rsid w:val="000237A7"/>
    <w:rsid w:val="0002475F"/>
    <w:rsid w:val="000248C8"/>
    <w:rsid w:val="00024F9F"/>
    <w:rsid w:val="000309C2"/>
    <w:rsid w:val="00031C61"/>
    <w:rsid w:val="0003239F"/>
    <w:rsid w:val="0003497A"/>
    <w:rsid w:val="00040C02"/>
    <w:rsid w:val="00041F35"/>
    <w:rsid w:val="00043349"/>
    <w:rsid w:val="000436D8"/>
    <w:rsid w:val="00044135"/>
    <w:rsid w:val="00046FB9"/>
    <w:rsid w:val="00047067"/>
    <w:rsid w:val="000470A5"/>
    <w:rsid w:val="00047B76"/>
    <w:rsid w:val="00050B9F"/>
    <w:rsid w:val="0005331F"/>
    <w:rsid w:val="00053492"/>
    <w:rsid w:val="00053586"/>
    <w:rsid w:val="000537A2"/>
    <w:rsid w:val="0005385C"/>
    <w:rsid w:val="00053BC1"/>
    <w:rsid w:val="000540BD"/>
    <w:rsid w:val="00054121"/>
    <w:rsid w:val="00056458"/>
    <w:rsid w:val="00056989"/>
    <w:rsid w:val="0005764C"/>
    <w:rsid w:val="0006045D"/>
    <w:rsid w:val="0006080F"/>
    <w:rsid w:val="00060FC1"/>
    <w:rsid w:val="00061B02"/>
    <w:rsid w:val="00061DA5"/>
    <w:rsid w:val="00061F57"/>
    <w:rsid w:val="00062E48"/>
    <w:rsid w:val="0006311A"/>
    <w:rsid w:val="0006333E"/>
    <w:rsid w:val="000634CF"/>
    <w:rsid w:val="00065120"/>
    <w:rsid w:val="00065F64"/>
    <w:rsid w:val="00066BE2"/>
    <w:rsid w:val="0006750E"/>
    <w:rsid w:val="000679DF"/>
    <w:rsid w:val="00067E0A"/>
    <w:rsid w:val="000716A5"/>
    <w:rsid w:val="00072EBD"/>
    <w:rsid w:val="0007354C"/>
    <w:rsid w:val="00073D9A"/>
    <w:rsid w:val="00074A05"/>
    <w:rsid w:val="00075D07"/>
    <w:rsid w:val="00077494"/>
    <w:rsid w:val="000812DB"/>
    <w:rsid w:val="00083F20"/>
    <w:rsid w:val="000860B0"/>
    <w:rsid w:val="0008666F"/>
    <w:rsid w:val="00086AE3"/>
    <w:rsid w:val="00092A2A"/>
    <w:rsid w:val="00094F9A"/>
    <w:rsid w:val="000A37D1"/>
    <w:rsid w:val="000A5B61"/>
    <w:rsid w:val="000A64A4"/>
    <w:rsid w:val="000B0249"/>
    <w:rsid w:val="000B0E40"/>
    <w:rsid w:val="000B38D8"/>
    <w:rsid w:val="000C0B2A"/>
    <w:rsid w:val="000C2CB4"/>
    <w:rsid w:val="000C5E5E"/>
    <w:rsid w:val="000C6C46"/>
    <w:rsid w:val="000C6CBD"/>
    <w:rsid w:val="000C7CA1"/>
    <w:rsid w:val="000D0367"/>
    <w:rsid w:val="000D3BEE"/>
    <w:rsid w:val="000D5D9E"/>
    <w:rsid w:val="000D6BE9"/>
    <w:rsid w:val="000D7240"/>
    <w:rsid w:val="000E007E"/>
    <w:rsid w:val="000E0D85"/>
    <w:rsid w:val="000E1317"/>
    <w:rsid w:val="000E5310"/>
    <w:rsid w:val="000E6495"/>
    <w:rsid w:val="000E72FC"/>
    <w:rsid w:val="000F1F4D"/>
    <w:rsid w:val="000F25F2"/>
    <w:rsid w:val="000F4354"/>
    <w:rsid w:val="000F4E01"/>
    <w:rsid w:val="000F57E8"/>
    <w:rsid w:val="00100477"/>
    <w:rsid w:val="0010051F"/>
    <w:rsid w:val="00100525"/>
    <w:rsid w:val="00100627"/>
    <w:rsid w:val="0010254E"/>
    <w:rsid w:val="001038E9"/>
    <w:rsid w:val="001042D6"/>
    <w:rsid w:val="001076EE"/>
    <w:rsid w:val="00107A43"/>
    <w:rsid w:val="00110898"/>
    <w:rsid w:val="00110ACD"/>
    <w:rsid w:val="0011227C"/>
    <w:rsid w:val="00120343"/>
    <w:rsid w:val="001206E4"/>
    <w:rsid w:val="00120739"/>
    <w:rsid w:val="00121E1E"/>
    <w:rsid w:val="001228BA"/>
    <w:rsid w:val="001234D5"/>
    <w:rsid w:val="001254E9"/>
    <w:rsid w:val="00126FE7"/>
    <w:rsid w:val="00130534"/>
    <w:rsid w:val="00134926"/>
    <w:rsid w:val="00135B06"/>
    <w:rsid w:val="00135F3B"/>
    <w:rsid w:val="00136611"/>
    <w:rsid w:val="001366FC"/>
    <w:rsid w:val="0013675D"/>
    <w:rsid w:val="00140532"/>
    <w:rsid w:val="001406A5"/>
    <w:rsid w:val="00142977"/>
    <w:rsid w:val="00144054"/>
    <w:rsid w:val="0014459C"/>
    <w:rsid w:val="00145220"/>
    <w:rsid w:val="0014544C"/>
    <w:rsid w:val="0014690C"/>
    <w:rsid w:val="00146FB2"/>
    <w:rsid w:val="001508E0"/>
    <w:rsid w:val="00150F1A"/>
    <w:rsid w:val="0015169C"/>
    <w:rsid w:val="00151B34"/>
    <w:rsid w:val="00151BEA"/>
    <w:rsid w:val="00154646"/>
    <w:rsid w:val="00160AED"/>
    <w:rsid w:val="00161349"/>
    <w:rsid w:val="001613CA"/>
    <w:rsid w:val="00163C4D"/>
    <w:rsid w:val="00164157"/>
    <w:rsid w:val="001659C9"/>
    <w:rsid w:val="001669D0"/>
    <w:rsid w:val="001669F4"/>
    <w:rsid w:val="00166B24"/>
    <w:rsid w:val="001704F0"/>
    <w:rsid w:val="00170D14"/>
    <w:rsid w:val="00172363"/>
    <w:rsid w:val="00173ACD"/>
    <w:rsid w:val="00175833"/>
    <w:rsid w:val="00176934"/>
    <w:rsid w:val="001772BB"/>
    <w:rsid w:val="0018123D"/>
    <w:rsid w:val="00183AB8"/>
    <w:rsid w:val="0018418D"/>
    <w:rsid w:val="00186AE0"/>
    <w:rsid w:val="0019095A"/>
    <w:rsid w:val="00191786"/>
    <w:rsid w:val="00191CC8"/>
    <w:rsid w:val="00191F47"/>
    <w:rsid w:val="00192A2B"/>
    <w:rsid w:val="001935B9"/>
    <w:rsid w:val="00194740"/>
    <w:rsid w:val="001947E4"/>
    <w:rsid w:val="00194BB9"/>
    <w:rsid w:val="00197F9D"/>
    <w:rsid w:val="001A0A3A"/>
    <w:rsid w:val="001A2CA5"/>
    <w:rsid w:val="001A4C4E"/>
    <w:rsid w:val="001A7D7E"/>
    <w:rsid w:val="001A7E4B"/>
    <w:rsid w:val="001B1A7C"/>
    <w:rsid w:val="001B2C82"/>
    <w:rsid w:val="001B42EE"/>
    <w:rsid w:val="001B47D9"/>
    <w:rsid w:val="001B4E35"/>
    <w:rsid w:val="001B5B98"/>
    <w:rsid w:val="001B66E0"/>
    <w:rsid w:val="001C10B0"/>
    <w:rsid w:val="001C18BC"/>
    <w:rsid w:val="001C56CD"/>
    <w:rsid w:val="001C73BA"/>
    <w:rsid w:val="001D0B4A"/>
    <w:rsid w:val="001D349E"/>
    <w:rsid w:val="001D34BB"/>
    <w:rsid w:val="001D7D79"/>
    <w:rsid w:val="001E03D9"/>
    <w:rsid w:val="001E0DF2"/>
    <w:rsid w:val="001E1773"/>
    <w:rsid w:val="001E1BFC"/>
    <w:rsid w:val="001E1C71"/>
    <w:rsid w:val="001E1F02"/>
    <w:rsid w:val="001E5381"/>
    <w:rsid w:val="001E6535"/>
    <w:rsid w:val="001E6CAE"/>
    <w:rsid w:val="001E6D85"/>
    <w:rsid w:val="001F0833"/>
    <w:rsid w:val="001F2AAC"/>
    <w:rsid w:val="001F4FC4"/>
    <w:rsid w:val="001F60B5"/>
    <w:rsid w:val="001F63F6"/>
    <w:rsid w:val="00200DD0"/>
    <w:rsid w:val="00201EC7"/>
    <w:rsid w:val="0020222A"/>
    <w:rsid w:val="002041BB"/>
    <w:rsid w:val="002057DA"/>
    <w:rsid w:val="00206111"/>
    <w:rsid w:val="0020650A"/>
    <w:rsid w:val="0021070C"/>
    <w:rsid w:val="00210E74"/>
    <w:rsid w:val="00211385"/>
    <w:rsid w:val="00212521"/>
    <w:rsid w:val="002131DA"/>
    <w:rsid w:val="0021383B"/>
    <w:rsid w:val="00214B04"/>
    <w:rsid w:val="0021641D"/>
    <w:rsid w:val="00216482"/>
    <w:rsid w:val="0021653D"/>
    <w:rsid w:val="00217D99"/>
    <w:rsid w:val="00222901"/>
    <w:rsid w:val="002229A6"/>
    <w:rsid w:val="00223602"/>
    <w:rsid w:val="002250E7"/>
    <w:rsid w:val="00226725"/>
    <w:rsid w:val="00226F2A"/>
    <w:rsid w:val="00226F44"/>
    <w:rsid w:val="0022784F"/>
    <w:rsid w:val="0023598C"/>
    <w:rsid w:val="00235ED7"/>
    <w:rsid w:val="00236029"/>
    <w:rsid w:val="00236EB2"/>
    <w:rsid w:val="00237A78"/>
    <w:rsid w:val="00241B65"/>
    <w:rsid w:val="00242EF5"/>
    <w:rsid w:val="002452B9"/>
    <w:rsid w:val="002513F2"/>
    <w:rsid w:val="00251871"/>
    <w:rsid w:val="00252284"/>
    <w:rsid w:val="002538F9"/>
    <w:rsid w:val="0025760E"/>
    <w:rsid w:val="00260605"/>
    <w:rsid w:val="002631BC"/>
    <w:rsid w:val="002665F3"/>
    <w:rsid w:val="0026765D"/>
    <w:rsid w:val="00272BB2"/>
    <w:rsid w:val="00273798"/>
    <w:rsid w:val="00275723"/>
    <w:rsid w:val="00281B90"/>
    <w:rsid w:val="00284582"/>
    <w:rsid w:val="00285EF3"/>
    <w:rsid w:val="002924F2"/>
    <w:rsid w:val="00295865"/>
    <w:rsid w:val="00296489"/>
    <w:rsid w:val="0029678E"/>
    <w:rsid w:val="002A13E6"/>
    <w:rsid w:val="002A207C"/>
    <w:rsid w:val="002A26CB"/>
    <w:rsid w:val="002A3DDF"/>
    <w:rsid w:val="002A3FA7"/>
    <w:rsid w:val="002A596A"/>
    <w:rsid w:val="002A7C7F"/>
    <w:rsid w:val="002B2745"/>
    <w:rsid w:val="002B36DE"/>
    <w:rsid w:val="002B46EA"/>
    <w:rsid w:val="002B4E2A"/>
    <w:rsid w:val="002B4F72"/>
    <w:rsid w:val="002B5195"/>
    <w:rsid w:val="002B6B05"/>
    <w:rsid w:val="002B7127"/>
    <w:rsid w:val="002C08EC"/>
    <w:rsid w:val="002C3649"/>
    <w:rsid w:val="002C4438"/>
    <w:rsid w:val="002C49B8"/>
    <w:rsid w:val="002C4A54"/>
    <w:rsid w:val="002C6A07"/>
    <w:rsid w:val="002C734B"/>
    <w:rsid w:val="002C78CA"/>
    <w:rsid w:val="002C79F2"/>
    <w:rsid w:val="002D062E"/>
    <w:rsid w:val="002D0E9A"/>
    <w:rsid w:val="002D118B"/>
    <w:rsid w:val="002D3A16"/>
    <w:rsid w:val="002D3D6B"/>
    <w:rsid w:val="002D4A4C"/>
    <w:rsid w:val="002D6B01"/>
    <w:rsid w:val="002E0055"/>
    <w:rsid w:val="002E0309"/>
    <w:rsid w:val="002E2632"/>
    <w:rsid w:val="002E26BB"/>
    <w:rsid w:val="002E289F"/>
    <w:rsid w:val="002E3452"/>
    <w:rsid w:val="002E3925"/>
    <w:rsid w:val="002E3944"/>
    <w:rsid w:val="002E4FF1"/>
    <w:rsid w:val="002E6986"/>
    <w:rsid w:val="002E6FDF"/>
    <w:rsid w:val="002F0036"/>
    <w:rsid w:val="002F1485"/>
    <w:rsid w:val="002F1D42"/>
    <w:rsid w:val="002F2856"/>
    <w:rsid w:val="002F416D"/>
    <w:rsid w:val="00301024"/>
    <w:rsid w:val="003011F1"/>
    <w:rsid w:val="0030199B"/>
    <w:rsid w:val="00302265"/>
    <w:rsid w:val="0030291E"/>
    <w:rsid w:val="00304B54"/>
    <w:rsid w:val="00310110"/>
    <w:rsid w:val="0031023D"/>
    <w:rsid w:val="00310A91"/>
    <w:rsid w:val="003122E0"/>
    <w:rsid w:val="003130E9"/>
    <w:rsid w:val="003137D9"/>
    <w:rsid w:val="003154A8"/>
    <w:rsid w:val="0031563C"/>
    <w:rsid w:val="00317129"/>
    <w:rsid w:val="00317ADF"/>
    <w:rsid w:val="00320322"/>
    <w:rsid w:val="003240EC"/>
    <w:rsid w:val="00324A5A"/>
    <w:rsid w:val="00325512"/>
    <w:rsid w:val="00326F6D"/>
    <w:rsid w:val="0032752A"/>
    <w:rsid w:val="003301D2"/>
    <w:rsid w:val="003311B2"/>
    <w:rsid w:val="00333BDB"/>
    <w:rsid w:val="003347A1"/>
    <w:rsid w:val="00334DF3"/>
    <w:rsid w:val="0033612D"/>
    <w:rsid w:val="00336FF4"/>
    <w:rsid w:val="003374C8"/>
    <w:rsid w:val="003403DF"/>
    <w:rsid w:val="00340CE8"/>
    <w:rsid w:val="00341F10"/>
    <w:rsid w:val="003448EA"/>
    <w:rsid w:val="00346051"/>
    <w:rsid w:val="0034673B"/>
    <w:rsid w:val="00346A00"/>
    <w:rsid w:val="0034710E"/>
    <w:rsid w:val="00352B38"/>
    <w:rsid w:val="00354AB0"/>
    <w:rsid w:val="00354AB9"/>
    <w:rsid w:val="003579C2"/>
    <w:rsid w:val="00361353"/>
    <w:rsid w:val="00361891"/>
    <w:rsid w:val="003620B4"/>
    <w:rsid w:val="003622CE"/>
    <w:rsid w:val="003625EC"/>
    <w:rsid w:val="00362914"/>
    <w:rsid w:val="003640CE"/>
    <w:rsid w:val="003643A9"/>
    <w:rsid w:val="00364972"/>
    <w:rsid w:val="00365AAC"/>
    <w:rsid w:val="003665A1"/>
    <w:rsid w:val="00366F02"/>
    <w:rsid w:val="00370344"/>
    <w:rsid w:val="00370D24"/>
    <w:rsid w:val="0037171E"/>
    <w:rsid w:val="0037347A"/>
    <w:rsid w:val="003764DF"/>
    <w:rsid w:val="003810E4"/>
    <w:rsid w:val="0038276D"/>
    <w:rsid w:val="00383847"/>
    <w:rsid w:val="00383F53"/>
    <w:rsid w:val="00384DE3"/>
    <w:rsid w:val="00384F21"/>
    <w:rsid w:val="003862E8"/>
    <w:rsid w:val="00387192"/>
    <w:rsid w:val="00391301"/>
    <w:rsid w:val="003916F0"/>
    <w:rsid w:val="00392168"/>
    <w:rsid w:val="00392808"/>
    <w:rsid w:val="00392E85"/>
    <w:rsid w:val="003939D5"/>
    <w:rsid w:val="003951A5"/>
    <w:rsid w:val="003977CC"/>
    <w:rsid w:val="003A2255"/>
    <w:rsid w:val="003A2C36"/>
    <w:rsid w:val="003A3271"/>
    <w:rsid w:val="003A57FA"/>
    <w:rsid w:val="003A611A"/>
    <w:rsid w:val="003A78FC"/>
    <w:rsid w:val="003A7EC7"/>
    <w:rsid w:val="003B09D4"/>
    <w:rsid w:val="003B15BE"/>
    <w:rsid w:val="003B3BC2"/>
    <w:rsid w:val="003B7E6F"/>
    <w:rsid w:val="003C0BDA"/>
    <w:rsid w:val="003C1620"/>
    <w:rsid w:val="003C2C1C"/>
    <w:rsid w:val="003C4708"/>
    <w:rsid w:val="003C6193"/>
    <w:rsid w:val="003D3015"/>
    <w:rsid w:val="003E0E32"/>
    <w:rsid w:val="003E22EF"/>
    <w:rsid w:val="003E29DE"/>
    <w:rsid w:val="003E2FF7"/>
    <w:rsid w:val="003E4172"/>
    <w:rsid w:val="003E5CA0"/>
    <w:rsid w:val="003E6F33"/>
    <w:rsid w:val="003E74A8"/>
    <w:rsid w:val="003F0FFE"/>
    <w:rsid w:val="003F1D32"/>
    <w:rsid w:val="003F4BF1"/>
    <w:rsid w:val="003F52F5"/>
    <w:rsid w:val="003F5302"/>
    <w:rsid w:val="003F5E61"/>
    <w:rsid w:val="003F6AF5"/>
    <w:rsid w:val="003F73EE"/>
    <w:rsid w:val="003F7506"/>
    <w:rsid w:val="003F7EA5"/>
    <w:rsid w:val="00401536"/>
    <w:rsid w:val="0040317C"/>
    <w:rsid w:val="0040321A"/>
    <w:rsid w:val="00403C8A"/>
    <w:rsid w:val="00404690"/>
    <w:rsid w:val="00404BAF"/>
    <w:rsid w:val="00404C66"/>
    <w:rsid w:val="00405FA9"/>
    <w:rsid w:val="00405FE3"/>
    <w:rsid w:val="00406A51"/>
    <w:rsid w:val="00410E3E"/>
    <w:rsid w:val="00411B68"/>
    <w:rsid w:val="0041222D"/>
    <w:rsid w:val="004124DE"/>
    <w:rsid w:val="0041310F"/>
    <w:rsid w:val="004155AD"/>
    <w:rsid w:val="00415FF1"/>
    <w:rsid w:val="00416F86"/>
    <w:rsid w:val="00421472"/>
    <w:rsid w:val="00421DE8"/>
    <w:rsid w:val="004252AF"/>
    <w:rsid w:val="00425904"/>
    <w:rsid w:val="00431D3A"/>
    <w:rsid w:val="00434C69"/>
    <w:rsid w:val="004373C7"/>
    <w:rsid w:val="00437C43"/>
    <w:rsid w:val="004407E5"/>
    <w:rsid w:val="00442145"/>
    <w:rsid w:val="00443182"/>
    <w:rsid w:val="00443E74"/>
    <w:rsid w:val="00443EDB"/>
    <w:rsid w:val="00444552"/>
    <w:rsid w:val="0044470A"/>
    <w:rsid w:val="0044530C"/>
    <w:rsid w:val="00445BD6"/>
    <w:rsid w:val="004501D4"/>
    <w:rsid w:val="004520A6"/>
    <w:rsid w:val="00454F0C"/>
    <w:rsid w:val="00455E82"/>
    <w:rsid w:val="00461701"/>
    <w:rsid w:val="00461777"/>
    <w:rsid w:val="00461D35"/>
    <w:rsid w:val="004627C3"/>
    <w:rsid w:val="00462839"/>
    <w:rsid w:val="0046337E"/>
    <w:rsid w:val="00464E21"/>
    <w:rsid w:val="004676F7"/>
    <w:rsid w:val="004679B2"/>
    <w:rsid w:val="00467AD3"/>
    <w:rsid w:val="00467B51"/>
    <w:rsid w:val="004700C9"/>
    <w:rsid w:val="00470D77"/>
    <w:rsid w:val="00471E6B"/>
    <w:rsid w:val="00473084"/>
    <w:rsid w:val="004745BD"/>
    <w:rsid w:val="00475013"/>
    <w:rsid w:val="004753F4"/>
    <w:rsid w:val="00475F68"/>
    <w:rsid w:val="00476734"/>
    <w:rsid w:val="00476B61"/>
    <w:rsid w:val="00480384"/>
    <w:rsid w:val="00480AF7"/>
    <w:rsid w:val="00482164"/>
    <w:rsid w:val="00482918"/>
    <w:rsid w:val="00484550"/>
    <w:rsid w:val="00493FCE"/>
    <w:rsid w:val="00495387"/>
    <w:rsid w:val="004954DE"/>
    <w:rsid w:val="00495FC0"/>
    <w:rsid w:val="00496C5C"/>
    <w:rsid w:val="004A0A0D"/>
    <w:rsid w:val="004A61BC"/>
    <w:rsid w:val="004A6918"/>
    <w:rsid w:val="004A7E30"/>
    <w:rsid w:val="004B22EA"/>
    <w:rsid w:val="004B2C8D"/>
    <w:rsid w:val="004B2CD8"/>
    <w:rsid w:val="004B4491"/>
    <w:rsid w:val="004B5BD4"/>
    <w:rsid w:val="004B666E"/>
    <w:rsid w:val="004B779F"/>
    <w:rsid w:val="004C085F"/>
    <w:rsid w:val="004C2EF2"/>
    <w:rsid w:val="004C45FF"/>
    <w:rsid w:val="004C4D7D"/>
    <w:rsid w:val="004C542A"/>
    <w:rsid w:val="004C6077"/>
    <w:rsid w:val="004C627A"/>
    <w:rsid w:val="004D1591"/>
    <w:rsid w:val="004D20FA"/>
    <w:rsid w:val="004D4D70"/>
    <w:rsid w:val="004D71B8"/>
    <w:rsid w:val="004D73D8"/>
    <w:rsid w:val="004E2FE4"/>
    <w:rsid w:val="004E3E5A"/>
    <w:rsid w:val="004E4EE5"/>
    <w:rsid w:val="004F020D"/>
    <w:rsid w:val="004F2871"/>
    <w:rsid w:val="004F2CA4"/>
    <w:rsid w:val="004F3708"/>
    <w:rsid w:val="004F412D"/>
    <w:rsid w:val="004F4741"/>
    <w:rsid w:val="004F515F"/>
    <w:rsid w:val="004F588F"/>
    <w:rsid w:val="004F63AB"/>
    <w:rsid w:val="004F70EC"/>
    <w:rsid w:val="00500145"/>
    <w:rsid w:val="00501067"/>
    <w:rsid w:val="0050147E"/>
    <w:rsid w:val="005022C1"/>
    <w:rsid w:val="00503883"/>
    <w:rsid w:val="005048F5"/>
    <w:rsid w:val="00507B84"/>
    <w:rsid w:val="00510079"/>
    <w:rsid w:val="00510812"/>
    <w:rsid w:val="00511925"/>
    <w:rsid w:val="005136ED"/>
    <w:rsid w:val="00515C2A"/>
    <w:rsid w:val="00515F29"/>
    <w:rsid w:val="0051676C"/>
    <w:rsid w:val="005168CB"/>
    <w:rsid w:val="00517B6E"/>
    <w:rsid w:val="005207F4"/>
    <w:rsid w:val="00521CD1"/>
    <w:rsid w:val="0052304F"/>
    <w:rsid w:val="005250F8"/>
    <w:rsid w:val="005268D7"/>
    <w:rsid w:val="005270B7"/>
    <w:rsid w:val="00527AB1"/>
    <w:rsid w:val="0053012A"/>
    <w:rsid w:val="005303E3"/>
    <w:rsid w:val="00530F22"/>
    <w:rsid w:val="0053189A"/>
    <w:rsid w:val="005341A0"/>
    <w:rsid w:val="0053457C"/>
    <w:rsid w:val="005352FD"/>
    <w:rsid w:val="00537396"/>
    <w:rsid w:val="00537776"/>
    <w:rsid w:val="00537AF7"/>
    <w:rsid w:val="0054204A"/>
    <w:rsid w:val="0054271F"/>
    <w:rsid w:val="00544042"/>
    <w:rsid w:val="0054547B"/>
    <w:rsid w:val="00545B6D"/>
    <w:rsid w:val="00545F41"/>
    <w:rsid w:val="00550448"/>
    <w:rsid w:val="00551187"/>
    <w:rsid w:val="005544DA"/>
    <w:rsid w:val="0055586C"/>
    <w:rsid w:val="00556C0D"/>
    <w:rsid w:val="00561629"/>
    <w:rsid w:val="00561AB1"/>
    <w:rsid w:val="00561BB3"/>
    <w:rsid w:val="005620CF"/>
    <w:rsid w:val="00562CFD"/>
    <w:rsid w:val="005658FB"/>
    <w:rsid w:val="00566134"/>
    <w:rsid w:val="00567613"/>
    <w:rsid w:val="005679EC"/>
    <w:rsid w:val="0057069F"/>
    <w:rsid w:val="00571DFF"/>
    <w:rsid w:val="0057229F"/>
    <w:rsid w:val="005728A0"/>
    <w:rsid w:val="00572C64"/>
    <w:rsid w:val="0058048D"/>
    <w:rsid w:val="00581443"/>
    <w:rsid w:val="0058500F"/>
    <w:rsid w:val="00585149"/>
    <w:rsid w:val="00587B38"/>
    <w:rsid w:val="0059154B"/>
    <w:rsid w:val="0059158E"/>
    <w:rsid w:val="00592C7A"/>
    <w:rsid w:val="00594F57"/>
    <w:rsid w:val="00595F18"/>
    <w:rsid w:val="00597CA3"/>
    <w:rsid w:val="005A0EE5"/>
    <w:rsid w:val="005A1161"/>
    <w:rsid w:val="005A17DB"/>
    <w:rsid w:val="005A36E2"/>
    <w:rsid w:val="005A42AD"/>
    <w:rsid w:val="005A7E40"/>
    <w:rsid w:val="005B10DC"/>
    <w:rsid w:val="005B2CD2"/>
    <w:rsid w:val="005B2CFE"/>
    <w:rsid w:val="005B7AED"/>
    <w:rsid w:val="005C2F7D"/>
    <w:rsid w:val="005C3391"/>
    <w:rsid w:val="005C7B40"/>
    <w:rsid w:val="005C7EDF"/>
    <w:rsid w:val="005D1A01"/>
    <w:rsid w:val="005D28F3"/>
    <w:rsid w:val="005D2F50"/>
    <w:rsid w:val="005D72DA"/>
    <w:rsid w:val="005E07DF"/>
    <w:rsid w:val="005E0C63"/>
    <w:rsid w:val="005E1960"/>
    <w:rsid w:val="005E26BC"/>
    <w:rsid w:val="005E2FC2"/>
    <w:rsid w:val="005E3A9E"/>
    <w:rsid w:val="005E432A"/>
    <w:rsid w:val="005E4702"/>
    <w:rsid w:val="005E4F25"/>
    <w:rsid w:val="005E51D0"/>
    <w:rsid w:val="005E6711"/>
    <w:rsid w:val="005E73D5"/>
    <w:rsid w:val="005E7663"/>
    <w:rsid w:val="005E7A56"/>
    <w:rsid w:val="005E7D1A"/>
    <w:rsid w:val="005F0629"/>
    <w:rsid w:val="005F0C25"/>
    <w:rsid w:val="005F125E"/>
    <w:rsid w:val="005F227C"/>
    <w:rsid w:val="005F29B8"/>
    <w:rsid w:val="005F37CF"/>
    <w:rsid w:val="005F402F"/>
    <w:rsid w:val="005F50EB"/>
    <w:rsid w:val="005F5D2F"/>
    <w:rsid w:val="005F5F24"/>
    <w:rsid w:val="005F6F07"/>
    <w:rsid w:val="005F7083"/>
    <w:rsid w:val="00601C45"/>
    <w:rsid w:val="00603B57"/>
    <w:rsid w:val="00607C83"/>
    <w:rsid w:val="006127F6"/>
    <w:rsid w:val="00613316"/>
    <w:rsid w:val="00614E06"/>
    <w:rsid w:val="00616BCA"/>
    <w:rsid w:val="0061744B"/>
    <w:rsid w:val="006202C5"/>
    <w:rsid w:val="00620B3E"/>
    <w:rsid w:val="00620BB9"/>
    <w:rsid w:val="00622B36"/>
    <w:rsid w:val="00625F8B"/>
    <w:rsid w:val="00627026"/>
    <w:rsid w:val="006272B1"/>
    <w:rsid w:val="006302D8"/>
    <w:rsid w:val="0063031D"/>
    <w:rsid w:val="00631CE0"/>
    <w:rsid w:val="0063717B"/>
    <w:rsid w:val="00641941"/>
    <w:rsid w:val="0064223D"/>
    <w:rsid w:val="00643916"/>
    <w:rsid w:val="00645090"/>
    <w:rsid w:val="00645E46"/>
    <w:rsid w:val="00647F18"/>
    <w:rsid w:val="006516AA"/>
    <w:rsid w:val="00651D4D"/>
    <w:rsid w:val="00654198"/>
    <w:rsid w:val="006542E2"/>
    <w:rsid w:val="006572BA"/>
    <w:rsid w:val="00657498"/>
    <w:rsid w:val="00657B83"/>
    <w:rsid w:val="00660854"/>
    <w:rsid w:val="00663886"/>
    <w:rsid w:val="0066395E"/>
    <w:rsid w:val="00664732"/>
    <w:rsid w:val="006718D6"/>
    <w:rsid w:val="00672A4F"/>
    <w:rsid w:val="006733A6"/>
    <w:rsid w:val="00674DE1"/>
    <w:rsid w:val="00675DE8"/>
    <w:rsid w:val="006778D3"/>
    <w:rsid w:val="00677EED"/>
    <w:rsid w:val="00680232"/>
    <w:rsid w:val="00680758"/>
    <w:rsid w:val="006824A2"/>
    <w:rsid w:val="00682EC4"/>
    <w:rsid w:val="00683472"/>
    <w:rsid w:val="00683931"/>
    <w:rsid w:val="00684DBD"/>
    <w:rsid w:val="00684DD7"/>
    <w:rsid w:val="006859B6"/>
    <w:rsid w:val="006867A5"/>
    <w:rsid w:val="0068750C"/>
    <w:rsid w:val="006909C3"/>
    <w:rsid w:val="00691BB5"/>
    <w:rsid w:val="00692B76"/>
    <w:rsid w:val="00692ECB"/>
    <w:rsid w:val="00692F3B"/>
    <w:rsid w:val="0069387E"/>
    <w:rsid w:val="006938E4"/>
    <w:rsid w:val="00695AF2"/>
    <w:rsid w:val="0069629D"/>
    <w:rsid w:val="006969A3"/>
    <w:rsid w:val="00696FAE"/>
    <w:rsid w:val="006A02A7"/>
    <w:rsid w:val="006A0AA1"/>
    <w:rsid w:val="006A188F"/>
    <w:rsid w:val="006A2DDA"/>
    <w:rsid w:val="006A341D"/>
    <w:rsid w:val="006A3435"/>
    <w:rsid w:val="006A53CC"/>
    <w:rsid w:val="006A5968"/>
    <w:rsid w:val="006A7AA9"/>
    <w:rsid w:val="006B0B0A"/>
    <w:rsid w:val="006B3BF6"/>
    <w:rsid w:val="006B5E45"/>
    <w:rsid w:val="006B685E"/>
    <w:rsid w:val="006C32B4"/>
    <w:rsid w:val="006C3EE2"/>
    <w:rsid w:val="006C443C"/>
    <w:rsid w:val="006C5777"/>
    <w:rsid w:val="006C5A41"/>
    <w:rsid w:val="006C5BCA"/>
    <w:rsid w:val="006C72F3"/>
    <w:rsid w:val="006D1053"/>
    <w:rsid w:val="006D10AE"/>
    <w:rsid w:val="006D354B"/>
    <w:rsid w:val="006D356C"/>
    <w:rsid w:val="006D4672"/>
    <w:rsid w:val="006D4BF1"/>
    <w:rsid w:val="006D66BA"/>
    <w:rsid w:val="006D790F"/>
    <w:rsid w:val="006D7D42"/>
    <w:rsid w:val="006E10C0"/>
    <w:rsid w:val="006E2DFE"/>
    <w:rsid w:val="006E3AD6"/>
    <w:rsid w:val="006E3DEB"/>
    <w:rsid w:val="006E4098"/>
    <w:rsid w:val="006E516C"/>
    <w:rsid w:val="006E621D"/>
    <w:rsid w:val="006E66B1"/>
    <w:rsid w:val="006F0989"/>
    <w:rsid w:val="006F188C"/>
    <w:rsid w:val="006F27E5"/>
    <w:rsid w:val="006F31CB"/>
    <w:rsid w:val="006F58A5"/>
    <w:rsid w:val="006F6C46"/>
    <w:rsid w:val="007025EB"/>
    <w:rsid w:val="00710A20"/>
    <w:rsid w:val="00711FEC"/>
    <w:rsid w:val="0071330F"/>
    <w:rsid w:val="00716648"/>
    <w:rsid w:val="00717DD5"/>
    <w:rsid w:val="00720515"/>
    <w:rsid w:val="007215C2"/>
    <w:rsid w:val="007221DB"/>
    <w:rsid w:val="00722C99"/>
    <w:rsid w:val="007261C6"/>
    <w:rsid w:val="007267C9"/>
    <w:rsid w:val="00726B54"/>
    <w:rsid w:val="007277CB"/>
    <w:rsid w:val="00731345"/>
    <w:rsid w:val="00731B2D"/>
    <w:rsid w:val="00732000"/>
    <w:rsid w:val="00732DB5"/>
    <w:rsid w:val="007333BD"/>
    <w:rsid w:val="00733B3E"/>
    <w:rsid w:val="00734C63"/>
    <w:rsid w:val="00734DE1"/>
    <w:rsid w:val="00736484"/>
    <w:rsid w:val="00736C69"/>
    <w:rsid w:val="00740025"/>
    <w:rsid w:val="00741EC6"/>
    <w:rsid w:val="0074283D"/>
    <w:rsid w:val="00743CC8"/>
    <w:rsid w:val="00743E55"/>
    <w:rsid w:val="007455AF"/>
    <w:rsid w:val="00746483"/>
    <w:rsid w:val="007473B4"/>
    <w:rsid w:val="007478A8"/>
    <w:rsid w:val="007519E0"/>
    <w:rsid w:val="00753FEB"/>
    <w:rsid w:val="007542CB"/>
    <w:rsid w:val="00761078"/>
    <w:rsid w:val="0076131E"/>
    <w:rsid w:val="00761DB9"/>
    <w:rsid w:val="00763EB8"/>
    <w:rsid w:val="00765222"/>
    <w:rsid w:val="00765B1C"/>
    <w:rsid w:val="0076641D"/>
    <w:rsid w:val="00766C1D"/>
    <w:rsid w:val="00770012"/>
    <w:rsid w:val="00770017"/>
    <w:rsid w:val="0077026E"/>
    <w:rsid w:val="00772059"/>
    <w:rsid w:val="007723CA"/>
    <w:rsid w:val="00773514"/>
    <w:rsid w:val="007761AA"/>
    <w:rsid w:val="007766D4"/>
    <w:rsid w:val="00777AF1"/>
    <w:rsid w:val="00777ED3"/>
    <w:rsid w:val="007816EF"/>
    <w:rsid w:val="007844E8"/>
    <w:rsid w:val="00786F4E"/>
    <w:rsid w:val="00790C1C"/>
    <w:rsid w:val="0079190D"/>
    <w:rsid w:val="007930EE"/>
    <w:rsid w:val="0079385B"/>
    <w:rsid w:val="00796C50"/>
    <w:rsid w:val="00797156"/>
    <w:rsid w:val="007A067B"/>
    <w:rsid w:val="007A1D7D"/>
    <w:rsid w:val="007A2EE5"/>
    <w:rsid w:val="007A77FB"/>
    <w:rsid w:val="007B02C8"/>
    <w:rsid w:val="007B5A1A"/>
    <w:rsid w:val="007B6157"/>
    <w:rsid w:val="007B6547"/>
    <w:rsid w:val="007B7AA1"/>
    <w:rsid w:val="007C00AB"/>
    <w:rsid w:val="007C15D2"/>
    <w:rsid w:val="007C30DF"/>
    <w:rsid w:val="007C487A"/>
    <w:rsid w:val="007C4D6F"/>
    <w:rsid w:val="007C4FA8"/>
    <w:rsid w:val="007C7970"/>
    <w:rsid w:val="007D0B61"/>
    <w:rsid w:val="007D0C8A"/>
    <w:rsid w:val="007D1288"/>
    <w:rsid w:val="007D1316"/>
    <w:rsid w:val="007D21CC"/>
    <w:rsid w:val="007D282B"/>
    <w:rsid w:val="007D32C0"/>
    <w:rsid w:val="007D4267"/>
    <w:rsid w:val="007D5144"/>
    <w:rsid w:val="007D5A1D"/>
    <w:rsid w:val="007E0F62"/>
    <w:rsid w:val="007E0F84"/>
    <w:rsid w:val="007E105A"/>
    <w:rsid w:val="007E1950"/>
    <w:rsid w:val="007E4AF6"/>
    <w:rsid w:val="007E6948"/>
    <w:rsid w:val="007E7097"/>
    <w:rsid w:val="007F115D"/>
    <w:rsid w:val="007F1339"/>
    <w:rsid w:val="007F13DE"/>
    <w:rsid w:val="007F1B37"/>
    <w:rsid w:val="007F24D8"/>
    <w:rsid w:val="007F25F1"/>
    <w:rsid w:val="007F2D12"/>
    <w:rsid w:val="007F3B0A"/>
    <w:rsid w:val="007F406C"/>
    <w:rsid w:val="007F5D86"/>
    <w:rsid w:val="007F5DE6"/>
    <w:rsid w:val="00800340"/>
    <w:rsid w:val="00800788"/>
    <w:rsid w:val="0080132F"/>
    <w:rsid w:val="00801899"/>
    <w:rsid w:val="00805FC0"/>
    <w:rsid w:val="008063C2"/>
    <w:rsid w:val="0081188E"/>
    <w:rsid w:val="00812538"/>
    <w:rsid w:val="00812C5D"/>
    <w:rsid w:val="00812FE0"/>
    <w:rsid w:val="008139EB"/>
    <w:rsid w:val="008140AD"/>
    <w:rsid w:val="0081478D"/>
    <w:rsid w:val="00814C45"/>
    <w:rsid w:val="00815222"/>
    <w:rsid w:val="00815A0F"/>
    <w:rsid w:val="00815BE6"/>
    <w:rsid w:val="00816178"/>
    <w:rsid w:val="00817E78"/>
    <w:rsid w:val="00820EA5"/>
    <w:rsid w:val="0082228A"/>
    <w:rsid w:val="00822FE6"/>
    <w:rsid w:val="0082437D"/>
    <w:rsid w:val="00825212"/>
    <w:rsid w:val="00825C3B"/>
    <w:rsid w:val="00826CD2"/>
    <w:rsid w:val="008304AC"/>
    <w:rsid w:val="00831A1C"/>
    <w:rsid w:val="00833308"/>
    <w:rsid w:val="00833ECB"/>
    <w:rsid w:val="00834E82"/>
    <w:rsid w:val="00840BD9"/>
    <w:rsid w:val="008438A5"/>
    <w:rsid w:val="00845B4C"/>
    <w:rsid w:val="00846E0A"/>
    <w:rsid w:val="00847E45"/>
    <w:rsid w:val="008501BD"/>
    <w:rsid w:val="00850CF5"/>
    <w:rsid w:val="00851959"/>
    <w:rsid w:val="00851B8C"/>
    <w:rsid w:val="00852BE1"/>
    <w:rsid w:val="00853A5F"/>
    <w:rsid w:val="00854043"/>
    <w:rsid w:val="00854218"/>
    <w:rsid w:val="00854522"/>
    <w:rsid w:val="00854D3E"/>
    <w:rsid w:val="008570BE"/>
    <w:rsid w:val="0086088D"/>
    <w:rsid w:val="008610E9"/>
    <w:rsid w:val="00862C43"/>
    <w:rsid w:val="00863018"/>
    <w:rsid w:val="0086744D"/>
    <w:rsid w:val="00867A96"/>
    <w:rsid w:val="00871CAA"/>
    <w:rsid w:val="00876D41"/>
    <w:rsid w:val="008770FF"/>
    <w:rsid w:val="00877492"/>
    <w:rsid w:val="00880C5E"/>
    <w:rsid w:val="00881532"/>
    <w:rsid w:val="00881933"/>
    <w:rsid w:val="008839D1"/>
    <w:rsid w:val="00883E88"/>
    <w:rsid w:val="008849F9"/>
    <w:rsid w:val="00891523"/>
    <w:rsid w:val="008918F2"/>
    <w:rsid w:val="00892B23"/>
    <w:rsid w:val="008962A8"/>
    <w:rsid w:val="00896647"/>
    <w:rsid w:val="0089737E"/>
    <w:rsid w:val="008A031A"/>
    <w:rsid w:val="008A0504"/>
    <w:rsid w:val="008A219B"/>
    <w:rsid w:val="008A6134"/>
    <w:rsid w:val="008B07F9"/>
    <w:rsid w:val="008B1A18"/>
    <w:rsid w:val="008B1A7F"/>
    <w:rsid w:val="008B4714"/>
    <w:rsid w:val="008B4F24"/>
    <w:rsid w:val="008B64AA"/>
    <w:rsid w:val="008B65E0"/>
    <w:rsid w:val="008B7B77"/>
    <w:rsid w:val="008C380C"/>
    <w:rsid w:val="008C44B8"/>
    <w:rsid w:val="008D33A2"/>
    <w:rsid w:val="008D3626"/>
    <w:rsid w:val="008D4B4C"/>
    <w:rsid w:val="008D5133"/>
    <w:rsid w:val="008D5EEE"/>
    <w:rsid w:val="008D61BD"/>
    <w:rsid w:val="008D70F0"/>
    <w:rsid w:val="008D75B6"/>
    <w:rsid w:val="008E1A53"/>
    <w:rsid w:val="008E396D"/>
    <w:rsid w:val="008E5984"/>
    <w:rsid w:val="008E5E12"/>
    <w:rsid w:val="008E65B1"/>
    <w:rsid w:val="008E728D"/>
    <w:rsid w:val="008E72B3"/>
    <w:rsid w:val="008F0336"/>
    <w:rsid w:val="008F07F8"/>
    <w:rsid w:val="008F0CAA"/>
    <w:rsid w:val="008F0F06"/>
    <w:rsid w:val="008F18D1"/>
    <w:rsid w:val="008F1920"/>
    <w:rsid w:val="008F2932"/>
    <w:rsid w:val="008F2CCD"/>
    <w:rsid w:val="008F3C76"/>
    <w:rsid w:val="008F5385"/>
    <w:rsid w:val="008F56AF"/>
    <w:rsid w:val="008F5886"/>
    <w:rsid w:val="008F5F2E"/>
    <w:rsid w:val="008F6136"/>
    <w:rsid w:val="008F6844"/>
    <w:rsid w:val="008F783D"/>
    <w:rsid w:val="009002EE"/>
    <w:rsid w:val="0090200C"/>
    <w:rsid w:val="00902D0E"/>
    <w:rsid w:val="00904079"/>
    <w:rsid w:val="00907232"/>
    <w:rsid w:val="009107A2"/>
    <w:rsid w:val="00910F70"/>
    <w:rsid w:val="00911555"/>
    <w:rsid w:val="00912387"/>
    <w:rsid w:val="00912393"/>
    <w:rsid w:val="009132E0"/>
    <w:rsid w:val="00914697"/>
    <w:rsid w:val="00917218"/>
    <w:rsid w:val="00917BFD"/>
    <w:rsid w:val="0092283E"/>
    <w:rsid w:val="00925CFC"/>
    <w:rsid w:val="00926560"/>
    <w:rsid w:val="00926D01"/>
    <w:rsid w:val="00927494"/>
    <w:rsid w:val="00927D5C"/>
    <w:rsid w:val="009302CF"/>
    <w:rsid w:val="00935F62"/>
    <w:rsid w:val="00936054"/>
    <w:rsid w:val="00937D1E"/>
    <w:rsid w:val="00937F0B"/>
    <w:rsid w:val="00940B03"/>
    <w:rsid w:val="00942503"/>
    <w:rsid w:val="009432F5"/>
    <w:rsid w:val="009457EA"/>
    <w:rsid w:val="00946FD1"/>
    <w:rsid w:val="00950750"/>
    <w:rsid w:val="00950803"/>
    <w:rsid w:val="00950F6E"/>
    <w:rsid w:val="00951348"/>
    <w:rsid w:val="00951ADE"/>
    <w:rsid w:val="00953642"/>
    <w:rsid w:val="009548D8"/>
    <w:rsid w:val="00956DE1"/>
    <w:rsid w:val="00957319"/>
    <w:rsid w:val="00960D62"/>
    <w:rsid w:val="00961487"/>
    <w:rsid w:val="00962C12"/>
    <w:rsid w:val="00963B39"/>
    <w:rsid w:val="00965CF9"/>
    <w:rsid w:val="00967344"/>
    <w:rsid w:val="0096778B"/>
    <w:rsid w:val="00971C81"/>
    <w:rsid w:val="0097240C"/>
    <w:rsid w:val="00973162"/>
    <w:rsid w:val="00973F5C"/>
    <w:rsid w:val="00974835"/>
    <w:rsid w:val="009749D8"/>
    <w:rsid w:val="00974F4A"/>
    <w:rsid w:val="009754A7"/>
    <w:rsid w:val="00976FD9"/>
    <w:rsid w:val="00983292"/>
    <w:rsid w:val="009859DD"/>
    <w:rsid w:val="00985F41"/>
    <w:rsid w:val="009861E6"/>
    <w:rsid w:val="00986EFD"/>
    <w:rsid w:val="00987017"/>
    <w:rsid w:val="00987124"/>
    <w:rsid w:val="009879BA"/>
    <w:rsid w:val="0099005A"/>
    <w:rsid w:val="00991E46"/>
    <w:rsid w:val="00992358"/>
    <w:rsid w:val="00992723"/>
    <w:rsid w:val="00993D3B"/>
    <w:rsid w:val="00994C97"/>
    <w:rsid w:val="00997A87"/>
    <w:rsid w:val="009A2493"/>
    <w:rsid w:val="009A32CD"/>
    <w:rsid w:val="009A3C3A"/>
    <w:rsid w:val="009A41CE"/>
    <w:rsid w:val="009A437D"/>
    <w:rsid w:val="009A4D3F"/>
    <w:rsid w:val="009A6129"/>
    <w:rsid w:val="009A638D"/>
    <w:rsid w:val="009B1B4F"/>
    <w:rsid w:val="009B22D7"/>
    <w:rsid w:val="009B536D"/>
    <w:rsid w:val="009B6AF1"/>
    <w:rsid w:val="009C054F"/>
    <w:rsid w:val="009C0678"/>
    <w:rsid w:val="009C0BFD"/>
    <w:rsid w:val="009C2477"/>
    <w:rsid w:val="009C494B"/>
    <w:rsid w:val="009C5B2E"/>
    <w:rsid w:val="009C5CD5"/>
    <w:rsid w:val="009C68EE"/>
    <w:rsid w:val="009C7463"/>
    <w:rsid w:val="009C7CCE"/>
    <w:rsid w:val="009C7FD5"/>
    <w:rsid w:val="009D2DE0"/>
    <w:rsid w:val="009E0644"/>
    <w:rsid w:val="009E079C"/>
    <w:rsid w:val="009E11BA"/>
    <w:rsid w:val="009E38C6"/>
    <w:rsid w:val="009E4130"/>
    <w:rsid w:val="009E42A0"/>
    <w:rsid w:val="009E642D"/>
    <w:rsid w:val="009E700A"/>
    <w:rsid w:val="009F0C3D"/>
    <w:rsid w:val="009F1201"/>
    <w:rsid w:val="009F16F2"/>
    <w:rsid w:val="009F1F50"/>
    <w:rsid w:val="009F2C5F"/>
    <w:rsid w:val="009F5477"/>
    <w:rsid w:val="009F632B"/>
    <w:rsid w:val="009F6AE9"/>
    <w:rsid w:val="00A0026B"/>
    <w:rsid w:val="00A0072C"/>
    <w:rsid w:val="00A03EFB"/>
    <w:rsid w:val="00A04667"/>
    <w:rsid w:val="00A04D64"/>
    <w:rsid w:val="00A0767D"/>
    <w:rsid w:val="00A0777F"/>
    <w:rsid w:val="00A10DB0"/>
    <w:rsid w:val="00A1190E"/>
    <w:rsid w:val="00A121EB"/>
    <w:rsid w:val="00A12370"/>
    <w:rsid w:val="00A12E47"/>
    <w:rsid w:val="00A1355D"/>
    <w:rsid w:val="00A14297"/>
    <w:rsid w:val="00A1499B"/>
    <w:rsid w:val="00A1513F"/>
    <w:rsid w:val="00A16A06"/>
    <w:rsid w:val="00A16FD3"/>
    <w:rsid w:val="00A17067"/>
    <w:rsid w:val="00A17275"/>
    <w:rsid w:val="00A21DA6"/>
    <w:rsid w:val="00A21E46"/>
    <w:rsid w:val="00A224CB"/>
    <w:rsid w:val="00A22C99"/>
    <w:rsid w:val="00A2379E"/>
    <w:rsid w:val="00A23C0D"/>
    <w:rsid w:val="00A24263"/>
    <w:rsid w:val="00A25361"/>
    <w:rsid w:val="00A26170"/>
    <w:rsid w:val="00A2627F"/>
    <w:rsid w:val="00A3037C"/>
    <w:rsid w:val="00A3114B"/>
    <w:rsid w:val="00A31AA1"/>
    <w:rsid w:val="00A31E76"/>
    <w:rsid w:val="00A34CD6"/>
    <w:rsid w:val="00A378FD"/>
    <w:rsid w:val="00A423F2"/>
    <w:rsid w:val="00A42451"/>
    <w:rsid w:val="00A42C77"/>
    <w:rsid w:val="00A47B09"/>
    <w:rsid w:val="00A5019D"/>
    <w:rsid w:val="00A50BF3"/>
    <w:rsid w:val="00A51033"/>
    <w:rsid w:val="00A520E0"/>
    <w:rsid w:val="00A53300"/>
    <w:rsid w:val="00A534AD"/>
    <w:rsid w:val="00A555BA"/>
    <w:rsid w:val="00A568C1"/>
    <w:rsid w:val="00A57902"/>
    <w:rsid w:val="00A57AAD"/>
    <w:rsid w:val="00A57C2F"/>
    <w:rsid w:val="00A609C0"/>
    <w:rsid w:val="00A6205E"/>
    <w:rsid w:val="00A62710"/>
    <w:rsid w:val="00A62943"/>
    <w:rsid w:val="00A62D27"/>
    <w:rsid w:val="00A630D8"/>
    <w:rsid w:val="00A645A5"/>
    <w:rsid w:val="00A65BA8"/>
    <w:rsid w:val="00A6622B"/>
    <w:rsid w:val="00A66E3F"/>
    <w:rsid w:val="00A70AEA"/>
    <w:rsid w:val="00A7106B"/>
    <w:rsid w:val="00A71746"/>
    <w:rsid w:val="00A72A39"/>
    <w:rsid w:val="00A72FE4"/>
    <w:rsid w:val="00A73067"/>
    <w:rsid w:val="00A746BB"/>
    <w:rsid w:val="00A74A6C"/>
    <w:rsid w:val="00A75D70"/>
    <w:rsid w:val="00A7646C"/>
    <w:rsid w:val="00A76D31"/>
    <w:rsid w:val="00A770CB"/>
    <w:rsid w:val="00A8079C"/>
    <w:rsid w:val="00A80AAF"/>
    <w:rsid w:val="00A835FE"/>
    <w:rsid w:val="00A84163"/>
    <w:rsid w:val="00A84DC1"/>
    <w:rsid w:val="00A8600E"/>
    <w:rsid w:val="00A87409"/>
    <w:rsid w:val="00A87F4F"/>
    <w:rsid w:val="00A900CF"/>
    <w:rsid w:val="00A903D4"/>
    <w:rsid w:val="00A90760"/>
    <w:rsid w:val="00A90DB2"/>
    <w:rsid w:val="00A91285"/>
    <w:rsid w:val="00A91488"/>
    <w:rsid w:val="00A91764"/>
    <w:rsid w:val="00A92409"/>
    <w:rsid w:val="00A92926"/>
    <w:rsid w:val="00A9324A"/>
    <w:rsid w:val="00A93ACF"/>
    <w:rsid w:val="00A955FE"/>
    <w:rsid w:val="00A957BD"/>
    <w:rsid w:val="00A97124"/>
    <w:rsid w:val="00A97A8E"/>
    <w:rsid w:val="00A97BD2"/>
    <w:rsid w:val="00A97FBB"/>
    <w:rsid w:val="00AA0543"/>
    <w:rsid w:val="00AA0B2F"/>
    <w:rsid w:val="00AA1F57"/>
    <w:rsid w:val="00AA21E5"/>
    <w:rsid w:val="00AA21EB"/>
    <w:rsid w:val="00AA59E6"/>
    <w:rsid w:val="00AA601E"/>
    <w:rsid w:val="00AA61E0"/>
    <w:rsid w:val="00AB3676"/>
    <w:rsid w:val="00AB3AC8"/>
    <w:rsid w:val="00AB3D13"/>
    <w:rsid w:val="00AB4131"/>
    <w:rsid w:val="00AB6C25"/>
    <w:rsid w:val="00AB7BFE"/>
    <w:rsid w:val="00AC1498"/>
    <w:rsid w:val="00AC4531"/>
    <w:rsid w:val="00AC593D"/>
    <w:rsid w:val="00AC650B"/>
    <w:rsid w:val="00AC78B5"/>
    <w:rsid w:val="00AD10E8"/>
    <w:rsid w:val="00AD1A76"/>
    <w:rsid w:val="00AD62FA"/>
    <w:rsid w:val="00AD746A"/>
    <w:rsid w:val="00AE1439"/>
    <w:rsid w:val="00AE265D"/>
    <w:rsid w:val="00AE2E80"/>
    <w:rsid w:val="00AE2F4F"/>
    <w:rsid w:val="00AE6244"/>
    <w:rsid w:val="00AE69F2"/>
    <w:rsid w:val="00AE7CD2"/>
    <w:rsid w:val="00AF175D"/>
    <w:rsid w:val="00AF3EB9"/>
    <w:rsid w:val="00AF4880"/>
    <w:rsid w:val="00AF5001"/>
    <w:rsid w:val="00AF5E48"/>
    <w:rsid w:val="00AF74F0"/>
    <w:rsid w:val="00B0085C"/>
    <w:rsid w:val="00B01723"/>
    <w:rsid w:val="00B024D9"/>
    <w:rsid w:val="00B03C0E"/>
    <w:rsid w:val="00B03DF8"/>
    <w:rsid w:val="00B04148"/>
    <w:rsid w:val="00B044C5"/>
    <w:rsid w:val="00B04A8D"/>
    <w:rsid w:val="00B06DA1"/>
    <w:rsid w:val="00B1060E"/>
    <w:rsid w:val="00B1081A"/>
    <w:rsid w:val="00B10A6C"/>
    <w:rsid w:val="00B10FCD"/>
    <w:rsid w:val="00B116BB"/>
    <w:rsid w:val="00B13F52"/>
    <w:rsid w:val="00B142B3"/>
    <w:rsid w:val="00B159B5"/>
    <w:rsid w:val="00B16013"/>
    <w:rsid w:val="00B206AB"/>
    <w:rsid w:val="00B2120C"/>
    <w:rsid w:val="00B22859"/>
    <w:rsid w:val="00B24AC1"/>
    <w:rsid w:val="00B25697"/>
    <w:rsid w:val="00B25705"/>
    <w:rsid w:val="00B25B85"/>
    <w:rsid w:val="00B260F9"/>
    <w:rsid w:val="00B267F5"/>
    <w:rsid w:val="00B26E96"/>
    <w:rsid w:val="00B27A2D"/>
    <w:rsid w:val="00B3010B"/>
    <w:rsid w:val="00B3135B"/>
    <w:rsid w:val="00B315A5"/>
    <w:rsid w:val="00B339B5"/>
    <w:rsid w:val="00B35CB8"/>
    <w:rsid w:val="00B366F5"/>
    <w:rsid w:val="00B37327"/>
    <w:rsid w:val="00B37E6D"/>
    <w:rsid w:val="00B406CC"/>
    <w:rsid w:val="00B4126C"/>
    <w:rsid w:val="00B41DCE"/>
    <w:rsid w:val="00B42AA1"/>
    <w:rsid w:val="00B43618"/>
    <w:rsid w:val="00B44D30"/>
    <w:rsid w:val="00B45AC9"/>
    <w:rsid w:val="00B45CA2"/>
    <w:rsid w:val="00B467EC"/>
    <w:rsid w:val="00B46A8B"/>
    <w:rsid w:val="00B51FD0"/>
    <w:rsid w:val="00B52A40"/>
    <w:rsid w:val="00B5334F"/>
    <w:rsid w:val="00B53464"/>
    <w:rsid w:val="00B53F49"/>
    <w:rsid w:val="00B545DB"/>
    <w:rsid w:val="00B56D64"/>
    <w:rsid w:val="00B57D2D"/>
    <w:rsid w:val="00B57E8D"/>
    <w:rsid w:val="00B60ADD"/>
    <w:rsid w:val="00B6196F"/>
    <w:rsid w:val="00B62122"/>
    <w:rsid w:val="00B62A4A"/>
    <w:rsid w:val="00B62EB9"/>
    <w:rsid w:val="00B637A8"/>
    <w:rsid w:val="00B63CA9"/>
    <w:rsid w:val="00B65AF5"/>
    <w:rsid w:val="00B65FE2"/>
    <w:rsid w:val="00B661E9"/>
    <w:rsid w:val="00B66456"/>
    <w:rsid w:val="00B71F77"/>
    <w:rsid w:val="00B72A2C"/>
    <w:rsid w:val="00B72AB9"/>
    <w:rsid w:val="00B72FD9"/>
    <w:rsid w:val="00B73B49"/>
    <w:rsid w:val="00B743CC"/>
    <w:rsid w:val="00B80B86"/>
    <w:rsid w:val="00B815A4"/>
    <w:rsid w:val="00B81608"/>
    <w:rsid w:val="00B81877"/>
    <w:rsid w:val="00B82749"/>
    <w:rsid w:val="00B83795"/>
    <w:rsid w:val="00B844DF"/>
    <w:rsid w:val="00B855C6"/>
    <w:rsid w:val="00B8680F"/>
    <w:rsid w:val="00B87662"/>
    <w:rsid w:val="00B904C1"/>
    <w:rsid w:val="00B9099D"/>
    <w:rsid w:val="00B90F19"/>
    <w:rsid w:val="00B911C1"/>
    <w:rsid w:val="00B922E6"/>
    <w:rsid w:val="00B943F5"/>
    <w:rsid w:val="00B95CC6"/>
    <w:rsid w:val="00B95D92"/>
    <w:rsid w:val="00B96555"/>
    <w:rsid w:val="00B96C06"/>
    <w:rsid w:val="00B9724B"/>
    <w:rsid w:val="00B9799A"/>
    <w:rsid w:val="00BA05AB"/>
    <w:rsid w:val="00BA086E"/>
    <w:rsid w:val="00BA3F7C"/>
    <w:rsid w:val="00BA4344"/>
    <w:rsid w:val="00BA4811"/>
    <w:rsid w:val="00BA690D"/>
    <w:rsid w:val="00BA6917"/>
    <w:rsid w:val="00BB02D8"/>
    <w:rsid w:val="00BB0505"/>
    <w:rsid w:val="00BB3611"/>
    <w:rsid w:val="00BB482F"/>
    <w:rsid w:val="00BB4971"/>
    <w:rsid w:val="00BB4EA3"/>
    <w:rsid w:val="00BB6759"/>
    <w:rsid w:val="00BB6E5D"/>
    <w:rsid w:val="00BC2AE9"/>
    <w:rsid w:val="00BC2D8E"/>
    <w:rsid w:val="00BC3DB2"/>
    <w:rsid w:val="00BC51DF"/>
    <w:rsid w:val="00BC6545"/>
    <w:rsid w:val="00BC7155"/>
    <w:rsid w:val="00BD1CF2"/>
    <w:rsid w:val="00BD3478"/>
    <w:rsid w:val="00BD4021"/>
    <w:rsid w:val="00BD5861"/>
    <w:rsid w:val="00BD6509"/>
    <w:rsid w:val="00BD6DC7"/>
    <w:rsid w:val="00BE093B"/>
    <w:rsid w:val="00BE1B9B"/>
    <w:rsid w:val="00BE24A2"/>
    <w:rsid w:val="00BE32D1"/>
    <w:rsid w:val="00BE46C8"/>
    <w:rsid w:val="00BE4CFF"/>
    <w:rsid w:val="00BE5C67"/>
    <w:rsid w:val="00BE6977"/>
    <w:rsid w:val="00BE7B40"/>
    <w:rsid w:val="00BE7E21"/>
    <w:rsid w:val="00BF09C0"/>
    <w:rsid w:val="00BF0E90"/>
    <w:rsid w:val="00BF1EC7"/>
    <w:rsid w:val="00BF1F97"/>
    <w:rsid w:val="00BF4111"/>
    <w:rsid w:val="00BF59EA"/>
    <w:rsid w:val="00BF67E8"/>
    <w:rsid w:val="00BF69E9"/>
    <w:rsid w:val="00BF7189"/>
    <w:rsid w:val="00C01984"/>
    <w:rsid w:val="00C0297C"/>
    <w:rsid w:val="00C02A92"/>
    <w:rsid w:val="00C02EF7"/>
    <w:rsid w:val="00C07E77"/>
    <w:rsid w:val="00C10221"/>
    <w:rsid w:val="00C10622"/>
    <w:rsid w:val="00C13371"/>
    <w:rsid w:val="00C13C85"/>
    <w:rsid w:val="00C15F46"/>
    <w:rsid w:val="00C1680B"/>
    <w:rsid w:val="00C168E6"/>
    <w:rsid w:val="00C17C47"/>
    <w:rsid w:val="00C2048A"/>
    <w:rsid w:val="00C23426"/>
    <w:rsid w:val="00C235B0"/>
    <w:rsid w:val="00C238A9"/>
    <w:rsid w:val="00C23D3E"/>
    <w:rsid w:val="00C24EBF"/>
    <w:rsid w:val="00C26F29"/>
    <w:rsid w:val="00C271EB"/>
    <w:rsid w:val="00C303C6"/>
    <w:rsid w:val="00C30C72"/>
    <w:rsid w:val="00C3104C"/>
    <w:rsid w:val="00C347D0"/>
    <w:rsid w:val="00C3488E"/>
    <w:rsid w:val="00C36FF6"/>
    <w:rsid w:val="00C37728"/>
    <w:rsid w:val="00C40297"/>
    <w:rsid w:val="00C41CF4"/>
    <w:rsid w:val="00C4265F"/>
    <w:rsid w:val="00C452CF"/>
    <w:rsid w:val="00C51A2A"/>
    <w:rsid w:val="00C5500C"/>
    <w:rsid w:val="00C555CC"/>
    <w:rsid w:val="00C55908"/>
    <w:rsid w:val="00C57E6F"/>
    <w:rsid w:val="00C603E7"/>
    <w:rsid w:val="00C60F04"/>
    <w:rsid w:val="00C61205"/>
    <w:rsid w:val="00C7027C"/>
    <w:rsid w:val="00C70907"/>
    <w:rsid w:val="00C718C4"/>
    <w:rsid w:val="00C720A7"/>
    <w:rsid w:val="00C7284B"/>
    <w:rsid w:val="00C72EB5"/>
    <w:rsid w:val="00C739AD"/>
    <w:rsid w:val="00C75259"/>
    <w:rsid w:val="00C775FF"/>
    <w:rsid w:val="00C81B3B"/>
    <w:rsid w:val="00C81BFF"/>
    <w:rsid w:val="00C8202B"/>
    <w:rsid w:val="00C8277E"/>
    <w:rsid w:val="00C82F8D"/>
    <w:rsid w:val="00C833D4"/>
    <w:rsid w:val="00C839C6"/>
    <w:rsid w:val="00C84523"/>
    <w:rsid w:val="00C848A3"/>
    <w:rsid w:val="00C84A99"/>
    <w:rsid w:val="00C85790"/>
    <w:rsid w:val="00C85BC1"/>
    <w:rsid w:val="00C85F0A"/>
    <w:rsid w:val="00C86625"/>
    <w:rsid w:val="00C8680C"/>
    <w:rsid w:val="00C86E9C"/>
    <w:rsid w:val="00C876E2"/>
    <w:rsid w:val="00C90448"/>
    <w:rsid w:val="00C914F1"/>
    <w:rsid w:val="00C9198E"/>
    <w:rsid w:val="00C91CAC"/>
    <w:rsid w:val="00C92099"/>
    <w:rsid w:val="00C96F3F"/>
    <w:rsid w:val="00C9716C"/>
    <w:rsid w:val="00C97513"/>
    <w:rsid w:val="00C97B9D"/>
    <w:rsid w:val="00C97FCD"/>
    <w:rsid w:val="00CA1128"/>
    <w:rsid w:val="00CA27FD"/>
    <w:rsid w:val="00CA3DF2"/>
    <w:rsid w:val="00CA6EA3"/>
    <w:rsid w:val="00CB2471"/>
    <w:rsid w:val="00CB28C7"/>
    <w:rsid w:val="00CB3533"/>
    <w:rsid w:val="00CB497D"/>
    <w:rsid w:val="00CB4EB4"/>
    <w:rsid w:val="00CB4F00"/>
    <w:rsid w:val="00CB5E92"/>
    <w:rsid w:val="00CB6D62"/>
    <w:rsid w:val="00CB77D4"/>
    <w:rsid w:val="00CC04EE"/>
    <w:rsid w:val="00CC0714"/>
    <w:rsid w:val="00CC0726"/>
    <w:rsid w:val="00CC07C0"/>
    <w:rsid w:val="00CC2548"/>
    <w:rsid w:val="00CC3EE7"/>
    <w:rsid w:val="00CC4B15"/>
    <w:rsid w:val="00CC5510"/>
    <w:rsid w:val="00CC6C5E"/>
    <w:rsid w:val="00CC7D7C"/>
    <w:rsid w:val="00CD0E9D"/>
    <w:rsid w:val="00CD169E"/>
    <w:rsid w:val="00CD1830"/>
    <w:rsid w:val="00CD2E95"/>
    <w:rsid w:val="00CD3259"/>
    <w:rsid w:val="00CD3294"/>
    <w:rsid w:val="00CD3B87"/>
    <w:rsid w:val="00CD52E9"/>
    <w:rsid w:val="00CD79FC"/>
    <w:rsid w:val="00CE47EA"/>
    <w:rsid w:val="00CE549F"/>
    <w:rsid w:val="00CE7401"/>
    <w:rsid w:val="00CE758C"/>
    <w:rsid w:val="00CF00D6"/>
    <w:rsid w:val="00CF1C0B"/>
    <w:rsid w:val="00CF2EA4"/>
    <w:rsid w:val="00CF41F1"/>
    <w:rsid w:val="00CF6458"/>
    <w:rsid w:val="00CF72F2"/>
    <w:rsid w:val="00CF7DE7"/>
    <w:rsid w:val="00D004B7"/>
    <w:rsid w:val="00D007E3"/>
    <w:rsid w:val="00D019C5"/>
    <w:rsid w:val="00D01B5E"/>
    <w:rsid w:val="00D024B6"/>
    <w:rsid w:val="00D0327F"/>
    <w:rsid w:val="00D039D1"/>
    <w:rsid w:val="00D03ACE"/>
    <w:rsid w:val="00D0485A"/>
    <w:rsid w:val="00D06CDC"/>
    <w:rsid w:val="00D0709B"/>
    <w:rsid w:val="00D0741D"/>
    <w:rsid w:val="00D07468"/>
    <w:rsid w:val="00D07DCF"/>
    <w:rsid w:val="00D120F1"/>
    <w:rsid w:val="00D137DE"/>
    <w:rsid w:val="00D144B8"/>
    <w:rsid w:val="00D161DC"/>
    <w:rsid w:val="00D16938"/>
    <w:rsid w:val="00D16FE7"/>
    <w:rsid w:val="00D178EB"/>
    <w:rsid w:val="00D21436"/>
    <w:rsid w:val="00D2145D"/>
    <w:rsid w:val="00D23E8D"/>
    <w:rsid w:val="00D24DFC"/>
    <w:rsid w:val="00D26690"/>
    <w:rsid w:val="00D26A71"/>
    <w:rsid w:val="00D2734A"/>
    <w:rsid w:val="00D312F2"/>
    <w:rsid w:val="00D329F9"/>
    <w:rsid w:val="00D33378"/>
    <w:rsid w:val="00D33EF6"/>
    <w:rsid w:val="00D349E4"/>
    <w:rsid w:val="00D359A4"/>
    <w:rsid w:val="00D359E5"/>
    <w:rsid w:val="00D40F97"/>
    <w:rsid w:val="00D413AB"/>
    <w:rsid w:val="00D41E7C"/>
    <w:rsid w:val="00D4363E"/>
    <w:rsid w:val="00D44E1A"/>
    <w:rsid w:val="00D45DF6"/>
    <w:rsid w:val="00D476D7"/>
    <w:rsid w:val="00D51749"/>
    <w:rsid w:val="00D5345B"/>
    <w:rsid w:val="00D54056"/>
    <w:rsid w:val="00D550A7"/>
    <w:rsid w:val="00D55A6E"/>
    <w:rsid w:val="00D56656"/>
    <w:rsid w:val="00D5706C"/>
    <w:rsid w:val="00D612E5"/>
    <w:rsid w:val="00D61B81"/>
    <w:rsid w:val="00D630CF"/>
    <w:rsid w:val="00D6370F"/>
    <w:rsid w:val="00D6390A"/>
    <w:rsid w:val="00D63CAB"/>
    <w:rsid w:val="00D65879"/>
    <w:rsid w:val="00D658E2"/>
    <w:rsid w:val="00D6644B"/>
    <w:rsid w:val="00D669BD"/>
    <w:rsid w:val="00D67AA3"/>
    <w:rsid w:val="00D71225"/>
    <w:rsid w:val="00D715AC"/>
    <w:rsid w:val="00D71870"/>
    <w:rsid w:val="00D71A57"/>
    <w:rsid w:val="00D723D3"/>
    <w:rsid w:val="00D731E2"/>
    <w:rsid w:val="00D74AE5"/>
    <w:rsid w:val="00D74C75"/>
    <w:rsid w:val="00D7597F"/>
    <w:rsid w:val="00D8276D"/>
    <w:rsid w:val="00D830A0"/>
    <w:rsid w:val="00D84460"/>
    <w:rsid w:val="00D85059"/>
    <w:rsid w:val="00D8522E"/>
    <w:rsid w:val="00D85363"/>
    <w:rsid w:val="00D855D4"/>
    <w:rsid w:val="00D85DBB"/>
    <w:rsid w:val="00D86C75"/>
    <w:rsid w:val="00D87F5B"/>
    <w:rsid w:val="00D91F83"/>
    <w:rsid w:val="00D92B10"/>
    <w:rsid w:val="00D93D62"/>
    <w:rsid w:val="00D94909"/>
    <w:rsid w:val="00D94CFE"/>
    <w:rsid w:val="00D958CF"/>
    <w:rsid w:val="00DA00DE"/>
    <w:rsid w:val="00DA0A42"/>
    <w:rsid w:val="00DA1342"/>
    <w:rsid w:val="00DA157A"/>
    <w:rsid w:val="00DA158C"/>
    <w:rsid w:val="00DA2698"/>
    <w:rsid w:val="00DA2CD7"/>
    <w:rsid w:val="00DA523B"/>
    <w:rsid w:val="00DA71A6"/>
    <w:rsid w:val="00DB1008"/>
    <w:rsid w:val="00DB109B"/>
    <w:rsid w:val="00DB1FBC"/>
    <w:rsid w:val="00DB271E"/>
    <w:rsid w:val="00DB2790"/>
    <w:rsid w:val="00DB29EE"/>
    <w:rsid w:val="00DB2D7A"/>
    <w:rsid w:val="00DB5BD3"/>
    <w:rsid w:val="00DB6BE3"/>
    <w:rsid w:val="00DB79DF"/>
    <w:rsid w:val="00DB7D51"/>
    <w:rsid w:val="00DC14D6"/>
    <w:rsid w:val="00DC174E"/>
    <w:rsid w:val="00DC30F2"/>
    <w:rsid w:val="00DC329D"/>
    <w:rsid w:val="00DC3585"/>
    <w:rsid w:val="00DC4B01"/>
    <w:rsid w:val="00DC5E30"/>
    <w:rsid w:val="00DD0000"/>
    <w:rsid w:val="00DD0A3F"/>
    <w:rsid w:val="00DD0B20"/>
    <w:rsid w:val="00DD0D92"/>
    <w:rsid w:val="00DD1608"/>
    <w:rsid w:val="00DD399A"/>
    <w:rsid w:val="00DD51FC"/>
    <w:rsid w:val="00DD638B"/>
    <w:rsid w:val="00DE0876"/>
    <w:rsid w:val="00DE2818"/>
    <w:rsid w:val="00DE394B"/>
    <w:rsid w:val="00DE6470"/>
    <w:rsid w:val="00DE647B"/>
    <w:rsid w:val="00DF1757"/>
    <w:rsid w:val="00DF1984"/>
    <w:rsid w:val="00DF32B9"/>
    <w:rsid w:val="00DF3D04"/>
    <w:rsid w:val="00DF4D43"/>
    <w:rsid w:val="00E009CD"/>
    <w:rsid w:val="00E015EA"/>
    <w:rsid w:val="00E01A39"/>
    <w:rsid w:val="00E02E50"/>
    <w:rsid w:val="00E03055"/>
    <w:rsid w:val="00E04396"/>
    <w:rsid w:val="00E044F3"/>
    <w:rsid w:val="00E0463E"/>
    <w:rsid w:val="00E10379"/>
    <w:rsid w:val="00E10CEC"/>
    <w:rsid w:val="00E1262B"/>
    <w:rsid w:val="00E1341B"/>
    <w:rsid w:val="00E13680"/>
    <w:rsid w:val="00E15B96"/>
    <w:rsid w:val="00E17342"/>
    <w:rsid w:val="00E2155E"/>
    <w:rsid w:val="00E2206C"/>
    <w:rsid w:val="00E2323A"/>
    <w:rsid w:val="00E23B3C"/>
    <w:rsid w:val="00E242C6"/>
    <w:rsid w:val="00E24670"/>
    <w:rsid w:val="00E24695"/>
    <w:rsid w:val="00E251FE"/>
    <w:rsid w:val="00E262BF"/>
    <w:rsid w:val="00E269ED"/>
    <w:rsid w:val="00E27B02"/>
    <w:rsid w:val="00E306DD"/>
    <w:rsid w:val="00E308D5"/>
    <w:rsid w:val="00E308F9"/>
    <w:rsid w:val="00E31989"/>
    <w:rsid w:val="00E33055"/>
    <w:rsid w:val="00E34AD4"/>
    <w:rsid w:val="00E36CAB"/>
    <w:rsid w:val="00E37A60"/>
    <w:rsid w:val="00E40399"/>
    <w:rsid w:val="00E4049C"/>
    <w:rsid w:val="00E41516"/>
    <w:rsid w:val="00E4187C"/>
    <w:rsid w:val="00E41BAD"/>
    <w:rsid w:val="00E43237"/>
    <w:rsid w:val="00E4397C"/>
    <w:rsid w:val="00E44144"/>
    <w:rsid w:val="00E442A2"/>
    <w:rsid w:val="00E450F8"/>
    <w:rsid w:val="00E456CD"/>
    <w:rsid w:val="00E50D47"/>
    <w:rsid w:val="00E51579"/>
    <w:rsid w:val="00E51929"/>
    <w:rsid w:val="00E52787"/>
    <w:rsid w:val="00E52877"/>
    <w:rsid w:val="00E54857"/>
    <w:rsid w:val="00E54D7A"/>
    <w:rsid w:val="00E574AB"/>
    <w:rsid w:val="00E61A51"/>
    <w:rsid w:val="00E627D1"/>
    <w:rsid w:val="00E669AD"/>
    <w:rsid w:val="00E6713D"/>
    <w:rsid w:val="00E67FD8"/>
    <w:rsid w:val="00E704B2"/>
    <w:rsid w:val="00E7080D"/>
    <w:rsid w:val="00E7233D"/>
    <w:rsid w:val="00E727A1"/>
    <w:rsid w:val="00E72FC3"/>
    <w:rsid w:val="00E7344D"/>
    <w:rsid w:val="00E7346E"/>
    <w:rsid w:val="00E74F4C"/>
    <w:rsid w:val="00E76D85"/>
    <w:rsid w:val="00E7732C"/>
    <w:rsid w:val="00E803A2"/>
    <w:rsid w:val="00E826A4"/>
    <w:rsid w:val="00E840DE"/>
    <w:rsid w:val="00E8649A"/>
    <w:rsid w:val="00E86C33"/>
    <w:rsid w:val="00E87B57"/>
    <w:rsid w:val="00E9038C"/>
    <w:rsid w:val="00E90ACF"/>
    <w:rsid w:val="00E942D8"/>
    <w:rsid w:val="00E97CD9"/>
    <w:rsid w:val="00EA0553"/>
    <w:rsid w:val="00EA07F6"/>
    <w:rsid w:val="00EA3DFE"/>
    <w:rsid w:val="00EA57FC"/>
    <w:rsid w:val="00EA5B0F"/>
    <w:rsid w:val="00EA5F6C"/>
    <w:rsid w:val="00EA73D0"/>
    <w:rsid w:val="00EA7BC0"/>
    <w:rsid w:val="00EB11C7"/>
    <w:rsid w:val="00EB1FC3"/>
    <w:rsid w:val="00EB34EC"/>
    <w:rsid w:val="00EB36CC"/>
    <w:rsid w:val="00EB3E0D"/>
    <w:rsid w:val="00EB5B7A"/>
    <w:rsid w:val="00EB5CAD"/>
    <w:rsid w:val="00EB6C76"/>
    <w:rsid w:val="00EB7113"/>
    <w:rsid w:val="00EB7BEC"/>
    <w:rsid w:val="00EC05AB"/>
    <w:rsid w:val="00EC1B5A"/>
    <w:rsid w:val="00EC331F"/>
    <w:rsid w:val="00EC3BA2"/>
    <w:rsid w:val="00EC3D50"/>
    <w:rsid w:val="00EC5275"/>
    <w:rsid w:val="00EC5593"/>
    <w:rsid w:val="00EC6973"/>
    <w:rsid w:val="00EC6C15"/>
    <w:rsid w:val="00EC729B"/>
    <w:rsid w:val="00EC7CBC"/>
    <w:rsid w:val="00ED02D8"/>
    <w:rsid w:val="00ED07B4"/>
    <w:rsid w:val="00ED1960"/>
    <w:rsid w:val="00ED1A60"/>
    <w:rsid w:val="00ED3A8E"/>
    <w:rsid w:val="00ED3C9B"/>
    <w:rsid w:val="00ED4F6D"/>
    <w:rsid w:val="00ED57B6"/>
    <w:rsid w:val="00ED6230"/>
    <w:rsid w:val="00ED6B0A"/>
    <w:rsid w:val="00ED6DCF"/>
    <w:rsid w:val="00EE171B"/>
    <w:rsid w:val="00EE18A2"/>
    <w:rsid w:val="00EE2F88"/>
    <w:rsid w:val="00EE3B4B"/>
    <w:rsid w:val="00EE6EA2"/>
    <w:rsid w:val="00EE7F3C"/>
    <w:rsid w:val="00EF1D45"/>
    <w:rsid w:val="00EF5ABC"/>
    <w:rsid w:val="00EF6346"/>
    <w:rsid w:val="00EF660F"/>
    <w:rsid w:val="00EF7560"/>
    <w:rsid w:val="00EF758B"/>
    <w:rsid w:val="00EF7CC7"/>
    <w:rsid w:val="00EF7F1F"/>
    <w:rsid w:val="00F01AC4"/>
    <w:rsid w:val="00F01C9A"/>
    <w:rsid w:val="00F021C0"/>
    <w:rsid w:val="00F034B5"/>
    <w:rsid w:val="00F03A21"/>
    <w:rsid w:val="00F040A4"/>
    <w:rsid w:val="00F05B9C"/>
    <w:rsid w:val="00F06343"/>
    <w:rsid w:val="00F0641D"/>
    <w:rsid w:val="00F07561"/>
    <w:rsid w:val="00F079FE"/>
    <w:rsid w:val="00F1021B"/>
    <w:rsid w:val="00F10F8E"/>
    <w:rsid w:val="00F118B7"/>
    <w:rsid w:val="00F11A0D"/>
    <w:rsid w:val="00F1266F"/>
    <w:rsid w:val="00F12BA4"/>
    <w:rsid w:val="00F1330A"/>
    <w:rsid w:val="00F13CDE"/>
    <w:rsid w:val="00F14937"/>
    <w:rsid w:val="00F15197"/>
    <w:rsid w:val="00F15886"/>
    <w:rsid w:val="00F164D3"/>
    <w:rsid w:val="00F174EB"/>
    <w:rsid w:val="00F20ACB"/>
    <w:rsid w:val="00F23B1B"/>
    <w:rsid w:val="00F2449B"/>
    <w:rsid w:val="00F2504A"/>
    <w:rsid w:val="00F2563A"/>
    <w:rsid w:val="00F25F40"/>
    <w:rsid w:val="00F27A8B"/>
    <w:rsid w:val="00F308CA"/>
    <w:rsid w:val="00F32A99"/>
    <w:rsid w:val="00F33D20"/>
    <w:rsid w:val="00F340BD"/>
    <w:rsid w:val="00F3502C"/>
    <w:rsid w:val="00F355F7"/>
    <w:rsid w:val="00F35EA5"/>
    <w:rsid w:val="00F36C6A"/>
    <w:rsid w:val="00F371B4"/>
    <w:rsid w:val="00F37DD0"/>
    <w:rsid w:val="00F40549"/>
    <w:rsid w:val="00F411FA"/>
    <w:rsid w:val="00F42702"/>
    <w:rsid w:val="00F42E8E"/>
    <w:rsid w:val="00F4361E"/>
    <w:rsid w:val="00F438C7"/>
    <w:rsid w:val="00F444CB"/>
    <w:rsid w:val="00F44D57"/>
    <w:rsid w:val="00F46775"/>
    <w:rsid w:val="00F46C78"/>
    <w:rsid w:val="00F46F6B"/>
    <w:rsid w:val="00F5035F"/>
    <w:rsid w:val="00F50780"/>
    <w:rsid w:val="00F51377"/>
    <w:rsid w:val="00F52CC3"/>
    <w:rsid w:val="00F5426F"/>
    <w:rsid w:val="00F54DF4"/>
    <w:rsid w:val="00F611F2"/>
    <w:rsid w:val="00F632CE"/>
    <w:rsid w:val="00F63A28"/>
    <w:rsid w:val="00F63D3B"/>
    <w:rsid w:val="00F63FB0"/>
    <w:rsid w:val="00F65433"/>
    <w:rsid w:val="00F668B8"/>
    <w:rsid w:val="00F672B8"/>
    <w:rsid w:val="00F703E1"/>
    <w:rsid w:val="00F72569"/>
    <w:rsid w:val="00F74471"/>
    <w:rsid w:val="00F754A9"/>
    <w:rsid w:val="00F7657A"/>
    <w:rsid w:val="00F7761F"/>
    <w:rsid w:val="00F81DAF"/>
    <w:rsid w:val="00F85278"/>
    <w:rsid w:val="00F857F6"/>
    <w:rsid w:val="00F8655D"/>
    <w:rsid w:val="00F91129"/>
    <w:rsid w:val="00F939EB"/>
    <w:rsid w:val="00F94673"/>
    <w:rsid w:val="00F958C6"/>
    <w:rsid w:val="00F9599C"/>
    <w:rsid w:val="00F970FB"/>
    <w:rsid w:val="00F978F2"/>
    <w:rsid w:val="00F97AC6"/>
    <w:rsid w:val="00FA1C1B"/>
    <w:rsid w:val="00FA2F2B"/>
    <w:rsid w:val="00FA310A"/>
    <w:rsid w:val="00FA3416"/>
    <w:rsid w:val="00FA4BB9"/>
    <w:rsid w:val="00FA4F91"/>
    <w:rsid w:val="00FA5A69"/>
    <w:rsid w:val="00FB19CA"/>
    <w:rsid w:val="00FB6F6E"/>
    <w:rsid w:val="00FB789F"/>
    <w:rsid w:val="00FB78F3"/>
    <w:rsid w:val="00FC0D10"/>
    <w:rsid w:val="00FC1865"/>
    <w:rsid w:val="00FC2692"/>
    <w:rsid w:val="00FC4269"/>
    <w:rsid w:val="00FC6D2D"/>
    <w:rsid w:val="00FD113C"/>
    <w:rsid w:val="00FD26F5"/>
    <w:rsid w:val="00FD2AF7"/>
    <w:rsid w:val="00FD4339"/>
    <w:rsid w:val="00FD7079"/>
    <w:rsid w:val="00FE0F72"/>
    <w:rsid w:val="00FE1635"/>
    <w:rsid w:val="00FE1EC5"/>
    <w:rsid w:val="00FE5196"/>
    <w:rsid w:val="00FE540E"/>
    <w:rsid w:val="00FE6D4D"/>
    <w:rsid w:val="00FE707F"/>
    <w:rsid w:val="00FE782D"/>
    <w:rsid w:val="00FF17EB"/>
    <w:rsid w:val="00FF21CA"/>
    <w:rsid w:val="00FF3662"/>
    <w:rsid w:val="00FF4937"/>
    <w:rsid w:val="00FF4B88"/>
    <w:rsid w:val="00FF57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60AD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0"/>
    <w:next w:val="a0"/>
    <w:link w:val="11"/>
    <w:uiPriority w:val="99"/>
    <w:qFormat/>
    <w:rsid w:val="00B25705"/>
    <w:pPr>
      <w:keepNext/>
      <w:autoSpaceDE w:val="0"/>
      <w:autoSpaceDN w:val="0"/>
      <w:outlineLvl w:val="0"/>
    </w:pPr>
    <w:rPr>
      <w:b/>
      <w:bCs/>
      <w:sz w:val="20"/>
    </w:rPr>
  </w:style>
  <w:style w:type="paragraph" w:styleId="2">
    <w:name w:val="heading 2"/>
    <w:basedOn w:val="a0"/>
    <w:next w:val="a0"/>
    <w:link w:val="20"/>
    <w:uiPriority w:val="99"/>
    <w:qFormat/>
    <w:rsid w:val="00B25705"/>
    <w:pPr>
      <w:keepNext/>
      <w:autoSpaceDE w:val="0"/>
      <w:autoSpaceDN w:val="0"/>
      <w:outlineLvl w:val="1"/>
    </w:pPr>
    <w:rPr>
      <w:b/>
      <w:bCs/>
      <w:sz w:val="16"/>
      <w:szCs w:val="16"/>
    </w:rPr>
  </w:style>
  <w:style w:type="paragraph" w:styleId="3">
    <w:name w:val="heading 3"/>
    <w:basedOn w:val="a0"/>
    <w:next w:val="a0"/>
    <w:link w:val="30"/>
    <w:qFormat/>
    <w:rsid w:val="00B25705"/>
    <w:pPr>
      <w:keepNext/>
      <w:autoSpaceDE w:val="0"/>
      <w:autoSpaceDN w:val="0"/>
      <w:spacing w:line="360" w:lineRule="auto"/>
      <w:jc w:val="center"/>
      <w:outlineLvl w:val="2"/>
    </w:pPr>
    <w:rPr>
      <w:b/>
      <w:bCs/>
      <w:sz w:val="20"/>
    </w:rPr>
  </w:style>
  <w:style w:type="paragraph" w:styleId="5">
    <w:name w:val="heading 5"/>
    <w:basedOn w:val="a0"/>
    <w:next w:val="a0"/>
    <w:link w:val="5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0"/>
    <w:next w:val="a0"/>
    <w:link w:val="60"/>
    <w:uiPriority w:val="99"/>
    <w:qFormat/>
    <w:rsid w:val="00B25705"/>
    <w:pPr>
      <w:keepNext/>
      <w:framePr w:hSpace="180" w:wrap="auto" w:vAnchor="page" w:hAnchor="margin" w:y="1930"/>
      <w:autoSpaceDE w:val="0"/>
      <w:autoSpaceDN w:val="0"/>
      <w:spacing w:line="360" w:lineRule="auto"/>
      <w:outlineLvl w:val="5"/>
    </w:pPr>
    <w:rPr>
      <w:i/>
      <w:iCs/>
      <w:sz w:val="20"/>
      <w:szCs w:val="20"/>
    </w:rPr>
  </w:style>
  <w:style w:type="paragraph" w:styleId="7">
    <w:name w:val="heading 7"/>
    <w:basedOn w:val="a0"/>
    <w:next w:val="a0"/>
    <w:link w:val="70"/>
    <w:uiPriority w:val="99"/>
    <w:qFormat/>
    <w:rsid w:val="00B25705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9"/>
    <w:qFormat/>
    <w:rsid w:val="00B25705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9"/>
    <w:qFormat/>
    <w:rsid w:val="00B257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9"/>
    <w:locked/>
    <w:rsid w:val="00571DF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241B65"/>
    <w:rPr>
      <w:rFonts w:cs="Times New Roman"/>
      <w:b/>
      <w:bCs/>
      <w:sz w:val="16"/>
      <w:szCs w:val="16"/>
    </w:rPr>
  </w:style>
  <w:style w:type="character" w:customStyle="1" w:styleId="30">
    <w:name w:val="Заголовок 3 Знак"/>
    <w:basedOn w:val="a1"/>
    <w:link w:val="3"/>
    <w:locked/>
    <w:rsid w:val="00571DFF"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571DFF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semiHidden/>
    <w:locked/>
    <w:rsid w:val="00571DFF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571DF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semiHidden/>
    <w:locked/>
    <w:rsid w:val="00571DFF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semiHidden/>
    <w:locked/>
    <w:rsid w:val="00571DFF"/>
    <w:rPr>
      <w:rFonts w:ascii="Cambria" w:hAnsi="Cambria" w:cs="Times New Roman"/>
      <w:sz w:val="22"/>
      <w:szCs w:val="22"/>
    </w:rPr>
  </w:style>
  <w:style w:type="paragraph" w:styleId="a4">
    <w:name w:val="Normal (Web)"/>
    <w:basedOn w:val="a0"/>
    <w:uiPriority w:val="99"/>
    <w:rsid w:val="00B60ADD"/>
    <w:pPr>
      <w:spacing w:before="100" w:beforeAutospacing="1" w:after="100" w:afterAutospacing="1"/>
    </w:pPr>
  </w:style>
  <w:style w:type="table" w:styleId="a5">
    <w:name w:val="Table Grid"/>
    <w:basedOn w:val="a2"/>
    <w:uiPriority w:val="99"/>
    <w:rsid w:val="00B60AD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a0"/>
    <w:uiPriority w:val="99"/>
    <w:rsid w:val="00B60ADD"/>
    <w:pPr>
      <w:spacing w:before="100" w:beforeAutospacing="1" w:after="100" w:afterAutospacing="1"/>
    </w:pPr>
  </w:style>
  <w:style w:type="character" w:styleId="a6">
    <w:name w:val="Hyperlink"/>
    <w:basedOn w:val="a1"/>
    <w:uiPriority w:val="99"/>
    <w:rsid w:val="00BF67E8"/>
    <w:rPr>
      <w:rFonts w:cs="Times New Roman"/>
      <w:color w:val="0000FF"/>
      <w:u w:val="single"/>
    </w:rPr>
  </w:style>
  <w:style w:type="paragraph" w:styleId="a7">
    <w:name w:val="footer"/>
    <w:basedOn w:val="a0"/>
    <w:link w:val="a8"/>
    <w:uiPriority w:val="99"/>
    <w:rsid w:val="00796C5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locked/>
    <w:rsid w:val="00571DFF"/>
    <w:rPr>
      <w:rFonts w:cs="Times New Roman"/>
      <w:sz w:val="24"/>
      <w:szCs w:val="24"/>
    </w:rPr>
  </w:style>
  <w:style w:type="character" w:styleId="a9">
    <w:name w:val="page number"/>
    <w:basedOn w:val="a1"/>
    <w:uiPriority w:val="99"/>
    <w:rsid w:val="00796C50"/>
    <w:rPr>
      <w:rFonts w:cs="Times New Roman"/>
    </w:rPr>
  </w:style>
  <w:style w:type="character" w:styleId="aa">
    <w:name w:val="Strong"/>
    <w:basedOn w:val="a1"/>
    <w:uiPriority w:val="99"/>
    <w:qFormat/>
    <w:rsid w:val="004F412D"/>
    <w:rPr>
      <w:rFonts w:cs="Times New Roman"/>
      <w:b/>
      <w:bCs/>
    </w:rPr>
  </w:style>
  <w:style w:type="paragraph" w:styleId="ab">
    <w:name w:val="Title"/>
    <w:basedOn w:val="a0"/>
    <w:link w:val="ac"/>
    <w:uiPriority w:val="99"/>
    <w:qFormat/>
    <w:rsid w:val="00B25705"/>
    <w:pPr>
      <w:jc w:val="center"/>
    </w:pPr>
    <w:rPr>
      <w:sz w:val="28"/>
      <w:szCs w:val="20"/>
    </w:rPr>
  </w:style>
  <w:style w:type="character" w:customStyle="1" w:styleId="ac">
    <w:name w:val="Название Знак"/>
    <w:basedOn w:val="a1"/>
    <w:link w:val="ab"/>
    <w:uiPriority w:val="99"/>
    <w:locked/>
    <w:rsid w:val="00241B65"/>
    <w:rPr>
      <w:rFonts w:cs="Times New Roman"/>
      <w:sz w:val="28"/>
    </w:rPr>
  </w:style>
  <w:style w:type="paragraph" w:styleId="ad">
    <w:name w:val="Subtitle"/>
    <w:basedOn w:val="a0"/>
    <w:link w:val="ae"/>
    <w:uiPriority w:val="99"/>
    <w:qFormat/>
    <w:rsid w:val="00B25705"/>
    <w:pPr>
      <w:jc w:val="center"/>
    </w:pPr>
    <w:rPr>
      <w:b/>
      <w:sz w:val="28"/>
      <w:szCs w:val="20"/>
    </w:rPr>
  </w:style>
  <w:style w:type="character" w:customStyle="1" w:styleId="ae">
    <w:name w:val="Подзаголовок Знак"/>
    <w:basedOn w:val="a1"/>
    <w:link w:val="ad"/>
    <w:uiPriority w:val="99"/>
    <w:locked/>
    <w:rsid w:val="00241B65"/>
    <w:rPr>
      <w:rFonts w:cs="Times New Roman"/>
      <w:b/>
      <w:sz w:val="28"/>
    </w:rPr>
  </w:style>
  <w:style w:type="paragraph" w:styleId="af">
    <w:name w:val="Body Text"/>
    <w:basedOn w:val="a0"/>
    <w:link w:val="af0"/>
    <w:rsid w:val="00B25705"/>
    <w:pPr>
      <w:jc w:val="both"/>
    </w:pPr>
    <w:rPr>
      <w:b/>
      <w:sz w:val="22"/>
      <w:szCs w:val="20"/>
      <w:lang w:val="en-US"/>
    </w:rPr>
  </w:style>
  <w:style w:type="character" w:customStyle="1" w:styleId="af0">
    <w:name w:val="Основной текст Знак"/>
    <w:basedOn w:val="a1"/>
    <w:link w:val="af"/>
    <w:uiPriority w:val="99"/>
    <w:locked/>
    <w:rsid w:val="00241B65"/>
    <w:rPr>
      <w:rFonts w:cs="Times New Roman"/>
      <w:b/>
      <w:sz w:val="22"/>
      <w:lang w:val="en-US"/>
    </w:rPr>
  </w:style>
  <w:style w:type="paragraph" w:styleId="21">
    <w:name w:val="Body Text 2"/>
    <w:basedOn w:val="a0"/>
    <w:link w:val="22"/>
    <w:uiPriority w:val="99"/>
    <w:rsid w:val="00B25705"/>
    <w:pPr>
      <w:jc w:val="right"/>
    </w:pPr>
    <w:rPr>
      <w:sz w:val="28"/>
      <w:szCs w:val="20"/>
    </w:r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571DFF"/>
    <w:rPr>
      <w:rFonts w:cs="Times New Roman"/>
      <w:sz w:val="24"/>
      <w:szCs w:val="24"/>
    </w:rPr>
  </w:style>
  <w:style w:type="paragraph" w:styleId="23">
    <w:name w:val="Body Text Indent 2"/>
    <w:basedOn w:val="a0"/>
    <w:link w:val="24"/>
    <w:uiPriority w:val="99"/>
    <w:rsid w:val="000534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locked/>
    <w:rsid w:val="00571DFF"/>
    <w:rPr>
      <w:rFonts w:cs="Times New Roman"/>
      <w:sz w:val="24"/>
      <w:szCs w:val="24"/>
    </w:rPr>
  </w:style>
  <w:style w:type="paragraph" w:styleId="af1">
    <w:name w:val="Balloon Text"/>
    <w:basedOn w:val="a0"/>
    <w:link w:val="af2"/>
    <w:uiPriority w:val="99"/>
    <w:semiHidden/>
    <w:rsid w:val="00CC6C5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71DFF"/>
    <w:rPr>
      <w:rFonts w:ascii="Tahoma" w:hAnsi="Tahoma" w:cs="Tahoma"/>
      <w:sz w:val="16"/>
      <w:szCs w:val="16"/>
    </w:rPr>
  </w:style>
  <w:style w:type="paragraph" w:styleId="4">
    <w:name w:val="List 4"/>
    <w:basedOn w:val="a0"/>
    <w:uiPriority w:val="99"/>
    <w:rsid w:val="0061744B"/>
    <w:pPr>
      <w:ind w:left="1132" w:hanging="283"/>
    </w:pPr>
  </w:style>
  <w:style w:type="paragraph" w:styleId="af3">
    <w:name w:val="Body Text First Indent"/>
    <w:basedOn w:val="af"/>
    <w:link w:val="af4"/>
    <w:uiPriority w:val="99"/>
    <w:rsid w:val="0061744B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character" w:customStyle="1" w:styleId="af4">
    <w:name w:val="Красная строка Знак"/>
    <w:basedOn w:val="af0"/>
    <w:link w:val="af3"/>
    <w:uiPriority w:val="99"/>
    <w:semiHidden/>
    <w:locked/>
    <w:rsid w:val="00571DFF"/>
    <w:rPr>
      <w:rFonts w:cs="Times New Roman"/>
      <w:b/>
      <w:sz w:val="24"/>
      <w:szCs w:val="24"/>
      <w:lang w:val="en-US"/>
    </w:rPr>
  </w:style>
  <w:style w:type="paragraph" w:styleId="af5">
    <w:name w:val="Body Text Indent"/>
    <w:basedOn w:val="a0"/>
    <w:link w:val="af6"/>
    <w:uiPriority w:val="99"/>
    <w:rsid w:val="0061744B"/>
    <w:pPr>
      <w:spacing w:after="120"/>
      <w:ind w:left="283"/>
    </w:pPr>
  </w:style>
  <w:style w:type="character" w:customStyle="1" w:styleId="af6">
    <w:name w:val="Основной текст с отступом Знак"/>
    <w:basedOn w:val="a1"/>
    <w:link w:val="af5"/>
    <w:uiPriority w:val="99"/>
    <w:semiHidden/>
    <w:locked/>
    <w:rsid w:val="00571DFF"/>
    <w:rPr>
      <w:rFonts w:cs="Times New Roman"/>
      <w:sz w:val="24"/>
      <w:szCs w:val="24"/>
    </w:rPr>
  </w:style>
  <w:style w:type="paragraph" w:styleId="25">
    <w:name w:val="Body Text First Indent 2"/>
    <w:basedOn w:val="af5"/>
    <w:link w:val="26"/>
    <w:uiPriority w:val="99"/>
    <w:rsid w:val="0061744B"/>
    <w:pPr>
      <w:ind w:firstLine="210"/>
    </w:pPr>
  </w:style>
  <w:style w:type="character" w:customStyle="1" w:styleId="26">
    <w:name w:val="Красная строка 2 Знак"/>
    <w:basedOn w:val="af6"/>
    <w:link w:val="25"/>
    <w:uiPriority w:val="99"/>
    <w:semiHidden/>
    <w:locked/>
    <w:rsid w:val="00571DFF"/>
    <w:rPr>
      <w:rFonts w:cs="Times New Roman"/>
      <w:sz w:val="24"/>
      <w:szCs w:val="24"/>
    </w:rPr>
  </w:style>
  <w:style w:type="paragraph" w:styleId="af7">
    <w:name w:val="annotation text"/>
    <w:basedOn w:val="a0"/>
    <w:link w:val="af8"/>
    <w:uiPriority w:val="99"/>
    <w:semiHidden/>
    <w:rsid w:val="00660854"/>
    <w:rPr>
      <w:sz w:val="20"/>
      <w:szCs w:val="20"/>
    </w:rPr>
  </w:style>
  <w:style w:type="character" w:customStyle="1" w:styleId="af8">
    <w:name w:val="Текст примечания Знак"/>
    <w:basedOn w:val="a1"/>
    <w:link w:val="af7"/>
    <w:uiPriority w:val="99"/>
    <w:semiHidden/>
    <w:locked/>
    <w:rsid w:val="00571DFF"/>
    <w:rPr>
      <w:rFonts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rsid w:val="00660854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locked/>
    <w:rsid w:val="00571DFF"/>
    <w:rPr>
      <w:rFonts w:cs="Times New Roman"/>
      <w:b/>
      <w:bCs/>
      <w:sz w:val="20"/>
      <w:szCs w:val="20"/>
    </w:rPr>
  </w:style>
  <w:style w:type="paragraph" w:styleId="12">
    <w:name w:val="toc 1"/>
    <w:basedOn w:val="a0"/>
    <w:next w:val="a0"/>
    <w:autoRedefine/>
    <w:uiPriority w:val="99"/>
    <w:rsid w:val="00660854"/>
    <w:pPr>
      <w:tabs>
        <w:tab w:val="right" w:leader="dot" w:pos="9624"/>
      </w:tabs>
      <w:spacing w:line="360" w:lineRule="auto"/>
      <w:ind w:left="709"/>
      <w:jc w:val="both"/>
    </w:pPr>
    <w:rPr>
      <w:b/>
      <w:sz w:val="28"/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0"/>
    <w:uiPriority w:val="99"/>
    <w:rsid w:val="001254E9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paragraph" w:styleId="31">
    <w:name w:val="Body Text Indent 3"/>
    <w:basedOn w:val="a0"/>
    <w:link w:val="32"/>
    <w:uiPriority w:val="99"/>
    <w:rsid w:val="00674DE1"/>
    <w:pPr>
      <w:ind w:right="-1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571DFF"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197F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b">
    <w:name w:val="footnote text"/>
    <w:basedOn w:val="a0"/>
    <w:link w:val="afc"/>
    <w:uiPriority w:val="99"/>
    <w:semiHidden/>
    <w:rsid w:val="00454F0C"/>
    <w:rPr>
      <w:sz w:val="20"/>
      <w:szCs w:val="20"/>
    </w:rPr>
  </w:style>
  <w:style w:type="character" w:customStyle="1" w:styleId="afc">
    <w:name w:val="Текст сноски Знак"/>
    <w:basedOn w:val="a1"/>
    <w:link w:val="afb"/>
    <w:uiPriority w:val="99"/>
    <w:semiHidden/>
    <w:locked/>
    <w:rsid w:val="00571DFF"/>
    <w:rPr>
      <w:rFonts w:cs="Times New Roman"/>
      <w:sz w:val="20"/>
      <w:szCs w:val="20"/>
    </w:rPr>
  </w:style>
  <w:style w:type="character" w:styleId="afd">
    <w:name w:val="footnote reference"/>
    <w:basedOn w:val="a1"/>
    <w:uiPriority w:val="99"/>
    <w:semiHidden/>
    <w:rsid w:val="00454F0C"/>
    <w:rPr>
      <w:rFonts w:cs="Times New Roman"/>
      <w:vertAlign w:val="superscript"/>
    </w:rPr>
  </w:style>
  <w:style w:type="paragraph" w:customStyle="1" w:styleId="13">
    <w:name w:val="заголовок 1"/>
    <w:basedOn w:val="a0"/>
    <w:next w:val="a0"/>
    <w:uiPriority w:val="99"/>
    <w:rsid w:val="00F958C6"/>
    <w:pPr>
      <w:keepNext/>
      <w:autoSpaceDE w:val="0"/>
      <w:autoSpaceDN w:val="0"/>
    </w:pPr>
    <w:rPr>
      <w:color w:val="000000"/>
      <w:sz w:val="28"/>
      <w:szCs w:val="28"/>
    </w:rPr>
  </w:style>
  <w:style w:type="paragraph" w:styleId="27">
    <w:name w:val="toc 2"/>
    <w:basedOn w:val="a0"/>
    <w:next w:val="a0"/>
    <w:autoRedefine/>
    <w:uiPriority w:val="99"/>
    <w:rsid w:val="005C3391"/>
    <w:pPr>
      <w:ind w:left="240"/>
    </w:pPr>
  </w:style>
  <w:style w:type="paragraph" w:styleId="afe">
    <w:name w:val="header"/>
    <w:basedOn w:val="a0"/>
    <w:link w:val="aff"/>
    <w:uiPriority w:val="99"/>
    <w:semiHidden/>
    <w:rsid w:val="001F60B5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1"/>
    <w:link w:val="afe"/>
    <w:uiPriority w:val="99"/>
    <w:semiHidden/>
    <w:locked/>
    <w:rsid w:val="001F60B5"/>
    <w:rPr>
      <w:rFonts w:cs="Times New Roman"/>
      <w:sz w:val="24"/>
      <w:szCs w:val="24"/>
    </w:rPr>
  </w:style>
  <w:style w:type="character" w:styleId="aff0">
    <w:name w:val="annotation reference"/>
    <w:basedOn w:val="a1"/>
    <w:uiPriority w:val="99"/>
    <w:semiHidden/>
    <w:rsid w:val="0044470A"/>
    <w:rPr>
      <w:rFonts w:cs="Times New Roman"/>
      <w:sz w:val="16"/>
      <w:szCs w:val="16"/>
    </w:rPr>
  </w:style>
  <w:style w:type="paragraph" w:styleId="aff1">
    <w:name w:val="List Paragraph"/>
    <w:basedOn w:val="a0"/>
    <w:uiPriority w:val="34"/>
    <w:qFormat/>
    <w:rsid w:val="00E37A6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20">
    <w:name w:val="Style20"/>
    <w:basedOn w:val="a0"/>
    <w:rsid w:val="00E37A60"/>
    <w:pPr>
      <w:widowControl w:val="0"/>
      <w:autoSpaceDE w:val="0"/>
      <w:autoSpaceDN w:val="0"/>
      <w:adjustRightInd w:val="0"/>
    </w:pPr>
    <w:rPr>
      <w:rFonts w:ascii="Candara" w:eastAsia="SimSun" w:hAnsi="Candara"/>
      <w:lang w:eastAsia="zh-CN"/>
    </w:rPr>
  </w:style>
  <w:style w:type="character" w:customStyle="1" w:styleId="FontStyle124">
    <w:name w:val="Font Style124"/>
    <w:basedOn w:val="a1"/>
    <w:rsid w:val="00E37A60"/>
    <w:rPr>
      <w:rFonts w:ascii="Times New Roman" w:hAnsi="Times New Roman" w:cs="Times New Roman"/>
      <w:sz w:val="20"/>
      <w:szCs w:val="20"/>
    </w:rPr>
  </w:style>
  <w:style w:type="character" w:styleId="aff2">
    <w:name w:val="Emphasis"/>
    <w:basedOn w:val="a1"/>
    <w:uiPriority w:val="20"/>
    <w:qFormat/>
    <w:locked/>
    <w:rsid w:val="008B1A18"/>
    <w:rPr>
      <w:i/>
      <w:iCs/>
    </w:rPr>
  </w:style>
  <w:style w:type="paragraph" w:customStyle="1" w:styleId="Default">
    <w:name w:val="Default"/>
    <w:rsid w:val="00AC650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numbering" w:customStyle="1" w:styleId="a">
    <w:name w:val="Стиль маркированный"/>
    <w:basedOn w:val="a3"/>
    <w:rsid w:val="00186AE0"/>
    <w:pPr>
      <w:numPr>
        <w:numId w:val="2"/>
      </w:numPr>
    </w:pPr>
  </w:style>
  <w:style w:type="paragraph" w:customStyle="1" w:styleId="aff3">
    <w:name w:val="Уменьшенный"/>
    <w:basedOn w:val="a0"/>
    <w:rsid w:val="001659C9"/>
    <w:pPr>
      <w:spacing w:after="60"/>
      <w:ind w:left="357"/>
    </w:pPr>
    <w:rPr>
      <w:sz w:val="20"/>
      <w:szCs w:val="20"/>
    </w:rPr>
  </w:style>
  <w:style w:type="numbering" w:customStyle="1" w:styleId="10">
    <w:name w:val="Стиль нумерованный 10 пт"/>
    <w:basedOn w:val="a3"/>
    <w:rsid w:val="005E1960"/>
    <w:pPr>
      <w:numPr>
        <w:numId w:val="8"/>
      </w:numPr>
    </w:pPr>
  </w:style>
  <w:style w:type="paragraph" w:customStyle="1" w:styleId="14">
    <w:name w:val="Абзац списка1"/>
    <w:basedOn w:val="a0"/>
    <w:uiPriority w:val="34"/>
    <w:qFormat/>
    <w:rsid w:val="00A76D3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59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972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97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footer" Target="footer1.xml"/><Relationship Id="rId21" Type="http://schemas.openxmlformats.org/officeDocument/2006/relationships/image" Target="media/image10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1.bin"/><Relationship Id="rId16" Type="http://schemas.openxmlformats.org/officeDocument/2006/relationships/image" Target="media/image7.wmf"/><Relationship Id="rId107" Type="http://schemas.openxmlformats.org/officeDocument/2006/relationships/image" Target="media/image53.w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9.wmf"/><Relationship Id="rId87" Type="http://schemas.openxmlformats.org/officeDocument/2006/relationships/image" Target="media/image43.wmf"/><Relationship Id="rId102" Type="http://schemas.openxmlformats.org/officeDocument/2006/relationships/oleObject" Target="embeddings/oleObject46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7.wmf"/><Relationship Id="rId5" Type="http://schemas.openxmlformats.org/officeDocument/2006/relationships/footnotes" Target="footnotes.xml"/><Relationship Id="rId61" Type="http://schemas.openxmlformats.org/officeDocument/2006/relationships/image" Target="media/image30.wmf"/><Relationship Id="rId82" Type="http://schemas.openxmlformats.org/officeDocument/2006/relationships/oleObject" Target="embeddings/oleObject36.bin"/><Relationship Id="rId90" Type="http://schemas.openxmlformats.org/officeDocument/2006/relationships/oleObject" Target="embeddings/oleObject40.bin"/><Relationship Id="rId95" Type="http://schemas.openxmlformats.org/officeDocument/2006/relationships/image" Target="media/image47.wmf"/><Relationship Id="rId19" Type="http://schemas.openxmlformats.org/officeDocument/2006/relationships/image" Target="media/image9.wmf"/><Relationship Id="rId14" Type="http://schemas.openxmlformats.org/officeDocument/2006/relationships/image" Target="media/image6.wmf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4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2.wmf"/><Relationship Id="rId113" Type="http://schemas.openxmlformats.org/officeDocument/2006/relationships/image" Target="media/image56.wmf"/><Relationship Id="rId118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2.wmf"/><Relationship Id="rId93" Type="http://schemas.openxmlformats.org/officeDocument/2006/relationships/image" Target="media/image46.wmf"/><Relationship Id="rId98" Type="http://schemas.openxmlformats.org/officeDocument/2006/relationships/oleObject" Target="embeddings/oleObject44.bin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103" Type="http://schemas.openxmlformats.org/officeDocument/2006/relationships/image" Target="media/image51.wmf"/><Relationship Id="rId108" Type="http://schemas.openxmlformats.org/officeDocument/2006/relationships/oleObject" Target="embeddings/oleObject49.bin"/><Relationship Id="rId116" Type="http://schemas.openxmlformats.org/officeDocument/2006/relationships/oleObject" Target="embeddings/oleObject53.bin"/><Relationship Id="rId20" Type="http://schemas.openxmlformats.org/officeDocument/2006/relationships/oleObject" Target="embeddings/oleObject5.bin"/><Relationship Id="rId41" Type="http://schemas.openxmlformats.org/officeDocument/2006/relationships/image" Target="media/image20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7.wmf"/><Relationship Id="rId83" Type="http://schemas.openxmlformats.org/officeDocument/2006/relationships/image" Target="media/image41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5.wmf"/><Relationship Id="rId96" Type="http://schemas.openxmlformats.org/officeDocument/2006/relationships/oleObject" Target="embeddings/oleObject43.bin"/><Relationship Id="rId111" Type="http://schemas.openxmlformats.org/officeDocument/2006/relationships/image" Target="media/image5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2.bin"/><Relationship Id="rId119" Type="http://schemas.openxmlformats.org/officeDocument/2006/relationships/fontTable" Target="fontTable.xml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4.bin"/><Relationship Id="rId81" Type="http://schemas.openxmlformats.org/officeDocument/2006/relationships/image" Target="media/image40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9" Type="http://schemas.openxmlformats.org/officeDocument/2006/relationships/image" Target="media/image19.wmf"/><Relationship Id="rId109" Type="http://schemas.openxmlformats.org/officeDocument/2006/relationships/image" Target="media/image54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8.wmf"/><Relationship Id="rId104" Type="http://schemas.openxmlformats.org/officeDocument/2006/relationships/oleObject" Target="embeddings/oleObject47.bin"/><Relationship Id="rId120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35.wmf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18</Pages>
  <Words>2559</Words>
  <Characters>14588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tltsu</Company>
  <LinksUpToDate>false</LinksUpToDate>
  <CharactersWithSpaces>17113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cp:lastModifiedBy>Police</cp:lastModifiedBy>
  <cp:revision>201</cp:revision>
  <cp:lastPrinted>2019-02-12T04:09:00Z</cp:lastPrinted>
  <dcterms:created xsi:type="dcterms:W3CDTF">2018-04-02T08:09:00Z</dcterms:created>
  <dcterms:modified xsi:type="dcterms:W3CDTF">2019-05-16T15:17:00Z</dcterms:modified>
</cp:coreProperties>
</file>