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8B" w:rsidRDefault="0026258B" w:rsidP="0026258B">
      <w:pPr>
        <w:rPr>
          <w:sz w:val="28"/>
          <w:szCs w:val="28"/>
        </w:rPr>
      </w:pPr>
    </w:p>
    <w:p w:rsidR="0026258B" w:rsidRDefault="0026258B" w:rsidP="0026258B">
      <w:pPr>
        <w:rPr>
          <w:sz w:val="28"/>
          <w:szCs w:val="28"/>
        </w:rPr>
      </w:pPr>
    </w:p>
    <w:p w:rsidR="0026258B" w:rsidRDefault="0026258B" w:rsidP="0026258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258B" w:rsidRDefault="0026258B" w:rsidP="002625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26258B" w:rsidRDefault="0026258B" w:rsidP="0026258B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22"/>
        <w:gridCol w:w="815"/>
      </w:tblGrid>
      <w:tr w:rsidR="0026258B" w:rsidTr="003548E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6258B" w:rsidRDefault="0026258B" w:rsidP="0018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</w:t>
            </w:r>
            <w:r w:rsidR="00196F2C">
              <w:rPr>
                <w:sz w:val="28"/>
                <w:szCs w:val="28"/>
              </w:rPr>
              <w:t>тка политики в области качества………………………………………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6258B" w:rsidRDefault="0026258B" w:rsidP="00181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258B" w:rsidTr="001813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</w:tcPr>
          <w:p w:rsidR="0026258B" w:rsidRDefault="0026258B" w:rsidP="00181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Выводы…………………………………………………………………………</w:t>
            </w:r>
            <w:r w:rsidR="00196F2C">
              <w:rPr>
                <w:sz w:val="28"/>
                <w:szCs w:val="28"/>
              </w:rPr>
              <w:t>…</w:t>
            </w:r>
          </w:p>
        </w:tc>
        <w:tc>
          <w:tcPr>
            <w:tcW w:w="815" w:type="dxa"/>
          </w:tcPr>
          <w:p w:rsidR="0026258B" w:rsidRDefault="007111FE" w:rsidP="00181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258B" w:rsidTr="003548E9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26258B" w:rsidRDefault="0026258B" w:rsidP="00181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используемой литературы……………………………………………..</w:t>
            </w:r>
            <w:r w:rsidR="00196F2C">
              <w:rPr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6258B" w:rsidRDefault="007111FE" w:rsidP="00181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6258B" w:rsidRDefault="0026258B" w:rsidP="0026258B">
      <w:pPr>
        <w:ind w:firstLine="709"/>
        <w:jc w:val="both"/>
        <w:rPr>
          <w:sz w:val="28"/>
          <w:szCs w:val="28"/>
        </w:rPr>
      </w:pPr>
    </w:p>
    <w:p w:rsidR="0026258B" w:rsidRDefault="0026258B" w:rsidP="0026258B">
      <w:pPr>
        <w:ind w:firstLine="709"/>
        <w:jc w:val="both"/>
        <w:rPr>
          <w:sz w:val="28"/>
          <w:szCs w:val="28"/>
        </w:rPr>
      </w:pPr>
    </w:p>
    <w:p w:rsidR="0026258B" w:rsidRDefault="0026258B" w:rsidP="0026258B">
      <w:pPr>
        <w:ind w:firstLine="709"/>
        <w:jc w:val="both"/>
        <w:rPr>
          <w:sz w:val="28"/>
          <w:szCs w:val="28"/>
        </w:rPr>
      </w:pPr>
    </w:p>
    <w:p w:rsidR="0026258B" w:rsidRDefault="0026258B" w:rsidP="0026258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258B" w:rsidRDefault="0026258B" w:rsidP="002625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Практическая работа №1</w:t>
      </w:r>
    </w:p>
    <w:p w:rsidR="0026258B" w:rsidRDefault="0026258B" w:rsidP="0026258B">
      <w:pPr>
        <w:spacing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Разработка Политики в области качества для пищевого предприятия.</w:t>
      </w:r>
    </w:p>
    <w:p w:rsidR="0026258B" w:rsidRDefault="0026258B" w:rsidP="0026258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5982" w:rsidRDefault="002C5982" w:rsidP="0026258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Разработаем политику в области качества, для пищевого предприятия, выпускающего консервированную овощную продукцию «Огородная сказка».</w:t>
      </w:r>
    </w:p>
    <w:p w:rsidR="002C5982" w:rsidRDefault="00196F2C" w:rsidP="002C598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этого необходимо изучить опыт других предприятий в проектировании политик качества.</w:t>
      </w:r>
    </w:p>
    <w:p w:rsidR="00196F2C" w:rsidRDefault="00196F2C" w:rsidP="002C598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Далее проанализируем текущую рыночную и внутреннюю ситуации для нашего предприятия (компания по производству овощных консервов «Огородная сказка»), выявим ценности данного предприятия и его целевые ориентиры.</w:t>
      </w:r>
    </w:p>
    <w:p w:rsidR="00196F2C" w:rsidRDefault="00196F2C" w:rsidP="002C598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Далее определим ценностные ориентиры и стратегические цели, поставленные высшим менеджментом.</w:t>
      </w:r>
    </w:p>
    <w:p w:rsidR="00196F2C" w:rsidRDefault="00196F2C" w:rsidP="002C598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После этого соотнесём выявленную и проанализированную информацию с принципами менеджмента качества в соответствии со стандартами серии ИСО 9000, в частности с ИСО 9001-2015.</w:t>
      </w:r>
    </w:p>
    <w:p w:rsidR="00196F2C" w:rsidRDefault="00196F2C" w:rsidP="002C598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основании полученных результатов разработаем политику в области качества для нашего предприятия:</w:t>
      </w:r>
    </w:p>
    <w:p w:rsidR="00196F2C" w:rsidRDefault="00196F2C" w:rsidP="002C598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5982" w:rsidRDefault="002C5982" w:rsidP="002C5982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Политика в области качества</w:t>
      </w:r>
    </w:p>
    <w:p w:rsidR="002C5982" w:rsidRDefault="002C5982" w:rsidP="002C5982">
      <w:pPr>
        <w:ind w:firstLine="720"/>
        <w:jc w:val="both"/>
        <w:rPr>
          <w:sz w:val="28"/>
          <w:szCs w:val="28"/>
        </w:rPr>
      </w:pPr>
    </w:p>
    <w:p w:rsidR="002C5982" w:rsidRDefault="002C5982" w:rsidP="002C59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Менеджмент компании «Огородная сказка» свободно  провозглашает нацеленность на долгосрочное планирование в области управления качеством и заявляет о том, что компания имеет приверженность принципам менеджмента качества, обеспечения безопасности пищевой продукции на основе стандартов ИСО серии 9000.</w:t>
      </w:r>
    </w:p>
    <w:p w:rsidR="002C5982" w:rsidRDefault="002C5982" w:rsidP="002C59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компании производится в развитой конкурентной среде.</w:t>
      </w:r>
    </w:p>
    <w:p w:rsidR="002C5982" w:rsidRDefault="002C5982" w:rsidP="002C59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считает, что развитие бренда «</w:t>
      </w:r>
      <w:r w:rsidR="00257928">
        <w:rPr>
          <w:sz w:val="28"/>
          <w:szCs w:val="28"/>
        </w:rPr>
        <w:t>Огородная сказка</w:t>
      </w:r>
      <w:r>
        <w:rPr>
          <w:sz w:val="28"/>
          <w:szCs w:val="28"/>
        </w:rPr>
        <w:t xml:space="preserve">» способствует развитию </w:t>
      </w:r>
      <w:r w:rsidR="00257928">
        <w:rPr>
          <w:sz w:val="28"/>
          <w:szCs w:val="28"/>
        </w:rPr>
        <w:t>пищевого продуктового</w:t>
      </w:r>
      <w:r>
        <w:rPr>
          <w:sz w:val="28"/>
          <w:szCs w:val="28"/>
        </w:rPr>
        <w:t xml:space="preserve"> бизнеса.</w:t>
      </w:r>
    </w:p>
    <w:p w:rsidR="002C5982" w:rsidRDefault="002C5982" w:rsidP="002C59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полностью осознаёт и несёт полную ответственность перед своими потребителями в области обеспечения </w:t>
      </w:r>
      <w:r w:rsidR="00257928">
        <w:rPr>
          <w:sz w:val="28"/>
          <w:szCs w:val="28"/>
        </w:rPr>
        <w:t>безопасности пищевой продукции</w:t>
      </w:r>
      <w:r>
        <w:rPr>
          <w:sz w:val="28"/>
          <w:szCs w:val="28"/>
        </w:rPr>
        <w:t>. Каждый работник нашей компании не только ответственен перед собой  и коллективом, но так же несёт ответственность за деятельность других работников.</w:t>
      </w:r>
    </w:p>
    <w:p w:rsidR="002C5982" w:rsidRDefault="002C5982" w:rsidP="002C59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наших сотрудников направлена на удовлетворение потребностей наших потребителей, а так же на обеспечение качества и безопасности нашей продукции.</w:t>
      </w:r>
    </w:p>
    <w:p w:rsidR="002C5982" w:rsidRDefault="002C5982" w:rsidP="002C59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Мы считаем своих сотрудников нашей ценностью  и вовлекаем их в процессы обеспечения качества нашей продукции. Наши сотрудники постоянно повышают свою квалификацию и компетенции в своей профессиональной деятельности, а менеджмент компании «</w:t>
      </w:r>
      <w:r w:rsidR="00257928">
        <w:rPr>
          <w:sz w:val="28"/>
          <w:szCs w:val="28"/>
        </w:rPr>
        <w:t>Огородная сказка</w:t>
      </w:r>
      <w:r>
        <w:rPr>
          <w:sz w:val="28"/>
          <w:szCs w:val="28"/>
        </w:rPr>
        <w:t>» полностью их поддерживает и обеспечивает все необходимое обучение.</w:t>
      </w:r>
    </w:p>
    <w:p w:rsidR="002C5982" w:rsidRDefault="002C5982" w:rsidP="002C59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Наша корпоративная культура является основой для построения системы управления качеством, и наши сотрудники полностью ей привержены.</w:t>
      </w:r>
    </w:p>
    <w:p w:rsidR="002C5982" w:rsidRDefault="002C5982" w:rsidP="002C59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Политика обеспечения безопасности нашей продукции основана на выполнении требований пищевых стандартов и взаимовыгодным сотрудничеством  с нашими поставщиками. </w:t>
      </w:r>
    </w:p>
    <w:p w:rsidR="002C5982" w:rsidRDefault="002C5982" w:rsidP="002C59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Мы применяем только качественные и безопасные ингредиенты,  наши процессы обеспечивают выпуск качественной и безопасной продукции.</w:t>
      </w:r>
    </w:p>
    <w:p w:rsidR="002C5982" w:rsidRDefault="002C5982" w:rsidP="002C59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компания строго соблюдает все требования экологического законодательства и соблюдает все требования в поддержании экологической безопасности и охране окружающей среды. </w:t>
      </w:r>
    </w:p>
    <w:p w:rsidR="002C5982" w:rsidRDefault="002C5982" w:rsidP="002C59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Менеджмент компании «</w:t>
      </w:r>
      <w:r w:rsidR="006B2273">
        <w:rPr>
          <w:sz w:val="28"/>
          <w:szCs w:val="28"/>
        </w:rPr>
        <w:t>О</w:t>
      </w:r>
      <w:r w:rsidR="00257928">
        <w:rPr>
          <w:sz w:val="28"/>
          <w:szCs w:val="28"/>
        </w:rPr>
        <w:t>городная сказка</w:t>
      </w:r>
      <w:r>
        <w:rPr>
          <w:sz w:val="28"/>
          <w:szCs w:val="28"/>
        </w:rPr>
        <w:t>» несёт полную ответственность в соблюдении провозглашённой политики в области качества  и её соответствии требованиям международных стандартов.</w:t>
      </w:r>
    </w:p>
    <w:p w:rsidR="002C5982" w:rsidRDefault="002C5982" w:rsidP="002C598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C5982" w:rsidRDefault="002C5982" w:rsidP="002C598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6258B" w:rsidRPr="00290DEF" w:rsidRDefault="0026258B" w:rsidP="0026258B">
      <w:pPr>
        <w:ind w:firstLine="709"/>
        <w:jc w:val="both"/>
        <w:rPr>
          <w:sz w:val="28"/>
          <w:szCs w:val="28"/>
        </w:rPr>
      </w:pPr>
    </w:p>
    <w:p w:rsidR="0026258B" w:rsidRDefault="0026258B" w:rsidP="0026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26258B" w:rsidRDefault="007111FE" w:rsidP="0026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Политика в области качества является документом, в котором компания регламентирует свои ценности, приоритеты в области обеспечения качества, и способы, которыми менеджмент компании планирует реализовывать их достижение. Кроме того, политика в области качества кратко и понятно описывает стратегические и среднесрочные цели компании, определяет направление развития и описывает видение компании перспектив развития и места на экономическом рынке.</w:t>
      </w:r>
    </w:p>
    <w:p w:rsidR="007111FE" w:rsidRDefault="007111FE" w:rsidP="0026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Политика в области качества является тем документом, который в первую очередь видит потребитель и этот документ в обязательном порядке должен быть открытым, публичным. Практически – это одна их составляющих имиджа компании.</w:t>
      </w:r>
    </w:p>
    <w:p w:rsidR="003548E9" w:rsidRDefault="007111FE" w:rsidP="0026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политики в области качества является важным шагом компании в регламентации своих стратегических целей и направленности на требования потребителя. </w:t>
      </w:r>
      <w:r w:rsidR="003548E9">
        <w:rPr>
          <w:sz w:val="28"/>
          <w:szCs w:val="28"/>
        </w:rPr>
        <w:t>Это один из элементов реализации принципа менеджмента качества «Лидерство», поэтому, разработкой данного документа должен занимать высший менеджмент.</w:t>
      </w:r>
    </w:p>
    <w:p w:rsidR="007111FE" w:rsidRDefault="003C2E44" w:rsidP="00262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должен быть кратким, желательно на 1 лист, </w:t>
      </w:r>
      <w:r w:rsidR="003548E9">
        <w:rPr>
          <w:sz w:val="28"/>
          <w:szCs w:val="28"/>
        </w:rPr>
        <w:t>текст должен быть доступен для понимания, учитывать все ценности и стратегию компании.</w:t>
      </w:r>
    </w:p>
    <w:p w:rsidR="007111FE" w:rsidRDefault="007111FE" w:rsidP="0026258B">
      <w:pPr>
        <w:ind w:firstLine="709"/>
        <w:jc w:val="both"/>
        <w:rPr>
          <w:sz w:val="28"/>
          <w:szCs w:val="28"/>
        </w:rPr>
      </w:pPr>
    </w:p>
    <w:p w:rsidR="006B2273" w:rsidRDefault="006B2273" w:rsidP="0026258B">
      <w:pPr>
        <w:ind w:firstLine="709"/>
        <w:jc w:val="both"/>
        <w:rPr>
          <w:sz w:val="28"/>
          <w:szCs w:val="28"/>
        </w:rPr>
      </w:pPr>
    </w:p>
    <w:p w:rsidR="006B2273" w:rsidRDefault="006B2273" w:rsidP="0026258B">
      <w:pPr>
        <w:ind w:firstLine="709"/>
        <w:jc w:val="both"/>
        <w:rPr>
          <w:sz w:val="28"/>
          <w:szCs w:val="28"/>
        </w:rPr>
      </w:pPr>
    </w:p>
    <w:p w:rsidR="006B2273" w:rsidRDefault="006B2273" w:rsidP="0026258B">
      <w:pPr>
        <w:ind w:firstLine="709"/>
        <w:jc w:val="both"/>
        <w:rPr>
          <w:sz w:val="28"/>
          <w:szCs w:val="28"/>
        </w:rPr>
      </w:pPr>
    </w:p>
    <w:p w:rsidR="0026258B" w:rsidRDefault="0026258B" w:rsidP="0026258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258B" w:rsidRDefault="0026258B" w:rsidP="002625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используемой литературы</w:t>
      </w:r>
    </w:p>
    <w:p w:rsidR="0026258B" w:rsidRDefault="0026258B" w:rsidP="0026258B">
      <w:pPr>
        <w:ind w:firstLine="709"/>
        <w:jc w:val="both"/>
        <w:rPr>
          <w:sz w:val="28"/>
          <w:szCs w:val="28"/>
        </w:rPr>
      </w:pPr>
    </w:p>
    <w:p w:rsidR="006B2273" w:rsidRDefault="006B2273" w:rsidP="003548E9">
      <w:pPr>
        <w:pStyle w:val="a5"/>
        <w:numPr>
          <w:ilvl w:val="0"/>
          <w:numId w:val="1"/>
        </w:numPr>
        <w:ind w:left="1066" w:hanging="357"/>
        <w:jc w:val="both"/>
        <w:rPr>
          <w:sz w:val="28"/>
          <w:szCs w:val="28"/>
        </w:rPr>
      </w:pPr>
      <w:r w:rsidRPr="003548E9">
        <w:rPr>
          <w:sz w:val="28"/>
          <w:szCs w:val="28"/>
        </w:rPr>
        <w:t xml:space="preserve">ГОСТ </w:t>
      </w:r>
      <w:proofErr w:type="gramStart"/>
      <w:r w:rsidRPr="003548E9">
        <w:rPr>
          <w:sz w:val="28"/>
          <w:szCs w:val="28"/>
        </w:rPr>
        <w:t>Р</w:t>
      </w:r>
      <w:proofErr w:type="gramEnd"/>
      <w:r w:rsidRPr="003548E9">
        <w:rPr>
          <w:sz w:val="28"/>
          <w:szCs w:val="28"/>
        </w:rPr>
        <w:t xml:space="preserve"> ИСО 9000:2001 «Система менеджмента качества. Основные положения и словарь»</w:t>
      </w:r>
    </w:p>
    <w:p w:rsidR="00196F2C" w:rsidRPr="003548E9" w:rsidRDefault="00196F2C" w:rsidP="003548E9">
      <w:pPr>
        <w:pStyle w:val="a5"/>
        <w:numPr>
          <w:ilvl w:val="0"/>
          <w:numId w:val="1"/>
        </w:numPr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ГОСТ ИСО 9001-2015 «Системы менеджмента качества</w:t>
      </w:r>
      <w:proofErr w:type="gramStart"/>
      <w:r w:rsidR="007E2E21">
        <w:rPr>
          <w:sz w:val="28"/>
          <w:szCs w:val="28"/>
        </w:rPr>
        <w:t xml:space="preserve">. </w:t>
      </w:r>
      <w:proofErr w:type="gramEnd"/>
      <w:r w:rsidR="007E2E21">
        <w:rPr>
          <w:sz w:val="28"/>
          <w:szCs w:val="28"/>
        </w:rPr>
        <w:t>Требования</w:t>
      </w:r>
      <w:r>
        <w:rPr>
          <w:sz w:val="28"/>
          <w:szCs w:val="28"/>
        </w:rPr>
        <w:t>»</w:t>
      </w:r>
    </w:p>
    <w:p w:rsidR="003548E9" w:rsidRPr="003548E9" w:rsidRDefault="00774AF1" w:rsidP="003548E9">
      <w:pPr>
        <w:pStyle w:val="a5"/>
        <w:numPr>
          <w:ilvl w:val="0"/>
          <w:numId w:val="1"/>
        </w:numPr>
        <w:ind w:left="1066" w:hanging="357"/>
        <w:jc w:val="both"/>
        <w:rPr>
          <w:sz w:val="28"/>
          <w:szCs w:val="28"/>
        </w:rPr>
      </w:pPr>
      <w:hyperlink r:id="rId8" w:history="1">
        <w:r w:rsidR="003548E9" w:rsidRPr="003548E9">
          <w:rPr>
            <w:rStyle w:val="a9"/>
            <w:color w:val="000000"/>
            <w:sz w:val="28"/>
            <w:szCs w:val="28"/>
          </w:rPr>
          <w:t>http://quality.eup.ru/MATERIALY8/strategia_smk.htm</w:t>
        </w:r>
      </w:hyperlink>
    </w:p>
    <w:p w:rsidR="003548E9" w:rsidRPr="003548E9" w:rsidRDefault="00774AF1" w:rsidP="003548E9">
      <w:pPr>
        <w:pStyle w:val="a5"/>
        <w:numPr>
          <w:ilvl w:val="0"/>
          <w:numId w:val="1"/>
        </w:numPr>
        <w:ind w:left="1066" w:hanging="357"/>
        <w:jc w:val="both"/>
        <w:rPr>
          <w:color w:val="000000"/>
          <w:sz w:val="28"/>
          <w:szCs w:val="28"/>
        </w:rPr>
      </w:pPr>
      <w:hyperlink r:id="rId9" w:history="1">
        <w:r w:rsidR="003548E9" w:rsidRPr="003548E9">
          <w:rPr>
            <w:rStyle w:val="a9"/>
            <w:color w:val="000000"/>
            <w:sz w:val="28"/>
            <w:szCs w:val="28"/>
          </w:rPr>
          <w:t>http://www.sistus-iso.ru/articles/34/</w:t>
        </w:r>
      </w:hyperlink>
    </w:p>
    <w:p w:rsidR="003548E9" w:rsidRPr="003548E9" w:rsidRDefault="00774AF1" w:rsidP="003548E9">
      <w:pPr>
        <w:pStyle w:val="a5"/>
        <w:numPr>
          <w:ilvl w:val="0"/>
          <w:numId w:val="1"/>
        </w:numPr>
        <w:ind w:left="1066" w:hanging="357"/>
        <w:jc w:val="both"/>
        <w:rPr>
          <w:color w:val="000000"/>
          <w:sz w:val="28"/>
          <w:szCs w:val="28"/>
        </w:rPr>
      </w:pPr>
      <w:hyperlink r:id="rId10" w:history="1">
        <w:r w:rsidR="003548E9" w:rsidRPr="003548E9">
          <w:rPr>
            <w:rStyle w:val="a9"/>
            <w:color w:val="000000"/>
            <w:sz w:val="28"/>
            <w:szCs w:val="28"/>
          </w:rPr>
          <w:t>http://www.kpms.ru/Procedury/Q_Policy.htm</w:t>
        </w:r>
      </w:hyperlink>
    </w:p>
    <w:p w:rsidR="00894B2E" w:rsidRDefault="00894B2E">
      <w:bookmarkStart w:id="0" w:name="_GoBack"/>
      <w:bookmarkEnd w:id="0"/>
    </w:p>
    <w:sectPr w:rsidR="00894B2E" w:rsidSect="00AA1C38">
      <w:headerReference w:type="default" r:id="rId11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F1" w:rsidRDefault="00774AF1">
      <w:r>
        <w:separator/>
      </w:r>
    </w:p>
  </w:endnote>
  <w:endnote w:type="continuationSeparator" w:id="0">
    <w:p w:rsidR="00774AF1" w:rsidRDefault="0077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F1" w:rsidRDefault="00774AF1">
      <w:r>
        <w:separator/>
      </w:r>
    </w:p>
  </w:footnote>
  <w:footnote w:type="continuationSeparator" w:id="0">
    <w:p w:rsidR="00774AF1" w:rsidRDefault="00774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962492"/>
      <w:docPartObj>
        <w:docPartGallery w:val="Page Numbers (Top of Page)"/>
        <w:docPartUnique/>
      </w:docPartObj>
    </w:sdtPr>
    <w:sdtEndPr/>
    <w:sdtContent>
      <w:p w:rsidR="00AA1C38" w:rsidRDefault="003548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E21">
          <w:rPr>
            <w:noProof/>
          </w:rPr>
          <w:t>6</w:t>
        </w:r>
        <w:r>
          <w:fldChar w:fldCharType="end"/>
        </w:r>
      </w:p>
    </w:sdtContent>
  </w:sdt>
  <w:p w:rsidR="00AA1C38" w:rsidRDefault="00774A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6C5D"/>
    <w:multiLevelType w:val="hybridMultilevel"/>
    <w:tmpl w:val="E6B08D0A"/>
    <w:lvl w:ilvl="0" w:tplc="B8C25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7A2F3C"/>
    <w:multiLevelType w:val="hybridMultilevel"/>
    <w:tmpl w:val="9198F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8B"/>
    <w:rsid w:val="0001388D"/>
    <w:rsid w:val="00013D0D"/>
    <w:rsid w:val="00020636"/>
    <w:rsid w:val="0004644F"/>
    <w:rsid w:val="00086795"/>
    <w:rsid w:val="000C0AA9"/>
    <w:rsid w:val="000D402A"/>
    <w:rsid w:val="000F4100"/>
    <w:rsid w:val="001104BC"/>
    <w:rsid w:val="00173341"/>
    <w:rsid w:val="001802F6"/>
    <w:rsid w:val="00196F2C"/>
    <w:rsid w:val="00197192"/>
    <w:rsid w:val="001B1AD1"/>
    <w:rsid w:val="001D52B0"/>
    <w:rsid w:val="001E58E6"/>
    <w:rsid w:val="00206A7C"/>
    <w:rsid w:val="0022194D"/>
    <w:rsid w:val="00243337"/>
    <w:rsid w:val="00257928"/>
    <w:rsid w:val="00261722"/>
    <w:rsid w:val="0026258B"/>
    <w:rsid w:val="00286793"/>
    <w:rsid w:val="002932B3"/>
    <w:rsid w:val="002C5982"/>
    <w:rsid w:val="002D0202"/>
    <w:rsid w:val="003548E9"/>
    <w:rsid w:val="00364EE3"/>
    <w:rsid w:val="003A4516"/>
    <w:rsid w:val="003C2E44"/>
    <w:rsid w:val="003D0017"/>
    <w:rsid w:val="003E7F51"/>
    <w:rsid w:val="00425DAC"/>
    <w:rsid w:val="00432F9F"/>
    <w:rsid w:val="00441189"/>
    <w:rsid w:val="00454ECE"/>
    <w:rsid w:val="004669E2"/>
    <w:rsid w:val="0047272F"/>
    <w:rsid w:val="004C262F"/>
    <w:rsid w:val="004D4B5A"/>
    <w:rsid w:val="004F67B1"/>
    <w:rsid w:val="00555E20"/>
    <w:rsid w:val="00583479"/>
    <w:rsid w:val="00596A15"/>
    <w:rsid w:val="005D22D5"/>
    <w:rsid w:val="00602E6C"/>
    <w:rsid w:val="00630474"/>
    <w:rsid w:val="0063119C"/>
    <w:rsid w:val="00673099"/>
    <w:rsid w:val="006744D8"/>
    <w:rsid w:val="006917EF"/>
    <w:rsid w:val="006B2273"/>
    <w:rsid w:val="006C13FD"/>
    <w:rsid w:val="006C547D"/>
    <w:rsid w:val="00701D27"/>
    <w:rsid w:val="007111FE"/>
    <w:rsid w:val="00732717"/>
    <w:rsid w:val="00736542"/>
    <w:rsid w:val="00744317"/>
    <w:rsid w:val="00774AF1"/>
    <w:rsid w:val="00790804"/>
    <w:rsid w:val="00792557"/>
    <w:rsid w:val="007A700A"/>
    <w:rsid w:val="007B2410"/>
    <w:rsid w:val="007E2E21"/>
    <w:rsid w:val="00830930"/>
    <w:rsid w:val="00832E16"/>
    <w:rsid w:val="00894B2E"/>
    <w:rsid w:val="008B0F4F"/>
    <w:rsid w:val="008E6B72"/>
    <w:rsid w:val="00916A51"/>
    <w:rsid w:val="009254A6"/>
    <w:rsid w:val="0095313B"/>
    <w:rsid w:val="00982967"/>
    <w:rsid w:val="00990180"/>
    <w:rsid w:val="00A037BF"/>
    <w:rsid w:val="00A669E6"/>
    <w:rsid w:val="00AB47AA"/>
    <w:rsid w:val="00AB4D9F"/>
    <w:rsid w:val="00AD12EC"/>
    <w:rsid w:val="00B211D6"/>
    <w:rsid w:val="00B725E9"/>
    <w:rsid w:val="00B77173"/>
    <w:rsid w:val="00B92DF6"/>
    <w:rsid w:val="00B942F7"/>
    <w:rsid w:val="00B95593"/>
    <w:rsid w:val="00C0585A"/>
    <w:rsid w:val="00C24106"/>
    <w:rsid w:val="00C27696"/>
    <w:rsid w:val="00C41FF6"/>
    <w:rsid w:val="00C4608D"/>
    <w:rsid w:val="00C7590F"/>
    <w:rsid w:val="00C82EB3"/>
    <w:rsid w:val="00CC5137"/>
    <w:rsid w:val="00CF0B28"/>
    <w:rsid w:val="00D02B83"/>
    <w:rsid w:val="00D1017F"/>
    <w:rsid w:val="00D15AD5"/>
    <w:rsid w:val="00D32EE3"/>
    <w:rsid w:val="00D848F3"/>
    <w:rsid w:val="00DA1C6F"/>
    <w:rsid w:val="00DE074A"/>
    <w:rsid w:val="00E07051"/>
    <w:rsid w:val="00E36079"/>
    <w:rsid w:val="00E62722"/>
    <w:rsid w:val="00EC6A61"/>
    <w:rsid w:val="00F32C78"/>
    <w:rsid w:val="00F4235E"/>
    <w:rsid w:val="00F53E14"/>
    <w:rsid w:val="00F643EE"/>
    <w:rsid w:val="00F93F58"/>
    <w:rsid w:val="00F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9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25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ДИНАРНЫЙ СТИЛЬ Знак"/>
    <w:basedOn w:val="a0"/>
    <w:link w:val="a4"/>
    <w:locked/>
    <w:rsid w:val="0026258B"/>
    <w:rPr>
      <w:rFonts w:ascii="Times New Roman" w:eastAsia="Calibri" w:hAnsi="Times New Roman" w:cs="Times New Roman"/>
      <w:sz w:val="28"/>
      <w:szCs w:val="28"/>
    </w:rPr>
  </w:style>
  <w:style w:type="paragraph" w:customStyle="1" w:styleId="a4">
    <w:name w:val="ОДИНАРНЫЙ СТИЛЬ"/>
    <w:basedOn w:val="a"/>
    <w:link w:val="a3"/>
    <w:qFormat/>
    <w:rsid w:val="0026258B"/>
    <w:pPr>
      <w:spacing w:after="200"/>
    </w:pPr>
    <w:rPr>
      <w:rFonts w:eastAsia="Calibr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26258B"/>
    <w:pPr>
      <w:ind w:left="720"/>
      <w:contextualSpacing/>
    </w:pPr>
    <w:rPr>
      <w:lang w:eastAsia="en-US" w:bidi="en-US"/>
    </w:rPr>
  </w:style>
  <w:style w:type="paragraph" w:styleId="a6">
    <w:name w:val="header"/>
    <w:basedOn w:val="a"/>
    <w:link w:val="a7"/>
    <w:uiPriority w:val="99"/>
    <w:unhideWhenUsed/>
    <w:rsid w:val="002625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25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62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5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C59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B2273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6B2273"/>
    <w:rPr>
      <w:b/>
      <w:bCs/>
    </w:rPr>
  </w:style>
  <w:style w:type="paragraph" w:styleId="ac">
    <w:name w:val="Normal (Web)"/>
    <w:basedOn w:val="a"/>
    <w:uiPriority w:val="99"/>
    <w:semiHidden/>
    <w:unhideWhenUsed/>
    <w:rsid w:val="006B2273"/>
    <w:pPr>
      <w:spacing w:before="100" w:beforeAutospacing="1" w:after="100" w:afterAutospacing="1"/>
    </w:pPr>
  </w:style>
  <w:style w:type="character" w:customStyle="1" w:styleId="marker3">
    <w:name w:val="marker3"/>
    <w:basedOn w:val="a0"/>
    <w:rsid w:val="006B2273"/>
  </w:style>
  <w:style w:type="character" w:customStyle="1" w:styleId="marker2">
    <w:name w:val="marker2"/>
    <w:basedOn w:val="a0"/>
    <w:rsid w:val="006B2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9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25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5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ДИНАРНЫЙ СТИЛЬ Знак"/>
    <w:basedOn w:val="a0"/>
    <w:link w:val="a4"/>
    <w:locked/>
    <w:rsid w:val="0026258B"/>
    <w:rPr>
      <w:rFonts w:ascii="Times New Roman" w:eastAsia="Calibri" w:hAnsi="Times New Roman" w:cs="Times New Roman"/>
      <w:sz w:val="28"/>
      <w:szCs w:val="28"/>
    </w:rPr>
  </w:style>
  <w:style w:type="paragraph" w:customStyle="1" w:styleId="a4">
    <w:name w:val="ОДИНАРНЫЙ СТИЛЬ"/>
    <w:basedOn w:val="a"/>
    <w:link w:val="a3"/>
    <w:qFormat/>
    <w:rsid w:val="0026258B"/>
    <w:pPr>
      <w:spacing w:after="200"/>
    </w:pPr>
    <w:rPr>
      <w:rFonts w:eastAsia="Calibr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26258B"/>
    <w:pPr>
      <w:ind w:left="720"/>
      <w:contextualSpacing/>
    </w:pPr>
    <w:rPr>
      <w:lang w:eastAsia="en-US" w:bidi="en-US"/>
    </w:rPr>
  </w:style>
  <w:style w:type="paragraph" w:styleId="a6">
    <w:name w:val="header"/>
    <w:basedOn w:val="a"/>
    <w:link w:val="a7"/>
    <w:uiPriority w:val="99"/>
    <w:unhideWhenUsed/>
    <w:rsid w:val="002625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25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62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5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2C59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B2273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6B2273"/>
    <w:rPr>
      <w:b/>
      <w:bCs/>
    </w:rPr>
  </w:style>
  <w:style w:type="paragraph" w:styleId="ac">
    <w:name w:val="Normal (Web)"/>
    <w:basedOn w:val="a"/>
    <w:uiPriority w:val="99"/>
    <w:semiHidden/>
    <w:unhideWhenUsed/>
    <w:rsid w:val="006B2273"/>
    <w:pPr>
      <w:spacing w:before="100" w:beforeAutospacing="1" w:after="100" w:afterAutospacing="1"/>
    </w:pPr>
  </w:style>
  <w:style w:type="character" w:customStyle="1" w:styleId="marker3">
    <w:name w:val="marker3"/>
    <w:basedOn w:val="a0"/>
    <w:rsid w:val="006B2273"/>
  </w:style>
  <w:style w:type="character" w:customStyle="1" w:styleId="marker2">
    <w:name w:val="marker2"/>
    <w:basedOn w:val="a0"/>
    <w:rsid w:val="006B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ty.eup.ru/MATERIALY8/strategia_smk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pms.ru/Procedury/Q_Polic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stus-iso.ru/articles/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2019-05-18T19:18:00Z</dcterms:created>
  <dcterms:modified xsi:type="dcterms:W3CDTF">2019-05-20T17:11:00Z</dcterms:modified>
</cp:coreProperties>
</file>