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0" w:rsidRPr="00CA52AE" w:rsidRDefault="006F4760" w:rsidP="006F476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7</w:t>
      </w:r>
    </w:p>
    <w:p w:rsidR="006F4760" w:rsidRDefault="006F4760" w:rsidP="006F4760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6F4760" w:rsidRDefault="006F4760" w:rsidP="006F476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Нормативно-правовая база </w:t>
      </w:r>
      <w:r w:rsidRPr="001B0B93">
        <w:rPr>
          <w:rFonts w:eastAsia="Times New Roman" w:cs="Times New Roman"/>
          <w:szCs w:val="28"/>
          <w:lang w:eastAsia="ru-RU"/>
        </w:rPr>
        <w:t>по организации расследования несчастного случая на производстве</w:t>
      </w:r>
    </w:p>
    <w:tbl>
      <w:tblPr>
        <w:tblStyle w:val="a3"/>
        <w:tblW w:w="9493" w:type="dxa"/>
        <w:tblLook w:val="04A0"/>
      </w:tblPr>
      <w:tblGrid>
        <w:gridCol w:w="2790"/>
        <w:gridCol w:w="2619"/>
        <w:gridCol w:w="2049"/>
        <w:gridCol w:w="2035"/>
      </w:tblGrid>
      <w:tr w:rsidR="006F4760" w:rsidTr="00CF3373">
        <w:tc>
          <w:tcPr>
            <w:tcW w:w="2972" w:type="dxa"/>
            <w:vAlign w:val="center"/>
          </w:tcPr>
          <w:p w:rsidR="006F4760" w:rsidRDefault="006F476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6F4760" w:rsidRDefault="006F476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2076" w:type="dxa"/>
            <w:vAlign w:val="center"/>
          </w:tcPr>
          <w:p w:rsidR="006F4760" w:rsidRDefault="006F476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4D3FC0">
              <w:rPr>
                <w:rFonts w:eastAsia="Times New Roman" w:cs="Times New Roman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2035" w:type="dxa"/>
            <w:vAlign w:val="center"/>
          </w:tcPr>
          <w:p w:rsidR="006F4760" w:rsidRDefault="006F4760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Ответственные лица</w:t>
            </w:r>
          </w:p>
        </w:tc>
      </w:tr>
      <w:tr w:rsidR="00611176" w:rsidTr="00CF3373">
        <w:tc>
          <w:tcPr>
            <w:tcW w:w="2972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Сообщение о несчастном случае на производстве</w:t>
            </w:r>
          </w:p>
        </w:tc>
        <w:tc>
          <w:tcPr>
            <w:tcW w:w="2410" w:type="dxa"/>
          </w:tcPr>
          <w:p w:rsidR="00611176" w:rsidRDefault="00611176" w:rsidP="0061117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hyperlink r:id="rId5" w:anchor="dst102550" w:history="1">
              <w:r>
                <w:rPr>
                  <w:rStyle w:val="a4"/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t>"Трудовой кодекс Российской Федерации" от 30.12.2001 N 197-ФЗ</w:t>
              </w:r>
              <w:r>
                <w:rPr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br/>
              </w:r>
              <w:r>
                <w:rPr>
                  <w:rStyle w:val="a4"/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t>(ред. от 27.12.2018)</w:t>
              </w:r>
            </w:hyperlink>
          </w:p>
        </w:tc>
        <w:tc>
          <w:tcPr>
            <w:tcW w:w="2076" w:type="dxa"/>
          </w:tcPr>
          <w:p w:rsidR="00611176" w:rsidRPr="00611176" w:rsidRDefault="00611176" w:rsidP="0061117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11176">
              <w:rPr>
                <w:rFonts w:eastAsia="Times New Roman" w:cs="Times New Roman"/>
                <w:szCs w:val="28"/>
              </w:rPr>
              <w:t>Статья 228.1. ТК РФ Порядок извещения о несчастных случаях</w:t>
            </w:r>
          </w:p>
          <w:p w:rsidR="00611176" w:rsidRDefault="00611176" w:rsidP="0061117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11176">
              <w:rPr>
                <w:rFonts w:eastAsia="Times New Roman" w:cs="Times New Roman"/>
                <w:szCs w:val="28"/>
              </w:rPr>
              <w:t>(</w:t>
            </w:r>
            <w:proofErr w:type="gramStart"/>
            <w:r w:rsidRPr="00611176">
              <w:rPr>
                <w:rFonts w:eastAsia="Times New Roman" w:cs="Times New Roman"/>
                <w:szCs w:val="28"/>
              </w:rPr>
              <w:t>введена</w:t>
            </w:r>
            <w:proofErr w:type="gramEnd"/>
            <w:r w:rsidRPr="00611176">
              <w:rPr>
                <w:rFonts w:eastAsia="Times New Roman" w:cs="Times New Roman"/>
                <w:szCs w:val="28"/>
              </w:rPr>
              <w:t xml:space="preserve"> Федеральным законом от 30.06.2006 N 90-ФЗ)</w:t>
            </w:r>
          </w:p>
        </w:tc>
        <w:tc>
          <w:tcPr>
            <w:tcW w:w="2035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Работодатель</w:t>
            </w:r>
          </w:p>
          <w:p w:rsidR="00611176" w:rsidRP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(его представитель)</w:t>
            </w:r>
          </w:p>
        </w:tc>
      </w:tr>
      <w:tr w:rsidR="00611176" w:rsidTr="00CF3373">
        <w:tc>
          <w:tcPr>
            <w:tcW w:w="2972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Расследование несчастного случая на производстве</w:t>
            </w:r>
          </w:p>
        </w:tc>
        <w:tc>
          <w:tcPr>
            <w:tcW w:w="2410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hyperlink r:id="rId6" w:anchor="dst102550" w:history="1">
              <w:r>
                <w:rPr>
                  <w:rStyle w:val="a4"/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t>"Трудовой кодекс Российской Федерации" от 30.12.2001 N 197-ФЗ</w:t>
              </w:r>
              <w:r>
                <w:rPr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br/>
              </w:r>
              <w:r>
                <w:rPr>
                  <w:rStyle w:val="a4"/>
                  <w:rFonts w:ascii="PTSansRegular" w:hAnsi="PTSansRegular"/>
                  <w:color w:val="1200D4"/>
                  <w:spacing w:val="2"/>
                  <w:sz w:val="26"/>
                  <w:szCs w:val="26"/>
                  <w:shd w:val="clear" w:color="auto" w:fill="FFFFFF"/>
                </w:rPr>
                <w:t>(ред. от 27.12.2018)</w:t>
              </w:r>
            </w:hyperlink>
          </w:p>
        </w:tc>
        <w:tc>
          <w:tcPr>
            <w:tcW w:w="2076" w:type="dxa"/>
          </w:tcPr>
          <w:p w:rsidR="00611176" w:rsidRP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11176">
              <w:rPr>
                <w:rFonts w:eastAsia="Times New Roman" w:cs="Times New Roman"/>
                <w:szCs w:val="28"/>
              </w:rPr>
              <w:t>Ст. 229ТКРФ</w:t>
            </w:r>
          </w:p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611176">
              <w:rPr>
                <w:rFonts w:cs="Times New Roman"/>
                <w:bCs/>
                <w:color w:val="22272F"/>
                <w:szCs w:val="28"/>
                <w:shd w:val="clear" w:color="auto" w:fill="FFFFFF"/>
              </w:rPr>
              <w:t>Порядок расследования несчастных случаев на производстве</w:t>
            </w:r>
          </w:p>
        </w:tc>
        <w:tc>
          <w:tcPr>
            <w:tcW w:w="2035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Работодатель</w:t>
            </w:r>
          </w:p>
        </w:tc>
      </w:tr>
      <w:tr w:rsidR="00611176" w:rsidTr="00CF3373">
        <w:tc>
          <w:tcPr>
            <w:tcW w:w="2972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Формирование пакета документов по результатам расследования несчастного случая на производстве</w:t>
            </w:r>
          </w:p>
        </w:tc>
        <w:tc>
          <w:tcPr>
            <w:tcW w:w="2410" w:type="dxa"/>
          </w:tcPr>
          <w:p w:rsidR="00611176" w:rsidRDefault="00E66B1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E66B18">
              <w:rPr>
                <w:rFonts w:eastAsia="Times New Roman" w:cs="Times New Roman"/>
                <w:szCs w:val="28"/>
              </w:rPr>
              <w:t xml:space="preserve"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</w:t>
            </w:r>
            <w:proofErr w:type="gramStart"/>
            <w:r w:rsidRPr="00E66B18">
              <w:rPr>
                <w:rFonts w:eastAsia="Times New Roman" w:cs="Times New Roman"/>
                <w:szCs w:val="28"/>
              </w:rPr>
              <w:t>на</w:t>
            </w:r>
            <w:proofErr w:type="gramEnd"/>
            <w:r w:rsidRPr="00E66B18">
              <w:rPr>
                <w:rFonts w:eastAsia="Times New Roman" w:cs="Times New Roman"/>
                <w:szCs w:val="28"/>
              </w:rPr>
              <w:t>... Постановление Минтруда России от 24.10.2002 N 73 (ред. от 14.11.2016)</w:t>
            </w:r>
          </w:p>
        </w:tc>
        <w:tc>
          <w:tcPr>
            <w:tcW w:w="2076" w:type="dxa"/>
          </w:tcPr>
          <w:p w:rsidR="00611176" w:rsidRDefault="00E66B1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Приложение №1</w:t>
            </w:r>
          </w:p>
        </w:tc>
        <w:tc>
          <w:tcPr>
            <w:tcW w:w="2035" w:type="dxa"/>
          </w:tcPr>
          <w:p w:rsidR="00611176" w:rsidRDefault="00E66B1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Работодатель</w:t>
            </w:r>
          </w:p>
        </w:tc>
      </w:tr>
      <w:tr w:rsidR="00611176" w:rsidTr="00CF3373">
        <w:tc>
          <w:tcPr>
            <w:tcW w:w="2972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Привлечение к ответственности виновных</w:t>
            </w:r>
          </w:p>
        </w:tc>
        <w:tc>
          <w:tcPr>
            <w:tcW w:w="2410" w:type="dxa"/>
          </w:tcPr>
          <w:p w:rsidR="00611176" w:rsidRPr="00CF3373" w:rsidRDefault="00CF3373" w:rsidP="00B31B76">
            <w:pPr>
              <w:pStyle w:val="a5"/>
              <w:spacing w:line="240" w:lineRule="auto"/>
              <w:ind w:left="116" w:firstLine="0"/>
              <w:jc w:val="left"/>
              <w:rPr>
                <w:rFonts w:eastAsia="Times New Roman" w:cs="Times New Roman"/>
                <w:szCs w:val="28"/>
              </w:rPr>
            </w:pPr>
            <w:r w:rsidRPr="00B31B76">
              <w:rPr>
                <w:rFonts w:cs="Times New Roman"/>
                <w:szCs w:val="28"/>
              </w:rPr>
              <w:t>1</w:t>
            </w:r>
            <w:r w:rsidR="00B31B76" w:rsidRPr="00B31B76">
              <w:rPr>
                <w:rFonts w:cs="Times New Roman"/>
                <w:szCs w:val="28"/>
              </w:rPr>
              <w:t xml:space="preserve">. </w:t>
            </w:r>
            <w:r w:rsidRPr="00B31B76">
              <w:rPr>
                <w:rFonts w:cs="Times New Roman"/>
                <w:szCs w:val="28"/>
              </w:rPr>
              <w:t>Кодекс Российской Федерации</w:t>
            </w:r>
            <w:r w:rsidRPr="00CF3373">
              <w:rPr>
                <w:rFonts w:cs="Times New Roman"/>
                <w:szCs w:val="28"/>
              </w:rPr>
              <w:t xml:space="preserve"> об </w:t>
            </w:r>
            <w:r w:rsidRPr="00CF3373">
              <w:rPr>
                <w:rFonts w:cs="Times New Roman"/>
                <w:szCs w:val="28"/>
              </w:rPr>
              <w:lastRenderedPageBreak/>
              <w:t>административных правонарушениях от 30.12.2001 № 195-ФЗ (ред. от 31.12.2017).</w:t>
            </w:r>
            <w:r w:rsidR="00E66B18" w:rsidRPr="00CF3373">
              <w:rPr>
                <w:rFonts w:cs="Times New Roman"/>
                <w:szCs w:val="28"/>
              </w:rPr>
              <w:br/>
            </w:r>
            <w:r>
              <w:rPr>
                <w:rFonts w:eastAsia="Times New Roman" w:cs="Times New Roman"/>
                <w:szCs w:val="28"/>
              </w:rPr>
              <w:t>2.</w:t>
            </w:r>
            <w:r w:rsidRPr="005C1CE9">
              <w:rPr>
                <w:rFonts w:eastAsia="Times New Roman" w:cs="Times New Roman"/>
                <w:szCs w:val="28"/>
              </w:rPr>
              <w:t>Уголов</w:t>
            </w:r>
            <w:r>
              <w:rPr>
                <w:rFonts w:eastAsia="Times New Roman" w:cs="Times New Roman"/>
                <w:szCs w:val="28"/>
              </w:rPr>
              <w:t xml:space="preserve">ный кодекс Российской Федерации от 13.06.1996 № </w:t>
            </w:r>
            <w:r w:rsidRPr="005C1CE9">
              <w:rPr>
                <w:rFonts w:eastAsia="Times New Roman" w:cs="Times New Roman"/>
                <w:szCs w:val="28"/>
              </w:rPr>
              <w:t>63-ФЗ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5C1CE9">
              <w:rPr>
                <w:rFonts w:eastAsia="Times New Roman" w:cs="Times New Roman"/>
                <w:szCs w:val="28"/>
              </w:rPr>
              <w:t>(ред. от 31.12.2017)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076" w:type="dxa"/>
          </w:tcPr>
          <w:p w:rsidR="00CF3373" w:rsidRPr="00CF3373" w:rsidRDefault="00CF3373" w:rsidP="00934A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8"/>
                <w:shd w:val="clear" w:color="auto" w:fill="F6F6F6"/>
              </w:rPr>
            </w:pPr>
            <w:r w:rsidRPr="00CF3373">
              <w:rPr>
                <w:rFonts w:eastAsia="Times New Roman" w:cs="Times New Roman"/>
                <w:szCs w:val="28"/>
              </w:rPr>
              <w:lastRenderedPageBreak/>
              <w:t xml:space="preserve">ч. 1 ст. 19.4 </w:t>
            </w:r>
            <w:proofErr w:type="spellStart"/>
            <w:r w:rsidRPr="00CF3373">
              <w:rPr>
                <w:rFonts w:eastAsia="Times New Roman" w:cs="Times New Roman"/>
                <w:szCs w:val="28"/>
              </w:rPr>
              <w:t>КоАП</w:t>
            </w:r>
            <w:proofErr w:type="spellEnd"/>
            <w:r w:rsidRPr="00CF3373">
              <w:rPr>
                <w:rFonts w:eastAsia="Times New Roman" w:cs="Times New Roman"/>
                <w:szCs w:val="28"/>
              </w:rPr>
              <w:t xml:space="preserve"> РФ</w:t>
            </w:r>
            <w:r w:rsidR="00934AC3">
              <w:rPr>
                <w:rFonts w:eastAsia="Times New Roman" w:cs="Times New Roman"/>
                <w:szCs w:val="28"/>
              </w:rPr>
              <w:t xml:space="preserve"> </w:t>
            </w:r>
            <w:r w:rsidRPr="00CF3373">
              <w:rPr>
                <w:rFonts w:cs="Times New Roman"/>
                <w:szCs w:val="28"/>
                <w:shd w:val="clear" w:color="auto" w:fill="F6F6F6"/>
              </w:rPr>
              <w:t xml:space="preserve">ст. 5.27.1 </w:t>
            </w:r>
            <w:proofErr w:type="spellStart"/>
            <w:r w:rsidRPr="00CF3373">
              <w:rPr>
                <w:rFonts w:cs="Times New Roman"/>
                <w:szCs w:val="28"/>
                <w:shd w:val="clear" w:color="auto" w:fill="F6F6F6"/>
              </w:rPr>
              <w:t>КоАП</w:t>
            </w:r>
            <w:proofErr w:type="spellEnd"/>
            <w:r w:rsidRPr="00CF3373">
              <w:rPr>
                <w:rFonts w:cs="Times New Roman"/>
                <w:szCs w:val="28"/>
                <w:shd w:val="clear" w:color="auto" w:fill="F6F6F6"/>
              </w:rPr>
              <w:t xml:space="preserve"> </w:t>
            </w:r>
            <w:r w:rsidRPr="00CF3373">
              <w:rPr>
                <w:rFonts w:cs="Times New Roman"/>
                <w:szCs w:val="28"/>
                <w:shd w:val="clear" w:color="auto" w:fill="F6F6F6"/>
              </w:rPr>
              <w:lastRenderedPageBreak/>
              <w:t>РФ.</w:t>
            </w:r>
          </w:p>
          <w:p w:rsidR="00CF3373" w:rsidRPr="00CF3373" w:rsidRDefault="00CF3373" w:rsidP="00B31B7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</w:rPr>
            </w:pPr>
            <w:r w:rsidRPr="00CF3373">
              <w:rPr>
                <w:rFonts w:cs="Times New Roman"/>
                <w:szCs w:val="28"/>
                <w:shd w:val="clear" w:color="auto" w:fill="F6F6F6"/>
              </w:rPr>
              <w:t>ч. 1 ст. 143 УК РФ</w:t>
            </w:r>
          </w:p>
        </w:tc>
        <w:tc>
          <w:tcPr>
            <w:tcW w:w="2035" w:type="dxa"/>
          </w:tcPr>
          <w:p w:rsidR="00611176" w:rsidRDefault="0061117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</w:tr>
    </w:tbl>
    <w:p w:rsidR="00DC021D" w:rsidRDefault="00DC021D" w:rsidP="00B31B76">
      <w:pPr>
        <w:autoSpaceDE w:val="0"/>
        <w:autoSpaceDN w:val="0"/>
        <w:adjustRightInd w:val="0"/>
        <w:spacing w:line="240" w:lineRule="auto"/>
        <w:ind w:firstLine="0"/>
      </w:pPr>
    </w:p>
    <w:sectPr w:rsidR="00DC021D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2B5"/>
    <w:multiLevelType w:val="hybridMultilevel"/>
    <w:tmpl w:val="86D8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760"/>
    <w:rsid w:val="00611176"/>
    <w:rsid w:val="006F4760"/>
    <w:rsid w:val="00934AC3"/>
    <w:rsid w:val="00A54B41"/>
    <w:rsid w:val="00A57787"/>
    <w:rsid w:val="00B31B76"/>
    <w:rsid w:val="00CF3373"/>
    <w:rsid w:val="00DC021D"/>
    <w:rsid w:val="00DF13D8"/>
    <w:rsid w:val="00E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0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6F4760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60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6F476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1176"/>
    <w:rPr>
      <w:color w:val="0000FF"/>
      <w:u w:val="single"/>
    </w:rPr>
  </w:style>
  <w:style w:type="character" w:customStyle="1" w:styleId="s10">
    <w:name w:val="s_10"/>
    <w:basedOn w:val="a0"/>
    <w:rsid w:val="00611176"/>
  </w:style>
  <w:style w:type="paragraph" w:styleId="a5">
    <w:name w:val="List Paragraph"/>
    <w:basedOn w:val="a"/>
    <w:uiPriority w:val="99"/>
    <w:qFormat/>
    <w:rsid w:val="00CF33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09dd7ce09d17960c4356ad42264f09db302f3fe0/" TargetMode="External"/><Relationship Id="rId5" Type="http://schemas.openxmlformats.org/officeDocument/2006/relationships/hyperlink" Target="http://www.consultant.ru/document/cons_doc_LAW_34683/09dd7ce09d17960c4356ad42264f09db302f3f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2019-06-08T09:51:00Z</dcterms:created>
  <dcterms:modified xsi:type="dcterms:W3CDTF">2019-06-08T14:13:00Z</dcterms:modified>
</cp:coreProperties>
</file>