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4" w:rsidRPr="006D1CB7" w:rsidRDefault="006D7BF2" w:rsidP="006D7BF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6D7BF2" w:rsidRDefault="006D7BF2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5649D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…………………………………………………………………………..3</w:t>
      </w:r>
    </w:p>
    <w:p w:rsidR="006D7BF2" w:rsidRDefault="006D7BF2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D1CB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6D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орга</w:t>
      </w:r>
      <w:r w:rsidR="006D1CB7">
        <w:rPr>
          <w:rFonts w:ascii="Times New Roman" w:hAnsi="Times New Roman" w:cs="Times New Roman"/>
          <w:color w:val="000000" w:themeColor="text1"/>
          <w:sz w:val="28"/>
          <w:szCs w:val="28"/>
        </w:rPr>
        <w:t>нов государственной власти  и связей с общественностью</w:t>
      </w:r>
      <w:r w:rsidR="005649D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</w:t>
      </w:r>
      <w:r w:rsidR="006C53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3A2F8E" w:rsidRPr="006D1CB7" w:rsidRDefault="006D1CB7" w:rsidP="006D1C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A2F8E" w:rsidRPr="006D1CB7">
        <w:rPr>
          <w:rFonts w:ascii="Times New Roman" w:hAnsi="Times New Roman" w:cs="Times New Roman"/>
          <w:color w:val="000000" w:themeColor="text1"/>
          <w:sz w:val="28"/>
          <w:szCs w:val="28"/>
        </w:rPr>
        <w:t>Формы взаимодействия средств массовой информации и органов власти</w:t>
      </w:r>
      <w:r w:rsidR="005649D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C5329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</w:p>
    <w:p w:rsidR="00527A38" w:rsidRPr="00527A38" w:rsidRDefault="00527A38" w:rsidP="003A2F8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5649D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</w:t>
      </w:r>
      <w:r w:rsidR="006C532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6C5329" w:rsidRDefault="006C5329" w:rsidP="006C53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ЛИТЕРАТУРЫ……………………………………………………….....18</w:t>
      </w:r>
    </w:p>
    <w:p w:rsidR="006D7BF2" w:rsidRDefault="006D7BF2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BC3" w:rsidRDefault="00A50BC3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498" w:rsidRDefault="00270498" w:rsidP="00A50BC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498" w:rsidRDefault="00270498" w:rsidP="00A50BC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498" w:rsidRDefault="00270498" w:rsidP="00A50BC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FDC" w:rsidRDefault="000A3F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50BC3" w:rsidRPr="006D1CB7" w:rsidRDefault="00A50BC3" w:rsidP="00A50B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A50BC3" w:rsidRDefault="00A50BC3" w:rsidP="00A50BC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FDC" w:rsidRPr="009153C7" w:rsidRDefault="000A3FDC" w:rsidP="000A3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Основой успешной деятельности организации является эффективная коммуникация со средствами массовой информации, ведь медиа — важный канал обращения к потенциальной аудитории компании: партнёрам, клиентам, конкурентам, властным структурам и другой общественности. </w:t>
      </w:r>
    </w:p>
    <w:p w:rsidR="000A3FDC" w:rsidRPr="009153C7" w:rsidRDefault="000A3FDC" w:rsidP="000A3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Любая организация независимо от формы собственности и рода деятельности для успеха своей работы, если не в тактическом, так в стратегическом аспекте, с неизбежностью должна осуществлять полноценную информационную политику. Заключается она, прежде всего в контроле и управлении всей информацией, исходящей во внешнюю среду. Медиа- рилейшнз, как система контактов с медиасредой, конечно же, информационную политику организации не исчерпывают (за пределами медиа-рилейшнз остаются такие формы информационного взаимодействия с потребителями, как событийный маркетинг, BTL), но остаются очень важным элементом управления информационными процессами.</w:t>
      </w:r>
    </w:p>
    <w:p w:rsidR="000A3FDC" w:rsidRPr="009153C7" w:rsidRDefault="000A3FDC" w:rsidP="000A3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Причиной такой важности медиа-рилейшнз для организации заключается в том, что средства массовой информации являются наиболее универсальным и доступным посредником между организацией и широкой общественностью.</w:t>
      </w:r>
      <w:r>
        <w:rPr>
          <w:rStyle w:val="a6"/>
          <w:rFonts w:ascii="Times New Roman" w:hAnsi="Times New Roman"/>
          <w:sz w:val="28"/>
          <w:szCs w:val="24"/>
        </w:rPr>
        <w:footnoteReference w:id="1"/>
      </w:r>
      <w:r w:rsidRPr="009E4E2C">
        <w:rPr>
          <w:rStyle w:val="a6"/>
          <w:rFonts w:ascii="Times New Roman" w:hAnsi="Times New Roman"/>
          <w:sz w:val="28"/>
          <w:szCs w:val="24"/>
        </w:rPr>
        <w:t xml:space="preserve"> </w:t>
      </w:r>
    </w:p>
    <w:p w:rsidR="000A3FDC" w:rsidRPr="009153C7" w:rsidRDefault="000A3FDC" w:rsidP="000A3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Стоит отметить, что средства массовой информации сильны именно в отношении массовой, потребительской информации. Каждый день с экранов телевизора, компьютера, из радиоприемника на людей «обрушивается» </w:t>
      </w:r>
      <w:r>
        <w:rPr>
          <w:rFonts w:ascii="Times New Roman" w:hAnsi="Times New Roman"/>
          <w:sz w:val="28"/>
          <w:szCs w:val="24"/>
        </w:rPr>
        <w:t>огромное количество информации.</w:t>
      </w:r>
    </w:p>
    <w:p w:rsidR="000A3FDC" w:rsidRPr="009153C7" w:rsidRDefault="000A3FDC" w:rsidP="000A3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СМИ обеспечивают огромную широту и постоянную возобновляемость контактов организации и общественности. Поэтому образ организации в СМИ (медийный образ) – это ее образ в глазах общественности.</w:t>
      </w:r>
    </w:p>
    <w:p w:rsidR="000A3FDC" w:rsidRPr="009153C7" w:rsidRDefault="000A3FDC" w:rsidP="000A3F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B68D0">
        <w:rPr>
          <w:rFonts w:ascii="Times New Roman" w:hAnsi="Times New Roman"/>
          <w:sz w:val="28"/>
          <w:szCs w:val="24"/>
        </w:rPr>
        <w:t>Теоретико-методологическая база иссл</w:t>
      </w:r>
      <w:r>
        <w:rPr>
          <w:rFonts w:ascii="Times New Roman" w:hAnsi="Times New Roman"/>
          <w:sz w:val="28"/>
          <w:szCs w:val="24"/>
        </w:rPr>
        <w:t xml:space="preserve">едования. Основными источниками, являляются труды авторов </w:t>
      </w:r>
      <w:r w:rsidRPr="004B68D0">
        <w:rPr>
          <w:rFonts w:ascii="Times New Roman" w:hAnsi="Times New Roman"/>
          <w:sz w:val="28"/>
          <w:szCs w:val="24"/>
        </w:rPr>
        <w:t>М.В. Гундарин</w:t>
      </w:r>
      <w:r>
        <w:rPr>
          <w:rFonts w:ascii="Times New Roman" w:hAnsi="Times New Roman"/>
          <w:sz w:val="28"/>
          <w:szCs w:val="24"/>
        </w:rPr>
        <w:t xml:space="preserve">а,  </w:t>
      </w:r>
      <w:r w:rsidRPr="009153C7">
        <w:rPr>
          <w:rFonts w:ascii="Times New Roman" w:hAnsi="Times New Roman"/>
          <w:sz w:val="28"/>
          <w:szCs w:val="24"/>
        </w:rPr>
        <w:t>А.В. Кочетков</w:t>
      </w:r>
      <w:r>
        <w:rPr>
          <w:rFonts w:ascii="Times New Roman" w:hAnsi="Times New Roman"/>
          <w:sz w:val="28"/>
          <w:szCs w:val="24"/>
        </w:rPr>
        <w:t>а</w:t>
      </w:r>
      <w:r w:rsidRPr="009153C7">
        <w:rPr>
          <w:rFonts w:ascii="Times New Roman" w:hAnsi="Times New Roman"/>
          <w:sz w:val="28"/>
          <w:szCs w:val="24"/>
        </w:rPr>
        <w:t>, В.Н. Филиппов</w:t>
      </w:r>
      <w:r>
        <w:rPr>
          <w:rFonts w:ascii="Times New Roman" w:hAnsi="Times New Roman"/>
          <w:sz w:val="28"/>
          <w:szCs w:val="24"/>
        </w:rPr>
        <w:t>а,</w:t>
      </w:r>
      <w:r w:rsidRPr="009153C7">
        <w:rPr>
          <w:rFonts w:ascii="Times New Roman" w:hAnsi="Times New Roman"/>
          <w:sz w:val="28"/>
          <w:szCs w:val="24"/>
        </w:rPr>
        <w:t xml:space="preserve"> Почепцов</w:t>
      </w:r>
      <w:r>
        <w:rPr>
          <w:rFonts w:ascii="Times New Roman" w:hAnsi="Times New Roman"/>
          <w:sz w:val="28"/>
          <w:szCs w:val="24"/>
        </w:rPr>
        <w:t xml:space="preserve">а Г., </w:t>
      </w:r>
      <w:r w:rsidRPr="009153C7">
        <w:rPr>
          <w:rFonts w:ascii="Times New Roman" w:hAnsi="Times New Roman"/>
          <w:sz w:val="28"/>
          <w:szCs w:val="24"/>
        </w:rPr>
        <w:t>Михайлов</w:t>
      </w:r>
      <w:r>
        <w:rPr>
          <w:rFonts w:ascii="Times New Roman" w:hAnsi="Times New Roman"/>
          <w:sz w:val="28"/>
          <w:szCs w:val="24"/>
        </w:rPr>
        <w:t xml:space="preserve">а В.А., </w:t>
      </w:r>
      <w:r w:rsidRPr="009153C7">
        <w:rPr>
          <w:rFonts w:ascii="Times New Roman" w:hAnsi="Times New Roman"/>
          <w:sz w:val="28"/>
          <w:szCs w:val="24"/>
        </w:rPr>
        <w:t>Веселов</w:t>
      </w:r>
      <w:r>
        <w:rPr>
          <w:rFonts w:ascii="Times New Roman" w:hAnsi="Times New Roman"/>
          <w:sz w:val="28"/>
          <w:szCs w:val="24"/>
        </w:rPr>
        <w:t>а</w:t>
      </w:r>
      <w:r w:rsidRPr="009153C7">
        <w:rPr>
          <w:rFonts w:ascii="Times New Roman" w:hAnsi="Times New Roman"/>
          <w:sz w:val="28"/>
          <w:szCs w:val="24"/>
        </w:rPr>
        <w:t xml:space="preserve"> С.В.</w:t>
      </w:r>
    </w:p>
    <w:p w:rsidR="00A50BC3" w:rsidRPr="000A3FDC" w:rsidRDefault="00A50BC3" w:rsidP="00A50BC3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A3FD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1. </w:t>
      </w:r>
      <w:r w:rsidR="000A3FDC" w:rsidRPr="000A3FD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Организация взаимодействия органов государственной власти  и связей с общественностью</w:t>
      </w:r>
    </w:p>
    <w:p w:rsidR="000A3FDC" w:rsidRDefault="000A3FDC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Как указывает Ю.Е. Бурова, что взаимодействие власти и общества происходит в публичном, коммуникационном пространстве, а средствами выступают информационные ресурсы, в результате чего возникает необходимость предметного исследования их участия в формировании образа власти как результат информационного воздействия .</w:t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власть и общество взаимодействуют в публичном, коммуникационном пространстве, и, следовательно, основная часть общества имеет дело с публичным образом власти, который является результатом информационной и пиар деятельности СМИ и пиар-структур. Именно посредством пиар-технологий транслируется образ власти, интерпретируются её решения и принципы деятельности, происходит её взаимосвязь с массовой аудиторией, т. е. с обществом. В связи с этим чрезвычайно важным становится эффективное использование информационных ресурсов. В последние годы в отечественной исследовательской литературе достаточно серьёзное распространение получило понятие образа власти как конечного результата процесса восприятия политической власти в стране.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власти как любой другой образ - это результат социальной коммуникации, который формируется в процессе взаимодействия субъектов публичного пространства. Упомянутая выше Ю.Е. Бурова, развивая этот тезис, утверждает, что сформировавшиеся в результате восприятия политической власти представления становятся доступны для рефлексии в качестве образа власти только в том случае, если получат некоторое знаковое выражение, как правило, вербальное (в форме речи, нарратива) или визуальное (в форме изображения, видеоряда и т. д.). Исследователь указывает, что образ власти </w:t>
      </w: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существует постольку, поскольку он может быть воспринят из совокупности знаков, транслирующих определённую смысловую нагрузку .</w:t>
      </w:r>
    </w:p>
    <w:p w:rsidR="003A1E1A" w:rsidRP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мы можем сделать вывод, что образ власти необходимо рассматривать именно как продукт социальной или публичной коммуникации, аккумулирующий знаковое или визуальное выражение и эмоциональное восприятие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публичной коммуникации.</w:t>
      </w:r>
    </w:p>
    <w:p w:rsidR="003A1E1A" w:rsidRP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образ власти формируется в коммуникационном пространстве и является результатом взаимодействия его субъектов. Власть, будучи в первую очередь субъектом управления, воздействует на общество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помощи информационных ресурсов.</w:t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- одна из главных функций любого субъекта массово-коммуникационной деятельности, причём каждый из них (журналистика, паблик рилейшнз и реклама) реализует её, преследуя свои цели. Журналистика призвана распространять объективную и достоверную информацию, чтобы удовлетворить потребности общества в познании мира, реклама преследует цель продажи товара или услуги, паблик рилейшнз создаёт публичный образ базисного субъекта и осуществляет его взаимодействие с внешним миром, формируя тем самым его паблицитный капитал. Под паблицитным капиталом мы, вслед за А.Д. Кривоносовым, будем понимать имиджевый капитал, которым обладает субъект, функционирующий в пространстве публичных коммуникаций, при этом в качестве его потребительной стоимости выступают такие нематериальные субстанции, как позитивное общественное мнение, бренд, имидж и репутация . медиа государственный власть правительство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собственным информационным ресурсом власти является её пресс-служба как субъект, который призван не только удовлетворять потребность общества в получении официальной информации, но и создавать условия для диалога власти и общества, при условии, разумеется, что власть к этому диалогу готова.</w:t>
      </w:r>
    </w:p>
    <w:p w:rsidR="003A1E1A" w:rsidRP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первому виду деятельности относится распространение пресс-релизов и заявлений для прессы, подготовку информационных и аналитических </w:t>
      </w: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материалов для СМИ, предоставление для журналистов необходимой информации, создание новостей и информационных поводов, разъяснение журналистам особенностей той или иной инициативы, обозначение основных информационных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приоритетов.</w:t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деятельность включает также наполнение вебсайта базисного субъекта, подготовку материалов к его пресс конференциям и брифингам, телевизионным и радиоэфирам, создание информационного фона, сопровождающего принятие того или иного социально значимого решения субъекта, спич-райтинг.</w:t>
      </w:r>
    </w:p>
    <w:p w:rsidR="003A1E1A" w:rsidRP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деятельность пресс службы осуществляется путём создания условий для эффективных взаимоотношений власти и прессы. К этой работе относится организация пресс-конференций, брифингов, интервью базисного субъекта; аккредитация журналистов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создание журналистских пулов.</w:t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Базовым внешним информационным ресурсом власти в деле взаимодействия с обществом исторически являлись средства массовой информации. Заинтересованность в привлечении СМИ как наиболее эффективного способа воздействия на общество сформировало одно из направлений деятельности паблик рилейшнз - медиа рилейшнз.</w:t>
      </w:r>
    </w:p>
    <w:p w:rsidR="003A1E1A" w:rsidRP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t>В.Л. Музыкант, рассматривая особенности взаимоотношений со СМИ, также отмечает необходимость соблюдения ряда правил. Среди них: установление партнёрских отношений со СМИ, укреплять которые будут вовремя подготовленные и тщательно выверенные материалы; завоевание надёжной репутации; предоставление материалов безупречного качества, которые будут способствовать укреплению партнёрских отношений с журналистами и редакциями; оказание содействия в подготовке журналистского материала; предоставление возможности наяву убедиться в достоверности излагаемых фактов; установление личных доверительных отношений со СМИ, в основе которых - честность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профессиональное уважение .</w:t>
      </w:r>
    </w:p>
    <w:p w:rsidR="003A1E1A" w:rsidRDefault="003A1E1A" w:rsidP="003A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современном мире властные полномочия реализуются путём принятия законодательных актов и нормативных документов, выработки экономических и финансовых решений, позиционированием страны на международной арене, однако степень демократизации государства определяется уровнем открытости и равноправия во взаимоотношениях власти и общества. Только отношения, основанные на доверии и взаимном уважении, могут стать залогом создания развитого, демократического общества. Способствовать этому может эффективное использование информационных ресурсов власти.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Политическое образование предполагает систематическое приобретение знаний и расширяет познавательные и оценочные возможности личности. Политическая социализация означает усвоение человеком политических норм, ценностей и образцов поведения. Она позволяет личности адаптироваться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социальной действительности.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Вышеназванные функции позволяют средствам массовой информации выполнять функцию критики и контроля. Эту функцию в политической системе осуществляют не только средства массовой информации, но и оппозиция, а также специализированные институты судебного и иного контроля. Критика со стороны оппозиции обычно концентрируется на правительстве и поддерживающих его партиях. Объектом внимания средств массовой информации являются и президент, и правительство, и суд, и различные направления государственной политики, и сами средства массовой информац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Их контрольная функция основывается на общественном мнении. В отличие от государственных и иных органов контроля, средства массовой информации не могут применять административные или экономические санкции к нарушителям. Их контроль часто не менее эффективен и даже более строг, так как они дают не только юридическую, но и моральную оценку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или иным событиям и лицам.</w:t>
      </w:r>
    </w:p>
    <w:p w:rsidR="00270498" w:rsidRPr="00270498" w:rsidRDefault="00270498" w:rsidP="006E5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демократическом обществе в осуществлении контрольной функции средства массовой информации опираются как на закон, так и на общественное </w:t>
      </w: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мнение. Контрольная функция средств массовой информации особенно необходимо при слабой оппозиции и несовершенстве социальных госуд</w:t>
      </w:r>
      <w:r w:rsidR="006E550B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институтов контроля.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 не только критикуют недостатки в политики и обществе, но и выполняют функцию артикуляции различных общественных интересов, инт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еграции политических субъектов.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Эта функция позволяет обеспечивать представителям общественных групп возможность публично выражать свое мнение, находить единомышленников, сплачивать их общностью целей и убеждений, четко формулировать и представлять в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ественном мнении свои интересы.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Артикуляция политических интересов осуществляется в обществе не только средствами массовой информации, но и другими институтами: партиями и группами интересов. Однако без использования средств массовой информации и они обычно не в состоянии выявить и сплотить своих сторонников, моби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лизовать их на единые действия.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Все рассмотренные выше функции средств массовой информации прямо или косвенно служат осуществлен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 ими мобилизационной функции.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Она выражается в побуждении людей к определенным политическим действиям или сознательного бездействия, в их вовлечении в политику. Средства массовой информации обладают большими возможностями влияния на разум и чувства людей, на их образ мыслей, способы и критерии оценок, стиль и конкретную мот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ивацию политического поведения.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Круг политических функций средств массовой информации не исчерпывается вышеназванными. Некоторые ученые выделяют такие функции, как инновационная – проявляющаяся в инициировании политических изменений, путем постановки определенных общественных проблем и привлечения к ним внимания властей и общественности; оперативная функция состоит в обслуживании средствами массовой информации политики, определенных партий и ассоциаций; функция 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 общественного мнения.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Общественное мнение сегодня становится более активным и действенным регулятором политического процесса. Сила общественного мнения в значительной мере предопределяется средствами массовой информации, не только отражающими сложившиеся настроения, но и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ующими это общественное мнение.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случаях актуализация массового сознания в виде общественного мнения может дезорганизовывать процесс политического управления. Когда те или иные политические идеи закреплены в массовом сознании, существуют в истинных, позитивных стереотипах, средства массовой информации способны достичь нужного результата, не обращаясь к общественному мнению. Иное дело, когда радио, печать, телевидение обращены на новые проблемы, когда рождаются конфликтные ситуац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касающиеся миллионов людей.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мнение становится в этом случае мощным средством политики, инструментом реализации политических замыслов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достижений политических целей.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общественного мнения происходит по-разному. К примеру: «средства массовой информации отфильтровывают индивидуальные точки зрения, обобщают их в мнения групповые и затем придают им характер всеобщности,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ассовости, распространенности».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 всегда стремятся использовать общественное мнение в политических целях, и, как правило, это им удается.</w:t>
      </w:r>
    </w:p>
    <w:p w:rsidR="00270498" w:rsidRPr="00270498" w:rsidRDefault="00270498" w:rsidP="00270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8">
        <w:rPr>
          <w:rFonts w:ascii="Times New Roman" w:hAnsi="Times New Roman" w:cs="Times New Roman"/>
          <w:color w:val="000000" w:themeColor="text1"/>
          <w:sz w:val="28"/>
          <w:szCs w:val="28"/>
        </w:rPr>
        <w:t>В целом можно сказать, что печать, телевидение и радио продуцируют и распространяют политическую информацию. Именно те знания, нормы и ценности, усвоение которых необходимо и достаточно для рекрутирования в политику, для сознательного и действенног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участия в политической жизни.</w:t>
      </w:r>
    </w:p>
    <w:p w:rsidR="006D7BF2" w:rsidRDefault="006D7BF2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50B" w:rsidRDefault="006E550B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50B" w:rsidRDefault="006E550B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50B" w:rsidRDefault="006E550B" w:rsidP="006D7BF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9DD" w:rsidRPr="005649DD" w:rsidRDefault="005649DD" w:rsidP="005649D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  <w:szCs w:val="28"/>
        </w:rPr>
      </w:pPr>
      <w:r w:rsidRPr="005649DD"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  <w:szCs w:val="28"/>
        </w:rPr>
        <w:lastRenderedPageBreak/>
        <w:t>2. Формы взаимодействия средств массовой информации и органов власти</w:t>
      </w:r>
    </w:p>
    <w:p w:rsidR="006E550B" w:rsidRDefault="006E550B" w:rsidP="005649DD">
      <w:pPr>
        <w:pStyle w:val="a7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Организационными формами отношений государственных и коммерческих структур со СМИ являются пресс-служба, пресс-центр и различные модификации.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Если задаться вопросом, нужна ли организации пресс-служба. Следует ответить утвердительно, по крайней ме</w:t>
      </w:r>
      <w:r>
        <w:rPr>
          <w:rFonts w:ascii="Times New Roman" w:hAnsi="Times New Roman"/>
          <w:sz w:val="28"/>
          <w:szCs w:val="24"/>
        </w:rPr>
        <w:t>ре, в четырех случаях</w:t>
      </w:r>
      <w:r w:rsidRPr="009153C7">
        <w:rPr>
          <w:rFonts w:ascii="Times New Roman" w:hAnsi="Times New Roman"/>
          <w:sz w:val="28"/>
          <w:szCs w:val="24"/>
        </w:rPr>
        <w:t>:</w:t>
      </w:r>
    </w:p>
    <w:p w:rsidR="005649DD" w:rsidRDefault="005649DD" w:rsidP="005649D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9153C7">
        <w:rPr>
          <w:rFonts w:ascii="Times New Roman" w:hAnsi="Times New Roman"/>
          <w:sz w:val="28"/>
          <w:szCs w:val="24"/>
        </w:rPr>
        <w:t>Если организация относится к органам госуправления (в данном случае у нее просто нет выбора)</w:t>
      </w:r>
    </w:p>
    <w:p w:rsidR="005649DD" w:rsidRDefault="005649DD" w:rsidP="005649D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</w:t>
      </w:r>
      <w:r w:rsidRPr="009153C7">
        <w:rPr>
          <w:rFonts w:ascii="Times New Roman" w:hAnsi="Times New Roman"/>
          <w:sz w:val="28"/>
          <w:szCs w:val="24"/>
        </w:rPr>
        <w:t>Если организация ведет крупный бизнес (крупный бизнес практически в любой сфере , так как это огромный коммуникативный след, который так или иначе найдет отражение в СМИ . И поэтому лучше, чтобы это отражение было позитивным или хотя бы объективным )</w:t>
      </w:r>
    </w:p>
    <w:p w:rsidR="005649DD" w:rsidRDefault="005649DD" w:rsidP="005649D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</w:t>
      </w:r>
      <w:r w:rsidRPr="009153C7">
        <w:rPr>
          <w:rFonts w:ascii="Times New Roman" w:hAnsi="Times New Roman"/>
          <w:sz w:val="28"/>
          <w:szCs w:val="24"/>
        </w:rPr>
        <w:t xml:space="preserve">Если бизнес не относится к числу «незаметных для широкой публики» </w:t>
      </w:r>
    </w:p>
    <w:p w:rsidR="005649DD" w:rsidRPr="009153C7" w:rsidRDefault="005649DD" w:rsidP="005649D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г) </w:t>
      </w:r>
      <w:r w:rsidRPr="009153C7">
        <w:rPr>
          <w:rFonts w:ascii="Times New Roman" w:hAnsi="Times New Roman"/>
          <w:sz w:val="28"/>
          <w:szCs w:val="24"/>
        </w:rPr>
        <w:t>Если организация работает с конечным массовым потребителем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Существует тенденция иметь собственную пресс-службу, потому что это «модно и престижно». Самый позитивный и перспективный вариант организации пресс-службы – это в силу необходимости. Организация понимает, что ей необходимо присутствовать в СМИ, постоянно утверждаться на информационном поле ,позиционировать себя и свою продукцию и бороться с конкурентами . При чем делать это целенаправленно и планомерно.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Информирование населения и создание медиаобраза организации – это основные задачи пресс-службы любой организацию.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Для успешного информирования населения необходимо в максимальной мере задействовать все имеющиеся коммуникационные каналы.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Организовывать постоянное и своевременное получение информации о деятельности своей организации в СМИ. Для пресс-служб органов госуправления сбор информации ведется в комитетах, отделах администрации (планы, мероприятия, итоги работы), для пресс-служб коммерческих </w:t>
      </w:r>
      <w:r w:rsidRPr="009153C7">
        <w:rPr>
          <w:rFonts w:ascii="Times New Roman" w:hAnsi="Times New Roman"/>
          <w:sz w:val="28"/>
          <w:szCs w:val="24"/>
        </w:rPr>
        <w:lastRenderedPageBreak/>
        <w:t xml:space="preserve">организаций – во всех подразделениях компании.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Необходимо организовывать эффективную публикацию официальных документов организации.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Для пресс-службы госуправления это может быть публикация официальной хроники, распоряжений, законов и прочего.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Для коммерческой организации – годовые отчеты, отчеты о собраниях акционеров.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Хотя такие публик</w:t>
      </w:r>
      <w:r>
        <w:rPr>
          <w:rFonts w:ascii="Times New Roman" w:hAnsi="Times New Roman"/>
          <w:sz w:val="28"/>
          <w:szCs w:val="24"/>
        </w:rPr>
        <w:t>ации являются чисто формальными</w:t>
      </w:r>
      <w:r w:rsidRPr="009153C7">
        <w:rPr>
          <w:rFonts w:ascii="Times New Roman" w:hAnsi="Times New Roman"/>
          <w:sz w:val="28"/>
          <w:szCs w:val="24"/>
        </w:rPr>
        <w:t>, можно попытаться сделать их коммуникативным инструментом. Для этого необходимо организовать их публикацию в таких СМИ , где они будут прочитаны интересующей организацию аудиторией.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Пресс-служба организации должна привлекать внимание СМИ к различным актуальным для организации темам.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Прежде всего - это подготовка и распространение информационных пресс-релизов для СМИ, а также высказывание по разному поводу точки </w:t>
      </w:r>
      <w:r>
        <w:rPr>
          <w:rFonts w:ascii="Times New Roman" w:hAnsi="Times New Roman"/>
          <w:sz w:val="28"/>
          <w:szCs w:val="24"/>
        </w:rPr>
        <w:t>зрения организации</w:t>
      </w:r>
      <w:r w:rsidRPr="009153C7">
        <w:rPr>
          <w:rFonts w:ascii="Times New Roman" w:hAnsi="Times New Roman"/>
          <w:sz w:val="28"/>
          <w:szCs w:val="24"/>
        </w:rPr>
        <w:t>. Подготовка мероприятий для СМИ- пресс-конференций, брифингов.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Должна быть налажена организация спецвыпусков, посвященных деятельности организации на ТВ, радио, в печати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Создание медиаобраза организации.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Осуществление этой задачи возможно только при наличие в организации серьезных управленческих и материальных ресурсов, воли руководства к осуществлению полноценной информационной политики. Для решения необходимо стремится так управлять информацией, уже на уровне контактов СМИ – аудитория , чтобы представить организацию в выгодном свете. В частности – формировать лояльную журналистскую среду -для получения лояльности аудитории.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Для этого сотрудники пресс-служб постоянно ведут аналитическую работу. В ходе этой работы они составляют и пополняют базы данных СМИ, подготавливают аналитические сводки по содержательным направлениям , </w:t>
      </w:r>
      <w:r w:rsidRPr="009153C7">
        <w:rPr>
          <w:rFonts w:ascii="Times New Roman" w:hAnsi="Times New Roman"/>
          <w:sz w:val="28"/>
          <w:szCs w:val="24"/>
        </w:rPr>
        <w:lastRenderedPageBreak/>
        <w:t xml:space="preserve">уровню подготовки и лояльности журналистов и пр. мониторинг публикаций в СМИ по широкому кругу вопросов.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Сегодня практически каждая более или менее крупная организация имеет собственную службу по связям с общественностью в виде пресс-службы, пресс-центра, пресс - агентства или пресс-секретаря. То же самое можно сказать и об органах власти – от федерального уровня до регионального.</w:t>
      </w:r>
      <w:r>
        <w:rPr>
          <w:rStyle w:val="a6"/>
          <w:rFonts w:ascii="Times New Roman" w:hAnsi="Times New Roman"/>
          <w:sz w:val="28"/>
          <w:szCs w:val="24"/>
        </w:rPr>
        <w:footnoteReference w:id="3"/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Состав пресс-службы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Пресс-служба является структурным подразделением организации. Руководитель пресс – службы и (или) пресс-секретарь подчиняется непосредственно руководителю организации и взаимодействует со всеми ее структурными подразделениями.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Существует множество вариантов состава пресс-службы в зависимости от масштабов деятельности организации и организационной структуры. Но, как показывает опыт, во время текущей работы (когда нет крупных мероприятий) достаточно пресс-секретаря и его помощника. При проведении же массовых мероприятий и акций необходимо сформировать пресс-центр.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Пресс-центр создается на уровне министерства, государственного комитета, крупной компании, банка, а также на региональном уровне (пресс-центр мэрии, областной администрации, филиала компании).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По масштабу деятельности пресс-центр уступает пресс-службам, хотя в принципе решает те же самые задачи (аккредитация, освещение деятельности «своей» структуры, организация пресс-конференций, подготовка информационных материалов, выпуск бюллетеней)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В структуру пресс-центра входят как технические сотрудники, так и журналисты, специализирующиеся по связям с прессой, ТВ или радио.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В распоряжении пресс-центра находятся средства связи, транспорта, оперативной полиграфии.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Близки к пресс-центрам по своему функциональному назначению государственные и коммерческие структуры, ориентированные на связи с </w:t>
      </w:r>
      <w:r w:rsidRPr="009153C7">
        <w:rPr>
          <w:rFonts w:ascii="Times New Roman" w:hAnsi="Times New Roman"/>
          <w:sz w:val="28"/>
          <w:szCs w:val="24"/>
        </w:rPr>
        <w:lastRenderedPageBreak/>
        <w:t>общественностью, на поддержание оптимальных связей не только со средствами массовой информации, но и с общественностью в целом.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Управления информации министерств (ведомств), поддерживая контакты со СМИ, снабжая их материалами по запросам редакций, в то же время способны и самостоятельно провести PR-кампанию, информационную акцию в поддержку(обоснование) собственной позиции. Например, Департамент информации и печати МИД РФ самостоятельно поддерживает плодотворную работу иностранных журналистов, обеспечивает информацией российские СМИ, проводит пресс-конференции, участвует в международных мероприятиях (информационные форумы, симпозиумы, конференции)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На региональном уровне контакты с журналистами весьма разнообразны по форме и содерж</w:t>
      </w:r>
      <w:r>
        <w:rPr>
          <w:rFonts w:ascii="Times New Roman" w:hAnsi="Times New Roman"/>
          <w:sz w:val="28"/>
          <w:szCs w:val="24"/>
        </w:rPr>
        <w:t>анию.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Например, пресс-бюро может быть открыто в государственном учреждении, общественно-политической организации, коммерческой структуре. Пресс-бюро готовит пресс-релизы, корреспонденцию для прямой почтовой рассылки и т.п., выходит на связь с редакциями СМИ.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Пресс-клуб – профессиональное объединения журналистов, регулярно устраивающее встречи с популярными политиками, коммерсантами (бизнесменами), деятелями культуры. Московский пресс-клуб был создан в 1991 г.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-Клуб главных редакторов (Москва) имеет примерно те же задачи, что и пресс – клуб (различия касаются членства в клубе).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-Деловая встреча бизнесменов с представителями журналистов проходит обычно в рамках крупных мероприятиях международного или всероссийского уровня.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-«Круглый стол» организует редакции газет, приглашая специалистов (экспертов) для обсуждения очередных проблем.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-Неформальные встречи с журналистами принимают форму «званого обеда для журналистов» или «званого ужина».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Пресс-секретарь – ключевая фигура пресс-службы (пресс-центра). Его </w:t>
      </w:r>
      <w:r w:rsidRPr="009153C7">
        <w:rPr>
          <w:rFonts w:ascii="Times New Roman" w:hAnsi="Times New Roman"/>
          <w:sz w:val="28"/>
          <w:szCs w:val="24"/>
        </w:rPr>
        <w:lastRenderedPageBreak/>
        <w:t>деятельность наглядно воплощает стиль отношений руководства с общественностью: во-первых, со средствами массовой информации, во-вторых, с журналистами.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Функции пресс-секретаря определяются творческим проходом к своей работе. Можно ограничиться лишь контактами со СМИ постоянным источником информации о деятельности вашей организации.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Что касается взаимодействия пресс-секретаря со СМИ, то можно выделить в его работе ря</w:t>
      </w:r>
      <w:r>
        <w:rPr>
          <w:rFonts w:ascii="Times New Roman" w:hAnsi="Times New Roman"/>
          <w:sz w:val="28"/>
          <w:szCs w:val="24"/>
        </w:rPr>
        <w:t>д основных направлений</w:t>
      </w:r>
      <w:r w:rsidRPr="009153C7">
        <w:rPr>
          <w:rFonts w:ascii="Times New Roman" w:hAnsi="Times New Roman"/>
          <w:sz w:val="28"/>
          <w:szCs w:val="24"/>
        </w:rPr>
        <w:t>: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освещение мероприятий, проводимых организацией, в СМИ;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постоянное информирование СМИ о деятельности организации;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организация совместно со СМИ общественных акций;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подготовка программ на ТВ и радио;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сотрудничество со специализированными изданиями (можно договориться о том, чтобы организации предоставляли отдельную полосу в газете);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организация брифингов, пресс-конференций;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формирование состава пресс-центра и организация его работы во время мероприятий;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формирование круга «доверенных» журналистов, которые будут постоянно сотрудничать с вашей организацией;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подготовка информационных материалов и имиджевых статей, касающихся деятельности организации;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организация интервью руководства организации;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отслеживание (мониторинг) всех материалов, вышедших в СМИ, создание архива;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формирование базы данных СМИ и отслеживание изменений на рынке СМИ;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сотрудничество с другими пресс-службами общественных организаций и проведение совместных акций;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- написание статей в газетах и журналах;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lastRenderedPageBreak/>
        <w:t>- выпуск собственного печатного издания.</w:t>
      </w:r>
    </w:p>
    <w:p w:rsidR="005649DD" w:rsidRDefault="005649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49DD" w:rsidRPr="00621FC5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</w:rPr>
      </w:pPr>
      <w:r w:rsidRPr="00621FC5">
        <w:rPr>
          <w:rFonts w:ascii="Times New Roman" w:hAnsi="Times New Roman"/>
          <w:b/>
          <w:caps/>
          <w:sz w:val="28"/>
          <w:szCs w:val="24"/>
        </w:rPr>
        <w:lastRenderedPageBreak/>
        <w:t>Заключение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Существует много способов взаимодействия СМИ и PR. </w:t>
      </w:r>
      <w:r>
        <w:rPr>
          <w:rFonts w:ascii="Times New Roman" w:hAnsi="Times New Roman"/>
          <w:sz w:val="28"/>
          <w:szCs w:val="24"/>
        </w:rPr>
        <w:t xml:space="preserve"> </w:t>
      </w:r>
      <w:r w:rsidRPr="009153C7">
        <w:rPr>
          <w:rFonts w:ascii="Times New Roman" w:hAnsi="Times New Roman"/>
          <w:sz w:val="28"/>
          <w:szCs w:val="24"/>
        </w:rPr>
        <w:t>В зависимости от специфики целевых групп общественности создают базу данных целевых СМИ и подбирают каналы коммуникации, которые должны помочь эффективно выйти на эти аудитории, донести до них необходимую информацию и постараться изменить их поведение в нужном направлении. Естественно, для каждой узкой целевой аудитории есть свои специализированные и профессиональные категории СМИ: для автомобилистов- автомобильные издания, для работников системы здравоохранения – медицинские, для операторов систем связи – телекоммуникационные и так далее.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Для того, чтобы охватить широкие слои потребителей и обеспечить крупномасштабную информационную поддержку, нужно задействовать одновременно общественно-политические СМИ, научно-популярные и научные СМИ, а также профессиональные и специализированные СМИ.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На основе проведенного анализа, можно сделать выводы.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Чтобы взаимодействие PR и СМИ происходило наиболее выгодно для обеих сторон необходимо согласовывать все условия, вследствие чего не будет разногласий. Требования самих средств массовой информации постоянно меняются, причем в сторону ужесточения. Это касается в первую очередь качественные печатные издания, сотрудничество с которыми не сводится к примитивному торгу, а предполагает соблюдение всех правил классического PR. 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 xml:space="preserve">Эффективные взаимоотношения организации или компании со СМИ предполагает налаживание двусторонней информационной связи. С одной стороны, это означает предоставление организацией или компанией определенной информации о своей деятельности газетам и журналам с целью ее последующего открытого распространения и доведения до всех заинтересованных представителей различных категорий общественности. А с другой – самостоятельный активный поиск и использование информации о </w:t>
      </w:r>
      <w:r w:rsidRPr="009153C7">
        <w:rPr>
          <w:rFonts w:ascii="Times New Roman" w:hAnsi="Times New Roman"/>
          <w:sz w:val="28"/>
          <w:szCs w:val="24"/>
        </w:rPr>
        <w:lastRenderedPageBreak/>
        <w:t>работе той или иной организации или компании самими журналистами.</w:t>
      </w:r>
    </w:p>
    <w:p w:rsidR="005649DD" w:rsidRPr="009153C7" w:rsidRDefault="005649DD" w:rsidP="005649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Основой паритетных, равноправных отношений между средствами массовой информации и специалистами по связям с общественностью, PR-агентствами, пресс-центрами, представляющими интересы своих организаций, является взаимное доверие сторон в этом общении. Одновременно этика отношений редакции СМИ и агентств по связям с общественностью формируется под влиянием профессиональных традиций журналистского сообщества, равно как и этических кодексов деятельности организации по связям с общественностью.</w:t>
      </w:r>
    </w:p>
    <w:p w:rsidR="005649DD" w:rsidRDefault="005649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C5329" w:rsidRPr="00621FC5" w:rsidRDefault="006C5329" w:rsidP="006C53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</w:rPr>
      </w:pPr>
      <w:r w:rsidRPr="00621FC5">
        <w:rPr>
          <w:rFonts w:ascii="Times New Roman" w:hAnsi="Times New Roman"/>
          <w:b/>
          <w:caps/>
          <w:sz w:val="28"/>
          <w:szCs w:val="24"/>
        </w:rPr>
        <w:lastRenderedPageBreak/>
        <w:t>Список литературы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53C7">
        <w:rPr>
          <w:rFonts w:ascii="Times New Roman" w:hAnsi="Times New Roman"/>
          <w:sz w:val="28"/>
          <w:szCs w:val="24"/>
        </w:rPr>
        <w:t>Алешина И. Паблик рилейшнз для м</w:t>
      </w:r>
      <w:r>
        <w:rPr>
          <w:rFonts w:ascii="Times New Roman" w:hAnsi="Times New Roman"/>
          <w:sz w:val="28"/>
          <w:szCs w:val="24"/>
        </w:rPr>
        <w:t>енеджеров и маркетеров. М., 2014</w:t>
      </w:r>
      <w:r w:rsidRPr="009153C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– 256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Блэк Сэм. Паблик Р</w:t>
      </w:r>
      <w:r>
        <w:rPr>
          <w:rFonts w:ascii="Times New Roman" w:hAnsi="Times New Roman"/>
          <w:sz w:val="28"/>
          <w:szCs w:val="24"/>
        </w:rPr>
        <w:t>илейшнз: Что это такое? М., 2013. – 321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Богданов Е.Н., Зазыкин В.Г., Психологические основы "Паблик рилейшнз" 2-</w:t>
      </w:r>
      <w:r>
        <w:rPr>
          <w:rFonts w:ascii="Times New Roman" w:hAnsi="Times New Roman"/>
          <w:sz w:val="28"/>
          <w:szCs w:val="24"/>
        </w:rPr>
        <w:t>е издание, Изд. "Питер", 2014. – 159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Буари Филипп Паблик рилейшн</w:t>
      </w:r>
      <w:r>
        <w:rPr>
          <w:rFonts w:ascii="Times New Roman" w:hAnsi="Times New Roman"/>
          <w:sz w:val="28"/>
          <w:szCs w:val="24"/>
        </w:rPr>
        <w:t>з, или стратегия доверия М. 2012. – 258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Буданцев Ю.П. Системность в изучении массовых ин</w:t>
      </w:r>
      <w:r>
        <w:rPr>
          <w:rFonts w:ascii="Times New Roman" w:hAnsi="Times New Roman"/>
          <w:sz w:val="28"/>
          <w:szCs w:val="24"/>
        </w:rPr>
        <w:t>формационных процессов. М. 2013. – 354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Варакута С.А., Ю.Н. Егоров, Связи с общественн</w:t>
      </w:r>
      <w:r>
        <w:rPr>
          <w:rFonts w:ascii="Times New Roman" w:hAnsi="Times New Roman"/>
          <w:sz w:val="28"/>
          <w:szCs w:val="24"/>
        </w:rPr>
        <w:t>остью. Москва "Инфра-М", 2013. – 352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Веселов С.В. Маркетинг в рекламе. Комплекс маркетинга в рекламной деятельности. Часть II. Учебник для студентов вузов.-М.: Межд</w:t>
      </w:r>
      <w:r>
        <w:rPr>
          <w:rFonts w:ascii="Times New Roman" w:hAnsi="Times New Roman"/>
          <w:sz w:val="28"/>
          <w:szCs w:val="24"/>
        </w:rPr>
        <w:t>ународный институт рекламы, 2012. – 652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>Викентьев И.Л. Приемы рекламы и PUBLIC RELATI</w:t>
      </w:r>
      <w:r>
        <w:rPr>
          <w:rFonts w:ascii="Times New Roman" w:hAnsi="Times New Roman"/>
          <w:sz w:val="28"/>
          <w:szCs w:val="24"/>
        </w:rPr>
        <w:t>ONS. Спб.: Бизнес-Пресса, 2012. – 421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E4E2C">
        <w:rPr>
          <w:rFonts w:ascii="Times New Roman" w:hAnsi="Times New Roman"/>
          <w:sz w:val="28"/>
          <w:szCs w:val="24"/>
        </w:rPr>
        <w:t xml:space="preserve">Гундарин М.В. Теория и практика связей с общественностью: основы медиа - рилейшнз. </w:t>
      </w:r>
      <w:r>
        <w:rPr>
          <w:rFonts w:ascii="Times New Roman" w:hAnsi="Times New Roman"/>
          <w:sz w:val="28"/>
          <w:szCs w:val="24"/>
        </w:rPr>
        <w:t>Москва «Форум – Инфра - М»,2014. – 412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9E4E2C">
        <w:rPr>
          <w:rFonts w:ascii="Times New Roman" w:hAnsi="Times New Roman"/>
          <w:sz w:val="28"/>
          <w:szCs w:val="24"/>
        </w:rPr>
        <w:t>Кочеткова А.В., Филиппов В.Н., Сковорцов Я.Л. Теория и практика связей с общ</w:t>
      </w:r>
      <w:r>
        <w:rPr>
          <w:rFonts w:ascii="Times New Roman" w:hAnsi="Times New Roman"/>
          <w:sz w:val="28"/>
          <w:szCs w:val="24"/>
        </w:rPr>
        <w:t>ественностью.- Спб.: Питер,2015. – 684 с.</w:t>
      </w:r>
    </w:p>
    <w:p w:rsidR="006C5329" w:rsidRPr="009E4E2C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9E4E2C">
        <w:rPr>
          <w:rFonts w:ascii="Times New Roman" w:hAnsi="Times New Roman"/>
          <w:sz w:val="28"/>
          <w:szCs w:val="24"/>
        </w:rPr>
        <w:t>Михайлов В.А. Связи с общественностью: введение в специальность. Учебное пособие. Ульяновск: УлГТУ, 2012. – 123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9E4E2C">
        <w:rPr>
          <w:rFonts w:ascii="Times New Roman" w:hAnsi="Times New Roman"/>
          <w:sz w:val="28"/>
          <w:szCs w:val="24"/>
        </w:rPr>
        <w:t>Почепц</w:t>
      </w:r>
      <w:r>
        <w:rPr>
          <w:rFonts w:ascii="Times New Roman" w:hAnsi="Times New Roman"/>
          <w:sz w:val="28"/>
          <w:szCs w:val="24"/>
        </w:rPr>
        <w:t>ов Г. Паблик рилейшнз - М.: 2013. – 369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9E4E2C">
        <w:rPr>
          <w:rFonts w:ascii="Times New Roman" w:hAnsi="Times New Roman"/>
          <w:sz w:val="28"/>
          <w:szCs w:val="24"/>
        </w:rPr>
        <w:t>Пресса и общественное мнение. (По</w:t>
      </w:r>
      <w:r>
        <w:rPr>
          <w:rFonts w:ascii="Times New Roman" w:hAnsi="Times New Roman"/>
          <w:sz w:val="28"/>
          <w:szCs w:val="24"/>
        </w:rPr>
        <w:t>д. ред. Андрющенко Е.Г.) М. 2014</w:t>
      </w:r>
      <w:r w:rsidRPr="009E4E2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– 365 с.</w:t>
      </w:r>
    </w:p>
    <w:p w:rsidR="006C5329" w:rsidRDefault="006C5329" w:rsidP="006C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9E4E2C">
        <w:rPr>
          <w:rFonts w:ascii="Times New Roman" w:hAnsi="Times New Roman"/>
          <w:sz w:val="28"/>
          <w:szCs w:val="24"/>
        </w:rPr>
        <w:t>Прохоров Е.П. Журналистика и демократи</w:t>
      </w:r>
      <w:r>
        <w:rPr>
          <w:rFonts w:ascii="Times New Roman" w:hAnsi="Times New Roman"/>
          <w:sz w:val="28"/>
          <w:szCs w:val="24"/>
        </w:rPr>
        <w:t>я: - М.: Изд. РИП-холдинг, 2014. – 2</w:t>
      </w:r>
      <w:r w:rsidRPr="009E4E2C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6 с.</w:t>
      </w:r>
    </w:p>
    <w:p w:rsidR="005649DD" w:rsidRDefault="005649DD" w:rsidP="006E550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49DD" w:rsidSect="005649DD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EA" w:rsidRDefault="00085FEA" w:rsidP="001F24C6">
      <w:pPr>
        <w:spacing w:after="0" w:line="240" w:lineRule="auto"/>
      </w:pPr>
      <w:r>
        <w:separator/>
      </w:r>
    </w:p>
  </w:endnote>
  <w:endnote w:type="continuationSeparator" w:id="0">
    <w:p w:rsidR="00085FEA" w:rsidRDefault="00085FEA" w:rsidP="001F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02"/>
      <w:docPartObj>
        <w:docPartGallery w:val="Page Numbers (Bottom of Page)"/>
        <w:docPartUnique/>
      </w:docPartObj>
    </w:sdtPr>
    <w:sdtContent>
      <w:p w:rsidR="005649DD" w:rsidRDefault="005649DD">
        <w:pPr>
          <w:pStyle w:val="ab"/>
          <w:jc w:val="center"/>
        </w:pPr>
        <w:fldSimple w:instr=" PAGE   \* MERGEFORMAT ">
          <w:r w:rsidR="006C5329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01"/>
      <w:docPartObj>
        <w:docPartGallery w:val="Page Numbers (Bottom of Page)"/>
        <w:docPartUnique/>
      </w:docPartObj>
    </w:sdtPr>
    <w:sdtContent>
      <w:p w:rsidR="005649DD" w:rsidRDefault="005649DD">
        <w:pPr>
          <w:pStyle w:val="ab"/>
          <w:jc w:val="center"/>
        </w:pPr>
        <w:fldSimple w:instr=" PAGE   \* MERGEFORMAT ">
          <w:r w:rsidR="006C5329">
            <w:rPr>
              <w:noProof/>
            </w:rPr>
            <w:t>2</w:t>
          </w:r>
        </w:fldSimple>
      </w:p>
    </w:sdtContent>
  </w:sdt>
  <w:p w:rsidR="005649DD" w:rsidRDefault="005649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EA" w:rsidRDefault="00085FEA" w:rsidP="001F24C6">
      <w:pPr>
        <w:spacing w:after="0" w:line="240" w:lineRule="auto"/>
      </w:pPr>
      <w:r>
        <w:separator/>
      </w:r>
    </w:p>
  </w:footnote>
  <w:footnote w:type="continuationSeparator" w:id="0">
    <w:p w:rsidR="00085FEA" w:rsidRDefault="00085FEA" w:rsidP="001F24C6">
      <w:pPr>
        <w:spacing w:after="0" w:line="240" w:lineRule="auto"/>
      </w:pPr>
      <w:r>
        <w:continuationSeparator/>
      </w:r>
    </w:p>
  </w:footnote>
  <w:footnote w:id="1">
    <w:p w:rsidR="000A3FDC" w:rsidRPr="009E4E2C" w:rsidRDefault="000A3FDC" w:rsidP="000A3FDC">
      <w:pPr>
        <w:rPr>
          <w:rFonts w:ascii="Times New Roman" w:hAnsi="Times New Roman"/>
          <w:sz w:val="20"/>
          <w:szCs w:val="20"/>
        </w:rPr>
      </w:pPr>
      <w:r w:rsidRPr="009E4E2C">
        <w:rPr>
          <w:rFonts w:ascii="Times New Roman" w:hAnsi="Times New Roman"/>
          <w:sz w:val="20"/>
          <w:szCs w:val="20"/>
          <w:vertAlign w:val="superscript"/>
        </w:rPr>
        <w:footnoteRef/>
      </w:r>
      <w:r w:rsidRPr="009E4E2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E4E2C">
        <w:rPr>
          <w:rFonts w:ascii="Times New Roman" w:hAnsi="Times New Roman"/>
          <w:sz w:val="20"/>
          <w:szCs w:val="20"/>
        </w:rPr>
        <w:t>Буари Филипп Паблик рилейшнз, или стратегия доверия М. 201</w:t>
      </w:r>
      <w:r>
        <w:rPr>
          <w:rFonts w:ascii="Times New Roman" w:hAnsi="Times New Roman"/>
          <w:sz w:val="20"/>
          <w:szCs w:val="20"/>
        </w:rPr>
        <w:t>7</w:t>
      </w:r>
      <w:r w:rsidRPr="009E4E2C">
        <w:rPr>
          <w:rFonts w:ascii="Times New Roman" w:hAnsi="Times New Roman"/>
          <w:sz w:val="20"/>
          <w:szCs w:val="20"/>
        </w:rPr>
        <w:t>. –  с.156</w:t>
      </w:r>
    </w:p>
  </w:footnote>
  <w:footnote w:id="2">
    <w:p w:rsidR="003A1E1A" w:rsidRPr="000A3FDC" w:rsidRDefault="003A1E1A" w:rsidP="000A3FDC">
      <w:pPr>
        <w:pStyle w:val="a4"/>
        <w:jc w:val="both"/>
        <w:rPr>
          <w:rFonts w:ascii="Times New Roman" w:hAnsi="Times New Roman" w:cs="Times New Roman"/>
        </w:rPr>
      </w:pPr>
      <w:r w:rsidRPr="000A3FDC">
        <w:rPr>
          <w:rStyle w:val="a6"/>
          <w:rFonts w:ascii="Times New Roman" w:hAnsi="Times New Roman" w:cs="Times New Roman"/>
        </w:rPr>
        <w:footnoteRef/>
      </w:r>
      <w:r w:rsidRPr="000A3FDC">
        <w:rPr>
          <w:rFonts w:ascii="Times New Roman" w:hAnsi="Times New Roman" w:cs="Times New Roman"/>
        </w:rPr>
        <w:t xml:space="preserve"> Бурова Ю.Е. Информационные ресурсы власти как инструменты транслирования её образа. [Текст] / Ю.Е. Бурова. // Гуманитарный вектор. - Серия: История, политология. - 2013. - № 3 (35). - С. 135-139.</w:t>
      </w:r>
    </w:p>
  </w:footnote>
  <w:footnote w:id="3">
    <w:p w:rsidR="005649DD" w:rsidRPr="00740488" w:rsidRDefault="005649DD" w:rsidP="005649DD">
      <w:pPr>
        <w:pStyle w:val="a4"/>
        <w:rPr>
          <w:rFonts w:ascii="Times New Roman" w:hAnsi="Times New Roman"/>
        </w:rPr>
      </w:pPr>
      <w:r w:rsidRPr="00740488">
        <w:rPr>
          <w:rStyle w:val="a6"/>
          <w:rFonts w:ascii="Times New Roman" w:hAnsi="Times New Roman"/>
        </w:rPr>
        <w:footnoteRef/>
      </w:r>
      <w:r w:rsidRPr="00740488">
        <w:rPr>
          <w:rFonts w:ascii="Times New Roman" w:hAnsi="Times New Roman"/>
        </w:rPr>
        <w:t xml:space="preserve"> Почепцов Г. Паблик рилейшнз - М.: 2013. –  с.147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16F"/>
    <w:multiLevelType w:val="hybridMultilevel"/>
    <w:tmpl w:val="885A6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75654"/>
    <w:multiLevelType w:val="hybridMultilevel"/>
    <w:tmpl w:val="522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449"/>
    <w:multiLevelType w:val="multilevel"/>
    <w:tmpl w:val="CC6245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">
    <w:nsid w:val="27F172D4"/>
    <w:multiLevelType w:val="hybridMultilevel"/>
    <w:tmpl w:val="FE187E78"/>
    <w:lvl w:ilvl="0" w:tplc="2B3A9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3C5F0D"/>
    <w:multiLevelType w:val="hybridMultilevel"/>
    <w:tmpl w:val="5E068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2C2C62"/>
    <w:multiLevelType w:val="hybridMultilevel"/>
    <w:tmpl w:val="C4FE01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8DE06A4"/>
    <w:multiLevelType w:val="hybridMultilevel"/>
    <w:tmpl w:val="CDF48742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7">
    <w:nsid w:val="62744CF4"/>
    <w:multiLevelType w:val="hybridMultilevel"/>
    <w:tmpl w:val="5766551C"/>
    <w:lvl w:ilvl="0" w:tplc="9AEA8FFC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C66E3"/>
    <w:multiLevelType w:val="hybridMultilevel"/>
    <w:tmpl w:val="7510773C"/>
    <w:lvl w:ilvl="0" w:tplc="C2969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C3160"/>
    <w:multiLevelType w:val="multilevel"/>
    <w:tmpl w:val="DF8457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BFA"/>
    <w:rsid w:val="00014DA4"/>
    <w:rsid w:val="00027CBC"/>
    <w:rsid w:val="00085FEA"/>
    <w:rsid w:val="0009752B"/>
    <w:rsid w:val="000A3FDC"/>
    <w:rsid w:val="000C020C"/>
    <w:rsid w:val="00125A57"/>
    <w:rsid w:val="00134121"/>
    <w:rsid w:val="001A0485"/>
    <w:rsid w:val="001A7C23"/>
    <w:rsid w:val="001B39C9"/>
    <w:rsid w:val="001F24C6"/>
    <w:rsid w:val="002371BB"/>
    <w:rsid w:val="002406F0"/>
    <w:rsid w:val="00270498"/>
    <w:rsid w:val="002C4E99"/>
    <w:rsid w:val="00335E9E"/>
    <w:rsid w:val="00361295"/>
    <w:rsid w:val="003858BC"/>
    <w:rsid w:val="00396CBC"/>
    <w:rsid w:val="003A1E1A"/>
    <w:rsid w:val="003A2F8E"/>
    <w:rsid w:val="003F3BFA"/>
    <w:rsid w:val="0041434A"/>
    <w:rsid w:val="004D45A0"/>
    <w:rsid w:val="004E03BF"/>
    <w:rsid w:val="00527A38"/>
    <w:rsid w:val="00550747"/>
    <w:rsid w:val="005649DD"/>
    <w:rsid w:val="005F3F36"/>
    <w:rsid w:val="00636286"/>
    <w:rsid w:val="0065065A"/>
    <w:rsid w:val="006C365A"/>
    <w:rsid w:val="006C5329"/>
    <w:rsid w:val="006D1CB7"/>
    <w:rsid w:val="006D7BF2"/>
    <w:rsid w:val="006E550B"/>
    <w:rsid w:val="007000D1"/>
    <w:rsid w:val="00765960"/>
    <w:rsid w:val="0081252C"/>
    <w:rsid w:val="00857C04"/>
    <w:rsid w:val="00870B5E"/>
    <w:rsid w:val="00871519"/>
    <w:rsid w:val="008C70A2"/>
    <w:rsid w:val="00911919"/>
    <w:rsid w:val="00977334"/>
    <w:rsid w:val="00984BFA"/>
    <w:rsid w:val="00A3044B"/>
    <w:rsid w:val="00A50BC3"/>
    <w:rsid w:val="00A71C2C"/>
    <w:rsid w:val="00AE1DEE"/>
    <w:rsid w:val="00B17445"/>
    <w:rsid w:val="00B95470"/>
    <w:rsid w:val="00BC6137"/>
    <w:rsid w:val="00C21AB7"/>
    <w:rsid w:val="00C35EDB"/>
    <w:rsid w:val="00CF3EE2"/>
    <w:rsid w:val="00D2352F"/>
    <w:rsid w:val="00D329E6"/>
    <w:rsid w:val="00DF3164"/>
    <w:rsid w:val="00DF4C6D"/>
    <w:rsid w:val="00E42E7F"/>
    <w:rsid w:val="00E50FCF"/>
    <w:rsid w:val="00E6007C"/>
    <w:rsid w:val="00E74188"/>
    <w:rsid w:val="00E96985"/>
    <w:rsid w:val="00EA1591"/>
    <w:rsid w:val="00EA6C29"/>
    <w:rsid w:val="00EC15E7"/>
    <w:rsid w:val="00EC608E"/>
    <w:rsid w:val="00F27F3D"/>
    <w:rsid w:val="00F609DA"/>
    <w:rsid w:val="00F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C"/>
  </w:style>
  <w:style w:type="paragraph" w:styleId="1">
    <w:name w:val="heading 1"/>
    <w:basedOn w:val="a"/>
    <w:next w:val="a"/>
    <w:link w:val="10"/>
    <w:uiPriority w:val="9"/>
    <w:qFormat/>
    <w:rsid w:val="00134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F24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24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24C6"/>
    <w:rPr>
      <w:vertAlign w:val="superscript"/>
    </w:rPr>
  </w:style>
  <w:style w:type="paragraph" w:styleId="a7">
    <w:name w:val="List Paragraph"/>
    <w:basedOn w:val="a"/>
    <w:uiPriority w:val="34"/>
    <w:qFormat/>
    <w:rsid w:val="001F24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4DA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DA4"/>
  </w:style>
  <w:style w:type="paragraph" w:styleId="ab">
    <w:name w:val="footer"/>
    <w:basedOn w:val="a"/>
    <w:link w:val="ac"/>
    <w:uiPriority w:val="99"/>
    <w:unhideWhenUsed/>
    <w:rsid w:val="0001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DA4"/>
  </w:style>
  <w:style w:type="character" w:customStyle="1" w:styleId="10">
    <w:name w:val="Заголовок 1 Знак"/>
    <w:basedOn w:val="a0"/>
    <w:link w:val="1"/>
    <w:uiPriority w:val="9"/>
    <w:rsid w:val="00134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4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65065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65A"/>
    <w:pPr>
      <w:spacing w:after="100"/>
    </w:pPr>
  </w:style>
  <w:style w:type="paragraph" w:styleId="ae">
    <w:name w:val="Body Text Indent"/>
    <w:basedOn w:val="a"/>
    <w:link w:val="af"/>
    <w:rsid w:val="00857C04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57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C"/>
  </w:style>
  <w:style w:type="paragraph" w:styleId="1">
    <w:name w:val="heading 1"/>
    <w:basedOn w:val="a"/>
    <w:next w:val="a"/>
    <w:link w:val="10"/>
    <w:uiPriority w:val="9"/>
    <w:qFormat/>
    <w:rsid w:val="00134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F24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24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24C6"/>
    <w:rPr>
      <w:vertAlign w:val="superscript"/>
    </w:rPr>
  </w:style>
  <w:style w:type="paragraph" w:styleId="a7">
    <w:name w:val="List Paragraph"/>
    <w:basedOn w:val="a"/>
    <w:uiPriority w:val="34"/>
    <w:qFormat/>
    <w:rsid w:val="001F24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4DA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DA4"/>
  </w:style>
  <w:style w:type="paragraph" w:styleId="ab">
    <w:name w:val="footer"/>
    <w:basedOn w:val="a"/>
    <w:link w:val="ac"/>
    <w:uiPriority w:val="99"/>
    <w:unhideWhenUsed/>
    <w:rsid w:val="0001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DA4"/>
  </w:style>
  <w:style w:type="character" w:customStyle="1" w:styleId="10">
    <w:name w:val="Заголовок 1 Знак"/>
    <w:basedOn w:val="a0"/>
    <w:link w:val="1"/>
    <w:uiPriority w:val="9"/>
    <w:rsid w:val="00134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4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65065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65A"/>
    <w:pPr>
      <w:spacing w:after="100"/>
    </w:pPr>
  </w:style>
  <w:style w:type="paragraph" w:styleId="ae">
    <w:name w:val="Body Text Indent"/>
    <w:basedOn w:val="a"/>
    <w:link w:val="af"/>
    <w:rsid w:val="00857C04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57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F2B8-7E3A-44D9-9723-2E32ABCA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T7</dc:creator>
  <cp:lastModifiedBy>serg</cp:lastModifiedBy>
  <cp:revision>2</cp:revision>
  <cp:lastPrinted>2018-11-25T17:13:00Z</cp:lastPrinted>
  <dcterms:created xsi:type="dcterms:W3CDTF">2019-05-16T07:55:00Z</dcterms:created>
  <dcterms:modified xsi:type="dcterms:W3CDTF">2019-05-16T07:55:00Z</dcterms:modified>
</cp:coreProperties>
</file>