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A4" w:rsidRPr="001C70A4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высшего и среднего образования РСФСР</w:t>
      </w: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Владимирский полите</w:t>
      </w:r>
      <w:r w:rsidR="008F05D6">
        <w:rPr>
          <w:sz w:val="28"/>
          <w:szCs w:val="28"/>
        </w:rPr>
        <w:t>хнический университет</w:t>
      </w: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строительного производства</w:t>
      </w: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8F05D6" w:rsidRDefault="001C70A4" w:rsidP="00AF5E57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8F05D6">
        <w:rPr>
          <w:b/>
          <w:sz w:val="40"/>
          <w:szCs w:val="40"/>
        </w:rPr>
        <w:t>Пояснительная записка</w:t>
      </w: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тему: «</w:t>
      </w:r>
      <w:r w:rsidR="0028313F" w:rsidRPr="0028313F">
        <w:rPr>
          <w:color w:val="000000"/>
          <w:sz w:val="28"/>
          <w:szCs w:val="28"/>
        </w:rPr>
        <w:t>Технологическая карта на возведение полносборного промышленного здания, оборудованного краном</w:t>
      </w:r>
      <w:r w:rsidRPr="0028313F">
        <w:rPr>
          <w:sz w:val="28"/>
          <w:szCs w:val="28"/>
        </w:rPr>
        <w:t>»</w:t>
      </w: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1C70A4" w:rsidP="008F05D6">
      <w:pPr>
        <w:spacing w:line="360" w:lineRule="auto"/>
        <w:ind w:firstLine="709"/>
        <w:jc w:val="right"/>
        <w:rPr>
          <w:sz w:val="28"/>
          <w:szCs w:val="28"/>
        </w:rPr>
      </w:pPr>
      <w:r w:rsidRPr="001C70A4">
        <w:rPr>
          <w:sz w:val="28"/>
          <w:szCs w:val="28"/>
        </w:rPr>
        <w:t xml:space="preserve">Выполнил: </w:t>
      </w:r>
      <w:r w:rsidR="008F05D6">
        <w:rPr>
          <w:sz w:val="28"/>
          <w:szCs w:val="28"/>
        </w:rPr>
        <w:t>________________________</w:t>
      </w:r>
    </w:p>
    <w:p w:rsidR="001C70A4" w:rsidRPr="001C70A4" w:rsidRDefault="008F05D6" w:rsidP="0028313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8313F">
        <w:rPr>
          <w:sz w:val="28"/>
          <w:szCs w:val="28"/>
        </w:rPr>
        <w:t>__________________________</w:t>
      </w:r>
    </w:p>
    <w:p w:rsidR="001C70A4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Проверил:______________________</w:t>
      </w:r>
    </w:p>
    <w:p w:rsidR="008F05D6" w:rsidRPr="001C70A4" w:rsidRDefault="008F05D6" w:rsidP="008F05D6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8F05D6" w:rsidRPr="001C70A4" w:rsidRDefault="008F05D6" w:rsidP="00AF5E57">
      <w:pPr>
        <w:spacing w:line="360" w:lineRule="auto"/>
        <w:ind w:firstLine="709"/>
        <w:jc w:val="center"/>
        <w:rPr>
          <w:sz w:val="28"/>
          <w:szCs w:val="28"/>
        </w:rPr>
      </w:pPr>
    </w:p>
    <w:p w:rsidR="001C70A4" w:rsidRPr="001C70A4" w:rsidRDefault="001C70A4" w:rsidP="00AF5E5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8313F">
        <w:rPr>
          <w:sz w:val="28"/>
          <w:szCs w:val="28"/>
        </w:rPr>
        <w:t>Москва 2019г.</w:t>
      </w:r>
    </w:p>
    <w:p w:rsidR="0028313F" w:rsidRDefault="0028313F" w:rsidP="00B41F25">
      <w:pPr>
        <w:spacing w:line="360" w:lineRule="auto"/>
        <w:ind w:firstLine="709"/>
        <w:jc w:val="center"/>
        <w:rPr>
          <w:sz w:val="28"/>
          <w:szCs w:val="28"/>
        </w:rPr>
        <w:sectPr w:rsidR="0028313F" w:rsidSect="00FE190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id w:val="-46450730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1D1A4D" w:rsidRDefault="001D1A4D" w:rsidP="001D1A4D">
          <w:pPr>
            <w:pStyle w:val="af8"/>
            <w:spacing w:before="0"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1D1A4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1D1A4D" w:rsidRPr="001D1A4D" w:rsidRDefault="001D1A4D" w:rsidP="001D1A4D">
          <w:bookmarkStart w:id="0" w:name="_GoBack"/>
          <w:bookmarkEnd w:id="0"/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r w:rsidRPr="001D1A4D">
            <w:rPr>
              <w:color w:val="000000" w:themeColor="text1"/>
              <w:sz w:val="28"/>
              <w:szCs w:val="28"/>
            </w:rPr>
            <w:fldChar w:fldCharType="begin"/>
          </w:r>
          <w:r w:rsidRPr="001D1A4D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1D1A4D">
            <w:rPr>
              <w:color w:val="000000" w:themeColor="text1"/>
              <w:sz w:val="28"/>
              <w:szCs w:val="28"/>
            </w:rPr>
            <w:fldChar w:fldCharType="separate"/>
          </w:r>
          <w:hyperlink w:anchor="_Toc9286697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1. Исходные данные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_Toc9286697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698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1 Область применения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_Toc9286698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699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2 Организация и технология строительного процесса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_Toc9286699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2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0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2.1 Разработка технологических схем производства работ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_Toc9286700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1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3. Требования к качеству и приемке работ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_Toc9286701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2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4. Геодезическое обеспечение строительно-монтажных работ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_Toc9286702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3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5. Калькуляция затрат труда и машинного времени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_Toc9286703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4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6. График возведения конструкций типового этажа здания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_Toc9286704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5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8. Особенности работ в зимний период времени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_Toc9286705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6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9. Меры безопасности работ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_Toc9286706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7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10. Технико-экономические показатели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_Toc9286707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27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Pr="001D1A4D" w:rsidRDefault="001D1A4D" w:rsidP="001D1A4D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color w:val="000000" w:themeColor="text1"/>
              <w:sz w:val="28"/>
              <w:szCs w:val="28"/>
            </w:rPr>
          </w:pPr>
          <w:hyperlink w:anchor="_Toc9286708" w:history="1">
            <w:r w:rsidRPr="001D1A4D">
              <w:rPr>
                <w:rStyle w:val="af9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_Toc9286708 \h </w:instrTex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3F6C02">
              <w:rPr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Pr="001D1A4D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1D1A4D" w:rsidRDefault="001D1A4D" w:rsidP="001D1A4D">
          <w:pPr>
            <w:spacing w:line="360" w:lineRule="auto"/>
          </w:pPr>
          <w:r w:rsidRPr="001D1A4D">
            <w:rPr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28313F" w:rsidRDefault="0028313F" w:rsidP="0028313F">
      <w:pPr>
        <w:spacing w:line="360" w:lineRule="auto"/>
        <w:ind w:firstLine="709"/>
        <w:rPr>
          <w:sz w:val="28"/>
          <w:szCs w:val="28"/>
        </w:rPr>
      </w:pPr>
    </w:p>
    <w:p w:rsidR="0028313F" w:rsidRDefault="0028313F" w:rsidP="0028313F">
      <w:pPr>
        <w:spacing w:line="360" w:lineRule="auto"/>
        <w:ind w:firstLine="709"/>
        <w:rPr>
          <w:sz w:val="28"/>
          <w:szCs w:val="28"/>
        </w:rPr>
      </w:pPr>
    </w:p>
    <w:p w:rsidR="0028313F" w:rsidRDefault="0028313F" w:rsidP="00B41F25">
      <w:pPr>
        <w:spacing w:line="360" w:lineRule="auto"/>
        <w:ind w:firstLine="709"/>
        <w:jc w:val="center"/>
        <w:rPr>
          <w:sz w:val="28"/>
          <w:szCs w:val="28"/>
        </w:rPr>
        <w:sectPr w:rsidR="0028313F" w:rsidSect="00FE190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1F25" w:rsidRPr="001D1A4D" w:rsidRDefault="00B41F25" w:rsidP="00C53B4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9286697"/>
      <w:r w:rsidRPr="00C53B4E">
        <w:rPr>
          <w:rFonts w:ascii="Times New Roman" w:hAnsi="Times New Roman" w:cs="Times New Roman"/>
          <w:color w:val="000000" w:themeColor="text1"/>
        </w:rPr>
        <w:lastRenderedPageBreak/>
        <w:t xml:space="preserve">1. </w:t>
      </w:r>
      <w:r w:rsidR="00900042" w:rsidRPr="00C53B4E">
        <w:rPr>
          <w:rFonts w:ascii="Times New Roman" w:hAnsi="Times New Roman" w:cs="Times New Roman"/>
          <w:color w:val="000000" w:themeColor="text1"/>
        </w:rPr>
        <w:t>Исходные данные</w:t>
      </w:r>
      <w:bookmarkEnd w:id="1"/>
    </w:p>
    <w:p w:rsidR="00B41F25" w:rsidRPr="00C53B4E" w:rsidRDefault="00B41F25" w:rsidP="00B41F25">
      <w:pPr>
        <w:widowControl w:val="0"/>
        <w:tabs>
          <w:tab w:val="left" w:pos="5258"/>
        </w:tabs>
        <w:spacing w:line="360" w:lineRule="auto"/>
        <w:ind w:firstLine="709"/>
        <w:jc w:val="both"/>
        <w:rPr>
          <w:sz w:val="28"/>
          <w:szCs w:val="28"/>
        </w:rPr>
      </w:pPr>
    </w:p>
    <w:p w:rsidR="00B41F25" w:rsidRPr="00141A86" w:rsidRDefault="00B41F25" w:rsidP="00B41F25">
      <w:pPr>
        <w:widowControl w:val="0"/>
        <w:tabs>
          <w:tab w:val="left" w:pos="5258"/>
        </w:tabs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Проектируемое здание относится к группе производственных зданий. Форма здания в плане прямоугольная. Длина здания в осях – </w:t>
      </w:r>
      <w:smartTag w:uri="urn:schemas-microsoft-com:office:smarttags" w:element="metricconverter">
        <w:smartTagPr>
          <w:attr w:name="ProductID" w:val="72 м"/>
        </w:smartTagPr>
        <w:r w:rsidRPr="00141A86">
          <w:rPr>
            <w:sz w:val="28"/>
            <w:szCs w:val="28"/>
          </w:rPr>
          <w:t>72 м</w:t>
        </w:r>
      </w:smartTag>
      <w:r w:rsidRPr="00141A86">
        <w:rPr>
          <w:sz w:val="28"/>
          <w:szCs w:val="28"/>
        </w:rPr>
        <w:t xml:space="preserve">. Ширина здания – </w:t>
      </w:r>
      <w:r w:rsidR="008403E4" w:rsidRPr="00141A86">
        <w:rPr>
          <w:sz w:val="28"/>
          <w:szCs w:val="28"/>
        </w:rPr>
        <w:t>72</w:t>
      </w:r>
      <w:r w:rsidRPr="00141A86">
        <w:rPr>
          <w:sz w:val="28"/>
          <w:szCs w:val="28"/>
        </w:rPr>
        <w:t xml:space="preserve"> м. Здание одноэтажное. Высота этажа </w:t>
      </w:r>
      <w:r w:rsidR="008403E4" w:rsidRPr="00141A86">
        <w:rPr>
          <w:sz w:val="28"/>
          <w:szCs w:val="28"/>
        </w:rPr>
        <w:t>8</w:t>
      </w:r>
      <w:r w:rsidRPr="00141A86">
        <w:rPr>
          <w:sz w:val="28"/>
          <w:szCs w:val="28"/>
        </w:rPr>
        <w:t xml:space="preserve">,4 м. Здание </w:t>
      </w:r>
      <w:proofErr w:type="spellStart"/>
      <w:r w:rsidRPr="00141A86">
        <w:rPr>
          <w:sz w:val="28"/>
          <w:szCs w:val="28"/>
        </w:rPr>
        <w:t>бесподвальное</w:t>
      </w:r>
      <w:proofErr w:type="spellEnd"/>
      <w:r w:rsidRPr="00141A86">
        <w:rPr>
          <w:sz w:val="28"/>
          <w:szCs w:val="28"/>
        </w:rPr>
        <w:t>. Пространственная жесткость и устойчивость обеспечивается следующим образом: в поперечном направлении – рамами, образованными колоннами, которые жестко защемляют в фундамент, и уложенными сверху на колонны стропильными конструкциями, в продольном направлении рамы связывают плиты покрытия, которые образуют жесткий горизонтальный диск, также и стеновые панели увеличивают пространственную жесткость. В продольном направлении рамы связаны подкрановыми балками, и в необходимых случаях стальными связями.</w:t>
      </w:r>
    </w:p>
    <w:p w:rsidR="00B41F25" w:rsidRPr="00141A86" w:rsidRDefault="00B41F25" w:rsidP="00B41F25">
      <w:pPr>
        <w:widowControl w:val="0"/>
        <w:tabs>
          <w:tab w:val="left" w:pos="5258"/>
        </w:tabs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По количеству пролетов здание </w:t>
      </w:r>
      <w:proofErr w:type="spellStart"/>
      <w:r w:rsidR="002473DB" w:rsidRPr="00141A86">
        <w:rPr>
          <w:sz w:val="28"/>
          <w:szCs w:val="28"/>
        </w:rPr>
        <w:t>четырех</w:t>
      </w:r>
      <w:r w:rsidRPr="00141A86">
        <w:rPr>
          <w:sz w:val="28"/>
          <w:szCs w:val="28"/>
        </w:rPr>
        <w:t>пролетное</w:t>
      </w:r>
      <w:proofErr w:type="spellEnd"/>
      <w:r w:rsidRPr="00141A86">
        <w:rPr>
          <w:sz w:val="28"/>
          <w:szCs w:val="28"/>
        </w:rPr>
        <w:t>. Размеры пролетов</w:t>
      </w:r>
      <w:r w:rsidR="002473DB" w:rsidRPr="00141A86">
        <w:rPr>
          <w:sz w:val="28"/>
          <w:szCs w:val="28"/>
        </w:rPr>
        <w:t xml:space="preserve"> </w:t>
      </w:r>
      <w:r w:rsidRPr="00141A86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8 м"/>
        </w:smartTagPr>
        <w:r w:rsidRPr="00141A86">
          <w:rPr>
            <w:sz w:val="28"/>
            <w:szCs w:val="28"/>
          </w:rPr>
          <w:t>18 м</w:t>
        </w:r>
      </w:smartTag>
      <w:r w:rsidRPr="00141A86">
        <w:rPr>
          <w:sz w:val="28"/>
          <w:szCs w:val="28"/>
        </w:rPr>
        <w:t>.</w:t>
      </w:r>
    </w:p>
    <w:p w:rsidR="00B41F25" w:rsidRPr="00141A86" w:rsidRDefault="002473DB" w:rsidP="00B41F25">
      <w:pPr>
        <w:widowControl w:val="0"/>
        <w:tabs>
          <w:tab w:val="left" w:pos="5258"/>
        </w:tabs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Крайние и средние колоны - </w:t>
      </w:r>
      <w:r w:rsidR="00B41F25" w:rsidRPr="00141A86">
        <w:rPr>
          <w:sz w:val="28"/>
          <w:szCs w:val="28"/>
        </w:rPr>
        <w:t xml:space="preserve">сборные </w:t>
      </w:r>
      <w:r w:rsidRPr="00141A86">
        <w:rPr>
          <w:sz w:val="28"/>
          <w:szCs w:val="28"/>
        </w:rPr>
        <w:t>сплошные</w:t>
      </w:r>
      <w:r w:rsidR="00B41F25" w:rsidRPr="00141A86">
        <w:rPr>
          <w:sz w:val="28"/>
          <w:szCs w:val="28"/>
        </w:rPr>
        <w:t xml:space="preserve"> железобетонные колонны крайних и средних рядов с шагом </w:t>
      </w:r>
      <w:r w:rsidRPr="00141A86">
        <w:rPr>
          <w:sz w:val="28"/>
          <w:szCs w:val="28"/>
        </w:rPr>
        <w:t>6</w:t>
      </w:r>
      <w:r w:rsidR="00B41F25" w:rsidRPr="00141A86">
        <w:rPr>
          <w:sz w:val="28"/>
          <w:szCs w:val="28"/>
        </w:rPr>
        <w:t xml:space="preserve"> м.</w:t>
      </w:r>
    </w:p>
    <w:p w:rsidR="00B41F25" w:rsidRPr="00141A86" w:rsidRDefault="00B41F25" w:rsidP="00B41F25">
      <w:pPr>
        <w:widowControl w:val="0"/>
        <w:tabs>
          <w:tab w:val="left" w:pos="5258"/>
        </w:tabs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В здании в качестве основных несущих покрытий запроектированы сборные сегментные - раскосые фермы с пролетом </w:t>
      </w:r>
      <w:smartTag w:uri="urn:schemas-microsoft-com:office:smarttags" w:element="metricconverter">
        <w:smartTagPr>
          <w:attr w:name="ProductID" w:val="18 м"/>
        </w:smartTagPr>
        <w:r w:rsidRPr="00141A86">
          <w:rPr>
            <w:sz w:val="28"/>
            <w:szCs w:val="28"/>
          </w:rPr>
          <w:t>18 м</w:t>
        </w:r>
      </w:smartTag>
      <w:r w:rsidRPr="00141A86">
        <w:rPr>
          <w:sz w:val="28"/>
          <w:szCs w:val="28"/>
        </w:rPr>
        <w:t xml:space="preserve">. </w:t>
      </w:r>
    </w:p>
    <w:p w:rsidR="00B41F25" w:rsidRPr="00141A86" w:rsidRDefault="00B41F25" w:rsidP="00B41F25">
      <w:pPr>
        <w:widowControl w:val="0"/>
        <w:tabs>
          <w:tab w:val="left" w:pos="5258"/>
        </w:tabs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Запроектированы сборные железобетонные ребристые плиты покрытия длиной </w:t>
      </w:r>
      <w:r w:rsidR="002473DB" w:rsidRPr="00141A86">
        <w:rPr>
          <w:sz w:val="28"/>
          <w:szCs w:val="28"/>
        </w:rPr>
        <w:t>6</w:t>
      </w:r>
      <w:r w:rsidRPr="00141A86">
        <w:rPr>
          <w:sz w:val="28"/>
          <w:szCs w:val="28"/>
        </w:rPr>
        <w:t xml:space="preserve"> м, шириной </w:t>
      </w:r>
      <w:smartTag w:uri="urn:schemas-microsoft-com:office:smarttags" w:element="metricconverter">
        <w:smartTagPr>
          <w:attr w:name="ProductID" w:val="3 м"/>
        </w:smartTagPr>
        <w:r w:rsidRPr="00141A86">
          <w:rPr>
            <w:sz w:val="28"/>
            <w:szCs w:val="28"/>
          </w:rPr>
          <w:t>3 м</w:t>
        </w:r>
      </w:smartTag>
      <w:r w:rsidRPr="00141A86">
        <w:rPr>
          <w:sz w:val="28"/>
          <w:szCs w:val="28"/>
        </w:rPr>
        <w:t xml:space="preserve">., высотой – </w:t>
      </w:r>
      <w:smartTag w:uri="urn:schemas-microsoft-com:office:smarttags" w:element="metricconverter">
        <w:smartTagPr>
          <w:attr w:name="ProductID" w:val="450 мм"/>
        </w:smartTagPr>
        <w:r w:rsidRPr="00141A86">
          <w:rPr>
            <w:sz w:val="28"/>
            <w:szCs w:val="28"/>
          </w:rPr>
          <w:t>450 мм</w:t>
        </w:r>
      </w:smartTag>
      <w:r w:rsidRPr="00141A86">
        <w:rPr>
          <w:sz w:val="28"/>
          <w:szCs w:val="28"/>
        </w:rPr>
        <w:t>.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41A86">
        <w:rPr>
          <w:sz w:val="28"/>
          <w:szCs w:val="28"/>
        </w:rPr>
        <w:t xml:space="preserve">В здании запроектированы сборные железобетонные подкрановые балки с размером </w:t>
      </w:r>
      <w:r w:rsidR="002473DB" w:rsidRPr="00141A86">
        <w:rPr>
          <w:sz w:val="28"/>
          <w:szCs w:val="28"/>
        </w:rPr>
        <w:t>6</w:t>
      </w:r>
      <w:r w:rsidRPr="00141A86">
        <w:rPr>
          <w:sz w:val="28"/>
          <w:szCs w:val="28"/>
        </w:rPr>
        <w:t>00</w:t>
      </w:r>
      <w:r w:rsidRPr="00141A86">
        <w:rPr>
          <w:sz w:val="28"/>
          <w:szCs w:val="28"/>
          <w:lang w:val="en-US"/>
        </w:rPr>
        <w:t>x</w:t>
      </w:r>
      <w:r w:rsidRPr="00141A86">
        <w:rPr>
          <w:sz w:val="28"/>
          <w:szCs w:val="28"/>
        </w:rPr>
        <w:t xml:space="preserve">200 мм. </w:t>
      </w:r>
    </w:p>
    <w:p w:rsidR="00B41F25" w:rsidRPr="00C53B4E" w:rsidRDefault="00B41F25" w:rsidP="0028313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41A86">
        <w:rPr>
          <w:szCs w:val="30"/>
        </w:rPr>
        <w:br w:type="page"/>
      </w:r>
      <w:bookmarkStart w:id="2" w:name="_Toc9286698"/>
      <w:r w:rsidRPr="0028313F">
        <w:rPr>
          <w:rFonts w:ascii="Times New Roman" w:hAnsi="Times New Roman" w:cs="Times New Roman"/>
          <w:color w:val="000000" w:themeColor="text1"/>
        </w:rPr>
        <w:lastRenderedPageBreak/>
        <w:t>1 Область применения</w:t>
      </w:r>
      <w:bookmarkEnd w:id="2"/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Технологическая карта разработана на монтаж элементов каркаса. В состав работ входят: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– монтаж колонн;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– заделка стыков колонн с фундаментом;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– монтаж подкрановых балок;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– монтаж стропильных ферм;</w:t>
      </w:r>
    </w:p>
    <w:p w:rsidR="00251D6C" w:rsidRPr="00141A86" w:rsidRDefault="00251D6C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- монтаж стен</w:t>
      </w:r>
      <w:proofErr w:type="gramStart"/>
      <w:r w:rsidRPr="00141A86">
        <w:rPr>
          <w:sz w:val="28"/>
          <w:szCs w:val="28"/>
        </w:rPr>
        <w:t>.</w:t>
      </w:r>
      <w:proofErr w:type="gramEnd"/>
      <w:r w:rsidRPr="00141A86">
        <w:rPr>
          <w:sz w:val="28"/>
          <w:szCs w:val="28"/>
        </w:rPr>
        <w:t xml:space="preserve"> </w:t>
      </w:r>
      <w:proofErr w:type="gramStart"/>
      <w:r w:rsidR="00435B3B" w:rsidRPr="00141A86">
        <w:rPr>
          <w:sz w:val="28"/>
          <w:szCs w:val="28"/>
        </w:rPr>
        <w:t>п</w:t>
      </w:r>
      <w:proofErr w:type="gramEnd"/>
      <w:r w:rsidRPr="00141A86">
        <w:rPr>
          <w:sz w:val="28"/>
          <w:szCs w:val="28"/>
        </w:rPr>
        <w:t>анелей;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– монтаж плит покрытия;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– заливка швов плит покрытий;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– монтажная электросварка стыков.</w:t>
      </w:r>
    </w:p>
    <w:p w:rsidR="00B41F25" w:rsidRPr="00141A86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Работы ведутся в рабочее время в 2 смены.</w:t>
      </w:r>
    </w:p>
    <w:p w:rsidR="00B41F25" w:rsidRDefault="00B41F25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Pr="001D1A4D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C53B4E" w:rsidRPr="001D1A4D" w:rsidRDefault="00C53B4E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28313F" w:rsidRPr="0028313F" w:rsidRDefault="0028313F" w:rsidP="00B41F25">
      <w:pPr>
        <w:widowControl w:val="0"/>
        <w:spacing w:line="360" w:lineRule="auto"/>
        <w:ind w:firstLine="709"/>
        <w:jc w:val="both"/>
        <w:rPr>
          <w:b/>
          <w:sz w:val="28"/>
          <w:szCs w:val="30"/>
        </w:rPr>
      </w:pPr>
    </w:p>
    <w:p w:rsidR="00B41F25" w:rsidRPr="00C53B4E" w:rsidRDefault="00B41F25" w:rsidP="00C53B4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9286699"/>
      <w:r w:rsidRPr="00C53B4E">
        <w:rPr>
          <w:rFonts w:ascii="Times New Roman" w:hAnsi="Times New Roman" w:cs="Times New Roman"/>
          <w:color w:val="000000" w:themeColor="text1"/>
        </w:rPr>
        <w:lastRenderedPageBreak/>
        <w:t>2 Организация и технология строительного процесса</w:t>
      </w:r>
      <w:bookmarkEnd w:id="3"/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41F25" w:rsidRPr="00C53B4E" w:rsidRDefault="0028313F" w:rsidP="00C53B4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bookmarkStart w:id="4" w:name="_Toc9286700"/>
      <w:r w:rsidRPr="00C53B4E">
        <w:rPr>
          <w:rFonts w:ascii="Times New Roman" w:hAnsi="Times New Roman" w:cs="Times New Roman"/>
          <w:color w:val="000000" w:themeColor="text1"/>
          <w:sz w:val="28"/>
        </w:rPr>
        <w:t>2.1 Разработка технологических схем производства работ</w:t>
      </w:r>
      <w:bookmarkEnd w:id="4"/>
    </w:p>
    <w:p w:rsidR="0028313F" w:rsidRPr="00C53B4E" w:rsidRDefault="0028313F" w:rsidP="00B41F25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До начала монтажа конструкций каркаса должны быть выполнены следующие работы: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возведены фундаменты под колонны и проверена правильность их положения в плане и по высоте;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засыпаны пазухи фундаментов;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обозначены в пролётах здания пути движения монтажных кранов;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доставлена в зону монтажа конструкций монтажная оснастка;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 </w:t>
      </w:r>
      <w:r w:rsidR="00B41F25" w:rsidRPr="00C53B4E">
        <w:rPr>
          <w:color w:val="000000" w:themeColor="text1"/>
          <w:sz w:val="28"/>
          <w:szCs w:val="28"/>
        </w:rPr>
        <w:t>нанесены по верху стаканов фундаментов риски разбивочных осей;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устроены подъездные пути и автодороги;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подготовлены площадки складирования;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закрыты стаканы фундамента щитами для предохранения от загрязнения.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Монтаж конструкций осуществляют с предварительным складированием в зоне действия монтажного крана в технологической последовательности их монтажа. Разгрузку и раскладку конструкций производят стреловым краном отдельной такелажной бригадой. На объекте должен быть запас конструкций не менее чем на 4 смены. Монтаж конструкций здания выполняют двумя потоками: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первый поток – колонны;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второй поток – связи подкрановые балки, конструкции покрытий: фермы стр. и плиты покрытия, панели перегородок.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К монтажу колонн приступают только после подготовки дна стакана фундамента и инструментальной выверки его положения в плане и по вертикали. Раскладку колонн производят в положении «на ребро». Каждую колонну следует осмотреть для выявления возможного дефекта.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Монтаж колонн и подкрановых балок выполняют при помощи </w:t>
      </w:r>
      <w:r w:rsidRPr="00C53B4E">
        <w:rPr>
          <w:color w:val="000000" w:themeColor="text1"/>
          <w:sz w:val="28"/>
          <w:szCs w:val="28"/>
        </w:rPr>
        <w:lastRenderedPageBreak/>
        <w:t xml:space="preserve">гусеничного крана со стрелой </w:t>
      </w:r>
      <w:smartTag w:uri="urn:schemas-microsoft-com:office:smarttags" w:element="metricconverter">
        <w:smartTagPr>
          <w:attr w:name="ProductID" w:val="30 м"/>
        </w:smartTagPr>
        <w:r w:rsidRPr="00C53B4E">
          <w:rPr>
            <w:color w:val="000000" w:themeColor="text1"/>
            <w:sz w:val="28"/>
            <w:szCs w:val="28"/>
          </w:rPr>
          <w:t>30 м</w:t>
        </w:r>
      </w:smartTag>
      <w:r w:rsidRPr="00C53B4E">
        <w:rPr>
          <w:color w:val="000000" w:themeColor="text1"/>
          <w:sz w:val="28"/>
          <w:szCs w:val="28"/>
        </w:rPr>
        <w:t xml:space="preserve"> СКГ-50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Подъем колонн в вертикальное положение производят из положения «на ребро» путем поворота стрелы неподвижно установленного крана при помощи траверсы ТР-25-1,4.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Установку колонн в стаканы фундамента производят по рискам, нанесенным на колонны и фундаменты, с одновременной выверкой теодолитом вертикальности колонн по разбивочным осям.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Проектные отметки опорных площадок колонн по высоте обеспечиваются установкой на дно стакана фундамента армобетонных подкладок, которые исключают необходимость устройства выравнивающего слоя из бетона и облегчают выверку колонн по вертикали.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Подкладки размером 100х100 мм, толщиной 20 и </w:t>
      </w:r>
      <w:smartTag w:uri="urn:schemas-microsoft-com:office:smarttags" w:element="metricconverter">
        <w:smartTagPr>
          <w:attr w:name="ProductID" w:val="30 мм"/>
        </w:smartTagPr>
        <w:r w:rsidRPr="00C53B4E">
          <w:rPr>
            <w:color w:val="000000" w:themeColor="text1"/>
            <w:sz w:val="28"/>
            <w:szCs w:val="28"/>
          </w:rPr>
          <w:t>30 мм</w:t>
        </w:r>
      </w:smartTag>
      <w:r w:rsidRPr="00C53B4E">
        <w:rPr>
          <w:color w:val="000000" w:themeColor="text1"/>
          <w:sz w:val="28"/>
          <w:szCs w:val="28"/>
        </w:rPr>
        <w:t xml:space="preserve"> из раствора марки 200 армированы сеткой с ячейками 10х10 мм из стальной проволоки диаметром </w:t>
      </w:r>
      <w:smartTag w:uri="urn:schemas-microsoft-com:office:smarttags" w:element="metricconverter">
        <w:smartTagPr>
          <w:attr w:name="ProductID" w:val="1 мм"/>
        </w:smartTagPr>
        <w:r w:rsidRPr="00C53B4E">
          <w:rPr>
            <w:color w:val="000000" w:themeColor="text1"/>
            <w:sz w:val="28"/>
            <w:szCs w:val="28"/>
          </w:rPr>
          <w:t>1 мм</w:t>
        </w:r>
      </w:smartTag>
      <w:r w:rsidRPr="00C53B4E">
        <w:rPr>
          <w:color w:val="000000" w:themeColor="text1"/>
          <w:sz w:val="28"/>
          <w:szCs w:val="28"/>
        </w:rPr>
        <w:t>. Отметки опорных площадок, а также дна стакана контролируют методом геометрического нивелирования.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53B4E">
        <w:rPr>
          <w:color w:val="000000" w:themeColor="text1"/>
          <w:sz w:val="28"/>
          <w:szCs w:val="28"/>
        </w:rPr>
        <w:t>Расстроповку</w:t>
      </w:r>
      <w:proofErr w:type="spellEnd"/>
      <w:r w:rsidRPr="00C53B4E">
        <w:rPr>
          <w:color w:val="000000" w:themeColor="text1"/>
          <w:sz w:val="28"/>
          <w:szCs w:val="28"/>
        </w:rPr>
        <w:t xml:space="preserve"> установленных колонн производят только после их закрепления в стаканах клиновыми вкладышами и постановок расчалок, закрепленных за инвентарные якоря.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Окончательную инструментальную выверку колонн производят в двух направлениях после установки ряда колонн. Затем производят </w:t>
      </w:r>
      <w:proofErr w:type="spellStart"/>
      <w:r w:rsidRPr="00C53B4E">
        <w:rPr>
          <w:color w:val="000000" w:themeColor="text1"/>
          <w:sz w:val="28"/>
          <w:szCs w:val="28"/>
        </w:rPr>
        <w:t>замоноличивание</w:t>
      </w:r>
      <w:proofErr w:type="spellEnd"/>
      <w:r w:rsidRPr="00C53B4E">
        <w:rPr>
          <w:color w:val="000000" w:themeColor="text1"/>
          <w:sz w:val="28"/>
          <w:szCs w:val="28"/>
        </w:rPr>
        <w:t xml:space="preserve"> стыка колонн с фундаментом.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Перед </w:t>
      </w:r>
      <w:proofErr w:type="spellStart"/>
      <w:r w:rsidRPr="00C53B4E">
        <w:rPr>
          <w:color w:val="000000" w:themeColor="text1"/>
          <w:sz w:val="28"/>
          <w:szCs w:val="28"/>
        </w:rPr>
        <w:t>замоноличиванием</w:t>
      </w:r>
      <w:proofErr w:type="spellEnd"/>
      <w:r w:rsidRPr="00C53B4E">
        <w:rPr>
          <w:color w:val="000000" w:themeColor="text1"/>
          <w:sz w:val="28"/>
          <w:szCs w:val="28"/>
        </w:rPr>
        <w:t xml:space="preserve"> стыка колонн бетонной смесью клиновые вкладыши закрывают кожухами, которые извлекают из стакана после уплотнения бетонной смеси.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Клиновые вкладыши извлекают после достижения бетоном в стыке 70% проектной прочности, а отверстия заделывают бетоном.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Для обеспечения жесткости здания в продольном направлении в середине температурного отсека по крайним и средним рядам колонн устанавливают вертикальные связи. Соединение вертикальных связей с колоннами выполняют на сварке. Для крепления связей в колоннах </w:t>
      </w:r>
      <w:r w:rsidRPr="00C53B4E">
        <w:rPr>
          <w:color w:val="000000" w:themeColor="text1"/>
          <w:sz w:val="28"/>
          <w:szCs w:val="28"/>
        </w:rPr>
        <w:lastRenderedPageBreak/>
        <w:t>предусмотрены закладные элементы.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До начала монтажа подкрановых балок должны быть выполнены следующие виды работ: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оснащение колонн монтажными приставными лестницами с площадками;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геодезическая проверка правильности положения колонн в соответствии с допусками;</w:t>
      </w:r>
    </w:p>
    <w:p w:rsidR="00B41F25" w:rsidRPr="00C53B4E" w:rsidRDefault="006060CC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- </w:t>
      </w:r>
      <w:r w:rsidR="00B41F25" w:rsidRPr="00C53B4E">
        <w:rPr>
          <w:color w:val="000000" w:themeColor="text1"/>
          <w:sz w:val="28"/>
          <w:szCs w:val="28"/>
        </w:rPr>
        <w:t>приварка к закладным изделиям балки на опорах соединительных элементов.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Монтаж подкрановых балок производится при помощи </w:t>
      </w:r>
      <w:proofErr w:type="spellStart"/>
      <w:r w:rsidRPr="00C53B4E">
        <w:rPr>
          <w:color w:val="000000" w:themeColor="text1"/>
          <w:sz w:val="28"/>
          <w:szCs w:val="28"/>
        </w:rPr>
        <w:t>двухветвевого</w:t>
      </w:r>
      <w:proofErr w:type="spellEnd"/>
      <w:r w:rsidRPr="00C53B4E">
        <w:rPr>
          <w:color w:val="000000" w:themeColor="text1"/>
          <w:sz w:val="28"/>
          <w:szCs w:val="28"/>
        </w:rPr>
        <w:t xml:space="preserve"> стропа ГСТ-16/15000.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При установке подкрановых балок риски на нижних торцевых гранях балок должны совпадать с разбивочными осевыми рисками на консолях колонн. Положение разбивочной оси подкрановых балок определяют с помощью теодолита или струны отвеса.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Временное закрепление подкрановой балки осуществляют с помощью струбцин (конструкции ЦНИИОМТП).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После выверки подкрановых балок по всему пролету производят приварку соединительных элементов к закладным деталям колонн и к верхним потолкам балок.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Монтаж покрытия (стропильных ферм и плит покрытия) выполняют при помощи гусеничного крана со стрелой </w:t>
      </w:r>
      <w:smartTag w:uri="urn:schemas-microsoft-com:office:smarttags" w:element="metricconverter">
        <w:smartTagPr>
          <w:attr w:name="ProductID" w:val="30 м"/>
        </w:smartTagPr>
        <w:r w:rsidRPr="00C53B4E">
          <w:rPr>
            <w:color w:val="000000" w:themeColor="text1"/>
            <w:sz w:val="28"/>
            <w:szCs w:val="28"/>
          </w:rPr>
          <w:t>30 м</w:t>
        </w:r>
      </w:smartTag>
      <w:r w:rsidRPr="00C53B4E">
        <w:rPr>
          <w:color w:val="000000" w:themeColor="text1"/>
          <w:sz w:val="28"/>
          <w:szCs w:val="28"/>
        </w:rPr>
        <w:t>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До начала монтажа конструкций покрытия колонны оснащают монтажными вертикальными лестницами с площадками, маршевыми лестницами для подъема людей на покрытие, плиты – временным ограждением, фермы – предохранительными канатами и стяжками.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Монтаж стропильных ферм производится траверсой универсальной. Фермы устанавливают в проектное положение путем совмещения осевых рисок на их торцах с разбивочными рисками на опорах колонн.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Временное крепление первых двух монтируемых ферм выполняют с </w:t>
      </w:r>
      <w:r w:rsidRPr="00C53B4E">
        <w:rPr>
          <w:color w:val="000000" w:themeColor="text1"/>
          <w:sz w:val="28"/>
          <w:szCs w:val="28"/>
        </w:rPr>
        <w:lastRenderedPageBreak/>
        <w:t>помощью расчалок, закрепленных за переставные инвентарные якоря полузаглубленного типа, состоящих из трех железобетонных блоков размером 0,6х</w:t>
      </w:r>
      <w:proofErr w:type="gramStart"/>
      <w:r w:rsidRPr="00C53B4E">
        <w:rPr>
          <w:color w:val="000000" w:themeColor="text1"/>
          <w:sz w:val="28"/>
          <w:szCs w:val="28"/>
        </w:rPr>
        <w:t>0</w:t>
      </w:r>
      <w:proofErr w:type="gramEnd"/>
      <w:r w:rsidRPr="00C53B4E">
        <w:rPr>
          <w:color w:val="000000" w:themeColor="text1"/>
          <w:sz w:val="28"/>
          <w:szCs w:val="28"/>
        </w:rPr>
        <w:t>,6х2 м и фундаменты.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Устойчивость последующих ферм обеспечивается постановкой инвентарных распорок не ближе чем на </w:t>
      </w:r>
      <w:smartTag w:uri="urn:schemas-microsoft-com:office:smarttags" w:element="metricconverter">
        <w:smartTagPr>
          <w:attr w:name="ProductID" w:val="3 м"/>
        </w:smartTagPr>
        <w:r w:rsidRPr="00C53B4E">
          <w:rPr>
            <w:color w:val="000000" w:themeColor="text1"/>
            <w:sz w:val="28"/>
            <w:szCs w:val="28"/>
          </w:rPr>
          <w:t>3 м</w:t>
        </w:r>
      </w:smartTag>
      <w:r w:rsidRPr="00C53B4E">
        <w:rPr>
          <w:color w:val="000000" w:themeColor="text1"/>
          <w:sz w:val="28"/>
          <w:szCs w:val="28"/>
        </w:rPr>
        <w:t xml:space="preserve"> от опорного узла. Инвентарные распорки конструкции ВНИПИ </w:t>
      </w:r>
      <w:proofErr w:type="spellStart"/>
      <w:r w:rsidRPr="00C53B4E">
        <w:rPr>
          <w:color w:val="000000" w:themeColor="text1"/>
          <w:sz w:val="28"/>
          <w:szCs w:val="28"/>
        </w:rPr>
        <w:t>Промстальконструкция</w:t>
      </w:r>
      <w:proofErr w:type="spellEnd"/>
      <w:r w:rsidRPr="00C53B4E">
        <w:rPr>
          <w:color w:val="000000" w:themeColor="text1"/>
          <w:sz w:val="28"/>
          <w:szCs w:val="28"/>
        </w:rPr>
        <w:t xml:space="preserve"> и расчалки крепят к ферме до ее подъема.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После проверки правильности положения ферм их закрепляют в проектном положении приваркой закладных изделий двумя боковыми швами длиной по </w:t>
      </w:r>
      <w:smartTag w:uri="urn:schemas-microsoft-com:office:smarttags" w:element="metricconverter">
        <w:smartTagPr>
          <w:attr w:name="ProductID" w:val="140 мм"/>
        </w:smartTagPr>
        <w:r w:rsidRPr="00C53B4E">
          <w:rPr>
            <w:color w:val="000000" w:themeColor="text1"/>
            <w:sz w:val="28"/>
            <w:szCs w:val="28"/>
          </w:rPr>
          <w:t>140 мм</w:t>
        </w:r>
      </w:smartTag>
      <w:r w:rsidRPr="00C53B4E">
        <w:rPr>
          <w:color w:val="000000" w:themeColor="text1"/>
          <w:sz w:val="28"/>
          <w:szCs w:val="28"/>
        </w:rPr>
        <w:t>.</w:t>
      </w:r>
    </w:p>
    <w:p w:rsidR="00B41F25" w:rsidRPr="00C53B4E" w:rsidRDefault="00B41F25" w:rsidP="00B41F25">
      <w:pPr>
        <w:widowControl w:val="0"/>
        <w:tabs>
          <w:tab w:val="left" w:pos="1034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Инвентарные распорки и расчалки снимают по мере укладки и приварки плит покрытия. 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Первую плиту покрытия приваривают в четырех опорных узлах, последующие плиты приваривают не менее чем в трех узлах. Крайние плиты должны быть оснащены временным инвентарным ограждением </w:t>
      </w:r>
      <w:proofErr w:type="gramStart"/>
      <w:r w:rsidRPr="00C53B4E">
        <w:rPr>
          <w:color w:val="000000" w:themeColor="text1"/>
          <w:sz w:val="28"/>
          <w:szCs w:val="28"/>
        </w:rPr>
        <w:t>по</w:t>
      </w:r>
      <w:proofErr w:type="gramEnd"/>
      <w:r w:rsidRPr="00C53B4E">
        <w:rPr>
          <w:color w:val="000000" w:themeColor="text1"/>
          <w:sz w:val="28"/>
          <w:szCs w:val="28"/>
        </w:rPr>
        <w:t xml:space="preserve"> черт. ВНИПИ </w:t>
      </w:r>
      <w:proofErr w:type="spellStart"/>
      <w:r w:rsidRPr="00C53B4E">
        <w:rPr>
          <w:color w:val="000000" w:themeColor="text1"/>
          <w:sz w:val="28"/>
          <w:szCs w:val="28"/>
        </w:rPr>
        <w:t>Промстальконструкция</w:t>
      </w:r>
      <w:proofErr w:type="spellEnd"/>
      <w:r w:rsidRPr="00C53B4E">
        <w:rPr>
          <w:color w:val="000000" w:themeColor="text1"/>
          <w:sz w:val="28"/>
          <w:szCs w:val="28"/>
        </w:rPr>
        <w:t>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Монтаж конструкций покрытия выполняют «на себя» с общим направлением рабочего хода монтажного крана вдоль пролета и частичным перемещением крана поперек пролета в пределах монтажной зоны при укладке кровельных плит.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Монтаж сборных железобетонных конструкций каркаса должен выполняться в соответствии со СНиП 3.01.01-85, ТКП45-103-48-2006.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53B4E">
        <w:rPr>
          <w:color w:val="000000" w:themeColor="text1"/>
          <w:sz w:val="28"/>
          <w:szCs w:val="28"/>
        </w:rPr>
        <w:t>Замоноличивание</w:t>
      </w:r>
      <w:proofErr w:type="spellEnd"/>
      <w:r w:rsidRPr="00C53B4E">
        <w:rPr>
          <w:color w:val="000000" w:themeColor="text1"/>
          <w:sz w:val="28"/>
          <w:szCs w:val="28"/>
        </w:rPr>
        <w:t xml:space="preserve"> швов плит покрытия выполняют с применением установки «</w:t>
      </w:r>
      <w:proofErr w:type="spellStart"/>
      <w:r w:rsidRPr="00C53B4E">
        <w:rPr>
          <w:color w:val="000000" w:themeColor="text1"/>
          <w:sz w:val="28"/>
          <w:szCs w:val="28"/>
        </w:rPr>
        <w:t>Пневмобетон</w:t>
      </w:r>
      <w:proofErr w:type="spellEnd"/>
      <w:r w:rsidRPr="00C53B4E">
        <w:rPr>
          <w:color w:val="000000" w:themeColor="text1"/>
          <w:sz w:val="28"/>
          <w:szCs w:val="28"/>
        </w:rPr>
        <w:t>» конструкции ЦНИИОМТП.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Бетонную смесь для </w:t>
      </w:r>
      <w:proofErr w:type="spellStart"/>
      <w:r w:rsidRPr="00C53B4E">
        <w:rPr>
          <w:color w:val="000000" w:themeColor="text1"/>
          <w:sz w:val="28"/>
          <w:szCs w:val="28"/>
        </w:rPr>
        <w:t>замоноличивания</w:t>
      </w:r>
      <w:proofErr w:type="spellEnd"/>
      <w:r w:rsidRPr="00C53B4E">
        <w:rPr>
          <w:color w:val="000000" w:themeColor="text1"/>
          <w:sz w:val="28"/>
          <w:szCs w:val="28"/>
        </w:rPr>
        <w:t xml:space="preserve"> стыков применяют на быстротвердеющих цементах с мелким заполнителем. Бетонную смесь доставляют </w:t>
      </w:r>
      <w:proofErr w:type="spellStart"/>
      <w:r w:rsidRPr="00C53B4E">
        <w:rPr>
          <w:color w:val="000000" w:themeColor="text1"/>
          <w:sz w:val="28"/>
          <w:szCs w:val="28"/>
        </w:rPr>
        <w:t>автобетоносмесителями</w:t>
      </w:r>
      <w:proofErr w:type="spellEnd"/>
      <w:r w:rsidRPr="00C53B4E">
        <w:rPr>
          <w:color w:val="000000" w:themeColor="text1"/>
          <w:sz w:val="28"/>
          <w:szCs w:val="28"/>
        </w:rPr>
        <w:t xml:space="preserve">, выгружают в приемный бункер установки и далее </w:t>
      </w:r>
      <w:proofErr w:type="spellStart"/>
      <w:r w:rsidRPr="00C53B4E">
        <w:rPr>
          <w:color w:val="000000" w:themeColor="text1"/>
          <w:sz w:val="28"/>
          <w:szCs w:val="28"/>
        </w:rPr>
        <w:t>растворонасосом</w:t>
      </w:r>
      <w:proofErr w:type="spellEnd"/>
      <w:r w:rsidRPr="00C53B4E">
        <w:rPr>
          <w:color w:val="000000" w:themeColor="text1"/>
          <w:sz w:val="28"/>
          <w:szCs w:val="28"/>
        </w:rPr>
        <w:t xml:space="preserve"> С-684 транспортируют по рукаву (шлангу) к месту укладки.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Уплотнение бетонной смеси в стыках плит производят «</w:t>
      </w:r>
      <w:proofErr w:type="spellStart"/>
      <w:r w:rsidRPr="00C53B4E">
        <w:rPr>
          <w:color w:val="000000" w:themeColor="text1"/>
          <w:sz w:val="28"/>
          <w:szCs w:val="28"/>
        </w:rPr>
        <w:t>Виброкопьем</w:t>
      </w:r>
      <w:proofErr w:type="spellEnd"/>
      <w:r w:rsidRPr="00C53B4E">
        <w:rPr>
          <w:color w:val="000000" w:themeColor="text1"/>
          <w:sz w:val="28"/>
          <w:szCs w:val="28"/>
        </w:rPr>
        <w:t xml:space="preserve">», </w:t>
      </w:r>
      <w:r w:rsidRPr="00C53B4E">
        <w:rPr>
          <w:color w:val="000000" w:themeColor="text1"/>
          <w:sz w:val="28"/>
          <w:szCs w:val="28"/>
        </w:rPr>
        <w:lastRenderedPageBreak/>
        <w:t>насаживаемым на стержень внутреннего вибратора ИВ-75.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Открытые поверхности бетона предохраняют от воздействия солнечных лучей путем поливки водой или укрытия их влажными материалами (опилки, маты).</w:t>
      </w:r>
    </w:p>
    <w:p w:rsidR="00B41F25" w:rsidRPr="00C53B4E" w:rsidRDefault="00B41F25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Сроки выдерживания и периодичность поливки назначает лаборатория строительства. 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P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1 – Подсчет объемов работ</w:t>
      </w:r>
    </w:p>
    <w:tbl>
      <w:tblPr>
        <w:tblW w:w="801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625"/>
        <w:gridCol w:w="1242"/>
        <w:gridCol w:w="1243"/>
      </w:tblGrid>
      <w:tr w:rsidR="0028313F" w:rsidRPr="001D1A4D" w:rsidTr="0028313F">
        <w:trPr>
          <w:trHeight w:val="163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Наименование работ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Формула эскиз</w:t>
            </w:r>
          </w:p>
        </w:tc>
        <w:tc>
          <w:tcPr>
            <w:tcW w:w="1242" w:type="dxa"/>
          </w:tcPr>
          <w:p w:rsidR="0028313F" w:rsidRPr="001D1A4D" w:rsidRDefault="0028313F" w:rsidP="001D1A4D">
            <w:r w:rsidRPr="001D1A4D">
              <w:t>Ед. изм.</w:t>
            </w:r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Кол-во</w:t>
            </w:r>
          </w:p>
        </w:tc>
      </w:tr>
      <w:tr w:rsidR="0028313F" w:rsidRPr="001D1A4D" w:rsidTr="0028313F">
        <w:trPr>
          <w:trHeight w:val="624"/>
        </w:trPr>
        <w:tc>
          <w:tcPr>
            <w:tcW w:w="2901" w:type="dxa"/>
          </w:tcPr>
          <w:p w:rsidR="0028313F" w:rsidRPr="001D1A4D" w:rsidRDefault="0028313F" w:rsidP="001D1A4D">
            <w:r w:rsidRPr="001D1A4D">
              <w:t xml:space="preserve">1) монтаж крайних колонн </w:t>
            </w:r>
            <w:proofErr w:type="gramStart"/>
            <w:r w:rsidRPr="001D1A4D">
              <w:t>в стык</w:t>
            </w:r>
            <w:proofErr w:type="gramEnd"/>
            <w:r w:rsidRPr="001D1A4D">
              <w:t xml:space="preserve"> фундамента</w:t>
            </w:r>
          </w:p>
          <w:p w:rsidR="0028313F" w:rsidRPr="001D1A4D" w:rsidRDefault="0028313F" w:rsidP="001D1A4D">
            <w:r w:rsidRPr="001D1A4D">
              <w:t>а) до 10 т.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по спецификации</w:t>
            </w:r>
          </w:p>
        </w:tc>
        <w:tc>
          <w:tcPr>
            <w:tcW w:w="1242" w:type="dxa"/>
          </w:tcPr>
          <w:p w:rsidR="0028313F" w:rsidRPr="001D1A4D" w:rsidRDefault="0028313F" w:rsidP="001D1A4D">
            <w:proofErr w:type="spellStart"/>
            <w:proofErr w:type="gramStart"/>
            <w:r w:rsidRPr="001D1A4D">
              <w:t>шт</w:t>
            </w:r>
            <w:proofErr w:type="spellEnd"/>
            <w:proofErr w:type="gramEnd"/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42</w:t>
            </w:r>
          </w:p>
        </w:tc>
      </w:tr>
      <w:tr w:rsidR="0028313F" w:rsidRPr="001D1A4D" w:rsidTr="0028313F">
        <w:trPr>
          <w:trHeight w:val="591"/>
        </w:trPr>
        <w:tc>
          <w:tcPr>
            <w:tcW w:w="2901" w:type="dxa"/>
          </w:tcPr>
          <w:p w:rsidR="0028313F" w:rsidRPr="001D1A4D" w:rsidRDefault="0028313F" w:rsidP="001D1A4D">
            <w:r w:rsidRPr="001D1A4D">
              <w:t xml:space="preserve">2) монтаж </w:t>
            </w:r>
            <w:proofErr w:type="spellStart"/>
            <w:r w:rsidRPr="001D1A4D">
              <w:t>двухветвевых</w:t>
            </w:r>
            <w:proofErr w:type="spellEnd"/>
            <w:r w:rsidRPr="001D1A4D">
              <w:t xml:space="preserve"> колонн</w:t>
            </w:r>
          </w:p>
          <w:p w:rsidR="0028313F" w:rsidRPr="001D1A4D" w:rsidRDefault="0028313F" w:rsidP="001D1A4D">
            <w:r w:rsidRPr="001D1A4D">
              <w:t>а) до 10 т.</w:t>
            </w:r>
          </w:p>
        </w:tc>
        <w:tc>
          <w:tcPr>
            <w:tcW w:w="2625" w:type="dxa"/>
          </w:tcPr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>
            <w:r w:rsidRPr="001D1A4D">
              <w:t>по спецификации</w:t>
            </w:r>
          </w:p>
        </w:tc>
        <w:tc>
          <w:tcPr>
            <w:tcW w:w="1242" w:type="dxa"/>
          </w:tcPr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>
            <w:proofErr w:type="spellStart"/>
            <w:proofErr w:type="gramStart"/>
            <w:r w:rsidRPr="001D1A4D">
              <w:t>шт</w:t>
            </w:r>
            <w:proofErr w:type="spellEnd"/>
            <w:proofErr w:type="gramEnd"/>
          </w:p>
        </w:tc>
        <w:tc>
          <w:tcPr>
            <w:tcW w:w="1243" w:type="dxa"/>
          </w:tcPr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>
            <w:r w:rsidRPr="001D1A4D">
              <w:t>39</w:t>
            </w:r>
          </w:p>
        </w:tc>
      </w:tr>
      <w:tr w:rsidR="0028313F" w:rsidRPr="001D1A4D" w:rsidTr="0028313F">
        <w:trPr>
          <w:trHeight w:val="384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3) заделка стыков колонн с фундаментом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по спецификации</w:t>
            </w:r>
          </w:p>
        </w:tc>
        <w:tc>
          <w:tcPr>
            <w:tcW w:w="1242" w:type="dxa"/>
          </w:tcPr>
          <w:p w:rsidR="0028313F" w:rsidRPr="001D1A4D" w:rsidRDefault="0028313F" w:rsidP="001D1A4D">
            <w:proofErr w:type="spellStart"/>
            <w:proofErr w:type="gramStart"/>
            <w:r w:rsidRPr="001D1A4D">
              <w:t>шт</w:t>
            </w:r>
            <w:proofErr w:type="spellEnd"/>
            <w:proofErr w:type="gramEnd"/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81</w:t>
            </w:r>
          </w:p>
        </w:tc>
      </w:tr>
      <w:tr w:rsidR="0028313F" w:rsidRPr="001D1A4D" w:rsidTr="0028313F">
        <w:trPr>
          <w:trHeight w:val="327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5) монтаж подкрановых балок</w:t>
            </w:r>
          </w:p>
          <w:p w:rsidR="0028313F" w:rsidRPr="001D1A4D" w:rsidRDefault="0028313F" w:rsidP="001D1A4D">
            <w:r w:rsidRPr="001D1A4D">
              <w:t xml:space="preserve">а) до 11 т. 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по спецификации</w:t>
            </w:r>
          </w:p>
        </w:tc>
        <w:tc>
          <w:tcPr>
            <w:tcW w:w="1242" w:type="dxa"/>
          </w:tcPr>
          <w:p w:rsidR="0028313F" w:rsidRPr="001D1A4D" w:rsidRDefault="0028313F" w:rsidP="001D1A4D">
            <w:proofErr w:type="spellStart"/>
            <w:proofErr w:type="gramStart"/>
            <w:r w:rsidRPr="001D1A4D">
              <w:t>шт</w:t>
            </w:r>
            <w:proofErr w:type="spellEnd"/>
            <w:proofErr w:type="gramEnd"/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96</w:t>
            </w:r>
          </w:p>
        </w:tc>
      </w:tr>
      <w:tr w:rsidR="0028313F" w:rsidRPr="001D1A4D" w:rsidTr="0028313F">
        <w:trPr>
          <w:trHeight w:val="263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6) монтаж стропильных ферм</w:t>
            </w:r>
          </w:p>
          <w:p w:rsidR="0028313F" w:rsidRPr="001D1A4D" w:rsidRDefault="0028313F" w:rsidP="001D1A4D">
            <w:r w:rsidRPr="001D1A4D">
              <w:t>а) для пролета 18 м.</w:t>
            </w:r>
          </w:p>
        </w:tc>
        <w:tc>
          <w:tcPr>
            <w:tcW w:w="2625" w:type="dxa"/>
          </w:tcPr>
          <w:p w:rsidR="0028313F" w:rsidRPr="001D1A4D" w:rsidRDefault="0028313F" w:rsidP="001D1A4D"/>
          <w:p w:rsidR="0028313F" w:rsidRPr="001D1A4D" w:rsidRDefault="0028313F" w:rsidP="001D1A4D">
            <w:r w:rsidRPr="001D1A4D">
              <w:t>по спецификации</w:t>
            </w:r>
          </w:p>
        </w:tc>
        <w:tc>
          <w:tcPr>
            <w:tcW w:w="1242" w:type="dxa"/>
          </w:tcPr>
          <w:p w:rsidR="0028313F" w:rsidRPr="001D1A4D" w:rsidRDefault="0028313F" w:rsidP="001D1A4D"/>
          <w:p w:rsidR="0028313F" w:rsidRPr="001D1A4D" w:rsidRDefault="0028313F" w:rsidP="001D1A4D">
            <w:proofErr w:type="spellStart"/>
            <w:proofErr w:type="gramStart"/>
            <w:r w:rsidRPr="001D1A4D">
              <w:t>шт</w:t>
            </w:r>
            <w:proofErr w:type="spellEnd"/>
            <w:proofErr w:type="gramEnd"/>
          </w:p>
        </w:tc>
        <w:tc>
          <w:tcPr>
            <w:tcW w:w="1243" w:type="dxa"/>
          </w:tcPr>
          <w:p w:rsidR="0028313F" w:rsidRPr="001D1A4D" w:rsidRDefault="0028313F" w:rsidP="001D1A4D"/>
          <w:p w:rsidR="0028313F" w:rsidRPr="001D1A4D" w:rsidRDefault="0028313F" w:rsidP="001D1A4D">
            <w:r w:rsidRPr="001D1A4D">
              <w:t>52</w:t>
            </w:r>
          </w:p>
        </w:tc>
      </w:tr>
      <w:tr w:rsidR="0028313F" w:rsidRPr="001D1A4D" w:rsidTr="0028313F">
        <w:trPr>
          <w:trHeight w:val="369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7) монтаж плит покрытий</w:t>
            </w:r>
          </w:p>
          <w:p w:rsidR="0028313F" w:rsidRPr="001D1A4D" w:rsidRDefault="0028313F" w:rsidP="001D1A4D">
            <w:r w:rsidRPr="001D1A4D">
              <w:t>а) площадь до 36 м</w:t>
            </w:r>
            <w:proofErr w:type="gramStart"/>
            <w:r w:rsidRPr="001D1A4D">
              <w:t>2</w:t>
            </w:r>
            <w:proofErr w:type="gramEnd"/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по спецификации</w:t>
            </w:r>
          </w:p>
        </w:tc>
        <w:tc>
          <w:tcPr>
            <w:tcW w:w="1242" w:type="dxa"/>
          </w:tcPr>
          <w:p w:rsidR="0028313F" w:rsidRPr="001D1A4D" w:rsidRDefault="0028313F" w:rsidP="001D1A4D">
            <w:proofErr w:type="spellStart"/>
            <w:proofErr w:type="gramStart"/>
            <w:r w:rsidRPr="001D1A4D">
              <w:t>шт</w:t>
            </w:r>
            <w:proofErr w:type="spellEnd"/>
            <w:proofErr w:type="gramEnd"/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288</w:t>
            </w:r>
          </w:p>
        </w:tc>
      </w:tr>
      <w:tr w:rsidR="0028313F" w:rsidRPr="001D1A4D" w:rsidTr="0028313F">
        <w:trPr>
          <w:trHeight w:val="274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8) монтаж панелей стеновых</w:t>
            </w:r>
          </w:p>
          <w:p w:rsidR="0028313F" w:rsidRPr="001D1A4D" w:rsidRDefault="0028313F" w:rsidP="001D1A4D">
            <w:r w:rsidRPr="001D1A4D">
              <w:t>а) до 10 м</w:t>
            </w:r>
            <w:proofErr w:type="gramStart"/>
            <w:r w:rsidRPr="001D1A4D">
              <w:t>2</w:t>
            </w:r>
            <w:proofErr w:type="gramEnd"/>
          </w:p>
        </w:tc>
        <w:tc>
          <w:tcPr>
            <w:tcW w:w="2625" w:type="dxa"/>
          </w:tcPr>
          <w:p w:rsidR="0028313F" w:rsidRPr="001D1A4D" w:rsidRDefault="0028313F" w:rsidP="001D1A4D"/>
          <w:p w:rsidR="0028313F" w:rsidRPr="001D1A4D" w:rsidRDefault="0028313F" w:rsidP="001D1A4D"/>
        </w:tc>
        <w:tc>
          <w:tcPr>
            <w:tcW w:w="1242" w:type="dxa"/>
          </w:tcPr>
          <w:p w:rsidR="0028313F" w:rsidRPr="001D1A4D" w:rsidRDefault="0028313F" w:rsidP="001D1A4D"/>
          <w:p w:rsidR="0028313F" w:rsidRPr="001D1A4D" w:rsidRDefault="0028313F" w:rsidP="001D1A4D">
            <w:proofErr w:type="spellStart"/>
            <w:proofErr w:type="gramStart"/>
            <w:r w:rsidRPr="001D1A4D">
              <w:t>шт</w:t>
            </w:r>
            <w:proofErr w:type="spellEnd"/>
            <w:proofErr w:type="gramEnd"/>
          </w:p>
        </w:tc>
        <w:tc>
          <w:tcPr>
            <w:tcW w:w="1243" w:type="dxa"/>
          </w:tcPr>
          <w:p w:rsidR="0028313F" w:rsidRPr="001D1A4D" w:rsidRDefault="0028313F" w:rsidP="001D1A4D"/>
          <w:p w:rsidR="0028313F" w:rsidRPr="001D1A4D" w:rsidRDefault="0028313F" w:rsidP="001D1A4D">
            <w:r w:rsidRPr="001D1A4D">
              <w:t>336</w:t>
            </w:r>
          </w:p>
        </w:tc>
      </w:tr>
      <w:tr w:rsidR="0028313F" w:rsidRPr="001D1A4D" w:rsidTr="0028313F">
        <w:trPr>
          <w:trHeight w:val="70"/>
        </w:trPr>
        <w:tc>
          <w:tcPr>
            <w:tcW w:w="2901" w:type="dxa"/>
          </w:tcPr>
          <w:p w:rsidR="0028313F" w:rsidRPr="001D1A4D" w:rsidRDefault="0028313F" w:rsidP="001D1A4D">
            <w:r w:rsidRPr="001D1A4D">
              <w:t xml:space="preserve">9) заливка швов плит </w:t>
            </w:r>
            <w:proofErr w:type="spellStart"/>
            <w:r w:rsidRPr="001D1A4D">
              <w:t>покр</w:t>
            </w:r>
            <w:proofErr w:type="spellEnd"/>
            <w:r w:rsidRPr="001D1A4D">
              <w:t>.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11х288=3168 м</w:t>
            </w:r>
          </w:p>
        </w:tc>
        <w:tc>
          <w:tcPr>
            <w:tcW w:w="1242" w:type="dxa"/>
          </w:tcPr>
          <w:p w:rsidR="0028313F" w:rsidRPr="001D1A4D" w:rsidRDefault="0028313F" w:rsidP="001D1A4D">
            <w:r w:rsidRPr="001D1A4D">
              <w:t>м</w:t>
            </w:r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31,68</w:t>
            </w:r>
          </w:p>
        </w:tc>
      </w:tr>
      <w:tr w:rsidR="0028313F" w:rsidRPr="001D1A4D" w:rsidTr="0028313F">
        <w:trPr>
          <w:trHeight w:val="232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11) сварка подкрановых балок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2,6х96=250 м</w:t>
            </w:r>
          </w:p>
        </w:tc>
        <w:tc>
          <w:tcPr>
            <w:tcW w:w="1242" w:type="dxa"/>
          </w:tcPr>
          <w:p w:rsidR="0028313F" w:rsidRPr="001D1A4D" w:rsidRDefault="0028313F" w:rsidP="001D1A4D">
            <w:r w:rsidRPr="001D1A4D">
              <w:t>10 м</w:t>
            </w:r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25</w:t>
            </w:r>
          </w:p>
        </w:tc>
      </w:tr>
      <w:tr w:rsidR="0028313F" w:rsidRPr="001D1A4D" w:rsidTr="0028313F">
        <w:trPr>
          <w:trHeight w:val="136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12) сварка для стропильных ферм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1х52=52 м</w:t>
            </w:r>
          </w:p>
        </w:tc>
        <w:tc>
          <w:tcPr>
            <w:tcW w:w="1242" w:type="dxa"/>
          </w:tcPr>
          <w:p w:rsidR="0028313F" w:rsidRPr="001D1A4D" w:rsidRDefault="0028313F" w:rsidP="001D1A4D">
            <w:r w:rsidRPr="001D1A4D">
              <w:t>10 м</w:t>
            </w:r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1,4</w:t>
            </w:r>
          </w:p>
        </w:tc>
      </w:tr>
      <w:tr w:rsidR="0028313F" w:rsidRPr="001D1A4D" w:rsidTr="0028313F">
        <w:trPr>
          <w:trHeight w:val="242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13) сварка для плит покрытия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0,45х288=130</w:t>
            </w:r>
          </w:p>
        </w:tc>
        <w:tc>
          <w:tcPr>
            <w:tcW w:w="1242" w:type="dxa"/>
          </w:tcPr>
          <w:p w:rsidR="0028313F" w:rsidRPr="001D1A4D" w:rsidRDefault="0028313F" w:rsidP="001D1A4D">
            <w:r w:rsidRPr="001D1A4D">
              <w:t>10 м</w:t>
            </w:r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13</w:t>
            </w:r>
          </w:p>
        </w:tc>
      </w:tr>
      <w:tr w:rsidR="0028313F" w:rsidRPr="001D1A4D" w:rsidTr="0028313F">
        <w:trPr>
          <w:trHeight w:val="259"/>
        </w:trPr>
        <w:tc>
          <w:tcPr>
            <w:tcW w:w="2901" w:type="dxa"/>
          </w:tcPr>
          <w:p w:rsidR="0028313F" w:rsidRPr="001D1A4D" w:rsidRDefault="0028313F" w:rsidP="001D1A4D">
            <w:r w:rsidRPr="001D1A4D">
              <w:t>14) сварка для стен</w:t>
            </w:r>
          </w:p>
        </w:tc>
        <w:tc>
          <w:tcPr>
            <w:tcW w:w="2625" w:type="dxa"/>
          </w:tcPr>
          <w:p w:rsidR="0028313F" w:rsidRPr="001D1A4D" w:rsidRDefault="0028313F" w:rsidP="001D1A4D">
            <w:r w:rsidRPr="001D1A4D">
              <w:t>1,2х336=403</w:t>
            </w:r>
          </w:p>
        </w:tc>
        <w:tc>
          <w:tcPr>
            <w:tcW w:w="1242" w:type="dxa"/>
          </w:tcPr>
          <w:p w:rsidR="0028313F" w:rsidRPr="001D1A4D" w:rsidRDefault="0028313F" w:rsidP="001D1A4D">
            <w:r w:rsidRPr="001D1A4D">
              <w:t>10 м</w:t>
            </w:r>
          </w:p>
        </w:tc>
        <w:tc>
          <w:tcPr>
            <w:tcW w:w="1243" w:type="dxa"/>
          </w:tcPr>
          <w:p w:rsidR="0028313F" w:rsidRPr="001D1A4D" w:rsidRDefault="0028313F" w:rsidP="001D1A4D">
            <w:r w:rsidRPr="001D1A4D">
              <w:t>40,3</w:t>
            </w:r>
          </w:p>
        </w:tc>
      </w:tr>
    </w:tbl>
    <w:p w:rsidR="0028313F" w:rsidRPr="00C53B4E" w:rsidRDefault="0028313F" w:rsidP="00B41F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313F" w:rsidRDefault="0028313F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53B4E" w:rsidRDefault="00C53B4E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53B4E" w:rsidRDefault="00C53B4E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313F" w:rsidRPr="00C53B4E" w:rsidRDefault="0028313F" w:rsidP="00C53B4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9286701"/>
      <w:r w:rsidRPr="00C53B4E">
        <w:rPr>
          <w:rFonts w:ascii="Times New Roman" w:hAnsi="Times New Roman" w:cs="Times New Roman"/>
          <w:color w:val="000000" w:themeColor="text1"/>
        </w:rPr>
        <w:lastRenderedPageBreak/>
        <w:t>3. Требования к качеству и приемке работ</w:t>
      </w:r>
      <w:bookmarkEnd w:id="5"/>
    </w:p>
    <w:p w:rsidR="0028313F" w:rsidRPr="00C53B4E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Контроль качества, предусматриваемый в технологической карте, производиться согласно СНиП 12-01-2004 «Организация строительства», раздел 6 «Контроль качества строительства. Надзор за строительством» и СНиП 3.03.01.-87 «Несущие и ограждающие конструкции»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Качество работ при монтаже сборных железобетонных колон зависит от следующих основных факторов: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качества применяемых материалов, конструкций и изделий;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качества проектной и проектно-технологической документации;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состояния инструментов и приспособлений, с помощью которых производится работа;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квалификации исполнителей и ИТР, ответственных за производство работ;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правильности к своевременности выполнения требований проекта, стандартов, строительных норм и правил, технических условий и других нормативных документов;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качества выполнения предыдущих операций или процессов.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В процессе производства работ по монтажу сборных железобетонных колон проводятся следующие виды контролей качества: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входной контроль;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операционный контроль;</w:t>
      </w:r>
    </w:p>
    <w:p w:rsidR="00D1489E" w:rsidRPr="009A7426" w:rsidRDefault="00D1489E" w:rsidP="00D1489E">
      <w:pPr>
        <w:spacing w:line="360" w:lineRule="auto"/>
        <w:ind w:firstLine="709"/>
        <w:rPr>
          <w:sz w:val="28"/>
          <w:szCs w:val="28"/>
        </w:rPr>
      </w:pPr>
      <w:r w:rsidRPr="009A7426">
        <w:rPr>
          <w:sz w:val="28"/>
          <w:szCs w:val="28"/>
        </w:rPr>
        <w:t>- приемочный контроль.</w:t>
      </w:r>
    </w:p>
    <w:p w:rsidR="00D1489E" w:rsidRDefault="00D1489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P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lastRenderedPageBreak/>
        <w:t xml:space="preserve">Таблица 2 - </w:t>
      </w:r>
      <w:r w:rsidR="0028313F" w:rsidRPr="00C53B4E">
        <w:rPr>
          <w:color w:val="000000" w:themeColor="text1"/>
          <w:sz w:val="28"/>
          <w:szCs w:val="28"/>
        </w:rPr>
        <w:t>Пооперационный контроль качества</w:t>
      </w:r>
    </w:p>
    <w:tbl>
      <w:tblPr>
        <w:tblW w:w="907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80"/>
        <w:gridCol w:w="765"/>
        <w:gridCol w:w="981"/>
        <w:gridCol w:w="1160"/>
        <w:gridCol w:w="825"/>
        <w:gridCol w:w="957"/>
        <w:gridCol w:w="850"/>
        <w:gridCol w:w="1026"/>
      </w:tblGrid>
      <w:tr w:rsidR="0028313F" w:rsidRPr="001D1A4D" w:rsidTr="0028313F">
        <w:tc>
          <w:tcPr>
            <w:tcW w:w="3271" w:type="dxa"/>
            <w:gridSpan w:val="3"/>
          </w:tcPr>
          <w:p w:rsidR="0028313F" w:rsidRPr="001D1A4D" w:rsidRDefault="0028313F" w:rsidP="001D1A4D">
            <w:r w:rsidRPr="001D1A4D">
              <w:t>Контролируемый параметр</w:t>
            </w:r>
          </w:p>
          <w:p w:rsidR="0028313F" w:rsidRPr="001D1A4D" w:rsidRDefault="0028313F" w:rsidP="001D1A4D"/>
        </w:tc>
        <w:tc>
          <w:tcPr>
            <w:tcW w:w="981" w:type="dxa"/>
            <w:vMerge w:val="restart"/>
          </w:tcPr>
          <w:p w:rsidR="0028313F" w:rsidRPr="001D1A4D" w:rsidRDefault="0028313F" w:rsidP="001D1A4D">
            <w:r w:rsidRPr="001D1A4D">
              <w:t>Объем контроля</w:t>
            </w:r>
          </w:p>
        </w:tc>
        <w:tc>
          <w:tcPr>
            <w:tcW w:w="1160" w:type="dxa"/>
            <w:vMerge w:val="restart"/>
          </w:tcPr>
          <w:p w:rsidR="0028313F" w:rsidRPr="001D1A4D" w:rsidRDefault="0028313F" w:rsidP="001D1A4D">
            <w:r w:rsidRPr="001D1A4D">
              <w:t>Периодичность</w:t>
            </w:r>
          </w:p>
        </w:tc>
        <w:tc>
          <w:tcPr>
            <w:tcW w:w="825" w:type="dxa"/>
            <w:vMerge w:val="restart"/>
          </w:tcPr>
          <w:p w:rsidR="0028313F" w:rsidRPr="001D1A4D" w:rsidRDefault="0028313F" w:rsidP="001D1A4D">
            <w:r w:rsidRPr="001D1A4D">
              <w:t>Метод контроля</w:t>
            </w:r>
          </w:p>
        </w:tc>
        <w:tc>
          <w:tcPr>
            <w:tcW w:w="957" w:type="dxa"/>
            <w:vMerge w:val="restart"/>
          </w:tcPr>
          <w:p w:rsidR="0028313F" w:rsidRPr="001D1A4D" w:rsidRDefault="0028313F" w:rsidP="001D1A4D">
            <w:r w:rsidRPr="001D1A4D">
              <w:t>Средства контроля</w:t>
            </w:r>
          </w:p>
        </w:tc>
        <w:tc>
          <w:tcPr>
            <w:tcW w:w="850" w:type="dxa"/>
            <w:vMerge w:val="restart"/>
          </w:tcPr>
          <w:p w:rsidR="0028313F" w:rsidRPr="001D1A4D" w:rsidRDefault="0028313F" w:rsidP="001D1A4D">
            <w:proofErr w:type="gramStart"/>
            <w:r w:rsidRPr="001D1A4D">
              <w:t>Исполни-</w:t>
            </w:r>
            <w:proofErr w:type="spellStart"/>
            <w:r w:rsidRPr="001D1A4D">
              <w:t>тель</w:t>
            </w:r>
            <w:proofErr w:type="spellEnd"/>
            <w:proofErr w:type="gramEnd"/>
          </w:p>
        </w:tc>
        <w:tc>
          <w:tcPr>
            <w:tcW w:w="1026" w:type="dxa"/>
            <w:vMerge w:val="restart"/>
          </w:tcPr>
          <w:p w:rsidR="0028313F" w:rsidRPr="001D1A4D" w:rsidRDefault="0028313F" w:rsidP="001D1A4D">
            <w:proofErr w:type="spellStart"/>
            <w:proofErr w:type="gramStart"/>
            <w:r w:rsidRPr="001D1A4D">
              <w:t>Оформле-ние</w:t>
            </w:r>
            <w:proofErr w:type="spellEnd"/>
            <w:proofErr w:type="gramEnd"/>
            <w:r w:rsidRPr="001D1A4D">
              <w:t xml:space="preserve"> результатов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>Наименование</w:t>
            </w:r>
          </w:p>
        </w:tc>
        <w:tc>
          <w:tcPr>
            <w:tcW w:w="980" w:type="dxa"/>
          </w:tcPr>
          <w:p w:rsidR="0028313F" w:rsidRPr="001D1A4D" w:rsidRDefault="0028313F" w:rsidP="001D1A4D">
            <w:proofErr w:type="spellStart"/>
            <w:r w:rsidRPr="001D1A4D">
              <w:t>Номин</w:t>
            </w:r>
            <w:proofErr w:type="spellEnd"/>
            <w:r w:rsidRPr="001D1A4D">
              <w:t>.</w:t>
            </w:r>
          </w:p>
          <w:p w:rsidR="0028313F" w:rsidRPr="001D1A4D" w:rsidRDefault="0028313F" w:rsidP="001D1A4D">
            <w:r w:rsidRPr="001D1A4D">
              <w:t>знач.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Пред.</w:t>
            </w:r>
          </w:p>
          <w:p w:rsidR="0028313F" w:rsidRPr="001D1A4D" w:rsidRDefault="0028313F" w:rsidP="001D1A4D">
            <w:proofErr w:type="spellStart"/>
            <w:r w:rsidRPr="001D1A4D">
              <w:t>откл</w:t>
            </w:r>
            <w:proofErr w:type="spellEnd"/>
            <w:r w:rsidRPr="001D1A4D">
              <w:t>.</w:t>
            </w:r>
          </w:p>
        </w:tc>
        <w:tc>
          <w:tcPr>
            <w:tcW w:w="981" w:type="dxa"/>
            <w:vMerge/>
          </w:tcPr>
          <w:p w:rsidR="0028313F" w:rsidRPr="001D1A4D" w:rsidRDefault="0028313F" w:rsidP="001D1A4D"/>
        </w:tc>
        <w:tc>
          <w:tcPr>
            <w:tcW w:w="1160" w:type="dxa"/>
            <w:vMerge/>
          </w:tcPr>
          <w:p w:rsidR="0028313F" w:rsidRPr="001D1A4D" w:rsidRDefault="0028313F" w:rsidP="001D1A4D"/>
        </w:tc>
        <w:tc>
          <w:tcPr>
            <w:tcW w:w="825" w:type="dxa"/>
            <w:vMerge/>
          </w:tcPr>
          <w:p w:rsidR="0028313F" w:rsidRPr="001D1A4D" w:rsidRDefault="0028313F" w:rsidP="001D1A4D"/>
        </w:tc>
        <w:tc>
          <w:tcPr>
            <w:tcW w:w="957" w:type="dxa"/>
            <w:vMerge/>
          </w:tcPr>
          <w:p w:rsidR="0028313F" w:rsidRPr="001D1A4D" w:rsidRDefault="0028313F" w:rsidP="001D1A4D"/>
        </w:tc>
        <w:tc>
          <w:tcPr>
            <w:tcW w:w="850" w:type="dxa"/>
            <w:vMerge/>
          </w:tcPr>
          <w:p w:rsidR="0028313F" w:rsidRPr="001D1A4D" w:rsidRDefault="0028313F" w:rsidP="001D1A4D"/>
        </w:tc>
        <w:tc>
          <w:tcPr>
            <w:tcW w:w="1026" w:type="dxa"/>
            <w:vMerge/>
          </w:tcPr>
          <w:p w:rsidR="0028313F" w:rsidRPr="001D1A4D" w:rsidRDefault="0028313F" w:rsidP="001D1A4D"/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>Осей колонн в верхнем сечении от вертикали</w:t>
            </w:r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по 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30 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отвесный уровень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мастер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>разность отметок опорных площадок</w:t>
            </w:r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по 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20мм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  <w:p w:rsidR="0028313F" w:rsidRPr="001D1A4D" w:rsidRDefault="0028313F" w:rsidP="001D1A4D"/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теодолит, нивелир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 xml:space="preserve"> мастер, геодезист 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proofErr w:type="spellStart"/>
            <w:r w:rsidRPr="001D1A4D">
              <w:t>замоноличивание</w:t>
            </w:r>
            <w:proofErr w:type="spellEnd"/>
            <w:r w:rsidRPr="001D1A4D">
              <w:t xml:space="preserve"> стыков колонн с фундаментами и заливка швов плит покрытия</w:t>
            </w:r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класс бетона по 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≥ 70%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2 раза в смену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t xml:space="preserve">выборочный отбор образцов, лаборатория 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испытание образцов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мастер,</w:t>
            </w:r>
          </w:p>
          <w:p w:rsidR="0028313F" w:rsidRPr="001D1A4D" w:rsidRDefault="0028313F" w:rsidP="001D1A4D">
            <w:r w:rsidRPr="001D1A4D">
              <w:t>инженер,</w:t>
            </w:r>
          </w:p>
          <w:p w:rsidR="0028313F" w:rsidRPr="001D1A4D" w:rsidRDefault="0028313F" w:rsidP="001D1A4D">
            <w:r w:rsidRPr="001D1A4D">
              <w:t>строительный</w:t>
            </w:r>
          </w:p>
          <w:p w:rsidR="0028313F" w:rsidRPr="001D1A4D" w:rsidRDefault="0028313F" w:rsidP="001D1A4D">
            <w:r w:rsidRPr="001D1A4D">
              <w:t>лаборант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 xml:space="preserve">от совмещения ориентиров в нижнем сечении с </w:t>
            </w:r>
            <w:proofErr w:type="gramStart"/>
            <w:r w:rsidRPr="001D1A4D">
              <w:t>установочным</w:t>
            </w:r>
            <w:proofErr w:type="gramEnd"/>
            <w:r w:rsidRPr="001D1A4D">
              <w:t xml:space="preserve"> </w:t>
            </w:r>
            <w:proofErr w:type="spellStart"/>
            <w:r w:rsidRPr="001D1A4D">
              <w:t>фектиром</w:t>
            </w:r>
            <w:proofErr w:type="spellEnd"/>
            <w:r w:rsidRPr="001D1A4D">
              <w:t xml:space="preserve"> </w:t>
            </w:r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по 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8 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 xml:space="preserve">линейка </w:t>
            </w:r>
            <w:proofErr w:type="spellStart"/>
            <w:r w:rsidRPr="001D1A4D">
              <w:t>металлич</w:t>
            </w:r>
            <w:proofErr w:type="spellEnd"/>
            <w:r w:rsidRPr="001D1A4D">
              <w:t>.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мастер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 xml:space="preserve">от совмещения ориентиров в верхнем сечении при высоте элемента </w:t>
            </w:r>
          </w:p>
          <w:p w:rsidR="0028313F" w:rsidRPr="001D1A4D" w:rsidRDefault="0028313F" w:rsidP="001D1A4D">
            <w:r w:rsidRPr="001D1A4D">
              <w:t>до 1,6</w:t>
            </w:r>
          </w:p>
          <w:p w:rsidR="0028313F" w:rsidRPr="001D1A4D" w:rsidRDefault="0028313F" w:rsidP="001D1A4D">
            <w:r w:rsidRPr="001D1A4D">
              <w:t>до</w:t>
            </w:r>
            <w:proofErr w:type="gramStart"/>
            <w:r w:rsidRPr="001D1A4D">
              <w:t>2</w:t>
            </w:r>
            <w:proofErr w:type="gramEnd"/>
            <w:r w:rsidRPr="001D1A4D">
              <w:t>,5</w:t>
            </w:r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по проекту</w:t>
            </w:r>
          </w:p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/>
        </w:tc>
        <w:tc>
          <w:tcPr>
            <w:tcW w:w="765" w:type="dxa"/>
          </w:tcPr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/>
          <w:p w:rsidR="0028313F" w:rsidRPr="001D1A4D" w:rsidRDefault="0028313F" w:rsidP="001D1A4D">
            <w:r w:rsidRPr="001D1A4D">
              <w:t>8 мм</w:t>
            </w:r>
          </w:p>
          <w:p w:rsidR="0028313F" w:rsidRPr="001D1A4D" w:rsidRDefault="0028313F" w:rsidP="001D1A4D">
            <w:r w:rsidRPr="001D1A4D">
              <w:t>10 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линейка, метал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о</w:t>
            </w:r>
            <w:proofErr w:type="gramEnd"/>
            <w:r w:rsidRPr="001D1A4D">
              <w:t>твес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мастер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>отклонение от прямолинейности фермы</w:t>
            </w:r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по 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25 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линейка, метал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о</w:t>
            </w:r>
            <w:proofErr w:type="gramEnd"/>
            <w:r w:rsidRPr="001D1A4D">
              <w:t>твес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мастер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 xml:space="preserve">от </w:t>
            </w:r>
            <w:r w:rsidRPr="001D1A4D">
              <w:lastRenderedPageBreak/>
              <w:t>симметричности при длине элемента</w:t>
            </w:r>
          </w:p>
          <w:p w:rsidR="0028313F" w:rsidRPr="001D1A4D" w:rsidRDefault="0028313F" w:rsidP="001D1A4D"/>
        </w:tc>
        <w:tc>
          <w:tcPr>
            <w:tcW w:w="980" w:type="dxa"/>
          </w:tcPr>
          <w:p w:rsidR="0028313F" w:rsidRPr="001D1A4D" w:rsidRDefault="0028313F" w:rsidP="001D1A4D">
            <w:r w:rsidRPr="001D1A4D">
              <w:lastRenderedPageBreak/>
              <w:t xml:space="preserve">по </w:t>
            </w:r>
            <w:r w:rsidRPr="001D1A4D">
              <w:lastRenderedPageBreak/>
              <w:t>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lastRenderedPageBreak/>
              <w:t xml:space="preserve">10 </w:t>
            </w:r>
            <w:r w:rsidRPr="001D1A4D">
              <w:lastRenderedPageBreak/>
              <w:t>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lastRenderedPageBreak/>
              <w:t>кажды</w:t>
            </w:r>
            <w:r w:rsidRPr="001D1A4D">
              <w:lastRenderedPageBreak/>
              <w:t>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lastRenderedPageBreak/>
              <w:t xml:space="preserve">в </w:t>
            </w:r>
            <w:r w:rsidRPr="001D1A4D">
              <w:lastRenderedPageBreak/>
              <w:t xml:space="preserve">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lastRenderedPageBreak/>
              <w:t>визуа</w:t>
            </w:r>
            <w:r w:rsidRPr="001D1A4D">
              <w:lastRenderedPageBreak/>
              <w:t>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lastRenderedPageBreak/>
              <w:t>линейк</w:t>
            </w:r>
            <w:r w:rsidRPr="001D1A4D">
              <w:lastRenderedPageBreak/>
              <w:t>а, метал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о</w:t>
            </w:r>
            <w:proofErr w:type="gramEnd"/>
            <w:r w:rsidRPr="001D1A4D">
              <w:t>твес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lastRenderedPageBreak/>
              <w:t>масте</w:t>
            </w:r>
            <w:r w:rsidRPr="001D1A4D">
              <w:lastRenderedPageBreak/>
              <w:t>р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lastRenderedPageBreak/>
              <w:t xml:space="preserve">журнал </w:t>
            </w:r>
            <w:r w:rsidRPr="001D1A4D">
              <w:lastRenderedPageBreak/>
              <w:t>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lastRenderedPageBreak/>
              <w:t xml:space="preserve">расстояние между осями верхних поясов ферм и балок в середине </w:t>
            </w:r>
            <w:proofErr w:type="gramStart"/>
            <w:r w:rsidRPr="001D1A4D">
              <w:t>пропета</w:t>
            </w:r>
            <w:proofErr w:type="gramEnd"/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12 м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60мм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линейка, метал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о</w:t>
            </w:r>
            <w:proofErr w:type="gramEnd"/>
            <w:r w:rsidRPr="001D1A4D">
              <w:t>твес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мастер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 xml:space="preserve">разности отметок лицевых поверхностных смежных плит </w:t>
            </w:r>
            <w:proofErr w:type="spellStart"/>
            <w:r w:rsidRPr="001D1A4D">
              <w:t>покр</w:t>
            </w:r>
            <w:proofErr w:type="spellEnd"/>
            <w:r w:rsidRPr="001D1A4D">
              <w:t>.</w:t>
            </w:r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по 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12 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нивелир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геодезист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  <w:tr w:rsidR="0028313F" w:rsidRPr="001D1A4D" w:rsidTr="0028313F">
        <w:tc>
          <w:tcPr>
            <w:tcW w:w="1526" w:type="dxa"/>
          </w:tcPr>
          <w:p w:rsidR="0028313F" w:rsidRPr="001D1A4D" w:rsidRDefault="0028313F" w:rsidP="001D1A4D">
            <w:r w:rsidRPr="001D1A4D">
              <w:t xml:space="preserve">от </w:t>
            </w:r>
            <w:proofErr w:type="spellStart"/>
            <w:r w:rsidRPr="001D1A4D">
              <w:t>симетричности</w:t>
            </w:r>
            <w:proofErr w:type="spellEnd"/>
          </w:p>
        </w:tc>
        <w:tc>
          <w:tcPr>
            <w:tcW w:w="980" w:type="dxa"/>
          </w:tcPr>
          <w:p w:rsidR="0028313F" w:rsidRPr="001D1A4D" w:rsidRDefault="0028313F" w:rsidP="001D1A4D">
            <w:r w:rsidRPr="001D1A4D">
              <w:t>по проекту</w:t>
            </w:r>
          </w:p>
        </w:tc>
        <w:tc>
          <w:tcPr>
            <w:tcW w:w="765" w:type="dxa"/>
          </w:tcPr>
          <w:p w:rsidR="0028313F" w:rsidRPr="001D1A4D" w:rsidRDefault="0028313F" w:rsidP="001D1A4D">
            <w:r w:rsidRPr="001D1A4D">
              <w:t>8 мм</w:t>
            </w:r>
          </w:p>
        </w:tc>
        <w:tc>
          <w:tcPr>
            <w:tcW w:w="981" w:type="dxa"/>
          </w:tcPr>
          <w:p w:rsidR="0028313F" w:rsidRPr="001D1A4D" w:rsidRDefault="0028313F" w:rsidP="001D1A4D">
            <w:r w:rsidRPr="001D1A4D">
              <w:t>каждый элемент</w:t>
            </w:r>
          </w:p>
        </w:tc>
        <w:tc>
          <w:tcPr>
            <w:tcW w:w="1160" w:type="dxa"/>
          </w:tcPr>
          <w:p w:rsidR="0028313F" w:rsidRPr="001D1A4D" w:rsidRDefault="0028313F" w:rsidP="001D1A4D">
            <w:r w:rsidRPr="001D1A4D">
              <w:t xml:space="preserve">в процессе </w:t>
            </w:r>
            <w:proofErr w:type="spellStart"/>
            <w:proofErr w:type="gramStart"/>
            <w:r w:rsidRPr="001D1A4D">
              <w:t>производ-ства</w:t>
            </w:r>
            <w:proofErr w:type="spellEnd"/>
            <w:proofErr w:type="gramEnd"/>
            <w:r w:rsidRPr="001D1A4D">
              <w:t xml:space="preserve"> работ</w:t>
            </w:r>
          </w:p>
          <w:p w:rsidR="0028313F" w:rsidRPr="001D1A4D" w:rsidRDefault="0028313F" w:rsidP="001D1A4D"/>
        </w:tc>
        <w:tc>
          <w:tcPr>
            <w:tcW w:w="825" w:type="dxa"/>
          </w:tcPr>
          <w:p w:rsidR="0028313F" w:rsidRPr="001D1A4D" w:rsidRDefault="0028313F" w:rsidP="001D1A4D">
            <w:r w:rsidRPr="001D1A4D">
              <w:t>визуальный,</w:t>
            </w:r>
          </w:p>
          <w:p w:rsidR="0028313F" w:rsidRPr="001D1A4D" w:rsidRDefault="0028313F" w:rsidP="001D1A4D">
            <w:proofErr w:type="spellStart"/>
            <w:r w:rsidRPr="001D1A4D">
              <w:t>измерительн</w:t>
            </w:r>
            <w:proofErr w:type="spellEnd"/>
            <w:r w:rsidRPr="001D1A4D">
              <w:t>.</w:t>
            </w:r>
          </w:p>
        </w:tc>
        <w:tc>
          <w:tcPr>
            <w:tcW w:w="957" w:type="dxa"/>
          </w:tcPr>
          <w:p w:rsidR="0028313F" w:rsidRPr="001D1A4D" w:rsidRDefault="0028313F" w:rsidP="001D1A4D">
            <w:r w:rsidRPr="001D1A4D">
              <w:t>нивелир</w:t>
            </w:r>
          </w:p>
        </w:tc>
        <w:tc>
          <w:tcPr>
            <w:tcW w:w="850" w:type="dxa"/>
          </w:tcPr>
          <w:p w:rsidR="0028313F" w:rsidRPr="001D1A4D" w:rsidRDefault="0028313F" w:rsidP="001D1A4D">
            <w:r w:rsidRPr="001D1A4D">
              <w:t>геодезист</w:t>
            </w:r>
          </w:p>
        </w:tc>
        <w:tc>
          <w:tcPr>
            <w:tcW w:w="1026" w:type="dxa"/>
          </w:tcPr>
          <w:p w:rsidR="0028313F" w:rsidRPr="001D1A4D" w:rsidRDefault="0028313F" w:rsidP="001D1A4D">
            <w:r w:rsidRPr="001D1A4D">
              <w:t>журнал работ</w:t>
            </w:r>
          </w:p>
        </w:tc>
      </w:tr>
    </w:tbl>
    <w:p w:rsidR="0028313F" w:rsidRDefault="0028313F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Pr="0028313F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313F" w:rsidRPr="00C53B4E" w:rsidRDefault="0028313F" w:rsidP="00C53B4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9286702"/>
      <w:r w:rsidRPr="00C53B4E">
        <w:rPr>
          <w:rFonts w:ascii="Times New Roman" w:hAnsi="Times New Roman" w:cs="Times New Roman"/>
          <w:color w:val="000000" w:themeColor="text1"/>
        </w:rPr>
        <w:lastRenderedPageBreak/>
        <w:t>4. Геодезическое обеспечение строительно-монтажных работ</w:t>
      </w:r>
      <w:bookmarkEnd w:id="6"/>
    </w:p>
    <w:p w:rsidR="0028313F" w:rsidRPr="00C53B4E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Геодезические работы выполняются в соответствии со СНиП 3.01.03-84 «Геодезические работы в строительстве». В состав геодезических работ входит: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1. Создание геодезической разбивочной основы для строительства (вынос в натуру осей здания),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2. Разбивка внутриплощадочных временных зданий и сооружений,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3. Создание внутренней разбивочной сети здания на монтажном горизонте,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4. Геометрический контроль точности геометрических параметров здания,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5. Геодезическое измерение деформаций оснований, конструкций и их частей.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К началу работ по возведению надземной части здания работы по выносу в натуру строящегося здания, временных зданий и сооружений произведены. Работы по измерению деформаций оснований, конструкций и их частей проводятся в процессе эксплуатации здания, после окончания монтажа, и поэтому не рассматриваются в данном курсовом проекте.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Геометрический контроль точности геометрических параметров здания состоит в обеспечении проектного планового, высотного и вертикального положения конструкций. Геодезическую основу контрольных измерений составляют разбивочные оси, установочные риски на боковых гранях конструкций, реперы, марки и маяки.</w:t>
      </w:r>
    </w:p>
    <w:p w:rsidR="0078193D" w:rsidRPr="00C53B4E" w:rsidRDefault="0078193D" w:rsidP="0078193D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Для обеспечения проектных отметок </w:t>
      </w:r>
      <w:r w:rsidRPr="00C53B4E">
        <w:rPr>
          <w:color w:val="000000" w:themeColor="text1"/>
          <w:sz w:val="28"/>
          <w:szCs w:val="28"/>
        </w:rPr>
        <w:t>конструкций</w:t>
      </w:r>
      <w:r w:rsidRPr="00C53B4E">
        <w:rPr>
          <w:color w:val="000000" w:themeColor="text1"/>
          <w:sz w:val="28"/>
          <w:szCs w:val="28"/>
        </w:rPr>
        <w:t xml:space="preserve"> до их монтажа выполняют нивелирную съемку отметок. </w:t>
      </w:r>
    </w:p>
    <w:p w:rsidR="0078193D" w:rsidRDefault="0078193D" w:rsidP="0078193D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За проектную отметку принимают наибольшую, а к закладным изделиям консолей остальных колонн приваривают металлические пластины необходимой толщины, подобранные с учетом фактической высоты балки и отметки опорной части консоли.</w:t>
      </w:r>
    </w:p>
    <w:p w:rsidR="0028313F" w:rsidRPr="00C53B4E" w:rsidRDefault="0028313F" w:rsidP="00C53B4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9286703"/>
      <w:r w:rsidRPr="00C53B4E">
        <w:rPr>
          <w:rFonts w:ascii="Times New Roman" w:hAnsi="Times New Roman" w:cs="Times New Roman"/>
          <w:color w:val="000000" w:themeColor="text1"/>
        </w:rPr>
        <w:lastRenderedPageBreak/>
        <w:t>5. Калькуляция затрат труда и машинного времени</w:t>
      </w:r>
      <w:bookmarkEnd w:id="7"/>
    </w:p>
    <w:p w:rsidR="0028313F" w:rsidRPr="001D1A4D" w:rsidRDefault="0028313F" w:rsidP="001D1A4D">
      <w:pPr>
        <w:spacing w:line="360" w:lineRule="auto"/>
        <w:rPr>
          <w:sz w:val="28"/>
        </w:rPr>
      </w:pPr>
    </w:p>
    <w:p w:rsidR="0028313F" w:rsidRPr="001D1A4D" w:rsidRDefault="00C53B4E" w:rsidP="001D1A4D">
      <w:pPr>
        <w:spacing w:line="360" w:lineRule="auto"/>
        <w:rPr>
          <w:sz w:val="28"/>
        </w:rPr>
      </w:pPr>
      <w:r w:rsidRPr="001D1A4D">
        <w:rPr>
          <w:sz w:val="28"/>
        </w:rPr>
        <w:t xml:space="preserve">Таблица 3 - </w:t>
      </w:r>
      <w:r w:rsidR="0028313F" w:rsidRPr="001D1A4D">
        <w:rPr>
          <w:sz w:val="28"/>
        </w:rPr>
        <w:t>Калькуляция трудовых затрат и трудового времени</w:t>
      </w:r>
    </w:p>
    <w:tbl>
      <w:tblPr>
        <w:tblW w:w="88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652"/>
        <w:gridCol w:w="1276"/>
        <w:gridCol w:w="425"/>
        <w:gridCol w:w="634"/>
        <w:gridCol w:w="642"/>
        <w:gridCol w:w="567"/>
        <w:gridCol w:w="946"/>
        <w:gridCol w:w="567"/>
        <w:gridCol w:w="567"/>
        <w:gridCol w:w="992"/>
        <w:gridCol w:w="850"/>
      </w:tblGrid>
      <w:tr w:rsidR="0028313F" w:rsidRPr="001D1A4D" w:rsidTr="0028313F">
        <w:trPr>
          <w:trHeight w:val="255"/>
        </w:trPr>
        <w:tc>
          <w:tcPr>
            <w:tcW w:w="765" w:type="dxa"/>
            <w:vMerge w:val="restart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№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proofErr w:type="gramStart"/>
            <w:r w:rsidRPr="001D1A4D">
              <w:rPr>
                <w:sz w:val="20"/>
              </w:rPr>
              <w:t>п</w:t>
            </w:r>
            <w:proofErr w:type="gramEnd"/>
            <w:r w:rsidRPr="001D1A4D">
              <w:rPr>
                <w:sz w:val="20"/>
              </w:rPr>
              <w:t>/п</w:t>
            </w:r>
          </w:p>
        </w:tc>
        <w:tc>
          <w:tcPr>
            <w:tcW w:w="652" w:type="dxa"/>
            <w:vMerge w:val="restart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Обосно</w:t>
            </w:r>
            <w:proofErr w:type="spellEnd"/>
            <w:r w:rsidRPr="001D1A4D">
              <w:rPr>
                <w:sz w:val="20"/>
              </w:rPr>
              <w:t>-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вание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proofErr w:type="gramStart"/>
            <w:r w:rsidRPr="001D1A4D">
              <w:rPr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vMerge w:val="restart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Ед.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изм.</w:t>
            </w:r>
          </w:p>
        </w:tc>
        <w:tc>
          <w:tcPr>
            <w:tcW w:w="634" w:type="dxa"/>
            <w:vMerge w:val="restart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Объем</w:t>
            </w:r>
          </w:p>
        </w:tc>
        <w:tc>
          <w:tcPr>
            <w:tcW w:w="1209" w:type="dxa"/>
            <w:gridSpan w:val="2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Норма времени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на ед.</w:t>
            </w:r>
          </w:p>
        </w:tc>
        <w:tc>
          <w:tcPr>
            <w:tcW w:w="2080" w:type="dxa"/>
            <w:gridSpan w:val="3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Состав звена</w:t>
            </w:r>
          </w:p>
        </w:tc>
        <w:tc>
          <w:tcPr>
            <w:tcW w:w="1842" w:type="dxa"/>
            <w:gridSpan w:val="2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Затраты труда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на объем</w:t>
            </w:r>
          </w:p>
        </w:tc>
      </w:tr>
      <w:tr w:rsidR="0028313F" w:rsidRPr="001D1A4D" w:rsidTr="0028313F">
        <w:trPr>
          <w:trHeight w:val="255"/>
        </w:trPr>
        <w:tc>
          <w:tcPr>
            <w:tcW w:w="765" w:type="dxa"/>
            <w:vMerge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52" w:type="dxa"/>
            <w:vMerge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34" w:type="dxa"/>
            <w:vMerge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чел</w:t>
            </w:r>
            <w:proofErr w:type="gramStart"/>
            <w:r w:rsidRPr="001D1A4D">
              <w:rPr>
                <w:sz w:val="20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маш.ч</w:t>
            </w:r>
            <w:proofErr w:type="spellEnd"/>
            <w:r w:rsidRPr="001D1A4D">
              <w:rPr>
                <w:sz w:val="20"/>
              </w:rPr>
              <w:t>.</w:t>
            </w: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профессия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разряд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кол-во</w:t>
            </w: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чел</w:t>
            </w:r>
            <w:proofErr w:type="gramStart"/>
            <w:r w:rsidRPr="001D1A4D">
              <w:rPr>
                <w:sz w:val="20"/>
              </w:rPr>
              <w:t>.ч</w:t>
            </w:r>
            <w:proofErr w:type="spellEnd"/>
            <w:proofErr w:type="gramEnd"/>
          </w:p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чел</w:t>
            </w:r>
            <w:proofErr w:type="gramStart"/>
            <w:r w:rsidRPr="001D1A4D">
              <w:rPr>
                <w:sz w:val="20"/>
              </w:rPr>
              <w:t>.д</w:t>
            </w:r>
            <w:proofErr w:type="gramEnd"/>
            <w:r w:rsidRPr="001D1A4D">
              <w:rPr>
                <w:sz w:val="20"/>
              </w:rPr>
              <w:t>ни</w:t>
            </w:r>
            <w:proofErr w:type="spellEnd"/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маш.ч</w:t>
            </w:r>
            <w:proofErr w:type="spellEnd"/>
            <w:r w:rsidRPr="001D1A4D">
              <w:rPr>
                <w:sz w:val="20"/>
              </w:rPr>
              <w:t>.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маш</w:t>
            </w:r>
            <w:proofErr w:type="gramStart"/>
            <w:r w:rsidRPr="001D1A4D">
              <w:rPr>
                <w:sz w:val="20"/>
              </w:rPr>
              <w:t>.с</w:t>
            </w:r>
            <w:proofErr w:type="spellEnd"/>
            <w:proofErr w:type="gramEnd"/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 1)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а) до 10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Е4-1-4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колон в ст.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фунд</w:t>
            </w:r>
            <w:proofErr w:type="spellEnd"/>
            <w:r w:rsidRPr="001D1A4D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шт.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81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7,5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1,5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монтаж.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машин.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607,5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76</w:t>
            </w:r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121,5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15,2</w:t>
            </w:r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2)</w:t>
            </w: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Е4-1-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-24</w:t>
            </w: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задел</w:t>
            </w:r>
            <w:proofErr w:type="gramStart"/>
            <w:r w:rsidRPr="001D1A4D">
              <w:rPr>
                <w:sz w:val="20"/>
              </w:rPr>
              <w:t>.н</w:t>
            </w:r>
            <w:proofErr w:type="gramEnd"/>
            <w:r w:rsidRPr="001D1A4D">
              <w:rPr>
                <w:sz w:val="20"/>
              </w:rPr>
              <w:t>а</w:t>
            </w:r>
            <w:proofErr w:type="spellEnd"/>
            <w:r w:rsidRPr="001D1A4D">
              <w:rPr>
                <w:sz w:val="20"/>
              </w:rPr>
              <w:t xml:space="preserve"> стык </w:t>
            </w:r>
            <w:proofErr w:type="spellStart"/>
            <w:r w:rsidRPr="001D1A4D">
              <w:rPr>
                <w:sz w:val="20"/>
              </w:rPr>
              <w:t>колон.фунд</w:t>
            </w:r>
            <w:proofErr w:type="spellEnd"/>
            <w:r w:rsidRPr="001D1A4D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шт.</w:t>
            </w: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81</w:t>
            </w: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1,2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–</w:t>
            </w: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97,2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12,2</w:t>
            </w:r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 3)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а) до 11</w:t>
            </w: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Е4-1-6</w:t>
            </w: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монт</w:t>
            </w:r>
            <w:proofErr w:type="gramStart"/>
            <w:r w:rsidRPr="001D1A4D">
              <w:rPr>
                <w:sz w:val="20"/>
              </w:rPr>
              <w:t>.п</w:t>
            </w:r>
            <w:proofErr w:type="gramEnd"/>
            <w:r w:rsidRPr="001D1A4D">
              <w:rPr>
                <w:sz w:val="20"/>
              </w:rPr>
              <w:t>одк</w:t>
            </w:r>
            <w:proofErr w:type="spellEnd"/>
            <w:r w:rsidRPr="001D1A4D">
              <w:rPr>
                <w:sz w:val="20"/>
              </w:rPr>
              <w:t>.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балок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шт.</w:t>
            </w: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96</w:t>
            </w: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7,5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1,5</w:t>
            </w: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монтаж.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машин.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</w:tc>
        <w:tc>
          <w:tcPr>
            <w:tcW w:w="992" w:type="dxa"/>
            <w:vAlign w:val="bottom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720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90</w:t>
            </w:r>
          </w:p>
        </w:tc>
        <w:tc>
          <w:tcPr>
            <w:tcW w:w="850" w:type="dxa"/>
            <w:vAlign w:val="bottom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144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18</w:t>
            </w:r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 4)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до 18 м </w:t>
            </w: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Е4-1-6</w:t>
            </w: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монт</w:t>
            </w:r>
            <w:proofErr w:type="gramStart"/>
            <w:r w:rsidRPr="001D1A4D">
              <w:rPr>
                <w:sz w:val="20"/>
              </w:rPr>
              <w:t>.с</w:t>
            </w:r>
            <w:proofErr w:type="gramEnd"/>
            <w:r w:rsidRPr="001D1A4D">
              <w:rPr>
                <w:sz w:val="20"/>
              </w:rPr>
              <w:t>троп</w:t>
            </w:r>
            <w:proofErr w:type="spellEnd"/>
            <w:r w:rsidRPr="001D1A4D">
              <w:rPr>
                <w:sz w:val="20"/>
              </w:rPr>
              <w:t>.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констр</w:t>
            </w:r>
            <w:proofErr w:type="spellEnd"/>
            <w:r w:rsidRPr="001D1A4D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шт.</w:t>
            </w: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52</w:t>
            </w: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1,6</w:t>
            </w: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монтаж.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машин.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416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83,2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10,4</w:t>
            </w:r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 5)</w:t>
            </w: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Е4-1-7</w:t>
            </w: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монт</w:t>
            </w:r>
            <w:proofErr w:type="gramStart"/>
            <w:r w:rsidRPr="001D1A4D">
              <w:rPr>
                <w:sz w:val="20"/>
              </w:rPr>
              <w:t>.п</w:t>
            </w:r>
            <w:proofErr w:type="gramEnd"/>
            <w:r w:rsidRPr="001D1A4D">
              <w:rPr>
                <w:sz w:val="20"/>
              </w:rPr>
              <w:t>лит</w:t>
            </w:r>
            <w:proofErr w:type="spellEnd"/>
            <w:r w:rsidRPr="001D1A4D">
              <w:rPr>
                <w:sz w:val="20"/>
              </w:rPr>
              <w:t xml:space="preserve"> </w:t>
            </w:r>
            <w:proofErr w:type="spellStart"/>
            <w:r w:rsidRPr="001D1A4D">
              <w:rPr>
                <w:sz w:val="20"/>
              </w:rPr>
              <w:t>покр</w:t>
            </w:r>
            <w:proofErr w:type="spellEnd"/>
            <w:r w:rsidRPr="001D1A4D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шт.</w:t>
            </w: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288</w:t>
            </w: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1,9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0,47</w:t>
            </w: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монтаж.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машин.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547,2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68,4</w:t>
            </w:r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135,4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16,92</w:t>
            </w:r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 6)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а</w:t>
            </w:r>
            <w:proofErr w:type="gramStart"/>
            <w:r w:rsidRPr="001D1A4D">
              <w:rPr>
                <w:sz w:val="20"/>
              </w:rPr>
              <w:t>)д</w:t>
            </w:r>
            <w:proofErr w:type="gramEnd"/>
            <w:r w:rsidRPr="001D1A4D">
              <w:rPr>
                <w:sz w:val="20"/>
              </w:rPr>
              <w:t>о 10м2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Е4-1-8</w:t>
            </w: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spellStart"/>
            <w:r w:rsidRPr="001D1A4D">
              <w:rPr>
                <w:sz w:val="20"/>
              </w:rPr>
              <w:t>монт</w:t>
            </w:r>
            <w:proofErr w:type="gramStart"/>
            <w:r w:rsidRPr="001D1A4D">
              <w:rPr>
                <w:sz w:val="20"/>
              </w:rPr>
              <w:t>.с</w:t>
            </w:r>
            <w:proofErr w:type="gramEnd"/>
            <w:r w:rsidRPr="001D1A4D">
              <w:rPr>
                <w:sz w:val="20"/>
              </w:rPr>
              <w:t>тен</w:t>
            </w:r>
            <w:proofErr w:type="spellEnd"/>
            <w:r w:rsidRPr="001D1A4D">
              <w:rPr>
                <w:sz w:val="20"/>
              </w:rPr>
              <w:t>. панелей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шт.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336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0,8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0,2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монтаж.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машин.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268,8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33,6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67,2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8,4</w:t>
            </w: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 7)</w:t>
            </w: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Е4-1-26</w:t>
            </w: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залив швов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плит </w:t>
            </w:r>
            <w:proofErr w:type="spellStart"/>
            <w:r w:rsidRPr="001D1A4D">
              <w:rPr>
                <w:sz w:val="20"/>
              </w:rPr>
              <w:t>покр</w:t>
            </w:r>
            <w:proofErr w:type="spellEnd"/>
            <w:r w:rsidRPr="001D1A4D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100м</w:t>
            </w: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31,68</w:t>
            </w: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6,4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монтаж.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4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202,8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25,4</w:t>
            </w:r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</w:tr>
      <w:tr w:rsidR="0028313F" w:rsidRPr="001D1A4D" w:rsidTr="0028313F">
        <w:tc>
          <w:tcPr>
            <w:tcW w:w="76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 xml:space="preserve"> 9)</w:t>
            </w:r>
          </w:p>
        </w:tc>
        <w:tc>
          <w:tcPr>
            <w:tcW w:w="65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Е22-1-1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п. 1б.</w:t>
            </w:r>
          </w:p>
        </w:tc>
        <w:tc>
          <w:tcPr>
            <w:tcW w:w="1276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gramStart"/>
            <w:r w:rsidRPr="001D1A4D">
              <w:rPr>
                <w:sz w:val="20"/>
              </w:rPr>
              <w:t>свар</w:t>
            </w:r>
            <w:proofErr w:type="gramEnd"/>
            <w:r w:rsidRPr="001D1A4D">
              <w:rPr>
                <w:sz w:val="20"/>
              </w:rPr>
              <w:t>.</w:t>
            </w:r>
          </w:p>
        </w:tc>
        <w:tc>
          <w:tcPr>
            <w:tcW w:w="425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10м</w:t>
            </w:r>
          </w:p>
        </w:tc>
        <w:tc>
          <w:tcPr>
            <w:tcW w:w="634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79,7</w:t>
            </w:r>
          </w:p>
        </w:tc>
        <w:tc>
          <w:tcPr>
            <w:tcW w:w="64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946" w:type="dxa"/>
          </w:tcPr>
          <w:p w:rsidR="0028313F" w:rsidRPr="001D1A4D" w:rsidRDefault="0028313F" w:rsidP="001D1A4D">
            <w:pPr>
              <w:rPr>
                <w:sz w:val="20"/>
              </w:rPr>
            </w:pPr>
            <w:proofErr w:type="gramStart"/>
            <w:r w:rsidRPr="001D1A4D">
              <w:rPr>
                <w:sz w:val="20"/>
              </w:rPr>
              <w:t>свар</w:t>
            </w:r>
            <w:proofErr w:type="gramEnd"/>
            <w:r w:rsidRPr="001D1A4D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239,1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29,9</w:t>
            </w:r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</w:tr>
      <w:tr w:rsidR="0028313F" w:rsidRPr="001D1A4D" w:rsidTr="0028313F">
        <w:tc>
          <w:tcPr>
            <w:tcW w:w="7041" w:type="dxa"/>
            <w:gridSpan w:val="10"/>
            <w:tcBorders>
              <w:left w:val="nil"/>
              <w:bottom w:val="nil"/>
            </w:tcBorders>
          </w:tcPr>
          <w:p w:rsidR="0028313F" w:rsidRPr="001D1A4D" w:rsidRDefault="0028313F" w:rsidP="001D1A4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Итого: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3098,6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387,5</w:t>
            </w:r>
          </w:p>
        </w:tc>
        <w:tc>
          <w:tcPr>
            <w:tcW w:w="850" w:type="dxa"/>
          </w:tcPr>
          <w:p w:rsidR="0028313F" w:rsidRPr="001D1A4D" w:rsidRDefault="0028313F" w:rsidP="001D1A4D">
            <w:pPr>
              <w:rPr>
                <w:sz w:val="20"/>
              </w:rPr>
            </w:pP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551,3</w:t>
            </w:r>
          </w:p>
          <w:p w:rsidR="0028313F" w:rsidRPr="001D1A4D" w:rsidRDefault="0028313F" w:rsidP="001D1A4D">
            <w:pPr>
              <w:rPr>
                <w:sz w:val="20"/>
              </w:rPr>
            </w:pPr>
            <w:r w:rsidRPr="001D1A4D">
              <w:rPr>
                <w:sz w:val="20"/>
              </w:rPr>
              <w:t>68,92</w:t>
            </w:r>
          </w:p>
        </w:tc>
      </w:tr>
    </w:tbl>
    <w:p w:rsidR="0078193D" w:rsidRPr="00C53B4E" w:rsidRDefault="0078193D" w:rsidP="0078193D">
      <w:pPr>
        <w:widowControl w:val="0"/>
        <w:tabs>
          <w:tab w:val="left" w:pos="30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Исходя из условия двухсменной работы и выполнения норм выработки на 100%. Продолжительность работы бригады определяем по продолжительности работы крана. </w:t>
      </w:r>
    </w:p>
    <w:p w:rsidR="0078193D" w:rsidRPr="00C53B4E" w:rsidRDefault="0078193D" w:rsidP="0078193D">
      <w:pPr>
        <w:widowControl w:val="0"/>
        <w:tabs>
          <w:tab w:val="left" w:pos="30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8193D" w:rsidRPr="00C53B4E" w:rsidRDefault="0078193D" w:rsidP="0078193D">
      <w:pPr>
        <w:widowControl w:val="0"/>
        <w:tabs>
          <w:tab w:val="left" w:pos="30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Т=</w:t>
      </w:r>
      <w:r w:rsidRPr="00C53B4E">
        <w:rPr>
          <w:color w:val="000000" w:themeColor="text1"/>
          <w:sz w:val="28"/>
          <w:szCs w:val="28"/>
          <w:lang w:val="en-US"/>
        </w:rPr>
        <w:t>Q</w:t>
      </w:r>
      <w:proofErr w:type="spellStart"/>
      <w:r w:rsidRPr="00C53B4E">
        <w:rPr>
          <w:color w:val="000000" w:themeColor="text1"/>
          <w:sz w:val="28"/>
          <w:szCs w:val="28"/>
          <w:vertAlign w:val="superscript"/>
        </w:rPr>
        <w:t>маш.см</w:t>
      </w:r>
      <w:proofErr w:type="spellEnd"/>
      <w:r w:rsidRPr="00C53B4E">
        <w:rPr>
          <w:color w:val="000000" w:themeColor="text1"/>
          <w:sz w:val="28"/>
          <w:szCs w:val="28"/>
          <w:vertAlign w:val="superscript"/>
        </w:rPr>
        <w:t>.</w:t>
      </w:r>
      <w:r w:rsidRPr="00C53B4E">
        <w:rPr>
          <w:color w:val="000000" w:themeColor="text1"/>
          <w:sz w:val="28"/>
          <w:szCs w:val="28"/>
        </w:rPr>
        <w:t xml:space="preserve">: </w:t>
      </w:r>
      <w:r w:rsidRPr="00C53B4E">
        <w:rPr>
          <w:color w:val="000000" w:themeColor="text1"/>
          <w:sz w:val="28"/>
          <w:szCs w:val="28"/>
          <w:lang w:val="en-US"/>
        </w:rPr>
        <w:t>q</w:t>
      </w:r>
      <w:r w:rsidRPr="00C53B4E">
        <w:rPr>
          <w:color w:val="000000" w:themeColor="text1"/>
          <w:sz w:val="28"/>
          <w:szCs w:val="28"/>
        </w:rPr>
        <w:t xml:space="preserve"> х </w:t>
      </w:r>
      <w:r w:rsidRPr="00C53B4E">
        <w:rPr>
          <w:color w:val="000000" w:themeColor="text1"/>
          <w:sz w:val="28"/>
          <w:szCs w:val="28"/>
          <w:lang w:val="en-US"/>
        </w:rPr>
        <w:t>c</w:t>
      </w:r>
      <w:r w:rsidRPr="00C53B4E">
        <w:rPr>
          <w:color w:val="000000" w:themeColor="text1"/>
          <w:sz w:val="28"/>
          <w:szCs w:val="28"/>
        </w:rPr>
        <w:t>м = 68,92</w:t>
      </w:r>
      <w:proofErr w:type="gramStart"/>
      <w:r w:rsidRPr="00C53B4E">
        <w:rPr>
          <w:color w:val="000000" w:themeColor="text1"/>
          <w:sz w:val="28"/>
          <w:szCs w:val="28"/>
        </w:rPr>
        <w:t xml:space="preserve"> :</w:t>
      </w:r>
      <w:proofErr w:type="gramEnd"/>
      <w:r w:rsidRPr="00C53B4E">
        <w:rPr>
          <w:color w:val="000000" w:themeColor="text1"/>
          <w:sz w:val="28"/>
          <w:szCs w:val="28"/>
        </w:rPr>
        <w:t xml:space="preserve"> 1,1 х 2 = 151,62</w:t>
      </w:r>
    </w:p>
    <w:p w:rsidR="0078193D" w:rsidRPr="00C53B4E" w:rsidRDefault="00C53B4E" w:rsidP="0078193D">
      <w:pPr>
        <w:widowControl w:val="0"/>
        <w:tabs>
          <w:tab w:val="left" w:pos="30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Таблица 4 - </w:t>
      </w:r>
      <w:r w:rsidR="0078193D" w:rsidRPr="00C53B4E">
        <w:rPr>
          <w:color w:val="000000" w:themeColor="text1"/>
          <w:sz w:val="28"/>
          <w:szCs w:val="28"/>
        </w:rPr>
        <w:t>Распределение трудоемкости по разрядам.</w:t>
      </w:r>
    </w:p>
    <w:tbl>
      <w:tblPr>
        <w:tblW w:w="82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907"/>
        <w:gridCol w:w="1210"/>
        <w:gridCol w:w="775"/>
        <w:gridCol w:w="850"/>
        <w:gridCol w:w="709"/>
        <w:gridCol w:w="1092"/>
      </w:tblGrid>
      <w:tr w:rsidR="0078193D" w:rsidRPr="001D1A4D" w:rsidTr="00E71BFC">
        <w:tc>
          <w:tcPr>
            <w:tcW w:w="2745" w:type="dxa"/>
            <w:vMerge w:val="restart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Наименование работ</w:t>
            </w:r>
          </w:p>
        </w:tc>
        <w:tc>
          <w:tcPr>
            <w:tcW w:w="907" w:type="dxa"/>
            <w:vMerge w:val="restart"/>
          </w:tcPr>
          <w:p w:rsidR="0078193D" w:rsidRPr="001D1A4D" w:rsidRDefault="0078193D" w:rsidP="001D1A4D">
            <w:pPr>
              <w:rPr>
                <w:sz w:val="22"/>
              </w:rPr>
            </w:pPr>
            <w:proofErr w:type="spellStart"/>
            <w:r w:rsidRPr="001D1A4D">
              <w:rPr>
                <w:sz w:val="22"/>
              </w:rPr>
              <w:t>Затр</w:t>
            </w:r>
            <w:proofErr w:type="gramStart"/>
            <w:r w:rsidRPr="001D1A4D">
              <w:rPr>
                <w:sz w:val="22"/>
              </w:rPr>
              <w:t>.т</w:t>
            </w:r>
            <w:proofErr w:type="gramEnd"/>
            <w:r w:rsidRPr="001D1A4D">
              <w:rPr>
                <w:sz w:val="22"/>
              </w:rPr>
              <w:t>руда</w:t>
            </w:r>
            <w:proofErr w:type="spellEnd"/>
          </w:p>
          <w:p w:rsidR="0078193D" w:rsidRPr="001D1A4D" w:rsidRDefault="0078193D" w:rsidP="001D1A4D">
            <w:pPr>
              <w:rPr>
                <w:sz w:val="22"/>
              </w:rPr>
            </w:pPr>
            <w:proofErr w:type="spellStart"/>
            <w:r w:rsidRPr="001D1A4D">
              <w:rPr>
                <w:sz w:val="22"/>
              </w:rPr>
              <w:t>ч</w:t>
            </w:r>
            <w:proofErr w:type="gramStart"/>
            <w:r w:rsidRPr="001D1A4D">
              <w:rPr>
                <w:sz w:val="22"/>
              </w:rPr>
              <w:t>.д</w:t>
            </w:r>
            <w:proofErr w:type="gramEnd"/>
            <w:r w:rsidRPr="001D1A4D">
              <w:rPr>
                <w:sz w:val="22"/>
              </w:rPr>
              <w:t>ни</w:t>
            </w:r>
            <w:proofErr w:type="spellEnd"/>
          </w:p>
        </w:tc>
        <w:tc>
          <w:tcPr>
            <w:tcW w:w="4636" w:type="dxa"/>
            <w:gridSpan w:val="5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Разряды</w:t>
            </w:r>
          </w:p>
        </w:tc>
      </w:tr>
      <w:tr w:rsidR="0078193D" w:rsidRPr="001D1A4D" w:rsidTr="00E71BFC">
        <w:tc>
          <w:tcPr>
            <w:tcW w:w="2745" w:type="dxa"/>
            <w:vMerge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907" w:type="dxa"/>
            <w:vMerge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2</w:t>
            </w: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5</w:t>
            </w: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6</w:t>
            </w: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1) монтаж колонн</w:t>
            </w: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до 10 т.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76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19</w:t>
            </w:r>
          </w:p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19</w:t>
            </w:r>
          </w:p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19</w:t>
            </w:r>
          </w:p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19</w:t>
            </w:r>
          </w:p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2) заделка стыков колонн фундамента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12,2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6,1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6,1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3) монтаж подкрановых балок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90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18</w:t>
            </w: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18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18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18</w:t>
            </w: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18</w:t>
            </w: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4) монтаж стропильной конструкции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52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10,4</w:t>
            </w: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10,4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10,4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10,4</w:t>
            </w: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10,4</w:t>
            </w: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5) монтаж плит покрытия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68,4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17,1</w:t>
            </w: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34,2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17,1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6) монтаж панелей стен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33,6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8,4</w:t>
            </w: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8,4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8,4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8,4</w:t>
            </w: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 xml:space="preserve">7) заливка швов плит покрытия 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25,4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12,7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12,7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8) сварка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29,9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29,9</w:t>
            </w: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</w:p>
        </w:tc>
      </w:tr>
      <w:tr w:rsidR="0078193D" w:rsidRPr="001D1A4D" w:rsidTr="00E71BFC">
        <w:tc>
          <w:tcPr>
            <w:tcW w:w="274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Итого:</w:t>
            </w:r>
          </w:p>
        </w:tc>
        <w:tc>
          <w:tcPr>
            <w:tcW w:w="907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387,5</w:t>
            </w:r>
          </w:p>
        </w:tc>
        <w:tc>
          <w:tcPr>
            <w:tcW w:w="121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72,9</w:t>
            </w:r>
          </w:p>
        </w:tc>
        <w:tc>
          <w:tcPr>
            <w:tcW w:w="775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108,8</w:t>
            </w:r>
          </w:p>
        </w:tc>
        <w:tc>
          <w:tcPr>
            <w:tcW w:w="850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91,7</w:t>
            </w:r>
          </w:p>
        </w:tc>
        <w:tc>
          <w:tcPr>
            <w:tcW w:w="709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85,7</w:t>
            </w:r>
          </w:p>
        </w:tc>
        <w:tc>
          <w:tcPr>
            <w:tcW w:w="1092" w:type="dxa"/>
          </w:tcPr>
          <w:p w:rsidR="0078193D" w:rsidRPr="001D1A4D" w:rsidRDefault="0078193D" w:rsidP="001D1A4D">
            <w:pPr>
              <w:rPr>
                <w:sz w:val="22"/>
              </w:rPr>
            </w:pPr>
            <w:r w:rsidRPr="001D1A4D">
              <w:rPr>
                <w:sz w:val="22"/>
              </w:rPr>
              <w:t>28,4</w:t>
            </w:r>
          </w:p>
        </w:tc>
      </w:tr>
    </w:tbl>
    <w:p w:rsidR="0078193D" w:rsidRPr="00141A86" w:rsidRDefault="0078193D" w:rsidP="0078193D">
      <w:pPr>
        <w:widowControl w:val="0"/>
        <w:spacing w:line="360" w:lineRule="auto"/>
        <w:ind w:firstLine="709"/>
        <w:jc w:val="both"/>
      </w:pPr>
    </w:p>
    <w:p w:rsidR="0078193D" w:rsidRPr="00141A86" w:rsidRDefault="00C53B4E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5 - </w:t>
      </w:r>
      <w:r w:rsidR="0078193D" w:rsidRPr="00141A86">
        <w:rPr>
          <w:sz w:val="28"/>
          <w:szCs w:val="28"/>
        </w:rPr>
        <w:t>Расчет численно квалификационного состава бригады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418"/>
        <w:gridCol w:w="1451"/>
        <w:gridCol w:w="1430"/>
        <w:gridCol w:w="1532"/>
      </w:tblGrid>
      <w:tr w:rsidR="0078193D" w:rsidRPr="001D1A4D" w:rsidTr="00E71BFC">
        <w:tc>
          <w:tcPr>
            <w:tcW w:w="1384" w:type="dxa"/>
            <w:vMerge w:val="restart"/>
            <w:vAlign w:val="center"/>
          </w:tcPr>
          <w:p w:rsidR="0078193D" w:rsidRPr="001D1A4D" w:rsidRDefault="0078193D" w:rsidP="001D1A4D">
            <w:r w:rsidRPr="001D1A4D">
              <w:t>Профессия</w:t>
            </w:r>
          </w:p>
        </w:tc>
        <w:tc>
          <w:tcPr>
            <w:tcW w:w="992" w:type="dxa"/>
            <w:vMerge w:val="restart"/>
            <w:vAlign w:val="center"/>
          </w:tcPr>
          <w:p w:rsidR="0078193D" w:rsidRPr="001D1A4D" w:rsidRDefault="0078193D" w:rsidP="001D1A4D">
            <w:r w:rsidRPr="001D1A4D">
              <w:t>Разряд</w:t>
            </w:r>
          </w:p>
        </w:tc>
        <w:tc>
          <w:tcPr>
            <w:tcW w:w="1418" w:type="dxa"/>
            <w:vMerge w:val="restart"/>
          </w:tcPr>
          <w:p w:rsidR="0078193D" w:rsidRPr="001D1A4D" w:rsidRDefault="0078193D" w:rsidP="001D1A4D">
            <w:r w:rsidRPr="001D1A4D">
              <w:t>Затраты труда</w:t>
            </w:r>
          </w:p>
          <w:p w:rsidR="0078193D" w:rsidRPr="001D1A4D" w:rsidRDefault="0078193D" w:rsidP="001D1A4D">
            <w:proofErr w:type="spellStart"/>
            <w:r w:rsidRPr="001D1A4D">
              <w:t>чел</w:t>
            </w:r>
            <w:proofErr w:type="gramStart"/>
            <w:r w:rsidRPr="001D1A4D">
              <w:t>.д</w:t>
            </w:r>
            <w:proofErr w:type="gramEnd"/>
            <w:r w:rsidRPr="001D1A4D">
              <w:t>ни</w:t>
            </w:r>
            <w:proofErr w:type="spellEnd"/>
          </w:p>
        </w:tc>
        <w:tc>
          <w:tcPr>
            <w:tcW w:w="1451" w:type="dxa"/>
            <w:vMerge w:val="restart"/>
          </w:tcPr>
          <w:p w:rsidR="0078193D" w:rsidRPr="001D1A4D" w:rsidRDefault="0078193D" w:rsidP="001D1A4D">
            <w:r w:rsidRPr="001D1A4D">
              <w:t xml:space="preserve">Затраты труда с </w:t>
            </w:r>
            <w:proofErr w:type="spellStart"/>
            <w:r w:rsidRPr="001D1A4D">
              <w:t>вып</w:t>
            </w:r>
            <w:proofErr w:type="gramStart"/>
            <w:r w:rsidRPr="001D1A4D">
              <w:t>.н</w:t>
            </w:r>
            <w:proofErr w:type="gramEnd"/>
            <w:r w:rsidRPr="001D1A4D">
              <w:t>орм</w:t>
            </w:r>
            <w:proofErr w:type="spellEnd"/>
            <w:r w:rsidRPr="001D1A4D">
              <w:t>. 110%</w:t>
            </w:r>
          </w:p>
        </w:tc>
        <w:tc>
          <w:tcPr>
            <w:tcW w:w="2962" w:type="dxa"/>
            <w:gridSpan w:val="2"/>
          </w:tcPr>
          <w:p w:rsidR="0078193D" w:rsidRPr="001D1A4D" w:rsidRDefault="0078193D" w:rsidP="001D1A4D">
            <w:r w:rsidRPr="001D1A4D">
              <w:t xml:space="preserve">Количество чел. </w:t>
            </w:r>
          </w:p>
        </w:tc>
      </w:tr>
      <w:tr w:rsidR="0078193D" w:rsidRPr="001D1A4D" w:rsidTr="00E71BFC">
        <w:tc>
          <w:tcPr>
            <w:tcW w:w="1384" w:type="dxa"/>
            <w:vMerge/>
          </w:tcPr>
          <w:p w:rsidR="0078193D" w:rsidRPr="001D1A4D" w:rsidRDefault="0078193D" w:rsidP="001D1A4D"/>
        </w:tc>
        <w:tc>
          <w:tcPr>
            <w:tcW w:w="992" w:type="dxa"/>
            <w:vMerge/>
          </w:tcPr>
          <w:p w:rsidR="0078193D" w:rsidRPr="001D1A4D" w:rsidRDefault="0078193D" w:rsidP="001D1A4D"/>
        </w:tc>
        <w:tc>
          <w:tcPr>
            <w:tcW w:w="1418" w:type="dxa"/>
            <w:vMerge/>
          </w:tcPr>
          <w:p w:rsidR="0078193D" w:rsidRPr="001D1A4D" w:rsidRDefault="0078193D" w:rsidP="001D1A4D"/>
        </w:tc>
        <w:tc>
          <w:tcPr>
            <w:tcW w:w="1451" w:type="dxa"/>
            <w:vMerge/>
          </w:tcPr>
          <w:p w:rsidR="0078193D" w:rsidRPr="001D1A4D" w:rsidRDefault="0078193D" w:rsidP="001D1A4D"/>
        </w:tc>
        <w:tc>
          <w:tcPr>
            <w:tcW w:w="1430" w:type="dxa"/>
          </w:tcPr>
          <w:p w:rsidR="0078193D" w:rsidRPr="001D1A4D" w:rsidRDefault="0078193D" w:rsidP="001D1A4D">
            <w:r w:rsidRPr="001D1A4D">
              <w:t>расчетные</w:t>
            </w:r>
          </w:p>
        </w:tc>
        <w:tc>
          <w:tcPr>
            <w:tcW w:w="1532" w:type="dxa"/>
          </w:tcPr>
          <w:p w:rsidR="0078193D" w:rsidRPr="001D1A4D" w:rsidRDefault="0078193D" w:rsidP="001D1A4D">
            <w:proofErr w:type="gramStart"/>
            <w:r w:rsidRPr="001D1A4D">
              <w:t>принятые</w:t>
            </w:r>
            <w:proofErr w:type="gramEnd"/>
          </w:p>
        </w:tc>
      </w:tr>
      <w:tr w:rsidR="0078193D" w:rsidRPr="001D1A4D" w:rsidTr="00E71BFC">
        <w:tc>
          <w:tcPr>
            <w:tcW w:w="1384" w:type="dxa"/>
          </w:tcPr>
          <w:p w:rsidR="0078193D" w:rsidRPr="001D1A4D" w:rsidRDefault="0078193D" w:rsidP="001D1A4D"/>
          <w:p w:rsidR="0078193D" w:rsidRPr="001D1A4D" w:rsidRDefault="0078193D" w:rsidP="001D1A4D"/>
          <w:p w:rsidR="0078193D" w:rsidRPr="001D1A4D" w:rsidRDefault="0078193D" w:rsidP="001D1A4D">
            <w:r w:rsidRPr="001D1A4D">
              <w:t>Монтажники</w:t>
            </w:r>
          </w:p>
          <w:p w:rsidR="0078193D" w:rsidRPr="001D1A4D" w:rsidRDefault="0078193D" w:rsidP="001D1A4D"/>
          <w:p w:rsidR="0078193D" w:rsidRPr="001D1A4D" w:rsidRDefault="0078193D" w:rsidP="001D1A4D"/>
        </w:tc>
        <w:tc>
          <w:tcPr>
            <w:tcW w:w="992" w:type="dxa"/>
          </w:tcPr>
          <w:p w:rsidR="0078193D" w:rsidRPr="001D1A4D" w:rsidRDefault="0078193D" w:rsidP="001D1A4D">
            <w:r w:rsidRPr="001D1A4D">
              <w:t>6</w:t>
            </w:r>
          </w:p>
          <w:p w:rsidR="0078193D" w:rsidRPr="001D1A4D" w:rsidRDefault="0078193D" w:rsidP="001D1A4D">
            <w:r w:rsidRPr="001D1A4D">
              <w:t>5</w:t>
            </w:r>
          </w:p>
          <w:p w:rsidR="0078193D" w:rsidRPr="001D1A4D" w:rsidRDefault="0078193D" w:rsidP="001D1A4D">
            <w:r w:rsidRPr="001D1A4D">
              <w:t>4</w:t>
            </w:r>
          </w:p>
          <w:p w:rsidR="0078193D" w:rsidRPr="001D1A4D" w:rsidRDefault="0078193D" w:rsidP="001D1A4D">
            <w:r w:rsidRPr="001D1A4D">
              <w:t>3</w:t>
            </w:r>
          </w:p>
          <w:p w:rsidR="0078193D" w:rsidRPr="001D1A4D" w:rsidRDefault="0078193D" w:rsidP="001D1A4D">
            <w:r w:rsidRPr="001D1A4D">
              <w:t>2</w:t>
            </w:r>
          </w:p>
        </w:tc>
        <w:tc>
          <w:tcPr>
            <w:tcW w:w="1418" w:type="dxa"/>
          </w:tcPr>
          <w:p w:rsidR="0078193D" w:rsidRPr="001D1A4D" w:rsidRDefault="0078193D" w:rsidP="001D1A4D">
            <w:r w:rsidRPr="001D1A4D">
              <w:t>28,4</w:t>
            </w:r>
          </w:p>
          <w:p w:rsidR="0078193D" w:rsidRPr="001D1A4D" w:rsidRDefault="0078193D" w:rsidP="001D1A4D">
            <w:r w:rsidRPr="001D1A4D">
              <w:t>55,8</w:t>
            </w:r>
          </w:p>
          <w:p w:rsidR="0078193D" w:rsidRPr="001D1A4D" w:rsidRDefault="0078193D" w:rsidP="001D1A4D">
            <w:r w:rsidRPr="001D1A4D">
              <w:t>91,7</w:t>
            </w:r>
          </w:p>
          <w:p w:rsidR="0078193D" w:rsidRPr="001D1A4D" w:rsidRDefault="0078193D" w:rsidP="001D1A4D">
            <w:r w:rsidRPr="001D1A4D">
              <w:t>108,8</w:t>
            </w:r>
          </w:p>
          <w:p w:rsidR="0078193D" w:rsidRPr="001D1A4D" w:rsidRDefault="0078193D" w:rsidP="001D1A4D">
            <w:r w:rsidRPr="001D1A4D">
              <w:t>72,9</w:t>
            </w:r>
          </w:p>
        </w:tc>
        <w:tc>
          <w:tcPr>
            <w:tcW w:w="1451" w:type="dxa"/>
          </w:tcPr>
          <w:p w:rsidR="0078193D" w:rsidRPr="001D1A4D" w:rsidRDefault="0078193D" w:rsidP="001D1A4D">
            <w:r w:rsidRPr="001D1A4D">
              <w:t>25,81</w:t>
            </w:r>
          </w:p>
          <w:p w:rsidR="0078193D" w:rsidRPr="001D1A4D" w:rsidRDefault="0078193D" w:rsidP="001D1A4D">
            <w:r w:rsidRPr="001D1A4D">
              <w:t>50,72</w:t>
            </w:r>
          </w:p>
          <w:p w:rsidR="0078193D" w:rsidRPr="001D1A4D" w:rsidRDefault="0078193D" w:rsidP="001D1A4D">
            <w:r w:rsidRPr="001D1A4D">
              <w:t>83,4</w:t>
            </w:r>
          </w:p>
          <w:p w:rsidR="0078193D" w:rsidRPr="001D1A4D" w:rsidRDefault="0078193D" w:rsidP="001D1A4D">
            <w:r w:rsidRPr="001D1A4D">
              <w:t>98,9</w:t>
            </w:r>
          </w:p>
          <w:p w:rsidR="0078193D" w:rsidRPr="001D1A4D" w:rsidRDefault="0078193D" w:rsidP="001D1A4D">
            <w:r w:rsidRPr="001D1A4D">
              <w:t>66,3</w:t>
            </w:r>
          </w:p>
        </w:tc>
        <w:tc>
          <w:tcPr>
            <w:tcW w:w="1430" w:type="dxa"/>
          </w:tcPr>
          <w:p w:rsidR="0078193D" w:rsidRPr="001D1A4D" w:rsidRDefault="0078193D" w:rsidP="001D1A4D">
            <w:r w:rsidRPr="001D1A4D">
              <w:t>2,34</w:t>
            </w:r>
          </w:p>
          <w:p w:rsidR="0078193D" w:rsidRPr="001D1A4D" w:rsidRDefault="0078193D" w:rsidP="001D1A4D">
            <w:r w:rsidRPr="001D1A4D">
              <w:t>4,61</w:t>
            </w:r>
          </w:p>
          <w:p w:rsidR="0078193D" w:rsidRPr="001D1A4D" w:rsidRDefault="0078193D" w:rsidP="001D1A4D">
            <w:r w:rsidRPr="001D1A4D">
              <w:t>7,58</w:t>
            </w:r>
          </w:p>
          <w:p w:rsidR="0078193D" w:rsidRPr="001D1A4D" w:rsidRDefault="0078193D" w:rsidP="001D1A4D">
            <w:r w:rsidRPr="001D1A4D">
              <w:t>8,99</w:t>
            </w:r>
          </w:p>
          <w:p w:rsidR="0078193D" w:rsidRPr="001D1A4D" w:rsidRDefault="0078193D" w:rsidP="001D1A4D">
            <w:r w:rsidRPr="001D1A4D">
              <w:t>6,01</w:t>
            </w:r>
          </w:p>
        </w:tc>
        <w:tc>
          <w:tcPr>
            <w:tcW w:w="1532" w:type="dxa"/>
          </w:tcPr>
          <w:p w:rsidR="0078193D" w:rsidRPr="001D1A4D" w:rsidRDefault="0078193D" w:rsidP="001D1A4D">
            <w:r w:rsidRPr="001D1A4D">
              <w:t>3</w:t>
            </w:r>
          </w:p>
          <w:p w:rsidR="0078193D" w:rsidRPr="001D1A4D" w:rsidRDefault="0078193D" w:rsidP="001D1A4D">
            <w:r w:rsidRPr="001D1A4D">
              <w:t>5</w:t>
            </w:r>
          </w:p>
          <w:p w:rsidR="0078193D" w:rsidRPr="001D1A4D" w:rsidRDefault="0078193D" w:rsidP="001D1A4D">
            <w:r w:rsidRPr="001D1A4D">
              <w:t>8</w:t>
            </w:r>
          </w:p>
          <w:p w:rsidR="0078193D" w:rsidRPr="001D1A4D" w:rsidRDefault="0078193D" w:rsidP="001D1A4D">
            <w:r w:rsidRPr="001D1A4D">
              <w:t>9</w:t>
            </w:r>
          </w:p>
          <w:p w:rsidR="0078193D" w:rsidRPr="001D1A4D" w:rsidRDefault="0078193D" w:rsidP="001D1A4D">
            <w:r w:rsidRPr="001D1A4D">
              <w:t>6</w:t>
            </w:r>
          </w:p>
        </w:tc>
      </w:tr>
      <w:tr w:rsidR="0078193D" w:rsidRPr="001D1A4D" w:rsidTr="00E71BFC">
        <w:tc>
          <w:tcPr>
            <w:tcW w:w="1384" w:type="dxa"/>
          </w:tcPr>
          <w:p w:rsidR="0078193D" w:rsidRPr="001D1A4D" w:rsidRDefault="0078193D" w:rsidP="001D1A4D">
            <w:r w:rsidRPr="001D1A4D">
              <w:t>Сварщик</w:t>
            </w:r>
          </w:p>
        </w:tc>
        <w:tc>
          <w:tcPr>
            <w:tcW w:w="992" w:type="dxa"/>
          </w:tcPr>
          <w:p w:rsidR="0078193D" w:rsidRPr="001D1A4D" w:rsidRDefault="0078193D" w:rsidP="001D1A4D">
            <w:r w:rsidRPr="001D1A4D">
              <w:t>5</w:t>
            </w:r>
          </w:p>
        </w:tc>
        <w:tc>
          <w:tcPr>
            <w:tcW w:w="1418" w:type="dxa"/>
          </w:tcPr>
          <w:p w:rsidR="0078193D" w:rsidRPr="001D1A4D" w:rsidRDefault="0078193D" w:rsidP="001D1A4D">
            <w:r w:rsidRPr="001D1A4D">
              <w:t>29,9</w:t>
            </w:r>
          </w:p>
        </w:tc>
        <w:tc>
          <w:tcPr>
            <w:tcW w:w="1451" w:type="dxa"/>
          </w:tcPr>
          <w:p w:rsidR="0078193D" w:rsidRPr="001D1A4D" w:rsidRDefault="0078193D" w:rsidP="001D1A4D">
            <w:r w:rsidRPr="001D1A4D">
              <w:t>27,18</w:t>
            </w:r>
          </w:p>
        </w:tc>
        <w:tc>
          <w:tcPr>
            <w:tcW w:w="1430" w:type="dxa"/>
          </w:tcPr>
          <w:p w:rsidR="0078193D" w:rsidRPr="001D1A4D" w:rsidRDefault="0078193D" w:rsidP="001D1A4D">
            <w:r w:rsidRPr="001D1A4D">
              <w:t>2,47</w:t>
            </w:r>
          </w:p>
        </w:tc>
        <w:tc>
          <w:tcPr>
            <w:tcW w:w="1532" w:type="dxa"/>
          </w:tcPr>
          <w:p w:rsidR="0078193D" w:rsidRPr="001D1A4D" w:rsidRDefault="0078193D" w:rsidP="001D1A4D">
            <w:r w:rsidRPr="001D1A4D">
              <w:t>3</w:t>
            </w:r>
          </w:p>
        </w:tc>
      </w:tr>
      <w:tr w:rsidR="0078193D" w:rsidRPr="001D1A4D" w:rsidTr="00E71BFC">
        <w:tc>
          <w:tcPr>
            <w:tcW w:w="1384" w:type="dxa"/>
          </w:tcPr>
          <w:p w:rsidR="0078193D" w:rsidRPr="001D1A4D" w:rsidRDefault="0078193D" w:rsidP="001D1A4D">
            <w:r w:rsidRPr="001D1A4D">
              <w:t>Итого:</w:t>
            </w:r>
          </w:p>
        </w:tc>
        <w:tc>
          <w:tcPr>
            <w:tcW w:w="992" w:type="dxa"/>
          </w:tcPr>
          <w:p w:rsidR="0078193D" w:rsidRPr="001D1A4D" w:rsidRDefault="0078193D" w:rsidP="001D1A4D"/>
        </w:tc>
        <w:tc>
          <w:tcPr>
            <w:tcW w:w="1418" w:type="dxa"/>
          </w:tcPr>
          <w:p w:rsidR="0078193D" w:rsidRPr="001D1A4D" w:rsidRDefault="0078193D" w:rsidP="001D1A4D">
            <w:r w:rsidRPr="001D1A4D">
              <w:t>387,5</w:t>
            </w:r>
          </w:p>
        </w:tc>
        <w:tc>
          <w:tcPr>
            <w:tcW w:w="1451" w:type="dxa"/>
          </w:tcPr>
          <w:p w:rsidR="0078193D" w:rsidRPr="001D1A4D" w:rsidRDefault="0078193D" w:rsidP="001D1A4D">
            <w:r w:rsidRPr="001D1A4D">
              <w:t>325,13</w:t>
            </w:r>
          </w:p>
        </w:tc>
        <w:tc>
          <w:tcPr>
            <w:tcW w:w="1430" w:type="dxa"/>
          </w:tcPr>
          <w:p w:rsidR="0078193D" w:rsidRPr="001D1A4D" w:rsidRDefault="0078193D" w:rsidP="001D1A4D"/>
        </w:tc>
        <w:tc>
          <w:tcPr>
            <w:tcW w:w="1532" w:type="dxa"/>
          </w:tcPr>
          <w:p w:rsidR="0078193D" w:rsidRPr="001D1A4D" w:rsidRDefault="0078193D" w:rsidP="001D1A4D"/>
        </w:tc>
      </w:tr>
    </w:tbl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Подбираем бригаду: 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монтажник 6 разряда – 3 чел.;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монтажник 5 разряда – 5 чел.;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монтажник 4 разряда – 8 чел.;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монтажник 3 разряда – 9 чел.;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монтажник 2 разряда – 6 чел.;</w:t>
      </w:r>
    </w:p>
    <w:p w:rsidR="0078193D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41A86">
        <w:rPr>
          <w:sz w:val="28"/>
          <w:szCs w:val="28"/>
        </w:rPr>
        <w:t>сварщик 5 разряда – 3 чел.</w:t>
      </w:r>
    </w:p>
    <w:p w:rsidR="00C53B4E" w:rsidRDefault="00C53B4E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53B4E" w:rsidRDefault="00C53B4E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53B4E" w:rsidRPr="00C53B4E" w:rsidRDefault="00C53B4E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313F" w:rsidRPr="00C53B4E" w:rsidRDefault="0028313F" w:rsidP="00C53B4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9286704"/>
      <w:r w:rsidRPr="00C53B4E">
        <w:rPr>
          <w:rFonts w:ascii="Times New Roman" w:hAnsi="Times New Roman" w:cs="Times New Roman"/>
          <w:color w:val="000000" w:themeColor="text1"/>
        </w:rPr>
        <w:lastRenderedPageBreak/>
        <w:t>6. График возведения конструкций типового этажа здания</w:t>
      </w:r>
      <w:bookmarkEnd w:id="8"/>
    </w:p>
    <w:p w:rsidR="0028313F" w:rsidRPr="00C53B4E" w:rsidRDefault="0028313F" w:rsidP="00D1489E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Работы или процессы, выполняемые одним звеном, одной машиной, можно объединять, при этом затраты труда и затраты </w:t>
      </w:r>
      <w:proofErr w:type="spellStart"/>
      <w:r w:rsidRPr="00C53B4E">
        <w:rPr>
          <w:color w:val="000000" w:themeColor="text1"/>
          <w:sz w:val="28"/>
          <w:szCs w:val="28"/>
        </w:rPr>
        <w:t>машино</w:t>
      </w:r>
      <w:proofErr w:type="spellEnd"/>
      <w:r w:rsidRPr="00C53B4E">
        <w:rPr>
          <w:color w:val="000000" w:themeColor="text1"/>
          <w:sz w:val="28"/>
          <w:szCs w:val="28"/>
        </w:rPr>
        <w:t>-смен складываются.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Продолжительность работ определяется по формуле: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       </w:t>
      </w:r>
      <w:r w:rsidRPr="00C53B4E">
        <w:rPr>
          <w:noProof/>
          <w:color w:val="000000" w:themeColor="text1"/>
          <w:sz w:val="28"/>
          <w:szCs w:val="28"/>
        </w:rPr>
        <w:drawing>
          <wp:inline distT="0" distB="0" distL="0" distR="0" wp14:anchorId="4CAB84F6" wp14:editId="6B18AD14">
            <wp:extent cx="619125" cy="504825"/>
            <wp:effectExtent l="0" t="0" r="0" b="0"/>
            <wp:docPr id="2" name="Рисунок 2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4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2" t="82356" r="73344" b="1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C53B4E">
        <w:rPr>
          <w:color w:val="000000" w:themeColor="text1"/>
          <w:sz w:val="28"/>
          <w:szCs w:val="28"/>
          <w:lang w:val="en-US"/>
        </w:rPr>
        <w:t>Q</w:t>
      </w:r>
      <w:r w:rsidRPr="00C53B4E">
        <w:rPr>
          <w:color w:val="000000" w:themeColor="text1"/>
          <w:sz w:val="28"/>
          <w:szCs w:val="28"/>
        </w:rPr>
        <w:t>н – нормативные затраты труда (из калькуляции).</w:t>
      </w:r>
      <w:proofErr w:type="gramEnd"/>
      <w:r w:rsidRPr="00C53B4E">
        <w:rPr>
          <w:color w:val="000000" w:themeColor="text1"/>
          <w:sz w:val="28"/>
          <w:szCs w:val="28"/>
        </w:rPr>
        <w:t xml:space="preserve"> 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  <w:lang w:val="en-US"/>
        </w:rPr>
        <w:t>N</w:t>
      </w:r>
      <w:r w:rsidRPr="00C53B4E">
        <w:rPr>
          <w:color w:val="000000" w:themeColor="text1"/>
          <w:sz w:val="28"/>
          <w:szCs w:val="28"/>
        </w:rPr>
        <w:t xml:space="preserve"> – </w:t>
      </w:r>
      <w:proofErr w:type="gramStart"/>
      <w:r w:rsidRPr="00C53B4E">
        <w:rPr>
          <w:color w:val="000000" w:themeColor="text1"/>
          <w:sz w:val="28"/>
          <w:szCs w:val="28"/>
        </w:rPr>
        <w:t>число</w:t>
      </w:r>
      <w:proofErr w:type="gramEnd"/>
      <w:r w:rsidRPr="00C53B4E">
        <w:rPr>
          <w:color w:val="000000" w:themeColor="text1"/>
          <w:sz w:val="28"/>
          <w:szCs w:val="28"/>
        </w:rPr>
        <w:t xml:space="preserve"> рабочих в звене.  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  <w:lang w:val="en-US"/>
        </w:rPr>
        <w:t>n</w:t>
      </w:r>
      <w:r w:rsidRPr="00C53B4E">
        <w:rPr>
          <w:color w:val="000000" w:themeColor="text1"/>
          <w:sz w:val="28"/>
          <w:szCs w:val="28"/>
        </w:rPr>
        <w:t xml:space="preserve"> – </w:t>
      </w:r>
      <w:proofErr w:type="gramStart"/>
      <w:r w:rsidRPr="00C53B4E">
        <w:rPr>
          <w:color w:val="000000" w:themeColor="text1"/>
          <w:sz w:val="28"/>
          <w:szCs w:val="28"/>
        </w:rPr>
        <w:t>число</w:t>
      </w:r>
      <w:proofErr w:type="gramEnd"/>
      <w:r w:rsidRPr="00C53B4E">
        <w:rPr>
          <w:color w:val="000000" w:themeColor="text1"/>
          <w:sz w:val="28"/>
          <w:szCs w:val="28"/>
        </w:rPr>
        <w:t xml:space="preserve"> смен.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(Округлять продолжительность до смены).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Принятые затраты труда определяются по формуле: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  <w:lang w:val="en-US"/>
        </w:rPr>
        <w:t>Q</w:t>
      </w:r>
      <w:proofErr w:type="spellStart"/>
      <w:r w:rsidRPr="00C53B4E">
        <w:rPr>
          <w:color w:val="000000" w:themeColor="text1"/>
          <w:sz w:val="28"/>
          <w:szCs w:val="28"/>
        </w:rPr>
        <w:t>прин</w:t>
      </w:r>
      <w:proofErr w:type="spellEnd"/>
      <w:r w:rsidRPr="00C53B4E">
        <w:rPr>
          <w:color w:val="000000" w:themeColor="text1"/>
          <w:sz w:val="28"/>
          <w:szCs w:val="28"/>
        </w:rPr>
        <w:t xml:space="preserve"> = Т×</w:t>
      </w:r>
      <w:r w:rsidRPr="00C53B4E">
        <w:rPr>
          <w:color w:val="000000" w:themeColor="text1"/>
          <w:sz w:val="28"/>
          <w:szCs w:val="28"/>
          <w:lang w:val="en-US"/>
        </w:rPr>
        <w:t>N</w:t>
      </w:r>
      <w:r w:rsidRPr="00C53B4E">
        <w:rPr>
          <w:color w:val="000000" w:themeColor="text1"/>
          <w:sz w:val="28"/>
          <w:szCs w:val="28"/>
        </w:rPr>
        <w:t>×</w:t>
      </w:r>
      <w:r w:rsidRPr="00C53B4E">
        <w:rPr>
          <w:color w:val="000000" w:themeColor="text1"/>
          <w:sz w:val="28"/>
          <w:szCs w:val="28"/>
          <w:lang w:val="en-US"/>
        </w:rPr>
        <w:t>n</w:t>
      </w:r>
      <w:r w:rsidRPr="00C53B4E">
        <w:rPr>
          <w:color w:val="000000" w:themeColor="text1"/>
          <w:sz w:val="28"/>
          <w:szCs w:val="28"/>
        </w:rPr>
        <w:t xml:space="preserve"> 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C53B4E">
        <w:rPr>
          <w:color w:val="000000" w:themeColor="text1"/>
          <w:sz w:val="28"/>
          <w:szCs w:val="28"/>
        </w:rPr>
        <w:t>Принятые</w:t>
      </w:r>
      <w:proofErr w:type="gramEnd"/>
      <w:r w:rsidRPr="00C53B4E">
        <w:rPr>
          <w:color w:val="000000" w:themeColor="text1"/>
          <w:sz w:val="28"/>
          <w:szCs w:val="28"/>
        </w:rPr>
        <w:t xml:space="preserve"> </w:t>
      </w:r>
      <w:proofErr w:type="spellStart"/>
      <w:r w:rsidRPr="00C53B4E">
        <w:rPr>
          <w:color w:val="000000" w:themeColor="text1"/>
          <w:sz w:val="28"/>
          <w:szCs w:val="28"/>
        </w:rPr>
        <w:t>маш.см</w:t>
      </w:r>
      <w:proofErr w:type="spellEnd"/>
      <w:r w:rsidRPr="00C53B4E">
        <w:rPr>
          <w:color w:val="000000" w:themeColor="text1"/>
          <w:sz w:val="28"/>
          <w:szCs w:val="28"/>
        </w:rPr>
        <w:t>. определяются по формуле: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  <w:lang w:val="en-US"/>
        </w:rPr>
        <w:t>Q</w:t>
      </w:r>
      <w:proofErr w:type="spellStart"/>
      <w:r w:rsidRPr="00C53B4E">
        <w:rPr>
          <w:color w:val="000000" w:themeColor="text1"/>
          <w:sz w:val="28"/>
          <w:szCs w:val="28"/>
        </w:rPr>
        <w:t>прин</w:t>
      </w:r>
      <w:proofErr w:type="spellEnd"/>
      <w:r w:rsidRPr="00C53B4E">
        <w:rPr>
          <w:color w:val="000000" w:themeColor="text1"/>
          <w:sz w:val="28"/>
          <w:szCs w:val="28"/>
        </w:rPr>
        <w:t xml:space="preserve">. </w:t>
      </w:r>
      <w:proofErr w:type="spellStart"/>
      <w:r w:rsidRPr="00C53B4E">
        <w:rPr>
          <w:color w:val="000000" w:themeColor="text1"/>
          <w:sz w:val="28"/>
          <w:szCs w:val="28"/>
        </w:rPr>
        <w:t>маш.см</w:t>
      </w:r>
      <w:proofErr w:type="spellEnd"/>
      <w:r w:rsidRPr="00C53B4E">
        <w:rPr>
          <w:color w:val="000000" w:themeColor="text1"/>
          <w:sz w:val="28"/>
          <w:szCs w:val="28"/>
        </w:rPr>
        <w:t xml:space="preserve"> = Т×М×</w:t>
      </w:r>
      <w:r w:rsidRPr="00C53B4E">
        <w:rPr>
          <w:color w:val="000000" w:themeColor="text1"/>
          <w:sz w:val="28"/>
          <w:szCs w:val="28"/>
          <w:lang w:val="en-US"/>
        </w:rPr>
        <w:t>n</w:t>
      </w:r>
    </w:p>
    <w:p w:rsidR="00D1489E" w:rsidRPr="001D1A4D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М – количество машин в смену.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Производительность труда определяется по формуле:</w:t>
      </w:r>
    </w:p>
    <w:p w:rsidR="00D1489E" w:rsidRPr="00C53B4E" w:rsidRDefault="00D1489E" w:rsidP="00D1489E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C53B4E">
        <w:rPr>
          <w:noProof/>
          <w:color w:val="000000" w:themeColor="text1"/>
          <w:sz w:val="28"/>
          <w:szCs w:val="28"/>
        </w:rPr>
        <w:drawing>
          <wp:inline distT="0" distB="0" distL="0" distR="0" wp14:anchorId="71CC25F8" wp14:editId="3FD99A06">
            <wp:extent cx="1028700" cy="333375"/>
            <wp:effectExtent l="0" t="0" r="0" b="9525"/>
            <wp:docPr id="1" name="Рисунок 1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8" t="83894" r="54710" b="12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4E" w:rsidRPr="00C53B4E" w:rsidRDefault="00C53B4E" w:rsidP="00C53B4E">
      <w:pPr>
        <w:autoSpaceDE w:val="0"/>
        <w:autoSpaceDN w:val="0"/>
        <w:adjustRightInd w:val="0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>График производства работ составлен на основе объема работ и калькуляции трудовых затрат</w:t>
      </w:r>
      <w:r>
        <w:rPr>
          <w:color w:val="000000" w:themeColor="text1"/>
          <w:sz w:val="28"/>
          <w:szCs w:val="28"/>
        </w:rPr>
        <w:t xml:space="preserve"> и приведен в графической части.</w:t>
      </w:r>
    </w:p>
    <w:p w:rsidR="00C53B4E" w:rsidRPr="00C53B4E" w:rsidRDefault="00C53B4E" w:rsidP="00C53B4E">
      <w:pPr>
        <w:autoSpaceDE w:val="0"/>
        <w:autoSpaceDN w:val="0"/>
        <w:adjustRightInd w:val="0"/>
        <w:spacing w:line="360" w:lineRule="auto"/>
        <w:ind w:firstLine="567"/>
        <w:rPr>
          <w:color w:val="000000" w:themeColor="text1"/>
          <w:sz w:val="28"/>
          <w:szCs w:val="28"/>
        </w:rPr>
      </w:pPr>
    </w:p>
    <w:p w:rsidR="0028313F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53B4E" w:rsidRPr="00C53B4E" w:rsidRDefault="00C53B4E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C53B4E" w:rsidRDefault="0028313F" w:rsidP="0028313F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53B4E">
        <w:rPr>
          <w:b/>
          <w:color w:val="000000" w:themeColor="text1"/>
          <w:sz w:val="28"/>
          <w:szCs w:val="28"/>
        </w:rPr>
        <w:lastRenderedPageBreak/>
        <w:t>7. Материально-технические ресурсы</w:t>
      </w:r>
    </w:p>
    <w:p w:rsidR="0028313F" w:rsidRPr="00C53B4E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8193D" w:rsidRPr="00C53B4E" w:rsidRDefault="00C53B4E" w:rsidP="0078193D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B4E">
        <w:rPr>
          <w:color w:val="000000" w:themeColor="text1"/>
          <w:sz w:val="28"/>
          <w:szCs w:val="28"/>
        </w:rPr>
        <w:t xml:space="preserve">Таблица 6 - </w:t>
      </w:r>
      <w:r w:rsidR="0078193D" w:rsidRPr="00C53B4E">
        <w:rPr>
          <w:color w:val="000000" w:themeColor="text1"/>
          <w:sz w:val="28"/>
          <w:szCs w:val="28"/>
        </w:rPr>
        <w:t>Выбор грузозахватных приспособлений</w:t>
      </w:r>
    </w:p>
    <w:tbl>
      <w:tblPr>
        <w:tblW w:w="80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873"/>
        <w:gridCol w:w="1559"/>
        <w:gridCol w:w="1430"/>
        <w:gridCol w:w="811"/>
        <w:gridCol w:w="850"/>
        <w:gridCol w:w="884"/>
      </w:tblGrid>
      <w:tr w:rsidR="0078193D" w:rsidRPr="001D1A4D" w:rsidTr="00E71BFC">
        <w:tc>
          <w:tcPr>
            <w:tcW w:w="1645" w:type="dxa"/>
          </w:tcPr>
          <w:p w:rsidR="0078193D" w:rsidRPr="001D1A4D" w:rsidRDefault="0078193D" w:rsidP="001D1A4D">
            <w:r w:rsidRPr="001D1A4D">
              <w:t>Элемент</w:t>
            </w:r>
          </w:p>
        </w:tc>
        <w:tc>
          <w:tcPr>
            <w:tcW w:w="873" w:type="dxa"/>
          </w:tcPr>
          <w:p w:rsidR="0078193D" w:rsidRPr="001D1A4D" w:rsidRDefault="0078193D" w:rsidP="001D1A4D">
            <w:r w:rsidRPr="001D1A4D">
              <w:t>Масса элем.</w:t>
            </w:r>
          </w:p>
        </w:tc>
        <w:tc>
          <w:tcPr>
            <w:tcW w:w="1559" w:type="dxa"/>
          </w:tcPr>
          <w:p w:rsidR="0078193D" w:rsidRPr="001D1A4D" w:rsidRDefault="0078193D" w:rsidP="001D1A4D">
            <w:proofErr w:type="spellStart"/>
            <w:r w:rsidRPr="001D1A4D">
              <w:t>Грузозахв</w:t>
            </w:r>
            <w:proofErr w:type="gramStart"/>
            <w:r w:rsidRPr="001D1A4D">
              <w:t>.п</w:t>
            </w:r>
            <w:proofErr w:type="gramEnd"/>
            <w:r w:rsidRPr="001D1A4D">
              <w:t>рисп</w:t>
            </w:r>
            <w:proofErr w:type="spellEnd"/>
            <w:r w:rsidRPr="001D1A4D">
              <w:t>.</w:t>
            </w:r>
          </w:p>
        </w:tc>
        <w:tc>
          <w:tcPr>
            <w:tcW w:w="1430" w:type="dxa"/>
          </w:tcPr>
          <w:p w:rsidR="0078193D" w:rsidRPr="001D1A4D" w:rsidRDefault="0078193D" w:rsidP="001D1A4D">
            <w:r w:rsidRPr="001D1A4D">
              <w:t>Марка, гост</w:t>
            </w:r>
          </w:p>
        </w:tc>
        <w:tc>
          <w:tcPr>
            <w:tcW w:w="811" w:type="dxa"/>
          </w:tcPr>
          <w:p w:rsidR="0078193D" w:rsidRPr="001D1A4D" w:rsidRDefault="0078193D" w:rsidP="001D1A4D">
            <w:proofErr w:type="spellStart"/>
            <w:r w:rsidRPr="001D1A4D">
              <w:t>Грузозахват</w:t>
            </w:r>
            <w:proofErr w:type="spellEnd"/>
          </w:p>
        </w:tc>
        <w:tc>
          <w:tcPr>
            <w:tcW w:w="850" w:type="dxa"/>
          </w:tcPr>
          <w:p w:rsidR="0078193D" w:rsidRPr="001D1A4D" w:rsidRDefault="0078193D" w:rsidP="001D1A4D">
            <w:r w:rsidRPr="001D1A4D">
              <w:t xml:space="preserve">Масса, </w:t>
            </w:r>
            <w:proofErr w:type="gramStart"/>
            <w:r w:rsidRPr="001D1A4D">
              <w:t>т</w:t>
            </w:r>
            <w:proofErr w:type="gramEnd"/>
          </w:p>
        </w:tc>
        <w:tc>
          <w:tcPr>
            <w:tcW w:w="884" w:type="dxa"/>
          </w:tcPr>
          <w:p w:rsidR="0078193D" w:rsidRPr="001D1A4D" w:rsidRDefault="0078193D" w:rsidP="001D1A4D">
            <w:proofErr w:type="spellStart"/>
            <w:r w:rsidRPr="001D1A4D">
              <w:t>Расч</w:t>
            </w:r>
            <w:proofErr w:type="gramStart"/>
            <w:r w:rsidRPr="001D1A4D">
              <w:t>.в</w:t>
            </w:r>
            <w:proofErr w:type="gramEnd"/>
            <w:r w:rsidRPr="001D1A4D">
              <w:t>ыс</w:t>
            </w:r>
            <w:proofErr w:type="spellEnd"/>
            <w:r w:rsidRPr="001D1A4D">
              <w:t>. м</w:t>
            </w:r>
          </w:p>
        </w:tc>
      </w:tr>
      <w:tr w:rsidR="0078193D" w:rsidRPr="001D1A4D" w:rsidTr="00E71BFC">
        <w:tc>
          <w:tcPr>
            <w:tcW w:w="1645" w:type="dxa"/>
          </w:tcPr>
          <w:p w:rsidR="0078193D" w:rsidRPr="001D1A4D" w:rsidRDefault="0078193D" w:rsidP="001D1A4D">
            <w:r w:rsidRPr="001D1A4D">
              <w:t>Колонна</w:t>
            </w:r>
          </w:p>
        </w:tc>
        <w:tc>
          <w:tcPr>
            <w:tcW w:w="873" w:type="dxa"/>
          </w:tcPr>
          <w:p w:rsidR="0078193D" w:rsidRPr="001D1A4D" w:rsidRDefault="0078193D" w:rsidP="001D1A4D">
            <w:r w:rsidRPr="001D1A4D">
              <w:t>7 (5,3)</w:t>
            </w:r>
          </w:p>
        </w:tc>
        <w:tc>
          <w:tcPr>
            <w:tcW w:w="1559" w:type="dxa"/>
          </w:tcPr>
          <w:p w:rsidR="0078193D" w:rsidRPr="001D1A4D" w:rsidRDefault="0078193D" w:rsidP="001D1A4D">
            <w:r w:rsidRPr="001D1A4D">
              <w:t>траверс</w:t>
            </w:r>
          </w:p>
        </w:tc>
        <w:tc>
          <w:tcPr>
            <w:tcW w:w="1430" w:type="dxa"/>
          </w:tcPr>
          <w:p w:rsidR="0078193D" w:rsidRPr="001D1A4D" w:rsidRDefault="0078193D" w:rsidP="001D1A4D">
            <w:r w:rsidRPr="001D1A4D">
              <w:t>ТР-25-14</w:t>
            </w:r>
          </w:p>
        </w:tc>
        <w:tc>
          <w:tcPr>
            <w:tcW w:w="811" w:type="dxa"/>
          </w:tcPr>
          <w:p w:rsidR="0078193D" w:rsidRPr="001D1A4D" w:rsidRDefault="0078193D" w:rsidP="001D1A4D">
            <w:r w:rsidRPr="001D1A4D">
              <w:t>25</w:t>
            </w:r>
          </w:p>
        </w:tc>
        <w:tc>
          <w:tcPr>
            <w:tcW w:w="850" w:type="dxa"/>
          </w:tcPr>
          <w:p w:rsidR="0078193D" w:rsidRPr="001D1A4D" w:rsidRDefault="0078193D" w:rsidP="001D1A4D">
            <w:r w:rsidRPr="001D1A4D">
              <w:t>0,456</w:t>
            </w:r>
          </w:p>
        </w:tc>
        <w:tc>
          <w:tcPr>
            <w:tcW w:w="884" w:type="dxa"/>
          </w:tcPr>
          <w:p w:rsidR="0078193D" w:rsidRPr="001D1A4D" w:rsidRDefault="0078193D" w:rsidP="001D1A4D">
            <w:r w:rsidRPr="001D1A4D">
              <w:t>1,75</w:t>
            </w:r>
          </w:p>
        </w:tc>
      </w:tr>
      <w:tr w:rsidR="0078193D" w:rsidRPr="001D1A4D" w:rsidTr="00E71BFC">
        <w:tc>
          <w:tcPr>
            <w:tcW w:w="1645" w:type="dxa"/>
          </w:tcPr>
          <w:p w:rsidR="0078193D" w:rsidRPr="001D1A4D" w:rsidRDefault="0078193D" w:rsidP="001D1A4D">
            <w:r w:rsidRPr="001D1A4D">
              <w:t>Подкрановая балка</w:t>
            </w:r>
          </w:p>
        </w:tc>
        <w:tc>
          <w:tcPr>
            <w:tcW w:w="873" w:type="dxa"/>
          </w:tcPr>
          <w:p w:rsidR="0078193D" w:rsidRPr="001D1A4D" w:rsidRDefault="0078193D" w:rsidP="001D1A4D">
            <w:r w:rsidRPr="001D1A4D">
              <w:t>4,2</w:t>
            </w:r>
          </w:p>
        </w:tc>
        <w:tc>
          <w:tcPr>
            <w:tcW w:w="1559" w:type="dxa"/>
          </w:tcPr>
          <w:p w:rsidR="0078193D" w:rsidRPr="001D1A4D" w:rsidRDefault="0078193D" w:rsidP="001D1A4D">
            <w:r w:rsidRPr="001D1A4D">
              <w:t xml:space="preserve">строп </w:t>
            </w:r>
            <w:proofErr w:type="spellStart"/>
            <w:r w:rsidRPr="001D1A4D">
              <w:t>двухветвевой</w:t>
            </w:r>
            <w:proofErr w:type="spellEnd"/>
          </w:p>
        </w:tc>
        <w:tc>
          <w:tcPr>
            <w:tcW w:w="1430" w:type="dxa"/>
          </w:tcPr>
          <w:p w:rsidR="0078193D" w:rsidRPr="001D1A4D" w:rsidRDefault="0078193D" w:rsidP="001D1A4D">
            <w:r w:rsidRPr="001D1A4D">
              <w:t>2СТ-16/15000</w:t>
            </w:r>
          </w:p>
        </w:tc>
        <w:tc>
          <w:tcPr>
            <w:tcW w:w="811" w:type="dxa"/>
          </w:tcPr>
          <w:p w:rsidR="0078193D" w:rsidRPr="001D1A4D" w:rsidRDefault="0078193D" w:rsidP="001D1A4D">
            <w:r w:rsidRPr="001D1A4D">
              <w:t>12</w:t>
            </w:r>
          </w:p>
        </w:tc>
        <w:tc>
          <w:tcPr>
            <w:tcW w:w="850" w:type="dxa"/>
          </w:tcPr>
          <w:p w:rsidR="0078193D" w:rsidRPr="001D1A4D" w:rsidRDefault="0078193D" w:rsidP="001D1A4D">
            <w:r w:rsidRPr="001D1A4D">
              <w:t>0,265</w:t>
            </w:r>
          </w:p>
        </w:tc>
        <w:tc>
          <w:tcPr>
            <w:tcW w:w="884" w:type="dxa"/>
          </w:tcPr>
          <w:p w:rsidR="0078193D" w:rsidRPr="001D1A4D" w:rsidRDefault="0078193D" w:rsidP="001D1A4D">
            <w:r w:rsidRPr="001D1A4D">
              <w:t>4,3</w:t>
            </w:r>
          </w:p>
        </w:tc>
      </w:tr>
      <w:tr w:rsidR="0078193D" w:rsidRPr="001D1A4D" w:rsidTr="00E71BFC">
        <w:tc>
          <w:tcPr>
            <w:tcW w:w="1645" w:type="dxa"/>
          </w:tcPr>
          <w:p w:rsidR="0078193D" w:rsidRPr="001D1A4D" w:rsidRDefault="0078193D" w:rsidP="001D1A4D">
            <w:r w:rsidRPr="001D1A4D">
              <w:t>Ферма</w:t>
            </w:r>
          </w:p>
        </w:tc>
        <w:tc>
          <w:tcPr>
            <w:tcW w:w="873" w:type="dxa"/>
          </w:tcPr>
          <w:p w:rsidR="0078193D" w:rsidRPr="001D1A4D" w:rsidRDefault="0078193D" w:rsidP="001D1A4D">
            <w:r w:rsidRPr="001D1A4D">
              <w:t>6,5</w:t>
            </w:r>
          </w:p>
        </w:tc>
        <w:tc>
          <w:tcPr>
            <w:tcW w:w="1559" w:type="dxa"/>
          </w:tcPr>
          <w:p w:rsidR="0078193D" w:rsidRPr="001D1A4D" w:rsidRDefault="0078193D" w:rsidP="001D1A4D">
            <w:r w:rsidRPr="001D1A4D">
              <w:t>траверс универсальный</w:t>
            </w:r>
          </w:p>
        </w:tc>
        <w:tc>
          <w:tcPr>
            <w:tcW w:w="1430" w:type="dxa"/>
          </w:tcPr>
          <w:p w:rsidR="0078193D" w:rsidRPr="001D1A4D" w:rsidRDefault="0078193D" w:rsidP="001D1A4D"/>
        </w:tc>
        <w:tc>
          <w:tcPr>
            <w:tcW w:w="811" w:type="dxa"/>
          </w:tcPr>
          <w:p w:rsidR="0078193D" w:rsidRPr="001D1A4D" w:rsidRDefault="0078193D" w:rsidP="001D1A4D">
            <w:r w:rsidRPr="001D1A4D">
              <w:t>12</w:t>
            </w:r>
          </w:p>
        </w:tc>
        <w:tc>
          <w:tcPr>
            <w:tcW w:w="850" w:type="dxa"/>
          </w:tcPr>
          <w:p w:rsidR="0078193D" w:rsidRPr="001D1A4D" w:rsidRDefault="0078193D" w:rsidP="001D1A4D">
            <w:r w:rsidRPr="001D1A4D">
              <w:t>1,326</w:t>
            </w:r>
          </w:p>
        </w:tc>
        <w:tc>
          <w:tcPr>
            <w:tcW w:w="884" w:type="dxa"/>
          </w:tcPr>
          <w:p w:rsidR="0078193D" w:rsidRPr="001D1A4D" w:rsidRDefault="0078193D" w:rsidP="001D1A4D">
            <w:r w:rsidRPr="001D1A4D">
              <w:t>3,9</w:t>
            </w:r>
          </w:p>
        </w:tc>
      </w:tr>
      <w:tr w:rsidR="0078193D" w:rsidRPr="001D1A4D" w:rsidTr="00E71BFC">
        <w:tc>
          <w:tcPr>
            <w:tcW w:w="1645" w:type="dxa"/>
          </w:tcPr>
          <w:p w:rsidR="0078193D" w:rsidRPr="001D1A4D" w:rsidRDefault="0078193D" w:rsidP="001D1A4D">
            <w:r w:rsidRPr="001D1A4D">
              <w:t>Плита покрытия</w:t>
            </w:r>
          </w:p>
        </w:tc>
        <w:tc>
          <w:tcPr>
            <w:tcW w:w="873" w:type="dxa"/>
          </w:tcPr>
          <w:p w:rsidR="0078193D" w:rsidRPr="001D1A4D" w:rsidRDefault="0078193D" w:rsidP="001D1A4D">
            <w:r w:rsidRPr="001D1A4D">
              <w:t>2,65</w:t>
            </w:r>
          </w:p>
        </w:tc>
        <w:tc>
          <w:tcPr>
            <w:tcW w:w="1559" w:type="dxa"/>
          </w:tcPr>
          <w:p w:rsidR="0078193D" w:rsidRPr="001D1A4D" w:rsidRDefault="0078193D" w:rsidP="001D1A4D">
            <w:r w:rsidRPr="001D1A4D">
              <w:t xml:space="preserve">строп </w:t>
            </w:r>
            <w:proofErr w:type="spellStart"/>
            <w:r w:rsidRPr="001D1A4D">
              <w:t>четырехветвевой</w:t>
            </w:r>
            <w:proofErr w:type="spellEnd"/>
          </w:p>
        </w:tc>
        <w:tc>
          <w:tcPr>
            <w:tcW w:w="1430" w:type="dxa"/>
          </w:tcPr>
          <w:p w:rsidR="0078193D" w:rsidRPr="001D1A4D" w:rsidRDefault="0078193D" w:rsidP="001D1A4D">
            <w:r w:rsidRPr="001D1A4D">
              <w:t>4СК-10/14000</w:t>
            </w:r>
          </w:p>
        </w:tc>
        <w:tc>
          <w:tcPr>
            <w:tcW w:w="811" w:type="dxa"/>
          </w:tcPr>
          <w:p w:rsidR="0078193D" w:rsidRPr="001D1A4D" w:rsidRDefault="0078193D" w:rsidP="001D1A4D">
            <w:r w:rsidRPr="001D1A4D">
              <w:t>10</w:t>
            </w:r>
          </w:p>
        </w:tc>
        <w:tc>
          <w:tcPr>
            <w:tcW w:w="850" w:type="dxa"/>
          </w:tcPr>
          <w:p w:rsidR="0078193D" w:rsidRPr="001D1A4D" w:rsidRDefault="0078193D" w:rsidP="001D1A4D">
            <w:r w:rsidRPr="001D1A4D">
              <w:t>0,152</w:t>
            </w:r>
          </w:p>
        </w:tc>
        <w:tc>
          <w:tcPr>
            <w:tcW w:w="884" w:type="dxa"/>
          </w:tcPr>
          <w:p w:rsidR="0078193D" w:rsidRPr="001D1A4D" w:rsidRDefault="0078193D" w:rsidP="001D1A4D">
            <w:r w:rsidRPr="001D1A4D">
              <w:t>6,5</w:t>
            </w:r>
          </w:p>
        </w:tc>
      </w:tr>
      <w:tr w:rsidR="0078193D" w:rsidRPr="001D1A4D" w:rsidTr="00E71BFC">
        <w:tc>
          <w:tcPr>
            <w:tcW w:w="1645" w:type="dxa"/>
          </w:tcPr>
          <w:p w:rsidR="0078193D" w:rsidRPr="001D1A4D" w:rsidRDefault="0078193D" w:rsidP="001D1A4D">
            <w:r w:rsidRPr="001D1A4D">
              <w:t>Стена</w:t>
            </w:r>
          </w:p>
        </w:tc>
        <w:tc>
          <w:tcPr>
            <w:tcW w:w="873" w:type="dxa"/>
          </w:tcPr>
          <w:p w:rsidR="0078193D" w:rsidRPr="001D1A4D" w:rsidRDefault="0078193D" w:rsidP="001D1A4D">
            <w:r w:rsidRPr="001D1A4D">
              <w:t>0,8</w:t>
            </w:r>
          </w:p>
        </w:tc>
        <w:tc>
          <w:tcPr>
            <w:tcW w:w="1559" w:type="dxa"/>
          </w:tcPr>
          <w:p w:rsidR="0078193D" w:rsidRPr="001D1A4D" w:rsidRDefault="0078193D" w:rsidP="001D1A4D">
            <w:r w:rsidRPr="001D1A4D">
              <w:t>траверс</w:t>
            </w:r>
          </w:p>
        </w:tc>
        <w:tc>
          <w:tcPr>
            <w:tcW w:w="1430" w:type="dxa"/>
          </w:tcPr>
          <w:p w:rsidR="0078193D" w:rsidRPr="001D1A4D" w:rsidRDefault="0078193D" w:rsidP="001D1A4D">
            <w:r w:rsidRPr="001D1A4D">
              <w:t>ТР-20-5</w:t>
            </w:r>
          </w:p>
        </w:tc>
        <w:tc>
          <w:tcPr>
            <w:tcW w:w="811" w:type="dxa"/>
          </w:tcPr>
          <w:p w:rsidR="0078193D" w:rsidRPr="001D1A4D" w:rsidRDefault="0078193D" w:rsidP="001D1A4D">
            <w:r w:rsidRPr="001D1A4D">
              <w:t>8</w:t>
            </w:r>
          </w:p>
        </w:tc>
        <w:tc>
          <w:tcPr>
            <w:tcW w:w="850" w:type="dxa"/>
          </w:tcPr>
          <w:p w:rsidR="0078193D" w:rsidRPr="001D1A4D" w:rsidRDefault="0078193D" w:rsidP="001D1A4D">
            <w:r w:rsidRPr="001D1A4D">
              <w:t>0,533</w:t>
            </w:r>
          </w:p>
        </w:tc>
        <w:tc>
          <w:tcPr>
            <w:tcW w:w="884" w:type="dxa"/>
          </w:tcPr>
          <w:p w:rsidR="0078193D" w:rsidRPr="001D1A4D" w:rsidRDefault="0078193D" w:rsidP="001D1A4D">
            <w:r w:rsidRPr="001D1A4D">
              <w:t>2,1</w:t>
            </w:r>
          </w:p>
        </w:tc>
      </w:tr>
    </w:tbl>
    <w:p w:rsidR="0078193D" w:rsidRPr="00C53B4E" w:rsidRDefault="0078193D" w:rsidP="0078193D">
      <w:pPr>
        <w:widowControl w:val="0"/>
        <w:spacing w:line="360" w:lineRule="auto"/>
        <w:ind w:firstLine="709"/>
        <w:jc w:val="both"/>
        <w:rPr>
          <w:i/>
          <w:szCs w:val="30"/>
        </w:rPr>
      </w:pPr>
    </w:p>
    <w:p w:rsidR="0078193D" w:rsidRPr="00C53B4E" w:rsidRDefault="0078193D" w:rsidP="0078193D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C53B4E">
        <w:rPr>
          <w:i/>
          <w:sz w:val="28"/>
          <w:szCs w:val="28"/>
        </w:rPr>
        <w:t>Выбор машин и механизмов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Грузоподъемность:</w:t>
      </w:r>
    </w:p>
    <w:p w:rsidR="0078193D" w:rsidRPr="00141A86" w:rsidRDefault="0078193D" w:rsidP="0078193D">
      <w:pPr>
        <w:widowControl w:val="0"/>
        <w:spacing w:line="360" w:lineRule="auto"/>
        <w:ind w:firstLine="1276"/>
        <w:jc w:val="both"/>
        <w:rPr>
          <w:sz w:val="28"/>
          <w:szCs w:val="28"/>
          <w:vertAlign w:val="subscript"/>
        </w:rPr>
      </w:pPr>
      <w:r w:rsidRPr="00141A86">
        <w:rPr>
          <w:sz w:val="28"/>
          <w:szCs w:val="28"/>
          <w:lang w:val="en-US"/>
        </w:rPr>
        <w:t>Q</w:t>
      </w:r>
      <w:r w:rsidRPr="00141A86">
        <w:rPr>
          <w:sz w:val="28"/>
          <w:szCs w:val="28"/>
        </w:rPr>
        <w:t>=</w:t>
      </w:r>
      <w:r w:rsidRPr="00141A86">
        <w:rPr>
          <w:sz w:val="28"/>
          <w:szCs w:val="28"/>
          <w:lang w:val="en-US"/>
        </w:rPr>
        <w:t>m</w:t>
      </w:r>
      <w:r w:rsidRPr="00141A86">
        <w:rPr>
          <w:sz w:val="28"/>
          <w:szCs w:val="28"/>
          <w:vertAlign w:val="subscript"/>
        </w:rPr>
        <w:t>э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m</w:t>
      </w:r>
      <w:proofErr w:type="spellStart"/>
      <w:r w:rsidRPr="00141A86">
        <w:rPr>
          <w:sz w:val="28"/>
          <w:szCs w:val="28"/>
          <w:vertAlign w:val="subscript"/>
        </w:rPr>
        <w:t>гр</w:t>
      </w:r>
      <w:proofErr w:type="spellEnd"/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m</w:t>
      </w:r>
      <w:r w:rsidRPr="00141A86">
        <w:rPr>
          <w:sz w:val="28"/>
          <w:szCs w:val="28"/>
          <w:vertAlign w:val="subscript"/>
        </w:rPr>
        <w:t>о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m</w:t>
      </w:r>
      <w:r w:rsidRPr="00141A86">
        <w:rPr>
          <w:sz w:val="28"/>
          <w:szCs w:val="28"/>
          <w:vertAlign w:val="subscript"/>
        </w:rPr>
        <w:t>э</w:t>
      </w:r>
      <w:proofErr w:type="gramEnd"/>
      <w:r w:rsidRPr="00141A86">
        <w:rPr>
          <w:sz w:val="28"/>
          <w:szCs w:val="28"/>
        </w:rPr>
        <w:t xml:space="preserve"> – максимальная масса монтируемого элемента;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m</w:t>
      </w:r>
      <w:proofErr w:type="spellStart"/>
      <w:r w:rsidRPr="00141A86">
        <w:rPr>
          <w:sz w:val="28"/>
          <w:szCs w:val="28"/>
          <w:vertAlign w:val="subscript"/>
        </w:rPr>
        <w:t>гр</w:t>
      </w:r>
      <w:proofErr w:type="spellEnd"/>
      <w:proofErr w:type="gramEnd"/>
      <w:r w:rsidRPr="00141A86">
        <w:rPr>
          <w:sz w:val="28"/>
          <w:szCs w:val="28"/>
        </w:rPr>
        <w:t xml:space="preserve"> – масса грузозахватного приспособления;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m</w:t>
      </w:r>
      <w:r w:rsidRPr="00141A86">
        <w:rPr>
          <w:sz w:val="28"/>
          <w:szCs w:val="28"/>
          <w:vertAlign w:val="subscript"/>
        </w:rPr>
        <w:t>о</w:t>
      </w:r>
      <w:proofErr w:type="gramEnd"/>
      <w:r w:rsidRPr="00141A86">
        <w:rPr>
          <w:sz w:val="28"/>
          <w:szCs w:val="28"/>
        </w:rPr>
        <w:t xml:space="preserve"> – масса постройки 0,853.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Минимально требуется высота стрелы:</w:t>
      </w:r>
    </w:p>
    <w:p w:rsidR="0078193D" w:rsidRPr="00141A86" w:rsidRDefault="0078193D" w:rsidP="0078193D">
      <w:pPr>
        <w:widowControl w:val="0"/>
        <w:spacing w:line="360" w:lineRule="auto"/>
        <w:ind w:firstLine="1276"/>
        <w:jc w:val="both"/>
        <w:rPr>
          <w:sz w:val="28"/>
          <w:szCs w:val="28"/>
          <w:vertAlign w:val="subscript"/>
        </w:rPr>
      </w:pP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о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3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э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proofErr w:type="spellStart"/>
      <w:r w:rsidRPr="00141A86">
        <w:rPr>
          <w:sz w:val="28"/>
          <w:szCs w:val="28"/>
          <w:vertAlign w:val="subscript"/>
        </w:rPr>
        <w:t>стр</w:t>
      </w:r>
      <w:proofErr w:type="spellEnd"/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п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о</w:t>
      </w:r>
      <w:proofErr w:type="gramEnd"/>
      <w:r w:rsidRPr="00141A86">
        <w:rPr>
          <w:sz w:val="28"/>
          <w:szCs w:val="28"/>
        </w:rPr>
        <w:t xml:space="preserve"> – превышение опоры монтируемого элемента над уровнем стояния крана;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3</w:t>
      </w:r>
      <w:r w:rsidRPr="00141A86">
        <w:rPr>
          <w:sz w:val="28"/>
          <w:szCs w:val="28"/>
        </w:rPr>
        <w:t xml:space="preserve"> – запас по высоте (не менее </w:t>
      </w:r>
      <w:smartTag w:uri="urn:schemas-microsoft-com:office:smarttags" w:element="metricconverter">
        <w:smartTagPr>
          <w:attr w:name="ProductID" w:val="0,5 м"/>
        </w:smartTagPr>
        <w:r w:rsidRPr="00141A86">
          <w:rPr>
            <w:sz w:val="28"/>
            <w:szCs w:val="28"/>
          </w:rPr>
          <w:t>0</w:t>
        </w:r>
        <w:proofErr w:type="gramStart"/>
        <w:r w:rsidRPr="00141A86">
          <w:rPr>
            <w:sz w:val="28"/>
            <w:szCs w:val="28"/>
          </w:rPr>
          <w:t>,5</w:t>
        </w:r>
        <w:proofErr w:type="gramEnd"/>
        <w:r w:rsidRPr="00141A86">
          <w:rPr>
            <w:sz w:val="28"/>
            <w:szCs w:val="28"/>
          </w:rPr>
          <w:t xml:space="preserve"> м</w:t>
        </w:r>
      </w:smartTag>
      <w:r w:rsidRPr="00141A86">
        <w:rPr>
          <w:sz w:val="28"/>
          <w:szCs w:val="28"/>
        </w:rPr>
        <w:t>);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э</w:t>
      </w:r>
      <w:proofErr w:type="gramEnd"/>
      <w:r w:rsidRPr="00141A86">
        <w:rPr>
          <w:sz w:val="28"/>
          <w:szCs w:val="28"/>
        </w:rPr>
        <w:t xml:space="preserve"> – высота элемента в монтируемом положении;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h</w:t>
      </w:r>
      <w:proofErr w:type="spellStart"/>
      <w:r w:rsidRPr="00141A86">
        <w:rPr>
          <w:sz w:val="28"/>
          <w:szCs w:val="28"/>
          <w:vertAlign w:val="subscript"/>
        </w:rPr>
        <w:t>стр</w:t>
      </w:r>
      <w:proofErr w:type="spellEnd"/>
      <w:proofErr w:type="gramEnd"/>
      <w:r w:rsidRPr="00141A86">
        <w:rPr>
          <w:sz w:val="28"/>
          <w:szCs w:val="28"/>
        </w:rPr>
        <w:t xml:space="preserve"> – расчетная высота стропов; 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п</w:t>
      </w:r>
      <w:proofErr w:type="gramEnd"/>
      <w:r w:rsidRPr="00141A86">
        <w:rPr>
          <w:sz w:val="28"/>
          <w:szCs w:val="28"/>
        </w:rPr>
        <w:t xml:space="preserve"> – высота полиспаста в стянутом состоянии (1м).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Наименьший вылет стрелы:</w:t>
      </w:r>
    </w:p>
    <w:p w:rsidR="0078193D" w:rsidRPr="00141A86" w:rsidRDefault="0078193D" w:rsidP="0078193D">
      <w:pPr>
        <w:widowControl w:val="0"/>
        <w:spacing w:line="360" w:lineRule="auto"/>
        <w:ind w:firstLine="1276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L</w:t>
      </w:r>
      <w:proofErr w:type="spellStart"/>
      <w:r w:rsidRPr="00141A86">
        <w:rPr>
          <w:sz w:val="28"/>
          <w:szCs w:val="28"/>
        </w:rPr>
        <w:t>стр</w:t>
      </w:r>
      <w:proofErr w:type="spellEnd"/>
      <w:r w:rsidRPr="00141A86">
        <w:rPr>
          <w:sz w:val="28"/>
          <w:szCs w:val="28"/>
        </w:rPr>
        <w:t xml:space="preserve">= </w:t>
      </w:r>
      <w:r w:rsidRPr="00141A86">
        <w:rPr>
          <w:position w:val="-24"/>
          <w:sz w:val="28"/>
          <w:szCs w:val="28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0.75pt" o:ole="">
            <v:imagedata r:id="rId12" o:title=""/>
          </v:shape>
          <o:OLEObject Type="Embed" ProgID="Equation.3" ShapeID="_x0000_i1025" DrawAspect="Content" ObjectID="_1619897787" r:id="rId13"/>
        </w:object>
      </w:r>
      <w:r w:rsidRPr="00141A86">
        <w:rPr>
          <w:sz w:val="28"/>
          <w:szCs w:val="28"/>
        </w:rPr>
        <w:t xml:space="preserve"> + а 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е – половина толщины стрелы на уровне верха монтируемого элемента </w:t>
      </w:r>
      <w:r w:rsidRPr="00141A86">
        <w:rPr>
          <w:sz w:val="28"/>
          <w:szCs w:val="28"/>
        </w:rPr>
        <w:lastRenderedPageBreak/>
        <w:t>(0,3м);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с – минимальный зазор между стрелой и монтируемым элементом (0,5–1м);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d</w:t>
      </w:r>
      <w:r w:rsidRPr="00141A86">
        <w:rPr>
          <w:sz w:val="28"/>
          <w:szCs w:val="28"/>
        </w:rPr>
        <w:t xml:space="preserve"> – </w:t>
      </w:r>
      <w:proofErr w:type="gramStart"/>
      <w:r w:rsidRPr="00141A86">
        <w:rPr>
          <w:sz w:val="28"/>
          <w:szCs w:val="28"/>
        </w:rPr>
        <w:t>расстояние</w:t>
      </w:r>
      <w:proofErr w:type="gramEnd"/>
      <w:r w:rsidRPr="00141A86">
        <w:rPr>
          <w:sz w:val="28"/>
          <w:szCs w:val="28"/>
        </w:rPr>
        <w:t xml:space="preserve"> от центра тяжести до края элемента приближенного к стреле;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ш</w:t>
      </w:r>
      <w:proofErr w:type="gramEnd"/>
      <w:r w:rsidRPr="00141A86">
        <w:rPr>
          <w:sz w:val="28"/>
          <w:szCs w:val="28"/>
        </w:rPr>
        <w:t xml:space="preserve"> – расстояние от уровня стояния крана до оси шарнира стрелы (1,5м).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Минимальная длина стрелы:</w:t>
      </w:r>
    </w:p>
    <w:p w:rsidR="0078193D" w:rsidRPr="00141A86" w:rsidRDefault="0078193D" w:rsidP="0078193D">
      <w:pPr>
        <w:widowControl w:val="0"/>
        <w:spacing w:line="360" w:lineRule="auto"/>
        <w:ind w:firstLine="1560"/>
        <w:jc w:val="both"/>
        <w:rPr>
          <w:sz w:val="28"/>
          <w:szCs w:val="28"/>
        </w:rPr>
      </w:pPr>
      <w:proofErr w:type="spellStart"/>
      <w:r w:rsidRPr="00141A86">
        <w:rPr>
          <w:sz w:val="28"/>
          <w:szCs w:val="28"/>
          <w:lang w:val="en-US"/>
        </w:rPr>
        <w:t>L</w:t>
      </w:r>
      <w:r w:rsidRPr="00141A86">
        <w:rPr>
          <w:sz w:val="28"/>
          <w:szCs w:val="28"/>
          <w:vertAlign w:val="superscript"/>
          <w:lang w:val="en-US"/>
        </w:rPr>
        <w:t>min</w:t>
      </w:r>
      <w:proofErr w:type="spellEnd"/>
      <w:r w:rsidRPr="00141A86">
        <w:rPr>
          <w:sz w:val="28"/>
          <w:szCs w:val="28"/>
        </w:rPr>
        <w:t>=</w:t>
      </w:r>
      <w:r w:rsidRPr="00141A86">
        <w:rPr>
          <w:position w:val="-12"/>
          <w:sz w:val="28"/>
          <w:szCs w:val="28"/>
        </w:rPr>
        <w:object w:dxaOrig="3080" w:dyaOrig="440">
          <v:shape id="_x0000_i1026" type="#_x0000_t75" style="width:153.75pt;height:21.75pt" o:ole="">
            <v:imagedata r:id="rId14" o:title=""/>
          </v:shape>
          <o:OLEObject Type="Embed" ProgID="Equation.3" ShapeID="_x0000_i1026" DrawAspect="Content" ObjectID="_1619897788" r:id="rId15"/>
        </w:objec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Лестница 0,853.</w:t>
      </w:r>
    </w:p>
    <w:p w:rsidR="0078193D" w:rsidRPr="00141A86" w:rsidRDefault="0078193D" w:rsidP="0078193D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Расчет параметров крана для монтажа колонны.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Q</w:t>
      </w:r>
      <w:r w:rsidRPr="00141A86">
        <w:rPr>
          <w:sz w:val="28"/>
          <w:szCs w:val="28"/>
        </w:rPr>
        <w:t xml:space="preserve">= </w:t>
      </w:r>
      <w:r w:rsidRPr="00141A86">
        <w:rPr>
          <w:sz w:val="28"/>
          <w:szCs w:val="28"/>
          <w:lang w:val="en-US"/>
        </w:rPr>
        <w:t>m</w:t>
      </w:r>
      <w:r w:rsidRPr="00141A86">
        <w:rPr>
          <w:sz w:val="28"/>
          <w:szCs w:val="28"/>
          <w:vertAlign w:val="subscript"/>
        </w:rPr>
        <w:t>э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m</w:t>
      </w:r>
      <w:proofErr w:type="spellStart"/>
      <w:r w:rsidRPr="00141A86">
        <w:rPr>
          <w:sz w:val="28"/>
          <w:szCs w:val="28"/>
          <w:vertAlign w:val="subscript"/>
        </w:rPr>
        <w:t>гр</w:t>
      </w:r>
      <w:proofErr w:type="spellEnd"/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m</w:t>
      </w:r>
      <w:r w:rsidRPr="00141A86">
        <w:rPr>
          <w:sz w:val="28"/>
          <w:szCs w:val="28"/>
          <w:vertAlign w:val="subscript"/>
        </w:rPr>
        <w:t>о</w:t>
      </w:r>
      <w:r w:rsidRPr="00141A86">
        <w:rPr>
          <w:sz w:val="28"/>
          <w:szCs w:val="28"/>
        </w:rPr>
        <w:t>=7+0,456+0,853=8,309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Q</w:t>
      </w:r>
      <w:r w:rsidRPr="00141A86">
        <w:rPr>
          <w:sz w:val="28"/>
          <w:szCs w:val="28"/>
        </w:rPr>
        <w:t>=8,309 т.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о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3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э</w:t>
      </w:r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proofErr w:type="spellStart"/>
      <w:r w:rsidRPr="00141A86">
        <w:rPr>
          <w:sz w:val="28"/>
          <w:szCs w:val="28"/>
          <w:vertAlign w:val="subscript"/>
        </w:rPr>
        <w:t>стр</w:t>
      </w:r>
      <w:proofErr w:type="spellEnd"/>
      <w:r w:rsidRPr="00141A86">
        <w:rPr>
          <w:sz w:val="28"/>
          <w:szCs w:val="28"/>
        </w:rPr>
        <w:t>+</w:t>
      </w: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  <w:vertAlign w:val="subscript"/>
        </w:rPr>
        <w:t>п</w:t>
      </w:r>
      <w:r w:rsidRPr="00141A86">
        <w:rPr>
          <w:sz w:val="28"/>
          <w:szCs w:val="28"/>
        </w:rPr>
        <w:t>=6,650+0,5+1,75+1=9,9 м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sz w:val="28"/>
          <w:szCs w:val="28"/>
        </w:rPr>
        <w:t>9,9 м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L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position w:val="-24"/>
          <w:sz w:val="28"/>
          <w:szCs w:val="28"/>
        </w:rPr>
        <w:object w:dxaOrig="2740" w:dyaOrig="620">
          <v:shape id="_x0000_i1027" type="#_x0000_t75" style="width:137.25pt;height:30.75pt" o:ole="">
            <v:imagedata r:id="rId16" o:title=""/>
          </v:shape>
          <o:OLEObject Type="Embed" ProgID="Equation.3" ShapeID="_x0000_i1027" DrawAspect="Content" ObjectID="_1619897789" r:id="rId17"/>
        </w:object>
      </w:r>
      <w:r w:rsidRPr="00141A86">
        <w:rPr>
          <w:sz w:val="28"/>
          <w:szCs w:val="28"/>
        </w:rPr>
        <w:t>=</w:t>
      </w:r>
      <w:r w:rsidRPr="00141A86">
        <w:rPr>
          <w:position w:val="-28"/>
          <w:sz w:val="28"/>
          <w:szCs w:val="28"/>
        </w:rPr>
        <w:object w:dxaOrig="3640" w:dyaOrig="660">
          <v:shape id="_x0000_i1028" type="#_x0000_t75" style="width:182.25pt;height:33pt" o:ole="">
            <v:imagedata r:id="rId18" o:title=""/>
          </v:shape>
          <o:OLEObject Type="Embed" ProgID="Equation.3" ShapeID="_x0000_i1028" DrawAspect="Content" ObjectID="_1619897790" r:id="rId19"/>
        </w:objec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L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sz w:val="28"/>
          <w:szCs w:val="28"/>
        </w:rPr>
        <w:t>4,86 м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41A86">
        <w:rPr>
          <w:sz w:val="28"/>
          <w:szCs w:val="28"/>
          <w:lang w:val="en-US"/>
        </w:rPr>
        <w:t>L</w:t>
      </w:r>
      <w:r w:rsidRPr="00141A86">
        <w:rPr>
          <w:sz w:val="28"/>
          <w:szCs w:val="28"/>
          <w:vertAlign w:val="superscript"/>
          <w:lang w:val="en-US"/>
        </w:rPr>
        <w:t>min</w:t>
      </w:r>
      <w:proofErr w:type="spellEnd"/>
      <w:r w:rsidRPr="00141A86">
        <w:rPr>
          <w:sz w:val="28"/>
          <w:szCs w:val="28"/>
        </w:rPr>
        <w:t>=</w:t>
      </w:r>
      <w:r w:rsidRPr="00141A86">
        <w:rPr>
          <w:position w:val="-12"/>
          <w:sz w:val="28"/>
          <w:szCs w:val="28"/>
        </w:rPr>
        <w:object w:dxaOrig="3080" w:dyaOrig="440">
          <v:shape id="_x0000_i1029" type="#_x0000_t75" style="width:153.75pt;height:21.75pt" o:ole="">
            <v:imagedata r:id="rId20" o:title=""/>
          </v:shape>
          <o:OLEObject Type="Embed" ProgID="Equation.3" ShapeID="_x0000_i1029" DrawAspect="Content" ObjectID="_1619897791" r:id="rId21"/>
        </w:object>
      </w:r>
      <w:r w:rsidRPr="00141A86">
        <w:rPr>
          <w:sz w:val="28"/>
          <w:szCs w:val="28"/>
        </w:rPr>
        <w:t>=</w:t>
      </w:r>
      <w:r w:rsidRPr="00141A86">
        <w:rPr>
          <w:position w:val="-12"/>
          <w:sz w:val="28"/>
          <w:szCs w:val="28"/>
        </w:rPr>
        <w:object w:dxaOrig="2680" w:dyaOrig="440">
          <v:shape id="_x0000_i1030" type="#_x0000_t75" style="width:134.25pt;height:21.75pt" o:ole="">
            <v:imagedata r:id="rId22" o:title=""/>
          </v:shape>
          <o:OLEObject Type="Embed" ProgID="Equation.3" ShapeID="_x0000_i1030" DrawAspect="Content" ObjectID="_1619897792" r:id="rId23"/>
        </w:object>
      </w:r>
      <w:r w:rsidRPr="00141A86">
        <w:rPr>
          <w:sz w:val="28"/>
          <w:szCs w:val="28"/>
        </w:rPr>
        <w:t>=9</w:t>
      </w:r>
      <w:proofErr w:type="gramStart"/>
      <w:r w:rsidRPr="00141A86">
        <w:rPr>
          <w:sz w:val="28"/>
          <w:szCs w:val="28"/>
        </w:rPr>
        <w:t>,04</w:t>
      </w:r>
      <w:proofErr w:type="gramEnd"/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41A86">
        <w:rPr>
          <w:sz w:val="28"/>
          <w:szCs w:val="28"/>
          <w:lang w:val="en-US"/>
        </w:rPr>
        <w:t>L</w:t>
      </w:r>
      <w:r w:rsidRPr="00141A86">
        <w:rPr>
          <w:sz w:val="28"/>
          <w:szCs w:val="28"/>
          <w:vertAlign w:val="superscript"/>
          <w:lang w:val="en-US"/>
        </w:rPr>
        <w:t>min</w:t>
      </w:r>
      <w:proofErr w:type="spellEnd"/>
      <w:r w:rsidRPr="00141A86">
        <w:rPr>
          <w:sz w:val="28"/>
          <w:szCs w:val="28"/>
        </w:rPr>
        <w:t>=9</w:t>
      </w:r>
      <w:proofErr w:type="gramStart"/>
      <w:r w:rsidRPr="00141A86">
        <w:rPr>
          <w:sz w:val="28"/>
          <w:szCs w:val="28"/>
        </w:rPr>
        <w:t>,04</w:t>
      </w:r>
      <w:proofErr w:type="gramEnd"/>
      <w:r w:rsidRPr="00141A86">
        <w:rPr>
          <w:sz w:val="28"/>
          <w:szCs w:val="28"/>
        </w:rPr>
        <w:t xml:space="preserve"> м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Ферма 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Q</w:t>
      </w:r>
      <w:r w:rsidRPr="00141A86">
        <w:rPr>
          <w:sz w:val="28"/>
          <w:szCs w:val="28"/>
        </w:rPr>
        <w:t>=6</w:t>
      </w:r>
      <w:proofErr w:type="gramStart"/>
      <w:r w:rsidRPr="00141A86">
        <w:rPr>
          <w:sz w:val="28"/>
          <w:szCs w:val="28"/>
        </w:rPr>
        <w:t>,5</w:t>
      </w:r>
      <w:proofErr w:type="gramEnd"/>
      <w:r w:rsidRPr="00141A86">
        <w:rPr>
          <w:sz w:val="28"/>
          <w:szCs w:val="28"/>
        </w:rPr>
        <w:t>+0,456+0,1=7,056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Q</w:t>
      </w:r>
      <w:r w:rsidRPr="00141A86">
        <w:rPr>
          <w:sz w:val="28"/>
          <w:szCs w:val="28"/>
        </w:rPr>
        <w:t>=7,056 т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sz w:val="28"/>
          <w:szCs w:val="28"/>
        </w:rPr>
        <w:t>8,4+2,45+0,5+3,9+1=16,25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H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sz w:val="28"/>
          <w:szCs w:val="28"/>
        </w:rPr>
        <w:t>16,25 м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L</w:t>
      </w:r>
      <w:r w:rsidRPr="00141A86">
        <w:rPr>
          <w:sz w:val="28"/>
          <w:szCs w:val="28"/>
        </w:rPr>
        <w:t>стр</w:t>
      </w:r>
      <w:proofErr w:type="gramStart"/>
      <w:r w:rsidRPr="00141A86">
        <w:rPr>
          <w:sz w:val="28"/>
          <w:szCs w:val="28"/>
        </w:rPr>
        <w:t>.=</w:t>
      </w:r>
      <w:proofErr w:type="gramEnd"/>
      <w:r w:rsidRPr="00141A86">
        <w:rPr>
          <w:position w:val="-28"/>
          <w:sz w:val="28"/>
          <w:szCs w:val="28"/>
        </w:rPr>
        <w:object w:dxaOrig="4140" w:dyaOrig="660">
          <v:shape id="_x0000_i1031" type="#_x0000_t75" style="width:207pt;height:33pt" o:ole="">
            <v:imagedata r:id="rId24" o:title=""/>
          </v:shape>
          <o:OLEObject Type="Embed" ProgID="Equation.3" ShapeID="_x0000_i1031" DrawAspect="Content" ObjectID="_1619897793" r:id="rId25"/>
        </w:object>
      </w:r>
      <w:r w:rsidRPr="00141A86">
        <w:rPr>
          <w:sz w:val="28"/>
          <w:szCs w:val="28"/>
        </w:rPr>
        <w:t xml:space="preserve"> 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41A86">
        <w:rPr>
          <w:sz w:val="28"/>
          <w:szCs w:val="28"/>
          <w:lang w:val="en-US"/>
        </w:rPr>
        <w:t>L</w:t>
      </w:r>
      <w:r w:rsidRPr="00141A86">
        <w:rPr>
          <w:sz w:val="28"/>
          <w:szCs w:val="28"/>
          <w:vertAlign w:val="superscript"/>
          <w:lang w:val="en-US"/>
        </w:rPr>
        <w:t>min</w:t>
      </w:r>
      <w:proofErr w:type="spellEnd"/>
      <w:r w:rsidRPr="00141A86">
        <w:rPr>
          <w:sz w:val="28"/>
          <w:szCs w:val="28"/>
        </w:rPr>
        <w:t>=</w:t>
      </w:r>
      <w:r w:rsidRPr="00141A86">
        <w:rPr>
          <w:position w:val="-12"/>
          <w:sz w:val="28"/>
          <w:szCs w:val="28"/>
          <w:lang w:val="en-US"/>
        </w:rPr>
        <w:object w:dxaOrig="3760" w:dyaOrig="440">
          <v:shape id="_x0000_i1032" type="#_x0000_t75" style="width:188.25pt;height:21.75pt" o:ole="">
            <v:imagedata r:id="rId26" o:title=""/>
          </v:shape>
          <o:OLEObject Type="Embed" ProgID="Equation.3" ShapeID="_x0000_i1032" DrawAspect="Content" ObjectID="_1619897794" r:id="rId27"/>
        </w:objec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>Плита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Q</w:t>
      </w:r>
      <w:r w:rsidRPr="00141A86">
        <w:rPr>
          <w:sz w:val="28"/>
          <w:szCs w:val="28"/>
        </w:rPr>
        <w:t>=2</w:t>
      </w:r>
      <w:proofErr w:type="gramStart"/>
      <w:r w:rsidRPr="00141A86">
        <w:rPr>
          <w:sz w:val="28"/>
          <w:szCs w:val="28"/>
        </w:rPr>
        <w:t>,65</w:t>
      </w:r>
      <w:proofErr w:type="gramEnd"/>
      <w:r w:rsidRPr="00141A86">
        <w:rPr>
          <w:sz w:val="28"/>
          <w:szCs w:val="28"/>
        </w:rPr>
        <w:t>+0,152=2,802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Q</w:t>
      </w:r>
      <w:r w:rsidRPr="00141A86">
        <w:rPr>
          <w:sz w:val="28"/>
          <w:szCs w:val="28"/>
        </w:rPr>
        <w:t xml:space="preserve">=2,802 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lastRenderedPageBreak/>
        <w:t>H</w:t>
      </w:r>
      <w:proofErr w:type="spellStart"/>
      <w:r w:rsidRPr="00141A86">
        <w:rPr>
          <w:sz w:val="28"/>
          <w:szCs w:val="28"/>
        </w:rPr>
        <w:t>стр</w:t>
      </w:r>
      <w:proofErr w:type="spellEnd"/>
      <w:r w:rsidRPr="00141A86">
        <w:rPr>
          <w:sz w:val="28"/>
          <w:szCs w:val="28"/>
        </w:rPr>
        <w:t>=16</w:t>
      </w:r>
      <w:proofErr w:type="gramStart"/>
      <w:r w:rsidRPr="00141A86">
        <w:rPr>
          <w:sz w:val="28"/>
          <w:szCs w:val="28"/>
        </w:rPr>
        <w:t>,85</w:t>
      </w:r>
      <w:proofErr w:type="gramEnd"/>
      <w:r w:rsidRPr="00141A86">
        <w:rPr>
          <w:sz w:val="28"/>
          <w:szCs w:val="28"/>
        </w:rPr>
        <w:t>+0,5+0,45+6,5+1=25,3</w:t>
      </w: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H</w:t>
      </w:r>
      <w:proofErr w:type="spellStart"/>
      <w:r w:rsidRPr="00141A86">
        <w:rPr>
          <w:sz w:val="28"/>
          <w:szCs w:val="28"/>
        </w:rPr>
        <w:t>стр</w:t>
      </w:r>
      <w:proofErr w:type="spellEnd"/>
      <w:r w:rsidRPr="00141A86">
        <w:rPr>
          <w:sz w:val="28"/>
          <w:szCs w:val="28"/>
        </w:rPr>
        <w:t>=25</w:t>
      </w:r>
      <w:proofErr w:type="gramStart"/>
      <w:r w:rsidRPr="00141A86">
        <w:rPr>
          <w:sz w:val="28"/>
          <w:szCs w:val="28"/>
        </w:rPr>
        <w:t>,3</w:t>
      </w:r>
      <w:proofErr w:type="gramEnd"/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  <w:lang w:val="en-US"/>
        </w:rPr>
        <w:t>L</w:t>
      </w:r>
      <w:proofErr w:type="spellStart"/>
      <w:r w:rsidRPr="00141A86">
        <w:rPr>
          <w:sz w:val="28"/>
          <w:szCs w:val="28"/>
        </w:rPr>
        <w:t>стр</w:t>
      </w:r>
      <w:proofErr w:type="spellEnd"/>
      <w:r w:rsidRPr="00141A86">
        <w:rPr>
          <w:sz w:val="28"/>
          <w:szCs w:val="28"/>
        </w:rPr>
        <w:t>=</w:t>
      </w:r>
      <w:r w:rsidRPr="00141A86">
        <w:rPr>
          <w:position w:val="-28"/>
          <w:sz w:val="28"/>
          <w:szCs w:val="28"/>
        </w:rPr>
        <w:object w:dxaOrig="3260" w:dyaOrig="660">
          <v:shape id="_x0000_i1033" type="#_x0000_t75" style="width:163.5pt;height:33pt" o:ole="">
            <v:imagedata r:id="rId28" o:title=""/>
          </v:shape>
          <o:OLEObject Type="Embed" ProgID="Equation.3" ShapeID="_x0000_i1033" DrawAspect="Content" ObjectID="_1619897795" r:id="rId29"/>
        </w:object>
      </w:r>
    </w:p>
    <w:p w:rsidR="0078193D" w:rsidRPr="00141A86" w:rsidRDefault="00C53B4E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D1A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D1A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1A4D">
        <w:rPr>
          <w:sz w:val="28"/>
          <w:szCs w:val="28"/>
        </w:rPr>
        <w:t>Характеристики для выбора крана</w:t>
      </w:r>
    </w:p>
    <w:tbl>
      <w:tblPr>
        <w:tblW w:w="701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276"/>
        <w:gridCol w:w="2088"/>
      </w:tblGrid>
      <w:tr w:rsidR="0078193D" w:rsidRPr="001D1A4D" w:rsidTr="00E71BFC">
        <w:tc>
          <w:tcPr>
            <w:tcW w:w="1242" w:type="dxa"/>
            <w:vAlign w:val="center"/>
          </w:tcPr>
          <w:p w:rsidR="0078193D" w:rsidRPr="001D1A4D" w:rsidRDefault="0078193D" w:rsidP="001D1A4D">
            <w:r w:rsidRPr="001D1A4D">
              <w:t>Элемент</w:t>
            </w:r>
          </w:p>
        </w:tc>
        <w:tc>
          <w:tcPr>
            <w:tcW w:w="1134" w:type="dxa"/>
            <w:vAlign w:val="center"/>
          </w:tcPr>
          <w:p w:rsidR="0078193D" w:rsidRPr="001D1A4D" w:rsidRDefault="0078193D" w:rsidP="001D1A4D">
            <w:r w:rsidRPr="001D1A4D">
              <w:t>Q</w:t>
            </w:r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proofErr w:type="spellStart"/>
            <w:proofErr w:type="gramStart"/>
            <w:r w:rsidRPr="001D1A4D">
              <w:t>H</w:t>
            </w:r>
            <w:proofErr w:type="gramEnd"/>
            <w:r w:rsidRPr="001D1A4D">
              <w:t>стр</w:t>
            </w:r>
            <w:proofErr w:type="spellEnd"/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proofErr w:type="spellStart"/>
            <w:proofErr w:type="gramStart"/>
            <w:r w:rsidRPr="001D1A4D">
              <w:t>L</w:t>
            </w:r>
            <w:proofErr w:type="gramEnd"/>
            <w:r w:rsidRPr="001D1A4D">
              <w:t>стр</w:t>
            </w:r>
            <w:proofErr w:type="spellEnd"/>
          </w:p>
        </w:tc>
        <w:tc>
          <w:tcPr>
            <w:tcW w:w="2088" w:type="dxa"/>
            <w:vAlign w:val="center"/>
          </w:tcPr>
          <w:p w:rsidR="0078193D" w:rsidRPr="001D1A4D" w:rsidRDefault="0078193D" w:rsidP="001D1A4D">
            <w:r w:rsidRPr="001D1A4D">
              <w:t>L</w:t>
            </w:r>
          </w:p>
        </w:tc>
      </w:tr>
      <w:tr w:rsidR="0078193D" w:rsidRPr="001D1A4D" w:rsidTr="00E71BFC">
        <w:tc>
          <w:tcPr>
            <w:tcW w:w="1242" w:type="dxa"/>
            <w:vAlign w:val="center"/>
          </w:tcPr>
          <w:p w:rsidR="0078193D" w:rsidRPr="001D1A4D" w:rsidRDefault="0078193D" w:rsidP="001D1A4D">
            <w:r w:rsidRPr="001D1A4D">
              <w:t>Колонна</w:t>
            </w:r>
          </w:p>
        </w:tc>
        <w:tc>
          <w:tcPr>
            <w:tcW w:w="1134" w:type="dxa"/>
            <w:vAlign w:val="center"/>
          </w:tcPr>
          <w:p w:rsidR="0078193D" w:rsidRPr="001D1A4D" w:rsidRDefault="0078193D" w:rsidP="001D1A4D">
            <w:r w:rsidRPr="001D1A4D">
              <w:t>8,309</w:t>
            </w:r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r w:rsidRPr="001D1A4D">
              <w:t>9,9</w:t>
            </w:r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r w:rsidRPr="001D1A4D">
              <w:t>4,86</w:t>
            </w:r>
          </w:p>
        </w:tc>
        <w:tc>
          <w:tcPr>
            <w:tcW w:w="2088" w:type="dxa"/>
            <w:vAlign w:val="center"/>
          </w:tcPr>
          <w:p w:rsidR="0078193D" w:rsidRPr="001D1A4D" w:rsidRDefault="0078193D" w:rsidP="001D1A4D">
            <w:r w:rsidRPr="001D1A4D">
              <w:t>9,04</w:t>
            </w:r>
          </w:p>
        </w:tc>
      </w:tr>
      <w:tr w:rsidR="0078193D" w:rsidRPr="001D1A4D" w:rsidTr="00E71BFC">
        <w:tc>
          <w:tcPr>
            <w:tcW w:w="1242" w:type="dxa"/>
            <w:vAlign w:val="center"/>
          </w:tcPr>
          <w:p w:rsidR="0078193D" w:rsidRPr="001D1A4D" w:rsidRDefault="0078193D" w:rsidP="001D1A4D">
            <w:r w:rsidRPr="001D1A4D">
              <w:t xml:space="preserve">Ферма, </w:t>
            </w:r>
            <w:proofErr w:type="spellStart"/>
            <w:r w:rsidRPr="001D1A4D">
              <w:t>подер</w:t>
            </w:r>
            <w:proofErr w:type="spellEnd"/>
            <w:r w:rsidRPr="001D1A4D">
              <w:t xml:space="preserve"> балка</w:t>
            </w:r>
          </w:p>
        </w:tc>
        <w:tc>
          <w:tcPr>
            <w:tcW w:w="1134" w:type="dxa"/>
            <w:vAlign w:val="center"/>
          </w:tcPr>
          <w:p w:rsidR="0078193D" w:rsidRPr="001D1A4D" w:rsidRDefault="0078193D" w:rsidP="001D1A4D">
            <w:r w:rsidRPr="001D1A4D">
              <w:t>7,056</w:t>
            </w:r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r w:rsidRPr="001D1A4D">
              <w:t>16,25</w:t>
            </w:r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r w:rsidRPr="001D1A4D">
              <w:t>4,35</w:t>
            </w:r>
          </w:p>
        </w:tc>
        <w:tc>
          <w:tcPr>
            <w:tcW w:w="2088" w:type="dxa"/>
            <w:vAlign w:val="center"/>
          </w:tcPr>
          <w:p w:rsidR="0078193D" w:rsidRPr="001D1A4D" w:rsidRDefault="0078193D" w:rsidP="001D1A4D">
            <w:r w:rsidRPr="001D1A4D">
              <w:t>7,46</w:t>
            </w:r>
          </w:p>
        </w:tc>
      </w:tr>
      <w:tr w:rsidR="0078193D" w:rsidRPr="001D1A4D" w:rsidTr="00E71BFC">
        <w:tc>
          <w:tcPr>
            <w:tcW w:w="1242" w:type="dxa"/>
            <w:vAlign w:val="center"/>
          </w:tcPr>
          <w:p w:rsidR="0078193D" w:rsidRPr="001D1A4D" w:rsidRDefault="0078193D" w:rsidP="001D1A4D">
            <w:r w:rsidRPr="001D1A4D">
              <w:t>Плита, панель</w:t>
            </w:r>
          </w:p>
        </w:tc>
        <w:tc>
          <w:tcPr>
            <w:tcW w:w="1134" w:type="dxa"/>
            <w:vAlign w:val="center"/>
          </w:tcPr>
          <w:p w:rsidR="0078193D" w:rsidRPr="001D1A4D" w:rsidRDefault="0078193D" w:rsidP="001D1A4D">
            <w:r w:rsidRPr="001D1A4D">
              <w:t>2.802</w:t>
            </w:r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r w:rsidRPr="001D1A4D">
              <w:t>25,3</w:t>
            </w:r>
          </w:p>
        </w:tc>
        <w:tc>
          <w:tcPr>
            <w:tcW w:w="1276" w:type="dxa"/>
            <w:vAlign w:val="center"/>
          </w:tcPr>
          <w:p w:rsidR="0078193D" w:rsidRPr="001D1A4D" w:rsidRDefault="0078193D" w:rsidP="001D1A4D">
            <w:r w:rsidRPr="001D1A4D">
              <w:t>7,29</w:t>
            </w:r>
          </w:p>
        </w:tc>
        <w:tc>
          <w:tcPr>
            <w:tcW w:w="2088" w:type="dxa"/>
            <w:vAlign w:val="center"/>
          </w:tcPr>
          <w:p w:rsidR="0078193D" w:rsidRPr="001D1A4D" w:rsidRDefault="0078193D" w:rsidP="001D1A4D">
            <w:r w:rsidRPr="001D1A4D">
              <w:t>24,49</w:t>
            </w:r>
          </w:p>
        </w:tc>
      </w:tr>
    </w:tbl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Cs w:val="30"/>
        </w:rPr>
      </w:pPr>
    </w:p>
    <w:p w:rsidR="0078193D" w:rsidRPr="00141A86" w:rsidRDefault="0078193D" w:rsidP="0078193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Подбираем кран СКГ-50 с вылетом стрелы </w:t>
      </w:r>
      <w:smartTag w:uri="urn:schemas-microsoft-com:office:smarttags" w:element="metricconverter">
        <w:smartTagPr>
          <w:attr w:name="ProductID" w:val="30 м"/>
        </w:smartTagPr>
        <w:r w:rsidRPr="00141A86">
          <w:rPr>
            <w:sz w:val="28"/>
            <w:szCs w:val="28"/>
          </w:rPr>
          <w:t>30 м</w:t>
        </w:r>
      </w:smartTag>
      <w:r w:rsidRPr="00141A86">
        <w:rPr>
          <w:sz w:val="28"/>
          <w:szCs w:val="28"/>
        </w:rPr>
        <w:t>, с установкой мощностью двигателя 100 квт.</w:t>
      </w:r>
    </w:p>
    <w:p w:rsidR="0078193D" w:rsidRPr="001D1A4D" w:rsidRDefault="0078193D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1D1A4D" w:rsidRDefault="001D1A4D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Таблица 8 - </w:t>
      </w:r>
      <w:r w:rsidR="0028313F" w:rsidRPr="001D1A4D">
        <w:rPr>
          <w:color w:val="000000" w:themeColor="text1"/>
          <w:sz w:val="28"/>
          <w:szCs w:val="28"/>
        </w:rPr>
        <w:t>Перечень машин, механизмов, оборудования, технологические оснасти, инструмента инвентаря и приспособления.</w:t>
      </w:r>
    </w:p>
    <w:tbl>
      <w:tblPr>
        <w:tblW w:w="807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79"/>
        <w:gridCol w:w="2340"/>
        <w:gridCol w:w="1418"/>
        <w:gridCol w:w="982"/>
      </w:tblGrid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Наименование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Тип, марка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Назначение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Основные тех. характеристики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Кол-во на бриг.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Кран самоход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spellStart"/>
            <w:proofErr w:type="gramStart"/>
            <w:r w:rsidRPr="001D1A4D">
              <w:t>г</w:t>
            </w:r>
            <w:proofErr w:type="gramEnd"/>
            <w:r w:rsidRPr="001D1A4D">
              <w:t>усенич</w:t>
            </w:r>
            <w:proofErr w:type="spellEnd"/>
            <w:r w:rsidRPr="001D1A4D">
              <w:t>.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СКГ-50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монтаж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spellStart"/>
            <w:proofErr w:type="gramStart"/>
            <w:r w:rsidRPr="001D1A4D">
              <w:t>к</w:t>
            </w:r>
            <w:proofErr w:type="gramEnd"/>
            <w:r w:rsidRPr="001D1A4D">
              <w:t>онструкц</w:t>
            </w:r>
            <w:proofErr w:type="spellEnd"/>
            <w:r w:rsidRPr="001D1A4D">
              <w:t>.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длина стрелы 30м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Траверс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Тр-25-1,4</w:t>
            </w:r>
          </w:p>
        </w:tc>
        <w:tc>
          <w:tcPr>
            <w:tcW w:w="2340" w:type="dxa"/>
          </w:tcPr>
          <w:p w:rsidR="0028313F" w:rsidRPr="001D1A4D" w:rsidRDefault="0028313F" w:rsidP="001D1A4D">
            <w:proofErr w:type="spellStart"/>
            <w:r w:rsidRPr="001D1A4D">
              <w:t>монт</w:t>
            </w:r>
            <w:proofErr w:type="spellEnd"/>
            <w:r w:rsidRPr="001D1A4D">
              <w:t>. колонн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25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Строп </w:t>
            </w:r>
            <w:proofErr w:type="spellStart"/>
            <w:r w:rsidRPr="001D1A4D">
              <w:t>двухветвевой</w:t>
            </w:r>
            <w:proofErr w:type="spellEnd"/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2СТ-16/15000</w:t>
            </w:r>
          </w:p>
        </w:tc>
        <w:tc>
          <w:tcPr>
            <w:tcW w:w="2340" w:type="dxa"/>
          </w:tcPr>
          <w:p w:rsidR="0028313F" w:rsidRPr="001D1A4D" w:rsidRDefault="0028313F" w:rsidP="001D1A4D">
            <w:proofErr w:type="spellStart"/>
            <w:r w:rsidRPr="001D1A4D">
              <w:t>монт</w:t>
            </w:r>
            <w:proofErr w:type="spellEnd"/>
            <w:r w:rsidRPr="001D1A4D">
              <w:t>. под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б</w:t>
            </w:r>
            <w:proofErr w:type="gramEnd"/>
            <w:r w:rsidRPr="001D1A4D">
              <w:t>алок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12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Траверс</w:t>
            </w:r>
          </w:p>
        </w:tc>
        <w:tc>
          <w:tcPr>
            <w:tcW w:w="1379" w:type="dxa"/>
          </w:tcPr>
          <w:p w:rsidR="0028313F" w:rsidRPr="001D1A4D" w:rsidRDefault="0028313F" w:rsidP="001D1A4D">
            <w:proofErr w:type="spellStart"/>
            <w:r w:rsidRPr="001D1A4D">
              <w:t>универс</w:t>
            </w:r>
            <w:proofErr w:type="spellEnd"/>
            <w:r w:rsidRPr="001D1A4D">
              <w:t>.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мот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spellStart"/>
            <w:proofErr w:type="gramStart"/>
            <w:r w:rsidRPr="001D1A4D">
              <w:t>ф</w:t>
            </w:r>
            <w:proofErr w:type="gramEnd"/>
            <w:r w:rsidRPr="001D1A4D">
              <w:t>ер</w:t>
            </w:r>
            <w:proofErr w:type="spellEnd"/>
            <w:r w:rsidRPr="001D1A4D">
              <w:t>.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12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Строп </w:t>
            </w:r>
            <w:proofErr w:type="spellStart"/>
            <w:r w:rsidRPr="001D1A4D">
              <w:t>четырехветвевой</w:t>
            </w:r>
            <w:proofErr w:type="spellEnd"/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4СК-10/14000</w:t>
            </w:r>
          </w:p>
        </w:tc>
        <w:tc>
          <w:tcPr>
            <w:tcW w:w="2340" w:type="dxa"/>
          </w:tcPr>
          <w:p w:rsidR="0028313F" w:rsidRPr="001D1A4D" w:rsidRDefault="0028313F" w:rsidP="001D1A4D">
            <w:proofErr w:type="spellStart"/>
            <w:r w:rsidRPr="001D1A4D">
              <w:t>монт.пл</w:t>
            </w:r>
            <w:proofErr w:type="spellEnd"/>
            <w:r w:rsidRPr="001D1A4D">
              <w:t xml:space="preserve">. </w:t>
            </w:r>
            <w:proofErr w:type="spellStart"/>
            <w:r w:rsidRPr="001D1A4D">
              <w:t>покр</w:t>
            </w:r>
            <w:proofErr w:type="spellEnd"/>
            <w:r w:rsidRPr="001D1A4D">
              <w:t>.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10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Траверс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ТР-20-5</w:t>
            </w:r>
          </w:p>
        </w:tc>
        <w:tc>
          <w:tcPr>
            <w:tcW w:w="2340" w:type="dxa"/>
          </w:tcPr>
          <w:p w:rsidR="0028313F" w:rsidRPr="001D1A4D" w:rsidRDefault="0028313F" w:rsidP="001D1A4D">
            <w:proofErr w:type="spellStart"/>
            <w:r w:rsidRPr="001D1A4D">
              <w:t>мон</w:t>
            </w:r>
            <w:proofErr w:type="gramStart"/>
            <w:r w:rsidRPr="001D1A4D">
              <w:t>.п</w:t>
            </w:r>
            <w:proofErr w:type="gramEnd"/>
            <w:r w:rsidRPr="001D1A4D">
              <w:t>ереч</w:t>
            </w:r>
            <w:proofErr w:type="spellEnd"/>
            <w:r w:rsidRPr="001D1A4D">
              <w:t>.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8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Клиновый вкладыш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ЦНИИ ОМТП 323-2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 xml:space="preserve">для выверки и </w:t>
            </w:r>
            <w:proofErr w:type="spellStart"/>
            <w:r w:rsidRPr="001D1A4D">
              <w:t>врем</w:t>
            </w:r>
            <w:proofErr w:type="gramStart"/>
            <w:r w:rsidRPr="001D1A4D">
              <w:t>.з</w:t>
            </w:r>
            <w:proofErr w:type="gramEnd"/>
            <w:r w:rsidRPr="001D1A4D">
              <w:t>акр.колонн</w:t>
            </w:r>
            <w:proofErr w:type="spellEnd"/>
          </w:p>
        </w:tc>
        <w:tc>
          <w:tcPr>
            <w:tcW w:w="1418" w:type="dxa"/>
          </w:tcPr>
          <w:p w:rsidR="0028313F" w:rsidRPr="001D1A4D" w:rsidRDefault="0028313F" w:rsidP="001D1A4D">
            <w:proofErr w:type="spellStart"/>
            <w:r w:rsidRPr="001D1A4D">
              <w:t>инвентар</w:t>
            </w:r>
            <w:proofErr w:type="gramStart"/>
            <w:r w:rsidRPr="001D1A4D">
              <w:t>.в</w:t>
            </w:r>
            <w:proofErr w:type="gramEnd"/>
            <w:r w:rsidRPr="001D1A4D">
              <w:t>клад</w:t>
            </w:r>
            <w:proofErr w:type="spellEnd"/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172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Расчалка с </w:t>
            </w:r>
            <w:proofErr w:type="spellStart"/>
            <w:r w:rsidRPr="001D1A4D">
              <w:t>коробином</w:t>
            </w:r>
            <w:proofErr w:type="spellEnd"/>
            <w:r w:rsidRPr="001D1A4D">
              <w:t xml:space="preserve"> и винтовой стяжкой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 xml:space="preserve">ВНИПИ </w:t>
            </w:r>
            <w:proofErr w:type="spellStart"/>
            <w:r w:rsidRPr="001D1A4D">
              <w:t>Помсталь</w:t>
            </w:r>
            <w:proofErr w:type="spellEnd"/>
            <w:r w:rsidRPr="001D1A4D">
              <w:t>-конструкция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для временного крепления колонн</w:t>
            </w:r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24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proofErr w:type="spellStart"/>
            <w:r w:rsidRPr="001D1A4D">
              <w:t>Струпцина</w:t>
            </w:r>
            <w:proofErr w:type="spellEnd"/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ЦНИИ ОМТП 544-3.00.000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 xml:space="preserve">для временного закрепления </w:t>
            </w:r>
            <w:proofErr w:type="spellStart"/>
            <w:r w:rsidRPr="001D1A4D">
              <w:t>подкр</w:t>
            </w:r>
            <w:proofErr w:type="gramStart"/>
            <w:r w:rsidRPr="001D1A4D">
              <w:t>.б</w:t>
            </w:r>
            <w:proofErr w:type="gramEnd"/>
            <w:r w:rsidRPr="001D1A4D">
              <w:t>алок</w:t>
            </w:r>
            <w:proofErr w:type="spellEnd"/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4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Расчалка с </w:t>
            </w:r>
            <w:proofErr w:type="spellStart"/>
            <w:r w:rsidRPr="001D1A4D">
              <w:lastRenderedPageBreak/>
              <w:t>коробином</w:t>
            </w:r>
            <w:proofErr w:type="spellEnd"/>
            <w:r w:rsidRPr="001D1A4D">
              <w:t xml:space="preserve"> и винт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с</w:t>
            </w:r>
            <w:proofErr w:type="gramEnd"/>
            <w:r w:rsidRPr="001D1A4D">
              <w:t>тяжкой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lastRenderedPageBreak/>
              <w:t xml:space="preserve">ВНИПИ </w:t>
            </w:r>
            <w:proofErr w:type="spellStart"/>
            <w:r w:rsidRPr="001D1A4D">
              <w:lastRenderedPageBreak/>
              <w:t>Помсталь</w:t>
            </w:r>
            <w:proofErr w:type="spellEnd"/>
            <w:r w:rsidRPr="001D1A4D">
              <w:t>-конструкция 179814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lastRenderedPageBreak/>
              <w:t>для врем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к</w:t>
            </w:r>
            <w:proofErr w:type="gramEnd"/>
            <w:r w:rsidRPr="001D1A4D">
              <w:t xml:space="preserve">репления </w:t>
            </w:r>
            <w:r w:rsidRPr="001D1A4D">
              <w:lastRenderedPageBreak/>
              <w:t>ферм</w:t>
            </w:r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2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proofErr w:type="spellStart"/>
            <w:r w:rsidRPr="001D1A4D">
              <w:lastRenderedPageBreak/>
              <w:t>Инвентар</w:t>
            </w:r>
            <w:proofErr w:type="spellEnd"/>
            <w:r w:rsidRPr="001D1A4D">
              <w:t>. распорка</w:t>
            </w:r>
          </w:p>
        </w:tc>
        <w:tc>
          <w:tcPr>
            <w:tcW w:w="1379" w:type="dxa"/>
          </w:tcPr>
          <w:p w:rsidR="0028313F" w:rsidRPr="001D1A4D" w:rsidRDefault="0028313F" w:rsidP="001D1A4D">
            <w:proofErr w:type="spellStart"/>
            <w:r w:rsidRPr="001D1A4D">
              <w:t>Промстройпроект</w:t>
            </w:r>
            <w:proofErr w:type="spellEnd"/>
            <w:r w:rsidRPr="001D1A4D">
              <w:t xml:space="preserve"> 04-00-1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для врем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к</w:t>
            </w:r>
            <w:proofErr w:type="gramEnd"/>
            <w:r w:rsidRPr="001D1A4D">
              <w:t>репления ферм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12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Времен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spellStart"/>
            <w:proofErr w:type="gramStart"/>
            <w:r w:rsidRPr="001D1A4D">
              <w:t>о</w:t>
            </w:r>
            <w:proofErr w:type="gramEnd"/>
            <w:r w:rsidRPr="001D1A4D">
              <w:t>гр</w:t>
            </w:r>
            <w:proofErr w:type="spellEnd"/>
            <w:r w:rsidRPr="001D1A4D">
              <w:t>.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 xml:space="preserve">ВНИПИ </w:t>
            </w:r>
            <w:proofErr w:type="spellStart"/>
            <w:r w:rsidRPr="001D1A4D">
              <w:t>Помсталь</w:t>
            </w:r>
            <w:proofErr w:type="spellEnd"/>
            <w:r w:rsidRPr="001D1A4D">
              <w:t>-конструкция 4570Р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 xml:space="preserve">обеспечение </w:t>
            </w:r>
            <w:proofErr w:type="spellStart"/>
            <w:r w:rsidRPr="001D1A4D">
              <w:t>безоп</w:t>
            </w:r>
            <w:proofErr w:type="spellEnd"/>
            <w:r w:rsidRPr="001D1A4D">
              <w:t>. работ на покрытии</w:t>
            </w:r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216 м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Лестница </w:t>
            </w:r>
            <w:proofErr w:type="spellStart"/>
            <w:r w:rsidRPr="001D1A4D">
              <w:t>секцион</w:t>
            </w:r>
            <w:proofErr w:type="spellEnd"/>
            <w:r w:rsidRPr="001D1A4D">
              <w:t>. пристав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с</w:t>
            </w:r>
            <w:proofErr w:type="gramEnd"/>
            <w:r w:rsidRPr="001D1A4D">
              <w:t xml:space="preserve"> </w:t>
            </w:r>
            <w:proofErr w:type="spellStart"/>
            <w:r w:rsidRPr="001D1A4D">
              <w:t>площад</w:t>
            </w:r>
            <w:proofErr w:type="spellEnd"/>
            <w:r w:rsidRPr="001D1A4D">
              <w:t>.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 xml:space="preserve">ВНИПИ </w:t>
            </w:r>
            <w:proofErr w:type="spellStart"/>
            <w:r w:rsidRPr="001D1A4D">
              <w:t>Простройконстр</w:t>
            </w:r>
            <w:proofErr w:type="spellEnd"/>
            <w:r w:rsidRPr="001D1A4D">
              <w:t>.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обеспечение рабочего места на высоте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для высоты 8400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4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Маршевая лестница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 xml:space="preserve">ВНИПИ </w:t>
            </w:r>
            <w:proofErr w:type="spellStart"/>
            <w:r w:rsidRPr="001D1A4D">
              <w:t>Помсталь</w:t>
            </w:r>
            <w:proofErr w:type="spellEnd"/>
            <w:r w:rsidRPr="001D1A4D">
              <w:t>-конструкция 29800-01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доставка рабочих на покрытие</w:t>
            </w:r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Вибратор внутренний с посадкой </w:t>
            </w:r>
            <w:proofErr w:type="spellStart"/>
            <w:r w:rsidRPr="001D1A4D">
              <w:t>виброкапье</w:t>
            </w:r>
            <w:proofErr w:type="spellEnd"/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4в-75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уплотнение стыка колонн с фундаментом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0,8 КВт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2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Сварочный трансформатор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ТС-500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проектное закрепление сборных конструкций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>12 КВт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Кассеты для складирования стропильных ферм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К-8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складирование ферм</w:t>
            </w:r>
          </w:p>
        </w:tc>
        <w:tc>
          <w:tcPr>
            <w:tcW w:w="1418" w:type="dxa"/>
          </w:tcPr>
          <w:p w:rsidR="0028313F" w:rsidRPr="001D1A4D" w:rsidRDefault="0028313F" w:rsidP="001D1A4D">
            <w:r w:rsidRPr="001D1A4D">
              <w:t xml:space="preserve">3 </w:t>
            </w:r>
            <w:proofErr w:type="spellStart"/>
            <w:r w:rsidRPr="001D1A4D">
              <w:t>секц</w:t>
            </w:r>
            <w:proofErr w:type="spellEnd"/>
            <w:r w:rsidRPr="001D1A4D">
              <w:t>. в кассете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5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Установка </w:t>
            </w:r>
            <w:proofErr w:type="spellStart"/>
            <w:r w:rsidRPr="001D1A4D">
              <w:t>пневмобетон</w:t>
            </w:r>
            <w:proofErr w:type="spellEnd"/>
            <w:r w:rsidRPr="001D1A4D">
              <w:t>.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СНИИ ОМТП 259-2</w:t>
            </w:r>
          </w:p>
        </w:tc>
        <w:tc>
          <w:tcPr>
            <w:tcW w:w="2340" w:type="dxa"/>
          </w:tcPr>
          <w:p w:rsidR="0028313F" w:rsidRPr="001D1A4D" w:rsidRDefault="0028313F" w:rsidP="001D1A4D">
            <w:proofErr w:type="spellStart"/>
            <w:r w:rsidRPr="001D1A4D">
              <w:t>замоноличивание</w:t>
            </w:r>
            <w:proofErr w:type="spellEnd"/>
            <w:r w:rsidRPr="001D1A4D">
              <w:t xml:space="preserve"> стыков плит покрытия</w:t>
            </w:r>
          </w:p>
        </w:tc>
        <w:tc>
          <w:tcPr>
            <w:tcW w:w="1418" w:type="dxa"/>
          </w:tcPr>
          <w:p w:rsidR="0028313F" w:rsidRPr="001D1A4D" w:rsidRDefault="0028313F" w:rsidP="001D1A4D">
            <w:proofErr w:type="spellStart"/>
            <w:r w:rsidRPr="001D1A4D">
              <w:t>производ</w:t>
            </w:r>
            <w:proofErr w:type="spellEnd"/>
            <w:r w:rsidRPr="001D1A4D">
              <w:t xml:space="preserve">. 2-3 м3 в </w:t>
            </w:r>
            <w:proofErr w:type="gramStart"/>
            <w:r w:rsidRPr="001D1A4D">
              <w:t>ч</w:t>
            </w:r>
            <w:proofErr w:type="gramEnd"/>
            <w:r w:rsidRPr="001D1A4D">
              <w:t>.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1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Ломик монтажный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1405-83</w:t>
            </w:r>
          </w:p>
        </w:tc>
        <w:tc>
          <w:tcPr>
            <w:tcW w:w="2340" w:type="dxa"/>
          </w:tcPr>
          <w:p w:rsidR="0028313F" w:rsidRPr="001D1A4D" w:rsidRDefault="0028313F" w:rsidP="001D1A4D">
            <w:r w:rsidRPr="001D1A4D">
              <w:t>норма комплект</w:t>
            </w:r>
            <w:proofErr w:type="gramStart"/>
            <w:r w:rsidRPr="001D1A4D">
              <w:t>.</w:t>
            </w:r>
            <w:proofErr w:type="gramEnd"/>
            <w:r w:rsidRPr="001D1A4D">
              <w:t xml:space="preserve"> </w:t>
            </w:r>
            <w:proofErr w:type="gramStart"/>
            <w:r w:rsidRPr="001D1A4D">
              <w:t>б</w:t>
            </w:r>
            <w:proofErr w:type="gramEnd"/>
            <w:r w:rsidRPr="001D1A4D">
              <w:t>ригады</w:t>
            </w:r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4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Лопата</w:t>
            </w:r>
          </w:p>
        </w:tc>
        <w:tc>
          <w:tcPr>
            <w:tcW w:w="1379" w:type="dxa"/>
          </w:tcPr>
          <w:p w:rsidR="0028313F" w:rsidRPr="001D1A4D" w:rsidRDefault="0028313F" w:rsidP="001D1A4D"/>
        </w:tc>
        <w:tc>
          <w:tcPr>
            <w:tcW w:w="2340" w:type="dxa"/>
          </w:tcPr>
          <w:p w:rsidR="0028313F" w:rsidRPr="001D1A4D" w:rsidRDefault="0028313F" w:rsidP="001D1A4D"/>
        </w:tc>
        <w:tc>
          <w:tcPr>
            <w:tcW w:w="1418" w:type="dxa"/>
          </w:tcPr>
          <w:p w:rsidR="0028313F" w:rsidRPr="001D1A4D" w:rsidRDefault="0028313F" w:rsidP="001D1A4D">
            <w:r w:rsidRPr="001D1A4D">
              <w:t>штыковая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2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Отвес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79-48-80</w:t>
            </w:r>
          </w:p>
        </w:tc>
        <w:tc>
          <w:tcPr>
            <w:tcW w:w="2340" w:type="dxa"/>
          </w:tcPr>
          <w:p w:rsidR="0028313F" w:rsidRPr="001D1A4D" w:rsidRDefault="0028313F" w:rsidP="001D1A4D"/>
        </w:tc>
        <w:tc>
          <w:tcPr>
            <w:tcW w:w="1418" w:type="dxa"/>
          </w:tcPr>
          <w:p w:rsidR="0028313F" w:rsidRPr="001D1A4D" w:rsidRDefault="0028313F" w:rsidP="001D1A4D">
            <w:r w:rsidRPr="001D1A4D">
              <w:t>0,4 кг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2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Уровень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9416-83</w:t>
            </w:r>
          </w:p>
        </w:tc>
        <w:tc>
          <w:tcPr>
            <w:tcW w:w="2340" w:type="dxa"/>
          </w:tcPr>
          <w:p w:rsidR="0028313F" w:rsidRPr="001D1A4D" w:rsidRDefault="0028313F" w:rsidP="001D1A4D"/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2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Рулетка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75-02-08</w:t>
            </w:r>
          </w:p>
        </w:tc>
        <w:tc>
          <w:tcPr>
            <w:tcW w:w="2340" w:type="dxa"/>
          </w:tcPr>
          <w:p w:rsidR="0028313F" w:rsidRPr="001D1A4D" w:rsidRDefault="0028313F" w:rsidP="001D1A4D"/>
        </w:tc>
        <w:tc>
          <w:tcPr>
            <w:tcW w:w="1418" w:type="dxa"/>
          </w:tcPr>
          <w:p w:rsidR="0028313F" w:rsidRPr="001D1A4D" w:rsidRDefault="0028313F" w:rsidP="001D1A4D">
            <w:r w:rsidRPr="001D1A4D">
              <w:t xml:space="preserve">5 м </w:t>
            </w:r>
          </w:p>
        </w:tc>
        <w:tc>
          <w:tcPr>
            <w:tcW w:w="982" w:type="dxa"/>
          </w:tcPr>
          <w:p w:rsidR="0028313F" w:rsidRPr="001D1A4D" w:rsidRDefault="0028313F" w:rsidP="001D1A4D">
            <w:r w:rsidRPr="001D1A4D">
              <w:t>2</w:t>
            </w:r>
          </w:p>
        </w:tc>
      </w:tr>
      <w:tr w:rsidR="0028313F" w:rsidRPr="001D1A4D" w:rsidTr="0028313F">
        <w:tc>
          <w:tcPr>
            <w:tcW w:w="1951" w:type="dxa"/>
          </w:tcPr>
          <w:p w:rsidR="0028313F" w:rsidRPr="001D1A4D" w:rsidRDefault="0028313F" w:rsidP="001D1A4D">
            <w:r w:rsidRPr="001D1A4D">
              <w:t>Каска строит.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12.4.087-80</w:t>
            </w:r>
          </w:p>
        </w:tc>
        <w:tc>
          <w:tcPr>
            <w:tcW w:w="2340" w:type="dxa"/>
          </w:tcPr>
          <w:p w:rsidR="0028313F" w:rsidRPr="001D1A4D" w:rsidRDefault="0028313F" w:rsidP="001D1A4D">
            <w:proofErr w:type="spellStart"/>
            <w:r w:rsidRPr="001D1A4D">
              <w:t>обеспеч</w:t>
            </w:r>
            <w:proofErr w:type="spellEnd"/>
            <w:r w:rsidRPr="001D1A4D">
              <w:t xml:space="preserve">. </w:t>
            </w:r>
            <w:proofErr w:type="spellStart"/>
            <w:r w:rsidRPr="001D1A4D">
              <w:t>безоп</w:t>
            </w:r>
            <w:proofErr w:type="spellEnd"/>
            <w:r w:rsidRPr="001D1A4D">
              <w:t>. работ</w:t>
            </w:r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13</w:t>
            </w:r>
          </w:p>
        </w:tc>
      </w:tr>
      <w:tr w:rsidR="0028313F" w:rsidRPr="001D1A4D" w:rsidTr="0028313F">
        <w:trPr>
          <w:trHeight w:val="243"/>
        </w:trPr>
        <w:tc>
          <w:tcPr>
            <w:tcW w:w="1951" w:type="dxa"/>
          </w:tcPr>
          <w:p w:rsidR="0028313F" w:rsidRPr="001D1A4D" w:rsidRDefault="0028313F" w:rsidP="001D1A4D">
            <w:r w:rsidRPr="001D1A4D">
              <w:t xml:space="preserve">Пояс </w:t>
            </w:r>
            <w:proofErr w:type="spellStart"/>
            <w:r w:rsidRPr="001D1A4D">
              <w:t>предохр</w:t>
            </w:r>
            <w:proofErr w:type="spellEnd"/>
            <w:r w:rsidRPr="001D1A4D">
              <w:t>.</w:t>
            </w:r>
          </w:p>
        </w:tc>
        <w:tc>
          <w:tcPr>
            <w:tcW w:w="1379" w:type="dxa"/>
          </w:tcPr>
          <w:p w:rsidR="0028313F" w:rsidRPr="001D1A4D" w:rsidRDefault="0028313F" w:rsidP="001D1A4D">
            <w:r w:rsidRPr="001D1A4D">
              <w:t>5718-77</w:t>
            </w:r>
          </w:p>
        </w:tc>
        <w:tc>
          <w:tcPr>
            <w:tcW w:w="2340" w:type="dxa"/>
          </w:tcPr>
          <w:p w:rsidR="0028313F" w:rsidRPr="001D1A4D" w:rsidRDefault="0028313F" w:rsidP="001D1A4D">
            <w:proofErr w:type="spellStart"/>
            <w:r w:rsidRPr="001D1A4D">
              <w:t>обеспеч</w:t>
            </w:r>
            <w:proofErr w:type="spellEnd"/>
            <w:r w:rsidRPr="001D1A4D">
              <w:t xml:space="preserve">. </w:t>
            </w:r>
            <w:proofErr w:type="spellStart"/>
            <w:r w:rsidRPr="001D1A4D">
              <w:t>безоп</w:t>
            </w:r>
            <w:proofErr w:type="spellEnd"/>
            <w:r w:rsidRPr="001D1A4D">
              <w:t>. работ</w:t>
            </w:r>
          </w:p>
        </w:tc>
        <w:tc>
          <w:tcPr>
            <w:tcW w:w="1418" w:type="dxa"/>
          </w:tcPr>
          <w:p w:rsidR="0028313F" w:rsidRPr="001D1A4D" w:rsidRDefault="0028313F" w:rsidP="001D1A4D"/>
        </w:tc>
        <w:tc>
          <w:tcPr>
            <w:tcW w:w="982" w:type="dxa"/>
          </w:tcPr>
          <w:p w:rsidR="0028313F" w:rsidRPr="001D1A4D" w:rsidRDefault="0028313F" w:rsidP="001D1A4D">
            <w:r w:rsidRPr="001D1A4D">
              <w:t>13</w:t>
            </w:r>
          </w:p>
        </w:tc>
      </w:tr>
    </w:tbl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b/>
          <w:color w:val="000000" w:themeColor="text1"/>
          <w:szCs w:val="30"/>
        </w:rPr>
      </w:pP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1D1A4D" w:rsidRDefault="0028313F" w:rsidP="001D1A4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9286705"/>
      <w:r w:rsidRPr="001D1A4D">
        <w:rPr>
          <w:rFonts w:ascii="Times New Roman" w:hAnsi="Times New Roman" w:cs="Times New Roman"/>
          <w:color w:val="000000" w:themeColor="text1"/>
        </w:rPr>
        <w:lastRenderedPageBreak/>
        <w:t>8. Особенности работ в зимний период времени</w:t>
      </w:r>
      <w:bookmarkEnd w:id="9"/>
    </w:p>
    <w:p w:rsidR="0028313F" w:rsidRDefault="0028313F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53B4E" w:rsidRPr="001D1A4D" w:rsidRDefault="00C53B4E" w:rsidP="001D1A4D">
      <w:pPr>
        <w:spacing w:line="360" w:lineRule="auto"/>
        <w:ind w:firstLine="709"/>
        <w:jc w:val="both"/>
        <w:rPr>
          <w:sz w:val="28"/>
        </w:rPr>
      </w:pPr>
      <w:r w:rsidRPr="001D1A4D">
        <w:rPr>
          <w:sz w:val="28"/>
        </w:rPr>
        <w:t xml:space="preserve">Сборные железобетонные элементы подают на монтаж </w:t>
      </w:r>
      <w:proofErr w:type="gramStart"/>
      <w:r w:rsidRPr="001D1A4D">
        <w:rPr>
          <w:sz w:val="28"/>
        </w:rPr>
        <w:t>очищенными</w:t>
      </w:r>
      <w:proofErr w:type="gramEnd"/>
      <w:r w:rsidRPr="001D1A4D">
        <w:rPr>
          <w:sz w:val="28"/>
        </w:rPr>
        <w:t xml:space="preserve"> от снега, наледи и грязи. Во время транспортирования и на складе их предохраняют от дождя и снега. В большей степени это необходимо деталям и конструкциям из легких бетонов, открытым местам утепляющих слоев панелей, стыкуемым поверхностям элементов сборных конструкций. Это связано с тем, что насыщение легких бетонов или утеплителя водой ухудшает теплотехнические свойства ограждающих конструкций.</w:t>
      </w:r>
    </w:p>
    <w:p w:rsidR="00C53B4E" w:rsidRPr="001D1A4D" w:rsidRDefault="00C53B4E" w:rsidP="001D1A4D">
      <w:pPr>
        <w:spacing w:line="360" w:lineRule="auto"/>
        <w:ind w:firstLine="709"/>
        <w:jc w:val="both"/>
        <w:rPr>
          <w:sz w:val="28"/>
        </w:rPr>
      </w:pPr>
      <w:r w:rsidRPr="001D1A4D">
        <w:rPr>
          <w:sz w:val="28"/>
        </w:rPr>
        <w:t xml:space="preserve">При необходимости наледь удаляют не только скребками и щетками, но и прогревают обледеневшие места до полного исчезновения следов наледи. Для прогревания используют газовые и другие горелки, если сборные элементы не имеют вкладышей из сгораемых материалов. Запрещается для удаления наледи применять соль, горячую воду или пар, но использовать горячий воздух из </w:t>
      </w:r>
      <w:proofErr w:type="spellStart"/>
      <w:r w:rsidRPr="001D1A4D">
        <w:rPr>
          <w:sz w:val="28"/>
        </w:rPr>
        <w:t>электродувок</w:t>
      </w:r>
      <w:proofErr w:type="spellEnd"/>
      <w:r w:rsidRPr="001D1A4D">
        <w:rPr>
          <w:sz w:val="28"/>
        </w:rPr>
        <w:t xml:space="preserve"> разрешается.</w:t>
      </w:r>
    </w:p>
    <w:p w:rsidR="00C53B4E" w:rsidRPr="001D1A4D" w:rsidRDefault="00C53B4E" w:rsidP="001D1A4D">
      <w:pPr>
        <w:spacing w:line="360" w:lineRule="auto"/>
        <w:ind w:firstLine="709"/>
        <w:jc w:val="both"/>
        <w:rPr>
          <w:sz w:val="28"/>
        </w:rPr>
      </w:pPr>
      <w:r w:rsidRPr="001D1A4D">
        <w:rPr>
          <w:sz w:val="28"/>
        </w:rPr>
        <w:t>Необходимо принимать меры, исключающие замораживание бетона в стыке до достижения им заданной прочности.</w:t>
      </w:r>
    </w:p>
    <w:p w:rsidR="00C53B4E" w:rsidRPr="001D1A4D" w:rsidRDefault="00C53B4E" w:rsidP="001D1A4D">
      <w:pPr>
        <w:spacing w:line="360" w:lineRule="auto"/>
        <w:ind w:firstLine="709"/>
        <w:jc w:val="both"/>
        <w:rPr>
          <w:sz w:val="28"/>
        </w:rPr>
      </w:pPr>
      <w:r w:rsidRPr="001D1A4D">
        <w:rPr>
          <w:sz w:val="28"/>
        </w:rPr>
        <w:t>В зимних условиях необходимо:</w:t>
      </w:r>
    </w:p>
    <w:p w:rsidR="00C53B4E" w:rsidRPr="001D1A4D" w:rsidRDefault="001D1A4D" w:rsidP="001D1A4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3B4E" w:rsidRPr="001D1A4D">
        <w:rPr>
          <w:sz w:val="28"/>
        </w:rPr>
        <w:t>отогревать стыкуемые поверхности до положительной температуры + 5...8</w:t>
      </w:r>
      <w:proofErr w:type="gramStart"/>
      <w:r w:rsidR="00C53B4E" w:rsidRPr="001D1A4D">
        <w:rPr>
          <w:sz w:val="28"/>
        </w:rPr>
        <w:t>°С</w:t>
      </w:r>
      <w:proofErr w:type="gramEnd"/>
      <w:r w:rsidR="00C53B4E" w:rsidRPr="001D1A4D">
        <w:rPr>
          <w:sz w:val="28"/>
        </w:rPr>
        <w:t>;</w:t>
      </w:r>
    </w:p>
    <w:p w:rsidR="00C53B4E" w:rsidRPr="001D1A4D" w:rsidRDefault="001D1A4D" w:rsidP="001D1A4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3B4E" w:rsidRPr="001D1A4D">
        <w:rPr>
          <w:sz w:val="28"/>
        </w:rPr>
        <w:t>укладывать бетонную смесь в конструкцию подогретой до +30...40</w:t>
      </w:r>
      <w:proofErr w:type="gramStart"/>
      <w:r w:rsidR="00C53B4E" w:rsidRPr="001D1A4D">
        <w:rPr>
          <w:sz w:val="28"/>
        </w:rPr>
        <w:t>°С</w:t>
      </w:r>
      <w:proofErr w:type="gramEnd"/>
      <w:r w:rsidR="00C53B4E" w:rsidRPr="001D1A4D">
        <w:rPr>
          <w:sz w:val="28"/>
        </w:rPr>
        <w:t>;</w:t>
      </w:r>
    </w:p>
    <w:p w:rsidR="00C53B4E" w:rsidRPr="00C53B4E" w:rsidRDefault="001D1A4D" w:rsidP="001D1A4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53B4E" w:rsidRPr="001D1A4D">
        <w:rPr>
          <w:sz w:val="28"/>
        </w:rPr>
        <w:t>выдерживать или прогревать уложенную смесь при положительной</w:t>
      </w:r>
      <w:r w:rsidR="00C53B4E" w:rsidRPr="001D1A4D">
        <w:rPr>
          <w:sz w:val="32"/>
        </w:rPr>
        <w:t xml:space="preserve"> </w:t>
      </w:r>
      <w:r w:rsidR="00C53B4E" w:rsidRPr="00C53B4E">
        <w:rPr>
          <w:sz w:val="28"/>
        </w:rPr>
        <w:t>температуре, пока бетон наберет не менее 70% проектной прочности.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t>Рекомендуется пользоваться приспособленным для работы зимой инвентарем, предохраняющим раствор и бетонную смесь от быстрого остывания. Раствор расстилают на постели непосредственно перед установкой элементов, чтобы получить хорошее обжатие раствора в шве. Строго контролируют толщину монтажных швов, так как их увеличение снижает прочность сооружения, создает опасность неравномерных осадок конструкций при оттаивании раствора весной и их деформации.</w:t>
      </w:r>
    </w:p>
    <w:p w:rsidR="00C53B4E" w:rsidRPr="00C53B4E" w:rsidRDefault="00C53B4E" w:rsidP="00C53B4E">
      <w:pPr>
        <w:spacing w:line="360" w:lineRule="auto"/>
        <w:ind w:firstLine="709"/>
        <w:jc w:val="both"/>
        <w:rPr>
          <w:sz w:val="28"/>
        </w:rPr>
      </w:pPr>
      <w:r w:rsidRPr="00C53B4E">
        <w:rPr>
          <w:sz w:val="28"/>
        </w:rPr>
        <w:lastRenderedPageBreak/>
        <w:t>Для работы при отрицательных температурах монтажники используют нескользящую обувь, они обязательно должны очищать инвентарные подмости, стремянки и площадки от снега и льда. Монтажные работы при гололедице, сильном снегопаде не допускаются. На монтажной площадке все проходы очищают от снега, льда и посыпают песком. Одно из важнейших мероприятий, проводимых с наступлением отрицательных температур, - предохранение основания фундаментов от промерзания. Наличие мерзлого грунта под фундаментными подушками, особенно грунта глинистого и влажного, вызывает его пучение и возможное повреждение конструкций. Основание и смонтированные фундаменты утепляют грунтом, шлаком. В подвалах и технических подпольях зданий закрывают все проемы и отверстия в перекрытиях, цокольных панелях и других местах.</w:t>
      </w:r>
    </w:p>
    <w:p w:rsidR="0028313F" w:rsidRDefault="0028313F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Pr="0028313F" w:rsidRDefault="001D1A4D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313F" w:rsidRPr="001D1A4D" w:rsidRDefault="0028313F" w:rsidP="001D1A4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9286706"/>
      <w:r w:rsidRPr="001D1A4D">
        <w:rPr>
          <w:rFonts w:ascii="Times New Roman" w:hAnsi="Times New Roman" w:cs="Times New Roman"/>
          <w:color w:val="000000" w:themeColor="text1"/>
        </w:rPr>
        <w:lastRenderedPageBreak/>
        <w:t>9. Меры безопасности работ</w:t>
      </w:r>
      <w:bookmarkEnd w:id="10"/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Безопасность производственных процессов должна быть обеспечена: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выбором применяемых технологических процессов, а также приемов, режимов работы и порядка обслуживания производственного оборудования;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выбором производственных помещений;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выбором производственных площадок (для процессов, выполняемых вне производственных помещений);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выбором исходных материалов, заготовок и полуфабрикатов;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выбором производственного оборудования;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размещением производственного оборудования и организацией рабочих мест;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распределением функций между человеком и оборудованием в целях ограничения тяжести труда;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выбором способов хранения и транспортирования исходных материалов, заготовок, полуфабрикатов, готовой продукции и отходов производства;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- профессиональным отбором и обучением </w:t>
      </w:r>
      <w:proofErr w:type="gramStart"/>
      <w:r w:rsidRPr="001D1A4D">
        <w:rPr>
          <w:color w:val="000000" w:themeColor="text1"/>
          <w:sz w:val="28"/>
          <w:szCs w:val="28"/>
        </w:rPr>
        <w:t>работающих</w:t>
      </w:r>
      <w:proofErr w:type="gramEnd"/>
      <w:r w:rsidRPr="001D1A4D">
        <w:rPr>
          <w:color w:val="000000" w:themeColor="text1"/>
          <w:sz w:val="28"/>
          <w:szCs w:val="28"/>
        </w:rPr>
        <w:t>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применением средств защиты работающих;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включением требований безопасности в нормативно-техническую и технологическую документацию.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Производственные процессы должны быть </w:t>
      </w:r>
      <w:proofErr w:type="spellStart"/>
      <w:r w:rsidRPr="001D1A4D">
        <w:rPr>
          <w:color w:val="000000" w:themeColor="text1"/>
          <w:sz w:val="28"/>
          <w:szCs w:val="28"/>
        </w:rPr>
        <w:t>пожар</w:t>
      </w:r>
      <w:proofErr w:type="gramStart"/>
      <w:r w:rsidRPr="001D1A4D">
        <w:rPr>
          <w:color w:val="000000" w:themeColor="text1"/>
          <w:sz w:val="28"/>
          <w:szCs w:val="28"/>
        </w:rPr>
        <w:t>о</w:t>
      </w:r>
      <w:proofErr w:type="spellEnd"/>
      <w:r w:rsidRPr="001D1A4D">
        <w:rPr>
          <w:color w:val="000000" w:themeColor="text1"/>
          <w:sz w:val="28"/>
          <w:szCs w:val="28"/>
        </w:rPr>
        <w:t>-</w:t>
      </w:r>
      <w:proofErr w:type="gramEnd"/>
      <w:r w:rsidRPr="001D1A4D">
        <w:rPr>
          <w:color w:val="000000" w:themeColor="text1"/>
          <w:sz w:val="28"/>
          <w:szCs w:val="28"/>
        </w:rPr>
        <w:t xml:space="preserve"> и взрывобезопасными.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Производственные процессы не должны загрязнять окружающую среду (воздух, почву, водоемы) выбросами вредных веществ.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технологическим процессам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Проектирование, организация и проведение технологических процессов должны предусматривать: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- устранение непосредственного контакта с исходными материалами, заготовками, полуфабрикатами, готовой продукцией и отходами </w:t>
      </w:r>
      <w:r w:rsidRPr="001D1A4D">
        <w:rPr>
          <w:color w:val="000000" w:themeColor="text1"/>
          <w:sz w:val="28"/>
          <w:szCs w:val="28"/>
        </w:rPr>
        <w:lastRenderedPageBreak/>
        <w:t xml:space="preserve">производства, оказывающими вредное воздействие; 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замену технологических процессов и операций, связанных с возникновением опасных и вредных производственных факторов, процессами и операциями, при которых указанные факторы отсутствуют или обладают меньшей интенсивностью;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-комплексную механизацию, автоматизацию, применение дистанционного управления технологическими процессами и операциями при наличии опасных и вредных производственных факторов;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герметизацию оборудования;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применение средств коллективной защиты работающих;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рациональную организацию труда и отдыха с целью профилактики монотонности и гиподинамии, а также ограничения тяжести труда;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своевременное получение информации о возникновении опасных и вредных производственных факторов на отдельных технологических операциях;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- систему контроля и управления технологического процесса, обеспечивающую защиту </w:t>
      </w:r>
      <w:proofErr w:type="gramStart"/>
      <w:r w:rsidRPr="001D1A4D">
        <w:rPr>
          <w:color w:val="000000" w:themeColor="text1"/>
          <w:sz w:val="28"/>
          <w:szCs w:val="28"/>
        </w:rPr>
        <w:t>работающих</w:t>
      </w:r>
      <w:proofErr w:type="gramEnd"/>
      <w:r w:rsidRPr="001D1A4D">
        <w:rPr>
          <w:color w:val="000000" w:themeColor="text1"/>
          <w:sz w:val="28"/>
          <w:szCs w:val="28"/>
        </w:rPr>
        <w:t xml:space="preserve"> и аварийное отключение производственного оборудования;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своевременное удаление и обезвреживание отходов производства, являющихся источниками опасных и вредных производственных факторов.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Требования безопасности к технологическому процессу должны быть изложены в технологической документации.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производственным помещениям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Уровни опасных и вредных производственных факторов в производственных помещениях и на рабочих местах не должны превышать величин, определяемых нормами, утвержденными в установленном порядке.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производственным площадкам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Производственные (рабочие, монтажные) площадки, на которых выполняются работы вне производственных помещений, должны соответствовать требованиям действующих Строительных норм и правил, </w:t>
      </w:r>
      <w:r w:rsidRPr="001D1A4D">
        <w:rPr>
          <w:color w:val="000000" w:themeColor="text1"/>
          <w:sz w:val="28"/>
          <w:szCs w:val="28"/>
        </w:rPr>
        <w:lastRenderedPageBreak/>
        <w:t>утвержденных органами государственного надзора.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исходным материалам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Исходные материалы, заготовки, полуфабрикаты не должны оказывать вредного воздействия на </w:t>
      </w:r>
      <w:proofErr w:type="gramStart"/>
      <w:r w:rsidRPr="001D1A4D">
        <w:rPr>
          <w:color w:val="000000" w:themeColor="text1"/>
          <w:sz w:val="28"/>
          <w:szCs w:val="28"/>
        </w:rPr>
        <w:t>работающих</w:t>
      </w:r>
      <w:proofErr w:type="gramEnd"/>
      <w:r w:rsidRPr="001D1A4D">
        <w:rPr>
          <w:color w:val="000000" w:themeColor="text1"/>
          <w:sz w:val="28"/>
          <w:szCs w:val="28"/>
        </w:rPr>
        <w:t>. При необходимости использования исходных материалов, заготовок и полуфабрикатов, которые могут оказывать вредное действие, должны быть применены соответствующие средства защиты работающих.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производственному оборудованию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Производственное оборудование должно соответствовать требованиям ГОСТ 12.2.003-74.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размещению производственного оборудования и организации рабочих мест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Размещение производственного оборудования, исходных материалов, заготовок, полуфабрикатов, готовой продукции и отходов производства в производственных помещениях и на рабочих местах не должно представлять опасности для персонала.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Размещение производственного оборудования и коммуникаций, которые являются источниками опасных и вредных производственных факторов, расстояние между единицами оборудования, а также между оборудованием и стенами производственных зданий, сооружений и помещений должно соответствовать действующим нормам технологического проектирования, Строительным нормам и правилам, утвержденным в установленном порядке.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Рабочие места должны иметь уровни и показатели освещенности, установленные действующими Строительными нормами.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хранению и транспортированию исходных материалов, готовой продукции и отходов производства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Хранение исходных материалов, заготовок, полуфабрикатов, готовой продукции и отходов производства должно предусматривать: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применение способов хранения, исключающих возникновение опасных </w:t>
      </w:r>
      <w:r w:rsidRPr="001D1A4D">
        <w:rPr>
          <w:color w:val="000000" w:themeColor="text1"/>
          <w:sz w:val="28"/>
          <w:szCs w:val="28"/>
        </w:rPr>
        <w:lastRenderedPageBreak/>
        <w:t>и вредных производственных факторов;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использование безопасных устрой</w:t>
      </w:r>
      <w:proofErr w:type="gramStart"/>
      <w:r w:rsidRPr="001D1A4D">
        <w:rPr>
          <w:color w:val="000000" w:themeColor="text1"/>
          <w:sz w:val="28"/>
          <w:szCs w:val="28"/>
        </w:rPr>
        <w:t>ств дл</w:t>
      </w:r>
      <w:proofErr w:type="gramEnd"/>
      <w:r w:rsidRPr="001D1A4D">
        <w:rPr>
          <w:color w:val="000000" w:themeColor="text1"/>
          <w:sz w:val="28"/>
          <w:szCs w:val="28"/>
        </w:rPr>
        <w:t>я хранения;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механизацию и автоматизацию погрузочно-разгрузочных работ.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При транспортировании исходных материалов, заготовок, полуфабрикатов, готовой продукции и отходов производства необходимо обеспечивать: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использование безопасных транспортных коммуникаций;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- применение средств </w:t>
      </w:r>
      <w:proofErr w:type="gramStart"/>
      <w:r w:rsidRPr="001D1A4D">
        <w:rPr>
          <w:color w:val="000000" w:themeColor="text1"/>
          <w:sz w:val="28"/>
          <w:szCs w:val="28"/>
        </w:rPr>
        <w:t>транспортировании</w:t>
      </w:r>
      <w:proofErr w:type="gramEnd"/>
      <w:r w:rsidRPr="001D1A4D">
        <w:rPr>
          <w:color w:val="000000" w:themeColor="text1"/>
          <w:sz w:val="28"/>
          <w:szCs w:val="28"/>
        </w:rPr>
        <w:t>, исключающих возникновение опасных и вредных производственных факторов;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механизацию и автоматизацию транспортирования.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профессиональному отбору и проверке знаний работающих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К лицам, допускаемым к участию в производственном процессе, должны предъявляться требования соответствия их физиологических, психофизиологических, психологических и, в отдельных случаях, антропометрических особенностей характеру работ. </w:t>
      </w:r>
      <w:proofErr w:type="gramStart"/>
      <w:r w:rsidRPr="001D1A4D">
        <w:rPr>
          <w:color w:val="000000" w:themeColor="text1"/>
          <w:sz w:val="28"/>
          <w:szCs w:val="28"/>
        </w:rPr>
        <w:t>Проверка состояния здоровья работающих должна проводится как при допуске их к работе, так и периодически.</w:t>
      </w:r>
      <w:proofErr w:type="gramEnd"/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D1A4D">
        <w:rPr>
          <w:i/>
          <w:color w:val="000000" w:themeColor="text1"/>
          <w:sz w:val="28"/>
          <w:szCs w:val="28"/>
        </w:rPr>
        <w:t>Требования к применению средств защиты работающих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Применение средств защиты работающих должно обеспечивать: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удаление опасных и вредных веществ и материалов из рабочей зоны;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снижение уровня вредных факторов до величины, установленной действующими санитарными нормами;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защиту работающих от действия опасных и вредных производственных факторов, сопутствующих принятой технологии и условиям работы;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>- защиту работающих от действия опасных и вредных производственных факторов, возникающих при нарушении технологического процесса.</w:t>
      </w:r>
      <w:r w:rsidRPr="001D1A4D">
        <w:rPr>
          <w:b/>
          <w:color w:val="000000" w:themeColor="text1"/>
          <w:sz w:val="28"/>
          <w:szCs w:val="28"/>
        </w:rPr>
        <w:t xml:space="preserve"> </w:t>
      </w: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b/>
          <w:color w:val="000000" w:themeColor="text1"/>
          <w:szCs w:val="30"/>
        </w:rPr>
      </w:pPr>
    </w:p>
    <w:p w:rsidR="0028313F" w:rsidRPr="001D1A4D" w:rsidRDefault="0028313F" w:rsidP="001D1A4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9286707"/>
      <w:r w:rsidRPr="001D1A4D">
        <w:rPr>
          <w:rFonts w:ascii="Times New Roman" w:hAnsi="Times New Roman" w:cs="Times New Roman"/>
          <w:color w:val="000000" w:themeColor="text1"/>
        </w:rPr>
        <w:lastRenderedPageBreak/>
        <w:t>10. Технико-экономические показатели</w:t>
      </w:r>
      <w:bookmarkEnd w:id="11"/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1D1A4D" w:rsidRDefault="001D1A4D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1A4D">
        <w:rPr>
          <w:color w:val="000000" w:themeColor="text1"/>
          <w:sz w:val="28"/>
          <w:szCs w:val="28"/>
        </w:rPr>
        <w:t xml:space="preserve">Таблица 9 - </w:t>
      </w:r>
      <w:r w:rsidR="0028313F" w:rsidRPr="001D1A4D">
        <w:rPr>
          <w:color w:val="000000" w:themeColor="text1"/>
          <w:sz w:val="28"/>
          <w:szCs w:val="28"/>
        </w:rPr>
        <w:t>Технико-экономические показатели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2586"/>
        <w:gridCol w:w="1915"/>
      </w:tblGrid>
      <w:tr w:rsidR="0028313F" w:rsidRPr="001D1A4D" w:rsidTr="0028313F">
        <w:trPr>
          <w:trHeight w:val="240"/>
        </w:trPr>
        <w:tc>
          <w:tcPr>
            <w:tcW w:w="675" w:type="dxa"/>
            <w:vMerge w:val="restart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28313F" w:rsidRPr="001D1A4D" w:rsidRDefault="0028313F" w:rsidP="0028313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28313F" w:rsidRPr="001D1A4D" w:rsidTr="0028313F">
        <w:trPr>
          <w:trHeight w:val="240"/>
        </w:trPr>
        <w:tc>
          <w:tcPr>
            <w:tcW w:w="675" w:type="dxa"/>
            <w:vMerge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Нормативные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D1A4D">
              <w:rPr>
                <w:color w:val="000000" w:themeColor="text1"/>
                <w:sz w:val="28"/>
                <w:szCs w:val="28"/>
              </w:rPr>
              <w:t>Принятые</w:t>
            </w:r>
            <w:proofErr w:type="gramEnd"/>
          </w:p>
        </w:tc>
      </w:tr>
      <w:tr w:rsidR="0028313F" w:rsidRPr="001D1A4D" w:rsidTr="0028313F">
        <w:tc>
          <w:tcPr>
            <w:tcW w:w="67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Продолжительность</w:t>
            </w:r>
          </w:p>
        </w:tc>
        <w:tc>
          <w:tcPr>
            <w:tcW w:w="1418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D1A4D">
              <w:rPr>
                <w:color w:val="000000" w:themeColor="text1"/>
                <w:sz w:val="28"/>
                <w:szCs w:val="28"/>
              </w:rPr>
              <w:t>Дн</w:t>
            </w:r>
            <w:proofErr w:type="spellEnd"/>
            <w:r w:rsidRPr="001D1A4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91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47</w:t>
            </w:r>
          </w:p>
        </w:tc>
      </w:tr>
      <w:tr w:rsidR="0028313F" w:rsidRPr="001D1A4D" w:rsidTr="0028313F">
        <w:tc>
          <w:tcPr>
            <w:tcW w:w="67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Затраты труда</w:t>
            </w:r>
          </w:p>
        </w:tc>
        <w:tc>
          <w:tcPr>
            <w:tcW w:w="1418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Чел.-</w:t>
            </w:r>
            <w:proofErr w:type="spellStart"/>
            <w:r w:rsidRPr="001D1A4D">
              <w:rPr>
                <w:color w:val="000000" w:themeColor="text1"/>
                <w:sz w:val="28"/>
                <w:szCs w:val="28"/>
              </w:rPr>
              <w:t>дн</w:t>
            </w:r>
            <w:proofErr w:type="spellEnd"/>
            <w:r w:rsidRPr="001D1A4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86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387,5</w:t>
            </w:r>
          </w:p>
        </w:tc>
        <w:tc>
          <w:tcPr>
            <w:tcW w:w="191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389</w:t>
            </w:r>
          </w:p>
        </w:tc>
      </w:tr>
      <w:tr w:rsidR="0028313F" w:rsidRPr="001D1A4D" w:rsidTr="0028313F">
        <w:tc>
          <w:tcPr>
            <w:tcW w:w="67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 xml:space="preserve">Затраты </w:t>
            </w:r>
            <w:proofErr w:type="spellStart"/>
            <w:r w:rsidRPr="001D1A4D">
              <w:rPr>
                <w:color w:val="000000" w:themeColor="text1"/>
                <w:sz w:val="28"/>
                <w:szCs w:val="28"/>
              </w:rPr>
              <w:t>маш</w:t>
            </w:r>
            <w:proofErr w:type="spellEnd"/>
            <w:r w:rsidRPr="001D1A4D">
              <w:rPr>
                <w:color w:val="000000" w:themeColor="text1"/>
                <w:sz w:val="28"/>
                <w:szCs w:val="28"/>
              </w:rPr>
              <w:t>-см</w:t>
            </w:r>
          </w:p>
        </w:tc>
        <w:tc>
          <w:tcPr>
            <w:tcW w:w="1418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Маш</w:t>
            </w:r>
            <w:proofErr w:type="gramStart"/>
            <w:r w:rsidRPr="001D1A4D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1D1A4D">
              <w:rPr>
                <w:color w:val="000000" w:themeColor="text1"/>
                <w:sz w:val="28"/>
                <w:szCs w:val="28"/>
              </w:rPr>
              <w:t>см</w:t>
            </w:r>
          </w:p>
        </w:tc>
        <w:tc>
          <w:tcPr>
            <w:tcW w:w="2586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68,9</w:t>
            </w:r>
          </w:p>
        </w:tc>
        <w:tc>
          <w:tcPr>
            <w:tcW w:w="191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71</w:t>
            </w:r>
          </w:p>
        </w:tc>
      </w:tr>
      <w:tr w:rsidR="0028313F" w:rsidRPr="001D1A4D" w:rsidTr="0028313F">
        <w:tc>
          <w:tcPr>
            <w:tcW w:w="67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1418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86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28313F" w:rsidRPr="001D1A4D" w:rsidRDefault="0028313F" w:rsidP="0028313F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D1A4D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1D1A4D" w:rsidRDefault="0028313F" w:rsidP="0028313F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313F" w:rsidRPr="0028313F" w:rsidRDefault="0028313F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8313F" w:rsidRPr="0028313F" w:rsidRDefault="0028313F" w:rsidP="0028313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41F25" w:rsidRPr="003C3AFF" w:rsidRDefault="00B41F25" w:rsidP="00B41F2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A4D" w:rsidRDefault="001D1A4D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86BF5" w:rsidRPr="003C3AFF" w:rsidRDefault="00186BF5" w:rsidP="00490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8397C" w:rsidRPr="001D1A4D" w:rsidRDefault="0058397C" w:rsidP="001D1A4D">
      <w:pPr>
        <w:pStyle w:val="1"/>
        <w:spacing w:before="0" w:line="360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bookmarkStart w:id="12" w:name="_Toc9286708"/>
      <w:r w:rsidRPr="001D1A4D">
        <w:rPr>
          <w:rFonts w:ascii="Times New Roman" w:hAnsi="Times New Roman" w:cs="Times New Roman"/>
          <w:noProof/>
          <w:color w:val="000000" w:themeColor="text1"/>
        </w:rPr>
        <w:lastRenderedPageBreak/>
        <w:t>Список литературы</w:t>
      </w:r>
      <w:bookmarkEnd w:id="12"/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noProof/>
          <w:color w:val="000000" w:themeColor="text1"/>
          <w:sz w:val="28"/>
          <w:szCs w:val="28"/>
        </w:rPr>
      </w:pPr>
    </w:p>
    <w:p w:rsidR="0058397C" w:rsidRPr="001D1A4D" w:rsidRDefault="0058397C" w:rsidP="0058397C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1.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Альперович С.З. и др. Краткий справочник монтажника строительных конструкций. - Киев: Будивельник, 1968.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2.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Кардаев Е.М. Справочно-методическое пособие//Монтажные краны, строповочные приспособления. Омск: изд - во СибАДИ, 2000.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3.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EHuP. Сборник 4. Монтаж сборных и устройство монолитных железобетонных и бетонных конструкций. Выпуск 1. Здания и промышленные сооружения. - М.: Стройиздат, 1973.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4.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EHuP. Сборник 22. Сварочные работы. - М.: Стройиздат, 1973.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5.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Барч И. 3. и др. Строительные краны: Справочное пособие: - Киев. Будивельник, 1968.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6.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СНиП. Часть III, раздел А, Глава II. Техника безопасности в строительстве. -М.: Стройиздат, 1971.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7.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Швиденко В. И. Монтаж строительных конструкций. - Киев: Будивельник, 1972.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8.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Ожиганов В. Т. и др. Методические указания к выполнению курсового проекта по монтажу строительных конструкций. Часть I, It, III, IV. Омск: Изд - во СибАДИ, 1979.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9.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Трепененков Р. И. Альбом чертежей конструкций и деталей промышленных зданий. - М.: Стройиздат, 1980.</w:t>
      </w:r>
    </w:p>
    <w:p w:rsidR="0058397C" w:rsidRPr="001D1A4D" w:rsidRDefault="0058397C" w:rsidP="005839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</w:pP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>10.</w:t>
      </w:r>
      <w:r w:rsidRPr="001D1A4D">
        <w:rPr>
          <w:rFonts w:ascii="Times New Roman CYR" w:hAnsi="Times New Roman CYR" w:cs="Times New Roman CYR"/>
          <w:noProof/>
          <w:color w:val="000000" w:themeColor="text1"/>
          <w:sz w:val="28"/>
          <w:szCs w:val="28"/>
        </w:rPr>
        <w:tab/>
        <w:t>Данилов Н.Н. Технология строительных процессов. - М.: Высш. шк., 2000.</w:t>
      </w:r>
    </w:p>
    <w:p w:rsidR="00B41F25" w:rsidRPr="001D1A4D" w:rsidRDefault="00B41F25" w:rsidP="0058397C">
      <w:pPr>
        <w:widowControl w:val="0"/>
        <w:spacing w:line="360" w:lineRule="auto"/>
        <w:rPr>
          <w:color w:val="000000" w:themeColor="text1"/>
          <w:sz w:val="28"/>
          <w:szCs w:val="28"/>
        </w:rPr>
      </w:pPr>
    </w:p>
    <w:sectPr w:rsidR="00B41F25" w:rsidRPr="001D1A4D" w:rsidSect="00FE19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A14" w:rsidRDefault="00892A14" w:rsidP="00FE1900">
      <w:r>
        <w:separator/>
      </w:r>
    </w:p>
  </w:endnote>
  <w:endnote w:type="continuationSeparator" w:id="0">
    <w:p w:rsidR="00892A14" w:rsidRDefault="00892A14" w:rsidP="00FE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73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8313F" w:rsidRPr="00C53B4E" w:rsidRDefault="0028313F" w:rsidP="00C53B4E">
        <w:pPr>
          <w:pStyle w:val="ad"/>
          <w:jc w:val="right"/>
          <w:rPr>
            <w:rFonts w:ascii="Times New Roman" w:hAnsi="Times New Roman"/>
            <w:sz w:val="24"/>
          </w:rPr>
        </w:pPr>
        <w:r w:rsidRPr="00C53B4E">
          <w:rPr>
            <w:rFonts w:ascii="Times New Roman" w:hAnsi="Times New Roman"/>
            <w:sz w:val="24"/>
          </w:rPr>
          <w:fldChar w:fldCharType="begin"/>
        </w:r>
        <w:r w:rsidRPr="00C53B4E">
          <w:rPr>
            <w:rFonts w:ascii="Times New Roman" w:hAnsi="Times New Roman"/>
            <w:sz w:val="24"/>
          </w:rPr>
          <w:instrText>PAGE   \* MERGEFORMAT</w:instrText>
        </w:r>
        <w:r w:rsidRPr="00C53B4E">
          <w:rPr>
            <w:rFonts w:ascii="Times New Roman" w:hAnsi="Times New Roman"/>
            <w:sz w:val="24"/>
          </w:rPr>
          <w:fldChar w:fldCharType="separate"/>
        </w:r>
        <w:r w:rsidR="003F6C02">
          <w:rPr>
            <w:rFonts w:ascii="Times New Roman" w:hAnsi="Times New Roman"/>
            <w:noProof/>
            <w:sz w:val="24"/>
          </w:rPr>
          <w:t>4</w:t>
        </w:r>
        <w:r w:rsidRPr="00C53B4E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A14" w:rsidRDefault="00892A14" w:rsidP="00FE1900">
      <w:r>
        <w:separator/>
      </w:r>
    </w:p>
  </w:footnote>
  <w:footnote w:type="continuationSeparator" w:id="0">
    <w:p w:rsidR="00892A14" w:rsidRDefault="00892A14" w:rsidP="00FE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48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DAE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74C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4A6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3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04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D27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6C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DE5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34B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C59EA"/>
    <w:multiLevelType w:val="multilevel"/>
    <w:tmpl w:val="73223E7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1"/>
        </w:tabs>
        <w:ind w:left="1341" w:hanging="72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tabs>
          <w:tab w:val="num" w:pos="1962"/>
        </w:tabs>
        <w:ind w:left="196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43"/>
        </w:tabs>
        <w:ind w:left="294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45"/>
        </w:tabs>
        <w:ind w:left="45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7"/>
        </w:tabs>
        <w:ind w:left="650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8"/>
        </w:tabs>
        <w:ind w:left="7128" w:hanging="2160"/>
      </w:pPr>
      <w:rPr>
        <w:rFonts w:cs="Times New Roman" w:hint="default"/>
      </w:rPr>
    </w:lvl>
  </w:abstractNum>
  <w:abstractNum w:abstractNumId="11">
    <w:nsid w:val="090B0EB9"/>
    <w:multiLevelType w:val="multilevel"/>
    <w:tmpl w:val="E5021F30"/>
    <w:lvl w:ilvl="0">
      <w:start w:val="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67" w:hanging="15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34" w:hanging="150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0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6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3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02" w:hanging="1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0A824948"/>
    <w:multiLevelType w:val="multilevel"/>
    <w:tmpl w:val="6C1CD7B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40"/>
        </w:tabs>
        <w:ind w:left="1240" w:hanging="855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235"/>
        </w:tabs>
        <w:ind w:left="22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65"/>
        </w:tabs>
        <w:ind w:left="33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10"/>
        </w:tabs>
        <w:ind w:left="411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55"/>
        </w:tabs>
        <w:ind w:left="485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2160"/>
      </w:pPr>
      <w:rPr>
        <w:rFonts w:cs="Times New Roman" w:hint="default"/>
      </w:rPr>
    </w:lvl>
  </w:abstractNum>
  <w:abstractNum w:abstractNumId="13">
    <w:nsid w:val="0AE806F9"/>
    <w:multiLevelType w:val="multilevel"/>
    <w:tmpl w:val="45EA862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</w:rPr>
    </w:lvl>
  </w:abstractNum>
  <w:abstractNum w:abstractNumId="14">
    <w:nsid w:val="1BD50136"/>
    <w:multiLevelType w:val="multilevel"/>
    <w:tmpl w:val="9B629440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6"/>
        </w:tabs>
        <w:ind w:left="1536" w:hanging="915"/>
      </w:pPr>
      <w:rPr>
        <w:rFonts w:cs="Times New Roman" w:hint="default"/>
      </w:rPr>
    </w:lvl>
    <w:lvl w:ilvl="2">
      <w:start w:val="20"/>
      <w:numFmt w:val="decimal"/>
      <w:lvlText w:val="%1.%2.%3"/>
      <w:lvlJc w:val="left"/>
      <w:pPr>
        <w:tabs>
          <w:tab w:val="num" w:pos="2157"/>
        </w:tabs>
        <w:ind w:left="2157" w:hanging="91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43"/>
        </w:tabs>
        <w:ind w:left="294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45"/>
        </w:tabs>
        <w:ind w:left="45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7"/>
        </w:tabs>
        <w:ind w:left="650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8"/>
        </w:tabs>
        <w:ind w:left="7128" w:hanging="2160"/>
      </w:pPr>
      <w:rPr>
        <w:rFonts w:cs="Times New Roman" w:hint="default"/>
      </w:rPr>
    </w:lvl>
  </w:abstractNum>
  <w:abstractNum w:abstractNumId="15">
    <w:nsid w:val="33516D51"/>
    <w:multiLevelType w:val="multilevel"/>
    <w:tmpl w:val="A36C100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795"/>
      </w:pPr>
      <w:rPr>
        <w:rFonts w:cs="Times New Roman"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2782"/>
        </w:tabs>
        <w:ind w:left="2782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43"/>
        </w:tabs>
        <w:ind w:left="294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86"/>
        </w:tabs>
        <w:ind w:left="5886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07"/>
        </w:tabs>
        <w:ind w:left="6507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88"/>
        </w:tabs>
        <w:ind w:left="7488" w:hanging="2520"/>
      </w:pPr>
      <w:rPr>
        <w:rFonts w:cs="Times New Roman" w:hint="default"/>
        <w:b/>
      </w:rPr>
    </w:lvl>
  </w:abstractNum>
  <w:abstractNum w:abstractNumId="16">
    <w:nsid w:val="38A42319"/>
    <w:multiLevelType w:val="hybridMultilevel"/>
    <w:tmpl w:val="189448E0"/>
    <w:lvl w:ilvl="0" w:tplc="31AC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DD0E97"/>
    <w:multiLevelType w:val="multilevel"/>
    <w:tmpl w:val="1AE049B6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417F755C"/>
    <w:multiLevelType w:val="hybridMultilevel"/>
    <w:tmpl w:val="5E262E20"/>
    <w:lvl w:ilvl="0" w:tplc="1836559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41AF0A59"/>
    <w:multiLevelType w:val="multilevel"/>
    <w:tmpl w:val="46A0F070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0">
    <w:nsid w:val="4E7A5889"/>
    <w:multiLevelType w:val="multilevel"/>
    <w:tmpl w:val="9B6E5C7A"/>
    <w:lvl w:ilvl="0">
      <w:start w:val="3"/>
      <w:numFmt w:val="decimal"/>
      <w:lvlText w:val="%1"/>
      <w:lvlJc w:val="left"/>
      <w:pPr>
        <w:ind w:left="588" w:hanging="58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39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538009DB"/>
    <w:multiLevelType w:val="hybridMultilevel"/>
    <w:tmpl w:val="C09CCC72"/>
    <w:lvl w:ilvl="0" w:tplc="C02CE86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>
    <w:nsid w:val="5C25538C"/>
    <w:multiLevelType w:val="hybridMultilevel"/>
    <w:tmpl w:val="51E8C03A"/>
    <w:lvl w:ilvl="0" w:tplc="7F5C491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67B274F9"/>
    <w:multiLevelType w:val="multilevel"/>
    <w:tmpl w:val="AEA8E8EE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7" w:hanging="576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6F3806BF"/>
    <w:multiLevelType w:val="multilevel"/>
    <w:tmpl w:val="3AFC241A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1" w:hanging="720"/>
      </w:pPr>
      <w:rPr>
        <w:rFonts w:cs="Times New Roman" w:hint="default"/>
      </w:rPr>
    </w:lvl>
    <w:lvl w:ilvl="2">
      <w:start w:val="20"/>
      <w:numFmt w:val="decimal"/>
      <w:lvlText w:val="%1.%2.%3"/>
      <w:lvlJc w:val="left"/>
      <w:pPr>
        <w:ind w:left="196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94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4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28" w:hanging="2160"/>
      </w:pPr>
      <w:rPr>
        <w:rFonts w:cs="Times New Roman" w:hint="default"/>
      </w:rPr>
    </w:lvl>
  </w:abstractNum>
  <w:abstractNum w:abstractNumId="25">
    <w:nsid w:val="76294400"/>
    <w:multiLevelType w:val="multilevel"/>
    <w:tmpl w:val="D8B89EB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3"/>
  </w:num>
  <w:num w:numId="5">
    <w:abstractNumId w:val="14"/>
  </w:num>
  <w:num w:numId="6">
    <w:abstractNumId w:val="12"/>
  </w:num>
  <w:num w:numId="7">
    <w:abstractNumId w:val="10"/>
  </w:num>
  <w:num w:numId="8">
    <w:abstractNumId w:val="24"/>
  </w:num>
  <w:num w:numId="9">
    <w:abstractNumId w:val="25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8"/>
    <w:rsid w:val="0008769F"/>
    <w:rsid w:val="000879F7"/>
    <w:rsid w:val="00122C48"/>
    <w:rsid w:val="0012325F"/>
    <w:rsid w:val="00141A86"/>
    <w:rsid w:val="00186BF5"/>
    <w:rsid w:val="001C25CC"/>
    <w:rsid w:val="001C70A4"/>
    <w:rsid w:val="001D1A4D"/>
    <w:rsid w:val="00210EB6"/>
    <w:rsid w:val="002466BA"/>
    <w:rsid w:val="002473DB"/>
    <w:rsid w:val="00251D6C"/>
    <w:rsid w:val="0028313F"/>
    <w:rsid w:val="002C7B61"/>
    <w:rsid w:val="002E0E0A"/>
    <w:rsid w:val="003276BB"/>
    <w:rsid w:val="003B157C"/>
    <w:rsid w:val="003B6824"/>
    <w:rsid w:val="003C3AFF"/>
    <w:rsid w:val="003F6C02"/>
    <w:rsid w:val="00402756"/>
    <w:rsid w:val="00435B3B"/>
    <w:rsid w:val="00450CB3"/>
    <w:rsid w:val="00490E56"/>
    <w:rsid w:val="004B568C"/>
    <w:rsid w:val="004B6929"/>
    <w:rsid w:val="005044C6"/>
    <w:rsid w:val="00527EF3"/>
    <w:rsid w:val="005308DE"/>
    <w:rsid w:val="00535EA0"/>
    <w:rsid w:val="005368E7"/>
    <w:rsid w:val="0058397C"/>
    <w:rsid w:val="005A52E1"/>
    <w:rsid w:val="005F00B8"/>
    <w:rsid w:val="005F00CA"/>
    <w:rsid w:val="006023F0"/>
    <w:rsid w:val="006060CC"/>
    <w:rsid w:val="00613B09"/>
    <w:rsid w:val="00621345"/>
    <w:rsid w:val="0064459C"/>
    <w:rsid w:val="00652D27"/>
    <w:rsid w:val="006804B9"/>
    <w:rsid w:val="006861D7"/>
    <w:rsid w:val="006A346A"/>
    <w:rsid w:val="006A784E"/>
    <w:rsid w:val="006E0DB3"/>
    <w:rsid w:val="006E31B3"/>
    <w:rsid w:val="00722246"/>
    <w:rsid w:val="0078193D"/>
    <w:rsid w:val="00797FF2"/>
    <w:rsid w:val="007D4BEC"/>
    <w:rsid w:val="0081091D"/>
    <w:rsid w:val="0084034B"/>
    <w:rsid w:val="008403E4"/>
    <w:rsid w:val="00892A14"/>
    <w:rsid w:val="008F05D6"/>
    <w:rsid w:val="008F4671"/>
    <w:rsid w:val="00900042"/>
    <w:rsid w:val="0091598F"/>
    <w:rsid w:val="0096200E"/>
    <w:rsid w:val="0098725C"/>
    <w:rsid w:val="009B397D"/>
    <w:rsid w:val="009C130F"/>
    <w:rsid w:val="00AE0E8B"/>
    <w:rsid w:val="00AF5E57"/>
    <w:rsid w:val="00B16534"/>
    <w:rsid w:val="00B178A8"/>
    <w:rsid w:val="00B23C2E"/>
    <w:rsid w:val="00B40215"/>
    <w:rsid w:val="00B41F25"/>
    <w:rsid w:val="00B513D7"/>
    <w:rsid w:val="00B519EE"/>
    <w:rsid w:val="00B644E7"/>
    <w:rsid w:val="00BB654A"/>
    <w:rsid w:val="00BE4E58"/>
    <w:rsid w:val="00BF3CB7"/>
    <w:rsid w:val="00C04881"/>
    <w:rsid w:val="00C3539D"/>
    <w:rsid w:val="00C53B4E"/>
    <w:rsid w:val="00C72DA9"/>
    <w:rsid w:val="00CB7AE5"/>
    <w:rsid w:val="00D10F97"/>
    <w:rsid w:val="00D1489E"/>
    <w:rsid w:val="00DF09D2"/>
    <w:rsid w:val="00E413B5"/>
    <w:rsid w:val="00E50F3F"/>
    <w:rsid w:val="00E66AB8"/>
    <w:rsid w:val="00EB5BC9"/>
    <w:rsid w:val="00EE692D"/>
    <w:rsid w:val="00F00B15"/>
    <w:rsid w:val="00F25A91"/>
    <w:rsid w:val="00F30AE8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25"/>
    <w:pPr>
      <w:spacing w:after="200" w:line="276" w:lineRule="auto"/>
      <w:ind w:left="720" w:firstLine="708"/>
      <w:contextualSpacing/>
    </w:pPr>
    <w:rPr>
      <w:rFonts w:ascii="Calibri" w:hAnsi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B41F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41F25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1F25"/>
    <w:pPr>
      <w:ind w:left="426" w:firstLine="708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25"/>
    <w:rPr>
      <w:rFonts w:ascii="Tahoma" w:eastAsia="Times New Roman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41F25"/>
    <w:pPr>
      <w:ind w:left="426" w:firstLine="708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1F25"/>
    <w:rPr>
      <w:rFonts w:ascii="Calibri" w:eastAsia="Times New Roman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41F2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B41F25"/>
    <w:pPr>
      <w:tabs>
        <w:tab w:val="center" w:pos="4677"/>
        <w:tab w:val="right" w:pos="9355"/>
      </w:tabs>
      <w:ind w:left="426" w:firstLine="708"/>
    </w:pPr>
    <w:rPr>
      <w:rFonts w:ascii="Calibri" w:hAnsi="Calibri"/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1F25"/>
    <w:rPr>
      <w:rFonts w:ascii="Calibri" w:eastAsia="Times New Roman" w:hAnsi="Calibri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B41F25"/>
    <w:pPr>
      <w:tabs>
        <w:tab w:val="center" w:pos="4677"/>
        <w:tab w:val="right" w:pos="9355"/>
      </w:tabs>
      <w:ind w:left="426" w:firstLine="708"/>
    </w:pPr>
    <w:rPr>
      <w:rFonts w:ascii="Calibri" w:hAnsi="Calibri"/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1F25"/>
    <w:rPr>
      <w:rFonts w:ascii="Calibri" w:eastAsia="Times New Roman" w:hAnsi="Calibri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B41F25"/>
    <w:pPr>
      <w:spacing w:after="200" w:line="276" w:lineRule="auto"/>
      <w:ind w:left="426" w:firstLine="708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41F2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41F25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B41F2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41F25"/>
    <w:pPr>
      <w:spacing w:after="200" w:line="276" w:lineRule="auto"/>
      <w:ind w:left="426" w:firstLine="708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1F25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B41F2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41F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3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C53B4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3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1D1A4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D1A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1A4D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1D1A4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1D1A4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D1A4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D1A4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D1A4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D1A4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D1A4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unhideWhenUsed/>
    <w:rsid w:val="001D1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3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25"/>
    <w:pPr>
      <w:spacing w:after="200" w:line="276" w:lineRule="auto"/>
      <w:ind w:left="720" w:firstLine="708"/>
      <w:contextualSpacing/>
    </w:pPr>
    <w:rPr>
      <w:rFonts w:ascii="Calibri" w:hAnsi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B41F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41F25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41F25"/>
    <w:pPr>
      <w:ind w:left="426" w:firstLine="708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25"/>
    <w:rPr>
      <w:rFonts w:ascii="Tahoma" w:eastAsia="Times New Roman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B41F25"/>
    <w:pPr>
      <w:ind w:left="426" w:firstLine="708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1F25"/>
    <w:rPr>
      <w:rFonts w:ascii="Calibri" w:eastAsia="Times New Roman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41F2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B41F25"/>
    <w:pPr>
      <w:tabs>
        <w:tab w:val="center" w:pos="4677"/>
        <w:tab w:val="right" w:pos="9355"/>
      </w:tabs>
      <w:ind w:left="426" w:firstLine="708"/>
    </w:pPr>
    <w:rPr>
      <w:rFonts w:ascii="Calibri" w:hAnsi="Calibri"/>
      <w:sz w:val="28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41F25"/>
    <w:rPr>
      <w:rFonts w:ascii="Calibri" w:eastAsia="Times New Roman" w:hAnsi="Calibri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B41F25"/>
    <w:pPr>
      <w:tabs>
        <w:tab w:val="center" w:pos="4677"/>
        <w:tab w:val="right" w:pos="9355"/>
      </w:tabs>
      <w:ind w:left="426" w:firstLine="708"/>
    </w:pPr>
    <w:rPr>
      <w:rFonts w:ascii="Calibri" w:hAnsi="Calibri"/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41F25"/>
    <w:rPr>
      <w:rFonts w:ascii="Calibri" w:eastAsia="Times New Roman" w:hAnsi="Calibri"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B41F25"/>
    <w:pPr>
      <w:spacing w:after="200" w:line="276" w:lineRule="auto"/>
      <w:ind w:left="426" w:firstLine="708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41F2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41F25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B41F2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41F25"/>
    <w:pPr>
      <w:spacing w:after="200" w:line="276" w:lineRule="auto"/>
      <w:ind w:left="426" w:firstLine="708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1F25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B41F2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41F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83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C53B4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3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1D1A4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D1A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1A4D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1D1A4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1D1A4D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D1A4D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D1A4D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D1A4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D1A4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D1A4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9">
    <w:name w:val="Hyperlink"/>
    <w:basedOn w:val="a0"/>
    <w:uiPriority w:val="99"/>
    <w:unhideWhenUsed/>
    <w:rsid w:val="001D1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1163-892C-4A6F-B6CF-B7EEFEF7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dcterms:created xsi:type="dcterms:W3CDTF">2013-11-16T19:45:00Z</dcterms:created>
  <dcterms:modified xsi:type="dcterms:W3CDTF">2019-05-20T19:46:00Z</dcterms:modified>
</cp:coreProperties>
</file>