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C54" w:rsidRPr="005E58A5" w:rsidRDefault="004F6C54" w:rsidP="001D1721">
      <w:pPr>
        <w:jc w:val="center"/>
        <w:rPr>
          <w:color w:val="000000"/>
          <w:sz w:val="44"/>
          <w:szCs w:val="44"/>
        </w:rPr>
      </w:pPr>
    </w:p>
    <w:p w:rsidR="001D1721" w:rsidRPr="005E58A5" w:rsidRDefault="001D1721" w:rsidP="001D1721">
      <w:pPr>
        <w:jc w:val="center"/>
        <w:rPr>
          <w:color w:val="000000"/>
          <w:sz w:val="32"/>
          <w:szCs w:val="32"/>
        </w:rPr>
      </w:pPr>
    </w:p>
    <w:p w:rsidR="005259C1" w:rsidRPr="005E58A5" w:rsidRDefault="005259C1" w:rsidP="001D1721">
      <w:pPr>
        <w:jc w:val="center"/>
        <w:rPr>
          <w:color w:val="000000"/>
          <w:sz w:val="32"/>
          <w:szCs w:val="32"/>
        </w:rPr>
      </w:pPr>
    </w:p>
    <w:p w:rsidR="005259C1" w:rsidRPr="005E58A5" w:rsidRDefault="005259C1" w:rsidP="001D1721">
      <w:pPr>
        <w:jc w:val="center"/>
        <w:rPr>
          <w:color w:val="000000"/>
          <w:sz w:val="32"/>
          <w:szCs w:val="32"/>
        </w:rPr>
      </w:pPr>
    </w:p>
    <w:p w:rsidR="005259C1" w:rsidRPr="005E58A5" w:rsidRDefault="005259C1" w:rsidP="001D1721">
      <w:pPr>
        <w:jc w:val="center"/>
        <w:rPr>
          <w:color w:val="000000"/>
          <w:sz w:val="32"/>
          <w:szCs w:val="32"/>
        </w:rPr>
      </w:pPr>
    </w:p>
    <w:p w:rsidR="005259C1" w:rsidRPr="005E58A5" w:rsidRDefault="005259C1" w:rsidP="001D1721">
      <w:pPr>
        <w:jc w:val="center"/>
        <w:rPr>
          <w:color w:val="000000"/>
          <w:sz w:val="32"/>
          <w:szCs w:val="32"/>
        </w:rPr>
      </w:pPr>
    </w:p>
    <w:p w:rsidR="005259C1" w:rsidRPr="005E58A5" w:rsidRDefault="005259C1" w:rsidP="001D1721">
      <w:pPr>
        <w:jc w:val="center"/>
        <w:rPr>
          <w:color w:val="000000"/>
          <w:sz w:val="32"/>
          <w:szCs w:val="32"/>
        </w:rPr>
      </w:pPr>
    </w:p>
    <w:p w:rsidR="005259C1" w:rsidRPr="005E58A5" w:rsidRDefault="005259C1" w:rsidP="001D1721">
      <w:pPr>
        <w:jc w:val="center"/>
        <w:rPr>
          <w:color w:val="000000"/>
          <w:sz w:val="44"/>
          <w:szCs w:val="44"/>
        </w:rPr>
      </w:pPr>
    </w:p>
    <w:p w:rsidR="001D1721" w:rsidRPr="005E58A5" w:rsidRDefault="001D1721" w:rsidP="001D1721">
      <w:pPr>
        <w:jc w:val="center"/>
        <w:rPr>
          <w:color w:val="000000"/>
          <w:sz w:val="44"/>
          <w:szCs w:val="44"/>
        </w:rPr>
      </w:pPr>
    </w:p>
    <w:p w:rsidR="001D1721" w:rsidRPr="005E58A5" w:rsidRDefault="001D1721" w:rsidP="001D1721">
      <w:pPr>
        <w:rPr>
          <w:color w:val="000000"/>
          <w:sz w:val="44"/>
          <w:szCs w:val="44"/>
        </w:rPr>
      </w:pPr>
    </w:p>
    <w:p w:rsidR="001D1721" w:rsidRPr="005E58A5" w:rsidRDefault="001D1721" w:rsidP="001D1721">
      <w:pPr>
        <w:rPr>
          <w:color w:val="000000"/>
          <w:sz w:val="44"/>
          <w:szCs w:val="44"/>
        </w:rPr>
      </w:pPr>
    </w:p>
    <w:p w:rsidR="001D1721" w:rsidRPr="005E58A5" w:rsidRDefault="001D1721" w:rsidP="001D1721">
      <w:pPr>
        <w:jc w:val="center"/>
        <w:rPr>
          <w:color w:val="000000"/>
          <w:sz w:val="44"/>
          <w:szCs w:val="44"/>
        </w:rPr>
      </w:pPr>
    </w:p>
    <w:p w:rsidR="001D1721" w:rsidRPr="005E58A5" w:rsidRDefault="001D1721" w:rsidP="001D1721">
      <w:pPr>
        <w:jc w:val="center"/>
        <w:rPr>
          <w:color w:val="000000"/>
          <w:sz w:val="44"/>
          <w:szCs w:val="44"/>
        </w:rPr>
      </w:pPr>
    </w:p>
    <w:p w:rsidR="001D1721" w:rsidRPr="005E58A5" w:rsidRDefault="001D1721" w:rsidP="001D1721">
      <w:pPr>
        <w:jc w:val="center"/>
        <w:rPr>
          <w:b/>
          <w:color w:val="000000"/>
          <w:sz w:val="44"/>
          <w:szCs w:val="44"/>
        </w:rPr>
      </w:pPr>
      <w:r w:rsidRPr="005E58A5">
        <w:rPr>
          <w:b/>
          <w:color w:val="000000"/>
          <w:sz w:val="44"/>
          <w:szCs w:val="44"/>
        </w:rPr>
        <w:t>Пояснительная</w:t>
      </w:r>
      <w:r w:rsidR="005659C0">
        <w:rPr>
          <w:b/>
          <w:color w:val="000000"/>
          <w:sz w:val="44"/>
          <w:szCs w:val="44"/>
        </w:rPr>
        <w:t xml:space="preserve"> </w:t>
      </w:r>
      <w:r w:rsidRPr="005E58A5">
        <w:rPr>
          <w:b/>
          <w:color w:val="000000"/>
          <w:sz w:val="44"/>
          <w:szCs w:val="44"/>
        </w:rPr>
        <w:t>записка</w:t>
      </w:r>
    </w:p>
    <w:p w:rsidR="001D1721" w:rsidRPr="005E58A5" w:rsidRDefault="001D1721" w:rsidP="001D1721">
      <w:pPr>
        <w:jc w:val="center"/>
        <w:rPr>
          <w:color w:val="000000"/>
          <w:sz w:val="44"/>
          <w:szCs w:val="44"/>
        </w:rPr>
      </w:pPr>
    </w:p>
    <w:p w:rsidR="001D1721" w:rsidRPr="005E58A5" w:rsidRDefault="001D1721" w:rsidP="001D1721">
      <w:pPr>
        <w:jc w:val="center"/>
        <w:rPr>
          <w:color w:val="000000"/>
          <w:sz w:val="36"/>
          <w:szCs w:val="36"/>
        </w:rPr>
      </w:pPr>
      <w:r w:rsidRPr="005E58A5">
        <w:rPr>
          <w:color w:val="000000"/>
          <w:sz w:val="36"/>
          <w:szCs w:val="36"/>
        </w:rPr>
        <w:t>к</w:t>
      </w:r>
      <w:r w:rsidR="005659C0">
        <w:rPr>
          <w:color w:val="000000"/>
          <w:sz w:val="36"/>
          <w:szCs w:val="36"/>
        </w:rPr>
        <w:t xml:space="preserve"> </w:t>
      </w:r>
      <w:r w:rsidRPr="005E58A5">
        <w:rPr>
          <w:color w:val="000000"/>
          <w:sz w:val="36"/>
          <w:szCs w:val="36"/>
        </w:rPr>
        <w:t>проекту:</w:t>
      </w:r>
      <w:r w:rsidR="005659C0">
        <w:rPr>
          <w:color w:val="000000"/>
          <w:sz w:val="36"/>
          <w:szCs w:val="36"/>
        </w:rPr>
        <w:t xml:space="preserve"> </w:t>
      </w:r>
      <w:r w:rsidR="004B4E4D" w:rsidRPr="005E58A5">
        <w:rPr>
          <w:color w:val="000000"/>
          <w:sz w:val="36"/>
          <w:szCs w:val="36"/>
        </w:rPr>
        <w:t>Одноэтажное</w:t>
      </w:r>
      <w:r w:rsidR="005659C0">
        <w:rPr>
          <w:color w:val="000000"/>
          <w:sz w:val="36"/>
          <w:szCs w:val="36"/>
        </w:rPr>
        <w:t xml:space="preserve"> </w:t>
      </w:r>
      <w:r w:rsidR="004B4E4D" w:rsidRPr="005E58A5">
        <w:rPr>
          <w:color w:val="000000"/>
          <w:sz w:val="36"/>
          <w:szCs w:val="36"/>
        </w:rPr>
        <w:t>промышленное</w:t>
      </w:r>
      <w:r w:rsidR="005659C0">
        <w:rPr>
          <w:color w:val="000000"/>
          <w:sz w:val="36"/>
          <w:szCs w:val="36"/>
        </w:rPr>
        <w:t xml:space="preserve"> </w:t>
      </w:r>
      <w:r w:rsidR="004B4E4D" w:rsidRPr="005E58A5">
        <w:rPr>
          <w:color w:val="000000"/>
          <w:sz w:val="36"/>
          <w:szCs w:val="36"/>
        </w:rPr>
        <w:t>здание</w:t>
      </w:r>
      <w:r w:rsidR="005659C0">
        <w:rPr>
          <w:color w:val="000000"/>
          <w:sz w:val="36"/>
          <w:szCs w:val="36"/>
        </w:rPr>
        <w:t xml:space="preserve"> </w:t>
      </w:r>
      <w:r w:rsidR="004B4E4D" w:rsidRPr="005E58A5">
        <w:rPr>
          <w:color w:val="000000"/>
          <w:sz w:val="36"/>
          <w:szCs w:val="36"/>
        </w:rPr>
        <w:t>с</w:t>
      </w:r>
      <w:r w:rsidR="005659C0">
        <w:rPr>
          <w:color w:val="000000"/>
          <w:sz w:val="36"/>
          <w:szCs w:val="36"/>
        </w:rPr>
        <w:t xml:space="preserve"> </w:t>
      </w:r>
      <w:r w:rsidR="004B4E4D" w:rsidRPr="005E58A5">
        <w:rPr>
          <w:color w:val="000000"/>
          <w:sz w:val="36"/>
          <w:szCs w:val="36"/>
        </w:rPr>
        <w:t>АБК</w:t>
      </w:r>
      <w:r w:rsidRPr="005E58A5">
        <w:rPr>
          <w:color w:val="000000"/>
          <w:sz w:val="36"/>
          <w:szCs w:val="36"/>
        </w:rPr>
        <w:t>.</w:t>
      </w:r>
    </w:p>
    <w:p w:rsidR="001D1721" w:rsidRPr="005E58A5" w:rsidRDefault="001D1721" w:rsidP="001D1721">
      <w:pPr>
        <w:jc w:val="center"/>
        <w:rPr>
          <w:color w:val="000000"/>
          <w:sz w:val="36"/>
          <w:szCs w:val="36"/>
        </w:rPr>
      </w:pPr>
    </w:p>
    <w:p w:rsidR="001D1721" w:rsidRPr="005E58A5" w:rsidRDefault="001D1721" w:rsidP="001D1721">
      <w:pPr>
        <w:jc w:val="center"/>
        <w:rPr>
          <w:color w:val="000000"/>
          <w:sz w:val="36"/>
          <w:szCs w:val="36"/>
        </w:rPr>
      </w:pPr>
    </w:p>
    <w:p w:rsidR="001D1721" w:rsidRPr="005E58A5" w:rsidRDefault="001D1721" w:rsidP="001D1721">
      <w:pPr>
        <w:rPr>
          <w:color w:val="000000"/>
          <w:sz w:val="36"/>
          <w:szCs w:val="36"/>
        </w:rPr>
      </w:pPr>
    </w:p>
    <w:p w:rsidR="001D1721" w:rsidRDefault="001D1721" w:rsidP="001D1721">
      <w:pPr>
        <w:jc w:val="center"/>
        <w:rPr>
          <w:color w:val="000000"/>
          <w:sz w:val="36"/>
          <w:szCs w:val="36"/>
        </w:rPr>
      </w:pPr>
    </w:p>
    <w:p w:rsidR="008763E1" w:rsidRDefault="008763E1" w:rsidP="001D1721">
      <w:pPr>
        <w:jc w:val="center"/>
        <w:rPr>
          <w:color w:val="000000"/>
          <w:sz w:val="36"/>
          <w:szCs w:val="36"/>
        </w:rPr>
      </w:pPr>
    </w:p>
    <w:p w:rsidR="008763E1" w:rsidRPr="005E58A5" w:rsidRDefault="008763E1" w:rsidP="001D1721">
      <w:pPr>
        <w:jc w:val="center"/>
        <w:rPr>
          <w:color w:val="000000"/>
          <w:sz w:val="36"/>
          <w:szCs w:val="36"/>
        </w:rPr>
      </w:pPr>
    </w:p>
    <w:p w:rsidR="001D1721" w:rsidRDefault="008763E1" w:rsidP="007C5E80">
      <w:pPr>
        <w:spacing w:line="360" w:lineRule="auto"/>
        <w:ind w:left="5672" w:firstLine="709"/>
        <w:rPr>
          <w:color w:val="000000"/>
          <w:sz w:val="28"/>
          <w:szCs w:val="36"/>
        </w:rPr>
      </w:pPr>
      <w:r>
        <w:rPr>
          <w:color w:val="000000"/>
          <w:sz w:val="28"/>
          <w:szCs w:val="36"/>
        </w:rPr>
        <w:t>Выполнил: ст. гр. Иб360861</w:t>
      </w:r>
    </w:p>
    <w:p w:rsidR="008763E1" w:rsidRPr="008763E1" w:rsidRDefault="008763E1" w:rsidP="007C5E80">
      <w:pPr>
        <w:spacing w:line="360" w:lineRule="auto"/>
        <w:ind w:left="5672" w:firstLine="709"/>
        <w:rPr>
          <w:color w:val="000000"/>
          <w:sz w:val="28"/>
          <w:szCs w:val="36"/>
        </w:rPr>
      </w:pPr>
      <w:r>
        <w:rPr>
          <w:color w:val="000000"/>
          <w:sz w:val="28"/>
          <w:szCs w:val="36"/>
        </w:rPr>
        <w:t>Манько Александра</w:t>
      </w:r>
    </w:p>
    <w:p w:rsidR="005259C1" w:rsidRDefault="007C5E80" w:rsidP="007C5E80">
      <w:pPr>
        <w:spacing w:line="360" w:lineRule="auto"/>
        <w:ind w:left="5672" w:firstLine="709"/>
        <w:rPr>
          <w:color w:val="000000"/>
          <w:sz w:val="28"/>
          <w:szCs w:val="36"/>
        </w:rPr>
      </w:pPr>
      <w:r>
        <w:rPr>
          <w:color w:val="000000"/>
          <w:sz w:val="28"/>
          <w:szCs w:val="36"/>
        </w:rPr>
        <w:t>Проверил: к.т.н., проф.</w:t>
      </w:r>
    </w:p>
    <w:p w:rsidR="007C5E80" w:rsidRPr="008763E1" w:rsidRDefault="007C5E80" w:rsidP="007C5E80">
      <w:pPr>
        <w:spacing w:line="360" w:lineRule="auto"/>
        <w:ind w:left="6379"/>
        <w:rPr>
          <w:color w:val="000000"/>
          <w:sz w:val="28"/>
          <w:szCs w:val="36"/>
        </w:rPr>
      </w:pPr>
      <w:r>
        <w:rPr>
          <w:color w:val="000000"/>
          <w:sz w:val="28"/>
          <w:szCs w:val="36"/>
        </w:rPr>
        <w:t>Головин Константин Александрович</w:t>
      </w:r>
    </w:p>
    <w:p w:rsidR="005259C1" w:rsidRPr="008763E1" w:rsidRDefault="005259C1" w:rsidP="001D1721">
      <w:pPr>
        <w:ind w:left="5672" w:firstLine="709"/>
        <w:rPr>
          <w:color w:val="000000"/>
          <w:sz w:val="28"/>
          <w:szCs w:val="36"/>
        </w:rPr>
      </w:pPr>
    </w:p>
    <w:p w:rsidR="005259C1" w:rsidRPr="008763E1" w:rsidRDefault="005259C1" w:rsidP="001D1721">
      <w:pPr>
        <w:ind w:left="5672" w:firstLine="709"/>
        <w:rPr>
          <w:color w:val="000000"/>
          <w:sz w:val="28"/>
          <w:szCs w:val="36"/>
        </w:rPr>
      </w:pPr>
    </w:p>
    <w:p w:rsidR="001D1721" w:rsidRPr="005E58A5" w:rsidRDefault="001D1721" w:rsidP="001D1721">
      <w:pPr>
        <w:jc w:val="center"/>
        <w:rPr>
          <w:color w:val="000000"/>
          <w:sz w:val="36"/>
          <w:szCs w:val="36"/>
        </w:rPr>
      </w:pPr>
    </w:p>
    <w:p w:rsidR="001D1721" w:rsidRPr="005E58A5" w:rsidRDefault="001D1721" w:rsidP="001D1721">
      <w:pPr>
        <w:jc w:val="center"/>
        <w:rPr>
          <w:color w:val="000000"/>
          <w:sz w:val="36"/>
          <w:szCs w:val="36"/>
        </w:rPr>
      </w:pPr>
    </w:p>
    <w:p w:rsidR="001D1721" w:rsidRPr="005E58A5" w:rsidRDefault="001D1721" w:rsidP="001D1721">
      <w:pPr>
        <w:jc w:val="center"/>
        <w:rPr>
          <w:color w:val="000000"/>
          <w:sz w:val="36"/>
          <w:szCs w:val="36"/>
        </w:rPr>
      </w:pPr>
    </w:p>
    <w:p w:rsidR="001D1721" w:rsidRPr="005E58A5" w:rsidRDefault="001D1721" w:rsidP="001D1721">
      <w:pPr>
        <w:jc w:val="center"/>
        <w:rPr>
          <w:color w:val="000000"/>
          <w:sz w:val="36"/>
          <w:szCs w:val="36"/>
        </w:rPr>
      </w:pPr>
      <w:bookmarkStart w:id="0" w:name="_GoBack"/>
      <w:bookmarkEnd w:id="0"/>
    </w:p>
    <w:p w:rsidR="001D1721" w:rsidRPr="005E58A5" w:rsidRDefault="001D1721" w:rsidP="001D1721">
      <w:pPr>
        <w:jc w:val="center"/>
        <w:rPr>
          <w:color w:val="000000"/>
          <w:sz w:val="36"/>
          <w:szCs w:val="36"/>
        </w:rPr>
      </w:pPr>
    </w:p>
    <w:p w:rsidR="001D1721" w:rsidRPr="005E58A5" w:rsidRDefault="00047355" w:rsidP="001D1721">
      <w:pPr>
        <w:jc w:val="center"/>
        <w:rPr>
          <w:color w:val="000000"/>
          <w:sz w:val="32"/>
          <w:szCs w:val="32"/>
        </w:rPr>
        <w:sectPr w:rsidR="001D1721" w:rsidRPr="005E58A5" w:rsidSect="00151D38">
          <w:pgSz w:w="11906" w:h="16838" w:code="9"/>
          <w:pgMar w:top="284" w:right="567" w:bottom="1134" w:left="1418" w:header="284" w:footer="709" w:gutter="0"/>
          <w:pgNumType w:start="2"/>
          <w:cols w:space="708"/>
          <w:titlePg/>
          <w:docGrid w:linePitch="360"/>
        </w:sectPr>
      </w:pPr>
      <w:r w:rsidRPr="005E58A5">
        <w:rPr>
          <w:color w:val="000000"/>
          <w:sz w:val="32"/>
          <w:szCs w:val="32"/>
        </w:rPr>
        <w:t>201</w:t>
      </w:r>
      <w:r w:rsidR="00291C65">
        <w:rPr>
          <w:color w:val="000000"/>
          <w:sz w:val="32"/>
          <w:szCs w:val="32"/>
        </w:rPr>
        <w:t>9</w:t>
      </w:r>
      <w:r w:rsidR="001D1721" w:rsidRPr="005E58A5">
        <w:rPr>
          <w:color w:val="000000"/>
          <w:sz w:val="32"/>
          <w:szCs w:val="32"/>
        </w:rPr>
        <w:t>г.</w:t>
      </w:r>
    </w:p>
    <w:p w:rsidR="005659C0" w:rsidRDefault="005659C0" w:rsidP="00DF42C2">
      <w:pPr>
        <w:pStyle w:val="af5"/>
        <w:spacing w:before="0" w:line="36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DF42C2">
        <w:rPr>
          <w:rFonts w:ascii="Times New Roman" w:hAnsi="Times New Roman"/>
          <w:b/>
          <w:color w:val="auto"/>
          <w:sz w:val="28"/>
          <w:szCs w:val="28"/>
        </w:rPr>
        <w:lastRenderedPageBreak/>
        <w:t>Содержание</w:t>
      </w:r>
    </w:p>
    <w:p w:rsidR="00DF42C2" w:rsidRPr="00DF42C2" w:rsidRDefault="00DF42C2" w:rsidP="00DF42C2">
      <w:pPr>
        <w:rPr>
          <w:lang w:eastAsia="ru-RU"/>
        </w:rPr>
      </w:pPr>
    </w:p>
    <w:p w:rsidR="0066107F" w:rsidRPr="0066107F" w:rsidRDefault="005659C0" w:rsidP="0066107F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r w:rsidRPr="00DF42C2">
        <w:fldChar w:fldCharType="begin"/>
      </w:r>
      <w:r w:rsidRPr="00DF42C2">
        <w:instrText xml:space="preserve"> TOC \o "1-3" \h \z \u </w:instrText>
      </w:r>
      <w:r w:rsidRPr="00DF42C2">
        <w:fldChar w:fldCharType="separate"/>
      </w:r>
      <w:hyperlink w:anchor="_Toc1392344" w:history="1">
        <w:r w:rsidR="0066107F" w:rsidRPr="0066107F">
          <w:rPr>
            <w:rStyle w:val="af1"/>
            <w:noProof/>
            <w:sz w:val="28"/>
            <w:szCs w:val="28"/>
          </w:rPr>
          <w:t>Введение</w:t>
        </w:r>
        <w:r w:rsidR="0066107F" w:rsidRPr="0066107F">
          <w:rPr>
            <w:noProof/>
            <w:webHidden/>
            <w:sz w:val="28"/>
            <w:szCs w:val="28"/>
          </w:rPr>
          <w:tab/>
        </w:r>
        <w:r w:rsidR="0066107F" w:rsidRPr="0066107F">
          <w:rPr>
            <w:noProof/>
            <w:webHidden/>
            <w:sz w:val="28"/>
            <w:szCs w:val="28"/>
          </w:rPr>
          <w:fldChar w:fldCharType="begin"/>
        </w:r>
        <w:r w:rsidR="0066107F" w:rsidRPr="0066107F">
          <w:rPr>
            <w:noProof/>
            <w:webHidden/>
            <w:sz w:val="28"/>
            <w:szCs w:val="28"/>
          </w:rPr>
          <w:instrText xml:space="preserve"> PAGEREF _Toc1392344 \h </w:instrText>
        </w:r>
        <w:r w:rsidR="0066107F" w:rsidRPr="0066107F">
          <w:rPr>
            <w:noProof/>
            <w:webHidden/>
            <w:sz w:val="28"/>
            <w:szCs w:val="28"/>
          </w:rPr>
        </w:r>
        <w:r w:rsidR="0066107F" w:rsidRPr="0066107F">
          <w:rPr>
            <w:noProof/>
            <w:webHidden/>
            <w:sz w:val="28"/>
            <w:szCs w:val="28"/>
          </w:rPr>
          <w:fldChar w:fldCharType="separate"/>
        </w:r>
        <w:r w:rsidR="00E367EB">
          <w:rPr>
            <w:noProof/>
            <w:webHidden/>
            <w:sz w:val="28"/>
            <w:szCs w:val="28"/>
          </w:rPr>
          <w:t>4</w:t>
        </w:r>
        <w:r w:rsidR="0066107F" w:rsidRPr="0066107F">
          <w:rPr>
            <w:noProof/>
            <w:webHidden/>
            <w:sz w:val="28"/>
            <w:szCs w:val="28"/>
          </w:rPr>
          <w:fldChar w:fldCharType="end"/>
        </w:r>
      </w:hyperlink>
    </w:p>
    <w:p w:rsidR="0066107F" w:rsidRPr="0066107F" w:rsidRDefault="004F6D0E" w:rsidP="0066107F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1392345" w:history="1">
        <w:r w:rsidR="0066107F" w:rsidRPr="0066107F">
          <w:rPr>
            <w:rStyle w:val="af1"/>
            <w:noProof/>
            <w:sz w:val="28"/>
            <w:szCs w:val="28"/>
          </w:rPr>
          <w:t>1. Общие данные</w:t>
        </w:r>
        <w:r w:rsidR="0066107F" w:rsidRPr="0066107F">
          <w:rPr>
            <w:noProof/>
            <w:webHidden/>
            <w:sz w:val="28"/>
            <w:szCs w:val="28"/>
          </w:rPr>
          <w:tab/>
        </w:r>
        <w:r w:rsidR="0066107F" w:rsidRPr="0066107F">
          <w:rPr>
            <w:noProof/>
            <w:webHidden/>
            <w:sz w:val="28"/>
            <w:szCs w:val="28"/>
          </w:rPr>
          <w:fldChar w:fldCharType="begin"/>
        </w:r>
        <w:r w:rsidR="0066107F" w:rsidRPr="0066107F">
          <w:rPr>
            <w:noProof/>
            <w:webHidden/>
            <w:sz w:val="28"/>
            <w:szCs w:val="28"/>
          </w:rPr>
          <w:instrText xml:space="preserve"> PAGEREF _Toc1392345 \h </w:instrText>
        </w:r>
        <w:r w:rsidR="0066107F" w:rsidRPr="0066107F">
          <w:rPr>
            <w:noProof/>
            <w:webHidden/>
            <w:sz w:val="28"/>
            <w:szCs w:val="28"/>
          </w:rPr>
        </w:r>
        <w:r w:rsidR="0066107F" w:rsidRPr="0066107F">
          <w:rPr>
            <w:noProof/>
            <w:webHidden/>
            <w:sz w:val="28"/>
            <w:szCs w:val="28"/>
          </w:rPr>
          <w:fldChar w:fldCharType="separate"/>
        </w:r>
        <w:r w:rsidR="00E367EB">
          <w:rPr>
            <w:noProof/>
            <w:webHidden/>
            <w:sz w:val="28"/>
            <w:szCs w:val="28"/>
          </w:rPr>
          <w:t>5</w:t>
        </w:r>
        <w:r w:rsidR="0066107F" w:rsidRPr="0066107F">
          <w:rPr>
            <w:noProof/>
            <w:webHidden/>
            <w:sz w:val="28"/>
            <w:szCs w:val="28"/>
          </w:rPr>
          <w:fldChar w:fldCharType="end"/>
        </w:r>
      </w:hyperlink>
    </w:p>
    <w:p w:rsidR="0066107F" w:rsidRPr="0066107F" w:rsidRDefault="004F6D0E" w:rsidP="0066107F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1392346" w:history="1">
        <w:r w:rsidR="0066107F" w:rsidRPr="0066107F">
          <w:rPr>
            <w:rStyle w:val="af1"/>
            <w:noProof/>
            <w:sz w:val="28"/>
            <w:szCs w:val="28"/>
          </w:rPr>
          <w:t>2 Решение плана благоустройства</w:t>
        </w:r>
        <w:r w:rsidR="0066107F" w:rsidRPr="0066107F">
          <w:rPr>
            <w:noProof/>
            <w:webHidden/>
            <w:sz w:val="28"/>
            <w:szCs w:val="28"/>
          </w:rPr>
          <w:tab/>
        </w:r>
        <w:r w:rsidR="0066107F" w:rsidRPr="0066107F">
          <w:rPr>
            <w:noProof/>
            <w:webHidden/>
            <w:sz w:val="28"/>
            <w:szCs w:val="28"/>
          </w:rPr>
          <w:fldChar w:fldCharType="begin"/>
        </w:r>
        <w:r w:rsidR="0066107F" w:rsidRPr="0066107F">
          <w:rPr>
            <w:noProof/>
            <w:webHidden/>
            <w:sz w:val="28"/>
            <w:szCs w:val="28"/>
          </w:rPr>
          <w:instrText xml:space="preserve"> PAGEREF _Toc1392346 \h </w:instrText>
        </w:r>
        <w:r w:rsidR="0066107F" w:rsidRPr="0066107F">
          <w:rPr>
            <w:noProof/>
            <w:webHidden/>
            <w:sz w:val="28"/>
            <w:szCs w:val="28"/>
          </w:rPr>
        </w:r>
        <w:r w:rsidR="0066107F" w:rsidRPr="0066107F">
          <w:rPr>
            <w:noProof/>
            <w:webHidden/>
            <w:sz w:val="28"/>
            <w:szCs w:val="28"/>
          </w:rPr>
          <w:fldChar w:fldCharType="separate"/>
        </w:r>
        <w:r w:rsidR="00E367EB">
          <w:rPr>
            <w:noProof/>
            <w:webHidden/>
            <w:sz w:val="28"/>
            <w:szCs w:val="28"/>
          </w:rPr>
          <w:t>6</w:t>
        </w:r>
        <w:r w:rsidR="0066107F" w:rsidRPr="0066107F">
          <w:rPr>
            <w:noProof/>
            <w:webHidden/>
            <w:sz w:val="28"/>
            <w:szCs w:val="28"/>
          </w:rPr>
          <w:fldChar w:fldCharType="end"/>
        </w:r>
      </w:hyperlink>
    </w:p>
    <w:p w:rsidR="0066107F" w:rsidRPr="0066107F" w:rsidRDefault="004F6D0E" w:rsidP="0066107F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1392347" w:history="1">
        <w:r w:rsidR="0066107F" w:rsidRPr="0066107F">
          <w:rPr>
            <w:rStyle w:val="af1"/>
            <w:noProof/>
            <w:sz w:val="28"/>
            <w:szCs w:val="28"/>
          </w:rPr>
          <w:t>3 Объёмно-планировочное решение</w:t>
        </w:r>
        <w:r w:rsidR="0066107F" w:rsidRPr="0066107F">
          <w:rPr>
            <w:noProof/>
            <w:webHidden/>
            <w:sz w:val="28"/>
            <w:szCs w:val="28"/>
          </w:rPr>
          <w:tab/>
        </w:r>
        <w:r w:rsidR="0066107F" w:rsidRPr="0066107F">
          <w:rPr>
            <w:noProof/>
            <w:webHidden/>
            <w:sz w:val="28"/>
            <w:szCs w:val="28"/>
          </w:rPr>
          <w:fldChar w:fldCharType="begin"/>
        </w:r>
        <w:r w:rsidR="0066107F" w:rsidRPr="0066107F">
          <w:rPr>
            <w:noProof/>
            <w:webHidden/>
            <w:sz w:val="28"/>
            <w:szCs w:val="28"/>
          </w:rPr>
          <w:instrText xml:space="preserve"> PAGEREF _Toc1392347 \h </w:instrText>
        </w:r>
        <w:r w:rsidR="0066107F" w:rsidRPr="0066107F">
          <w:rPr>
            <w:noProof/>
            <w:webHidden/>
            <w:sz w:val="28"/>
            <w:szCs w:val="28"/>
          </w:rPr>
        </w:r>
        <w:r w:rsidR="0066107F" w:rsidRPr="0066107F">
          <w:rPr>
            <w:noProof/>
            <w:webHidden/>
            <w:sz w:val="28"/>
            <w:szCs w:val="28"/>
          </w:rPr>
          <w:fldChar w:fldCharType="separate"/>
        </w:r>
        <w:r w:rsidR="00E367EB">
          <w:rPr>
            <w:noProof/>
            <w:webHidden/>
            <w:sz w:val="28"/>
            <w:szCs w:val="28"/>
          </w:rPr>
          <w:t>8</w:t>
        </w:r>
        <w:r w:rsidR="0066107F" w:rsidRPr="0066107F">
          <w:rPr>
            <w:noProof/>
            <w:webHidden/>
            <w:sz w:val="28"/>
            <w:szCs w:val="28"/>
          </w:rPr>
          <w:fldChar w:fldCharType="end"/>
        </w:r>
      </w:hyperlink>
    </w:p>
    <w:p w:rsidR="0066107F" w:rsidRPr="0066107F" w:rsidRDefault="004F6D0E" w:rsidP="0066107F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1392348" w:history="1">
        <w:r w:rsidR="0066107F" w:rsidRPr="0066107F">
          <w:rPr>
            <w:rStyle w:val="af1"/>
            <w:noProof/>
            <w:sz w:val="28"/>
            <w:szCs w:val="28"/>
          </w:rPr>
          <w:t>4 Конструктивное решение</w:t>
        </w:r>
        <w:r w:rsidR="0066107F" w:rsidRPr="0066107F">
          <w:rPr>
            <w:noProof/>
            <w:webHidden/>
            <w:sz w:val="28"/>
            <w:szCs w:val="28"/>
          </w:rPr>
          <w:tab/>
        </w:r>
        <w:r w:rsidR="0066107F" w:rsidRPr="0066107F">
          <w:rPr>
            <w:noProof/>
            <w:webHidden/>
            <w:sz w:val="28"/>
            <w:szCs w:val="28"/>
          </w:rPr>
          <w:fldChar w:fldCharType="begin"/>
        </w:r>
        <w:r w:rsidR="0066107F" w:rsidRPr="0066107F">
          <w:rPr>
            <w:noProof/>
            <w:webHidden/>
            <w:sz w:val="28"/>
            <w:szCs w:val="28"/>
          </w:rPr>
          <w:instrText xml:space="preserve"> PAGEREF _Toc1392348 \h </w:instrText>
        </w:r>
        <w:r w:rsidR="0066107F" w:rsidRPr="0066107F">
          <w:rPr>
            <w:noProof/>
            <w:webHidden/>
            <w:sz w:val="28"/>
            <w:szCs w:val="28"/>
          </w:rPr>
        </w:r>
        <w:r w:rsidR="0066107F" w:rsidRPr="0066107F">
          <w:rPr>
            <w:noProof/>
            <w:webHidden/>
            <w:sz w:val="28"/>
            <w:szCs w:val="28"/>
          </w:rPr>
          <w:fldChar w:fldCharType="separate"/>
        </w:r>
        <w:r w:rsidR="00E367EB">
          <w:rPr>
            <w:noProof/>
            <w:webHidden/>
            <w:sz w:val="28"/>
            <w:szCs w:val="28"/>
          </w:rPr>
          <w:t>9</w:t>
        </w:r>
        <w:r w:rsidR="0066107F" w:rsidRPr="0066107F">
          <w:rPr>
            <w:noProof/>
            <w:webHidden/>
            <w:sz w:val="28"/>
            <w:szCs w:val="28"/>
          </w:rPr>
          <w:fldChar w:fldCharType="end"/>
        </w:r>
      </w:hyperlink>
    </w:p>
    <w:p w:rsidR="0066107F" w:rsidRPr="0066107F" w:rsidRDefault="004F6D0E" w:rsidP="0066107F">
      <w:pPr>
        <w:pStyle w:val="22"/>
        <w:tabs>
          <w:tab w:val="right" w:leader="dot" w:pos="9061"/>
        </w:tabs>
        <w:spacing w:after="0" w:line="360" w:lineRule="auto"/>
        <w:jc w:val="both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1392349" w:history="1">
        <w:r w:rsidR="0066107F" w:rsidRPr="0066107F">
          <w:rPr>
            <w:rStyle w:val="af1"/>
            <w:noProof/>
            <w:sz w:val="28"/>
            <w:szCs w:val="28"/>
          </w:rPr>
          <w:t>4.1 Конструктивная схема здания</w:t>
        </w:r>
        <w:r w:rsidR="0066107F" w:rsidRPr="0066107F">
          <w:rPr>
            <w:noProof/>
            <w:webHidden/>
            <w:sz w:val="28"/>
            <w:szCs w:val="28"/>
          </w:rPr>
          <w:tab/>
        </w:r>
        <w:r w:rsidR="0066107F" w:rsidRPr="0066107F">
          <w:rPr>
            <w:noProof/>
            <w:webHidden/>
            <w:sz w:val="28"/>
            <w:szCs w:val="28"/>
          </w:rPr>
          <w:fldChar w:fldCharType="begin"/>
        </w:r>
        <w:r w:rsidR="0066107F" w:rsidRPr="0066107F">
          <w:rPr>
            <w:noProof/>
            <w:webHidden/>
            <w:sz w:val="28"/>
            <w:szCs w:val="28"/>
          </w:rPr>
          <w:instrText xml:space="preserve"> PAGEREF _Toc1392349 \h </w:instrText>
        </w:r>
        <w:r w:rsidR="0066107F" w:rsidRPr="0066107F">
          <w:rPr>
            <w:noProof/>
            <w:webHidden/>
            <w:sz w:val="28"/>
            <w:szCs w:val="28"/>
          </w:rPr>
        </w:r>
        <w:r w:rsidR="0066107F" w:rsidRPr="0066107F">
          <w:rPr>
            <w:noProof/>
            <w:webHidden/>
            <w:sz w:val="28"/>
            <w:szCs w:val="28"/>
          </w:rPr>
          <w:fldChar w:fldCharType="separate"/>
        </w:r>
        <w:r w:rsidR="00E367EB">
          <w:rPr>
            <w:noProof/>
            <w:webHidden/>
            <w:sz w:val="28"/>
            <w:szCs w:val="28"/>
          </w:rPr>
          <w:t>9</w:t>
        </w:r>
        <w:r w:rsidR="0066107F" w:rsidRPr="0066107F">
          <w:rPr>
            <w:noProof/>
            <w:webHidden/>
            <w:sz w:val="28"/>
            <w:szCs w:val="28"/>
          </w:rPr>
          <w:fldChar w:fldCharType="end"/>
        </w:r>
      </w:hyperlink>
    </w:p>
    <w:p w:rsidR="0066107F" w:rsidRPr="0066107F" w:rsidRDefault="004F6D0E" w:rsidP="0066107F">
      <w:pPr>
        <w:pStyle w:val="22"/>
        <w:tabs>
          <w:tab w:val="right" w:leader="dot" w:pos="9061"/>
        </w:tabs>
        <w:spacing w:after="0" w:line="360" w:lineRule="auto"/>
        <w:jc w:val="both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1392350" w:history="1">
        <w:r w:rsidR="0066107F" w:rsidRPr="0066107F">
          <w:rPr>
            <w:rStyle w:val="af1"/>
            <w:noProof/>
            <w:sz w:val="28"/>
            <w:szCs w:val="28"/>
          </w:rPr>
          <w:t>4.2 Фундаменты</w:t>
        </w:r>
        <w:r w:rsidR="0066107F" w:rsidRPr="0066107F">
          <w:rPr>
            <w:noProof/>
            <w:webHidden/>
            <w:sz w:val="28"/>
            <w:szCs w:val="28"/>
          </w:rPr>
          <w:tab/>
        </w:r>
        <w:r w:rsidR="0066107F" w:rsidRPr="0066107F">
          <w:rPr>
            <w:noProof/>
            <w:webHidden/>
            <w:sz w:val="28"/>
            <w:szCs w:val="28"/>
          </w:rPr>
          <w:fldChar w:fldCharType="begin"/>
        </w:r>
        <w:r w:rsidR="0066107F" w:rsidRPr="0066107F">
          <w:rPr>
            <w:noProof/>
            <w:webHidden/>
            <w:sz w:val="28"/>
            <w:szCs w:val="28"/>
          </w:rPr>
          <w:instrText xml:space="preserve"> PAGEREF _Toc1392350 \h </w:instrText>
        </w:r>
        <w:r w:rsidR="0066107F" w:rsidRPr="0066107F">
          <w:rPr>
            <w:noProof/>
            <w:webHidden/>
            <w:sz w:val="28"/>
            <w:szCs w:val="28"/>
          </w:rPr>
        </w:r>
        <w:r w:rsidR="0066107F" w:rsidRPr="0066107F">
          <w:rPr>
            <w:noProof/>
            <w:webHidden/>
            <w:sz w:val="28"/>
            <w:szCs w:val="28"/>
          </w:rPr>
          <w:fldChar w:fldCharType="separate"/>
        </w:r>
        <w:r w:rsidR="00E367EB">
          <w:rPr>
            <w:noProof/>
            <w:webHidden/>
            <w:sz w:val="28"/>
            <w:szCs w:val="28"/>
          </w:rPr>
          <w:t>9</w:t>
        </w:r>
        <w:r w:rsidR="0066107F" w:rsidRPr="0066107F">
          <w:rPr>
            <w:noProof/>
            <w:webHidden/>
            <w:sz w:val="28"/>
            <w:szCs w:val="28"/>
          </w:rPr>
          <w:fldChar w:fldCharType="end"/>
        </w:r>
      </w:hyperlink>
    </w:p>
    <w:p w:rsidR="0066107F" w:rsidRPr="0066107F" w:rsidRDefault="004F6D0E" w:rsidP="0066107F">
      <w:pPr>
        <w:pStyle w:val="22"/>
        <w:tabs>
          <w:tab w:val="right" w:leader="dot" w:pos="9061"/>
        </w:tabs>
        <w:spacing w:after="0" w:line="360" w:lineRule="auto"/>
        <w:jc w:val="both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1392351" w:history="1">
        <w:r w:rsidR="0066107F" w:rsidRPr="0066107F">
          <w:rPr>
            <w:rStyle w:val="af1"/>
            <w:noProof/>
            <w:sz w:val="28"/>
            <w:szCs w:val="28"/>
          </w:rPr>
          <w:t>4.3 Решение каркаса</w:t>
        </w:r>
        <w:r w:rsidR="0066107F" w:rsidRPr="0066107F">
          <w:rPr>
            <w:noProof/>
            <w:webHidden/>
            <w:sz w:val="28"/>
            <w:szCs w:val="28"/>
          </w:rPr>
          <w:tab/>
        </w:r>
        <w:r w:rsidR="0066107F" w:rsidRPr="0066107F">
          <w:rPr>
            <w:noProof/>
            <w:webHidden/>
            <w:sz w:val="28"/>
            <w:szCs w:val="28"/>
          </w:rPr>
          <w:fldChar w:fldCharType="begin"/>
        </w:r>
        <w:r w:rsidR="0066107F" w:rsidRPr="0066107F">
          <w:rPr>
            <w:noProof/>
            <w:webHidden/>
            <w:sz w:val="28"/>
            <w:szCs w:val="28"/>
          </w:rPr>
          <w:instrText xml:space="preserve"> PAGEREF _Toc1392351 \h </w:instrText>
        </w:r>
        <w:r w:rsidR="0066107F" w:rsidRPr="0066107F">
          <w:rPr>
            <w:noProof/>
            <w:webHidden/>
            <w:sz w:val="28"/>
            <w:szCs w:val="28"/>
          </w:rPr>
        </w:r>
        <w:r w:rsidR="0066107F" w:rsidRPr="0066107F">
          <w:rPr>
            <w:noProof/>
            <w:webHidden/>
            <w:sz w:val="28"/>
            <w:szCs w:val="28"/>
          </w:rPr>
          <w:fldChar w:fldCharType="separate"/>
        </w:r>
        <w:r w:rsidR="00E367EB">
          <w:rPr>
            <w:noProof/>
            <w:webHidden/>
            <w:sz w:val="28"/>
            <w:szCs w:val="28"/>
          </w:rPr>
          <w:t>11</w:t>
        </w:r>
        <w:r w:rsidR="0066107F" w:rsidRPr="0066107F">
          <w:rPr>
            <w:noProof/>
            <w:webHidden/>
            <w:sz w:val="28"/>
            <w:szCs w:val="28"/>
          </w:rPr>
          <w:fldChar w:fldCharType="end"/>
        </w:r>
      </w:hyperlink>
    </w:p>
    <w:p w:rsidR="0066107F" w:rsidRPr="0066107F" w:rsidRDefault="004F6D0E" w:rsidP="0066107F">
      <w:pPr>
        <w:pStyle w:val="22"/>
        <w:tabs>
          <w:tab w:val="right" w:leader="dot" w:pos="9061"/>
        </w:tabs>
        <w:spacing w:after="0" w:line="360" w:lineRule="auto"/>
        <w:jc w:val="both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1392352" w:history="1">
        <w:r w:rsidR="0066107F" w:rsidRPr="0066107F">
          <w:rPr>
            <w:rStyle w:val="af1"/>
            <w:noProof/>
            <w:sz w:val="28"/>
            <w:szCs w:val="28"/>
          </w:rPr>
          <w:t>4.4 Решение торцевого фахверка</w:t>
        </w:r>
        <w:r w:rsidR="0066107F" w:rsidRPr="0066107F">
          <w:rPr>
            <w:noProof/>
            <w:webHidden/>
            <w:sz w:val="28"/>
            <w:szCs w:val="28"/>
          </w:rPr>
          <w:tab/>
        </w:r>
        <w:r w:rsidR="0066107F" w:rsidRPr="0066107F">
          <w:rPr>
            <w:noProof/>
            <w:webHidden/>
            <w:sz w:val="28"/>
            <w:szCs w:val="28"/>
          </w:rPr>
          <w:fldChar w:fldCharType="begin"/>
        </w:r>
        <w:r w:rsidR="0066107F" w:rsidRPr="0066107F">
          <w:rPr>
            <w:noProof/>
            <w:webHidden/>
            <w:sz w:val="28"/>
            <w:szCs w:val="28"/>
          </w:rPr>
          <w:instrText xml:space="preserve"> PAGEREF _Toc1392352 \h </w:instrText>
        </w:r>
        <w:r w:rsidR="0066107F" w:rsidRPr="0066107F">
          <w:rPr>
            <w:noProof/>
            <w:webHidden/>
            <w:sz w:val="28"/>
            <w:szCs w:val="28"/>
          </w:rPr>
        </w:r>
        <w:r w:rsidR="0066107F" w:rsidRPr="0066107F">
          <w:rPr>
            <w:noProof/>
            <w:webHidden/>
            <w:sz w:val="28"/>
            <w:szCs w:val="28"/>
          </w:rPr>
          <w:fldChar w:fldCharType="separate"/>
        </w:r>
        <w:r w:rsidR="00E367EB">
          <w:rPr>
            <w:noProof/>
            <w:webHidden/>
            <w:sz w:val="28"/>
            <w:szCs w:val="28"/>
          </w:rPr>
          <w:t>12</w:t>
        </w:r>
        <w:r w:rsidR="0066107F" w:rsidRPr="0066107F">
          <w:rPr>
            <w:noProof/>
            <w:webHidden/>
            <w:sz w:val="28"/>
            <w:szCs w:val="28"/>
          </w:rPr>
          <w:fldChar w:fldCharType="end"/>
        </w:r>
      </w:hyperlink>
    </w:p>
    <w:p w:rsidR="0066107F" w:rsidRPr="0066107F" w:rsidRDefault="004F6D0E" w:rsidP="0066107F">
      <w:pPr>
        <w:pStyle w:val="22"/>
        <w:tabs>
          <w:tab w:val="right" w:leader="dot" w:pos="9061"/>
        </w:tabs>
        <w:spacing w:after="0" w:line="360" w:lineRule="auto"/>
        <w:jc w:val="both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1392353" w:history="1">
        <w:r w:rsidR="0066107F" w:rsidRPr="0066107F">
          <w:rPr>
            <w:rStyle w:val="af1"/>
            <w:noProof/>
            <w:sz w:val="28"/>
            <w:szCs w:val="28"/>
          </w:rPr>
          <w:t>4.5 Наружные и внутренние стены</w:t>
        </w:r>
        <w:r w:rsidR="0066107F" w:rsidRPr="0066107F">
          <w:rPr>
            <w:noProof/>
            <w:webHidden/>
            <w:sz w:val="28"/>
            <w:szCs w:val="28"/>
          </w:rPr>
          <w:tab/>
        </w:r>
        <w:r w:rsidR="0066107F" w:rsidRPr="0066107F">
          <w:rPr>
            <w:noProof/>
            <w:webHidden/>
            <w:sz w:val="28"/>
            <w:szCs w:val="28"/>
          </w:rPr>
          <w:fldChar w:fldCharType="begin"/>
        </w:r>
        <w:r w:rsidR="0066107F" w:rsidRPr="0066107F">
          <w:rPr>
            <w:noProof/>
            <w:webHidden/>
            <w:sz w:val="28"/>
            <w:szCs w:val="28"/>
          </w:rPr>
          <w:instrText xml:space="preserve"> PAGEREF _Toc1392353 \h </w:instrText>
        </w:r>
        <w:r w:rsidR="0066107F" w:rsidRPr="0066107F">
          <w:rPr>
            <w:noProof/>
            <w:webHidden/>
            <w:sz w:val="28"/>
            <w:szCs w:val="28"/>
          </w:rPr>
        </w:r>
        <w:r w:rsidR="0066107F" w:rsidRPr="0066107F">
          <w:rPr>
            <w:noProof/>
            <w:webHidden/>
            <w:sz w:val="28"/>
            <w:szCs w:val="28"/>
          </w:rPr>
          <w:fldChar w:fldCharType="separate"/>
        </w:r>
        <w:r w:rsidR="00E367EB">
          <w:rPr>
            <w:noProof/>
            <w:webHidden/>
            <w:sz w:val="28"/>
            <w:szCs w:val="28"/>
          </w:rPr>
          <w:t>13</w:t>
        </w:r>
        <w:r w:rsidR="0066107F" w:rsidRPr="0066107F">
          <w:rPr>
            <w:noProof/>
            <w:webHidden/>
            <w:sz w:val="28"/>
            <w:szCs w:val="28"/>
          </w:rPr>
          <w:fldChar w:fldCharType="end"/>
        </w:r>
      </w:hyperlink>
    </w:p>
    <w:p w:rsidR="0066107F" w:rsidRPr="0066107F" w:rsidRDefault="004F6D0E" w:rsidP="0066107F">
      <w:pPr>
        <w:pStyle w:val="22"/>
        <w:tabs>
          <w:tab w:val="right" w:leader="dot" w:pos="9061"/>
        </w:tabs>
        <w:spacing w:after="0" w:line="360" w:lineRule="auto"/>
        <w:jc w:val="both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1392354" w:history="1">
        <w:r w:rsidR="0066107F" w:rsidRPr="0066107F">
          <w:rPr>
            <w:rStyle w:val="af1"/>
            <w:noProof/>
            <w:sz w:val="28"/>
            <w:szCs w:val="28"/>
          </w:rPr>
          <w:t>4.6 Подкрановые балки</w:t>
        </w:r>
        <w:r w:rsidR="0066107F" w:rsidRPr="0066107F">
          <w:rPr>
            <w:noProof/>
            <w:webHidden/>
            <w:sz w:val="28"/>
            <w:szCs w:val="28"/>
          </w:rPr>
          <w:tab/>
        </w:r>
        <w:r w:rsidR="0066107F" w:rsidRPr="0066107F">
          <w:rPr>
            <w:noProof/>
            <w:webHidden/>
            <w:sz w:val="28"/>
            <w:szCs w:val="28"/>
          </w:rPr>
          <w:fldChar w:fldCharType="begin"/>
        </w:r>
        <w:r w:rsidR="0066107F" w:rsidRPr="0066107F">
          <w:rPr>
            <w:noProof/>
            <w:webHidden/>
            <w:sz w:val="28"/>
            <w:szCs w:val="28"/>
          </w:rPr>
          <w:instrText xml:space="preserve"> PAGEREF _Toc1392354 \h </w:instrText>
        </w:r>
        <w:r w:rsidR="0066107F" w:rsidRPr="0066107F">
          <w:rPr>
            <w:noProof/>
            <w:webHidden/>
            <w:sz w:val="28"/>
            <w:szCs w:val="28"/>
          </w:rPr>
        </w:r>
        <w:r w:rsidR="0066107F" w:rsidRPr="0066107F">
          <w:rPr>
            <w:noProof/>
            <w:webHidden/>
            <w:sz w:val="28"/>
            <w:szCs w:val="28"/>
          </w:rPr>
          <w:fldChar w:fldCharType="separate"/>
        </w:r>
        <w:r w:rsidR="00E367EB">
          <w:rPr>
            <w:noProof/>
            <w:webHidden/>
            <w:sz w:val="28"/>
            <w:szCs w:val="28"/>
          </w:rPr>
          <w:t>14</w:t>
        </w:r>
        <w:r w:rsidR="0066107F" w:rsidRPr="0066107F">
          <w:rPr>
            <w:noProof/>
            <w:webHidden/>
            <w:sz w:val="28"/>
            <w:szCs w:val="28"/>
          </w:rPr>
          <w:fldChar w:fldCharType="end"/>
        </w:r>
      </w:hyperlink>
    </w:p>
    <w:p w:rsidR="0066107F" w:rsidRPr="0066107F" w:rsidRDefault="004F6D0E" w:rsidP="0066107F">
      <w:pPr>
        <w:pStyle w:val="22"/>
        <w:tabs>
          <w:tab w:val="right" w:leader="dot" w:pos="9061"/>
        </w:tabs>
        <w:spacing w:after="0" w:line="360" w:lineRule="auto"/>
        <w:jc w:val="both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1392355" w:history="1">
        <w:r w:rsidR="0066107F" w:rsidRPr="0066107F">
          <w:rPr>
            <w:rStyle w:val="af1"/>
            <w:noProof/>
            <w:sz w:val="28"/>
            <w:szCs w:val="28"/>
          </w:rPr>
          <w:t>4.7 Решение покрытия</w:t>
        </w:r>
        <w:r w:rsidR="0066107F" w:rsidRPr="0066107F">
          <w:rPr>
            <w:noProof/>
            <w:webHidden/>
            <w:sz w:val="28"/>
            <w:szCs w:val="28"/>
          </w:rPr>
          <w:tab/>
        </w:r>
        <w:r w:rsidR="0066107F" w:rsidRPr="0066107F">
          <w:rPr>
            <w:noProof/>
            <w:webHidden/>
            <w:sz w:val="28"/>
            <w:szCs w:val="28"/>
          </w:rPr>
          <w:fldChar w:fldCharType="begin"/>
        </w:r>
        <w:r w:rsidR="0066107F" w:rsidRPr="0066107F">
          <w:rPr>
            <w:noProof/>
            <w:webHidden/>
            <w:sz w:val="28"/>
            <w:szCs w:val="28"/>
          </w:rPr>
          <w:instrText xml:space="preserve"> PAGEREF _Toc1392355 \h </w:instrText>
        </w:r>
        <w:r w:rsidR="0066107F" w:rsidRPr="0066107F">
          <w:rPr>
            <w:noProof/>
            <w:webHidden/>
            <w:sz w:val="28"/>
            <w:szCs w:val="28"/>
          </w:rPr>
        </w:r>
        <w:r w:rsidR="0066107F" w:rsidRPr="0066107F">
          <w:rPr>
            <w:noProof/>
            <w:webHidden/>
            <w:sz w:val="28"/>
            <w:szCs w:val="28"/>
          </w:rPr>
          <w:fldChar w:fldCharType="separate"/>
        </w:r>
        <w:r w:rsidR="00E367EB">
          <w:rPr>
            <w:noProof/>
            <w:webHidden/>
            <w:sz w:val="28"/>
            <w:szCs w:val="28"/>
          </w:rPr>
          <w:t>14</w:t>
        </w:r>
        <w:r w:rsidR="0066107F" w:rsidRPr="0066107F">
          <w:rPr>
            <w:noProof/>
            <w:webHidden/>
            <w:sz w:val="28"/>
            <w:szCs w:val="28"/>
          </w:rPr>
          <w:fldChar w:fldCharType="end"/>
        </w:r>
      </w:hyperlink>
    </w:p>
    <w:p w:rsidR="0066107F" w:rsidRPr="0066107F" w:rsidRDefault="004F6D0E" w:rsidP="0066107F">
      <w:pPr>
        <w:pStyle w:val="22"/>
        <w:tabs>
          <w:tab w:val="right" w:leader="dot" w:pos="9061"/>
        </w:tabs>
        <w:spacing w:after="0" w:line="360" w:lineRule="auto"/>
        <w:jc w:val="both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1392356" w:history="1">
        <w:r w:rsidR="0066107F" w:rsidRPr="0066107F">
          <w:rPr>
            <w:rStyle w:val="af1"/>
            <w:noProof/>
            <w:sz w:val="28"/>
            <w:szCs w:val="28"/>
          </w:rPr>
          <w:t>4.8 Полы</w:t>
        </w:r>
        <w:r w:rsidR="0066107F" w:rsidRPr="0066107F">
          <w:rPr>
            <w:noProof/>
            <w:webHidden/>
            <w:sz w:val="28"/>
            <w:szCs w:val="28"/>
          </w:rPr>
          <w:tab/>
        </w:r>
        <w:r w:rsidR="0066107F" w:rsidRPr="0066107F">
          <w:rPr>
            <w:noProof/>
            <w:webHidden/>
            <w:sz w:val="28"/>
            <w:szCs w:val="28"/>
          </w:rPr>
          <w:fldChar w:fldCharType="begin"/>
        </w:r>
        <w:r w:rsidR="0066107F" w:rsidRPr="0066107F">
          <w:rPr>
            <w:noProof/>
            <w:webHidden/>
            <w:sz w:val="28"/>
            <w:szCs w:val="28"/>
          </w:rPr>
          <w:instrText xml:space="preserve"> PAGEREF _Toc1392356 \h </w:instrText>
        </w:r>
        <w:r w:rsidR="0066107F" w:rsidRPr="0066107F">
          <w:rPr>
            <w:noProof/>
            <w:webHidden/>
            <w:sz w:val="28"/>
            <w:szCs w:val="28"/>
          </w:rPr>
        </w:r>
        <w:r w:rsidR="0066107F" w:rsidRPr="0066107F">
          <w:rPr>
            <w:noProof/>
            <w:webHidden/>
            <w:sz w:val="28"/>
            <w:szCs w:val="28"/>
          </w:rPr>
          <w:fldChar w:fldCharType="separate"/>
        </w:r>
        <w:r w:rsidR="00E367EB">
          <w:rPr>
            <w:noProof/>
            <w:webHidden/>
            <w:sz w:val="28"/>
            <w:szCs w:val="28"/>
          </w:rPr>
          <w:t>16</w:t>
        </w:r>
        <w:r w:rsidR="0066107F" w:rsidRPr="0066107F">
          <w:rPr>
            <w:noProof/>
            <w:webHidden/>
            <w:sz w:val="28"/>
            <w:szCs w:val="28"/>
          </w:rPr>
          <w:fldChar w:fldCharType="end"/>
        </w:r>
      </w:hyperlink>
    </w:p>
    <w:p w:rsidR="0066107F" w:rsidRPr="0066107F" w:rsidRDefault="004F6D0E" w:rsidP="0066107F">
      <w:pPr>
        <w:pStyle w:val="22"/>
        <w:tabs>
          <w:tab w:val="right" w:leader="dot" w:pos="9061"/>
        </w:tabs>
        <w:spacing w:after="0" w:line="360" w:lineRule="auto"/>
        <w:jc w:val="both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1392357" w:history="1">
        <w:r w:rsidR="0066107F" w:rsidRPr="0066107F">
          <w:rPr>
            <w:rStyle w:val="af1"/>
            <w:noProof/>
            <w:sz w:val="28"/>
            <w:szCs w:val="28"/>
          </w:rPr>
          <w:t>4.9 Окна, двери, ворота</w:t>
        </w:r>
        <w:r w:rsidR="0066107F" w:rsidRPr="0066107F">
          <w:rPr>
            <w:noProof/>
            <w:webHidden/>
            <w:sz w:val="28"/>
            <w:szCs w:val="28"/>
          </w:rPr>
          <w:tab/>
        </w:r>
        <w:r w:rsidR="0066107F" w:rsidRPr="0066107F">
          <w:rPr>
            <w:noProof/>
            <w:webHidden/>
            <w:sz w:val="28"/>
            <w:szCs w:val="28"/>
          </w:rPr>
          <w:fldChar w:fldCharType="begin"/>
        </w:r>
        <w:r w:rsidR="0066107F" w:rsidRPr="0066107F">
          <w:rPr>
            <w:noProof/>
            <w:webHidden/>
            <w:sz w:val="28"/>
            <w:szCs w:val="28"/>
          </w:rPr>
          <w:instrText xml:space="preserve"> PAGEREF _Toc1392357 \h </w:instrText>
        </w:r>
        <w:r w:rsidR="0066107F" w:rsidRPr="0066107F">
          <w:rPr>
            <w:noProof/>
            <w:webHidden/>
            <w:sz w:val="28"/>
            <w:szCs w:val="28"/>
          </w:rPr>
        </w:r>
        <w:r w:rsidR="0066107F" w:rsidRPr="0066107F">
          <w:rPr>
            <w:noProof/>
            <w:webHidden/>
            <w:sz w:val="28"/>
            <w:szCs w:val="28"/>
          </w:rPr>
          <w:fldChar w:fldCharType="separate"/>
        </w:r>
        <w:r w:rsidR="00E367EB">
          <w:rPr>
            <w:noProof/>
            <w:webHidden/>
            <w:sz w:val="28"/>
            <w:szCs w:val="28"/>
          </w:rPr>
          <w:t>17</w:t>
        </w:r>
        <w:r w:rsidR="0066107F" w:rsidRPr="0066107F">
          <w:rPr>
            <w:noProof/>
            <w:webHidden/>
            <w:sz w:val="28"/>
            <w:szCs w:val="28"/>
          </w:rPr>
          <w:fldChar w:fldCharType="end"/>
        </w:r>
      </w:hyperlink>
    </w:p>
    <w:p w:rsidR="0066107F" w:rsidRPr="0066107F" w:rsidRDefault="004F6D0E" w:rsidP="0066107F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1392358" w:history="1">
        <w:r w:rsidR="0066107F" w:rsidRPr="0066107F">
          <w:rPr>
            <w:rStyle w:val="af1"/>
            <w:noProof/>
            <w:sz w:val="28"/>
            <w:szCs w:val="28"/>
          </w:rPr>
          <w:t>5 Наружная и внутренняя отделка</w:t>
        </w:r>
        <w:r w:rsidR="0066107F" w:rsidRPr="0066107F">
          <w:rPr>
            <w:noProof/>
            <w:webHidden/>
            <w:sz w:val="28"/>
            <w:szCs w:val="28"/>
          </w:rPr>
          <w:tab/>
        </w:r>
        <w:r w:rsidR="0066107F" w:rsidRPr="0066107F">
          <w:rPr>
            <w:noProof/>
            <w:webHidden/>
            <w:sz w:val="28"/>
            <w:szCs w:val="28"/>
          </w:rPr>
          <w:fldChar w:fldCharType="begin"/>
        </w:r>
        <w:r w:rsidR="0066107F" w:rsidRPr="0066107F">
          <w:rPr>
            <w:noProof/>
            <w:webHidden/>
            <w:sz w:val="28"/>
            <w:szCs w:val="28"/>
          </w:rPr>
          <w:instrText xml:space="preserve"> PAGEREF _Toc1392358 \h </w:instrText>
        </w:r>
        <w:r w:rsidR="0066107F" w:rsidRPr="0066107F">
          <w:rPr>
            <w:noProof/>
            <w:webHidden/>
            <w:sz w:val="28"/>
            <w:szCs w:val="28"/>
          </w:rPr>
        </w:r>
        <w:r w:rsidR="0066107F" w:rsidRPr="0066107F">
          <w:rPr>
            <w:noProof/>
            <w:webHidden/>
            <w:sz w:val="28"/>
            <w:szCs w:val="28"/>
          </w:rPr>
          <w:fldChar w:fldCharType="separate"/>
        </w:r>
        <w:r w:rsidR="00E367EB">
          <w:rPr>
            <w:noProof/>
            <w:webHidden/>
            <w:sz w:val="28"/>
            <w:szCs w:val="28"/>
          </w:rPr>
          <w:t>21</w:t>
        </w:r>
        <w:r w:rsidR="0066107F" w:rsidRPr="0066107F">
          <w:rPr>
            <w:noProof/>
            <w:webHidden/>
            <w:sz w:val="28"/>
            <w:szCs w:val="28"/>
          </w:rPr>
          <w:fldChar w:fldCharType="end"/>
        </w:r>
      </w:hyperlink>
    </w:p>
    <w:p w:rsidR="0066107F" w:rsidRPr="0066107F" w:rsidRDefault="004F6D0E" w:rsidP="0066107F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1392359" w:history="1">
        <w:r w:rsidR="0066107F" w:rsidRPr="0066107F">
          <w:rPr>
            <w:rStyle w:val="af1"/>
            <w:noProof/>
            <w:sz w:val="28"/>
            <w:szCs w:val="28"/>
          </w:rPr>
          <w:t>6 Расчёт административных бытовых помещений</w:t>
        </w:r>
        <w:r w:rsidR="0066107F" w:rsidRPr="0066107F">
          <w:rPr>
            <w:noProof/>
            <w:webHidden/>
            <w:sz w:val="28"/>
            <w:szCs w:val="28"/>
          </w:rPr>
          <w:tab/>
        </w:r>
        <w:r w:rsidR="0066107F" w:rsidRPr="0066107F">
          <w:rPr>
            <w:noProof/>
            <w:webHidden/>
            <w:sz w:val="28"/>
            <w:szCs w:val="28"/>
          </w:rPr>
          <w:fldChar w:fldCharType="begin"/>
        </w:r>
        <w:r w:rsidR="0066107F" w:rsidRPr="0066107F">
          <w:rPr>
            <w:noProof/>
            <w:webHidden/>
            <w:sz w:val="28"/>
            <w:szCs w:val="28"/>
          </w:rPr>
          <w:instrText xml:space="preserve"> PAGEREF _Toc1392359 \h </w:instrText>
        </w:r>
        <w:r w:rsidR="0066107F" w:rsidRPr="0066107F">
          <w:rPr>
            <w:noProof/>
            <w:webHidden/>
            <w:sz w:val="28"/>
            <w:szCs w:val="28"/>
          </w:rPr>
        </w:r>
        <w:r w:rsidR="0066107F" w:rsidRPr="0066107F">
          <w:rPr>
            <w:noProof/>
            <w:webHidden/>
            <w:sz w:val="28"/>
            <w:szCs w:val="28"/>
          </w:rPr>
          <w:fldChar w:fldCharType="separate"/>
        </w:r>
        <w:r w:rsidR="00E367EB">
          <w:rPr>
            <w:noProof/>
            <w:webHidden/>
            <w:sz w:val="28"/>
            <w:szCs w:val="28"/>
          </w:rPr>
          <w:t>22</w:t>
        </w:r>
        <w:r w:rsidR="0066107F" w:rsidRPr="0066107F">
          <w:rPr>
            <w:noProof/>
            <w:webHidden/>
            <w:sz w:val="28"/>
            <w:szCs w:val="28"/>
          </w:rPr>
          <w:fldChar w:fldCharType="end"/>
        </w:r>
      </w:hyperlink>
    </w:p>
    <w:p w:rsidR="0066107F" w:rsidRPr="0066107F" w:rsidRDefault="004F6D0E" w:rsidP="0066107F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  <w:lang w:eastAsia="ru-RU"/>
        </w:rPr>
      </w:pPr>
      <w:hyperlink w:anchor="_Toc1392360" w:history="1">
        <w:r w:rsidR="0066107F" w:rsidRPr="0066107F">
          <w:rPr>
            <w:rStyle w:val="af1"/>
            <w:noProof/>
            <w:sz w:val="28"/>
            <w:szCs w:val="28"/>
          </w:rPr>
          <w:t>Заключение</w:t>
        </w:r>
        <w:r w:rsidR="0066107F" w:rsidRPr="0066107F">
          <w:rPr>
            <w:noProof/>
            <w:webHidden/>
            <w:sz w:val="28"/>
            <w:szCs w:val="28"/>
          </w:rPr>
          <w:tab/>
        </w:r>
        <w:r w:rsidR="0066107F" w:rsidRPr="0066107F">
          <w:rPr>
            <w:noProof/>
            <w:webHidden/>
            <w:sz w:val="28"/>
            <w:szCs w:val="28"/>
          </w:rPr>
          <w:fldChar w:fldCharType="begin"/>
        </w:r>
        <w:r w:rsidR="0066107F" w:rsidRPr="0066107F">
          <w:rPr>
            <w:noProof/>
            <w:webHidden/>
            <w:sz w:val="28"/>
            <w:szCs w:val="28"/>
          </w:rPr>
          <w:instrText xml:space="preserve"> PAGEREF _Toc1392360 \h </w:instrText>
        </w:r>
        <w:r w:rsidR="0066107F" w:rsidRPr="0066107F">
          <w:rPr>
            <w:noProof/>
            <w:webHidden/>
            <w:sz w:val="28"/>
            <w:szCs w:val="28"/>
          </w:rPr>
        </w:r>
        <w:r w:rsidR="0066107F" w:rsidRPr="0066107F">
          <w:rPr>
            <w:noProof/>
            <w:webHidden/>
            <w:sz w:val="28"/>
            <w:szCs w:val="28"/>
          </w:rPr>
          <w:fldChar w:fldCharType="separate"/>
        </w:r>
        <w:r w:rsidR="00E367EB">
          <w:rPr>
            <w:noProof/>
            <w:webHidden/>
            <w:sz w:val="28"/>
            <w:szCs w:val="28"/>
          </w:rPr>
          <w:t>25</w:t>
        </w:r>
        <w:r w:rsidR="0066107F" w:rsidRPr="0066107F">
          <w:rPr>
            <w:noProof/>
            <w:webHidden/>
            <w:sz w:val="28"/>
            <w:szCs w:val="28"/>
          </w:rPr>
          <w:fldChar w:fldCharType="end"/>
        </w:r>
      </w:hyperlink>
    </w:p>
    <w:p w:rsidR="0066107F" w:rsidRDefault="004F6D0E" w:rsidP="0066107F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392361" w:history="1">
        <w:r w:rsidR="0066107F" w:rsidRPr="0066107F">
          <w:rPr>
            <w:rStyle w:val="af1"/>
            <w:noProof/>
            <w:sz w:val="28"/>
            <w:szCs w:val="28"/>
          </w:rPr>
          <w:t>Список литературы</w:t>
        </w:r>
        <w:r w:rsidR="0066107F" w:rsidRPr="0066107F">
          <w:rPr>
            <w:noProof/>
            <w:webHidden/>
            <w:sz w:val="28"/>
            <w:szCs w:val="28"/>
          </w:rPr>
          <w:tab/>
        </w:r>
        <w:r w:rsidR="0066107F" w:rsidRPr="0066107F">
          <w:rPr>
            <w:noProof/>
            <w:webHidden/>
            <w:sz w:val="28"/>
            <w:szCs w:val="28"/>
          </w:rPr>
          <w:fldChar w:fldCharType="begin"/>
        </w:r>
        <w:r w:rsidR="0066107F" w:rsidRPr="0066107F">
          <w:rPr>
            <w:noProof/>
            <w:webHidden/>
            <w:sz w:val="28"/>
            <w:szCs w:val="28"/>
          </w:rPr>
          <w:instrText xml:space="preserve"> PAGEREF _Toc1392361 \h </w:instrText>
        </w:r>
        <w:r w:rsidR="0066107F" w:rsidRPr="0066107F">
          <w:rPr>
            <w:noProof/>
            <w:webHidden/>
            <w:sz w:val="28"/>
            <w:szCs w:val="28"/>
          </w:rPr>
        </w:r>
        <w:r w:rsidR="0066107F" w:rsidRPr="0066107F">
          <w:rPr>
            <w:noProof/>
            <w:webHidden/>
            <w:sz w:val="28"/>
            <w:szCs w:val="28"/>
          </w:rPr>
          <w:fldChar w:fldCharType="separate"/>
        </w:r>
        <w:r w:rsidR="00E367EB">
          <w:rPr>
            <w:noProof/>
            <w:webHidden/>
            <w:sz w:val="28"/>
            <w:szCs w:val="28"/>
          </w:rPr>
          <w:t>26</w:t>
        </w:r>
        <w:r w:rsidR="0066107F" w:rsidRPr="0066107F">
          <w:rPr>
            <w:noProof/>
            <w:webHidden/>
            <w:sz w:val="28"/>
            <w:szCs w:val="28"/>
          </w:rPr>
          <w:fldChar w:fldCharType="end"/>
        </w:r>
      </w:hyperlink>
    </w:p>
    <w:p w:rsidR="005659C0" w:rsidRDefault="005659C0" w:rsidP="00DF42C2">
      <w:pPr>
        <w:spacing w:line="360" w:lineRule="auto"/>
        <w:jc w:val="both"/>
      </w:pPr>
      <w:r w:rsidRPr="00DF42C2">
        <w:rPr>
          <w:b/>
          <w:bCs/>
          <w:sz w:val="28"/>
          <w:szCs w:val="28"/>
        </w:rPr>
        <w:fldChar w:fldCharType="end"/>
      </w:r>
    </w:p>
    <w:p w:rsidR="000819BD" w:rsidRDefault="005659C0" w:rsidP="00291C65">
      <w:pPr>
        <w:pStyle w:val="1"/>
        <w:ind w:left="-11"/>
        <w:rPr>
          <w:b w:val="0"/>
          <w:color w:val="000000" w:themeColor="text1"/>
          <w:szCs w:val="28"/>
        </w:rPr>
      </w:pPr>
      <w:r w:rsidRPr="00DF42C2">
        <w:rPr>
          <w:b w:val="0"/>
          <w:color w:val="000000" w:themeColor="text1"/>
          <w:szCs w:val="28"/>
        </w:rPr>
        <w:br w:type="page"/>
      </w:r>
    </w:p>
    <w:p w:rsidR="000819BD" w:rsidRDefault="000819BD" w:rsidP="000819BD">
      <w:pPr>
        <w:jc w:val="center"/>
      </w:pPr>
      <w:r>
        <w:lastRenderedPageBreak/>
        <w:t>Министерство образования и науки РФ</w:t>
      </w:r>
    </w:p>
    <w:p w:rsidR="000819BD" w:rsidRDefault="000819BD" w:rsidP="000819BD">
      <w:pPr>
        <w:jc w:val="center"/>
      </w:pPr>
      <w:r>
        <w:t xml:space="preserve">ФГБОУ ВО </w:t>
      </w:r>
      <w:proofErr w:type="spellStart"/>
      <w:r>
        <w:t>ТулГУ</w:t>
      </w:r>
      <w:proofErr w:type="spellEnd"/>
      <w:r>
        <w:t xml:space="preserve"> Кафедра </w:t>
      </w:r>
      <w:proofErr w:type="spellStart"/>
      <w:r>
        <w:t>ГСиА</w:t>
      </w:r>
      <w:proofErr w:type="spellEnd"/>
    </w:p>
    <w:p w:rsidR="000819BD" w:rsidRDefault="000819BD" w:rsidP="000819BD">
      <w:pPr>
        <w:jc w:val="center"/>
      </w:pPr>
      <w:r>
        <w:t>Задание на выполнение КП по дисциплине «Архитектурно-строительное проектирование гражданских и промышленных зданий»</w:t>
      </w:r>
    </w:p>
    <w:p w:rsidR="000819BD" w:rsidRDefault="000819BD" w:rsidP="000819BD">
      <w:pPr>
        <w:rPr>
          <w:b/>
        </w:rPr>
      </w:pPr>
      <w:r>
        <w:t xml:space="preserve">Вариант </w:t>
      </w:r>
      <w:r w:rsidRPr="00042E53">
        <w:rPr>
          <w:b/>
        </w:rPr>
        <w:t xml:space="preserve">№ </w:t>
      </w:r>
      <w:r w:rsidR="002D1525">
        <w:rPr>
          <w:b/>
        </w:rPr>
        <w:t>1</w:t>
      </w:r>
    </w:p>
    <w:p w:rsidR="000819BD" w:rsidRDefault="000819BD" w:rsidP="000819BD">
      <w:pPr>
        <w:jc w:val="center"/>
      </w:pPr>
      <w:r>
        <w:t xml:space="preserve">Тема проекта: </w:t>
      </w:r>
      <w:r w:rsidRPr="00042E53">
        <w:rPr>
          <w:b/>
        </w:rPr>
        <w:t>Одноэтажное производственное здание</w:t>
      </w:r>
    </w:p>
    <w:p w:rsidR="000819BD" w:rsidRDefault="000819BD" w:rsidP="000819BD">
      <w:r>
        <w:t>Исходные данные:</w:t>
      </w:r>
    </w:p>
    <w:p w:rsidR="000819BD" w:rsidRDefault="000819BD" w:rsidP="000819BD">
      <w:pPr>
        <w:numPr>
          <w:ilvl w:val="0"/>
          <w:numId w:val="17"/>
        </w:numPr>
        <w:suppressAutoHyphens w:val="0"/>
        <w:rPr>
          <w:b/>
        </w:rPr>
      </w:pPr>
      <w:r>
        <w:t xml:space="preserve">Район строительства: </w:t>
      </w:r>
      <w:r w:rsidRPr="00042E53">
        <w:rPr>
          <w:b/>
        </w:rPr>
        <w:t>г. Тула</w:t>
      </w:r>
    </w:p>
    <w:p w:rsidR="000819BD" w:rsidRDefault="000819BD" w:rsidP="000819BD">
      <w:pPr>
        <w:numPr>
          <w:ilvl w:val="0"/>
          <w:numId w:val="17"/>
        </w:numPr>
        <w:suppressAutoHyphens w:val="0"/>
        <w:rPr>
          <w:b/>
        </w:rPr>
      </w:pPr>
      <w:r w:rsidRPr="00007005">
        <w:t>Грунты -</w:t>
      </w:r>
      <w:r>
        <w:rPr>
          <w:b/>
        </w:rPr>
        <w:t xml:space="preserve"> </w:t>
      </w:r>
      <w:proofErr w:type="spellStart"/>
      <w:r>
        <w:rPr>
          <w:b/>
        </w:rPr>
        <w:t>пучинистые</w:t>
      </w:r>
      <w:proofErr w:type="spellEnd"/>
    </w:p>
    <w:p w:rsidR="000819BD" w:rsidRDefault="000819BD" w:rsidP="000819BD">
      <w:pPr>
        <w:numPr>
          <w:ilvl w:val="0"/>
          <w:numId w:val="17"/>
        </w:numPr>
        <w:suppressAutoHyphens w:val="0"/>
      </w:pPr>
      <w:r w:rsidRPr="00042E53">
        <w:t xml:space="preserve">Схема </w:t>
      </w:r>
      <w:r>
        <w:t xml:space="preserve">здания: </w:t>
      </w:r>
    </w:p>
    <w:p w:rsidR="000819BD" w:rsidRDefault="000819BD" w:rsidP="000819BD">
      <w:pPr>
        <w:numPr>
          <w:ilvl w:val="1"/>
          <w:numId w:val="17"/>
        </w:numPr>
        <w:suppressAutoHyphens w:val="0"/>
      </w:pPr>
      <w:r>
        <w:t>1, 2, 3 – номер пролета;</w:t>
      </w:r>
    </w:p>
    <w:p w:rsidR="000819BD" w:rsidRDefault="000819BD" w:rsidP="000819BD">
      <w:pPr>
        <w:numPr>
          <w:ilvl w:val="1"/>
          <w:numId w:val="17"/>
        </w:numPr>
        <w:suppressAutoHyphens w:val="0"/>
      </w:pPr>
      <w:r>
        <w:rPr>
          <w:lang w:val="en-US"/>
        </w:rPr>
        <w:t>L</w:t>
      </w:r>
      <w:r w:rsidRPr="00CD65DE">
        <w:t xml:space="preserve"> </w:t>
      </w:r>
      <w:r>
        <w:t>– длина пролета, м;</w:t>
      </w:r>
    </w:p>
    <w:p w:rsidR="000819BD" w:rsidRDefault="000819BD" w:rsidP="000819BD">
      <w:pPr>
        <w:numPr>
          <w:ilvl w:val="1"/>
          <w:numId w:val="17"/>
        </w:numPr>
        <w:suppressAutoHyphens w:val="0"/>
      </w:pPr>
      <w:r>
        <w:rPr>
          <w:lang w:val="en-US"/>
        </w:rPr>
        <w:t>B</w:t>
      </w:r>
      <w:r>
        <w:t xml:space="preserve"> – ширина пролета, м;</w:t>
      </w:r>
      <w:r w:rsidRPr="00CD65DE">
        <w:t xml:space="preserve"> </w:t>
      </w:r>
    </w:p>
    <w:p w:rsidR="000819BD" w:rsidRDefault="000819BD" w:rsidP="000819BD">
      <w:pPr>
        <w:numPr>
          <w:ilvl w:val="1"/>
          <w:numId w:val="17"/>
        </w:numPr>
        <w:suppressAutoHyphens w:val="0"/>
      </w:pPr>
      <w:r>
        <w:rPr>
          <w:lang w:val="en-US"/>
        </w:rPr>
        <w:t>H</w:t>
      </w:r>
      <w:r>
        <w:t xml:space="preserve"> – высота пролета, м;</w:t>
      </w:r>
    </w:p>
    <w:p w:rsidR="000819BD" w:rsidRDefault="000819BD" w:rsidP="000819BD">
      <w:pPr>
        <w:numPr>
          <w:ilvl w:val="1"/>
          <w:numId w:val="17"/>
        </w:numPr>
        <w:suppressAutoHyphens w:val="0"/>
      </w:pPr>
      <w:r>
        <w:rPr>
          <w:lang w:val="en-US"/>
        </w:rPr>
        <w:t>Q</w:t>
      </w:r>
      <w:r>
        <w:t xml:space="preserve"> – грузоподъемность мостового крана (кран-балки), т;</w:t>
      </w:r>
    </w:p>
    <w:p w:rsidR="000819BD" w:rsidRPr="00042E53" w:rsidRDefault="000819BD" w:rsidP="000819BD">
      <w:pPr>
        <w:numPr>
          <w:ilvl w:val="1"/>
          <w:numId w:val="17"/>
        </w:numPr>
        <w:tabs>
          <w:tab w:val="clear" w:pos="1440"/>
          <w:tab w:val="num" w:pos="0"/>
        </w:tabs>
        <w:suppressAutoHyphens w:val="0"/>
        <w:ind w:left="0" w:firstLine="1080"/>
      </w:pPr>
      <w:proofErr w:type="gramStart"/>
      <w:r>
        <w:t>Ш</w:t>
      </w:r>
      <w:proofErr w:type="gramEnd"/>
      <w:r>
        <w:t xml:space="preserve"> – шаг колонн, м</w:t>
      </w:r>
    </w:p>
    <w:p w:rsidR="000819BD" w:rsidRDefault="000819BD" w:rsidP="000819BD">
      <w:r>
        <w:rPr>
          <w:noProof/>
          <w:lang w:eastAsia="ru-RU"/>
        </w:rPr>
        <mc:AlternateContent>
          <mc:Choice Requires="wpc">
            <w:drawing>
              <wp:inline distT="0" distB="0" distL="0" distR="0">
                <wp:extent cx="5943600" cy="2971800"/>
                <wp:effectExtent l="3810" t="9525" r="0" b="0"/>
                <wp:docPr id="18" name="Полотно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43288" y="114300"/>
                            <a:ext cx="2514924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43288" y="914400"/>
                            <a:ext cx="2514924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43288" y="1600200"/>
                            <a:ext cx="1257041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72147" y="228600"/>
                            <a:ext cx="913753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409D" w:rsidRDefault="005A409D" w:rsidP="000819BD">
                              <w:r>
                                <w:t>Пролет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71306" y="1143000"/>
                            <a:ext cx="913753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409D" w:rsidRDefault="005A409D" w:rsidP="000819BD">
                              <w:r>
                                <w:t>Пролет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71306" y="1828800"/>
                            <a:ext cx="913753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409D" w:rsidRDefault="005A409D" w:rsidP="000819BD">
                              <w:r>
                                <w:t>Пролет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971800" y="0"/>
                            <a:ext cx="913753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409D" w:rsidRDefault="005A409D" w:rsidP="000819BD">
                              <w:r>
                                <w:t>Ш</w:t>
                              </w:r>
                              <w:proofErr w:type="gramStart"/>
                              <w:r>
                                <w:t>1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972641" y="800100"/>
                            <a:ext cx="913753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409D" w:rsidRDefault="005A409D" w:rsidP="000819BD">
                              <w:r>
                                <w:t>Ш</w:t>
                              </w:r>
                              <w:proofErr w:type="gramStart"/>
                              <w:r>
                                <w:t>2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972641" y="1485900"/>
                            <a:ext cx="913753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409D" w:rsidRDefault="005A409D" w:rsidP="000819BD">
                              <w:r>
                                <w:t>Ш3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14429" y="2400300"/>
                            <a:ext cx="456876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409D" w:rsidRDefault="005A409D" w:rsidP="000819BD">
                              <w:r>
                                <w:t>Ш</w:t>
                              </w:r>
                              <w:proofErr w:type="gramStart"/>
                              <w:r>
                                <w:t>4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372312" y="2400300"/>
                            <a:ext cx="45603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409D" w:rsidRDefault="005A409D" w:rsidP="000819BD">
                              <w:r>
                                <w:t>Ш5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9"/>
                        <wps:cNvCnPr/>
                        <wps:spPr bwMode="auto">
                          <a:xfrm flipH="1">
                            <a:off x="4686559" y="1485900"/>
                            <a:ext cx="914594" cy="847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686559" y="1028700"/>
                            <a:ext cx="913753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409D" w:rsidRDefault="005A409D" w:rsidP="000819BD">
                              <w:r>
                                <w:t>ФАСАД</w:t>
                              </w:r>
                            </w:p>
                            <w:p w:rsidR="005A409D" w:rsidRDefault="005A409D" w:rsidP="000819B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8" o:spid="_x0000_s1026" editas="canvas" style="width:468pt;height:234pt;mso-position-horizontal-relative:char;mso-position-vertical-relative:line" coordsize="59436,29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29718;visibility:visible;mso-wrap-style:square">
                  <v:fill o:detectmouseclick="t"/>
                  <v:path o:connecttype="none"/>
                </v:shape>
                <v:rect id="Rectangle 8" o:spid="_x0000_s1028" style="position:absolute;left:3432;top:1143;width:25150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7UXcQA&#10;AADaAAAADwAAAGRycy9kb3ducmV2LnhtbESPQWvCQBSE7wX/w/IEb7qxoNTUVWxLUSmCtUWvj+wz&#10;SZN9G3bXGP99tyD0OMzMN8x82ZlatOR8aVnBeJSAIM6sLjlX8P31PnwC4QOyxtoyKbiRh+Wi9zDH&#10;VNsrf1J7CLmIEPYpKihCaFIpfVaQQT+yDXH0ztYZDFG6XGqH1wg3tXxMkqk0WHJcKLCh14Ky6nAx&#10;Cn62U3Nsq9PpwhWGlw83e1vvd0oN+t3qGUSgLvyH7+2NVjCBvyvxBs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u1F3EAAAA2gAAAA8AAAAAAAAAAAAAAAAAmAIAAGRycy9k&#10;b3ducmV2LnhtbFBLBQYAAAAABAAEAPUAAACJAwAAAAA=&#10;" strokeweight="3pt"/>
                <v:rect id="Rectangle 9" o:spid="_x0000_s1029" style="position:absolute;left:3432;top:9144;width:25150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xKKsQA&#10;AADaAAAADwAAAGRycy9kb3ducmV2LnhtbESPT2vCQBTE7wW/w/IEb3Wjh9CmruIfxBYpVC31+si+&#10;JjHZt2F3jem3dwuFHoeZ+Q0zW/SmER05X1lWMBknIIhzqysuFHyeto9PIHxA1thYJgU/5GExHzzM&#10;MNP2xgfqjqEQEcI+QwVlCG0mpc9LMujHtiWO3rd1BkOUrpDa4S3CTSOnSZJKgxXHhRJbWpeU18er&#10;UXB5S81XV5/PV64xrPbuebP7eFdqNOyXLyAC9eE//Nd+1QpS+L0Sb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8SirEAAAA2gAAAA8AAAAAAAAAAAAAAAAAmAIAAGRycy9k&#10;b3ducmV2LnhtbFBLBQYAAAAABAAEAPUAAACJAwAAAAA=&#10;" strokeweight="3pt"/>
                <v:rect id="Rectangle 10" o:spid="_x0000_s1030" style="position:absolute;left:3432;top:16002;width:12571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DvscQA&#10;AADaAAAADwAAAGRycy9kb3ducmV2LnhtbESPQWvCQBSE74L/YXmCN93Yg9bUVWxL0VIEa4teH9ln&#10;kib7NuyuMf333YLgcZiZb5jFqjO1aMn50rKCyTgBQZxZXXKu4PvrbfQIwgdkjbVlUvBLHlbLfm+B&#10;qbZX/qT2EHIRIexTVFCE0KRS+qwgg35sG+Lona0zGKJ0udQOrxFuavmQJFNpsOS4UGBDLwVl1eFi&#10;FPy8T82xrU6nC1cYnj/c/HWz3yk1HHTrJxCBunAP39pbrWAG/1fiD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w77HEAAAA2gAAAA8AAAAAAAAAAAAAAAAAmAIAAGRycy9k&#10;b3ducmV2LnhtbFBLBQYAAAAABAAEAPUAAACJAwAAAAA=&#10;" strokeweight="3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1" type="#_x0000_t202" style="position:absolute;left:5721;top:2286;width:913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5A409D" w:rsidRDefault="005A409D" w:rsidP="000819BD">
                        <w:r>
                          <w:t>Пролет 1</w:t>
                        </w:r>
                      </w:p>
                    </w:txbxContent>
                  </v:textbox>
                </v:shape>
                <v:shape id="Text Box 12" o:spid="_x0000_s1032" type="#_x0000_t202" style="position:absolute;left:5713;top:11430;width:913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5A409D" w:rsidRDefault="005A409D" w:rsidP="000819BD">
                        <w:r>
                          <w:t>Пролет 2</w:t>
                        </w:r>
                      </w:p>
                    </w:txbxContent>
                  </v:textbox>
                </v:shape>
                <v:shape id="Text Box 13" o:spid="_x0000_s1033" type="#_x0000_t202" style="position:absolute;left:5713;top:18288;width:913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5A409D" w:rsidRDefault="005A409D" w:rsidP="000819BD">
                        <w:r>
                          <w:t>Пролет 3</w:t>
                        </w:r>
                      </w:p>
                    </w:txbxContent>
                  </v:textbox>
                </v:shape>
                <v:shape id="Text Box 14" o:spid="_x0000_s1034" type="#_x0000_t202" style="position:absolute;left:29718;width:913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5A409D" w:rsidRDefault="005A409D" w:rsidP="000819BD">
                        <w:r>
                          <w:t>Ш</w:t>
                        </w:r>
                        <w:proofErr w:type="gramStart"/>
                        <w:r>
                          <w:t>1</w:t>
                        </w:r>
                        <w:proofErr w:type="gramEnd"/>
                      </w:p>
                    </w:txbxContent>
                  </v:textbox>
                </v:shape>
                <v:shape id="Text Box 15" o:spid="_x0000_s1035" type="#_x0000_t202" style="position:absolute;left:29726;top:8001;width:913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5A409D" w:rsidRDefault="005A409D" w:rsidP="000819BD">
                        <w:r>
                          <w:t>Ш</w:t>
                        </w:r>
                        <w:proofErr w:type="gramStart"/>
                        <w:r>
                          <w:t>2</w:t>
                        </w:r>
                        <w:proofErr w:type="gramEnd"/>
                      </w:p>
                    </w:txbxContent>
                  </v:textbox>
                </v:shape>
                <v:shape id="Text Box 16" o:spid="_x0000_s1036" type="#_x0000_t202" style="position:absolute;left:29726;top:14859;width:913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5A409D" w:rsidRDefault="005A409D" w:rsidP="000819BD">
                        <w:r>
                          <w:t>Ш3</w:t>
                        </w:r>
                      </w:p>
                    </w:txbxContent>
                  </v:textbox>
                </v:shape>
                <v:shape id="Text Box 17" o:spid="_x0000_s1037" type="#_x0000_t202" style="position:absolute;left:1144;top:24003;width:456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5A409D" w:rsidRDefault="005A409D" w:rsidP="000819BD">
                        <w:r>
                          <w:t>Ш</w:t>
                        </w:r>
                        <w:proofErr w:type="gramStart"/>
                        <w:r>
                          <w:t>4</w:t>
                        </w:r>
                        <w:proofErr w:type="gramEnd"/>
                      </w:p>
                    </w:txbxContent>
                  </v:textbox>
                </v:shape>
                <v:shape id="Text Box 18" o:spid="_x0000_s1038" type="#_x0000_t202" style="position:absolute;left:13723;top:24003;width:456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5A409D" w:rsidRDefault="005A409D" w:rsidP="000819BD">
                        <w:r>
                          <w:t>Ш5</w:t>
                        </w:r>
                      </w:p>
                    </w:txbxContent>
                  </v:textbox>
                </v:shape>
                <v:line id="Line 19" o:spid="_x0000_s1039" style="position:absolute;flip:x;visibility:visible;mso-wrap-style:square" from="46865,14859" to="56011,14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8jecIAAADbAAAADwAAAGRycy9kb3ducmV2LnhtbERPTWsCMRC9C/6HMIXeNFsRldUoVax4&#10;rGsLehs24+7WzWRJoq799U1B8DaP9zmzRWtqcSXnK8sK3voJCOLc6ooLBV/7j94EhA/IGmvLpOBO&#10;HhbzbmeGqbY33tE1C4WIIexTVFCG0KRS+rwkg75vG+LInawzGCJ0hdQObzHc1HKQJCNpsOLYUGJD&#10;q5Lyc3YxCobr7+Phsh7+3s1+8/Ppx8vMnVulXl/a9ymIQG14ih/urY7zR/D/SzxAz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98jecIAAADbAAAADwAAAAAAAAAAAAAA&#10;AAChAgAAZHJzL2Rvd25yZXYueG1sUEsFBgAAAAAEAAQA+QAAAJADAAAAAA==&#10;" strokeweight="4.5pt">
                  <v:stroke endarrow="block"/>
                </v:line>
                <v:shape id="Text Box 20" o:spid="_x0000_s1040" type="#_x0000_t202" style="position:absolute;left:46865;top:10287;width:913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5A409D" w:rsidRDefault="005A409D" w:rsidP="000819BD">
                        <w:r>
                          <w:t>ФАСАД</w:t>
                        </w:r>
                      </w:p>
                      <w:p w:rsidR="005A409D" w:rsidRDefault="005A409D" w:rsidP="000819BD"/>
                    </w:txbxContent>
                  </v:textbox>
                </v:shape>
                <w10:anchorlock/>
              </v:group>
            </w:pict>
          </mc:Fallback>
        </mc:AlternateContent>
      </w:r>
      <w: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546"/>
        <w:gridCol w:w="546"/>
        <w:gridCol w:w="492"/>
        <w:gridCol w:w="500"/>
        <w:gridCol w:w="500"/>
        <w:gridCol w:w="500"/>
        <w:gridCol w:w="508"/>
        <w:gridCol w:w="508"/>
        <w:gridCol w:w="508"/>
        <w:gridCol w:w="508"/>
        <w:gridCol w:w="508"/>
        <w:gridCol w:w="508"/>
        <w:gridCol w:w="548"/>
        <w:gridCol w:w="518"/>
        <w:gridCol w:w="518"/>
        <w:gridCol w:w="518"/>
        <w:gridCol w:w="518"/>
      </w:tblGrid>
      <w:tr w:rsidR="000819BD" w:rsidTr="000819BD">
        <w:trPr>
          <w:trHeight w:val="290"/>
        </w:trPr>
        <w:tc>
          <w:tcPr>
            <w:tcW w:w="535" w:type="dxa"/>
            <w:shd w:val="clear" w:color="auto" w:fill="auto"/>
          </w:tcPr>
          <w:p w:rsidR="000819BD" w:rsidRDefault="000819BD" w:rsidP="002D1525">
            <w:r>
              <w:t>№ вар</w:t>
            </w:r>
          </w:p>
        </w:tc>
        <w:tc>
          <w:tcPr>
            <w:tcW w:w="546" w:type="dxa"/>
            <w:shd w:val="clear" w:color="auto" w:fill="auto"/>
          </w:tcPr>
          <w:p w:rsidR="000819BD" w:rsidRPr="007D7A3A" w:rsidRDefault="000819BD" w:rsidP="002D1525">
            <w:pPr>
              <w:rPr>
                <w:lang w:val="en-US"/>
              </w:rPr>
            </w:pPr>
            <w:r w:rsidRPr="007D7A3A">
              <w:rPr>
                <w:lang w:val="en-US"/>
              </w:rPr>
              <w:t>L1</w:t>
            </w:r>
          </w:p>
        </w:tc>
        <w:tc>
          <w:tcPr>
            <w:tcW w:w="546" w:type="dxa"/>
            <w:shd w:val="clear" w:color="auto" w:fill="auto"/>
          </w:tcPr>
          <w:p w:rsidR="000819BD" w:rsidRPr="007D7A3A" w:rsidRDefault="000819BD" w:rsidP="002D1525">
            <w:pPr>
              <w:rPr>
                <w:lang w:val="en-US"/>
              </w:rPr>
            </w:pPr>
            <w:r w:rsidRPr="007D7A3A">
              <w:rPr>
                <w:lang w:val="en-US"/>
              </w:rPr>
              <w:t>L2</w:t>
            </w:r>
          </w:p>
        </w:tc>
        <w:tc>
          <w:tcPr>
            <w:tcW w:w="492" w:type="dxa"/>
            <w:shd w:val="clear" w:color="auto" w:fill="auto"/>
          </w:tcPr>
          <w:p w:rsidR="000819BD" w:rsidRPr="007D7A3A" w:rsidRDefault="000819BD" w:rsidP="002D1525">
            <w:pPr>
              <w:rPr>
                <w:lang w:val="en-US"/>
              </w:rPr>
            </w:pPr>
            <w:r w:rsidRPr="007D7A3A">
              <w:rPr>
                <w:lang w:val="en-US"/>
              </w:rPr>
              <w:t>L3</w:t>
            </w:r>
          </w:p>
        </w:tc>
        <w:tc>
          <w:tcPr>
            <w:tcW w:w="500" w:type="dxa"/>
            <w:shd w:val="clear" w:color="auto" w:fill="auto"/>
          </w:tcPr>
          <w:p w:rsidR="000819BD" w:rsidRPr="007D7A3A" w:rsidRDefault="000819BD" w:rsidP="002D1525">
            <w:pPr>
              <w:rPr>
                <w:lang w:val="en-US"/>
              </w:rPr>
            </w:pPr>
            <w:r w:rsidRPr="007D7A3A">
              <w:rPr>
                <w:lang w:val="en-US"/>
              </w:rPr>
              <w:t>B1</w:t>
            </w:r>
          </w:p>
        </w:tc>
        <w:tc>
          <w:tcPr>
            <w:tcW w:w="500" w:type="dxa"/>
            <w:shd w:val="clear" w:color="auto" w:fill="auto"/>
          </w:tcPr>
          <w:p w:rsidR="000819BD" w:rsidRPr="007D7A3A" w:rsidRDefault="000819BD" w:rsidP="002D1525">
            <w:pPr>
              <w:rPr>
                <w:lang w:val="en-US"/>
              </w:rPr>
            </w:pPr>
            <w:r w:rsidRPr="007D7A3A">
              <w:rPr>
                <w:lang w:val="en-US"/>
              </w:rPr>
              <w:t>B2</w:t>
            </w:r>
          </w:p>
        </w:tc>
        <w:tc>
          <w:tcPr>
            <w:tcW w:w="500" w:type="dxa"/>
            <w:shd w:val="clear" w:color="auto" w:fill="auto"/>
          </w:tcPr>
          <w:p w:rsidR="000819BD" w:rsidRPr="007D7A3A" w:rsidRDefault="000819BD" w:rsidP="002D1525">
            <w:pPr>
              <w:rPr>
                <w:lang w:val="en-US"/>
              </w:rPr>
            </w:pPr>
            <w:r w:rsidRPr="007D7A3A">
              <w:rPr>
                <w:lang w:val="en-US"/>
              </w:rPr>
              <w:t>B3</w:t>
            </w:r>
          </w:p>
        </w:tc>
        <w:tc>
          <w:tcPr>
            <w:tcW w:w="508" w:type="dxa"/>
            <w:shd w:val="clear" w:color="auto" w:fill="auto"/>
          </w:tcPr>
          <w:p w:rsidR="000819BD" w:rsidRPr="007D7A3A" w:rsidRDefault="000819BD" w:rsidP="002D1525">
            <w:pPr>
              <w:rPr>
                <w:lang w:val="en-US"/>
              </w:rPr>
            </w:pPr>
            <w:r w:rsidRPr="007D7A3A">
              <w:rPr>
                <w:lang w:val="en-US"/>
              </w:rPr>
              <w:t>H1</w:t>
            </w:r>
          </w:p>
        </w:tc>
        <w:tc>
          <w:tcPr>
            <w:tcW w:w="508" w:type="dxa"/>
            <w:shd w:val="clear" w:color="auto" w:fill="auto"/>
          </w:tcPr>
          <w:p w:rsidR="000819BD" w:rsidRPr="007D7A3A" w:rsidRDefault="000819BD" w:rsidP="002D1525">
            <w:pPr>
              <w:rPr>
                <w:lang w:val="en-US"/>
              </w:rPr>
            </w:pPr>
            <w:r w:rsidRPr="007D7A3A">
              <w:rPr>
                <w:lang w:val="en-US"/>
              </w:rPr>
              <w:t>H2</w:t>
            </w:r>
          </w:p>
        </w:tc>
        <w:tc>
          <w:tcPr>
            <w:tcW w:w="508" w:type="dxa"/>
            <w:shd w:val="clear" w:color="auto" w:fill="auto"/>
          </w:tcPr>
          <w:p w:rsidR="000819BD" w:rsidRPr="007D7A3A" w:rsidRDefault="000819BD" w:rsidP="002D1525">
            <w:pPr>
              <w:rPr>
                <w:lang w:val="en-US"/>
              </w:rPr>
            </w:pPr>
            <w:r w:rsidRPr="007D7A3A">
              <w:rPr>
                <w:lang w:val="en-US"/>
              </w:rPr>
              <w:t>H3</w:t>
            </w:r>
          </w:p>
        </w:tc>
        <w:tc>
          <w:tcPr>
            <w:tcW w:w="508" w:type="dxa"/>
            <w:shd w:val="clear" w:color="auto" w:fill="auto"/>
          </w:tcPr>
          <w:p w:rsidR="000819BD" w:rsidRPr="007D7A3A" w:rsidRDefault="000819BD" w:rsidP="002D1525">
            <w:pPr>
              <w:rPr>
                <w:lang w:val="en-US"/>
              </w:rPr>
            </w:pPr>
            <w:r w:rsidRPr="007D7A3A">
              <w:rPr>
                <w:lang w:val="en-US"/>
              </w:rPr>
              <w:t>Q1</w:t>
            </w:r>
          </w:p>
        </w:tc>
        <w:tc>
          <w:tcPr>
            <w:tcW w:w="508" w:type="dxa"/>
            <w:shd w:val="clear" w:color="auto" w:fill="auto"/>
          </w:tcPr>
          <w:p w:rsidR="000819BD" w:rsidRPr="007D7A3A" w:rsidRDefault="000819BD" w:rsidP="002D1525">
            <w:pPr>
              <w:rPr>
                <w:lang w:val="en-US"/>
              </w:rPr>
            </w:pPr>
            <w:r w:rsidRPr="007D7A3A">
              <w:rPr>
                <w:lang w:val="en-US"/>
              </w:rPr>
              <w:t>Q2</w:t>
            </w:r>
          </w:p>
        </w:tc>
        <w:tc>
          <w:tcPr>
            <w:tcW w:w="508" w:type="dxa"/>
            <w:shd w:val="clear" w:color="auto" w:fill="auto"/>
          </w:tcPr>
          <w:p w:rsidR="000819BD" w:rsidRPr="007D7A3A" w:rsidRDefault="000819BD" w:rsidP="002D1525">
            <w:pPr>
              <w:rPr>
                <w:lang w:val="en-US"/>
              </w:rPr>
            </w:pPr>
            <w:r w:rsidRPr="007D7A3A">
              <w:rPr>
                <w:lang w:val="en-US"/>
              </w:rPr>
              <w:t>Q3</w:t>
            </w:r>
          </w:p>
        </w:tc>
        <w:tc>
          <w:tcPr>
            <w:tcW w:w="548" w:type="dxa"/>
            <w:shd w:val="clear" w:color="auto" w:fill="auto"/>
          </w:tcPr>
          <w:p w:rsidR="000819BD" w:rsidRDefault="000819BD" w:rsidP="002D1525">
            <w:r>
              <w:t>Ш</w:t>
            </w:r>
            <w:proofErr w:type="gramStart"/>
            <w:r>
              <w:t>1</w:t>
            </w:r>
            <w:proofErr w:type="gramEnd"/>
          </w:p>
        </w:tc>
        <w:tc>
          <w:tcPr>
            <w:tcW w:w="518" w:type="dxa"/>
            <w:shd w:val="clear" w:color="auto" w:fill="auto"/>
          </w:tcPr>
          <w:p w:rsidR="000819BD" w:rsidRDefault="000819BD" w:rsidP="002D1525">
            <w:r>
              <w:t>Ш</w:t>
            </w:r>
            <w:proofErr w:type="gramStart"/>
            <w:r>
              <w:t>2</w:t>
            </w:r>
            <w:proofErr w:type="gramEnd"/>
          </w:p>
        </w:tc>
        <w:tc>
          <w:tcPr>
            <w:tcW w:w="518" w:type="dxa"/>
            <w:shd w:val="clear" w:color="auto" w:fill="auto"/>
          </w:tcPr>
          <w:p w:rsidR="000819BD" w:rsidRDefault="000819BD" w:rsidP="002D1525">
            <w:r>
              <w:t>Ш3</w:t>
            </w:r>
          </w:p>
        </w:tc>
        <w:tc>
          <w:tcPr>
            <w:tcW w:w="518" w:type="dxa"/>
            <w:shd w:val="clear" w:color="auto" w:fill="auto"/>
          </w:tcPr>
          <w:p w:rsidR="000819BD" w:rsidRDefault="000819BD" w:rsidP="002D1525">
            <w:r>
              <w:t>Ш</w:t>
            </w:r>
            <w:proofErr w:type="gramStart"/>
            <w:r>
              <w:t>4</w:t>
            </w:r>
            <w:proofErr w:type="gramEnd"/>
          </w:p>
        </w:tc>
        <w:tc>
          <w:tcPr>
            <w:tcW w:w="518" w:type="dxa"/>
            <w:shd w:val="clear" w:color="auto" w:fill="auto"/>
          </w:tcPr>
          <w:p w:rsidR="000819BD" w:rsidRDefault="000819BD" w:rsidP="002D1525">
            <w:r>
              <w:t>Ш5</w:t>
            </w:r>
          </w:p>
        </w:tc>
      </w:tr>
      <w:tr w:rsidR="002D1525" w:rsidTr="000819BD">
        <w:trPr>
          <w:trHeight w:val="290"/>
        </w:trPr>
        <w:tc>
          <w:tcPr>
            <w:tcW w:w="535" w:type="dxa"/>
            <w:shd w:val="clear" w:color="auto" w:fill="FFFF00"/>
          </w:tcPr>
          <w:p w:rsidR="002D1525" w:rsidRDefault="002D1525" w:rsidP="002D1525">
            <w:r>
              <w:t>1</w:t>
            </w:r>
          </w:p>
        </w:tc>
        <w:tc>
          <w:tcPr>
            <w:tcW w:w="546" w:type="dxa"/>
            <w:shd w:val="clear" w:color="auto" w:fill="FFFF00"/>
          </w:tcPr>
          <w:p w:rsidR="002D1525" w:rsidRPr="007D7A3A" w:rsidRDefault="002D1525" w:rsidP="002D1525">
            <w:r w:rsidRPr="007D7A3A">
              <w:t>84</w:t>
            </w:r>
          </w:p>
        </w:tc>
        <w:tc>
          <w:tcPr>
            <w:tcW w:w="546" w:type="dxa"/>
            <w:shd w:val="clear" w:color="auto" w:fill="FFFF00"/>
          </w:tcPr>
          <w:p w:rsidR="002D1525" w:rsidRPr="007D7A3A" w:rsidRDefault="002D1525" w:rsidP="002D1525">
            <w:r w:rsidRPr="007D7A3A">
              <w:t>84</w:t>
            </w:r>
          </w:p>
        </w:tc>
        <w:tc>
          <w:tcPr>
            <w:tcW w:w="492" w:type="dxa"/>
            <w:shd w:val="clear" w:color="auto" w:fill="FFFF00"/>
          </w:tcPr>
          <w:p w:rsidR="002D1525" w:rsidRPr="007D7A3A" w:rsidRDefault="002D1525" w:rsidP="002D1525">
            <w:r w:rsidRPr="007D7A3A">
              <w:t>24</w:t>
            </w:r>
          </w:p>
        </w:tc>
        <w:tc>
          <w:tcPr>
            <w:tcW w:w="500" w:type="dxa"/>
            <w:shd w:val="clear" w:color="auto" w:fill="FFFF00"/>
          </w:tcPr>
          <w:p w:rsidR="002D1525" w:rsidRPr="007D7A3A" w:rsidRDefault="002D1525" w:rsidP="002D1525">
            <w:r w:rsidRPr="007D7A3A">
              <w:t>24</w:t>
            </w:r>
          </w:p>
        </w:tc>
        <w:tc>
          <w:tcPr>
            <w:tcW w:w="500" w:type="dxa"/>
            <w:shd w:val="clear" w:color="auto" w:fill="FFFF00"/>
          </w:tcPr>
          <w:p w:rsidR="002D1525" w:rsidRPr="007D7A3A" w:rsidRDefault="002D1525" w:rsidP="002D1525">
            <w:r w:rsidRPr="007D7A3A">
              <w:t>24</w:t>
            </w:r>
          </w:p>
        </w:tc>
        <w:tc>
          <w:tcPr>
            <w:tcW w:w="500" w:type="dxa"/>
            <w:shd w:val="clear" w:color="auto" w:fill="FFFF00"/>
          </w:tcPr>
          <w:p w:rsidR="002D1525" w:rsidRPr="007D7A3A" w:rsidRDefault="002D1525" w:rsidP="002D1525">
            <w:r w:rsidRPr="007D7A3A">
              <w:t>6</w:t>
            </w:r>
          </w:p>
        </w:tc>
        <w:tc>
          <w:tcPr>
            <w:tcW w:w="508" w:type="dxa"/>
            <w:shd w:val="clear" w:color="auto" w:fill="FFFF00"/>
          </w:tcPr>
          <w:p w:rsidR="002D1525" w:rsidRPr="007D7A3A" w:rsidRDefault="002D1525" w:rsidP="002D1525">
            <w:r w:rsidRPr="007D7A3A">
              <w:t>12</w:t>
            </w:r>
          </w:p>
        </w:tc>
        <w:tc>
          <w:tcPr>
            <w:tcW w:w="508" w:type="dxa"/>
            <w:shd w:val="clear" w:color="auto" w:fill="FFFF00"/>
          </w:tcPr>
          <w:p w:rsidR="002D1525" w:rsidRPr="007D7A3A" w:rsidRDefault="002D1525" w:rsidP="002D1525">
            <w:r w:rsidRPr="007D7A3A">
              <w:t>12</w:t>
            </w:r>
          </w:p>
        </w:tc>
        <w:tc>
          <w:tcPr>
            <w:tcW w:w="508" w:type="dxa"/>
            <w:shd w:val="clear" w:color="auto" w:fill="FFFF00"/>
          </w:tcPr>
          <w:p w:rsidR="002D1525" w:rsidRPr="007D7A3A" w:rsidRDefault="002D1525" w:rsidP="002D1525">
            <w:r w:rsidRPr="007D7A3A">
              <w:t>8</w:t>
            </w:r>
          </w:p>
        </w:tc>
        <w:tc>
          <w:tcPr>
            <w:tcW w:w="508" w:type="dxa"/>
            <w:shd w:val="clear" w:color="auto" w:fill="FFFF00"/>
          </w:tcPr>
          <w:p w:rsidR="002D1525" w:rsidRPr="007D7A3A" w:rsidRDefault="002D1525" w:rsidP="002D1525">
            <w:r w:rsidRPr="007D7A3A">
              <w:t>5</w:t>
            </w:r>
          </w:p>
        </w:tc>
        <w:tc>
          <w:tcPr>
            <w:tcW w:w="508" w:type="dxa"/>
            <w:shd w:val="clear" w:color="auto" w:fill="FFFF00"/>
          </w:tcPr>
          <w:p w:rsidR="002D1525" w:rsidRPr="007D7A3A" w:rsidRDefault="002D1525" w:rsidP="002D1525">
            <w:r w:rsidRPr="007D7A3A">
              <w:t>5</w:t>
            </w:r>
          </w:p>
        </w:tc>
        <w:tc>
          <w:tcPr>
            <w:tcW w:w="508" w:type="dxa"/>
            <w:shd w:val="clear" w:color="auto" w:fill="FFFF00"/>
          </w:tcPr>
          <w:p w:rsidR="002D1525" w:rsidRPr="007D7A3A" w:rsidRDefault="002D1525" w:rsidP="002D1525">
            <w:r w:rsidRPr="007D7A3A">
              <w:t>5</w:t>
            </w:r>
          </w:p>
        </w:tc>
        <w:tc>
          <w:tcPr>
            <w:tcW w:w="548" w:type="dxa"/>
            <w:shd w:val="clear" w:color="auto" w:fill="FFFF00"/>
          </w:tcPr>
          <w:p w:rsidR="002D1525" w:rsidRPr="007D7A3A" w:rsidRDefault="002D1525" w:rsidP="002D1525">
            <w:r w:rsidRPr="007D7A3A">
              <w:t>12</w:t>
            </w:r>
          </w:p>
        </w:tc>
        <w:tc>
          <w:tcPr>
            <w:tcW w:w="518" w:type="dxa"/>
            <w:shd w:val="clear" w:color="auto" w:fill="FFFF00"/>
          </w:tcPr>
          <w:p w:rsidR="002D1525" w:rsidRPr="007D7A3A" w:rsidRDefault="002D1525" w:rsidP="002D1525">
            <w:r w:rsidRPr="007D7A3A">
              <w:t>12</w:t>
            </w:r>
          </w:p>
        </w:tc>
        <w:tc>
          <w:tcPr>
            <w:tcW w:w="518" w:type="dxa"/>
            <w:shd w:val="clear" w:color="auto" w:fill="FFFF00"/>
          </w:tcPr>
          <w:p w:rsidR="002D1525" w:rsidRPr="007D7A3A" w:rsidRDefault="002D1525" w:rsidP="002D1525">
            <w:r w:rsidRPr="007D7A3A">
              <w:t>12</w:t>
            </w:r>
          </w:p>
        </w:tc>
        <w:tc>
          <w:tcPr>
            <w:tcW w:w="518" w:type="dxa"/>
            <w:shd w:val="clear" w:color="auto" w:fill="FFFF00"/>
          </w:tcPr>
          <w:p w:rsidR="002D1525" w:rsidRPr="007D7A3A" w:rsidRDefault="002D1525" w:rsidP="002D1525">
            <w:r w:rsidRPr="007D7A3A">
              <w:t>6</w:t>
            </w:r>
          </w:p>
        </w:tc>
        <w:tc>
          <w:tcPr>
            <w:tcW w:w="518" w:type="dxa"/>
            <w:shd w:val="clear" w:color="auto" w:fill="FFFF00"/>
          </w:tcPr>
          <w:p w:rsidR="002D1525" w:rsidRPr="007D7A3A" w:rsidRDefault="002D1525" w:rsidP="002D1525">
            <w:r w:rsidRPr="007D7A3A">
              <w:t>6</w:t>
            </w:r>
          </w:p>
        </w:tc>
      </w:tr>
    </w:tbl>
    <w:p w:rsidR="000819BD" w:rsidRDefault="000819BD" w:rsidP="000819BD">
      <w:pPr>
        <w:numPr>
          <w:ilvl w:val="0"/>
          <w:numId w:val="17"/>
        </w:numPr>
        <w:suppressAutoHyphens w:val="0"/>
      </w:pPr>
      <w:r>
        <w:t xml:space="preserve">Конструкция здания: </w:t>
      </w:r>
    </w:p>
    <w:p w:rsidR="000819BD" w:rsidRDefault="000819BD" w:rsidP="000819BD">
      <w:pPr>
        <w:ind w:left="720"/>
      </w:pPr>
      <w: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2"/>
        <w:gridCol w:w="5019"/>
        <w:gridCol w:w="779"/>
        <w:gridCol w:w="780"/>
        <w:gridCol w:w="767"/>
      </w:tblGrid>
      <w:tr w:rsidR="000819BD" w:rsidTr="000819BD">
        <w:tc>
          <w:tcPr>
            <w:tcW w:w="6961" w:type="dxa"/>
            <w:gridSpan w:val="2"/>
            <w:shd w:val="clear" w:color="auto" w:fill="auto"/>
          </w:tcPr>
          <w:p w:rsidR="000819BD" w:rsidRDefault="000819BD" w:rsidP="002D1525">
            <w:r>
              <w:t>Характеристика пролета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</w:tcPr>
          <w:p w:rsidR="000819BD" w:rsidRPr="007D7A3A" w:rsidRDefault="000819BD" w:rsidP="002D1525">
            <w:pPr>
              <w:ind w:right="-108"/>
              <w:rPr>
                <w:sz w:val="16"/>
                <w:szCs w:val="16"/>
              </w:rPr>
            </w:pPr>
            <w:r w:rsidRPr="007D7A3A">
              <w:rPr>
                <w:sz w:val="16"/>
                <w:szCs w:val="16"/>
              </w:rPr>
              <w:t>Пролет 1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</w:tcPr>
          <w:p w:rsidR="000819BD" w:rsidRPr="007D7A3A" w:rsidRDefault="000819BD" w:rsidP="002D1525">
            <w:pPr>
              <w:ind w:right="-108"/>
              <w:rPr>
                <w:sz w:val="16"/>
                <w:szCs w:val="16"/>
              </w:rPr>
            </w:pPr>
            <w:r w:rsidRPr="007D7A3A">
              <w:rPr>
                <w:sz w:val="16"/>
                <w:szCs w:val="16"/>
              </w:rPr>
              <w:t>Пролет 2</w:t>
            </w:r>
          </w:p>
        </w:tc>
        <w:tc>
          <w:tcPr>
            <w:tcW w:w="767" w:type="dxa"/>
            <w:shd w:val="clear" w:color="auto" w:fill="auto"/>
          </w:tcPr>
          <w:p w:rsidR="000819BD" w:rsidRPr="007D7A3A" w:rsidRDefault="000819BD" w:rsidP="002D1525">
            <w:pPr>
              <w:ind w:right="-211"/>
              <w:rPr>
                <w:sz w:val="16"/>
                <w:szCs w:val="16"/>
              </w:rPr>
            </w:pPr>
            <w:r w:rsidRPr="007D7A3A">
              <w:rPr>
                <w:sz w:val="16"/>
                <w:szCs w:val="16"/>
              </w:rPr>
              <w:t>Пролет 3</w:t>
            </w:r>
          </w:p>
        </w:tc>
      </w:tr>
      <w:tr w:rsidR="000819BD" w:rsidTr="000819BD">
        <w:tc>
          <w:tcPr>
            <w:tcW w:w="1942" w:type="dxa"/>
            <w:vMerge w:val="restart"/>
            <w:shd w:val="clear" w:color="auto" w:fill="auto"/>
          </w:tcPr>
          <w:p w:rsidR="000819BD" w:rsidRDefault="000819BD" w:rsidP="002D1525">
            <w:r>
              <w:t>Вид каркаса</w:t>
            </w:r>
          </w:p>
        </w:tc>
        <w:tc>
          <w:tcPr>
            <w:tcW w:w="5019" w:type="dxa"/>
            <w:shd w:val="clear" w:color="auto" w:fill="auto"/>
          </w:tcPr>
          <w:p w:rsidR="000819BD" w:rsidRDefault="000819BD" w:rsidP="002D1525">
            <w:r>
              <w:t>Железобетонный</w:t>
            </w:r>
          </w:p>
        </w:tc>
        <w:tc>
          <w:tcPr>
            <w:tcW w:w="779" w:type="dxa"/>
            <w:shd w:val="clear" w:color="auto" w:fill="92D050"/>
          </w:tcPr>
          <w:p w:rsidR="000819BD" w:rsidRPr="007D7A3A" w:rsidRDefault="000819BD" w:rsidP="002D1525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shd w:val="clear" w:color="auto" w:fill="92D050"/>
          </w:tcPr>
          <w:p w:rsidR="000819BD" w:rsidRPr="007D7A3A" w:rsidRDefault="000819BD" w:rsidP="002D1525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0819BD" w:rsidRPr="007D7A3A" w:rsidRDefault="000819BD" w:rsidP="002D1525">
            <w:pPr>
              <w:rPr>
                <w:sz w:val="16"/>
                <w:szCs w:val="16"/>
              </w:rPr>
            </w:pPr>
          </w:p>
        </w:tc>
      </w:tr>
      <w:tr w:rsidR="000819BD" w:rsidTr="000819BD">
        <w:tc>
          <w:tcPr>
            <w:tcW w:w="1942" w:type="dxa"/>
            <w:vMerge/>
            <w:shd w:val="clear" w:color="auto" w:fill="auto"/>
          </w:tcPr>
          <w:p w:rsidR="000819BD" w:rsidRDefault="000819BD" w:rsidP="002D1525"/>
        </w:tc>
        <w:tc>
          <w:tcPr>
            <w:tcW w:w="5019" w:type="dxa"/>
            <w:shd w:val="clear" w:color="auto" w:fill="auto"/>
          </w:tcPr>
          <w:p w:rsidR="000819BD" w:rsidRDefault="000819BD" w:rsidP="002D1525">
            <w:r>
              <w:t>Стальной</w:t>
            </w:r>
          </w:p>
        </w:tc>
        <w:tc>
          <w:tcPr>
            <w:tcW w:w="779" w:type="dxa"/>
            <w:shd w:val="clear" w:color="auto" w:fill="auto"/>
          </w:tcPr>
          <w:p w:rsidR="000819BD" w:rsidRPr="007D7A3A" w:rsidRDefault="000819BD" w:rsidP="002D1525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shd w:val="clear" w:color="auto" w:fill="auto"/>
          </w:tcPr>
          <w:p w:rsidR="000819BD" w:rsidRPr="007D7A3A" w:rsidRDefault="000819BD" w:rsidP="002D1525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92D050"/>
          </w:tcPr>
          <w:p w:rsidR="000819BD" w:rsidRPr="007D7A3A" w:rsidRDefault="000819BD" w:rsidP="002D1525">
            <w:pPr>
              <w:rPr>
                <w:sz w:val="16"/>
                <w:szCs w:val="16"/>
              </w:rPr>
            </w:pPr>
          </w:p>
        </w:tc>
      </w:tr>
      <w:tr w:rsidR="000819BD" w:rsidTr="000819BD">
        <w:trPr>
          <w:trHeight w:val="122"/>
        </w:trPr>
        <w:tc>
          <w:tcPr>
            <w:tcW w:w="1942" w:type="dxa"/>
            <w:vMerge w:val="restart"/>
            <w:shd w:val="clear" w:color="auto" w:fill="auto"/>
          </w:tcPr>
          <w:p w:rsidR="000819BD" w:rsidRDefault="000819BD" w:rsidP="002D1525">
            <w:r>
              <w:t>Вид стропильной конструкции</w:t>
            </w:r>
          </w:p>
        </w:tc>
        <w:tc>
          <w:tcPr>
            <w:tcW w:w="5019" w:type="dxa"/>
            <w:shd w:val="clear" w:color="auto" w:fill="auto"/>
          </w:tcPr>
          <w:p w:rsidR="000819BD" w:rsidRDefault="000819BD" w:rsidP="002D1525">
            <w:proofErr w:type="gramStart"/>
            <w:r>
              <w:t>Ж/б</w:t>
            </w:r>
            <w:proofErr w:type="gramEnd"/>
            <w:r>
              <w:t xml:space="preserve"> </w:t>
            </w:r>
            <w:proofErr w:type="spellStart"/>
            <w:r>
              <w:t>безраскосные</w:t>
            </w:r>
            <w:proofErr w:type="spellEnd"/>
            <w:r>
              <w:t xml:space="preserve"> фермы </w:t>
            </w:r>
            <w:proofErr w:type="spellStart"/>
            <w:r>
              <w:t>малоуклонной</w:t>
            </w:r>
            <w:proofErr w:type="spellEnd"/>
            <w:r>
              <w:t xml:space="preserve"> кровли</w:t>
            </w:r>
          </w:p>
        </w:tc>
        <w:tc>
          <w:tcPr>
            <w:tcW w:w="779" w:type="dxa"/>
            <w:shd w:val="clear" w:color="auto" w:fill="6BB638"/>
          </w:tcPr>
          <w:p w:rsidR="000819BD" w:rsidRPr="007D7A3A" w:rsidRDefault="000819BD" w:rsidP="002D1525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shd w:val="clear" w:color="auto" w:fill="6BB638"/>
          </w:tcPr>
          <w:p w:rsidR="000819BD" w:rsidRPr="007D7A3A" w:rsidRDefault="000819BD" w:rsidP="002D1525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auto"/>
          </w:tcPr>
          <w:p w:rsidR="000819BD" w:rsidRPr="007D7A3A" w:rsidRDefault="000819BD" w:rsidP="002D1525">
            <w:pPr>
              <w:rPr>
                <w:sz w:val="16"/>
                <w:szCs w:val="16"/>
              </w:rPr>
            </w:pPr>
          </w:p>
        </w:tc>
      </w:tr>
      <w:tr w:rsidR="000819BD" w:rsidTr="000819BD">
        <w:tc>
          <w:tcPr>
            <w:tcW w:w="1942" w:type="dxa"/>
            <w:vMerge/>
            <w:shd w:val="clear" w:color="auto" w:fill="auto"/>
          </w:tcPr>
          <w:p w:rsidR="000819BD" w:rsidRDefault="000819BD" w:rsidP="002D1525"/>
        </w:tc>
        <w:tc>
          <w:tcPr>
            <w:tcW w:w="5019" w:type="dxa"/>
            <w:shd w:val="clear" w:color="auto" w:fill="auto"/>
          </w:tcPr>
          <w:p w:rsidR="000819BD" w:rsidRDefault="000819BD" w:rsidP="002D1525">
            <w:r>
              <w:t>Стальные фермы с уклоном 1,5% из уголков</w:t>
            </w:r>
          </w:p>
        </w:tc>
        <w:tc>
          <w:tcPr>
            <w:tcW w:w="779" w:type="dxa"/>
            <w:shd w:val="clear" w:color="auto" w:fill="auto"/>
          </w:tcPr>
          <w:p w:rsidR="000819BD" w:rsidRPr="007D7A3A" w:rsidRDefault="000819BD" w:rsidP="002D1525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shd w:val="clear" w:color="auto" w:fill="auto"/>
          </w:tcPr>
          <w:p w:rsidR="000819BD" w:rsidRPr="007D7A3A" w:rsidRDefault="000819BD" w:rsidP="002D1525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92D050"/>
          </w:tcPr>
          <w:p w:rsidR="000819BD" w:rsidRPr="007D7A3A" w:rsidRDefault="000819BD" w:rsidP="002D1525">
            <w:pPr>
              <w:rPr>
                <w:sz w:val="16"/>
                <w:szCs w:val="16"/>
              </w:rPr>
            </w:pPr>
          </w:p>
        </w:tc>
      </w:tr>
      <w:tr w:rsidR="000819BD" w:rsidTr="000819BD">
        <w:trPr>
          <w:trHeight w:val="104"/>
        </w:trPr>
        <w:tc>
          <w:tcPr>
            <w:tcW w:w="1942" w:type="dxa"/>
            <w:shd w:val="clear" w:color="auto" w:fill="auto"/>
          </w:tcPr>
          <w:p w:rsidR="000819BD" w:rsidRDefault="000819BD" w:rsidP="002D1525">
            <w:r>
              <w:t>Стены</w:t>
            </w:r>
          </w:p>
        </w:tc>
        <w:tc>
          <w:tcPr>
            <w:tcW w:w="5019" w:type="dxa"/>
            <w:shd w:val="clear" w:color="auto" w:fill="auto"/>
          </w:tcPr>
          <w:p w:rsidR="000819BD" w:rsidRDefault="000819BD" w:rsidP="002D1525">
            <w:r>
              <w:t>Облегченные панели</w:t>
            </w:r>
          </w:p>
        </w:tc>
        <w:tc>
          <w:tcPr>
            <w:tcW w:w="779" w:type="dxa"/>
            <w:shd w:val="clear" w:color="auto" w:fill="6BB638"/>
          </w:tcPr>
          <w:p w:rsidR="000819BD" w:rsidRPr="007D7A3A" w:rsidRDefault="000819BD" w:rsidP="002D1525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shd w:val="clear" w:color="auto" w:fill="6BB638"/>
          </w:tcPr>
          <w:p w:rsidR="000819BD" w:rsidRPr="007D7A3A" w:rsidRDefault="000819BD" w:rsidP="002D1525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shd w:val="clear" w:color="auto" w:fill="6BB638"/>
          </w:tcPr>
          <w:p w:rsidR="000819BD" w:rsidRPr="007D7A3A" w:rsidRDefault="000819BD" w:rsidP="002D1525">
            <w:pPr>
              <w:rPr>
                <w:sz w:val="16"/>
                <w:szCs w:val="16"/>
              </w:rPr>
            </w:pPr>
          </w:p>
        </w:tc>
      </w:tr>
      <w:tr w:rsidR="000819BD" w:rsidTr="000819BD">
        <w:tc>
          <w:tcPr>
            <w:tcW w:w="1942" w:type="dxa"/>
            <w:vMerge w:val="restart"/>
            <w:shd w:val="clear" w:color="auto" w:fill="auto"/>
          </w:tcPr>
          <w:p w:rsidR="000819BD" w:rsidRDefault="000819BD" w:rsidP="002D1525">
            <w:r>
              <w:t>Дополнительные</w:t>
            </w:r>
          </w:p>
          <w:p w:rsidR="000819BD" w:rsidRDefault="000819BD" w:rsidP="002D1525">
            <w:r>
              <w:t>данные</w:t>
            </w:r>
          </w:p>
        </w:tc>
        <w:tc>
          <w:tcPr>
            <w:tcW w:w="5019" w:type="dxa"/>
            <w:shd w:val="clear" w:color="auto" w:fill="auto"/>
          </w:tcPr>
          <w:p w:rsidR="000819BD" w:rsidRDefault="000819BD" w:rsidP="002D1525">
            <w:r>
              <w:t>Общее количество работающих, чел</w:t>
            </w:r>
          </w:p>
        </w:tc>
        <w:tc>
          <w:tcPr>
            <w:tcW w:w="2326" w:type="dxa"/>
            <w:gridSpan w:val="3"/>
            <w:shd w:val="clear" w:color="auto" w:fill="auto"/>
          </w:tcPr>
          <w:p w:rsidR="000819BD" w:rsidRPr="000D3CF8" w:rsidRDefault="000819BD" w:rsidP="002D1525">
            <w:pPr>
              <w:jc w:val="center"/>
            </w:pPr>
            <w:r>
              <w:t>200</w:t>
            </w:r>
          </w:p>
        </w:tc>
      </w:tr>
      <w:tr w:rsidR="000819BD" w:rsidTr="000819BD">
        <w:tc>
          <w:tcPr>
            <w:tcW w:w="1942" w:type="dxa"/>
            <w:vMerge/>
            <w:shd w:val="clear" w:color="auto" w:fill="auto"/>
          </w:tcPr>
          <w:p w:rsidR="000819BD" w:rsidRDefault="000819BD" w:rsidP="002D1525"/>
        </w:tc>
        <w:tc>
          <w:tcPr>
            <w:tcW w:w="5019" w:type="dxa"/>
            <w:shd w:val="clear" w:color="auto" w:fill="auto"/>
          </w:tcPr>
          <w:p w:rsidR="000819BD" w:rsidRDefault="000819BD" w:rsidP="002D1525">
            <w:r>
              <w:t>Работающих женщин, %</w:t>
            </w:r>
          </w:p>
        </w:tc>
        <w:tc>
          <w:tcPr>
            <w:tcW w:w="2326" w:type="dxa"/>
            <w:gridSpan w:val="3"/>
            <w:shd w:val="clear" w:color="auto" w:fill="auto"/>
          </w:tcPr>
          <w:p w:rsidR="000819BD" w:rsidRPr="000D3CF8" w:rsidRDefault="000819BD" w:rsidP="002D1525">
            <w:pPr>
              <w:jc w:val="center"/>
            </w:pPr>
            <w:r>
              <w:t>40</w:t>
            </w:r>
          </w:p>
        </w:tc>
      </w:tr>
      <w:tr w:rsidR="000819BD" w:rsidTr="000819BD">
        <w:tc>
          <w:tcPr>
            <w:tcW w:w="1942" w:type="dxa"/>
            <w:vMerge/>
            <w:shd w:val="clear" w:color="auto" w:fill="auto"/>
          </w:tcPr>
          <w:p w:rsidR="000819BD" w:rsidRDefault="000819BD" w:rsidP="002D1525"/>
        </w:tc>
        <w:tc>
          <w:tcPr>
            <w:tcW w:w="5019" w:type="dxa"/>
            <w:shd w:val="clear" w:color="auto" w:fill="auto"/>
          </w:tcPr>
          <w:p w:rsidR="000819BD" w:rsidRDefault="000819BD" w:rsidP="002D1525">
            <w:proofErr w:type="gramStart"/>
            <w:r>
              <w:t>Работающих</w:t>
            </w:r>
            <w:proofErr w:type="gramEnd"/>
            <w:r>
              <w:t xml:space="preserve"> в максимальную смену, %</w:t>
            </w:r>
          </w:p>
        </w:tc>
        <w:tc>
          <w:tcPr>
            <w:tcW w:w="2326" w:type="dxa"/>
            <w:gridSpan w:val="3"/>
            <w:shd w:val="clear" w:color="auto" w:fill="auto"/>
          </w:tcPr>
          <w:p w:rsidR="000819BD" w:rsidRPr="000D3CF8" w:rsidRDefault="000819BD" w:rsidP="002D1525">
            <w:pPr>
              <w:jc w:val="center"/>
            </w:pPr>
            <w:r>
              <w:t>60</w:t>
            </w:r>
          </w:p>
        </w:tc>
      </w:tr>
    </w:tbl>
    <w:p w:rsidR="000819BD" w:rsidRPr="000819BD" w:rsidRDefault="000819BD" w:rsidP="000819BD">
      <w:pPr>
        <w:numPr>
          <w:ilvl w:val="0"/>
          <w:numId w:val="17"/>
        </w:numPr>
        <w:suppressAutoHyphens w:val="0"/>
        <w:rPr>
          <w:color w:val="0D0D0D" w:themeColor="text1" w:themeTint="F2"/>
        </w:rPr>
      </w:pPr>
      <w:r w:rsidRPr="000819BD">
        <w:rPr>
          <w:color w:val="0D0D0D" w:themeColor="text1" w:themeTint="F2"/>
        </w:rPr>
        <w:t xml:space="preserve">Состав проекта (представляется в формате </w:t>
      </w:r>
      <w:proofErr w:type="spellStart"/>
      <w:r w:rsidRPr="000819BD">
        <w:rPr>
          <w:color w:val="0D0D0D" w:themeColor="text1" w:themeTint="F2"/>
          <w:lang w:val="en-US"/>
        </w:rPr>
        <w:t>pdf</w:t>
      </w:r>
      <w:proofErr w:type="spellEnd"/>
      <w:r w:rsidRPr="000819BD">
        <w:rPr>
          <w:color w:val="0D0D0D" w:themeColor="text1" w:themeTint="F2"/>
        </w:rPr>
        <w:t>):</w:t>
      </w:r>
    </w:p>
    <w:p w:rsidR="000819BD" w:rsidRPr="000819BD" w:rsidRDefault="000819BD" w:rsidP="000819BD">
      <w:pPr>
        <w:numPr>
          <w:ilvl w:val="1"/>
          <w:numId w:val="17"/>
        </w:numPr>
        <w:suppressAutoHyphens w:val="0"/>
        <w:rPr>
          <w:color w:val="0D0D0D" w:themeColor="text1" w:themeTint="F2"/>
        </w:rPr>
      </w:pPr>
      <w:r w:rsidRPr="000819BD">
        <w:rPr>
          <w:color w:val="0D0D0D" w:themeColor="text1" w:themeTint="F2"/>
        </w:rPr>
        <w:t>Графическая часть включает в себя</w:t>
      </w:r>
    </w:p>
    <w:p w:rsidR="000819BD" w:rsidRPr="000819BD" w:rsidRDefault="000819BD" w:rsidP="000819BD">
      <w:pPr>
        <w:numPr>
          <w:ilvl w:val="2"/>
          <w:numId w:val="17"/>
        </w:numPr>
        <w:suppressAutoHyphens w:val="0"/>
        <w:rPr>
          <w:color w:val="0D0D0D" w:themeColor="text1" w:themeTint="F2"/>
        </w:rPr>
      </w:pPr>
      <w:r w:rsidRPr="000819BD">
        <w:rPr>
          <w:color w:val="0D0D0D" w:themeColor="text1" w:themeTint="F2"/>
        </w:rPr>
        <w:t xml:space="preserve">План на </w:t>
      </w:r>
      <w:proofErr w:type="spellStart"/>
      <w:r w:rsidRPr="000819BD">
        <w:rPr>
          <w:color w:val="0D0D0D" w:themeColor="text1" w:themeTint="F2"/>
        </w:rPr>
        <w:t>отм</w:t>
      </w:r>
      <w:proofErr w:type="spellEnd"/>
      <w:r w:rsidRPr="000819BD">
        <w:rPr>
          <w:color w:val="0D0D0D" w:themeColor="text1" w:themeTint="F2"/>
        </w:rPr>
        <w:t>. 0,000, М 1:200</w:t>
      </w:r>
    </w:p>
    <w:p w:rsidR="000819BD" w:rsidRPr="000819BD" w:rsidRDefault="000819BD" w:rsidP="000819BD">
      <w:pPr>
        <w:numPr>
          <w:ilvl w:val="2"/>
          <w:numId w:val="17"/>
        </w:numPr>
        <w:suppressAutoHyphens w:val="0"/>
        <w:rPr>
          <w:color w:val="0D0D0D" w:themeColor="text1" w:themeTint="F2"/>
        </w:rPr>
      </w:pPr>
      <w:r w:rsidRPr="000819BD">
        <w:rPr>
          <w:color w:val="0D0D0D" w:themeColor="text1" w:themeTint="F2"/>
        </w:rPr>
        <w:t>2 разреза здания (</w:t>
      </w:r>
      <w:proofErr w:type="gramStart"/>
      <w:r w:rsidRPr="000819BD">
        <w:rPr>
          <w:color w:val="0D0D0D" w:themeColor="text1" w:themeTint="F2"/>
        </w:rPr>
        <w:t>продольный</w:t>
      </w:r>
      <w:proofErr w:type="gramEnd"/>
      <w:r w:rsidRPr="000819BD">
        <w:rPr>
          <w:color w:val="0D0D0D" w:themeColor="text1" w:themeTint="F2"/>
        </w:rPr>
        <w:t xml:space="preserve"> и поперечный)</w:t>
      </w:r>
    </w:p>
    <w:p w:rsidR="000819BD" w:rsidRPr="000819BD" w:rsidRDefault="000819BD" w:rsidP="000819BD">
      <w:pPr>
        <w:numPr>
          <w:ilvl w:val="2"/>
          <w:numId w:val="17"/>
        </w:numPr>
        <w:suppressAutoHyphens w:val="0"/>
        <w:rPr>
          <w:color w:val="0D0D0D" w:themeColor="text1" w:themeTint="F2"/>
        </w:rPr>
      </w:pPr>
      <w:r w:rsidRPr="000819BD">
        <w:rPr>
          <w:color w:val="0D0D0D" w:themeColor="text1" w:themeTint="F2"/>
        </w:rPr>
        <w:t>План фундаментов М 1:200</w:t>
      </w:r>
    </w:p>
    <w:p w:rsidR="000819BD" w:rsidRPr="000819BD" w:rsidRDefault="000819BD" w:rsidP="000819BD">
      <w:pPr>
        <w:numPr>
          <w:ilvl w:val="2"/>
          <w:numId w:val="17"/>
        </w:numPr>
        <w:suppressAutoHyphens w:val="0"/>
        <w:rPr>
          <w:color w:val="0D0D0D" w:themeColor="text1" w:themeTint="F2"/>
        </w:rPr>
      </w:pPr>
      <w:r w:rsidRPr="000819BD">
        <w:rPr>
          <w:color w:val="0D0D0D" w:themeColor="text1" w:themeTint="F2"/>
        </w:rPr>
        <w:t>План кровли М 1:400</w:t>
      </w:r>
    </w:p>
    <w:p w:rsidR="000819BD" w:rsidRPr="000819BD" w:rsidRDefault="000819BD" w:rsidP="000819BD">
      <w:pPr>
        <w:numPr>
          <w:ilvl w:val="2"/>
          <w:numId w:val="17"/>
        </w:numPr>
        <w:suppressAutoHyphens w:val="0"/>
        <w:rPr>
          <w:color w:val="0D0D0D" w:themeColor="text1" w:themeTint="F2"/>
        </w:rPr>
      </w:pPr>
      <w:r w:rsidRPr="000819BD">
        <w:rPr>
          <w:color w:val="0D0D0D" w:themeColor="text1" w:themeTint="F2"/>
        </w:rPr>
        <w:t>Фасад М 1:200</w:t>
      </w:r>
    </w:p>
    <w:p w:rsidR="000819BD" w:rsidRPr="000819BD" w:rsidRDefault="000819BD" w:rsidP="000819BD">
      <w:pPr>
        <w:numPr>
          <w:ilvl w:val="2"/>
          <w:numId w:val="17"/>
        </w:numPr>
        <w:suppressAutoHyphens w:val="0"/>
        <w:rPr>
          <w:color w:val="0D0D0D" w:themeColor="text1" w:themeTint="F2"/>
        </w:rPr>
      </w:pPr>
      <w:r w:rsidRPr="000819BD">
        <w:rPr>
          <w:color w:val="0D0D0D" w:themeColor="text1" w:themeTint="F2"/>
        </w:rPr>
        <w:t>План озеленения (благоустройства) участка М 1:500 с экспликацией зданий и ведомостью элементов озеленения</w:t>
      </w:r>
    </w:p>
    <w:p w:rsidR="000819BD" w:rsidRDefault="000819BD" w:rsidP="000819BD">
      <w:pPr>
        <w:numPr>
          <w:ilvl w:val="1"/>
          <w:numId w:val="17"/>
        </w:numPr>
        <w:suppressAutoHyphens w:val="0"/>
      </w:pPr>
      <w:r w:rsidRPr="000819BD">
        <w:rPr>
          <w:color w:val="0D0D0D" w:themeColor="text1" w:themeTint="F2"/>
        </w:rPr>
        <w:t xml:space="preserve">Пояснительная записка (содержащая лист задания, а также информацию по каждому из выполняемых разделов </w:t>
      </w:r>
      <w:r>
        <w:t>проекта с необходимыми пояснениями, литературными ссылками и расчетами).</w:t>
      </w:r>
    </w:p>
    <w:p w:rsidR="002B2642" w:rsidRDefault="002B2642" w:rsidP="002B2642">
      <w:pPr>
        <w:suppressAutoHyphens w:val="0"/>
        <w:ind w:left="1440"/>
        <w:rPr>
          <w:color w:val="0D0D0D" w:themeColor="text1" w:themeTint="F2"/>
        </w:rPr>
      </w:pPr>
    </w:p>
    <w:p w:rsidR="002B2642" w:rsidRDefault="002B2642" w:rsidP="002B2642">
      <w:pPr>
        <w:pStyle w:val="1"/>
        <w:jc w:val="center"/>
      </w:pPr>
      <w:bookmarkStart w:id="1" w:name="_Toc1392344"/>
      <w:r>
        <w:lastRenderedPageBreak/>
        <w:t>Введение</w:t>
      </w:r>
      <w:bookmarkEnd w:id="1"/>
    </w:p>
    <w:p w:rsidR="002B2642" w:rsidRPr="00776E1C" w:rsidRDefault="002B2642" w:rsidP="002B264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5A409D" w:rsidRDefault="005A409D" w:rsidP="005A409D">
      <w:pPr>
        <w:spacing w:line="360" w:lineRule="auto"/>
        <w:ind w:firstLine="709"/>
        <w:jc w:val="both"/>
        <w:rPr>
          <w:sz w:val="28"/>
        </w:rPr>
      </w:pPr>
      <w:r w:rsidRPr="005A409D">
        <w:rPr>
          <w:sz w:val="28"/>
        </w:rPr>
        <w:t xml:space="preserve">Прогрессивное промышленное строительное создание ведётся на основе развитой сети заводов-изготовителей, направляющих на </w:t>
      </w:r>
      <w:proofErr w:type="gramStart"/>
      <w:r w:rsidRPr="005A409D">
        <w:rPr>
          <w:sz w:val="28"/>
        </w:rPr>
        <w:t>строй площадки</w:t>
      </w:r>
      <w:proofErr w:type="gramEnd"/>
      <w:r w:rsidRPr="005A409D">
        <w:rPr>
          <w:sz w:val="28"/>
        </w:rPr>
        <w:t>, приготовленные к монтажу укрупнённые со</w:t>
      </w:r>
      <w:r>
        <w:rPr>
          <w:sz w:val="28"/>
        </w:rPr>
        <w:t>ставляющие домов массой до 50т.</w:t>
      </w:r>
    </w:p>
    <w:p w:rsidR="005A409D" w:rsidRDefault="005A409D" w:rsidP="005A409D">
      <w:pPr>
        <w:spacing w:line="360" w:lineRule="auto"/>
        <w:ind w:firstLine="709"/>
        <w:jc w:val="both"/>
        <w:rPr>
          <w:sz w:val="28"/>
        </w:rPr>
      </w:pPr>
      <w:r w:rsidRPr="005A409D">
        <w:rPr>
          <w:sz w:val="28"/>
        </w:rPr>
        <w:t>Важная доля промышленных домов и сооружений возводится по типовым планам. Типизаций заключается в неизменном отборе более универсальных для предоставленного периода объёмно-планировочных и конструктивных заключений, дающих больший финансовый эффе</w:t>
      </w:r>
      <w:proofErr w:type="gramStart"/>
      <w:r w:rsidRPr="005A409D">
        <w:rPr>
          <w:sz w:val="28"/>
        </w:rPr>
        <w:t>кт в стр</w:t>
      </w:r>
      <w:proofErr w:type="gramEnd"/>
      <w:r w:rsidRPr="005A409D">
        <w:rPr>
          <w:sz w:val="28"/>
        </w:rPr>
        <w:t>оительстве и эксплуатации домов. Типизируются стро</w:t>
      </w:r>
      <w:r>
        <w:rPr>
          <w:sz w:val="28"/>
        </w:rPr>
        <w:t>ения отраслевого предназначения</w:t>
      </w:r>
      <w:r w:rsidRPr="005A409D">
        <w:rPr>
          <w:sz w:val="28"/>
        </w:rPr>
        <w:t>, ограниченные определённой производственной мощностью, и секции домов универсального предназначения, ограниченные определёнными производственными площадями и обслуживающими их транспортными способами.</w:t>
      </w:r>
    </w:p>
    <w:p w:rsidR="005A409D" w:rsidRDefault="005A409D" w:rsidP="005A409D">
      <w:pPr>
        <w:spacing w:line="360" w:lineRule="auto"/>
        <w:ind w:firstLine="709"/>
        <w:jc w:val="both"/>
        <w:rPr>
          <w:sz w:val="28"/>
        </w:rPr>
      </w:pPr>
      <w:r w:rsidRPr="005A409D">
        <w:rPr>
          <w:sz w:val="28"/>
        </w:rPr>
        <w:t xml:space="preserve">Современные типовые строения и сооружения выделяются от собственных предшественников тем, </w:t>
      </w:r>
      <w:proofErr w:type="gramStart"/>
      <w:r w:rsidRPr="005A409D">
        <w:rPr>
          <w:sz w:val="28"/>
        </w:rPr>
        <w:t>собственно</w:t>
      </w:r>
      <w:proofErr w:type="gramEnd"/>
      <w:r w:rsidRPr="005A409D">
        <w:rPr>
          <w:sz w:val="28"/>
        </w:rPr>
        <w:t xml:space="preserve"> что они унифицированы – подготовлены для построения способами строительной промышленности. Унификация ведется путём использования более эконом и универсальных составляющих домов, отобранных в согласовании с вероятностями заводов производителей, незатейливый перевозки, монтажа и т.д.</w:t>
      </w:r>
    </w:p>
    <w:p w:rsidR="002B2642" w:rsidRPr="005A409D" w:rsidRDefault="005A409D" w:rsidP="005A409D">
      <w:pPr>
        <w:spacing w:line="360" w:lineRule="auto"/>
        <w:ind w:firstLine="709"/>
        <w:jc w:val="both"/>
        <w:rPr>
          <w:sz w:val="28"/>
        </w:rPr>
      </w:pPr>
      <w:r w:rsidRPr="005A409D">
        <w:rPr>
          <w:sz w:val="28"/>
        </w:rPr>
        <w:t xml:space="preserve">Этот курсовой план «Промышленное здание» исполнен в согласовании с </w:t>
      </w:r>
      <w:r>
        <w:rPr>
          <w:sz w:val="28"/>
        </w:rPr>
        <w:t>заданием</w:t>
      </w:r>
      <w:r w:rsidRPr="005A409D">
        <w:rPr>
          <w:sz w:val="28"/>
        </w:rPr>
        <w:t xml:space="preserve"> на проектирование «Архитектура промышленных и штатских зданий». В пла</w:t>
      </w:r>
      <w:r>
        <w:rPr>
          <w:sz w:val="28"/>
        </w:rPr>
        <w:t>не разрабатываются строительные</w:t>
      </w:r>
      <w:r w:rsidRPr="005A409D">
        <w:rPr>
          <w:sz w:val="28"/>
        </w:rPr>
        <w:t>, конструктивные заключения промышленного строения с учетом поручения габаритов, материалов, мотивированной направлении</w:t>
      </w:r>
      <w:proofErr w:type="gramStart"/>
      <w:r w:rsidRPr="005A409D">
        <w:rPr>
          <w:sz w:val="28"/>
        </w:rPr>
        <w:t xml:space="preserve"> ,</w:t>
      </w:r>
      <w:proofErr w:type="gramEnd"/>
      <w:r w:rsidRPr="005A409D">
        <w:rPr>
          <w:sz w:val="28"/>
        </w:rPr>
        <w:t xml:space="preserve"> региона постройки и ведущих нормативных притязаний. Целью плана считается получение строительных способностей проектирования на случае объемно-планировочных и конструктивных заключений промышленного строения .</w:t>
      </w:r>
    </w:p>
    <w:p w:rsidR="002B2642" w:rsidRPr="002B2642" w:rsidRDefault="002B2642" w:rsidP="002B2642">
      <w:pPr>
        <w:suppressAutoHyphens w:val="0"/>
        <w:spacing w:line="360" w:lineRule="auto"/>
        <w:rPr>
          <w:sz w:val="28"/>
        </w:rPr>
      </w:pPr>
    </w:p>
    <w:p w:rsidR="00436E08" w:rsidRPr="00DF42C2" w:rsidRDefault="00291C65" w:rsidP="00291C65">
      <w:pPr>
        <w:pStyle w:val="1"/>
        <w:ind w:left="-11"/>
        <w:rPr>
          <w:color w:val="000000" w:themeColor="text1"/>
        </w:rPr>
      </w:pPr>
      <w:bookmarkStart w:id="2" w:name="_Toc1392345"/>
      <w:r w:rsidRPr="00DF42C2">
        <w:rPr>
          <w:color w:val="000000" w:themeColor="text1"/>
          <w:szCs w:val="28"/>
        </w:rPr>
        <w:lastRenderedPageBreak/>
        <w:t>1.</w:t>
      </w:r>
      <w:r w:rsidRPr="00DF42C2">
        <w:rPr>
          <w:b w:val="0"/>
          <w:color w:val="000000" w:themeColor="text1"/>
          <w:szCs w:val="28"/>
        </w:rPr>
        <w:t xml:space="preserve"> </w:t>
      </w:r>
      <w:r w:rsidR="00436E08" w:rsidRPr="00DF42C2">
        <w:rPr>
          <w:color w:val="000000" w:themeColor="text1"/>
        </w:rPr>
        <w:t>Общ</w:t>
      </w:r>
      <w:r w:rsidRPr="00DF42C2">
        <w:rPr>
          <w:color w:val="000000" w:themeColor="text1"/>
        </w:rPr>
        <w:t>ие данные</w:t>
      </w:r>
      <w:bookmarkEnd w:id="2"/>
    </w:p>
    <w:p w:rsidR="00536C8A" w:rsidRPr="00DF42C2" w:rsidRDefault="00536C8A" w:rsidP="0071341A">
      <w:pPr>
        <w:tabs>
          <w:tab w:val="left" w:pos="3345"/>
        </w:tabs>
        <w:rPr>
          <w:color w:val="000000" w:themeColor="text1"/>
          <w:sz w:val="28"/>
          <w:szCs w:val="28"/>
        </w:rPr>
      </w:pPr>
    </w:p>
    <w:p w:rsidR="000A3FED" w:rsidRPr="00DF42C2" w:rsidRDefault="000A3FED" w:rsidP="00AF54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DF42C2">
        <w:rPr>
          <w:color w:val="000000" w:themeColor="text1"/>
          <w:sz w:val="28"/>
          <w:szCs w:val="28"/>
        </w:rPr>
        <w:t>Проектируемое</w:t>
      </w:r>
      <w:r w:rsidR="005659C0" w:rsidRPr="00DF42C2">
        <w:rPr>
          <w:color w:val="000000" w:themeColor="text1"/>
          <w:sz w:val="28"/>
          <w:szCs w:val="28"/>
        </w:rPr>
        <w:t xml:space="preserve"> </w:t>
      </w:r>
      <w:r w:rsidRPr="00DF42C2">
        <w:rPr>
          <w:color w:val="000000" w:themeColor="text1"/>
          <w:sz w:val="28"/>
          <w:szCs w:val="28"/>
        </w:rPr>
        <w:t>промышленное</w:t>
      </w:r>
      <w:r w:rsidR="005659C0" w:rsidRPr="00DF42C2">
        <w:rPr>
          <w:color w:val="000000" w:themeColor="text1"/>
          <w:sz w:val="28"/>
          <w:szCs w:val="28"/>
        </w:rPr>
        <w:t xml:space="preserve"> </w:t>
      </w:r>
      <w:r w:rsidRPr="00DF42C2">
        <w:rPr>
          <w:color w:val="000000" w:themeColor="text1"/>
          <w:sz w:val="28"/>
          <w:szCs w:val="28"/>
        </w:rPr>
        <w:t>здание</w:t>
      </w:r>
      <w:r w:rsidR="005659C0" w:rsidRPr="00DF42C2">
        <w:rPr>
          <w:color w:val="000000" w:themeColor="text1"/>
          <w:sz w:val="28"/>
          <w:szCs w:val="28"/>
        </w:rPr>
        <w:t xml:space="preserve"> </w:t>
      </w:r>
      <w:r w:rsidRPr="00DF42C2">
        <w:rPr>
          <w:color w:val="000000" w:themeColor="text1"/>
          <w:sz w:val="28"/>
          <w:szCs w:val="28"/>
        </w:rPr>
        <w:t>располагается</w:t>
      </w:r>
      <w:r w:rsidR="005659C0" w:rsidRPr="00DF42C2">
        <w:rPr>
          <w:color w:val="000000" w:themeColor="text1"/>
          <w:sz w:val="28"/>
          <w:szCs w:val="28"/>
        </w:rPr>
        <w:t xml:space="preserve"> </w:t>
      </w:r>
      <w:r w:rsidRPr="00DF42C2">
        <w:rPr>
          <w:color w:val="000000" w:themeColor="text1"/>
          <w:sz w:val="28"/>
          <w:szCs w:val="28"/>
        </w:rPr>
        <w:t>в</w:t>
      </w:r>
      <w:r w:rsidR="005659C0" w:rsidRPr="00DF42C2">
        <w:rPr>
          <w:color w:val="000000" w:themeColor="text1"/>
          <w:sz w:val="28"/>
          <w:szCs w:val="28"/>
        </w:rPr>
        <w:t xml:space="preserve"> </w:t>
      </w:r>
      <w:r w:rsidRPr="00DF42C2">
        <w:rPr>
          <w:color w:val="000000" w:themeColor="text1"/>
          <w:sz w:val="28"/>
          <w:szCs w:val="28"/>
        </w:rPr>
        <w:t>г.</w:t>
      </w:r>
      <w:r w:rsidR="005659C0" w:rsidRPr="00DF42C2">
        <w:rPr>
          <w:color w:val="000000" w:themeColor="text1"/>
          <w:sz w:val="28"/>
          <w:szCs w:val="28"/>
        </w:rPr>
        <w:t xml:space="preserve"> </w:t>
      </w:r>
      <w:r w:rsidR="00AB1FCC" w:rsidRPr="00DF42C2">
        <w:rPr>
          <w:color w:val="000000" w:themeColor="text1"/>
          <w:sz w:val="28"/>
          <w:szCs w:val="28"/>
        </w:rPr>
        <w:t>Тула</w:t>
      </w:r>
    </w:p>
    <w:p w:rsidR="000A3FED" w:rsidRPr="00DF42C2" w:rsidRDefault="000A3FED" w:rsidP="00AF54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DF42C2">
        <w:rPr>
          <w:color w:val="000000" w:themeColor="text1"/>
          <w:sz w:val="28"/>
          <w:szCs w:val="28"/>
        </w:rPr>
        <w:t>Климатический</w:t>
      </w:r>
      <w:r w:rsidR="005659C0" w:rsidRPr="00DF42C2">
        <w:rPr>
          <w:color w:val="000000" w:themeColor="text1"/>
          <w:sz w:val="28"/>
          <w:szCs w:val="28"/>
        </w:rPr>
        <w:t xml:space="preserve"> </w:t>
      </w:r>
      <w:r w:rsidRPr="00DF42C2">
        <w:rPr>
          <w:color w:val="000000" w:themeColor="text1"/>
          <w:sz w:val="28"/>
          <w:szCs w:val="28"/>
        </w:rPr>
        <w:t>район</w:t>
      </w:r>
      <w:r w:rsidR="005659C0" w:rsidRPr="00DF42C2">
        <w:rPr>
          <w:color w:val="000000" w:themeColor="text1"/>
          <w:sz w:val="28"/>
          <w:szCs w:val="28"/>
        </w:rPr>
        <w:t xml:space="preserve"> </w:t>
      </w:r>
      <w:r w:rsidRPr="00DF42C2">
        <w:rPr>
          <w:color w:val="000000" w:themeColor="text1"/>
          <w:sz w:val="28"/>
          <w:szCs w:val="28"/>
        </w:rPr>
        <w:t>-</w:t>
      </w:r>
      <w:r w:rsidR="005659C0" w:rsidRPr="00DF42C2">
        <w:rPr>
          <w:color w:val="000000" w:themeColor="text1"/>
          <w:sz w:val="28"/>
          <w:szCs w:val="28"/>
        </w:rPr>
        <w:t xml:space="preserve"> </w:t>
      </w:r>
      <w:r w:rsidRPr="00DF42C2">
        <w:rPr>
          <w:color w:val="000000" w:themeColor="text1"/>
          <w:sz w:val="28"/>
          <w:szCs w:val="28"/>
          <w:lang w:val="en-US"/>
        </w:rPr>
        <w:t>V</w:t>
      </w:r>
    </w:p>
    <w:p w:rsidR="000A3FED" w:rsidRPr="00DF42C2" w:rsidRDefault="000A3FED" w:rsidP="00AF54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DF42C2">
        <w:rPr>
          <w:color w:val="000000" w:themeColor="text1"/>
          <w:sz w:val="28"/>
          <w:szCs w:val="28"/>
        </w:rPr>
        <w:t>Температура</w:t>
      </w:r>
      <w:r w:rsidR="005659C0" w:rsidRPr="00DF42C2">
        <w:rPr>
          <w:color w:val="000000" w:themeColor="text1"/>
          <w:sz w:val="28"/>
          <w:szCs w:val="28"/>
        </w:rPr>
        <w:t xml:space="preserve"> </w:t>
      </w:r>
      <w:r w:rsidRPr="00DF42C2">
        <w:rPr>
          <w:color w:val="000000" w:themeColor="text1"/>
          <w:sz w:val="28"/>
          <w:szCs w:val="28"/>
        </w:rPr>
        <w:t>воздуха</w:t>
      </w:r>
      <w:r w:rsidR="005659C0" w:rsidRPr="00DF42C2">
        <w:rPr>
          <w:color w:val="000000" w:themeColor="text1"/>
          <w:sz w:val="28"/>
          <w:szCs w:val="28"/>
        </w:rPr>
        <w:t xml:space="preserve"> </w:t>
      </w:r>
      <w:r w:rsidRPr="00DF42C2">
        <w:rPr>
          <w:color w:val="000000" w:themeColor="text1"/>
          <w:sz w:val="28"/>
          <w:szCs w:val="28"/>
        </w:rPr>
        <w:t>наиболее</w:t>
      </w:r>
      <w:r w:rsidR="005659C0" w:rsidRPr="00DF42C2">
        <w:rPr>
          <w:color w:val="000000" w:themeColor="text1"/>
          <w:sz w:val="28"/>
          <w:szCs w:val="28"/>
        </w:rPr>
        <w:t xml:space="preserve"> </w:t>
      </w:r>
      <w:r w:rsidRPr="00DF42C2">
        <w:rPr>
          <w:color w:val="000000" w:themeColor="text1"/>
          <w:sz w:val="28"/>
          <w:szCs w:val="28"/>
        </w:rPr>
        <w:t>холодных</w:t>
      </w:r>
      <w:r w:rsidR="005659C0" w:rsidRPr="00DF42C2">
        <w:rPr>
          <w:color w:val="000000" w:themeColor="text1"/>
          <w:sz w:val="28"/>
          <w:szCs w:val="28"/>
        </w:rPr>
        <w:t xml:space="preserve"> </w:t>
      </w:r>
      <w:r w:rsidRPr="00DF42C2">
        <w:rPr>
          <w:color w:val="000000" w:themeColor="text1"/>
          <w:sz w:val="28"/>
          <w:szCs w:val="28"/>
        </w:rPr>
        <w:t>суток,</w:t>
      </w:r>
      <w:r w:rsidR="005659C0" w:rsidRPr="00DF42C2">
        <w:rPr>
          <w:color w:val="000000" w:themeColor="text1"/>
          <w:sz w:val="28"/>
          <w:szCs w:val="28"/>
        </w:rPr>
        <w:t xml:space="preserve"> </w:t>
      </w:r>
      <w:r w:rsidRPr="00DF42C2">
        <w:rPr>
          <w:color w:val="000000" w:themeColor="text1"/>
          <w:sz w:val="28"/>
          <w:szCs w:val="28"/>
        </w:rPr>
        <w:t>°С</w:t>
      </w:r>
      <w:r w:rsidR="005659C0" w:rsidRPr="00DF42C2">
        <w:rPr>
          <w:color w:val="000000" w:themeColor="text1"/>
          <w:sz w:val="28"/>
          <w:szCs w:val="28"/>
        </w:rPr>
        <w:t xml:space="preserve"> </w:t>
      </w:r>
      <w:r w:rsidR="00DF42C2" w:rsidRPr="00DF42C2">
        <w:rPr>
          <w:color w:val="000000" w:themeColor="text1"/>
          <w:sz w:val="28"/>
          <w:szCs w:val="28"/>
        </w:rPr>
        <w:t>-31</w:t>
      </w:r>
    </w:p>
    <w:p w:rsidR="000A3FED" w:rsidRPr="00DF42C2" w:rsidRDefault="000A3FED" w:rsidP="00AF54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DF42C2">
        <w:rPr>
          <w:color w:val="000000" w:themeColor="text1"/>
          <w:sz w:val="28"/>
          <w:szCs w:val="28"/>
        </w:rPr>
        <w:t>Температура</w:t>
      </w:r>
      <w:r w:rsidR="005659C0" w:rsidRPr="00DF42C2">
        <w:rPr>
          <w:color w:val="000000" w:themeColor="text1"/>
          <w:sz w:val="28"/>
          <w:szCs w:val="28"/>
        </w:rPr>
        <w:t xml:space="preserve"> </w:t>
      </w:r>
      <w:r w:rsidRPr="00DF42C2">
        <w:rPr>
          <w:color w:val="000000" w:themeColor="text1"/>
          <w:sz w:val="28"/>
          <w:szCs w:val="28"/>
        </w:rPr>
        <w:t>воздуха</w:t>
      </w:r>
      <w:r w:rsidR="005659C0" w:rsidRPr="00DF42C2">
        <w:rPr>
          <w:color w:val="000000" w:themeColor="text1"/>
          <w:sz w:val="28"/>
          <w:szCs w:val="28"/>
        </w:rPr>
        <w:t xml:space="preserve"> </w:t>
      </w:r>
      <w:r w:rsidRPr="00DF42C2">
        <w:rPr>
          <w:color w:val="000000" w:themeColor="text1"/>
          <w:sz w:val="28"/>
          <w:szCs w:val="28"/>
        </w:rPr>
        <w:t>наиболее</w:t>
      </w:r>
      <w:r w:rsidR="005659C0" w:rsidRPr="00DF42C2">
        <w:rPr>
          <w:color w:val="000000" w:themeColor="text1"/>
          <w:sz w:val="28"/>
          <w:szCs w:val="28"/>
        </w:rPr>
        <w:t xml:space="preserve"> </w:t>
      </w:r>
      <w:r w:rsidRPr="00DF42C2">
        <w:rPr>
          <w:color w:val="000000" w:themeColor="text1"/>
          <w:sz w:val="28"/>
          <w:szCs w:val="28"/>
        </w:rPr>
        <w:t>холодной</w:t>
      </w:r>
      <w:r w:rsidR="005659C0" w:rsidRPr="00DF42C2">
        <w:rPr>
          <w:color w:val="000000" w:themeColor="text1"/>
          <w:sz w:val="28"/>
          <w:szCs w:val="28"/>
        </w:rPr>
        <w:t xml:space="preserve"> </w:t>
      </w:r>
      <w:r w:rsidRPr="00DF42C2">
        <w:rPr>
          <w:color w:val="000000" w:themeColor="text1"/>
          <w:sz w:val="28"/>
          <w:szCs w:val="28"/>
        </w:rPr>
        <w:t>пятидневки,</w:t>
      </w:r>
      <w:r w:rsidR="005659C0" w:rsidRPr="00DF42C2">
        <w:rPr>
          <w:color w:val="000000" w:themeColor="text1"/>
          <w:sz w:val="28"/>
          <w:szCs w:val="28"/>
        </w:rPr>
        <w:t xml:space="preserve"> </w:t>
      </w:r>
      <w:r w:rsidRPr="00DF42C2">
        <w:rPr>
          <w:color w:val="000000" w:themeColor="text1"/>
          <w:sz w:val="28"/>
          <w:szCs w:val="28"/>
        </w:rPr>
        <w:t>°С</w:t>
      </w:r>
      <w:r w:rsidR="005659C0" w:rsidRPr="00DF42C2">
        <w:rPr>
          <w:color w:val="000000" w:themeColor="text1"/>
          <w:sz w:val="28"/>
          <w:szCs w:val="28"/>
        </w:rPr>
        <w:t xml:space="preserve"> </w:t>
      </w:r>
      <w:r w:rsidR="00DF42C2" w:rsidRPr="00DF42C2">
        <w:rPr>
          <w:color w:val="000000" w:themeColor="text1"/>
          <w:sz w:val="28"/>
          <w:szCs w:val="28"/>
        </w:rPr>
        <w:t>-27</w:t>
      </w:r>
    </w:p>
    <w:p w:rsidR="000A3FED" w:rsidRPr="00DF42C2" w:rsidRDefault="000A3FED" w:rsidP="00AF5405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DF42C2">
        <w:rPr>
          <w:color w:val="000000" w:themeColor="text1"/>
          <w:sz w:val="28"/>
          <w:szCs w:val="28"/>
        </w:rPr>
        <w:t>Продолжительность</w:t>
      </w:r>
      <w:r w:rsidR="005659C0" w:rsidRPr="00DF42C2">
        <w:rPr>
          <w:color w:val="000000" w:themeColor="text1"/>
          <w:sz w:val="28"/>
          <w:szCs w:val="28"/>
        </w:rPr>
        <w:t xml:space="preserve"> </w:t>
      </w:r>
      <w:r w:rsidRPr="00DF42C2">
        <w:rPr>
          <w:color w:val="000000" w:themeColor="text1"/>
          <w:sz w:val="28"/>
          <w:szCs w:val="28"/>
        </w:rPr>
        <w:t>отопительного</w:t>
      </w:r>
      <w:r w:rsidR="005659C0" w:rsidRPr="00DF42C2">
        <w:rPr>
          <w:color w:val="000000" w:themeColor="text1"/>
          <w:sz w:val="28"/>
          <w:szCs w:val="28"/>
        </w:rPr>
        <w:t xml:space="preserve"> </w:t>
      </w:r>
      <w:r w:rsidRPr="00DF42C2">
        <w:rPr>
          <w:color w:val="000000" w:themeColor="text1"/>
          <w:sz w:val="28"/>
          <w:szCs w:val="28"/>
        </w:rPr>
        <w:t>периода,</w:t>
      </w:r>
      <w:r w:rsidR="005659C0" w:rsidRPr="00DF42C2">
        <w:rPr>
          <w:color w:val="000000" w:themeColor="text1"/>
          <w:sz w:val="28"/>
          <w:szCs w:val="28"/>
        </w:rPr>
        <w:t xml:space="preserve"> </w:t>
      </w:r>
      <w:r w:rsidRPr="00DF42C2">
        <w:rPr>
          <w:color w:val="000000" w:themeColor="text1"/>
          <w:sz w:val="28"/>
          <w:szCs w:val="28"/>
        </w:rPr>
        <w:t>сут.</w:t>
      </w:r>
      <w:r w:rsidR="005659C0" w:rsidRPr="00DF42C2">
        <w:rPr>
          <w:color w:val="000000" w:themeColor="text1"/>
          <w:sz w:val="28"/>
          <w:szCs w:val="28"/>
        </w:rPr>
        <w:t xml:space="preserve"> </w:t>
      </w:r>
      <w:r w:rsidRPr="00DF42C2">
        <w:rPr>
          <w:color w:val="000000" w:themeColor="text1"/>
          <w:sz w:val="28"/>
          <w:szCs w:val="28"/>
        </w:rPr>
        <w:t>-</w:t>
      </w:r>
      <w:r w:rsidR="005659C0" w:rsidRPr="00DF42C2">
        <w:rPr>
          <w:color w:val="000000" w:themeColor="text1"/>
          <w:sz w:val="28"/>
          <w:szCs w:val="28"/>
        </w:rPr>
        <w:t xml:space="preserve"> </w:t>
      </w:r>
      <w:r w:rsidRPr="00DF42C2">
        <w:rPr>
          <w:color w:val="000000" w:themeColor="text1"/>
          <w:sz w:val="28"/>
          <w:szCs w:val="28"/>
        </w:rPr>
        <w:t>1</w:t>
      </w:r>
      <w:r w:rsidR="00DF42C2" w:rsidRPr="00DF42C2">
        <w:rPr>
          <w:color w:val="000000" w:themeColor="text1"/>
          <w:sz w:val="28"/>
          <w:szCs w:val="28"/>
        </w:rPr>
        <w:t>40</w:t>
      </w:r>
    </w:p>
    <w:p w:rsidR="000A3FED" w:rsidRPr="00DF42C2" w:rsidRDefault="000A3FED" w:rsidP="00AF5405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  <w:r w:rsidRPr="00DF42C2">
        <w:rPr>
          <w:color w:val="000000" w:themeColor="text1"/>
          <w:sz w:val="28"/>
          <w:szCs w:val="28"/>
          <w:lang w:eastAsia="ru-RU"/>
        </w:rPr>
        <w:t>Средняя</w:t>
      </w:r>
      <w:r w:rsidR="005659C0" w:rsidRPr="00DF42C2">
        <w:rPr>
          <w:color w:val="000000" w:themeColor="text1"/>
          <w:sz w:val="28"/>
          <w:szCs w:val="28"/>
          <w:lang w:eastAsia="ru-RU"/>
        </w:rPr>
        <w:t xml:space="preserve"> </w:t>
      </w:r>
      <w:r w:rsidRPr="00DF42C2">
        <w:rPr>
          <w:color w:val="000000" w:themeColor="text1"/>
          <w:sz w:val="28"/>
          <w:szCs w:val="28"/>
          <w:lang w:eastAsia="ru-RU"/>
        </w:rPr>
        <w:t>месячная</w:t>
      </w:r>
      <w:r w:rsidR="005659C0" w:rsidRPr="00DF42C2">
        <w:rPr>
          <w:color w:val="000000" w:themeColor="text1"/>
          <w:sz w:val="28"/>
          <w:szCs w:val="28"/>
          <w:lang w:eastAsia="ru-RU"/>
        </w:rPr>
        <w:t xml:space="preserve"> </w:t>
      </w:r>
      <w:r w:rsidRPr="00DF42C2">
        <w:rPr>
          <w:color w:val="000000" w:themeColor="text1"/>
          <w:sz w:val="28"/>
          <w:szCs w:val="28"/>
          <w:lang w:eastAsia="ru-RU"/>
        </w:rPr>
        <w:t>относительная</w:t>
      </w:r>
      <w:r w:rsidR="005659C0" w:rsidRPr="00DF42C2">
        <w:rPr>
          <w:color w:val="000000" w:themeColor="text1"/>
          <w:sz w:val="28"/>
          <w:szCs w:val="28"/>
          <w:lang w:eastAsia="ru-RU"/>
        </w:rPr>
        <w:t xml:space="preserve"> </w:t>
      </w:r>
      <w:r w:rsidRPr="00DF42C2">
        <w:rPr>
          <w:color w:val="000000" w:themeColor="text1"/>
          <w:sz w:val="28"/>
          <w:szCs w:val="28"/>
          <w:lang w:eastAsia="ru-RU"/>
        </w:rPr>
        <w:t>влажность</w:t>
      </w:r>
      <w:r w:rsidR="005659C0" w:rsidRPr="00DF42C2">
        <w:rPr>
          <w:color w:val="000000" w:themeColor="text1"/>
          <w:sz w:val="28"/>
          <w:szCs w:val="28"/>
          <w:lang w:eastAsia="ru-RU"/>
        </w:rPr>
        <w:t xml:space="preserve"> </w:t>
      </w:r>
      <w:r w:rsidRPr="00DF42C2">
        <w:rPr>
          <w:color w:val="000000" w:themeColor="text1"/>
          <w:sz w:val="28"/>
          <w:szCs w:val="28"/>
          <w:lang w:eastAsia="ru-RU"/>
        </w:rPr>
        <w:t>воздуха</w:t>
      </w:r>
      <w:r w:rsidR="005659C0" w:rsidRPr="00DF42C2">
        <w:rPr>
          <w:color w:val="000000" w:themeColor="text1"/>
          <w:sz w:val="28"/>
          <w:szCs w:val="28"/>
          <w:lang w:eastAsia="ru-RU"/>
        </w:rPr>
        <w:t xml:space="preserve"> </w:t>
      </w:r>
      <w:r w:rsidRPr="00DF42C2">
        <w:rPr>
          <w:color w:val="000000" w:themeColor="text1"/>
          <w:sz w:val="28"/>
          <w:szCs w:val="28"/>
          <w:lang w:eastAsia="ru-RU"/>
        </w:rPr>
        <w:t>наиболее</w:t>
      </w:r>
      <w:r w:rsidR="005659C0" w:rsidRPr="00DF42C2">
        <w:rPr>
          <w:color w:val="000000" w:themeColor="text1"/>
          <w:sz w:val="28"/>
          <w:szCs w:val="28"/>
          <w:lang w:eastAsia="ru-RU"/>
        </w:rPr>
        <w:t xml:space="preserve"> </w:t>
      </w:r>
      <w:r w:rsidRPr="00DF42C2">
        <w:rPr>
          <w:color w:val="000000" w:themeColor="text1"/>
          <w:sz w:val="28"/>
          <w:szCs w:val="28"/>
          <w:lang w:eastAsia="ru-RU"/>
        </w:rPr>
        <w:t>холодного</w:t>
      </w:r>
      <w:r w:rsidR="005659C0" w:rsidRPr="00DF42C2">
        <w:rPr>
          <w:color w:val="000000" w:themeColor="text1"/>
          <w:sz w:val="28"/>
          <w:szCs w:val="28"/>
          <w:lang w:eastAsia="ru-RU"/>
        </w:rPr>
        <w:t xml:space="preserve"> </w:t>
      </w:r>
      <w:r w:rsidRPr="00DF42C2">
        <w:rPr>
          <w:color w:val="000000" w:themeColor="text1"/>
          <w:sz w:val="28"/>
          <w:szCs w:val="28"/>
          <w:lang w:eastAsia="ru-RU"/>
        </w:rPr>
        <w:t>месяца,</w:t>
      </w:r>
      <w:r w:rsidR="005659C0" w:rsidRPr="00DF42C2">
        <w:rPr>
          <w:color w:val="000000" w:themeColor="text1"/>
          <w:sz w:val="28"/>
          <w:szCs w:val="28"/>
          <w:lang w:eastAsia="ru-RU"/>
        </w:rPr>
        <w:t xml:space="preserve"> </w:t>
      </w:r>
      <w:r w:rsidRPr="00DF42C2">
        <w:rPr>
          <w:color w:val="000000" w:themeColor="text1"/>
          <w:sz w:val="28"/>
          <w:szCs w:val="28"/>
          <w:lang w:eastAsia="ru-RU"/>
        </w:rPr>
        <w:t>%</w:t>
      </w:r>
      <w:r w:rsidR="005659C0" w:rsidRPr="00DF42C2">
        <w:rPr>
          <w:color w:val="000000" w:themeColor="text1"/>
          <w:sz w:val="28"/>
          <w:szCs w:val="28"/>
          <w:lang w:eastAsia="ru-RU"/>
        </w:rPr>
        <w:t xml:space="preserve"> </w:t>
      </w:r>
      <w:r w:rsidRPr="00DF42C2">
        <w:rPr>
          <w:color w:val="000000" w:themeColor="text1"/>
          <w:sz w:val="28"/>
          <w:szCs w:val="28"/>
          <w:lang w:eastAsia="ru-RU"/>
        </w:rPr>
        <w:t>-</w:t>
      </w:r>
      <w:r w:rsidR="005659C0" w:rsidRPr="00DF42C2">
        <w:rPr>
          <w:color w:val="000000" w:themeColor="text1"/>
          <w:sz w:val="28"/>
          <w:szCs w:val="28"/>
          <w:lang w:eastAsia="ru-RU"/>
        </w:rPr>
        <w:t xml:space="preserve"> </w:t>
      </w:r>
      <w:r w:rsidRPr="00DF42C2">
        <w:rPr>
          <w:color w:val="000000" w:themeColor="text1"/>
          <w:sz w:val="28"/>
          <w:szCs w:val="28"/>
          <w:lang w:eastAsia="ru-RU"/>
        </w:rPr>
        <w:t>81</w:t>
      </w:r>
    </w:p>
    <w:p w:rsidR="000A3FED" w:rsidRPr="00DF42C2" w:rsidRDefault="000A3FED" w:rsidP="00AF5405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  <w:r w:rsidRPr="00DF42C2">
        <w:rPr>
          <w:color w:val="000000" w:themeColor="text1"/>
          <w:sz w:val="28"/>
          <w:szCs w:val="28"/>
          <w:lang w:eastAsia="ru-RU"/>
        </w:rPr>
        <w:t>Средняя</w:t>
      </w:r>
      <w:r w:rsidR="005659C0" w:rsidRPr="00DF42C2">
        <w:rPr>
          <w:color w:val="000000" w:themeColor="text1"/>
          <w:sz w:val="28"/>
          <w:szCs w:val="28"/>
          <w:lang w:eastAsia="ru-RU"/>
        </w:rPr>
        <w:t xml:space="preserve"> </w:t>
      </w:r>
      <w:r w:rsidRPr="00DF42C2">
        <w:rPr>
          <w:color w:val="000000" w:themeColor="text1"/>
          <w:sz w:val="28"/>
          <w:szCs w:val="28"/>
          <w:lang w:eastAsia="ru-RU"/>
        </w:rPr>
        <w:t>месячная</w:t>
      </w:r>
      <w:r w:rsidR="005659C0" w:rsidRPr="00DF42C2">
        <w:rPr>
          <w:color w:val="000000" w:themeColor="text1"/>
          <w:sz w:val="28"/>
          <w:szCs w:val="28"/>
          <w:lang w:eastAsia="ru-RU"/>
        </w:rPr>
        <w:t xml:space="preserve"> </w:t>
      </w:r>
      <w:r w:rsidRPr="00DF42C2">
        <w:rPr>
          <w:color w:val="000000" w:themeColor="text1"/>
          <w:sz w:val="28"/>
          <w:szCs w:val="28"/>
          <w:lang w:eastAsia="ru-RU"/>
        </w:rPr>
        <w:t>относительная</w:t>
      </w:r>
      <w:r w:rsidR="005659C0" w:rsidRPr="00DF42C2">
        <w:rPr>
          <w:color w:val="000000" w:themeColor="text1"/>
          <w:sz w:val="28"/>
          <w:szCs w:val="28"/>
          <w:lang w:eastAsia="ru-RU"/>
        </w:rPr>
        <w:t xml:space="preserve"> </w:t>
      </w:r>
      <w:r w:rsidRPr="00DF42C2">
        <w:rPr>
          <w:color w:val="000000" w:themeColor="text1"/>
          <w:sz w:val="28"/>
          <w:szCs w:val="28"/>
          <w:lang w:eastAsia="ru-RU"/>
        </w:rPr>
        <w:t>влажность</w:t>
      </w:r>
      <w:r w:rsidR="005659C0" w:rsidRPr="00DF42C2">
        <w:rPr>
          <w:color w:val="000000" w:themeColor="text1"/>
          <w:sz w:val="28"/>
          <w:szCs w:val="28"/>
          <w:lang w:eastAsia="ru-RU"/>
        </w:rPr>
        <w:t xml:space="preserve"> </w:t>
      </w:r>
      <w:r w:rsidRPr="00DF42C2">
        <w:rPr>
          <w:color w:val="000000" w:themeColor="text1"/>
          <w:sz w:val="28"/>
          <w:szCs w:val="28"/>
          <w:lang w:eastAsia="ru-RU"/>
        </w:rPr>
        <w:t>воздуха</w:t>
      </w:r>
      <w:r w:rsidR="005659C0" w:rsidRPr="00DF42C2">
        <w:rPr>
          <w:color w:val="000000" w:themeColor="text1"/>
          <w:sz w:val="28"/>
          <w:szCs w:val="28"/>
          <w:lang w:eastAsia="ru-RU"/>
        </w:rPr>
        <w:t xml:space="preserve"> </w:t>
      </w:r>
      <w:r w:rsidRPr="00DF42C2">
        <w:rPr>
          <w:color w:val="000000" w:themeColor="text1"/>
          <w:sz w:val="28"/>
          <w:szCs w:val="28"/>
          <w:lang w:eastAsia="ru-RU"/>
        </w:rPr>
        <w:t>наиболее</w:t>
      </w:r>
      <w:r w:rsidR="005659C0" w:rsidRPr="00DF42C2">
        <w:rPr>
          <w:color w:val="000000" w:themeColor="text1"/>
          <w:sz w:val="28"/>
          <w:szCs w:val="28"/>
          <w:lang w:eastAsia="ru-RU"/>
        </w:rPr>
        <w:t xml:space="preserve"> </w:t>
      </w:r>
      <w:r w:rsidRPr="00DF42C2">
        <w:rPr>
          <w:color w:val="000000" w:themeColor="text1"/>
          <w:sz w:val="28"/>
          <w:szCs w:val="28"/>
          <w:lang w:eastAsia="ru-RU"/>
        </w:rPr>
        <w:t>теплого</w:t>
      </w:r>
      <w:r w:rsidR="005659C0" w:rsidRPr="00DF42C2">
        <w:rPr>
          <w:color w:val="000000" w:themeColor="text1"/>
          <w:sz w:val="28"/>
          <w:szCs w:val="28"/>
          <w:lang w:eastAsia="ru-RU"/>
        </w:rPr>
        <w:t xml:space="preserve"> </w:t>
      </w:r>
      <w:r w:rsidRPr="00DF42C2">
        <w:rPr>
          <w:color w:val="000000" w:themeColor="text1"/>
          <w:sz w:val="28"/>
          <w:szCs w:val="28"/>
          <w:lang w:eastAsia="ru-RU"/>
        </w:rPr>
        <w:t>месяца,</w:t>
      </w:r>
      <w:r w:rsidR="005659C0" w:rsidRPr="00DF42C2">
        <w:rPr>
          <w:color w:val="000000" w:themeColor="text1"/>
          <w:sz w:val="28"/>
          <w:szCs w:val="28"/>
          <w:lang w:eastAsia="ru-RU"/>
        </w:rPr>
        <w:t xml:space="preserve"> </w:t>
      </w:r>
      <w:r w:rsidRPr="00DF42C2">
        <w:rPr>
          <w:color w:val="000000" w:themeColor="text1"/>
          <w:sz w:val="28"/>
          <w:szCs w:val="28"/>
          <w:lang w:eastAsia="ru-RU"/>
        </w:rPr>
        <w:t>%</w:t>
      </w:r>
      <w:r w:rsidR="005659C0" w:rsidRPr="00DF42C2">
        <w:rPr>
          <w:color w:val="000000" w:themeColor="text1"/>
          <w:sz w:val="28"/>
          <w:szCs w:val="28"/>
          <w:lang w:eastAsia="ru-RU"/>
        </w:rPr>
        <w:t xml:space="preserve"> </w:t>
      </w:r>
      <w:r w:rsidRPr="00DF42C2">
        <w:rPr>
          <w:color w:val="000000" w:themeColor="text1"/>
          <w:sz w:val="28"/>
          <w:szCs w:val="28"/>
          <w:lang w:eastAsia="ru-RU"/>
        </w:rPr>
        <w:t>-</w:t>
      </w:r>
      <w:r w:rsidR="005659C0" w:rsidRPr="00DF42C2">
        <w:rPr>
          <w:color w:val="000000" w:themeColor="text1"/>
          <w:sz w:val="28"/>
          <w:szCs w:val="28"/>
          <w:lang w:eastAsia="ru-RU"/>
        </w:rPr>
        <w:t xml:space="preserve"> </w:t>
      </w:r>
      <w:r w:rsidRPr="00DF42C2">
        <w:rPr>
          <w:color w:val="000000" w:themeColor="text1"/>
          <w:sz w:val="28"/>
          <w:szCs w:val="28"/>
          <w:lang w:eastAsia="ru-RU"/>
        </w:rPr>
        <w:t>78</w:t>
      </w:r>
    </w:p>
    <w:p w:rsidR="000A3FED" w:rsidRPr="00AB1FCC" w:rsidRDefault="000A3FED" w:rsidP="00AF5405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  <w:r w:rsidRPr="00DF42C2">
        <w:rPr>
          <w:color w:val="000000" w:themeColor="text1"/>
          <w:sz w:val="28"/>
          <w:szCs w:val="28"/>
          <w:lang w:eastAsia="ru-RU"/>
        </w:rPr>
        <w:t>Количество</w:t>
      </w:r>
      <w:r w:rsidR="005659C0" w:rsidRPr="00DF42C2">
        <w:rPr>
          <w:color w:val="000000" w:themeColor="text1"/>
          <w:sz w:val="28"/>
          <w:szCs w:val="28"/>
          <w:lang w:eastAsia="ru-RU"/>
        </w:rPr>
        <w:t xml:space="preserve"> </w:t>
      </w:r>
      <w:r w:rsidRPr="00DF42C2">
        <w:rPr>
          <w:color w:val="000000" w:themeColor="text1"/>
          <w:sz w:val="28"/>
          <w:szCs w:val="28"/>
          <w:lang w:eastAsia="ru-RU"/>
        </w:rPr>
        <w:t>осадков</w:t>
      </w:r>
      <w:r w:rsidR="005659C0" w:rsidRPr="00DF42C2">
        <w:rPr>
          <w:color w:val="000000" w:themeColor="text1"/>
          <w:sz w:val="28"/>
          <w:szCs w:val="28"/>
          <w:lang w:eastAsia="ru-RU"/>
        </w:rPr>
        <w:t xml:space="preserve"> </w:t>
      </w:r>
      <w:r w:rsidRPr="00DF42C2">
        <w:rPr>
          <w:color w:val="000000" w:themeColor="text1"/>
          <w:sz w:val="28"/>
          <w:szCs w:val="28"/>
          <w:lang w:eastAsia="ru-RU"/>
        </w:rPr>
        <w:t>за</w:t>
      </w:r>
      <w:r w:rsidR="005659C0" w:rsidRPr="00DF42C2">
        <w:rPr>
          <w:color w:val="000000" w:themeColor="text1"/>
          <w:sz w:val="28"/>
          <w:szCs w:val="28"/>
          <w:lang w:eastAsia="ru-RU"/>
        </w:rPr>
        <w:t xml:space="preserve"> </w:t>
      </w:r>
      <w:r w:rsidRPr="00DF42C2">
        <w:rPr>
          <w:color w:val="000000" w:themeColor="text1"/>
          <w:sz w:val="28"/>
          <w:szCs w:val="28"/>
          <w:lang w:eastAsia="ru-RU"/>
        </w:rPr>
        <w:t>апрель</w:t>
      </w:r>
      <w:r w:rsidR="005659C0" w:rsidRPr="00DF42C2">
        <w:rPr>
          <w:color w:val="000000" w:themeColor="text1"/>
          <w:sz w:val="28"/>
          <w:szCs w:val="28"/>
          <w:lang w:eastAsia="ru-RU"/>
        </w:rPr>
        <w:t xml:space="preserve"> </w:t>
      </w:r>
      <w:r w:rsidRPr="00AB1FCC">
        <w:rPr>
          <w:color w:val="000000" w:themeColor="text1"/>
          <w:sz w:val="28"/>
          <w:szCs w:val="28"/>
          <w:lang w:eastAsia="ru-RU"/>
        </w:rPr>
        <w:t>-</w:t>
      </w:r>
      <w:r w:rsidR="005659C0" w:rsidRPr="00AB1FCC">
        <w:rPr>
          <w:color w:val="000000" w:themeColor="text1"/>
          <w:sz w:val="28"/>
          <w:szCs w:val="28"/>
          <w:lang w:eastAsia="ru-RU"/>
        </w:rPr>
        <w:t xml:space="preserve"> </w:t>
      </w:r>
      <w:r w:rsidRPr="00AB1FCC">
        <w:rPr>
          <w:color w:val="000000" w:themeColor="text1"/>
          <w:sz w:val="28"/>
          <w:szCs w:val="28"/>
          <w:lang w:eastAsia="ru-RU"/>
        </w:rPr>
        <w:t>октябрь,</w:t>
      </w:r>
      <w:r w:rsidR="005659C0" w:rsidRPr="00AB1FCC">
        <w:rPr>
          <w:color w:val="000000" w:themeColor="text1"/>
          <w:sz w:val="28"/>
          <w:szCs w:val="28"/>
          <w:lang w:eastAsia="ru-RU"/>
        </w:rPr>
        <w:t xml:space="preserve"> </w:t>
      </w:r>
      <w:r w:rsidRPr="00AB1FCC">
        <w:rPr>
          <w:color w:val="000000" w:themeColor="text1"/>
          <w:sz w:val="28"/>
          <w:szCs w:val="28"/>
          <w:lang w:eastAsia="ru-RU"/>
        </w:rPr>
        <w:t>мм</w:t>
      </w:r>
      <w:r w:rsidR="005659C0" w:rsidRPr="00AB1FCC">
        <w:rPr>
          <w:color w:val="000000" w:themeColor="text1"/>
          <w:sz w:val="28"/>
          <w:szCs w:val="28"/>
          <w:lang w:eastAsia="ru-RU"/>
        </w:rPr>
        <w:t xml:space="preserve"> </w:t>
      </w:r>
      <w:r w:rsidRPr="00AB1FCC">
        <w:rPr>
          <w:color w:val="000000" w:themeColor="text1"/>
          <w:sz w:val="28"/>
          <w:szCs w:val="28"/>
          <w:lang w:eastAsia="ru-RU"/>
        </w:rPr>
        <w:t>-</w:t>
      </w:r>
      <w:r w:rsidR="005659C0" w:rsidRPr="00AB1FCC">
        <w:rPr>
          <w:color w:val="000000" w:themeColor="text1"/>
          <w:sz w:val="28"/>
          <w:szCs w:val="28"/>
          <w:lang w:eastAsia="ru-RU"/>
        </w:rPr>
        <w:t xml:space="preserve"> </w:t>
      </w:r>
      <w:r w:rsidRPr="00AB1FCC">
        <w:rPr>
          <w:color w:val="000000" w:themeColor="text1"/>
          <w:sz w:val="28"/>
          <w:szCs w:val="28"/>
          <w:lang w:eastAsia="ru-RU"/>
        </w:rPr>
        <w:t>192</w:t>
      </w:r>
    </w:p>
    <w:p w:rsidR="000A3FED" w:rsidRPr="00DF42C2" w:rsidRDefault="000A3FED" w:rsidP="00DF42C2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  <w:r w:rsidRPr="00DF42C2">
        <w:rPr>
          <w:color w:val="000000" w:themeColor="text1"/>
          <w:sz w:val="28"/>
          <w:szCs w:val="28"/>
          <w:lang w:eastAsia="ru-RU"/>
        </w:rPr>
        <w:t>Количество</w:t>
      </w:r>
      <w:r w:rsidR="005659C0" w:rsidRPr="00DF42C2">
        <w:rPr>
          <w:color w:val="000000" w:themeColor="text1"/>
          <w:sz w:val="28"/>
          <w:szCs w:val="28"/>
          <w:lang w:eastAsia="ru-RU"/>
        </w:rPr>
        <w:t xml:space="preserve"> </w:t>
      </w:r>
      <w:r w:rsidRPr="00DF42C2">
        <w:rPr>
          <w:color w:val="000000" w:themeColor="text1"/>
          <w:sz w:val="28"/>
          <w:szCs w:val="28"/>
          <w:lang w:eastAsia="ru-RU"/>
        </w:rPr>
        <w:t>осадков</w:t>
      </w:r>
      <w:r w:rsidR="005659C0" w:rsidRPr="00DF42C2">
        <w:rPr>
          <w:color w:val="000000" w:themeColor="text1"/>
          <w:sz w:val="28"/>
          <w:szCs w:val="28"/>
          <w:lang w:eastAsia="ru-RU"/>
        </w:rPr>
        <w:t xml:space="preserve"> </w:t>
      </w:r>
      <w:r w:rsidRPr="00DF42C2">
        <w:rPr>
          <w:color w:val="000000" w:themeColor="text1"/>
          <w:sz w:val="28"/>
          <w:szCs w:val="28"/>
          <w:lang w:eastAsia="ru-RU"/>
        </w:rPr>
        <w:t>за</w:t>
      </w:r>
      <w:r w:rsidR="005659C0" w:rsidRPr="00DF42C2">
        <w:rPr>
          <w:color w:val="000000" w:themeColor="text1"/>
          <w:sz w:val="28"/>
          <w:szCs w:val="28"/>
          <w:lang w:eastAsia="ru-RU"/>
        </w:rPr>
        <w:t xml:space="preserve"> </w:t>
      </w:r>
      <w:r w:rsidRPr="00DF42C2">
        <w:rPr>
          <w:color w:val="000000" w:themeColor="text1"/>
          <w:sz w:val="28"/>
          <w:szCs w:val="28"/>
          <w:lang w:eastAsia="ru-RU"/>
        </w:rPr>
        <w:t>ноябрь</w:t>
      </w:r>
      <w:r w:rsidR="005659C0" w:rsidRPr="00DF42C2">
        <w:rPr>
          <w:color w:val="000000" w:themeColor="text1"/>
          <w:sz w:val="28"/>
          <w:szCs w:val="28"/>
          <w:lang w:eastAsia="ru-RU"/>
        </w:rPr>
        <w:t xml:space="preserve"> </w:t>
      </w:r>
      <w:r w:rsidRPr="00DF42C2">
        <w:rPr>
          <w:color w:val="000000" w:themeColor="text1"/>
          <w:sz w:val="28"/>
          <w:szCs w:val="28"/>
          <w:lang w:eastAsia="ru-RU"/>
        </w:rPr>
        <w:t>-</w:t>
      </w:r>
      <w:r w:rsidR="005659C0" w:rsidRPr="00DF42C2">
        <w:rPr>
          <w:color w:val="000000" w:themeColor="text1"/>
          <w:sz w:val="28"/>
          <w:szCs w:val="28"/>
          <w:lang w:eastAsia="ru-RU"/>
        </w:rPr>
        <w:t xml:space="preserve"> </w:t>
      </w:r>
      <w:r w:rsidRPr="00DF42C2">
        <w:rPr>
          <w:color w:val="000000" w:themeColor="text1"/>
          <w:sz w:val="28"/>
          <w:szCs w:val="28"/>
          <w:lang w:eastAsia="ru-RU"/>
        </w:rPr>
        <w:t>март,</w:t>
      </w:r>
      <w:r w:rsidR="005659C0" w:rsidRPr="00DF42C2">
        <w:rPr>
          <w:color w:val="000000" w:themeColor="text1"/>
          <w:sz w:val="28"/>
          <w:szCs w:val="28"/>
          <w:lang w:eastAsia="ru-RU"/>
        </w:rPr>
        <w:t xml:space="preserve"> </w:t>
      </w:r>
      <w:r w:rsidRPr="00DF42C2">
        <w:rPr>
          <w:color w:val="000000" w:themeColor="text1"/>
          <w:sz w:val="28"/>
          <w:szCs w:val="28"/>
          <w:lang w:eastAsia="ru-RU"/>
        </w:rPr>
        <w:t>мм</w:t>
      </w:r>
      <w:r w:rsidR="005659C0" w:rsidRPr="00DF42C2">
        <w:rPr>
          <w:color w:val="000000" w:themeColor="text1"/>
          <w:sz w:val="28"/>
          <w:szCs w:val="28"/>
          <w:lang w:eastAsia="ru-RU"/>
        </w:rPr>
        <w:t xml:space="preserve"> </w:t>
      </w:r>
      <w:r w:rsidRPr="00DF42C2">
        <w:rPr>
          <w:color w:val="000000" w:themeColor="text1"/>
          <w:sz w:val="28"/>
          <w:szCs w:val="28"/>
          <w:lang w:eastAsia="ru-RU"/>
        </w:rPr>
        <w:t>-</w:t>
      </w:r>
      <w:r w:rsidR="005659C0" w:rsidRPr="00DF42C2">
        <w:rPr>
          <w:color w:val="000000" w:themeColor="text1"/>
          <w:sz w:val="28"/>
          <w:szCs w:val="28"/>
          <w:lang w:eastAsia="ru-RU"/>
        </w:rPr>
        <w:t xml:space="preserve"> </w:t>
      </w:r>
      <w:r w:rsidRPr="00DF42C2">
        <w:rPr>
          <w:color w:val="000000" w:themeColor="text1"/>
          <w:sz w:val="28"/>
          <w:szCs w:val="28"/>
          <w:lang w:eastAsia="ru-RU"/>
        </w:rPr>
        <w:t>248</w:t>
      </w:r>
    </w:p>
    <w:p w:rsidR="000A3FED" w:rsidRPr="00DF42C2" w:rsidRDefault="000A3FED" w:rsidP="00DF42C2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  <w:r w:rsidRPr="00DF42C2">
        <w:rPr>
          <w:color w:val="000000" w:themeColor="text1"/>
          <w:sz w:val="28"/>
          <w:szCs w:val="28"/>
          <w:lang w:eastAsia="ru-RU"/>
        </w:rPr>
        <w:t>Преобладающее</w:t>
      </w:r>
      <w:r w:rsidR="005659C0" w:rsidRPr="00DF42C2">
        <w:rPr>
          <w:color w:val="000000" w:themeColor="text1"/>
          <w:sz w:val="28"/>
          <w:szCs w:val="28"/>
          <w:lang w:eastAsia="ru-RU"/>
        </w:rPr>
        <w:t xml:space="preserve"> </w:t>
      </w:r>
      <w:r w:rsidRPr="00DF42C2">
        <w:rPr>
          <w:color w:val="000000" w:themeColor="text1"/>
          <w:sz w:val="28"/>
          <w:szCs w:val="28"/>
          <w:lang w:eastAsia="ru-RU"/>
        </w:rPr>
        <w:t>направление</w:t>
      </w:r>
      <w:r w:rsidR="005659C0" w:rsidRPr="00DF42C2">
        <w:rPr>
          <w:color w:val="000000" w:themeColor="text1"/>
          <w:sz w:val="28"/>
          <w:szCs w:val="28"/>
          <w:lang w:eastAsia="ru-RU"/>
        </w:rPr>
        <w:t xml:space="preserve"> </w:t>
      </w:r>
      <w:r w:rsidRPr="00DF42C2">
        <w:rPr>
          <w:color w:val="000000" w:themeColor="text1"/>
          <w:sz w:val="28"/>
          <w:szCs w:val="28"/>
          <w:lang w:eastAsia="ru-RU"/>
        </w:rPr>
        <w:t>ветра</w:t>
      </w:r>
      <w:r w:rsidR="005659C0" w:rsidRPr="00DF42C2">
        <w:rPr>
          <w:color w:val="000000" w:themeColor="text1"/>
          <w:sz w:val="28"/>
          <w:szCs w:val="28"/>
          <w:lang w:eastAsia="ru-RU"/>
        </w:rPr>
        <w:t xml:space="preserve"> </w:t>
      </w:r>
      <w:r w:rsidRPr="00DF42C2">
        <w:rPr>
          <w:color w:val="000000" w:themeColor="text1"/>
          <w:sz w:val="28"/>
          <w:szCs w:val="28"/>
          <w:lang w:eastAsia="ru-RU"/>
        </w:rPr>
        <w:t>за</w:t>
      </w:r>
      <w:r w:rsidR="005659C0" w:rsidRPr="00DF42C2">
        <w:rPr>
          <w:color w:val="000000" w:themeColor="text1"/>
          <w:sz w:val="28"/>
          <w:szCs w:val="28"/>
          <w:lang w:eastAsia="ru-RU"/>
        </w:rPr>
        <w:t xml:space="preserve"> </w:t>
      </w:r>
      <w:r w:rsidRPr="00DF42C2">
        <w:rPr>
          <w:color w:val="000000" w:themeColor="text1"/>
          <w:sz w:val="28"/>
          <w:szCs w:val="28"/>
          <w:lang w:eastAsia="ru-RU"/>
        </w:rPr>
        <w:t>декабрь</w:t>
      </w:r>
      <w:r w:rsidR="005659C0" w:rsidRPr="00DF42C2">
        <w:rPr>
          <w:color w:val="000000" w:themeColor="text1"/>
          <w:sz w:val="28"/>
          <w:szCs w:val="28"/>
          <w:lang w:eastAsia="ru-RU"/>
        </w:rPr>
        <w:t xml:space="preserve"> </w:t>
      </w:r>
      <w:r w:rsidRPr="00DF42C2">
        <w:rPr>
          <w:color w:val="000000" w:themeColor="text1"/>
          <w:sz w:val="28"/>
          <w:szCs w:val="28"/>
          <w:lang w:eastAsia="ru-RU"/>
        </w:rPr>
        <w:t>–</w:t>
      </w:r>
      <w:r w:rsidR="005659C0" w:rsidRPr="00DF42C2">
        <w:rPr>
          <w:color w:val="000000" w:themeColor="text1"/>
          <w:sz w:val="28"/>
          <w:szCs w:val="28"/>
          <w:lang w:eastAsia="ru-RU"/>
        </w:rPr>
        <w:t xml:space="preserve"> </w:t>
      </w:r>
      <w:r w:rsidRPr="00DF42C2">
        <w:rPr>
          <w:color w:val="000000" w:themeColor="text1"/>
          <w:sz w:val="28"/>
          <w:szCs w:val="28"/>
          <w:lang w:eastAsia="ru-RU"/>
        </w:rPr>
        <w:t>февраль</w:t>
      </w:r>
      <w:r w:rsidR="005659C0" w:rsidRPr="00DF42C2">
        <w:rPr>
          <w:color w:val="000000" w:themeColor="text1"/>
          <w:sz w:val="28"/>
          <w:szCs w:val="28"/>
          <w:lang w:eastAsia="ru-RU"/>
        </w:rPr>
        <w:t xml:space="preserve"> </w:t>
      </w:r>
      <w:r w:rsidRPr="00DF42C2">
        <w:rPr>
          <w:color w:val="000000" w:themeColor="text1"/>
          <w:sz w:val="28"/>
          <w:szCs w:val="28"/>
          <w:lang w:eastAsia="ru-RU"/>
        </w:rPr>
        <w:t>-</w:t>
      </w:r>
      <w:r w:rsidR="005659C0" w:rsidRPr="00DF42C2">
        <w:rPr>
          <w:color w:val="000000" w:themeColor="text1"/>
          <w:sz w:val="28"/>
          <w:szCs w:val="28"/>
          <w:lang w:eastAsia="ru-RU"/>
        </w:rPr>
        <w:t xml:space="preserve"> </w:t>
      </w:r>
      <w:r w:rsidRPr="00DF42C2">
        <w:rPr>
          <w:color w:val="000000" w:themeColor="text1"/>
          <w:sz w:val="28"/>
          <w:szCs w:val="28"/>
          <w:lang w:eastAsia="ru-RU"/>
        </w:rPr>
        <w:t>Ю</w:t>
      </w:r>
    </w:p>
    <w:p w:rsidR="000A3FED" w:rsidRPr="00DF42C2" w:rsidRDefault="000A3FED" w:rsidP="00DF42C2">
      <w:pPr>
        <w:widowControl w:val="0"/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bookmarkStart w:id="3" w:name="_Таблица_1*_-"/>
      <w:bookmarkStart w:id="4" w:name="_Toc45260617"/>
      <w:bookmarkStart w:id="5" w:name="_Toc55118139"/>
      <w:bookmarkStart w:id="6" w:name="_Toc55118378"/>
      <w:bookmarkEnd w:id="3"/>
      <w:r w:rsidRPr="00DF42C2">
        <w:rPr>
          <w:bCs/>
          <w:color w:val="000000" w:themeColor="text1"/>
          <w:sz w:val="28"/>
          <w:szCs w:val="28"/>
          <w:lang w:eastAsia="ru-RU"/>
        </w:rPr>
        <w:t>Данные</w:t>
      </w:r>
      <w:r w:rsidR="005659C0" w:rsidRPr="00DF42C2">
        <w:rPr>
          <w:bCs/>
          <w:color w:val="000000" w:themeColor="text1"/>
          <w:sz w:val="28"/>
          <w:szCs w:val="28"/>
          <w:lang w:eastAsia="ru-RU"/>
        </w:rPr>
        <w:t xml:space="preserve"> </w:t>
      </w:r>
      <w:r w:rsidRPr="00DF42C2">
        <w:rPr>
          <w:bCs/>
          <w:color w:val="000000" w:themeColor="text1"/>
          <w:sz w:val="28"/>
          <w:szCs w:val="28"/>
          <w:lang w:eastAsia="ru-RU"/>
        </w:rPr>
        <w:t>взяты</w:t>
      </w:r>
      <w:r w:rsidR="005659C0" w:rsidRPr="00DF42C2">
        <w:rPr>
          <w:bCs/>
          <w:color w:val="000000" w:themeColor="text1"/>
          <w:sz w:val="28"/>
          <w:szCs w:val="28"/>
          <w:lang w:eastAsia="ru-RU"/>
        </w:rPr>
        <w:t xml:space="preserve"> </w:t>
      </w:r>
      <w:r w:rsidRPr="00DF42C2">
        <w:rPr>
          <w:bCs/>
          <w:color w:val="000000" w:themeColor="text1"/>
          <w:sz w:val="28"/>
          <w:szCs w:val="28"/>
          <w:lang w:eastAsia="ru-RU"/>
        </w:rPr>
        <w:t>по</w:t>
      </w:r>
      <w:r w:rsidR="005659C0" w:rsidRPr="00DF42C2">
        <w:rPr>
          <w:bCs/>
          <w:color w:val="000000" w:themeColor="text1"/>
          <w:sz w:val="28"/>
          <w:szCs w:val="28"/>
          <w:lang w:eastAsia="ru-RU"/>
        </w:rPr>
        <w:t xml:space="preserve"> </w:t>
      </w:r>
      <w:r w:rsidR="00DF42C2" w:rsidRPr="00DF42C2">
        <w:rPr>
          <w:bCs/>
          <w:color w:val="000000" w:themeColor="text1"/>
          <w:sz w:val="28"/>
          <w:szCs w:val="28"/>
          <w:lang w:eastAsia="ru-RU"/>
        </w:rPr>
        <w:t>С</w:t>
      </w:r>
      <w:r w:rsidRPr="00DF42C2">
        <w:rPr>
          <w:bCs/>
          <w:color w:val="000000" w:themeColor="text1"/>
          <w:sz w:val="28"/>
          <w:szCs w:val="28"/>
          <w:lang w:eastAsia="ru-RU"/>
        </w:rPr>
        <w:t>П</w:t>
      </w:r>
      <w:r w:rsidR="005659C0" w:rsidRPr="00DF42C2">
        <w:rPr>
          <w:bCs/>
          <w:color w:val="000000" w:themeColor="text1"/>
          <w:sz w:val="28"/>
          <w:szCs w:val="28"/>
          <w:lang w:eastAsia="ru-RU"/>
        </w:rPr>
        <w:t xml:space="preserve"> </w:t>
      </w:r>
      <w:r w:rsidR="00DF42C2" w:rsidRPr="00DF42C2">
        <w:rPr>
          <w:bCs/>
          <w:color w:val="000000" w:themeColor="text1"/>
          <w:sz w:val="28"/>
          <w:szCs w:val="28"/>
          <w:lang w:eastAsia="ru-RU"/>
        </w:rPr>
        <w:t>131.13330.2012</w:t>
      </w:r>
      <w:r w:rsidR="005659C0" w:rsidRPr="00DF42C2">
        <w:rPr>
          <w:bCs/>
          <w:color w:val="000000" w:themeColor="text1"/>
          <w:sz w:val="28"/>
          <w:szCs w:val="28"/>
          <w:lang w:eastAsia="ru-RU"/>
        </w:rPr>
        <w:t xml:space="preserve"> </w:t>
      </w:r>
      <w:r w:rsidR="00AF5405" w:rsidRPr="00DF42C2">
        <w:rPr>
          <w:bCs/>
          <w:color w:val="000000" w:themeColor="text1"/>
          <w:sz w:val="28"/>
          <w:szCs w:val="28"/>
          <w:lang w:eastAsia="ru-RU"/>
        </w:rPr>
        <w:t xml:space="preserve">« </w:t>
      </w:r>
      <w:r w:rsidRPr="00DF42C2">
        <w:rPr>
          <w:bCs/>
          <w:color w:val="000000" w:themeColor="text1"/>
          <w:sz w:val="28"/>
          <w:szCs w:val="28"/>
          <w:lang w:eastAsia="ru-RU"/>
        </w:rPr>
        <w:t>Строительная</w:t>
      </w:r>
      <w:r w:rsidR="005659C0" w:rsidRPr="00DF42C2">
        <w:rPr>
          <w:bCs/>
          <w:color w:val="000000" w:themeColor="text1"/>
          <w:sz w:val="28"/>
          <w:szCs w:val="28"/>
          <w:lang w:eastAsia="ru-RU"/>
        </w:rPr>
        <w:t xml:space="preserve"> </w:t>
      </w:r>
      <w:r w:rsidRPr="00DF42C2">
        <w:rPr>
          <w:bCs/>
          <w:color w:val="000000" w:themeColor="text1"/>
          <w:sz w:val="28"/>
          <w:szCs w:val="28"/>
          <w:lang w:eastAsia="ru-RU"/>
        </w:rPr>
        <w:t>климатология</w:t>
      </w:r>
      <w:r w:rsidR="00AF5405" w:rsidRPr="00DF42C2">
        <w:rPr>
          <w:bCs/>
          <w:color w:val="000000" w:themeColor="text1"/>
          <w:sz w:val="28"/>
          <w:szCs w:val="28"/>
          <w:lang w:eastAsia="ru-RU"/>
        </w:rPr>
        <w:t>»</w:t>
      </w:r>
      <w:proofErr w:type="gramStart"/>
      <w:r w:rsidR="00AF5405" w:rsidRPr="00DF42C2">
        <w:rPr>
          <w:bCs/>
          <w:color w:val="000000" w:themeColor="text1"/>
          <w:sz w:val="28"/>
          <w:szCs w:val="28"/>
          <w:lang w:eastAsia="ru-RU"/>
        </w:rPr>
        <w:t xml:space="preserve"> </w:t>
      </w:r>
      <w:r w:rsidRPr="00DF42C2">
        <w:rPr>
          <w:bCs/>
          <w:color w:val="000000" w:themeColor="text1"/>
          <w:sz w:val="28"/>
          <w:szCs w:val="28"/>
          <w:lang w:eastAsia="ru-RU"/>
        </w:rPr>
        <w:t>,</w:t>
      </w:r>
      <w:proofErr w:type="gramEnd"/>
      <w:r w:rsidR="005659C0" w:rsidRPr="00DF42C2">
        <w:rPr>
          <w:bCs/>
          <w:color w:val="000000" w:themeColor="text1"/>
          <w:sz w:val="28"/>
          <w:szCs w:val="28"/>
          <w:lang w:eastAsia="ru-RU"/>
        </w:rPr>
        <w:t xml:space="preserve"> </w:t>
      </w:r>
      <w:r w:rsidRPr="00DF42C2">
        <w:rPr>
          <w:color w:val="000000" w:themeColor="text1"/>
          <w:spacing w:val="40"/>
          <w:sz w:val="28"/>
          <w:szCs w:val="28"/>
        </w:rPr>
        <w:t>Таблица</w:t>
      </w:r>
      <w:r w:rsidR="005659C0" w:rsidRPr="00DF42C2">
        <w:rPr>
          <w:color w:val="000000" w:themeColor="text1"/>
          <w:spacing w:val="40"/>
          <w:sz w:val="28"/>
          <w:szCs w:val="28"/>
        </w:rPr>
        <w:t xml:space="preserve"> </w:t>
      </w:r>
      <w:r w:rsidRPr="00DF42C2">
        <w:rPr>
          <w:color w:val="000000" w:themeColor="text1"/>
          <w:spacing w:val="40"/>
          <w:sz w:val="28"/>
          <w:szCs w:val="28"/>
        </w:rPr>
        <w:t>1</w:t>
      </w:r>
      <w:r w:rsidR="005659C0" w:rsidRPr="00DF42C2">
        <w:rPr>
          <w:color w:val="000000" w:themeColor="text1"/>
          <w:sz w:val="28"/>
          <w:szCs w:val="28"/>
        </w:rPr>
        <w:t xml:space="preserve"> </w:t>
      </w:r>
      <w:r w:rsidRPr="00DF42C2">
        <w:rPr>
          <w:color w:val="000000" w:themeColor="text1"/>
          <w:sz w:val="28"/>
          <w:szCs w:val="28"/>
        </w:rPr>
        <w:t>-К</w:t>
      </w:r>
      <w:bookmarkEnd w:id="4"/>
      <w:bookmarkEnd w:id="5"/>
      <w:bookmarkEnd w:id="6"/>
      <w:r w:rsidRPr="00DF42C2">
        <w:rPr>
          <w:color w:val="000000" w:themeColor="text1"/>
          <w:sz w:val="28"/>
          <w:szCs w:val="28"/>
        </w:rPr>
        <w:t>лиматические</w:t>
      </w:r>
      <w:r w:rsidR="005659C0" w:rsidRPr="00DF42C2">
        <w:rPr>
          <w:color w:val="000000" w:themeColor="text1"/>
          <w:sz w:val="28"/>
          <w:szCs w:val="28"/>
        </w:rPr>
        <w:t xml:space="preserve"> </w:t>
      </w:r>
      <w:r w:rsidRPr="00DF42C2">
        <w:rPr>
          <w:color w:val="000000" w:themeColor="text1"/>
          <w:sz w:val="28"/>
          <w:szCs w:val="28"/>
        </w:rPr>
        <w:t>параметры</w:t>
      </w:r>
      <w:r w:rsidR="005659C0" w:rsidRPr="00DF42C2">
        <w:rPr>
          <w:color w:val="000000" w:themeColor="text1"/>
          <w:sz w:val="28"/>
          <w:szCs w:val="28"/>
        </w:rPr>
        <w:t xml:space="preserve"> </w:t>
      </w:r>
      <w:r w:rsidRPr="00DF42C2">
        <w:rPr>
          <w:color w:val="000000" w:themeColor="text1"/>
          <w:sz w:val="28"/>
          <w:szCs w:val="28"/>
        </w:rPr>
        <w:t>холодного</w:t>
      </w:r>
      <w:r w:rsidR="005659C0" w:rsidRPr="00DF42C2">
        <w:rPr>
          <w:color w:val="000000" w:themeColor="text1"/>
          <w:sz w:val="28"/>
          <w:szCs w:val="28"/>
        </w:rPr>
        <w:t xml:space="preserve"> </w:t>
      </w:r>
      <w:r w:rsidRPr="00DF42C2">
        <w:rPr>
          <w:color w:val="000000" w:themeColor="text1"/>
          <w:sz w:val="28"/>
          <w:szCs w:val="28"/>
        </w:rPr>
        <w:t>периода</w:t>
      </w:r>
      <w:r w:rsidR="005659C0" w:rsidRPr="00DF42C2">
        <w:rPr>
          <w:color w:val="000000" w:themeColor="text1"/>
          <w:sz w:val="28"/>
          <w:szCs w:val="28"/>
        </w:rPr>
        <w:t xml:space="preserve"> </w:t>
      </w:r>
      <w:r w:rsidRPr="00DF42C2">
        <w:rPr>
          <w:color w:val="000000" w:themeColor="text1"/>
          <w:sz w:val="28"/>
          <w:szCs w:val="28"/>
        </w:rPr>
        <w:t>года,</w:t>
      </w:r>
      <w:r w:rsidR="005659C0" w:rsidRPr="00DF42C2">
        <w:rPr>
          <w:color w:val="000000" w:themeColor="text1"/>
          <w:sz w:val="28"/>
          <w:szCs w:val="28"/>
        </w:rPr>
        <w:t xml:space="preserve"> </w:t>
      </w:r>
      <w:r w:rsidRPr="00DF42C2">
        <w:rPr>
          <w:color w:val="000000" w:themeColor="text1"/>
          <w:spacing w:val="40"/>
          <w:sz w:val="28"/>
          <w:szCs w:val="28"/>
        </w:rPr>
        <w:t>Таблица</w:t>
      </w:r>
      <w:r w:rsidR="005659C0" w:rsidRPr="00DF42C2">
        <w:rPr>
          <w:color w:val="000000" w:themeColor="text1"/>
          <w:spacing w:val="40"/>
          <w:sz w:val="28"/>
          <w:szCs w:val="28"/>
        </w:rPr>
        <w:t xml:space="preserve"> </w:t>
      </w:r>
      <w:r w:rsidRPr="00DF42C2">
        <w:rPr>
          <w:color w:val="000000" w:themeColor="text1"/>
          <w:spacing w:val="40"/>
          <w:sz w:val="28"/>
          <w:szCs w:val="28"/>
        </w:rPr>
        <w:t>2</w:t>
      </w:r>
      <w:r w:rsidR="005659C0" w:rsidRPr="00DF42C2">
        <w:rPr>
          <w:color w:val="000000" w:themeColor="text1"/>
          <w:sz w:val="28"/>
          <w:szCs w:val="28"/>
        </w:rPr>
        <w:t xml:space="preserve"> </w:t>
      </w:r>
      <w:r w:rsidRPr="00DF42C2">
        <w:rPr>
          <w:color w:val="000000" w:themeColor="text1"/>
          <w:sz w:val="28"/>
          <w:szCs w:val="28"/>
        </w:rPr>
        <w:t>-</w:t>
      </w:r>
      <w:r w:rsidR="005659C0" w:rsidRPr="00DF42C2">
        <w:rPr>
          <w:color w:val="000000" w:themeColor="text1"/>
          <w:sz w:val="28"/>
          <w:szCs w:val="28"/>
        </w:rPr>
        <w:t xml:space="preserve"> </w:t>
      </w:r>
      <w:r w:rsidRPr="00DF42C2">
        <w:rPr>
          <w:color w:val="000000" w:themeColor="text1"/>
          <w:sz w:val="28"/>
          <w:szCs w:val="28"/>
        </w:rPr>
        <w:t>Климатические</w:t>
      </w:r>
      <w:r w:rsidR="005659C0" w:rsidRPr="00DF42C2">
        <w:rPr>
          <w:color w:val="000000" w:themeColor="text1"/>
          <w:sz w:val="28"/>
          <w:szCs w:val="28"/>
        </w:rPr>
        <w:t xml:space="preserve"> </w:t>
      </w:r>
      <w:r w:rsidRPr="00DF42C2">
        <w:rPr>
          <w:color w:val="000000" w:themeColor="text1"/>
          <w:sz w:val="28"/>
          <w:szCs w:val="28"/>
        </w:rPr>
        <w:t>параметры</w:t>
      </w:r>
      <w:r w:rsidR="005659C0" w:rsidRPr="00DF42C2">
        <w:rPr>
          <w:color w:val="000000" w:themeColor="text1"/>
          <w:sz w:val="28"/>
          <w:szCs w:val="28"/>
        </w:rPr>
        <w:t xml:space="preserve"> </w:t>
      </w:r>
      <w:r w:rsidRPr="00DF42C2">
        <w:rPr>
          <w:color w:val="000000" w:themeColor="text1"/>
          <w:sz w:val="28"/>
          <w:szCs w:val="28"/>
        </w:rPr>
        <w:t>тёплого</w:t>
      </w:r>
      <w:r w:rsidR="005659C0" w:rsidRPr="00DF42C2">
        <w:rPr>
          <w:color w:val="000000" w:themeColor="text1"/>
          <w:sz w:val="28"/>
          <w:szCs w:val="28"/>
        </w:rPr>
        <w:t xml:space="preserve"> </w:t>
      </w:r>
      <w:r w:rsidRPr="00DF42C2">
        <w:rPr>
          <w:color w:val="000000" w:themeColor="text1"/>
          <w:sz w:val="28"/>
          <w:szCs w:val="28"/>
        </w:rPr>
        <w:t>периода</w:t>
      </w:r>
      <w:r w:rsidR="005659C0" w:rsidRPr="00DF42C2">
        <w:rPr>
          <w:color w:val="000000" w:themeColor="text1"/>
          <w:sz w:val="28"/>
          <w:szCs w:val="28"/>
        </w:rPr>
        <w:t xml:space="preserve"> </w:t>
      </w:r>
      <w:r w:rsidRPr="00DF42C2">
        <w:rPr>
          <w:color w:val="000000" w:themeColor="text1"/>
          <w:sz w:val="28"/>
          <w:szCs w:val="28"/>
        </w:rPr>
        <w:t>года.</w:t>
      </w:r>
    </w:p>
    <w:p w:rsidR="000A3FED" w:rsidRPr="00DF42C2" w:rsidRDefault="000A3FED" w:rsidP="00DF42C2">
      <w:pPr>
        <w:spacing w:line="360" w:lineRule="auto"/>
        <w:jc w:val="both"/>
        <w:rPr>
          <w:color w:val="000000" w:themeColor="text1"/>
          <w:sz w:val="28"/>
          <w:szCs w:val="28"/>
          <w:vertAlign w:val="superscript"/>
        </w:rPr>
      </w:pPr>
      <w:r w:rsidRPr="00DF42C2">
        <w:rPr>
          <w:color w:val="000000" w:themeColor="text1"/>
          <w:sz w:val="28"/>
          <w:szCs w:val="28"/>
        </w:rPr>
        <w:t>Нормативный</w:t>
      </w:r>
      <w:r w:rsidR="005659C0" w:rsidRPr="00DF42C2">
        <w:rPr>
          <w:color w:val="000000" w:themeColor="text1"/>
          <w:sz w:val="28"/>
          <w:szCs w:val="28"/>
        </w:rPr>
        <w:t xml:space="preserve"> </w:t>
      </w:r>
      <w:r w:rsidRPr="00DF42C2">
        <w:rPr>
          <w:color w:val="000000" w:themeColor="text1"/>
          <w:sz w:val="28"/>
          <w:szCs w:val="28"/>
        </w:rPr>
        <w:t>скоростной</w:t>
      </w:r>
      <w:r w:rsidR="005659C0" w:rsidRPr="00DF42C2">
        <w:rPr>
          <w:color w:val="000000" w:themeColor="text1"/>
          <w:sz w:val="28"/>
          <w:szCs w:val="28"/>
        </w:rPr>
        <w:t xml:space="preserve"> </w:t>
      </w:r>
      <w:r w:rsidRPr="00DF42C2">
        <w:rPr>
          <w:color w:val="000000" w:themeColor="text1"/>
          <w:sz w:val="28"/>
          <w:szCs w:val="28"/>
        </w:rPr>
        <w:t>напор</w:t>
      </w:r>
      <w:r w:rsidR="005659C0" w:rsidRPr="00DF42C2">
        <w:rPr>
          <w:color w:val="000000" w:themeColor="text1"/>
          <w:sz w:val="28"/>
          <w:szCs w:val="28"/>
        </w:rPr>
        <w:t xml:space="preserve"> </w:t>
      </w:r>
      <w:r w:rsidRPr="00DF42C2">
        <w:rPr>
          <w:color w:val="000000" w:themeColor="text1"/>
          <w:sz w:val="28"/>
          <w:szCs w:val="28"/>
        </w:rPr>
        <w:t>ветра</w:t>
      </w:r>
      <w:r w:rsidR="005659C0" w:rsidRPr="00DF42C2">
        <w:rPr>
          <w:color w:val="000000" w:themeColor="text1"/>
          <w:sz w:val="28"/>
          <w:szCs w:val="28"/>
        </w:rPr>
        <w:t xml:space="preserve"> </w:t>
      </w:r>
      <w:r w:rsidRPr="00DF42C2">
        <w:rPr>
          <w:color w:val="000000" w:themeColor="text1"/>
          <w:sz w:val="28"/>
          <w:szCs w:val="28"/>
        </w:rPr>
        <w:t>–</w:t>
      </w:r>
      <w:r w:rsidR="005659C0" w:rsidRPr="00DF42C2">
        <w:rPr>
          <w:color w:val="000000" w:themeColor="text1"/>
          <w:sz w:val="28"/>
          <w:szCs w:val="28"/>
        </w:rPr>
        <w:t xml:space="preserve"> </w:t>
      </w:r>
      <w:r w:rsidRPr="00DF42C2">
        <w:rPr>
          <w:color w:val="000000" w:themeColor="text1"/>
          <w:sz w:val="28"/>
          <w:szCs w:val="28"/>
        </w:rPr>
        <w:t>40</w:t>
      </w:r>
      <w:r w:rsidR="005659C0" w:rsidRPr="00DF42C2">
        <w:rPr>
          <w:color w:val="000000" w:themeColor="text1"/>
          <w:sz w:val="28"/>
          <w:szCs w:val="28"/>
        </w:rPr>
        <w:t xml:space="preserve"> </w:t>
      </w:r>
      <w:r w:rsidRPr="00DF42C2">
        <w:rPr>
          <w:color w:val="000000" w:themeColor="text1"/>
          <w:sz w:val="28"/>
          <w:szCs w:val="28"/>
        </w:rPr>
        <w:t>кг/м</w:t>
      </w:r>
      <w:r w:rsidRPr="00DF42C2">
        <w:rPr>
          <w:color w:val="000000" w:themeColor="text1"/>
          <w:sz w:val="28"/>
          <w:szCs w:val="28"/>
          <w:vertAlign w:val="superscript"/>
        </w:rPr>
        <w:t>2</w:t>
      </w:r>
      <w:r w:rsidR="005659C0" w:rsidRPr="00DF42C2">
        <w:rPr>
          <w:color w:val="000000" w:themeColor="text1"/>
          <w:sz w:val="28"/>
          <w:szCs w:val="28"/>
        </w:rPr>
        <w:t xml:space="preserve">     </w:t>
      </w:r>
    </w:p>
    <w:p w:rsidR="000A3FED" w:rsidRPr="00DF42C2" w:rsidRDefault="000A3FED" w:rsidP="00DF42C2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DF42C2">
        <w:rPr>
          <w:color w:val="000000" w:themeColor="text1"/>
          <w:sz w:val="28"/>
          <w:szCs w:val="28"/>
        </w:rPr>
        <w:t>Расчетная</w:t>
      </w:r>
      <w:r w:rsidR="005659C0" w:rsidRPr="00DF42C2">
        <w:rPr>
          <w:color w:val="000000" w:themeColor="text1"/>
          <w:sz w:val="28"/>
          <w:szCs w:val="28"/>
        </w:rPr>
        <w:t xml:space="preserve"> </w:t>
      </w:r>
      <w:r w:rsidRPr="00DF42C2">
        <w:rPr>
          <w:color w:val="000000" w:themeColor="text1"/>
          <w:sz w:val="28"/>
          <w:szCs w:val="28"/>
        </w:rPr>
        <w:t>снеговая</w:t>
      </w:r>
      <w:r w:rsidR="005659C0" w:rsidRPr="00DF42C2">
        <w:rPr>
          <w:color w:val="000000" w:themeColor="text1"/>
          <w:sz w:val="28"/>
          <w:szCs w:val="28"/>
        </w:rPr>
        <w:t xml:space="preserve"> </w:t>
      </w:r>
      <w:r w:rsidRPr="00DF42C2">
        <w:rPr>
          <w:color w:val="000000" w:themeColor="text1"/>
          <w:sz w:val="28"/>
          <w:szCs w:val="28"/>
        </w:rPr>
        <w:t>нагрузка</w:t>
      </w:r>
      <w:r w:rsidR="005659C0" w:rsidRPr="00DF42C2">
        <w:rPr>
          <w:color w:val="000000" w:themeColor="text1"/>
          <w:sz w:val="28"/>
          <w:szCs w:val="28"/>
        </w:rPr>
        <w:t xml:space="preserve"> </w:t>
      </w:r>
      <w:r w:rsidRPr="00DF42C2">
        <w:rPr>
          <w:color w:val="000000" w:themeColor="text1"/>
          <w:sz w:val="28"/>
          <w:szCs w:val="28"/>
        </w:rPr>
        <w:t>-</w:t>
      </w:r>
      <w:r w:rsidR="005659C0" w:rsidRPr="00DF42C2">
        <w:rPr>
          <w:color w:val="000000" w:themeColor="text1"/>
          <w:sz w:val="28"/>
          <w:szCs w:val="28"/>
        </w:rPr>
        <w:t xml:space="preserve"> </w:t>
      </w:r>
      <w:r w:rsidRPr="00DF42C2">
        <w:rPr>
          <w:color w:val="000000" w:themeColor="text1"/>
          <w:sz w:val="28"/>
          <w:szCs w:val="28"/>
        </w:rPr>
        <w:t>160</w:t>
      </w:r>
      <w:r w:rsidR="005659C0" w:rsidRPr="00DF42C2">
        <w:rPr>
          <w:color w:val="000000" w:themeColor="text1"/>
          <w:sz w:val="28"/>
          <w:szCs w:val="28"/>
        </w:rPr>
        <w:t xml:space="preserve"> </w:t>
      </w:r>
      <w:r w:rsidRPr="00DF42C2">
        <w:rPr>
          <w:color w:val="000000" w:themeColor="text1"/>
          <w:sz w:val="28"/>
          <w:szCs w:val="28"/>
        </w:rPr>
        <w:t>кг/м</w:t>
      </w:r>
      <w:r w:rsidRPr="00DF42C2">
        <w:rPr>
          <w:color w:val="000000" w:themeColor="text1"/>
          <w:sz w:val="28"/>
          <w:szCs w:val="28"/>
          <w:vertAlign w:val="superscript"/>
        </w:rPr>
        <w:t>2</w:t>
      </w:r>
      <w:r w:rsidR="005659C0" w:rsidRPr="00DF42C2">
        <w:rPr>
          <w:color w:val="000000" w:themeColor="text1"/>
          <w:sz w:val="28"/>
          <w:szCs w:val="28"/>
        </w:rPr>
        <w:t xml:space="preserve"> </w:t>
      </w:r>
    </w:p>
    <w:p w:rsidR="000A3FED" w:rsidRPr="00DF42C2" w:rsidRDefault="000A3FED" w:rsidP="00DF42C2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DF42C2">
        <w:rPr>
          <w:color w:val="000000" w:themeColor="text1"/>
          <w:sz w:val="28"/>
          <w:szCs w:val="28"/>
        </w:rPr>
        <w:t>Данные</w:t>
      </w:r>
      <w:r w:rsidR="005659C0" w:rsidRPr="00DF42C2">
        <w:rPr>
          <w:color w:val="000000" w:themeColor="text1"/>
          <w:sz w:val="28"/>
          <w:szCs w:val="28"/>
        </w:rPr>
        <w:t xml:space="preserve"> </w:t>
      </w:r>
      <w:r w:rsidRPr="00DF42C2">
        <w:rPr>
          <w:color w:val="000000" w:themeColor="text1"/>
          <w:sz w:val="28"/>
          <w:szCs w:val="28"/>
        </w:rPr>
        <w:t>взяты</w:t>
      </w:r>
      <w:r w:rsidR="005659C0" w:rsidRPr="00DF42C2">
        <w:rPr>
          <w:color w:val="000000" w:themeColor="text1"/>
          <w:sz w:val="28"/>
          <w:szCs w:val="28"/>
        </w:rPr>
        <w:t xml:space="preserve"> </w:t>
      </w:r>
      <w:r w:rsidRPr="00DF42C2">
        <w:rPr>
          <w:color w:val="000000" w:themeColor="text1"/>
          <w:sz w:val="28"/>
          <w:szCs w:val="28"/>
        </w:rPr>
        <w:t>по</w:t>
      </w:r>
      <w:r w:rsidR="005659C0" w:rsidRPr="00DF42C2">
        <w:rPr>
          <w:color w:val="000000" w:themeColor="text1"/>
          <w:sz w:val="28"/>
          <w:szCs w:val="28"/>
        </w:rPr>
        <w:t xml:space="preserve"> </w:t>
      </w:r>
      <w:r w:rsidRPr="00DF42C2">
        <w:rPr>
          <w:color w:val="000000" w:themeColor="text1"/>
          <w:sz w:val="28"/>
          <w:szCs w:val="28"/>
        </w:rPr>
        <w:t>СНиП</w:t>
      </w:r>
      <w:r w:rsidR="005659C0" w:rsidRPr="00DF42C2">
        <w:rPr>
          <w:color w:val="000000" w:themeColor="text1"/>
          <w:sz w:val="28"/>
          <w:szCs w:val="28"/>
        </w:rPr>
        <w:t xml:space="preserve"> </w:t>
      </w:r>
      <w:r w:rsidRPr="00DF42C2">
        <w:rPr>
          <w:color w:val="000000" w:themeColor="text1"/>
          <w:sz w:val="28"/>
          <w:szCs w:val="28"/>
        </w:rPr>
        <w:t>2.01.07–85</w:t>
      </w:r>
      <w:r w:rsidR="005659C0" w:rsidRPr="00DF42C2">
        <w:rPr>
          <w:color w:val="000000" w:themeColor="text1"/>
          <w:sz w:val="28"/>
          <w:szCs w:val="28"/>
        </w:rPr>
        <w:t xml:space="preserve"> </w:t>
      </w:r>
      <w:r w:rsidR="00AF5405" w:rsidRPr="00DF42C2">
        <w:rPr>
          <w:color w:val="000000" w:themeColor="text1"/>
          <w:sz w:val="28"/>
          <w:szCs w:val="28"/>
        </w:rPr>
        <w:t xml:space="preserve">« </w:t>
      </w:r>
      <w:r w:rsidRPr="00DF42C2">
        <w:rPr>
          <w:color w:val="000000" w:themeColor="text1"/>
          <w:sz w:val="28"/>
          <w:szCs w:val="28"/>
        </w:rPr>
        <w:t>Нагрузки</w:t>
      </w:r>
      <w:r w:rsidR="005659C0" w:rsidRPr="00DF42C2">
        <w:rPr>
          <w:color w:val="000000" w:themeColor="text1"/>
          <w:sz w:val="28"/>
          <w:szCs w:val="28"/>
        </w:rPr>
        <w:t xml:space="preserve"> </w:t>
      </w:r>
      <w:r w:rsidRPr="00DF42C2">
        <w:rPr>
          <w:color w:val="000000" w:themeColor="text1"/>
          <w:sz w:val="28"/>
          <w:szCs w:val="28"/>
        </w:rPr>
        <w:t>и</w:t>
      </w:r>
      <w:r w:rsidR="005659C0" w:rsidRPr="00DF42C2">
        <w:rPr>
          <w:color w:val="000000" w:themeColor="text1"/>
          <w:sz w:val="28"/>
          <w:szCs w:val="28"/>
        </w:rPr>
        <w:t xml:space="preserve"> </w:t>
      </w:r>
      <w:r w:rsidRPr="00DF42C2">
        <w:rPr>
          <w:color w:val="000000" w:themeColor="text1"/>
          <w:sz w:val="28"/>
          <w:szCs w:val="28"/>
        </w:rPr>
        <w:t>воздействия</w:t>
      </w:r>
      <w:r w:rsidR="00AF5405" w:rsidRPr="00DF42C2">
        <w:rPr>
          <w:color w:val="000000" w:themeColor="text1"/>
          <w:sz w:val="28"/>
          <w:szCs w:val="28"/>
        </w:rPr>
        <w:t xml:space="preserve">» </w:t>
      </w:r>
      <w:r w:rsidRPr="00DF42C2">
        <w:rPr>
          <w:color w:val="000000" w:themeColor="text1"/>
          <w:sz w:val="28"/>
          <w:szCs w:val="28"/>
        </w:rPr>
        <w:t>.</w:t>
      </w:r>
    </w:p>
    <w:p w:rsidR="000A3FED" w:rsidRPr="00DF42C2" w:rsidRDefault="000A3FED" w:rsidP="00DF42C2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DF42C2">
        <w:rPr>
          <w:color w:val="000000" w:themeColor="text1"/>
          <w:sz w:val="28"/>
          <w:szCs w:val="28"/>
        </w:rPr>
        <w:t>Класс</w:t>
      </w:r>
      <w:r w:rsidR="005659C0" w:rsidRPr="00DF42C2">
        <w:rPr>
          <w:color w:val="000000" w:themeColor="text1"/>
          <w:sz w:val="28"/>
          <w:szCs w:val="28"/>
        </w:rPr>
        <w:t xml:space="preserve"> </w:t>
      </w:r>
      <w:r w:rsidRPr="00DF42C2">
        <w:rPr>
          <w:color w:val="000000" w:themeColor="text1"/>
          <w:sz w:val="28"/>
          <w:szCs w:val="28"/>
        </w:rPr>
        <w:t>по</w:t>
      </w:r>
      <w:r w:rsidR="005659C0" w:rsidRPr="00DF42C2">
        <w:rPr>
          <w:color w:val="000000" w:themeColor="text1"/>
          <w:sz w:val="28"/>
          <w:szCs w:val="28"/>
        </w:rPr>
        <w:t xml:space="preserve"> </w:t>
      </w:r>
      <w:r w:rsidRPr="00DF42C2">
        <w:rPr>
          <w:color w:val="000000" w:themeColor="text1"/>
          <w:sz w:val="28"/>
          <w:szCs w:val="28"/>
        </w:rPr>
        <w:t>функциональной</w:t>
      </w:r>
      <w:r w:rsidR="005659C0" w:rsidRPr="00DF42C2">
        <w:rPr>
          <w:color w:val="000000" w:themeColor="text1"/>
          <w:sz w:val="28"/>
          <w:szCs w:val="28"/>
        </w:rPr>
        <w:t xml:space="preserve"> </w:t>
      </w:r>
      <w:r w:rsidRPr="00DF42C2">
        <w:rPr>
          <w:color w:val="000000" w:themeColor="text1"/>
          <w:sz w:val="28"/>
          <w:szCs w:val="28"/>
        </w:rPr>
        <w:t>пожарной</w:t>
      </w:r>
      <w:r w:rsidR="005659C0" w:rsidRPr="00DF42C2">
        <w:rPr>
          <w:color w:val="000000" w:themeColor="text1"/>
          <w:sz w:val="28"/>
          <w:szCs w:val="28"/>
        </w:rPr>
        <w:t xml:space="preserve"> </w:t>
      </w:r>
      <w:r w:rsidRPr="00DF42C2">
        <w:rPr>
          <w:color w:val="000000" w:themeColor="text1"/>
          <w:sz w:val="28"/>
          <w:szCs w:val="28"/>
        </w:rPr>
        <w:t>опасности</w:t>
      </w:r>
      <w:r w:rsidR="005659C0" w:rsidRPr="00DF42C2">
        <w:rPr>
          <w:color w:val="000000" w:themeColor="text1"/>
          <w:sz w:val="28"/>
          <w:szCs w:val="28"/>
        </w:rPr>
        <w:t xml:space="preserve"> </w:t>
      </w:r>
      <w:r w:rsidRPr="00DF42C2">
        <w:rPr>
          <w:color w:val="000000" w:themeColor="text1"/>
          <w:sz w:val="28"/>
          <w:szCs w:val="28"/>
        </w:rPr>
        <w:t>–</w:t>
      </w:r>
      <w:r w:rsidR="005659C0" w:rsidRPr="00DF42C2">
        <w:rPr>
          <w:color w:val="000000" w:themeColor="text1"/>
          <w:sz w:val="28"/>
          <w:szCs w:val="28"/>
        </w:rPr>
        <w:t xml:space="preserve"> </w:t>
      </w:r>
      <w:r w:rsidRPr="00DF42C2">
        <w:rPr>
          <w:color w:val="000000" w:themeColor="text1"/>
          <w:sz w:val="28"/>
          <w:szCs w:val="28"/>
        </w:rPr>
        <w:t>1А</w:t>
      </w:r>
    </w:p>
    <w:p w:rsidR="000A3FED" w:rsidRPr="00AB1FCC" w:rsidRDefault="000A3FED" w:rsidP="00DF42C2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DF42C2">
        <w:rPr>
          <w:color w:val="000000" w:themeColor="text1"/>
          <w:sz w:val="28"/>
          <w:szCs w:val="28"/>
        </w:rPr>
        <w:t>Класс</w:t>
      </w:r>
      <w:r w:rsidR="005659C0" w:rsidRPr="00DF42C2">
        <w:rPr>
          <w:color w:val="000000" w:themeColor="text1"/>
          <w:sz w:val="28"/>
          <w:szCs w:val="28"/>
        </w:rPr>
        <w:t xml:space="preserve"> </w:t>
      </w:r>
      <w:r w:rsidRPr="00DF42C2">
        <w:rPr>
          <w:color w:val="000000" w:themeColor="text1"/>
          <w:sz w:val="28"/>
          <w:szCs w:val="28"/>
        </w:rPr>
        <w:t>конструктивной</w:t>
      </w:r>
      <w:r w:rsidR="005659C0" w:rsidRPr="00DF42C2">
        <w:rPr>
          <w:color w:val="000000" w:themeColor="text1"/>
          <w:sz w:val="28"/>
          <w:szCs w:val="28"/>
        </w:rPr>
        <w:t xml:space="preserve"> </w:t>
      </w:r>
      <w:r w:rsidRPr="00AB1FCC">
        <w:rPr>
          <w:color w:val="000000" w:themeColor="text1"/>
          <w:sz w:val="28"/>
          <w:szCs w:val="28"/>
        </w:rPr>
        <w:t>пожарной</w:t>
      </w:r>
      <w:r w:rsidR="005659C0" w:rsidRPr="00AB1FCC">
        <w:rPr>
          <w:color w:val="000000" w:themeColor="text1"/>
          <w:sz w:val="28"/>
          <w:szCs w:val="28"/>
        </w:rPr>
        <w:t xml:space="preserve"> </w:t>
      </w:r>
      <w:r w:rsidRPr="00AB1FCC">
        <w:rPr>
          <w:color w:val="000000" w:themeColor="text1"/>
          <w:sz w:val="28"/>
          <w:szCs w:val="28"/>
        </w:rPr>
        <w:t>опастности</w:t>
      </w:r>
      <w:r w:rsidR="005659C0" w:rsidRPr="00AB1FCC">
        <w:rPr>
          <w:color w:val="000000" w:themeColor="text1"/>
          <w:sz w:val="28"/>
          <w:szCs w:val="28"/>
        </w:rPr>
        <w:t xml:space="preserve"> </w:t>
      </w:r>
      <w:r w:rsidRPr="00AB1FCC">
        <w:rPr>
          <w:color w:val="000000" w:themeColor="text1"/>
          <w:sz w:val="28"/>
          <w:szCs w:val="28"/>
        </w:rPr>
        <w:t>–</w:t>
      </w:r>
      <w:r w:rsidR="005659C0" w:rsidRPr="00AB1FCC">
        <w:rPr>
          <w:color w:val="000000" w:themeColor="text1"/>
          <w:sz w:val="28"/>
          <w:szCs w:val="28"/>
        </w:rPr>
        <w:t xml:space="preserve"> </w:t>
      </w:r>
      <w:r w:rsidRPr="00AB1FCC">
        <w:rPr>
          <w:color w:val="000000" w:themeColor="text1"/>
          <w:sz w:val="28"/>
          <w:szCs w:val="28"/>
        </w:rPr>
        <w:t>А</w:t>
      </w:r>
    </w:p>
    <w:p w:rsidR="000A3FED" w:rsidRPr="00AB1FCC" w:rsidRDefault="000A3FED" w:rsidP="00AF5405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  <w:lang w:eastAsia="ru-RU"/>
        </w:rPr>
      </w:pPr>
      <w:bookmarkStart w:id="7" w:name="TO0000005"/>
      <w:r w:rsidRPr="00AB1FCC">
        <w:rPr>
          <w:color w:val="000000" w:themeColor="text1"/>
          <w:sz w:val="28"/>
          <w:szCs w:val="28"/>
          <w:lang w:eastAsia="ru-RU"/>
        </w:rPr>
        <w:t>Степень</w:t>
      </w:r>
      <w:r w:rsidR="005659C0" w:rsidRPr="00AB1FCC">
        <w:rPr>
          <w:color w:val="000000" w:themeColor="text1"/>
          <w:sz w:val="28"/>
          <w:szCs w:val="28"/>
          <w:lang w:eastAsia="ru-RU"/>
        </w:rPr>
        <w:t xml:space="preserve"> </w:t>
      </w:r>
      <w:r w:rsidRPr="00AB1FCC">
        <w:rPr>
          <w:color w:val="000000" w:themeColor="text1"/>
          <w:sz w:val="28"/>
          <w:szCs w:val="28"/>
          <w:lang w:eastAsia="ru-RU"/>
        </w:rPr>
        <w:t>огнестойкости</w:t>
      </w:r>
      <w:r w:rsidR="005659C0" w:rsidRPr="00AB1FCC">
        <w:rPr>
          <w:color w:val="000000" w:themeColor="text1"/>
          <w:sz w:val="28"/>
          <w:szCs w:val="28"/>
          <w:lang w:eastAsia="ru-RU"/>
        </w:rPr>
        <w:t xml:space="preserve"> </w:t>
      </w:r>
      <w:r w:rsidRPr="00AB1FCC">
        <w:rPr>
          <w:color w:val="000000" w:themeColor="text1"/>
          <w:sz w:val="28"/>
          <w:szCs w:val="28"/>
          <w:lang w:eastAsia="ru-RU"/>
        </w:rPr>
        <w:t>здания</w:t>
      </w:r>
      <w:bookmarkEnd w:id="7"/>
      <w:r w:rsidR="005659C0" w:rsidRPr="00AB1FCC">
        <w:rPr>
          <w:color w:val="000000" w:themeColor="text1"/>
          <w:sz w:val="28"/>
          <w:szCs w:val="28"/>
          <w:lang w:eastAsia="ru-RU"/>
        </w:rPr>
        <w:t xml:space="preserve"> </w:t>
      </w:r>
      <w:r w:rsidRPr="00AB1FCC">
        <w:rPr>
          <w:color w:val="000000" w:themeColor="text1"/>
          <w:sz w:val="28"/>
          <w:szCs w:val="28"/>
          <w:lang w:eastAsia="ru-RU"/>
        </w:rPr>
        <w:t>-</w:t>
      </w:r>
      <w:r w:rsidR="005659C0" w:rsidRPr="00AB1FCC">
        <w:rPr>
          <w:color w:val="000000" w:themeColor="text1"/>
          <w:sz w:val="28"/>
          <w:szCs w:val="28"/>
          <w:lang w:eastAsia="ru-RU"/>
        </w:rPr>
        <w:t xml:space="preserve"> </w:t>
      </w:r>
      <w:r w:rsidRPr="00AB1FCC">
        <w:rPr>
          <w:color w:val="000000" w:themeColor="text1"/>
          <w:sz w:val="28"/>
          <w:szCs w:val="28"/>
          <w:lang w:eastAsia="ru-RU"/>
        </w:rPr>
        <w:t>I</w:t>
      </w:r>
    </w:p>
    <w:p w:rsidR="000A3FED" w:rsidRPr="00AB1FCC" w:rsidRDefault="000A3FED" w:rsidP="00AF5405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AB1FCC">
        <w:rPr>
          <w:color w:val="000000" w:themeColor="text1"/>
          <w:sz w:val="28"/>
          <w:szCs w:val="28"/>
          <w:lang w:eastAsia="ru-RU"/>
        </w:rPr>
        <w:t>Данные</w:t>
      </w:r>
      <w:r w:rsidR="005659C0" w:rsidRPr="00AB1FCC">
        <w:rPr>
          <w:color w:val="000000" w:themeColor="text1"/>
          <w:sz w:val="28"/>
          <w:szCs w:val="28"/>
          <w:lang w:eastAsia="ru-RU"/>
        </w:rPr>
        <w:t xml:space="preserve"> </w:t>
      </w:r>
      <w:r w:rsidRPr="00AB1FCC">
        <w:rPr>
          <w:color w:val="000000" w:themeColor="text1"/>
          <w:sz w:val="28"/>
          <w:szCs w:val="28"/>
          <w:lang w:eastAsia="ru-RU"/>
        </w:rPr>
        <w:t>взяты</w:t>
      </w:r>
      <w:r w:rsidR="005659C0" w:rsidRPr="00AB1FCC">
        <w:rPr>
          <w:color w:val="000000" w:themeColor="text1"/>
          <w:sz w:val="28"/>
          <w:szCs w:val="28"/>
          <w:lang w:eastAsia="ru-RU"/>
        </w:rPr>
        <w:t xml:space="preserve"> </w:t>
      </w:r>
      <w:r w:rsidRPr="00AB1FCC">
        <w:rPr>
          <w:color w:val="000000" w:themeColor="text1"/>
          <w:sz w:val="28"/>
          <w:szCs w:val="28"/>
          <w:lang w:eastAsia="ru-RU"/>
        </w:rPr>
        <w:t>по</w:t>
      </w:r>
      <w:r w:rsidR="005659C0" w:rsidRPr="00AB1FCC">
        <w:rPr>
          <w:color w:val="000000" w:themeColor="text1"/>
          <w:sz w:val="28"/>
          <w:szCs w:val="28"/>
          <w:lang w:eastAsia="ru-RU"/>
        </w:rPr>
        <w:t xml:space="preserve"> </w:t>
      </w:r>
      <w:r w:rsidRPr="00AB1FCC">
        <w:rPr>
          <w:color w:val="000000" w:themeColor="text1"/>
          <w:sz w:val="28"/>
          <w:szCs w:val="28"/>
        </w:rPr>
        <w:t>СНиП</w:t>
      </w:r>
      <w:r w:rsidR="005659C0" w:rsidRPr="00AB1FCC">
        <w:rPr>
          <w:color w:val="000000" w:themeColor="text1"/>
          <w:sz w:val="28"/>
          <w:szCs w:val="28"/>
        </w:rPr>
        <w:t xml:space="preserve"> </w:t>
      </w:r>
      <w:r w:rsidRPr="00AB1FCC">
        <w:rPr>
          <w:color w:val="000000" w:themeColor="text1"/>
          <w:sz w:val="28"/>
          <w:szCs w:val="28"/>
        </w:rPr>
        <w:t>21-01-97</w:t>
      </w:r>
      <w:r w:rsidR="005659C0" w:rsidRPr="00AB1FCC">
        <w:rPr>
          <w:color w:val="000000" w:themeColor="text1"/>
          <w:sz w:val="28"/>
          <w:szCs w:val="28"/>
        </w:rPr>
        <w:t xml:space="preserve"> </w:t>
      </w:r>
      <w:r w:rsidR="00AF5405" w:rsidRPr="00AB1FCC">
        <w:rPr>
          <w:color w:val="000000" w:themeColor="text1"/>
          <w:sz w:val="28"/>
          <w:szCs w:val="28"/>
        </w:rPr>
        <w:t xml:space="preserve">« </w:t>
      </w:r>
      <w:r w:rsidRPr="00AB1FCC">
        <w:rPr>
          <w:color w:val="000000" w:themeColor="text1"/>
          <w:sz w:val="28"/>
          <w:szCs w:val="28"/>
        </w:rPr>
        <w:t>Пожарная</w:t>
      </w:r>
      <w:r w:rsidR="005659C0" w:rsidRPr="00AB1FCC">
        <w:rPr>
          <w:color w:val="000000" w:themeColor="text1"/>
          <w:sz w:val="28"/>
          <w:szCs w:val="28"/>
        </w:rPr>
        <w:t xml:space="preserve"> </w:t>
      </w:r>
      <w:r w:rsidRPr="00AB1FCC">
        <w:rPr>
          <w:color w:val="000000" w:themeColor="text1"/>
          <w:sz w:val="28"/>
          <w:szCs w:val="28"/>
        </w:rPr>
        <w:t>безопасность</w:t>
      </w:r>
      <w:r w:rsidR="005659C0" w:rsidRPr="00AB1FCC">
        <w:rPr>
          <w:color w:val="000000" w:themeColor="text1"/>
          <w:sz w:val="28"/>
          <w:szCs w:val="28"/>
        </w:rPr>
        <w:t xml:space="preserve"> </w:t>
      </w:r>
      <w:r w:rsidRPr="00AB1FCC">
        <w:rPr>
          <w:color w:val="000000" w:themeColor="text1"/>
          <w:sz w:val="28"/>
          <w:szCs w:val="28"/>
        </w:rPr>
        <w:t>зданий</w:t>
      </w:r>
      <w:r w:rsidR="005659C0" w:rsidRPr="00AB1FCC">
        <w:rPr>
          <w:color w:val="000000" w:themeColor="text1"/>
          <w:sz w:val="28"/>
          <w:szCs w:val="28"/>
        </w:rPr>
        <w:t xml:space="preserve"> </w:t>
      </w:r>
      <w:r w:rsidRPr="00AB1FCC">
        <w:rPr>
          <w:color w:val="000000" w:themeColor="text1"/>
          <w:sz w:val="28"/>
          <w:szCs w:val="28"/>
        </w:rPr>
        <w:t>и</w:t>
      </w:r>
      <w:r w:rsidR="005659C0" w:rsidRPr="00AB1FCC">
        <w:rPr>
          <w:color w:val="000000" w:themeColor="text1"/>
          <w:sz w:val="28"/>
          <w:szCs w:val="28"/>
        </w:rPr>
        <w:t xml:space="preserve"> </w:t>
      </w:r>
      <w:r w:rsidRPr="00AB1FCC">
        <w:rPr>
          <w:color w:val="000000" w:themeColor="text1"/>
          <w:sz w:val="28"/>
          <w:szCs w:val="28"/>
        </w:rPr>
        <w:t>сооружений</w:t>
      </w:r>
      <w:r w:rsidR="00AF5405" w:rsidRPr="00AB1FCC">
        <w:rPr>
          <w:color w:val="000000" w:themeColor="text1"/>
          <w:sz w:val="28"/>
          <w:szCs w:val="28"/>
        </w:rPr>
        <w:t xml:space="preserve">» </w:t>
      </w:r>
    </w:p>
    <w:p w:rsidR="00AC4424" w:rsidRPr="00AB1FCC" w:rsidRDefault="00AC4424" w:rsidP="00030441">
      <w:pPr>
        <w:suppressAutoHyphens w:val="0"/>
        <w:overflowPunct w:val="0"/>
        <w:autoSpaceDE w:val="0"/>
        <w:autoSpaceDN w:val="0"/>
        <w:adjustRightInd w:val="0"/>
        <w:spacing w:line="360" w:lineRule="auto"/>
        <w:rPr>
          <w:color w:val="000000" w:themeColor="text1"/>
          <w:sz w:val="28"/>
          <w:szCs w:val="28"/>
        </w:rPr>
      </w:pPr>
    </w:p>
    <w:p w:rsidR="00291C65" w:rsidRPr="00AB1FCC" w:rsidRDefault="00291C65" w:rsidP="00030441">
      <w:pPr>
        <w:suppressAutoHyphens w:val="0"/>
        <w:overflowPunct w:val="0"/>
        <w:autoSpaceDE w:val="0"/>
        <w:autoSpaceDN w:val="0"/>
        <w:adjustRightInd w:val="0"/>
        <w:spacing w:line="360" w:lineRule="auto"/>
        <w:rPr>
          <w:color w:val="000000" w:themeColor="text1"/>
          <w:sz w:val="28"/>
          <w:szCs w:val="28"/>
        </w:rPr>
      </w:pPr>
    </w:p>
    <w:p w:rsidR="00291C65" w:rsidRDefault="00291C65" w:rsidP="00030441">
      <w:pPr>
        <w:suppressAutoHyphens w:val="0"/>
        <w:overflowPunct w:val="0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291C65" w:rsidRDefault="00291C65" w:rsidP="00030441">
      <w:pPr>
        <w:suppressAutoHyphens w:val="0"/>
        <w:overflowPunct w:val="0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291C65" w:rsidRDefault="00291C65" w:rsidP="00030441">
      <w:pPr>
        <w:suppressAutoHyphens w:val="0"/>
        <w:overflowPunct w:val="0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291C65" w:rsidRDefault="00291C65" w:rsidP="00030441">
      <w:pPr>
        <w:suppressAutoHyphens w:val="0"/>
        <w:overflowPunct w:val="0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</w:p>
    <w:p w:rsidR="00291C65" w:rsidRPr="00AB1FCC" w:rsidRDefault="00291C65" w:rsidP="00291C65">
      <w:pPr>
        <w:pStyle w:val="1"/>
        <w:spacing w:line="480" w:lineRule="auto"/>
        <w:ind w:firstLine="709"/>
        <w:jc w:val="both"/>
        <w:rPr>
          <w:color w:val="000000" w:themeColor="text1"/>
        </w:rPr>
      </w:pPr>
      <w:bookmarkStart w:id="8" w:name="_Toc1392346"/>
      <w:r w:rsidRPr="00AB1FCC">
        <w:rPr>
          <w:color w:val="000000" w:themeColor="text1"/>
        </w:rPr>
        <w:lastRenderedPageBreak/>
        <w:t>2 Решение плана благоустройства</w:t>
      </w:r>
      <w:bookmarkEnd w:id="8"/>
    </w:p>
    <w:p w:rsidR="00291C65" w:rsidRPr="00AB1FCC" w:rsidRDefault="00291C65" w:rsidP="00291C65">
      <w:pPr>
        <w:tabs>
          <w:tab w:val="left" w:pos="3225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B1FCC">
        <w:rPr>
          <w:color w:val="000000" w:themeColor="text1"/>
          <w:sz w:val="28"/>
          <w:szCs w:val="28"/>
        </w:rPr>
        <w:t>Проектируемый участок размером 300х300м. Генеральный план выполнен по типу глубинной планировки с учётом места расположения участка, технологических процессов, транспортных потоков и рельефа местности.</w:t>
      </w:r>
    </w:p>
    <w:p w:rsidR="005A409D" w:rsidRDefault="005A409D" w:rsidP="005A409D">
      <w:pPr>
        <w:spacing w:line="360" w:lineRule="auto"/>
        <w:ind w:firstLine="709"/>
        <w:jc w:val="both"/>
        <w:rPr>
          <w:sz w:val="28"/>
        </w:rPr>
      </w:pPr>
      <w:r w:rsidRPr="005A409D">
        <w:rPr>
          <w:sz w:val="28"/>
        </w:rPr>
        <w:t xml:space="preserve">Производственная земля промышленного </w:t>
      </w:r>
      <w:r>
        <w:rPr>
          <w:sz w:val="28"/>
        </w:rPr>
        <w:t>завода</w:t>
      </w:r>
      <w:r w:rsidRPr="005A409D">
        <w:rPr>
          <w:sz w:val="28"/>
        </w:rPr>
        <w:t xml:space="preserve"> разбита на 4 зоны:</w:t>
      </w:r>
    </w:p>
    <w:p w:rsidR="005A409D" w:rsidRDefault="005A409D" w:rsidP="005A409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1) </w:t>
      </w:r>
      <w:proofErr w:type="spellStart"/>
      <w:r>
        <w:rPr>
          <w:sz w:val="28"/>
        </w:rPr>
        <w:t>Предзаводская</w:t>
      </w:r>
      <w:proofErr w:type="spellEnd"/>
      <w:r>
        <w:rPr>
          <w:sz w:val="28"/>
        </w:rPr>
        <w:t>, в</w:t>
      </w:r>
      <w:r w:rsidRPr="005A409D">
        <w:rPr>
          <w:sz w:val="28"/>
        </w:rPr>
        <w:t>ключает запасные строения, предназначенные для размещения администрации, мед учреждений, лабораторий, домашних корпусов, проход</w:t>
      </w:r>
      <w:r>
        <w:rPr>
          <w:sz w:val="28"/>
        </w:rPr>
        <w:t>ных, стоянок для автотранспорта</w:t>
      </w:r>
      <w:r w:rsidRPr="005A409D">
        <w:rPr>
          <w:sz w:val="28"/>
        </w:rPr>
        <w:t>.</w:t>
      </w:r>
    </w:p>
    <w:p w:rsidR="005A409D" w:rsidRDefault="005A409D" w:rsidP="005A409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</w:t>
      </w:r>
      <w:r w:rsidRPr="005A409D">
        <w:rPr>
          <w:sz w:val="28"/>
        </w:rPr>
        <w:t xml:space="preserve">) </w:t>
      </w:r>
      <w:proofErr w:type="gramStart"/>
      <w:r w:rsidRPr="005A409D">
        <w:rPr>
          <w:sz w:val="28"/>
        </w:rPr>
        <w:t>Производственная</w:t>
      </w:r>
      <w:proofErr w:type="gramEnd"/>
      <w:r w:rsidRPr="005A409D">
        <w:rPr>
          <w:sz w:val="28"/>
        </w:rPr>
        <w:t>, в которой концентрируются производственные цехи главного и дополнительного предназначения.</w:t>
      </w:r>
    </w:p>
    <w:p w:rsidR="005A409D" w:rsidRDefault="005A409D" w:rsidP="005A409D">
      <w:pPr>
        <w:spacing w:line="360" w:lineRule="auto"/>
        <w:ind w:firstLine="709"/>
        <w:jc w:val="both"/>
        <w:rPr>
          <w:sz w:val="28"/>
        </w:rPr>
      </w:pPr>
      <w:r w:rsidRPr="005A409D">
        <w:rPr>
          <w:sz w:val="28"/>
        </w:rPr>
        <w:t xml:space="preserve">3) Подсобная, в которой размещаются </w:t>
      </w:r>
      <w:proofErr w:type="spellStart"/>
      <w:proofErr w:type="gramStart"/>
      <w:r w:rsidRPr="005A409D">
        <w:rPr>
          <w:sz w:val="28"/>
        </w:rPr>
        <w:t>энерго</w:t>
      </w:r>
      <w:proofErr w:type="spellEnd"/>
      <w:r w:rsidRPr="005A409D">
        <w:rPr>
          <w:sz w:val="28"/>
        </w:rPr>
        <w:t xml:space="preserve"> объекты</w:t>
      </w:r>
      <w:proofErr w:type="gramEnd"/>
      <w:r w:rsidRPr="005A409D">
        <w:rPr>
          <w:sz w:val="28"/>
        </w:rPr>
        <w:t>, подземные и наземные инженерные коммуникации.</w:t>
      </w:r>
    </w:p>
    <w:p w:rsidR="005A409D" w:rsidRDefault="005A409D" w:rsidP="005A409D">
      <w:pPr>
        <w:spacing w:line="360" w:lineRule="auto"/>
        <w:ind w:firstLine="709"/>
        <w:jc w:val="both"/>
        <w:rPr>
          <w:sz w:val="28"/>
        </w:rPr>
      </w:pPr>
      <w:r w:rsidRPr="005A409D">
        <w:rPr>
          <w:sz w:val="28"/>
        </w:rPr>
        <w:t>4) Складская, в которой размещаются строения для сбережения материалов, болванок</w:t>
      </w:r>
      <w:proofErr w:type="gramStart"/>
      <w:r w:rsidRPr="005A409D">
        <w:rPr>
          <w:sz w:val="28"/>
        </w:rPr>
        <w:t xml:space="preserve"> ,</w:t>
      </w:r>
      <w:proofErr w:type="gramEnd"/>
      <w:r w:rsidRPr="005A409D">
        <w:rPr>
          <w:sz w:val="28"/>
        </w:rPr>
        <w:t xml:space="preserve"> готовой продукции, транспортные строения и сооружения.</w:t>
      </w:r>
    </w:p>
    <w:p w:rsidR="005A409D" w:rsidRDefault="005A409D" w:rsidP="005A409D">
      <w:pPr>
        <w:spacing w:line="360" w:lineRule="auto"/>
        <w:ind w:firstLine="709"/>
        <w:jc w:val="both"/>
        <w:rPr>
          <w:sz w:val="28"/>
        </w:rPr>
      </w:pPr>
      <w:r w:rsidRPr="005A409D">
        <w:rPr>
          <w:sz w:val="28"/>
        </w:rPr>
        <w:t xml:space="preserve">На проектируемом генеральном проекте </w:t>
      </w:r>
      <w:r>
        <w:rPr>
          <w:sz w:val="28"/>
        </w:rPr>
        <w:t>сотрудничеству</w:t>
      </w:r>
      <w:r w:rsidRPr="005A409D">
        <w:rPr>
          <w:sz w:val="28"/>
        </w:rPr>
        <w:t xml:space="preserve"> меж отдельными зонами соответствует технологическому процессу, а производственный поток содержит кратчайшую протяжённость.</w:t>
      </w:r>
    </w:p>
    <w:p w:rsidR="005A409D" w:rsidRDefault="005A409D" w:rsidP="005A409D">
      <w:pPr>
        <w:spacing w:line="360" w:lineRule="auto"/>
        <w:ind w:firstLine="709"/>
        <w:jc w:val="both"/>
        <w:rPr>
          <w:sz w:val="28"/>
        </w:rPr>
      </w:pPr>
      <w:r w:rsidRPr="005A409D">
        <w:rPr>
          <w:sz w:val="28"/>
        </w:rPr>
        <w:t xml:space="preserve">В </w:t>
      </w:r>
      <w:proofErr w:type="spellStart"/>
      <w:r w:rsidRPr="005A409D">
        <w:rPr>
          <w:sz w:val="28"/>
        </w:rPr>
        <w:t>предзаводской</w:t>
      </w:r>
      <w:proofErr w:type="spellEnd"/>
      <w:r w:rsidRPr="005A409D">
        <w:rPr>
          <w:sz w:val="28"/>
        </w:rPr>
        <w:t xml:space="preserve"> зоне запроектированы надлежащие строения и сооружения: контрольно пропускной место, столовая, врачебное учреждение, административно домашней корпус, авто парковка вместительностью 120 автомашин и </w:t>
      </w:r>
      <w:proofErr w:type="spellStart"/>
      <w:r w:rsidRPr="005A409D">
        <w:rPr>
          <w:sz w:val="28"/>
        </w:rPr>
        <w:t>ж.д</w:t>
      </w:r>
      <w:proofErr w:type="spellEnd"/>
      <w:r w:rsidRPr="005A409D">
        <w:rPr>
          <w:sz w:val="28"/>
        </w:rPr>
        <w:t>. диспетчерская.</w:t>
      </w:r>
    </w:p>
    <w:p w:rsidR="00D17D6D" w:rsidRDefault="005A409D" w:rsidP="005A409D">
      <w:pPr>
        <w:spacing w:line="360" w:lineRule="auto"/>
        <w:ind w:firstLine="709"/>
        <w:jc w:val="both"/>
        <w:rPr>
          <w:sz w:val="28"/>
        </w:rPr>
      </w:pPr>
      <w:r w:rsidRPr="005A409D">
        <w:rPr>
          <w:sz w:val="28"/>
        </w:rPr>
        <w:t xml:space="preserve">На проекте показана трассировка </w:t>
      </w:r>
      <w:proofErr w:type="gramStart"/>
      <w:r w:rsidRPr="005A409D">
        <w:rPr>
          <w:sz w:val="28"/>
        </w:rPr>
        <w:t>авто дорог</w:t>
      </w:r>
      <w:proofErr w:type="gramEnd"/>
      <w:r w:rsidRPr="005A409D">
        <w:rPr>
          <w:sz w:val="28"/>
        </w:rPr>
        <w:t xml:space="preserve"> и трасс и запроектированы пешеходные и пассажирские пути, не перес</w:t>
      </w:r>
      <w:r w:rsidR="00D17D6D">
        <w:rPr>
          <w:sz w:val="28"/>
        </w:rPr>
        <w:t>екающиеся с грузовыми способами</w:t>
      </w:r>
      <w:r w:rsidRPr="005A409D">
        <w:rPr>
          <w:sz w:val="28"/>
        </w:rPr>
        <w:t>.</w:t>
      </w:r>
    </w:p>
    <w:p w:rsidR="00D17D6D" w:rsidRDefault="005A409D" w:rsidP="005A409D">
      <w:pPr>
        <w:spacing w:line="360" w:lineRule="auto"/>
        <w:ind w:firstLine="709"/>
        <w:jc w:val="both"/>
        <w:rPr>
          <w:sz w:val="28"/>
        </w:rPr>
      </w:pPr>
      <w:proofErr w:type="gramStart"/>
      <w:r w:rsidRPr="005A409D">
        <w:rPr>
          <w:sz w:val="28"/>
        </w:rPr>
        <w:t>По вертикальной планировке все сооружения размещаются в наземной и надземной зонах.</w:t>
      </w:r>
      <w:proofErr w:type="gramEnd"/>
    </w:p>
    <w:p w:rsidR="00D17D6D" w:rsidRDefault="005A409D" w:rsidP="005A409D">
      <w:pPr>
        <w:spacing w:line="360" w:lineRule="auto"/>
        <w:ind w:firstLine="709"/>
        <w:jc w:val="both"/>
        <w:rPr>
          <w:sz w:val="28"/>
        </w:rPr>
      </w:pPr>
      <w:r w:rsidRPr="005A409D">
        <w:rPr>
          <w:sz w:val="28"/>
        </w:rPr>
        <w:t xml:space="preserve">Генеральный проект исполнен по всем притязаниям в согласовании с СНиП II-89-80* « Генеральные намерения промышленных предприятий» и ГОСТ 21.508-93 « Критерии выполнения рабочей документации </w:t>
      </w:r>
      <w:r w:rsidRPr="005A409D">
        <w:rPr>
          <w:sz w:val="28"/>
        </w:rPr>
        <w:lastRenderedPageBreak/>
        <w:t>генеральных намерений компаний</w:t>
      </w:r>
      <w:proofErr w:type="gramStart"/>
      <w:r w:rsidRPr="005A409D">
        <w:rPr>
          <w:sz w:val="28"/>
        </w:rPr>
        <w:t xml:space="preserve"> ,</w:t>
      </w:r>
      <w:proofErr w:type="gramEnd"/>
      <w:r w:rsidRPr="005A409D">
        <w:rPr>
          <w:sz w:val="28"/>
        </w:rPr>
        <w:t xml:space="preserve"> сооружений и жилищно-гражданских объектов».</w:t>
      </w:r>
    </w:p>
    <w:p w:rsidR="00D17D6D" w:rsidRDefault="005A409D" w:rsidP="005A409D">
      <w:pPr>
        <w:spacing w:line="360" w:lineRule="auto"/>
        <w:ind w:firstLine="709"/>
        <w:jc w:val="both"/>
        <w:rPr>
          <w:sz w:val="28"/>
        </w:rPr>
      </w:pPr>
      <w:proofErr w:type="spellStart"/>
      <w:r w:rsidRPr="005A409D">
        <w:rPr>
          <w:sz w:val="28"/>
        </w:rPr>
        <w:t>Обеспечивание</w:t>
      </w:r>
      <w:proofErr w:type="spellEnd"/>
      <w:r w:rsidRPr="005A409D">
        <w:rPr>
          <w:sz w:val="28"/>
        </w:rPr>
        <w:t xml:space="preserve"> </w:t>
      </w:r>
      <w:r w:rsidR="00D17D6D">
        <w:rPr>
          <w:sz w:val="28"/>
        </w:rPr>
        <w:t>комфортных</w:t>
      </w:r>
      <w:r w:rsidRPr="005A409D">
        <w:rPr>
          <w:sz w:val="28"/>
        </w:rPr>
        <w:t xml:space="preserve"> микроклиматических </w:t>
      </w:r>
      <w:r w:rsidR="00D17D6D">
        <w:rPr>
          <w:sz w:val="28"/>
        </w:rPr>
        <w:t xml:space="preserve">условий </w:t>
      </w:r>
      <w:r w:rsidRPr="005A409D">
        <w:rPr>
          <w:sz w:val="28"/>
        </w:rPr>
        <w:t>достигается созданием санитарно-защитных зон в облике массивов древонасаждений подходящим образом выбранных пород.</w:t>
      </w:r>
    </w:p>
    <w:p w:rsidR="00D17D6D" w:rsidRDefault="005A409D" w:rsidP="005A409D">
      <w:pPr>
        <w:spacing w:line="360" w:lineRule="auto"/>
        <w:ind w:firstLine="709"/>
        <w:jc w:val="both"/>
        <w:rPr>
          <w:sz w:val="28"/>
        </w:rPr>
      </w:pPr>
      <w:r w:rsidRPr="005A409D">
        <w:rPr>
          <w:sz w:val="28"/>
        </w:rPr>
        <w:t xml:space="preserve">Неувязка стойкости растений </w:t>
      </w:r>
      <w:proofErr w:type="gramStart"/>
      <w:r w:rsidRPr="005A409D">
        <w:rPr>
          <w:sz w:val="28"/>
        </w:rPr>
        <w:t>к</w:t>
      </w:r>
      <w:proofErr w:type="gramEnd"/>
      <w:r w:rsidRPr="005A409D">
        <w:rPr>
          <w:sz w:val="28"/>
        </w:rPr>
        <w:t xml:space="preserve"> атмосферным </w:t>
      </w:r>
      <w:proofErr w:type="spellStart"/>
      <w:r w:rsidRPr="005A409D">
        <w:rPr>
          <w:sz w:val="28"/>
        </w:rPr>
        <w:t>токсикантам</w:t>
      </w:r>
      <w:proofErr w:type="spellEnd"/>
      <w:r w:rsidRPr="005A409D">
        <w:rPr>
          <w:sz w:val="28"/>
        </w:rPr>
        <w:t xml:space="preserve"> в последнее время покупает особенную актуальность и практическую направление. В критериях грязной атмосферы мало делать какие-либо зеленоватые насаждения; они обязаны быть высокоустойчивыми, производительными и, самое ключевое, работать достоверным и вместительным фильтром, действенно очистительным воздух от газообразных и аэрозольных примесей.</w:t>
      </w:r>
    </w:p>
    <w:p w:rsidR="00D17D6D" w:rsidRDefault="005A409D" w:rsidP="005A409D">
      <w:pPr>
        <w:spacing w:line="360" w:lineRule="auto"/>
        <w:ind w:firstLine="709"/>
        <w:jc w:val="both"/>
        <w:rPr>
          <w:sz w:val="28"/>
        </w:rPr>
      </w:pPr>
      <w:r w:rsidRPr="005A409D">
        <w:rPr>
          <w:sz w:val="28"/>
        </w:rPr>
        <w:t xml:space="preserve">Землю производственных компаний отделяют от </w:t>
      </w:r>
      <w:r w:rsidR="00D17D6D">
        <w:rPr>
          <w:sz w:val="28"/>
        </w:rPr>
        <w:t>гражданской</w:t>
      </w:r>
      <w:r w:rsidRPr="005A409D">
        <w:rPr>
          <w:sz w:val="28"/>
        </w:rPr>
        <w:t xml:space="preserve"> земли 1—2-рядными живыми изгородями. Все строения фермы отстаивают со стороны господствующих ветров непроницаемыми посадками деревьев и кустарников.</w:t>
      </w:r>
    </w:p>
    <w:p w:rsidR="005A409D" w:rsidRPr="005A409D" w:rsidRDefault="005A409D" w:rsidP="005A409D">
      <w:pPr>
        <w:spacing w:line="360" w:lineRule="auto"/>
        <w:ind w:firstLine="709"/>
        <w:jc w:val="both"/>
        <w:rPr>
          <w:sz w:val="28"/>
        </w:rPr>
      </w:pPr>
      <w:r w:rsidRPr="005A409D">
        <w:rPr>
          <w:sz w:val="28"/>
        </w:rPr>
        <w:t xml:space="preserve">Цех расположен в </w:t>
      </w:r>
      <w:proofErr w:type="spellStart"/>
      <w:r w:rsidRPr="005A409D">
        <w:rPr>
          <w:sz w:val="28"/>
        </w:rPr>
        <w:t>г</w:t>
      </w:r>
      <w:proofErr w:type="gramStart"/>
      <w:r w:rsidRPr="005A409D">
        <w:rPr>
          <w:sz w:val="28"/>
        </w:rPr>
        <w:t>.Т</w:t>
      </w:r>
      <w:proofErr w:type="gramEnd"/>
      <w:r w:rsidRPr="005A409D">
        <w:rPr>
          <w:sz w:val="28"/>
        </w:rPr>
        <w:t>ула</w:t>
      </w:r>
      <w:proofErr w:type="spellEnd"/>
      <w:r w:rsidRPr="005A409D">
        <w:rPr>
          <w:sz w:val="28"/>
        </w:rPr>
        <w:t>. Коренные лесообразующие породы по всей области - ель и сосна. Примесь широколиственных пород - дуба, липы, клена остролистного - в надлежащих почвенных критериях сталкивается практически везде.</w:t>
      </w:r>
    </w:p>
    <w:p w:rsidR="00D12898" w:rsidRPr="004B3875" w:rsidRDefault="00D12898" w:rsidP="00D1289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B3875">
        <w:rPr>
          <w:color w:val="000000" w:themeColor="text1"/>
          <w:sz w:val="28"/>
          <w:szCs w:val="28"/>
        </w:rPr>
        <w:t>Для целей зеленого строительства в районе цеха осуществляется посадка деревьев, таких как:</w:t>
      </w:r>
    </w:p>
    <w:p w:rsidR="00D12898" w:rsidRPr="004B3875" w:rsidRDefault="00D12898" w:rsidP="00D12898">
      <w:pPr>
        <w:numPr>
          <w:ilvl w:val="0"/>
          <w:numId w:val="16"/>
        </w:numPr>
        <w:suppressAutoHyphens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B3875">
        <w:rPr>
          <w:color w:val="000000" w:themeColor="text1"/>
          <w:sz w:val="28"/>
          <w:szCs w:val="28"/>
        </w:rPr>
        <w:t>береза пушистая</w:t>
      </w:r>
    </w:p>
    <w:p w:rsidR="00D12898" w:rsidRPr="004B3875" w:rsidRDefault="00D12898" w:rsidP="00D12898">
      <w:pPr>
        <w:numPr>
          <w:ilvl w:val="0"/>
          <w:numId w:val="16"/>
        </w:numPr>
        <w:suppressAutoHyphens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B3875">
        <w:rPr>
          <w:color w:val="000000" w:themeColor="text1"/>
          <w:sz w:val="28"/>
          <w:szCs w:val="28"/>
        </w:rPr>
        <w:t>дуб летний черешчатый</w:t>
      </w:r>
    </w:p>
    <w:p w:rsidR="00D12898" w:rsidRPr="004B3875" w:rsidRDefault="00D12898" w:rsidP="00D12898">
      <w:pPr>
        <w:numPr>
          <w:ilvl w:val="0"/>
          <w:numId w:val="16"/>
        </w:numPr>
        <w:suppressAutoHyphens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B3875">
        <w:rPr>
          <w:color w:val="000000" w:themeColor="text1"/>
          <w:sz w:val="28"/>
          <w:szCs w:val="28"/>
        </w:rPr>
        <w:t>ель обыкновенная</w:t>
      </w:r>
    </w:p>
    <w:p w:rsidR="00D12898" w:rsidRPr="004B3875" w:rsidRDefault="00D12898" w:rsidP="00D12898">
      <w:pPr>
        <w:numPr>
          <w:ilvl w:val="0"/>
          <w:numId w:val="16"/>
        </w:numPr>
        <w:suppressAutoHyphens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B3875">
        <w:rPr>
          <w:color w:val="000000" w:themeColor="text1"/>
          <w:sz w:val="28"/>
          <w:szCs w:val="28"/>
        </w:rPr>
        <w:t>клен остролистный</w:t>
      </w:r>
    </w:p>
    <w:p w:rsidR="00D12898" w:rsidRDefault="00D12898" w:rsidP="00D12898">
      <w:pPr>
        <w:numPr>
          <w:ilvl w:val="0"/>
          <w:numId w:val="16"/>
        </w:numPr>
        <w:suppressAutoHyphens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B1FCC">
        <w:rPr>
          <w:color w:val="000000" w:themeColor="text1"/>
          <w:sz w:val="28"/>
          <w:szCs w:val="28"/>
        </w:rPr>
        <w:t>липа крупнолистная</w:t>
      </w:r>
    </w:p>
    <w:p w:rsidR="00D17D6D" w:rsidRDefault="00D17D6D" w:rsidP="00D17D6D">
      <w:pPr>
        <w:suppressAutoHyphens w:val="0"/>
        <w:spacing w:line="360" w:lineRule="auto"/>
        <w:ind w:left="2137"/>
        <w:jc w:val="both"/>
        <w:rPr>
          <w:color w:val="000000" w:themeColor="text1"/>
          <w:sz w:val="28"/>
          <w:szCs w:val="28"/>
        </w:rPr>
      </w:pPr>
    </w:p>
    <w:p w:rsidR="00D17D6D" w:rsidRDefault="00D17D6D" w:rsidP="00D17D6D">
      <w:pPr>
        <w:suppressAutoHyphens w:val="0"/>
        <w:spacing w:line="360" w:lineRule="auto"/>
        <w:ind w:left="2137"/>
        <w:jc w:val="both"/>
        <w:rPr>
          <w:color w:val="000000" w:themeColor="text1"/>
          <w:sz w:val="28"/>
          <w:szCs w:val="28"/>
        </w:rPr>
      </w:pPr>
    </w:p>
    <w:p w:rsidR="00D17D6D" w:rsidRPr="00AB1FCC" w:rsidRDefault="00D17D6D" w:rsidP="00D17D6D">
      <w:pPr>
        <w:suppressAutoHyphens w:val="0"/>
        <w:spacing w:line="360" w:lineRule="auto"/>
        <w:ind w:left="2137"/>
        <w:jc w:val="both"/>
        <w:rPr>
          <w:color w:val="000000" w:themeColor="text1"/>
          <w:sz w:val="28"/>
          <w:szCs w:val="28"/>
        </w:rPr>
      </w:pPr>
    </w:p>
    <w:p w:rsidR="00030441" w:rsidRPr="005E58A5" w:rsidRDefault="00C15B22" w:rsidP="00AF5405">
      <w:pPr>
        <w:pStyle w:val="1"/>
        <w:ind w:firstLine="709"/>
        <w:jc w:val="both"/>
      </w:pPr>
      <w:bookmarkStart w:id="9" w:name="_Toc1392347"/>
      <w:r>
        <w:lastRenderedPageBreak/>
        <w:t>3</w:t>
      </w:r>
      <w:r w:rsidR="005659C0">
        <w:t xml:space="preserve"> </w:t>
      </w:r>
      <w:r w:rsidR="00030441" w:rsidRPr="005E58A5">
        <w:t>Объёмно-планиров</w:t>
      </w:r>
      <w:r w:rsidR="0043649E" w:rsidRPr="005E58A5">
        <w:t>о</w:t>
      </w:r>
      <w:r w:rsidR="00030441" w:rsidRPr="005E58A5">
        <w:t>чное</w:t>
      </w:r>
      <w:r w:rsidR="005659C0">
        <w:t xml:space="preserve"> </w:t>
      </w:r>
      <w:r w:rsidR="00030441" w:rsidRPr="005E58A5">
        <w:t>решени</w:t>
      </w:r>
      <w:r w:rsidR="00291C65">
        <w:t>е</w:t>
      </w:r>
      <w:bookmarkEnd w:id="9"/>
    </w:p>
    <w:p w:rsidR="00291C65" w:rsidRDefault="00291C65" w:rsidP="00AF540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A60FF" w:rsidRPr="005E58A5" w:rsidRDefault="000A0242" w:rsidP="00AF540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E58A5">
        <w:rPr>
          <w:color w:val="000000"/>
          <w:sz w:val="28"/>
          <w:szCs w:val="28"/>
        </w:rPr>
        <w:t>Проектируемое</w:t>
      </w:r>
      <w:r w:rsidR="005659C0"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промышленное</w:t>
      </w:r>
      <w:r w:rsidR="005659C0"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здание</w:t>
      </w:r>
      <w:r w:rsidR="005659C0"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одноэтажное</w:t>
      </w:r>
      <w:r w:rsidR="005659C0"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и</w:t>
      </w:r>
      <w:r w:rsidR="005659C0"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имеет</w:t>
      </w:r>
      <w:r w:rsidR="005659C0"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размер</w:t>
      </w:r>
      <w:r w:rsidR="005659C0"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в</w:t>
      </w:r>
      <w:r w:rsidR="005659C0"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осях</w:t>
      </w:r>
      <w:r w:rsidR="00AB1FCC">
        <w:rPr>
          <w:color w:val="000000"/>
          <w:sz w:val="28"/>
          <w:szCs w:val="28"/>
        </w:rPr>
        <w:t xml:space="preserve"> </w:t>
      </w:r>
      <w:r w:rsidR="002D1525">
        <w:rPr>
          <w:color w:val="000000"/>
          <w:sz w:val="28"/>
          <w:szCs w:val="28"/>
        </w:rPr>
        <w:t>54</w:t>
      </w:r>
      <w:r w:rsidRPr="005E58A5">
        <w:rPr>
          <w:color w:val="000000"/>
          <w:sz w:val="28"/>
          <w:szCs w:val="28"/>
        </w:rPr>
        <w:t>х</w:t>
      </w:r>
      <w:r w:rsidR="002D1525">
        <w:rPr>
          <w:color w:val="000000"/>
          <w:sz w:val="28"/>
          <w:szCs w:val="28"/>
        </w:rPr>
        <w:t>84</w:t>
      </w:r>
      <w:r w:rsidR="005659C0"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м.</w:t>
      </w:r>
    </w:p>
    <w:p w:rsidR="004C4E65" w:rsidRPr="005E58A5" w:rsidRDefault="000A0242" w:rsidP="00AF540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E58A5">
        <w:rPr>
          <w:color w:val="000000"/>
          <w:sz w:val="28"/>
          <w:szCs w:val="28"/>
        </w:rPr>
        <w:t>Здание</w:t>
      </w:r>
      <w:r w:rsidR="005659C0"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состоит</w:t>
      </w:r>
      <w:r w:rsidR="005659C0"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из</w:t>
      </w:r>
      <w:r w:rsidR="005659C0">
        <w:rPr>
          <w:color w:val="000000"/>
          <w:sz w:val="28"/>
          <w:szCs w:val="28"/>
        </w:rPr>
        <w:t xml:space="preserve"> </w:t>
      </w:r>
      <w:r w:rsidR="005F6C92" w:rsidRPr="005E58A5">
        <w:rPr>
          <w:color w:val="000000"/>
          <w:sz w:val="28"/>
          <w:szCs w:val="28"/>
        </w:rPr>
        <w:t>3</w:t>
      </w:r>
      <w:r w:rsidR="005659C0"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пролётов,</w:t>
      </w:r>
      <w:r w:rsidR="005659C0"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размерами:</w:t>
      </w:r>
      <w:r w:rsidR="005659C0">
        <w:rPr>
          <w:color w:val="000000"/>
          <w:sz w:val="28"/>
          <w:szCs w:val="28"/>
        </w:rPr>
        <w:t xml:space="preserve"> </w:t>
      </w:r>
    </w:p>
    <w:p w:rsidR="000A0242" w:rsidRPr="005E58A5" w:rsidRDefault="004C4E65" w:rsidP="00AF5405">
      <w:pPr>
        <w:spacing w:line="360" w:lineRule="auto"/>
        <w:jc w:val="both"/>
        <w:rPr>
          <w:color w:val="000000"/>
          <w:sz w:val="28"/>
          <w:szCs w:val="28"/>
        </w:rPr>
      </w:pPr>
      <w:r w:rsidRPr="005E58A5">
        <w:rPr>
          <w:color w:val="000000"/>
          <w:sz w:val="28"/>
          <w:szCs w:val="28"/>
        </w:rPr>
        <w:t>-</w:t>
      </w:r>
      <w:r w:rsidR="005659C0"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ширина</w:t>
      </w:r>
      <w:r w:rsidR="005659C0"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пролётов,</w:t>
      </w:r>
      <w:r w:rsidR="005659C0"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м:</w:t>
      </w:r>
      <w:r w:rsidR="005659C0">
        <w:rPr>
          <w:color w:val="000000"/>
          <w:sz w:val="28"/>
          <w:szCs w:val="28"/>
        </w:rPr>
        <w:t xml:space="preserve"> </w:t>
      </w:r>
      <w:r w:rsidR="000A0242" w:rsidRPr="005E58A5">
        <w:rPr>
          <w:color w:val="000000"/>
          <w:sz w:val="28"/>
          <w:szCs w:val="28"/>
        </w:rPr>
        <w:t>В</w:t>
      </w:r>
      <w:proofErr w:type="gramStart"/>
      <w:r w:rsidR="000A0242" w:rsidRPr="005E58A5">
        <w:rPr>
          <w:color w:val="000000"/>
          <w:sz w:val="28"/>
          <w:szCs w:val="28"/>
          <w:vertAlign w:val="subscript"/>
        </w:rPr>
        <w:t>1</w:t>
      </w:r>
      <w:proofErr w:type="gramEnd"/>
      <w:r w:rsidR="005659C0">
        <w:rPr>
          <w:color w:val="000000"/>
          <w:sz w:val="28"/>
          <w:szCs w:val="28"/>
        </w:rPr>
        <w:t xml:space="preserve"> </w:t>
      </w:r>
      <w:r w:rsidR="000A0242" w:rsidRPr="005E58A5">
        <w:rPr>
          <w:color w:val="000000"/>
          <w:sz w:val="28"/>
          <w:szCs w:val="28"/>
        </w:rPr>
        <w:t>=</w:t>
      </w:r>
      <w:r w:rsidR="002D1525">
        <w:rPr>
          <w:color w:val="000000"/>
          <w:sz w:val="28"/>
          <w:szCs w:val="28"/>
        </w:rPr>
        <w:t>24</w:t>
      </w:r>
      <w:r w:rsidR="000A0242" w:rsidRPr="005E58A5">
        <w:rPr>
          <w:color w:val="000000"/>
          <w:sz w:val="28"/>
          <w:szCs w:val="28"/>
        </w:rPr>
        <w:t>,</w:t>
      </w:r>
      <w:r w:rsidR="005659C0">
        <w:rPr>
          <w:color w:val="000000"/>
          <w:sz w:val="28"/>
          <w:szCs w:val="28"/>
        </w:rPr>
        <w:t xml:space="preserve"> </w:t>
      </w:r>
      <w:r w:rsidR="000A0242" w:rsidRPr="005E58A5">
        <w:rPr>
          <w:color w:val="000000"/>
          <w:sz w:val="28"/>
          <w:szCs w:val="28"/>
        </w:rPr>
        <w:t>В</w:t>
      </w:r>
      <w:r w:rsidR="000A0242" w:rsidRPr="005E58A5">
        <w:rPr>
          <w:color w:val="000000"/>
          <w:sz w:val="28"/>
          <w:szCs w:val="28"/>
          <w:vertAlign w:val="subscript"/>
        </w:rPr>
        <w:t>2</w:t>
      </w:r>
      <w:r w:rsidR="005659C0">
        <w:rPr>
          <w:color w:val="000000"/>
          <w:sz w:val="28"/>
          <w:szCs w:val="28"/>
        </w:rPr>
        <w:t xml:space="preserve"> </w:t>
      </w:r>
      <w:r w:rsidR="000A0242" w:rsidRPr="005E58A5">
        <w:rPr>
          <w:color w:val="000000"/>
          <w:sz w:val="28"/>
          <w:szCs w:val="28"/>
        </w:rPr>
        <w:t>=</w:t>
      </w:r>
      <w:r w:rsidR="002D1525">
        <w:rPr>
          <w:color w:val="000000"/>
          <w:sz w:val="28"/>
          <w:szCs w:val="28"/>
        </w:rPr>
        <w:t>24</w:t>
      </w:r>
      <w:r w:rsidR="000A0242" w:rsidRPr="005E58A5">
        <w:rPr>
          <w:color w:val="000000"/>
          <w:sz w:val="28"/>
          <w:szCs w:val="28"/>
        </w:rPr>
        <w:t>,</w:t>
      </w:r>
      <w:r w:rsidR="005659C0">
        <w:rPr>
          <w:color w:val="000000"/>
          <w:sz w:val="28"/>
          <w:szCs w:val="28"/>
        </w:rPr>
        <w:t xml:space="preserve"> </w:t>
      </w:r>
      <w:r w:rsidR="000A0242" w:rsidRPr="005E58A5">
        <w:rPr>
          <w:color w:val="000000"/>
          <w:sz w:val="28"/>
          <w:szCs w:val="28"/>
        </w:rPr>
        <w:t>В</w:t>
      </w:r>
      <w:r w:rsidR="000A0242" w:rsidRPr="005E58A5">
        <w:rPr>
          <w:color w:val="000000"/>
          <w:sz w:val="28"/>
          <w:szCs w:val="28"/>
          <w:vertAlign w:val="subscript"/>
        </w:rPr>
        <w:t>3</w:t>
      </w:r>
      <w:r w:rsidR="005659C0">
        <w:rPr>
          <w:color w:val="000000"/>
          <w:sz w:val="28"/>
          <w:szCs w:val="28"/>
        </w:rPr>
        <w:t xml:space="preserve"> </w:t>
      </w:r>
      <w:r w:rsidR="00DE0EDC" w:rsidRPr="005E58A5">
        <w:rPr>
          <w:color w:val="000000"/>
          <w:sz w:val="28"/>
          <w:szCs w:val="28"/>
        </w:rPr>
        <w:t>=</w:t>
      </w:r>
      <w:r w:rsidR="002D1525">
        <w:rPr>
          <w:color w:val="000000"/>
          <w:sz w:val="28"/>
          <w:szCs w:val="28"/>
        </w:rPr>
        <w:t>6</w:t>
      </w:r>
      <w:r w:rsidR="00DE0EDC" w:rsidRPr="005E58A5">
        <w:rPr>
          <w:color w:val="000000"/>
          <w:sz w:val="28"/>
          <w:szCs w:val="28"/>
        </w:rPr>
        <w:t>.</w:t>
      </w:r>
    </w:p>
    <w:p w:rsidR="004C4E65" w:rsidRPr="005E58A5" w:rsidRDefault="004C4E65" w:rsidP="00AF5405">
      <w:pPr>
        <w:spacing w:line="360" w:lineRule="auto"/>
        <w:jc w:val="both"/>
        <w:rPr>
          <w:color w:val="000000"/>
          <w:sz w:val="28"/>
          <w:szCs w:val="28"/>
        </w:rPr>
      </w:pPr>
      <w:r w:rsidRPr="005E58A5">
        <w:rPr>
          <w:color w:val="000000"/>
          <w:sz w:val="28"/>
          <w:szCs w:val="28"/>
        </w:rPr>
        <w:t>-</w:t>
      </w:r>
      <w:r w:rsidR="005659C0"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высота</w:t>
      </w:r>
      <w:r w:rsidR="005659C0"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пролётов,</w:t>
      </w:r>
      <w:r w:rsidR="005659C0"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м:</w:t>
      </w:r>
      <w:r w:rsidR="005659C0"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Н</w:t>
      </w:r>
      <w:proofErr w:type="gramStart"/>
      <w:r w:rsidRPr="005E58A5">
        <w:rPr>
          <w:color w:val="000000"/>
          <w:sz w:val="28"/>
          <w:szCs w:val="28"/>
          <w:vertAlign w:val="subscript"/>
        </w:rPr>
        <w:t>1</w:t>
      </w:r>
      <w:proofErr w:type="gramEnd"/>
      <w:r w:rsidR="005659C0"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=</w:t>
      </w:r>
      <w:r w:rsidR="002D1525">
        <w:rPr>
          <w:color w:val="000000"/>
          <w:sz w:val="28"/>
          <w:szCs w:val="28"/>
        </w:rPr>
        <w:t>12</w:t>
      </w:r>
      <w:r w:rsidRPr="005E58A5">
        <w:rPr>
          <w:color w:val="000000"/>
          <w:sz w:val="28"/>
          <w:szCs w:val="28"/>
        </w:rPr>
        <w:t>;</w:t>
      </w:r>
      <w:r w:rsidR="005659C0"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Н</w:t>
      </w:r>
      <w:r w:rsidRPr="005E58A5">
        <w:rPr>
          <w:color w:val="000000"/>
          <w:sz w:val="28"/>
          <w:szCs w:val="28"/>
          <w:vertAlign w:val="subscript"/>
        </w:rPr>
        <w:t>2</w:t>
      </w:r>
      <w:r w:rsidR="005659C0"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=</w:t>
      </w:r>
      <w:r w:rsidR="002D1525">
        <w:rPr>
          <w:color w:val="000000"/>
          <w:sz w:val="28"/>
          <w:szCs w:val="28"/>
        </w:rPr>
        <w:t>12</w:t>
      </w:r>
      <w:r w:rsidRPr="005E58A5">
        <w:rPr>
          <w:color w:val="000000"/>
          <w:sz w:val="28"/>
          <w:szCs w:val="28"/>
        </w:rPr>
        <w:t>;</w:t>
      </w:r>
      <w:r w:rsidR="005659C0">
        <w:rPr>
          <w:color w:val="000000"/>
          <w:sz w:val="28"/>
          <w:szCs w:val="28"/>
        </w:rPr>
        <w:t xml:space="preserve"> </w:t>
      </w:r>
      <w:r w:rsidR="0043649E" w:rsidRPr="005E58A5">
        <w:rPr>
          <w:color w:val="000000"/>
          <w:sz w:val="28"/>
          <w:szCs w:val="28"/>
        </w:rPr>
        <w:t>Н</w:t>
      </w:r>
      <w:r w:rsidR="0043649E" w:rsidRPr="005E58A5">
        <w:rPr>
          <w:color w:val="000000"/>
          <w:sz w:val="28"/>
          <w:szCs w:val="28"/>
          <w:vertAlign w:val="subscript"/>
        </w:rPr>
        <w:t>3</w:t>
      </w:r>
      <w:r w:rsidR="005659C0">
        <w:rPr>
          <w:color w:val="000000"/>
          <w:sz w:val="28"/>
          <w:szCs w:val="28"/>
        </w:rPr>
        <w:t xml:space="preserve"> </w:t>
      </w:r>
      <w:r w:rsidR="0043649E" w:rsidRPr="005E58A5">
        <w:rPr>
          <w:color w:val="000000"/>
          <w:sz w:val="28"/>
          <w:szCs w:val="28"/>
        </w:rPr>
        <w:t>=</w:t>
      </w:r>
      <w:r w:rsidR="00291C65">
        <w:rPr>
          <w:color w:val="000000"/>
          <w:sz w:val="28"/>
          <w:szCs w:val="28"/>
        </w:rPr>
        <w:t>8.</w:t>
      </w:r>
    </w:p>
    <w:p w:rsidR="004C4E65" w:rsidRPr="005E58A5" w:rsidRDefault="00DE0EDC" w:rsidP="00AF5405">
      <w:pPr>
        <w:spacing w:line="360" w:lineRule="auto"/>
        <w:jc w:val="both"/>
        <w:rPr>
          <w:color w:val="000000"/>
          <w:sz w:val="28"/>
          <w:szCs w:val="28"/>
        </w:rPr>
      </w:pPr>
      <w:r w:rsidRPr="005E58A5">
        <w:rPr>
          <w:color w:val="000000"/>
          <w:sz w:val="28"/>
          <w:szCs w:val="28"/>
        </w:rPr>
        <w:t>-</w:t>
      </w:r>
      <w:r w:rsidR="005659C0"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дли</w:t>
      </w:r>
      <w:r w:rsidR="004C4E65" w:rsidRPr="005E58A5">
        <w:rPr>
          <w:color w:val="000000"/>
          <w:sz w:val="28"/>
          <w:szCs w:val="28"/>
        </w:rPr>
        <w:t>на</w:t>
      </w:r>
      <w:r w:rsidR="005659C0">
        <w:rPr>
          <w:color w:val="000000"/>
          <w:sz w:val="28"/>
          <w:szCs w:val="28"/>
        </w:rPr>
        <w:t xml:space="preserve"> </w:t>
      </w:r>
      <w:r w:rsidR="004C4E65" w:rsidRPr="005E58A5">
        <w:rPr>
          <w:color w:val="000000"/>
          <w:sz w:val="28"/>
          <w:szCs w:val="28"/>
        </w:rPr>
        <w:t>пролётов,</w:t>
      </w:r>
      <w:r w:rsidR="005659C0">
        <w:rPr>
          <w:color w:val="000000"/>
          <w:sz w:val="28"/>
          <w:szCs w:val="28"/>
        </w:rPr>
        <w:t xml:space="preserve"> </w:t>
      </w:r>
      <w:proofErr w:type="gramStart"/>
      <w:r w:rsidR="004C4E65" w:rsidRPr="005E58A5">
        <w:rPr>
          <w:color w:val="000000"/>
          <w:sz w:val="28"/>
          <w:szCs w:val="28"/>
        </w:rPr>
        <w:t>м</w:t>
      </w:r>
      <w:proofErr w:type="gramEnd"/>
      <w:r w:rsidR="004C4E65" w:rsidRPr="005E58A5">
        <w:rPr>
          <w:color w:val="000000"/>
          <w:sz w:val="28"/>
          <w:szCs w:val="28"/>
        </w:rPr>
        <w:t>:</w:t>
      </w:r>
      <w:r w:rsidR="005659C0">
        <w:rPr>
          <w:color w:val="000000"/>
          <w:sz w:val="28"/>
          <w:szCs w:val="28"/>
        </w:rPr>
        <w:t xml:space="preserve"> </w:t>
      </w:r>
      <w:r w:rsidR="004C4E65" w:rsidRPr="005E58A5">
        <w:rPr>
          <w:color w:val="000000"/>
          <w:sz w:val="28"/>
          <w:szCs w:val="28"/>
          <w:lang w:val="en-US"/>
        </w:rPr>
        <w:t>L</w:t>
      </w:r>
      <w:r w:rsidR="004C4E65" w:rsidRPr="005E58A5">
        <w:rPr>
          <w:color w:val="000000"/>
          <w:sz w:val="28"/>
          <w:szCs w:val="28"/>
          <w:vertAlign w:val="subscript"/>
        </w:rPr>
        <w:t>1</w:t>
      </w:r>
      <w:r w:rsidR="005659C0">
        <w:rPr>
          <w:color w:val="000000"/>
          <w:sz w:val="28"/>
          <w:szCs w:val="28"/>
        </w:rPr>
        <w:t xml:space="preserve"> </w:t>
      </w:r>
      <w:r w:rsidR="004C4E65" w:rsidRPr="005E58A5">
        <w:rPr>
          <w:color w:val="000000"/>
          <w:sz w:val="28"/>
          <w:szCs w:val="28"/>
        </w:rPr>
        <w:t>=</w:t>
      </w:r>
      <w:r w:rsidR="002D1525">
        <w:rPr>
          <w:color w:val="000000"/>
          <w:sz w:val="28"/>
          <w:szCs w:val="28"/>
        </w:rPr>
        <w:t>84</w:t>
      </w:r>
      <w:r w:rsidR="004C4E65" w:rsidRPr="005E58A5">
        <w:rPr>
          <w:color w:val="000000"/>
          <w:sz w:val="28"/>
          <w:szCs w:val="28"/>
        </w:rPr>
        <w:t>;</w:t>
      </w:r>
      <w:r w:rsidR="005659C0">
        <w:rPr>
          <w:color w:val="000000"/>
          <w:sz w:val="28"/>
          <w:szCs w:val="28"/>
        </w:rPr>
        <w:t xml:space="preserve"> </w:t>
      </w:r>
      <w:r w:rsidR="004C4E65" w:rsidRPr="005E58A5">
        <w:rPr>
          <w:color w:val="000000"/>
          <w:sz w:val="28"/>
          <w:szCs w:val="28"/>
          <w:lang w:val="en-US"/>
        </w:rPr>
        <w:t>L</w:t>
      </w:r>
      <w:r w:rsidR="004C4E65" w:rsidRPr="005E58A5">
        <w:rPr>
          <w:color w:val="000000"/>
          <w:sz w:val="28"/>
          <w:szCs w:val="28"/>
          <w:vertAlign w:val="subscript"/>
        </w:rPr>
        <w:t>2</w:t>
      </w:r>
      <w:r w:rsidR="005659C0">
        <w:rPr>
          <w:color w:val="000000"/>
          <w:sz w:val="28"/>
          <w:szCs w:val="28"/>
        </w:rPr>
        <w:t xml:space="preserve"> </w:t>
      </w:r>
      <w:r w:rsidR="004C4E65" w:rsidRPr="005E58A5">
        <w:rPr>
          <w:color w:val="000000"/>
          <w:sz w:val="28"/>
          <w:szCs w:val="28"/>
        </w:rPr>
        <w:t>=</w:t>
      </w:r>
      <w:r w:rsidR="002D1525">
        <w:rPr>
          <w:color w:val="000000"/>
          <w:sz w:val="28"/>
          <w:szCs w:val="28"/>
        </w:rPr>
        <w:t>84</w:t>
      </w:r>
      <w:r w:rsidR="004C4E65" w:rsidRPr="005E58A5">
        <w:rPr>
          <w:color w:val="000000"/>
          <w:sz w:val="28"/>
          <w:szCs w:val="28"/>
        </w:rPr>
        <w:t>;</w:t>
      </w:r>
      <w:r w:rsidR="005659C0">
        <w:rPr>
          <w:color w:val="000000"/>
          <w:sz w:val="28"/>
          <w:szCs w:val="28"/>
        </w:rPr>
        <w:t xml:space="preserve"> </w:t>
      </w:r>
      <w:r w:rsidR="004C4E65" w:rsidRPr="005E58A5">
        <w:rPr>
          <w:color w:val="000000"/>
          <w:sz w:val="28"/>
          <w:szCs w:val="28"/>
          <w:lang w:val="en-US"/>
        </w:rPr>
        <w:t>L</w:t>
      </w:r>
      <w:r w:rsidR="004C4E65" w:rsidRPr="005E58A5">
        <w:rPr>
          <w:color w:val="000000"/>
          <w:sz w:val="28"/>
          <w:szCs w:val="28"/>
          <w:vertAlign w:val="subscript"/>
        </w:rPr>
        <w:t>3</w:t>
      </w:r>
      <w:r w:rsidR="005659C0">
        <w:rPr>
          <w:color w:val="000000"/>
          <w:sz w:val="28"/>
          <w:szCs w:val="28"/>
        </w:rPr>
        <w:t xml:space="preserve"> </w:t>
      </w:r>
      <w:r w:rsidR="004C4E65" w:rsidRPr="005E58A5">
        <w:rPr>
          <w:color w:val="000000"/>
          <w:sz w:val="28"/>
          <w:szCs w:val="28"/>
        </w:rPr>
        <w:t>=</w:t>
      </w:r>
      <w:r w:rsidR="002D1525">
        <w:rPr>
          <w:color w:val="000000"/>
          <w:sz w:val="28"/>
          <w:szCs w:val="28"/>
        </w:rPr>
        <w:t>24</w:t>
      </w:r>
      <w:r w:rsidR="005F6C92" w:rsidRPr="005E58A5">
        <w:rPr>
          <w:color w:val="000000"/>
          <w:sz w:val="28"/>
          <w:szCs w:val="28"/>
        </w:rPr>
        <w:t>.</w:t>
      </w:r>
    </w:p>
    <w:p w:rsidR="004C4E65" w:rsidRPr="005E58A5" w:rsidRDefault="004C4E65" w:rsidP="00AF540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E58A5">
        <w:rPr>
          <w:color w:val="000000"/>
          <w:sz w:val="28"/>
          <w:szCs w:val="28"/>
        </w:rPr>
        <w:t>По</w:t>
      </w:r>
      <w:r w:rsidR="005659C0"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планировочному</w:t>
      </w:r>
      <w:r w:rsidR="005659C0"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решению:</w:t>
      </w:r>
      <w:r w:rsidR="005659C0">
        <w:rPr>
          <w:color w:val="000000"/>
          <w:sz w:val="28"/>
          <w:szCs w:val="28"/>
        </w:rPr>
        <w:t xml:space="preserve"> </w:t>
      </w:r>
    </w:p>
    <w:p w:rsidR="004C4E65" w:rsidRPr="005E58A5" w:rsidRDefault="004C4E65" w:rsidP="00AF5405">
      <w:pPr>
        <w:spacing w:line="360" w:lineRule="auto"/>
        <w:jc w:val="both"/>
        <w:rPr>
          <w:color w:val="000000"/>
          <w:sz w:val="28"/>
          <w:szCs w:val="28"/>
        </w:rPr>
      </w:pPr>
      <w:r w:rsidRPr="005E58A5">
        <w:rPr>
          <w:color w:val="000000"/>
          <w:sz w:val="28"/>
          <w:szCs w:val="28"/>
        </w:rPr>
        <w:t>-</w:t>
      </w:r>
      <w:r w:rsidR="005659C0"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в</w:t>
      </w:r>
      <w:r w:rsidR="005659C0"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первом</w:t>
      </w:r>
      <w:r w:rsidR="005659C0"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пролёте</w:t>
      </w:r>
      <w:r w:rsidR="005659C0">
        <w:rPr>
          <w:color w:val="000000"/>
          <w:sz w:val="28"/>
          <w:szCs w:val="28"/>
        </w:rPr>
        <w:t xml:space="preserve"> </w:t>
      </w:r>
      <w:r w:rsidR="004B4E4D" w:rsidRPr="005E58A5">
        <w:rPr>
          <w:color w:val="000000"/>
          <w:sz w:val="28"/>
          <w:szCs w:val="28"/>
        </w:rPr>
        <w:t>пролёте</w:t>
      </w:r>
      <w:r w:rsidR="005659C0">
        <w:rPr>
          <w:color w:val="000000"/>
          <w:sz w:val="28"/>
          <w:szCs w:val="28"/>
        </w:rPr>
        <w:t xml:space="preserve"> </w:t>
      </w:r>
      <w:r w:rsidR="004B4E4D" w:rsidRPr="005E58A5">
        <w:rPr>
          <w:color w:val="000000"/>
          <w:sz w:val="28"/>
          <w:szCs w:val="28"/>
        </w:rPr>
        <w:t>расположены</w:t>
      </w:r>
      <w:r w:rsidR="005659C0">
        <w:rPr>
          <w:color w:val="000000"/>
          <w:sz w:val="28"/>
          <w:szCs w:val="28"/>
        </w:rPr>
        <w:t xml:space="preserve"> </w:t>
      </w:r>
      <w:r w:rsidR="004B4E4D" w:rsidRPr="005E58A5">
        <w:rPr>
          <w:color w:val="000000"/>
          <w:sz w:val="28"/>
          <w:szCs w:val="28"/>
        </w:rPr>
        <w:t>заготовительный,</w:t>
      </w:r>
      <w:r w:rsidR="005659C0">
        <w:rPr>
          <w:color w:val="000000"/>
          <w:sz w:val="28"/>
          <w:szCs w:val="28"/>
        </w:rPr>
        <w:t xml:space="preserve"> </w:t>
      </w:r>
      <w:r w:rsidR="004B4E4D" w:rsidRPr="005E58A5">
        <w:rPr>
          <w:color w:val="000000"/>
          <w:sz w:val="28"/>
          <w:szCs w:val="28"/>
        </w:rPr>
        <w:t>механический</w:t>
      </w:r>
      <w:r w:rsidR="005659C0">
        <w:rPr>
          <w:color w:val="000000"/>
          <w:sz w:val="28"/>
          <w:szCs w:val="28"/>
        </w:rPr>
        <w:t xml:space="preserve"> </w:t>
      </w:r>
      <w:r w:rsidR="004B4E4D" w:rsidRPr="005E58A5">
        <w:rPr>
          <w:color w:val="000000"/>
          <w:sz w:val="28"/>
          <w:szCs w:val="28"/>
        </w:rPr>
        <w:t>и</w:t>
      </w:r>
      <w:r w:rsidR="005659C0">
        <w:rPr>
          <w:color w:val="000000"/>
          <w:sz w:val="28"/>
          <w:szCs w:val="28"/>
        </w:rPr>
        <w:t xml:space="preserve"> </w:t>
      </w:r>
      <w:r w:rsidR="004B4E4D" w:rsidRPr="005E58A5">
        <w:rPr>
          <w:color w:val="000000"/>
          <w:sz w:val="28"/>
          <w:szCs w:val="28"/>
        </w:rPr>
        <w:t>сборочный</w:t>
      </w:r>
      <w:r w:rsidR="005659C0">
        <w:rPr>
          <w:color w:val="000000"/>
          <w:sz w:val="28"/>
          <w:szCs w:val="28"/>
        </w:rPr>
        <w:t xml:space="preserve"> </w:t>
      </w:r>
      <w:r w:rsidR="004B4E4D" w:rsidRPr="005E58A5">
        <w:rPr>
          <w:color w:val="000000"/>
          <w:sz w:val="28"/>
          <w:szCs w:val="28"/>
        </w:rPr>
        <w:t>участки</w:t>
      </w:r>
      <w:r w:rsidR="005659C0">
        <w:rPr>
          <w:color w:val="000000"/>
          <w:sz w:val="28"/>
          <w:szCs w:val="28"/>
        </w:rPr>
        <w:t xml:space="preserve"> </w:t>
      </w:r>
      <w:r w:rsidR="004B4E4D" w:rsidRPr="005E58A5">
        <w:rPr>
          <w:color w:val="000000"/>
          <w:sz w:val="28"/>
          <w:szCs w:val="28"/>
        </w:rPr>
        <w:t>по</w:t>
      </w:r>
      <w:r w:rsidR="005659C0">
        <w:rPr>
          <w:color w:val="000000"/>
          <w:sz w:val="28"/>
          <w:szCs w:val="28"/>
        </w:rPr>
        <w:t xml:space="preserve"> </w:t>
      </w:r>
      <w:r w:rsidR="004B4E4D" w:rsidRPr="005E58A5">
        <w:rPr>
          <w:color w:val="000000"/>
          <w:sz w:val="28"/>
          <w:szCs w:val="28"/>
        </w:rPr>
        <w:t>взрывоопасности</w:t>
      </w:r>
      <w:r w:rsidR="005659C0">
        <w:rPr>
          <w:color w:val="000000"/>
          <w:sz w:val="28"/>
          <w:szCs w:val="28"/>
        </w:rPr>
        <w:t xml:space="preserve"> </w:t>
      </w:r>
      <w:r w:rsidR="004B4E4D" w:rsidRPr="005E58A5">
        <w:rPr>
          <w:color w:val="000000"/>
          <w:sz w:val="28"/>
          <w:szCs w:val="28"/>
        </w:rPr>
        <w:t>относящиеся</w:t>
      </w:r>
      <w:r w:rsidR="005659C0">
        <w:rPr>
          <w:color w:val="000000"/>
          <w:sz w:val="28"/>
          <w:szCs w:val="28"/>
        </w:rPr>
        <w:t xml:space="preserve"> </w:t>
      </w:r>
      <w:r w:rsidR="004B4E4D" w:rsidRPr="005E58A5">
        <w:rPr>
          <w:color w:val="000000"/>
          <w:sz w:val="28"/>
          <w:szCs w:val="28"/>
        </w:rPr>
        <w:t>к</w:t>
      </w:r>
      <w:r w:rsidR="005659C0">
        <w:rPr>
          <w:color w:val="000000"/>
          <w:sz w:val="28"/>
          <w:szCs w:val="28"/>
        </w:rPr>
        <w:t xml:space="preserve"> </w:t>
      </w:r>
      <w:r w:rsidR="004B4E4D" w:rsidRPr="005E58A5">
        <w:rPr>
          <w:color w:val="000000"/>
          <w:sz w:val="28"/>
          <w:szCs w:val="28"/>
        </w:rPr>
        <w:t>типу</w:t>
      </w:r>
      <w:r w:rsidR="005659C0">
        <w:rPr>
          <w:color w:val="000000"/>
          <w:sz w:val="28"/>
          <w:szCs w:val="28"/>
        </w:rPr>
        <w:t xml:space="preserve"> </w:t>
      </w:r>
      <w:r w:rsidR="004B4E4D" w:rsidRPr="005E58A5">
        <w:rPr>
          <w:color w:val="000000"/>
          <w:sz w:val="28"/>
          <w:szCs w:val="28"/>
        </w:rPr>
        <w:t>Д</w:t>
      </w:r>
    </w:p>
    <w:p w:rsidR="004C4E65" w:rsidRPr="005E58A5" w:rsidRDefault="004C4E65" w:rsidP="00AF5405">
      <w:pPr>
        <w:spacing w:line="360" w:lineRule="auto"/>
        <w:jc w:val="both"/>
        <w:rPr>
          <w:color w:val="000000"/>
          <w:sz w:val="28"/>
          <w:szCs w:val="28"/>
        </w:rPr>
      </w:pPr>
      <w:r w:rsidRPr="005E58A5">
        <w:rPr>
          <w:color w:val="000000"/>
          <w:sz w:val="28"/>
          <w:szCs w:val="28"/>
        </w:rPr>
        <w:t>-</w:t>
      </w:r>
      <w:r w:rsidR="005659C0"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во</w:t>
      </w:r>
      <w:r w:rsidR="005659C0"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втором</w:t>
      </w:r>
      <w:r w:rsidR="005659C0">
        <w:rPr>
          <w:color w:val="000000"/>
          <w:sz w:val="28"/>
          <w:szCs w:val="28"/>
        </w:rPr>
        <w:t xml:space="preserve"> </w:t>
      </w:r>
      <w:r w:rsidR="004B4E4D" w:rsidRPr="005E58A5">
        <w:rPr>
          <w:color w:val="000000"/>
          <w:sz w:val="28"/>
          <w:szCs w:val="28"/>
        </w:rPr>
        <w:t>расположены</w:t>
      </w:r>
      <w:r w:rsidR="005659C0">
        <w:rPr>
          <w:color w:val="000000"/>
          <w:sz w:val="28"/>
          <w:szCs w:val="28"/>
        </w:rPr>
        <w:t xml:space="preserve"> </w:t>
      </w:r>
      <w:r w:rsidR="004B4E4D" w:rsidRPr="005E58A5">
        <w:rPr>
          <w:color w:val="000000"/>
          <w:sz w:val="28"/>
          <w:szCs w:val="28"/>
        </w:rPr>
        <w:t>электромонтажный</w:t>
      </w:r>
      <w:r w:rsidR="005659C0">
        <w:rPr>
          <w:color w:val="000000"/>
          <w:sz w:val="28"/>
          <w:szCs w:val="28"/>
        </w:rPr>
        <w:t xml:space="preserve"> </w:t>
      </w:r>
      <w:r w:rsidR="004B4E4D" w:rsidRPr="005E58A5">
        <w:rPr>
          <w:color w:val="000000"/>
          <w:sz w:val="28"/>
          <w:szCs w:val="28"/>
        </w:rPr>
        <w:t>участок</w:t>
      </w:r>
      <w:r w:rsidR="005659C0">
        <w:rPr>
          <w:color w:val="000000"/>
          <w:sz w:val="28"/>
          <w:szCs w:val="28"/>
        </w:rPr>
        <w:t xml:space="preserve"> </w:t>
      </w:r>
      <w:r w:rsidR="004B4E4D" w:rsidRPr="005E58A5">
        <w:rPr>
          <w:color w:val="000000"/>
          <w:sz w:val="28"/>
          <w:szCs w:val="28"/>
        </w:rPr>
        <w:t>по</w:t>
      </w:r>
      <w:r w:rsidR="005659C0">
        <w:rPr>
          <w:color w:val="000000"/>
          <w:sz w:val="28"/>
          <w:szCs w:val="28"/>
        </w:rPr>
        <w:t xml:space="preserve"> </w:t>
      </w:r>
      <w:r w:rsidR="004B4E4D" w:rsidRPr="005E58A5">
        <w:rPr>
          <w:color w:val="000000"/>
          <w:sz w:val="28"/>
          <w:szCs w:val="28"/>
        </w:rPr>
        <w:t>взрывоопасности</w:t>
      </w:r>
      <w:r w:rsidR="005659C0">
        <w:rPr>
          <w:color w:val="000000"/>
          <w:sz w:val="28"/>
          <w:szCs w:val="28"/>
        </w:rPr>
        <w:t xml:space="preserve"> </w:t>
      </w:r>
      <w:r w:rsidR="004B4E4D" w:rsidRPr="005E58A5">
        <w:rPr>
          <w:color w:val="000000"/>
          <w:sz w:val="28"/>
          <w:szCs w:val="28"/>
        </w:rPr>
        <w:t>относящийся</w:t>
      </w:r>
      <w:r w:rsidR="005659C0">
        <w:rPr>
          <w:color w:val="000000"/>
          <w:sz w:val="28"/>
          <w:szCs w:val="28"/>
        </w:rPr>
        <w:t xml:space="preserve"> </w:t>
      </w:r>
      <w:r w:rsidR="004B4E4D" w:rsidRPr="005E58A5">
        <w:rPr>
          <w:color w:val="000000"/>
          <w:sz w:val="28"/>
          <w:szCs w:val="28"/>
        </w:rPr>
        <w:t>к</w:t>
      </w:r>
      <w:r w:rsidR="005659C0">
        <w:rPr>
          <w:color w:val="000000"/>
          <w:sz w:val="28"/>
          <w:szCs w:val="28"/>
        </w:rPr>
        <w:t xml:space="preserve"> </w:t>
      </w:r>
      <w:r w:rsidR="004B4E4D" w:rsidRPr="005E58A5">
        <w:rPr>
          <w:color w:val="000000"/>
          <w:sz w:val="28"/>
          <w:szCs w:val="28"/>
        </w:rPr>
        <w:t>типу</w:t>
      </w:r>
      <w:r w:rsidR="005659C0">
        <w:rPr>
          <w:color w:val="000000"/>
          <w:sz w:val="28"/>
          <w:szCs w:val="28"/>
        </w:rPr>
        <w:t xml:space="preserve"> </w:t>
      </w:r>
      <w:r w:rsidR="004B4E4D" w:rsidRPr="005E58A5">
        <w:rPr>
          <w:color w:val="000000"/>
          <w:sz w:val="28"/>
          <w:szCs w:val="28"/>
        </w:rPr>
        <w:t>Г</w:t>
      </w:r>
      <w:r w:rsidR="005659C0">
        <w:rPr>
          <w:color w:val="000000"/>
          <w:sz w:val="28"/>
          <w:szCs w:val="28"/>
        </w:rPr>
        <w:t xml:space="preserve"> </w:t>
      </w:r>
      <w:r w:rsidR="004B4E4D" w:rsidRPr="005E58A5">
        <w:rPr>
          <w:color w:val="000000"/>
          <w:sz w:val="28"/>
          <w:szCs w:val="28"/>
        </w:rPr>
        <w:t>и</w:t>
      </w:r>
      <w:r w:rsidR="005659C0">
        <w:rPr>
          <w:color w:val="000000"/>
          <w:sz w:val="28"/>
          <w:szCs w:val="28"/>
        </w:rPr>
        <w:t xml:space="preserve"> </w:t>
      </w:r>
      <w:r w:rsidR="004B4E4D" w:rsidRPr="005E58A5">
        <w:rPr>
          <w:color w:val="000000"/>
          <w:sz w:val="28"/>
          <w:szCs w:val="28"/>
        </w:rPr>
        <w:t>участок</w:t>
      </w:r>
      <w:r w:rsidR="005659C0">
        <w:rPr>
          <w:color w:val="000000"/>
          <w:sz w:val="28"/>
          <w:szCs w:val="28"/>
        </w:rPr>
        <w:t xml:space="preserve"> </w:t>
      </w:r>
      <w:r w:rsidR="004B4E4D" w:rsidRPr="005E58A5">
        <w:rPr>
          <w:color w:val="000000"/>
          <w:sz w:val="28"/>
          <w:szCs w:val="28"/>
        </w:rPr>
        <w:t>окраски</w:t>
      </w:r>
      <w:r w:rsidR="005659C0">
        <w:rPr>
          <w:color w:val="000000"/>
          <w:sz w:val="28"/>
          <w:szCs w:val="28"/>
        </w:rPr>
        <w:t xml:space="preserve"> </w:t>
      </w:r>
      <w:r w:rsidR="004B4E4D" w:rsidRPr="005E58A5">
        <w:rPr>
          <w:color w:val="000000"/>
          <w:sz w:val="28"/>
          <w:szCs w:val="28"/>
        </w:rPr>
        <w:t>относящийся</w:t>
      </w:r>
      <w:r w:rsidR="005659C0">
        <w:rPr>
          <w:color w:val="000000"/>
          <w:sz w:val="28"/>
          <w:szCs w:val="28"/>
        </w:rPr>
        <w:t xml:space="preserve"> </w:t>
      </w:r>
      <w:r w:rsidR="004B4E4D" w:rsidRPr="005E58A5">
        <w:rPr>
          <w:color w:val="000000"/>
          <w:sz w:val="28"/>
          <w:szCs w:val="28"/>
        </w:rPr>
        <w:t>к</w:t>
      </w:r>
      <w:r w:rsidR="005659C0">
        <w:rPr>
          <w:color w:val="000000"/>
          <w:sz w:val="28"/>
          <w:szCs w:val="28"/>
        </w:rPr>
        <w:t xml:space="preserve"> </w:t>
      </w:r>
      <w:r w:rsidR="004B4E4D" w:rsidRPr="005E58A5">
        <w:rPr>
          <w:color w:val="000000"/>
          <w:sz w:val="28"/>
          <w:szCs w:val="28"/>
        </w:rPr>
        <w:t>типу</w:t>
      </w:r>
      <w:r w:rsidR="005659C0">
        <w:rPr>
          <w:color w:val="000000"/>
          <w:sz w:val="28"/>
          <w:szCs w:val="28"/>
        </w:rPr>
        <w:t xml:space="preserve"> </w:t>
      </w:r>
      <w:r w:rsidR="004B4E4D" w:rsidRPr="005E58A5">
        <w:rPr>
          <w:color w:val="000000"/>
          <w:sz w:val="28"/>
          <w:szCs w:val="28"/>
        </w:rPr>
        <w:t>А</w:t>
      </w:r>
    </w:p>
    <w:p w:rsidR="004C4E65" w:rsidRPr="005E58A5" w:rsidRDefault="004C4E65" w:rsidP="00AF5405">
      <w:pPr>
        <w:spacing w:line="360" w:lineRule="auto"/>
        <w:jc w:val="both"/>
        <w:rPr>
          <w:color w:val="000000"/>
          <w:sz w:val="28"/>
          <w:szCs w:val="28"/>
        </w:rPr>
      </w:pPr>
      <w:r w:rsidRPr="005E58A5">
        <w:rPr>
          <w:color w:val="000000"/>
          <w:sz w:val="28"/>
          <w:szCs w:val="28"/>
        </w:rPr>
        <w:t>-</w:t>
      </w:r>
      <w:r w:rsidR="005659C0"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в</w:t>
      </w:r>
      <w:r w:rsidR="005659C0"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третьем</w:t>
      </w:r>
      <w:r w:rsidR="005659C0"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пролёте</w:t>
      </w:r>
      <w:r w:rsidR="005659C0">
        <w:rPr>
          <w:color w:val="000000"/>
          <w:sz w:val="28"/>
          <w:szCs w:val="28"/>
        </w:rPr>
        <w:t xml:space="preserve"> </w:t>
      </w:r>
      <w:r w:rsidR="004B4E4D" w:rsidRPr="005E58A5">
        <w:rPr>
          <w:color w:val="000000"/>
          <w:sz w:val="28"/>
          <w:szCs w:val="28"/>
        </w:rPr>
        <w:t>расположен</w:t>
      </w:r>
      <w:r w:rsidR="005659C0">
        <w:rPr>
          <w:color w:val="000000"/>
          <w:sz w:val="28"/>
          <w:szCs w:val="28"/>
        </w:rPr>
        <w:t xml:space="preserve"> </w:t>
      </w:r>
      <w:r w:rsidR="004B4E4D" w:rsidRPr="005E58A5">
        <w:rPr>
          <w:color w:val="000000"/>
          <w:sz w:val="28"/>
          <w:szCs w:val="28"/>
        </w:rPr>
        <w:t>склад</w:t>
      </w:r>
      <w:r w:rsidR="005659C0">
        <w:rPr>
          <w:color w:val="000000"/>
          <w:sz w:val="28"/>
          <w:szCs w:val="28"/>
        </w:rPr>
        <w:t xml:space="preserve"> </w:t>
      </w:r>
      <w:r w:rsidR="004B4E4D" w:rsidRPr="005E58A5">
        <w:rPr>
          <w:color w:val="000000"/>
          <w:sz w:val="28"/>
          <w:szCs w:val="28"/>
        </w:rPr>
        <w:t>литья</w:t>
      </w:r>
      <w:r w:rsidR="005659C0">
        <w:rPr>
          <w:color w:val="000000"/>
          <w:sz w:val="28"/>
          <w:szCs w:val="28"/>
        </w:rPr>
        <w:t xml:space="preserve"> </w:t>
      </w:r>
      <w:r w:rsidR="004B4E4D" w:rsidRPr="005E58A5">
        <w:rPr>
          <w:color w:val="000000"/>
          <w:sz w:val="28"/>
          <w:szCs w:val="28"/>
        </w:rPr>
        <w:t>и</w:t>
      </w:r>
      <w:r w:rsidR="005659C0">
        <w:rPr>
          <w:color w:val="000000"/>
          <w:sz w:val="28"/>
          <w:szCs w:val="28"/>
        </w:rPr>
        <w:t xml:space="preserve"> </w:t>
      </w:r>
      <w:r w:rsidR="004B4E4D" w:rsidRPr="005E58A5">
        <w:rPr>
          <w:color w:val="000000"/>
          <w:sz w:val="28"/>
          <w:szCs w:val="28"/>
        </w:rPr>
        <w:t>ковок</w:t>
      </w:r>
      <w:r w:rsidR="005659C0">
        <w:rPr>
          <w:color w:val="000000"/>
          <w:sz w:val="28"/>
          <w:szCs w:val="28"/>
        </w:rPr>
        <w:t xml:space="preserve"> </w:t>
      </w:r>
      <w:r w:rsidR="004B4E4D" w:rsidRPr="005E58A5">
        <w:rPr>
          <w:color w:val="000000"/>
          <w:sz w:val="28"/>
          <w:szCs w:val="28"/>
        </w:rPr>
        <w:t>по</w:t>
      </w:r>
      <w:r w:rsidR="005659C0">
        <w:rPr>
          <w:color w:val="000000"/>
          <w:sz w:val="28"/>
          <w:szCs w:val="28"/>
        </w:rPr>
        <w:t xml:space="preserve"> </w:t>
      </w:r>
      <w:r w:rsidR="004B4E4D" w:rsidRPr="005E58A5">
        <w:rPr>
          <w:color w:val="000000"/>
          <w:sz w:val="28"/>
          <w:szCs w:val="28"/>
        </w:rPr>
        <w:t>взрывоопасности</w:t>
      </w:r>
      <w:r w:rsidR="005659C0">
        <w:rPr>
          <w:color w:val="000000"/>
          <w:sz w:val="28"/>
          <w:szCs w:val="28"/>
        </w:rPr>
        <w:t xml:space="preserve"> </w:t>
      </w:r>
      <w:r w:rsidR="004B4E4D" w:rsidRPr="005E58A5">
        <w:rPr>
          <w:color w:val="000000"/>
          <w:sz w:val="28"/>
          <w:szCs w:val="28"/>
        </w:rPr>
        <w:t>относящиеся</w:t>
      </w:r>
      <w:r w:rsidR="005659C0">
        <w:rPr>
          <w:color w:val="000000"/>
          <w:sz w:val="28"/>
          <w:szCs w:val="28"/>
        </w:rPr>
        <w:t xml:space="preserve"> </w:t>
      </w:r>
      <w:r w:rsidR="004B4E4D" w:rsidRPr="005E58A5">
        <w:rPr>
          <w:color w:val="000000"/>
          <w:sz w:val="28"/>
          <w:szCs w:val="28"/>
        </w:rPr>
        <w:t>к</w:t>
      </w:r>
      <w:r w:rsidR="005659C0">
        <w:rPr>
          <w:color w:val="000000"/>
          <w:sz w:val="28"/>
          <w:szCs w:val="28"/>
        </w:rPr>
        <w:t xml:space="preserve"> </w:t>
      </w:r>
      <w:r w:rsidR="004B4E4D" w:rsidRPr="005E58A5">
        <w:rPr>
          <w:color w:val="000000"/>
          <w:sz w:val="28"/>
          <w:szCs w:val="28"/>
        </w:rPr>
        <w:t>типу</w:t>
      </w:r>
      <w:r w:rsidR="005659C0">
        <w:rPr>
          <w:color w:val="000000"/>
          <w:sz w:val="28"/>
          <w:szCs w:val="28"/>
        </w:rPr>
        <w:t xml:space="preserve"> </w:t>
      </w:r>
      <w:r w:rsidR="004B4E4D" w:rsidRPr="005E58A5">
        <w:rPr>
          <w:color w:val="000000"/>
          <w:sz w:val="28"/>
          <w:szCs w:val="28"/>
        </w:rPr>
        <w:t>Д</w:t>
      </w:r>
    </w:p>
    <w:p w:rsidR="000867ED" w:rsidRPr="005E58A5" w:rsidRDefault="005631C8" w:rsidP="00AF540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E58A5">
        <w:rPr>
          <w:color w:val="000000"/>
          <w:sz w:val="28"/>
          <w:szCs w:val="28"/>
        </w:rPr>
        <w:t>Конструктивная</w:t>
      </w:r>
      <w:r w:rsidR="005659C0"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схема</w:t>
      </w:r>
      <w:r w:rsidR="005659C0"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здания</w:t>
      </w:r>
      <w:r w:rsidR="005659C0">
        <w:rPr>
          <w:color w:val="000000"/>
          <w:sz w:val="28"/>
          <w:szCs w:val="28"/>
        </w:rPr>
        <w:t xml:space="preserve"> </w:t>
      </w:r>
      <w:r w:rsidR="00ED0EFD" w:rsidRPr="005E58A5">
        <w:rPr>
          <w:color w:val="000000"/>
          <w:sz w:val="28"/>
          <w:szCs w:val="28"/>
        </w:rPr>
        <w:t>-</w:t>
      </w:r>
      <w:r w:rsidR="005659C0">
        <w:rPr>
          <w:color w:val="000000"/>
          <w:sz w:val="28"/>
          <w:szCs w:val="28"/>
        </w:rPr>
        <w:t xml:space="preserve"> </w:t>
      </w:r>
      <w:r w:rsidR="00ED0EFD" w:rsidRPr="005E58A5">
        <w:rPr>
          <w:color w:val="000000"/>
          <w:sz w:val="28"/>
          <w:szCs w:val="28"/>
        </w:rPr>
        <w:t>несущий</w:t>
      </w:r>
      <w:r w:rsidR="005659C0">
        <w:rPr>
          <w:color w:val="000000"/>
          <w:sz w:val="28"/>
          <w:szCs w:val="28"/>
        </w:rPr>
        <w:t xml:space="preserve"> </w:t>
      </w:r>
      <w:r w:rsidR="00ED0EFD" w:rsidRPr="005E58A5">
        <w:rPr>
          <w:color w:val="000000"/>
          <w:sz w:val="28"/>
          <w:szCs w:val="28"/>
        </w:rPr>
        <w:t>каркас</w:t>
      </w:r>
      <w:r w:rsidRPr="005E58A5">
        <w:rPr>
          <w:color w:val="000000"/>
          <w:sz w:val="28"/>
          <w:szCs w:val="28"/>
        </w:rPr>
        <w:t>.</w:t>
      </w:r>
      <w:r w:rsidR="005659C0">
        <w:rPr>
          <w:color w:val="000000"/>
          <w:sz w:val="28"/>
          <w:szCs w:val="28"/>
        </w:rPr>
        <w:t xml:space="preserve"> </w:t>
      </w:r>
      <w:r w:rsidR="000867ED" w:rsidRPr="005E58A5">
        <w:rPr>
          <w:color w:val="000000"/>
          <w:sz w:val="28"/>
          <w:szCs w:val="28"/>
        </w:rPr>
        <w:t>Уровень</w:t>
      </w:r>
      <w:r w:rsidR="005659C0">
        <w:rPr>
          <w:color w:val="000000"/>
          <w:sz w:val="28"/>
          <w:szCs w:val="28"/>
        </w:rPr>
        <w:t xml:space="preserve"> </w:t>
      </w:r>
      <w:r w:rsidR="000867ED" w:rsidRPr="005E58A5">
        <w:rPr>
          <w:color w:val="000000"/>
          <w:sz w:val="28"/>
          <w:szCs w:val="28"/>
        </w:rPr>
        <w:t>чистого</w:t>
      </w:r>
      <w:r w:rsidR="005659C0">
        <w:rPr>
          <w:color w:val="000000"/>
          <w:sz w:val="28"/>
          <w:szCs w:val="28"/>
        </w:rPr>
        <w:t xml:space="preserve"> </w:t>
      </w:r>
      <w:r w:rsidR="000867ED" w:rsidRPr="005E58A5">
        <w:rPr>
          <w:color w:val="000000"/>
          <w:sz w:val="28"/>
          <w:szCs w:val="28"/>
        </w:rPr>
        <w:t>пола</w:t>
      </w:r>
      <w:r w:rsidR="005659C0">
        <w:rPr>
          <w:color w:val="000000"/>
          <w:sz w:val="28"/>
          <w:szCs w:val="28"/>
        </w:rPr>
        <w:t xml:space="preserve"> </w:t>
      </w:r>
      <w:r w:rsidR="000867ED" w:rsidRPr="005E58A5">
        <w:rPr>
          <w:color w:val="000000"/>
          <w:sz w:val="28"/>
          <w:szCs w:val="28"/>
        </w:rPr>
        <w:t>принят</w:t>
      </w:r>
      <w:r w:rsidR="005659C0">
        <w:rPr>
          <w:color w:val="000000"/>
          <w:sz w:val="28"/>
          <w:szCs w:val="28"/>
        </w:rPr>
        <w:t xml:space="preserve"> </w:t>
      </w:r>
      <w:r w:rsidR="000867ED" w:rsidRPr="005E58A5">
        <w:rPr>
          <w:color w:val="000000"/>
          <w:sz w:val="28"/>
          <w:szCs w:val="28"/>
        </w:rPr>
        <w:t>на</w:t>
      </w:r>
      <w:r w:rsidR="005659C0">
        <w:rPr>
          <w:color w:val="000000"/>
          <w:sz w:val="28"/>
          <w:szCs w:val="28"/>
        </w:rPr>
        <w:t xml:space="preserve"> </w:t>
      </w:r>
      <w:r w:rsidR="000867ED" w:rsidRPr="005E58A5">
        <w:rPr>
          <w:color w:val="000000"/>
          <w:sz w:val="28"/>
          <w:szCs w:val="28"/>
        </w:rPr>
        <w:t>отметке</w:t>
      </w:r>
      <w:r w:rsidR="005659C0">
        <w:rPr>
          <w:color w:val="000000"/>
          <w:sz w:val="28"/>
          <w:szCs w:val="28"/>
        </w:rPr>
        <w:t xml:space="preserve"> </w:t>
      </w:r>
      <w:r w:rsidR="000867ED" w:rsidRPr="005E58A5">
        <w:rPr>
          <w:color w:val="000000"/>
          <w:sz w:val="28"/>
          <w:szCs w:val="28"/>
        </w:rPr>
        <w:t>0,000.</w:t>
      </w:r>
    </w:p>
    <w:p w:rsidR="00C15B22" w:rsidRDefault="00C15B22" w:rsidP="00AF540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AB1FCC" w:rsidRDefault="00AB1FCC" w:rsidP="00AF540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AB1FCC" w:rsidRDefault="00AB1FCC" w:rsidP="00AF540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AB1FCC" w:rsidRDefault="00AB1FCC" w:rsidP="00AF540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AB1FCC" w:rsidRDefault="00AB1FCC" w:rsidP="00AF540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AB1FCC" w:rsidRDefault="00AB1FCC" w:rsidP="00AF540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AB1FCC" w:rsidRDefault="00AB1FCC" w:rsidP="00AF540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AB1FCC" w:rsidRDefault="00AB1FCC" w:rsidP="00AF540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AB1FCC" w:rsidRDefault="00AB1FCC" w:rsidP="00AF540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AB1FCC" w:rsidRDefault="00AB1FCC" w:rsidP="00AF540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AB1FCC" w:rsidRDefault="00AB1FCC" w:rsidP="00AF540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AB1FCC" w:rsidRDefault="00AB1FCC" w:rsidP="00AF540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AB1FCC" w:rsidRDefault="00AB1FCC" w:rsidP="00AF540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C15B22" w:rsidRDefault="00C15B22" w:rsidP="00AF540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C15B22" w:rsidRPr="00C15B22" w:rsidRDefault="00C15B22" w:rsidP="00AB1FCC">
      <w:pPr>
        <w:pStyle w:val="1"/>
        <w:jc w:val="center"/>
      </w:pPr>
      <w:bookmarkStart w:id="10" w:name="_Toc1392348"/>
      <w:r w:rsidRPr="00C15B22">
        <w:lastRenderedPageBreak/>
        <w:t>4 Конструктивное решение</w:t>
      </w:r>
      <w:bookmarkEnd w:id="10"/>
    </w:p>
    <w:p w:rsidR="00C15B22" w:rsidRDefault="00C15B22" w:rsidP="00AF540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C15B22" w:rsidRPr="00AB1FCC" w:rsidRDefault="00C15B22" w:rsidP="00AB1FCC">
      <w:pPr>
        <w:pStyle w:val="2"/>
        <w:rPr>
          <w:sz w:val="28"/>
        </w:rPr>
      </w:pPr>
      <w:bookmarkStart w:id="11" w:name="_Toc1392349"/>
      <w:r w:rsidRPr="00AB1FCC">
        <w:rPr>
          <w:sz w:val="28"/>
        </w:rPr>
        <w:t>4.1 Конструктивная схема здания</w:t>
      </w:r>
      <w:bookmarkEnd w:id="11"/>
    </w:p>
    <w:p w:rsidR="00C15B22" w:rsidRDefault="00C15B22" w:rsidP="00AF540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C60DC7" w:rsidRPr="00B575BE" w:rsidRDefault="00C60DC7" w:rsidP="00C60DC7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B575BE">
        <w:rPr>
          <w:color w:val="000000" w:themeColor="text1"/>
          <w:sz w:val="28"/>
          <w:szCs w:val="28"/>
        </w:rPr>
        <w:t>Конструктивная схема здания - несущий каркас. Уровень чистого пола принят на отметке 0,000.</w:t>
      </w:r>
    </w:p>
    <w:p w:rsidR="00F915A1" w:rsidRPr="005E58A5" w:rsidRDefault="00F915A1" w:rsidP="00F915A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E58A5">
        <w:rPr>
          <w:color w:val="000000"/>
          <w:sz w:val="28"/>
          <w:szCs w:val="28"/>
        </w:rPr>
        <w:t>Типы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конструкций:</w:t>
      </w:r>
    </w:p>
    <w:p w:rsidR="00F915A1" w:rsidRPr="005E58A5" w:rsidRDefault="00F915A1" w:rsidP="00F915A1">
      <w:pPr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 w:rsidRPr="005E58A5">
        <w:rPr>
          <w:color w:val="000000"/>
          <w:sz w:val="28"/>
          <w:szCs w:val="28"/>
        </w:rPr>
        <w:t>Каркас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AB1FCC">
        <w:rPr>
          <w:color w:val="000000"/>
          <w:sz w:val="28"/>
          <w:szCs w:val="28"/>
        </w:rPr>
        <w:t xml:space="preserve">железобетонный  для пролета №1 и 2, </w:t>
      </w:r>
      <w:r w:rsidRPr="005E58A5">
        <w:rPr>
          <w:color w:val="000000"/>
          <w:sz w:val="28"/>
          <w:szCs w:val="28"/>
        </w:rPr>
        <w:t>металлический</w:t>
      </w:r>
      <w:r w:rsidR="00AB1FCC">
        <w:rPr>
          <w:color w:val="000000"/>
          <w:sz w:val="28"/>
          <w:szCs w:val="28"/>
        </w:rPr>
        <w:t xml:space="preserve"> для пролета 3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(колонны,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фермы,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подкрановые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балки)</w:t>
      </w:r>
    </w:p>
    <w:p w:rsidR="00F915A1" w:rsidRPr="005E58A5" w:rsidRDefault="00F915A1" w:rsidP="00F915A1">
      <w:pPr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 w:rsidRPr="005E58A5">
        <w:rPr>
          <w:color w:val="000000"/>
          <w:sz w:val="28"/>
          <w:szCs w:val="28"/>
        </w:rPr>
        <w:t>Стены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облегчённые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металлические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панели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серии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1.432.2-32.93</w:t>
      </w:r>
    </w:p>
    <w:p w:rsidR="00F915A1" w:rsidRPr="005E58A5" w:rsidRDefault="00F915A1" w:rsidP="00F915A1">
      <w:pPr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 w:rsidRPr="005E58A5">
        <w:rPr>
          <w:color w:val="000000"/>
          <w:sz w:val="28"/>
          <w:szCs w:val="28"/>
        </w:rPr>
        <w:t>Стропильные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конструкции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–</w:t>
      </w:r>
      <w:r w:rsidR="00AB1FCC">
        <w:rPr>
          <w:color w:val="000000"/>
          <w:sz w:val="28"/>
          <w:szCs w:val="28"/>
        </w:rPr>
        <w:t xml:space="preserve"> железобетонные </w:t>
      </w:r>
      <w:proofErr w:type="spellStart"/>
      <w:r w:rsidR="00AB1FCC">
        <w:rPr>
          <w:color w:val="000000"/>
          <w:sz w:val="28"/>
          <w:szCs w:val="28"/>
        </w:rPr>
        <w:t>безраскосные</w:t>
      </w:r>
      <w:proofErr w:type="spellEnd"/>
      <w:r w:rsidR="00AB1FCC">
        <w:rPr>
          <w:color w:val="000000"/>
          <w:sz w:val="28"/>
          <w:szCs w:val="28"/>
        </w:rPr>
        <w:t xml:space="preserve"> </w:t>
      </w:r>
      <w:proofErr w:type="spellStart"/>
      <w:r w:rsidR="00AB1FCC">
        <w:rPr>
          <w:color w:val="000000"/>
          <w:sz w:val="28"/>
          <w:szCs w:val="28"/>
        </w:rPr>
        <w:t>малоуклонные</w:t>
      </w:r>
      <w:proofErr w:type="spellEnd"/>
      <w:r w:rsidR="00AB1FCC">
        <w:rPr>
          <w:color w:val="000000"/>
          <w:sz w:val="28"/>
          <w:szCs w:val="28"/>
        </w:rPr>
        <w:t xml:space="preserve"> фермы для пролетов №1 и 2, </w:t>
      </w:r>
      <w:r w:rsidRPr="005E58A5">
        <w:rPr>
          <w:color w:val="000000"/>
          <w:sz w:val="28"/>
          <w:szCs w:val="28"/>
        </w:rPr>
        <w:t>металлические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5E58A5">
        <w:rPr>
          <w:color w:val="000000"/>
          <w:sz w:val="28"/>
          <w:szCs w:val="28"/>
        </w:rPr>
        <w:t>малоуклонные</w:t>
      </w:r>
      <w:proofErr w:type="spellEnd"/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фермы</w:t>
      </w:r>
      <w:r w:rsidR="00AB1FCC">
        <w:rPr>
          <w:color w:val="000000"/>
          <w:sz w:val="28"/>
          <w:szCs w:val="28"/>
        </w:rPr>
        <w:t xml:space="preserve"> для пролета 3</w:t>
      </w:r>
    </w:p>
    <w:p w:rsidR="00F915A1" w:rsidRPr="005E58A5" w:rsidRDefault="00F915A1" w:rsidP="00F915A1">
      <w:pPr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 w:rsidRPr="005E58A5">
        <w:rPr>
          <w:color w:val="000000"/>
          <w:sz w:val="28"/>
          <w:szCs w:val="28"/>
        </w:rPr>
        <w:t>Конструкция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покрытия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железобетонные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ребристые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плиты</w:t>
      </w:r>
    </w:p>
    <w:p w:rsidR="00F915A1" w:rsidRPr="005E58A5" w:rsidRDefault="00F915A1" w:rsidP="00F915A1">
      <w:pPr>
        <w:spacing w:line="360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1.465.1-17</w:t>
      </w:r>
    </w:p>
    <w:p w:rsidR="00F915A1" w:rsidRPr="005E58A5" w:rsidRDefault="00F915A1" w:rsidP="00F915A1">
      <w:pPr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 w:rsidRPr="005E58A5">
        <w:rPr>
          <w:color w:val="000000"/>
          <w:sz w:val="28"/>
          <w:szCs w:val="28"/>
        </w:rPr>
        <w:t>Фундаменты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столбчатые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монолитные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из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железобетона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серии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1.412</w:t>
      </w:r>
    </w:p>
    <w:p w:rsidR="00F915A1" w:rsidRPr="005E58A5" w:rsidRDefault="00F915A1" w:rsidP="00F915A1">
      <w:pPr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 w:rsidRPr="005E58A5">
        <w:rPr>
          <w:color w:val="000000"/>
          <w:sz w:val="28"/>
          <w:szCs w:val="28"/>
        </w:rPr>
        <w:t>Двери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ворота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металлические</w:t>
      </w:r>
    </w:p>
    <w:p w:rsidR="00F915A1" w:rsidRPr="005E58A5" w:rsidRDefault="00F915A1" w:rsidP="00F915A1">
      <w:pPr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 w:rsidRPr="005E58A5">
        <w:rPr>
          <w:color w:val="000000"/>
          <w:sz w:val="28"/>
          <w:szCs w:val="28"/>
        </w:rPr>
        <w:t>Окна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из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алюминиевых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сплавов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серии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1.436.4-20</w:t>
      </w:r>
    </w:p>
    <w:p w:rsidR="00F915A1" w:rsidRDefault="00F915A1" w:rsidP="00F915A1">
      <w:pPr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 w:rsidRPr="005E58A5">
        <w:rPr>
          <w:color w:val="000000"/>
          <w:sz w:val="28"/>
          <w:szCs w:val="28"/>
        </w:rPr>
        <w:t>Полы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бетонные,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асфальтобетонные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основе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полимеров</w:t>
      </w:r>
    </w:p>
    <w:p w:rsidR="00F915A1" w:rsidRDefault="00F915A1" w:rsidP="00AF540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C15B22" w:rsidRPr="00AB1FCC" w:rsidRDefault="00C15B22" w:rsidP="00AB1FCC">
      <w:pPr>
        <w:pStyle w:val="2"/>
        <w:rPr>
          <w:sz w:val="28"/>
        </w:rPr>
      </w:pPr>
      <w:bookmarkStart w:id="12" w:name="_Toc1392350"/>
      <w:r w:rsidRPr="00AB1FCC">
        <w:rPr>
          <w:sz w:val="28"/>
        </w:rPr>
        <w:t>4.2 Фундаменты</w:t>
      </w:r>
      <w:bookmarkEnd w:id="12"/>
    </w:p>
    <w:p w:rsidR="00C15B22" w:rsidRDefault="00C15B22" w:rsidP="00AF540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C15B22" w:rsidRPr="005E58A5" w:rsidRDefault="00C15B22" w:rsidP="00C15B2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E58A5">
        <w:rPr>
          <w:color w:val="000000"/>
          <w:sz w:val="28"/>
          <w:szCs w:val="28"/>
        </w:rPr>
        <w:t>Фундаменты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столбчатые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монолитные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из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железобетона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серии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1.412.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5E58A5">
        <w:rPr>
          <w:color w:val="000000"/>
          <w:sz w:val="28"/>
          <w:szCs w:val="28"/>
        </w:rPr>
        <w:t>Под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спаренные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колоны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индивидуального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изготовления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учётом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характеристик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фундаментов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серии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1.412.</w:t>
      </w:r>
      <w:proofErr w:type="gramEnd"/>
    </w:p>
    <w:p w:rsidR="00C15B22" w:rsidRPr="005E58A5" w:rsidRDefault="00C15B22" w:rsidP="00C15B22">
      <w:pPr>
        <w:spacing w:line="360" w:lineRule="auto"/>
        <w:ind w:firstLine="709"/>
        <w:jc w:val="both"/>
        <w:rPr>
          <w:bCs/>
          <w:color w:val="000000"/>
          <w:sz w:val="28"/>
          <w:szCs w:val="28"/>
          <w:lang w:eastAsia="ru-RU"/>
        </w:rPr>
      </w:pPr>
      <w:r w:rsidRPr="005E58A5">
        <w:rPr>
          <w:color w:val="000000"/>
          <w:sz w:val="28"/>
          <w:szCs w:val="28"/>
        </w:rPr>
        <w:t>Железобетонные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конструкции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запроектированы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5E58A5">
        <w:rPr>
          <w:bCs/>
          <w:color w:val="000000"/>
          <w:sz w:val="28"/>
          <w:szCs w:val="28"/>
          <w:lang w:eastAsia="ru-RU"/>
        </w:rPr>
        <w:t>СНиП</w:t>
      </w:r>
      <w:r>
        <w:rPr>
          <w:bCs/>
          <w:color w:val="000000"/>
          <w:sz w:val="28"/>
          <w:szCs w:val="28"/>
          <w:lang w:eastAsia="ru-RU"/>
        </w:rPr>
        <w:t xml:space="preserve"> </w:t>
      </w:r>
      <w:r w:rsidRPr="005E58A5">
        <w:rPr>
          <w:bCs/>
          <w:color w:val="000000"/>
          <w:sz w:val="28"/>
          <w:szCs w:val="28"/>
          <w:lang w:eastAsia="ru-RU"/>
        </w:rPr>
        <w:t>52-01-2003</w:t>
      </w:r>
      <w:r w:rsidR="00AB1FCC">
        <w:rPr>
          <w:bCs/>
          <w:color w:val="000000"/>
          <w:sz w:val="28"/>
          <w:szCs w:val="28"/>
          <w:lang w:eastAsia="ru-RU"/>
        </w:rPr>
        <w:t xml:space="preserve"> «</w:t>
      </w:r>
      <w:r w:rsidRPr="005E58A5">
        <w:rPr>
          <w:bCs/>
          <w:color w:val="000000"/>
          <w:sz w:val="28"/>
          <w:szCs w:val="28"/>
          <w:lang w:eastAsia="ru-RU"/>
        </w:rPr>
        <w:t>Бетонные</w:t>
      </w:r>
      <w:r>
        <w:rPr>
          <w:bCs/>
          <w:color w:val="000000"/>
          <w:sz w:val="28"/>
          <w:szCs w:val="28"/>
          <w:lang w:eastAsia="ru-RU"/>
        </w:rPr>
        <w:t xml:space="preserve"> </w:t>
      </w:r>
      <w:r w:rsidRPr="005E58A5">
        <w:rPr>
          <w:bCs/>
          <w:color w:val="000000"/>
          <w:sz w:val="28"/>
          <w:szCs w:val="28"/>
          <w:lang w:eastAsia="ru-RU"/>
        </w:rPr>
        <w:t>и</w:t>
      </w:r>
      <w:r>
        <w:rPr>
          <w:bCs/>
          <w:color w:val="000000"/>
          <w:sz w:val="28"/>
          <w:szCs w:val="28"/>
          <w:lang w:eastAsia="ru-RU"/>
        </w:rPr>
        <w:t xml:space="preserve"> </w:t>
      </w:r>
      <w:r w:rsidRPr="005E58A5">
        <w:rPr>
          <w:bCs/>
          <w:color w:val="000000"/>
          <w:sz w:val="28"/>
          <w:szCs w:val="28"/>
          <w:lang w:eastAsia="ru-RU"/>
        </w:rPr>
        <w:t>железобетонные</w:t>
      </w:r>
      <w:r>
        <w:rPr>
          <w:bCs/>
          <w:color w:val="000000"/>
          <w:sz w:val="28"/>
          <w:szCs w:val="28"/>
          <w:lang w:eastAsia="ru-RU"/>
        </w:rPr>
        <w:t xml:space="preserve"> </w:t>
      </w:r>
      <w:r w:rsidRPr="005E58A5">
        <w:rPr>
          <w:bCs/>
          <w:color w:val="000000"/>
          <w:sz w:val="28"/>
          <w:szCs w:val="28"/>
          <w:lang w:eastAsia="ru-RU"/>
        </w:rPr>
        <w:t>конструкции</w:t>
      </w:r>
      <w:r>
        <w:rPr>
          <w:bCs/>
          <w:color w:val="000000"/>
          <w:sz w:val="28"/>
          <w:szCs w:val="28"/>
          <w:lang w:eastAsia="ru-RU"/>
        </w:rPr>
        <w:t>»</w:t>
      </w:r>
      <w:r w:rsidRPr="005E58A5">
        <w:rPr>
          <w:bCs/>
          <w:color w:val="000000"/>
          <w:sz w:val="28"/>
          <w:szCs w:val="28"/>
          <w:lang w:eastAsia="ru-RU"/>
        </w:rPr>
        <w:t>.</w:t>
      </w:r>
      <w:r>
        <w:rPr>
          <w:bCs/>
          <w:color w:val="000000"/>
          <w:sz w:val="28"/>
          <w:szCs w:val="28"/>
          <w:lang w:eastAsia="ru-RU"/>
        </w:rPr>
        <w:t xml:space="preserve"> </w:t>
      </w:r>
      <w:r w:rsidRPr="005E58A5">
        <w:rPr>
          <w:bCs/>
          <w:color w:val="000000"/>
          <w:sz w:val="28"/>
          <w:szCs w:val="28"/>
          <w:lang w:eastAsia="ru-RU"/>
        </w:rPr>
        <w:t>Опалубка</w:t>
      </w:r>
      <w:r>
        <w:rPr>
          <w:bCs/>
          <w:color w:val="000000"/>
          <w:sz w:val="28"/>
          <w:szCs w:val="28"/>
          <w:lang w:eastAsia="ru-RU"/>
        </w:rPr>
        <w:t xml:space="preserve"> </w:t>
      </w:r>
      <w:r w:rsidRPr="005E58A5">
        <w:rPr>
          <w:bCs/>
          <w:color w:val="000000"/>
          <w:sz w:val="28"/>
          <w:szCs w:val="28"/>
          <w:lang w:eastAsia="ru-RU"/>
        </w:rPr>
        <w:t>инвентарная</w:t>
      </w:r>
      <w:r>
        <w:rPr>
          <w:bCs/>
          <w:color w:val="000000"/>
          <w:sz w:val="28"/>
          <w:szCs w:val="28"/>
          <w:lang w:eastAsia="ru-RU"/>
        </w:rPr>
        <w:t xml:space="preserve"> </w:t>
      </w:r>
      <w:r w:rsidRPr="005E58A5">
        <w:rPr>
          <w:bCs/>
          <w:color w:val="000000"/>
          <w:sz w:val="28"/>
          <w:szCs w:val="28"/>
          <w:lang w:eastAsia="ru-RU"/>
        </w:rPr>
        <w:t>стальная</w:t>
      </w:r>
      <w:r>
        <w:rPr>
          <w:bCs/>
          <w:color w:val="000000"/>
          <w:sz w:val="28"/>
          <w:szCs w:val="28"/>
          <w:lang w:eastAsia="ru-RU"/>
        </w:rPr>
        <w:t xml:space="preserve"> </w:t>
      </w:r>
      <w:r w:rsidRPr="005E58A5">
        <w:rPr>
          <w:bCs/>
          <w:color w:val="000000"/>
          <w:sz w:val="28"/>
          <w:szCs w:val="28"/>
          <w:lang w:eastAsia="ru-RU"/>
        </w:rPr>
        <w:t>из</w:t>
      </w:r>
      <w:r>
        <w:rPr>
          <w:bCs/>
          <w:color w:val="000000"/>
          <w:sz w:val="28"/>
          <w:szCs w:val="28"/>
          <w:lang w:eastAsia="ru-RU"/>
        </w:rPr>
        <w:t xml:space="preserve"> </w:t>
      </w:r>
      <w:r w:rsidRPr="005E58A5">
        <w:rPr>
          <w:bCs/>
          <w:color w:val="000000"/>
          <w:sz w:val="28"/>
          <w:szCs w:val="28"/>
          <w:lang w:eastAsia="ru-RU"/>
        </w:rPr>
        <w:t>стали</w:t>
      </w:r>
      <w:r>
        <w:rPr>
          <w:bCs/>
          <w:color w:val="000000"/>
          <w:sz w:val="28"/>
          <w:szCs w:val="28"/>
          <w:lang w:eastAsia="ru-RU"/>
        </w:rPr>
        <w:t xml:space="preserve"> </w:t>
      </w:r>
      <w:r w:rsidRPr="005E58A5">
        <w:rPr>
          <w:bCs/>
          <w:color w:val="000000"/>
          <w:sz w:val="28"/>
          <w:szCs w:val="28"/>
          <w:lang w:eastAsia="ru-RU"/>
        </w:rPr>
        <w:t>класса</w:t>
      </w:r>
      <w:r>
        <w:rPr>
          <w:bCs/>
          <w:color w:val="000000"/>
          <w:sz w:val="28"/>
          <w:szCs w:val="28"/>
          <w:lang w:eastAsia="ru-RU"/>
        </w:rPr>
        <w:t xml:space="preserve"> </w:t>
      </w:r>
      <w:r w:rsidRPr="005E58A5">
        <w:rPr>
          <w:bCs/>
          <w:color w:val="000000"/>
          <w:sz w:val="28"/>
          <w:szCs w:val="28"/>
          <w:lang w:eastAsia="ru-RU"/>
        </w:rPr>
        <w:t>Ст3</w:t>
      </w:r>
      <w:r>
        <w:rPr>
          <w:bCs/>
          <w:color w:val="000000"/>
          <w:sz w:val="28"/>
          <w:szCs w:val="28"/>
          <w:lang w:eastAsia="ru-RU"/>
        </w:rPr>
        <w:t xml:space="preserve"> </w:t>
      </w:r>
      <w:r w:rsidRPr="005E58A5">
        <w:rPr>
          <w:bCs/>
          <w:color w:val="000000"/>
          <w:sz w:val="28"/>
          <w:szCs w:val="28"/>
          <w:lang w:eastAsia="ru-RU"/>
        </w:rPr>
        <w:t>по</w:t>
      </w:r>
      <w:r>
        <w:rPr>
          <w:bCs/>
          <w:color w:val="000000"/>
          <w:sz w:val="28"/>
          <w:szCs w:val="28"/>
          <w:lang w:eastAsia="ru-RU"/>
        </w:rPr>
        <w:t xml:space="preserve"> </w:t>
      </w:r>
      <w:r w:rsidRPr="005E58A5">
        <w:rPr>
          <w:color w:val="000000"/>
          <w:sz w:val="28"/>
          <w:szCs w:val="28"/>
        </w:rPr>
        <w:t>ГОСТ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25781.</w:t>
      </w:r>
    </w:p>
    <w:p w:rsidR="00C15B22" w:rsidRPr="005E58A5" w:rsidRDefault="00C15B22" w:rsidP="00C15B22">
      <w:pPr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5E58A5">
        <w:rPr>
          <w:color w:val="000000"/>
          <w:sz w:val="28"/>
          <w:szCs w:val="28"/>
        </w:rPr>
        <w:t>Бетон,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используемый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монолита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5E58A5">
        <w:rPr>
          <w:bCs/>
          <w:color w:val="000000"/>
          <w:sz w:val="28"/>
          <w:szCs w:val="28"/>
          <w:lang w:eastAsia="ru-RU"/>
        </w:rPr>
        <w:t>ГОСТ</w:t>
      </w:r>
      <w:r>
        <w:rPr>
          <w:bCs/>
          <w:color w:val="000000"/>
          <w:sz w:val="28"/>
          <w:szCs w:val="28"/>
          <w:lang w:eastAsia="ru-RU"/>
        </w:rPr>
        <w:t xml:space="preserve"> </w:t>
      </w:r>
      <w:r w:rsidRPr="005E58A5">
        <w:rPr>
          <w:bCs/>
          <w:color w:val="000000"/>
          <w:sz w:val="28"/>
          <w:szCs w:val="28"/>
          <w:lang w:eastAsia="ru-RU"/>
        </w:rPr>
        <w:t>26633-91</w:t>
      </w:r>
      <w:r w:rsidRPr="005E58A5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</w:p>
    <w:p w:rsidR="00C15B22" w:rsidRPr="005E58A5" w:rsidRDefault="00C15B22" w:rsidP="00C15B22">
      <w:pPr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5E58A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классу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прочности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В30</w:t>
      </w:r>
      <w:r>
        <w:rPr>
          <w:color w:val="000000"/>
          <w:sz w:val="28"/>
          <w:szCs w:val="28"/>
        </w:rPr>
        <w:t xml:space="preserve"> </w:t>
      </w:r>
    </w:p>
    <w:p w:rsidR="00C15B22" w:rsidRPr="005E58A5" w:rsidRDefault="00C15B22" w:rsidP="00C15B22">
      <w:pPr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5E58A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классу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морозостойкости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F200</w:t>
      </w:r>
    </w:p>
    <w:p w:rsidR="00C15B22" w:rsidRPr="005E58A5" w:rsidRDefault="00C15B22" w:rsidP="00C15B22">
      <w:pPr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5E58A5">
        <w:rPr>
          <w:color w:val="000000"/>
          <w:sz w:val="28"/>
          <w:szCs w:val="28"/>
        </w:rPr>
        <w:lastRenderedPageBreak/>
        <w:t>-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марка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щебня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800,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бетона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классу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прочности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В30</w:t>
      </w:r>
    </w:p>
    <w:p w:rsidR="00C15B22" w:rsidRPr="005E58A5" w:rsidRDefault="00C15B22" w:rsidP="00C15B22">
      <w:pPr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5E58A5">
        <w:rPr>
          <w:color w:val="000000"/>
          <w:sz w:val="28"/>
          <w:szCs w:val="28"/>
        </w:rPr>
        <w:t>Каркасы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из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арматуры,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соединения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арматурных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стержней,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закладные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детали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сварные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соединения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запроектированы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ГОСТ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  <w:lang w:eastAsia="ru-RU"/>
        </w:rPr>
        <w:t>10922-90</w:t>
      </w:r>
      <w:r>
        <w:rPr>
          <w:color w:val="000000"/>
          <w:sz w:val="28"/>
          <w:szCs w:val="28"/>
          <w:lang w:eastAsia="ru-RU"/>
        </w:rPr>
        <w:t xml:space="preserve"> « </w:t>
      </w:r>
      <w:r w:rsidRPr="005E58A5">
        <w:rPr>
          <w:color w:val="000000"/>
          <w:sz w:val="28"/>
          <w:szCs w:val="28"/>
        </w:rPr>
        <w:t>Арматурные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закладные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изделия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сварные,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соединения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сварные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арматуры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закладных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изделий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железобетонных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конструкций</w:t>
      </w:r>
      <w:r>
        <w:rPr>
          <w:color w:val="000000"/>
          <w:sz w:val="28"/>
          <w:szCs w:val="28"/>
        </w:rPr>
        <w:t xml:space="preserve">» </w:t>
      </w:r>
    </w:p>
    <w:p w:rsidR="00C15B22" w:rsidRPr="005E58A5" w:rsidRDefault="00C15B22" w:rsidP="00C15B22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5E58A5">
        <w:rPr>
          <w:color w:val="000000"/>
          <w:sz w:val="28"/>
          <w:szCs w:val="28"/>
        </w:rPr>
        <w:t>Класс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стали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применяемый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арматуры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закладных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деталей</w:t>
      </w:r>
      <w:r>
        <w:rPr>
          <w:color w:val="000000"/>
          <w:sz w:val="28"/>
          <w:szCs w:val="28"/>
        </w:rPr>
        <w:t xml:space="preserve"> </w:t>
      </w:r>
      <w:proofErr w:type="gramStart"/>
      <w:r w:rsidRPr="005E58A5">
        <w:rPr>
          <w:color w:val="000000"/>
          <w:sz w:val="28"/>
          <w:szCs w:val="28"/>
        </w:rPr>
        <w:t>А</w:t>
      </w:r>
      <w:proofErr w:type="gramEnd"/>
      <w:r w:rsidRPr="005E58A5">
        <w:rPr>
          <w:color w:val="000000"/>
          <w:sz w:val="28"/>
          <w:szCs w:val="28"/>
        </w:rPr>
        <w:t>-I</w:t>
      </w:r>
      <w:r w:rsidRPr="005E58A5">
        <w:rPr>
          <w:color w:val="000000"/>
          <w:sz w:val="28"/>
          <w:szCs w:val="28"/>
          <w:lang w:val="en-US"/>
        </w:rPr>
        <w:t>V</w:t>
      </w:r>
      <w:r w:rsidRPr="005E58A5">
        <w:rPr>
          <w:color w:val="000000"/>
          <w:sz w:val="28"/>
          <w:szCs w:val="28"/>
        </w:rPr>
        <w:t>.</w:t>
      </w:r>
    </w:p>
    <w:p w:rsidR="00C15B22" w:rsidRPr="005E58A5" w:rsidRDefault="00C15B22" w:rsidP="00C15B22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5E58A5">
        <w:rPr>
          <w:bCs/>
          <w:color w:val="000000"/>
          <w:sz w:val="28"/>
          <w:szCs w:val="28"/>
        </w:rPr>
        <w:t>Гидроизоляция</w:t>
      </w:r>
      <w:r>
        <w:rPr>
          <w:bCs/>
          <w:color w:val="000000"/>
          <w:sz w:val="28"/>
          <w:szCs w:val="28"/>
        </w:rPr>
        <w:t xml:space="preserve"> </w:t>
      </w:r>
      <w:r w:rsidRPr="005E58A5">
        <w:rPr>
          <w:bCs/>
          <w:color w:val="000000"/>
          <w:sz w:val="28"/>
          <w:szCs w:val="28"/>
        </w:rPr>
        <w:t>фундамента</w:t>
      </w:r>
      <w:r>
        <w:rPr>
          <w:bCs/>
          <w:color w:val="000000"/>
          <w:sz w:val="28"/>
          <w:szCs w:val="28"/>
        </w:rPr>
        <w:t xml:space="preserve"> </w:t>
      </w:r>
      <w:r w:rsidRPr="005E58A5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 xml:space="preserve"> </w:t>
      </w:r>
      <w:proofErr w:type="spellStart"/>
      <w:r w:rsidRPr="005E58A5">
        <w:rPr>
          <w:bCs/>
          <w:color w:val="000000"/>
          <w:sz w:val="28"/>
          <w:szCs w:val="28"/>
        </w:rPr>
        <w:t>отмостка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 w:rsidRPr="005E58A5">
        <w:rPr>
          <w:bCs/>
          <w:color w:val="000000"/>
          <w:sz w:val="28"/>
          <w:szCs w:val="28"/>
        </w:rPr>
        <w:t>из</w:t>
      </w:r>
      <w:r>
        <w:rPr>
          <w:bCs/>
          <w:color w:val="000000"/>
          <w:sz w:val="28"/>
          <w:szCs w:val="28"/>
        </w:rPr>
        <w:t xml:space="preserve"> </w:t>
      </w:r>
      <w:r w:rsidRPr="005E58A5">
        <w:rPr>
          <w:bCs/>
          <w:color w:val="000000"/>
          <w:sz w:val="28"/>
          <w:szCs w:val="28"/>
        </w:rPr>
        <w:t>асфальтобетона</w:t>
      </w:r>
      <w:r>
        <w:rPr>
          <w:bCs/>
          <w:color w:val="000000"/>
          <w:sz w:val="28"/>
          <w:szCs w:val="28"/>
        </w:rPr>
        <w:t xml:space="preserve"> </w:t>
      </w:r>
      <w:r w:rsidRPr="005E58A5">
        <w:rPr>
          <w:bCs/>
          <w:color w:val="000000"/>
          <w:sz w:val="28"/>
          <w:szCs w:val="28"/>
        </w:rPr>
        <w:t>(класса</w:t>
      </w:r>
      <w:r>
        <w:rPr>
          <w:bCs/>
          <w:color w:val="000000"/>
          <w:sz w:val="28"/>
          <w:szCs w:val="28"/>
        </w:rPr>
        <w:t xml:space="preserve"> </w:t>
      </w:r>
      <w:r w:rsidRPr="005E58A5">
        <w:rPr>
          <w:bCs/>
          <w:color w:val="000000"/>
          <w:sz w:val="28"/>
          <w:szCs w:val="28"/>
        </w:rPr>
        <w:t>прочности</w:t>
      </w:r>
      <w:r>
        <w:rPr>
          <w:bCs/>
          <w:color w:val="000000"/>
          <w:sz w:val="28"/>
          <w:szCs w:val="28"/>
        </w:rPr>
        <w:t xml:space="preserve"> </w:t>
      </w:r>
      <w:r w:rsidRPr="005E58A5">
        <w:rPr>
          <w:bCs/>
          <w:color w:val="000000"/>
          <w:sz w:val="28"/>
          <w:szCs w:val="28"/>
        </w:rPr>
        <w:t>В15)</w:t>
      </w:r>
      <w:r>
        <w:rPr>
          <w:bCs/>
          <w:color w:val="000000"/>
          <w:sz w:val="28"/>
          <w:szCs w:val="28"/>
        </w:rPr>
        <w:t xml:space="preserve"> </w:t>
      </w:r>
    </w:p>
    <w:p w:rsidR="00C15B22" w:rsidRPr="005E58A5" w:rsidRDefault="00C15B22" w:rsidP="00C15B22">
      <w:pPr>
        <w:spacing w:line="360" w:lineRule="auto"/>
        <w:ind w:firstLine="709"/>
        <w:jc w:val="both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 wp14:anchorId="23C6732E" wp14:editId="0F3D6FAD">
            <wp:extent cx="4371975" cy="2733224"/>
            <wp:effectExtent l="0" t="0" r="0" b="0"/>
            <wp:docPr id="114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455" cy="2734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B22" w:rsidRDefault="00C15B22" w:rsidP="00C15B22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Рис.1 – Фундамент </w:t>
      </w:r>
    </w:p>
    <w:p w:rsidR="00C15B22" w:rsidRPr="005E58A5" w:rsidRDefault="00C15B22" w:rsidP="00C15B22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5E58A5">
        <w:rPr>
          <w:bCs/>
          <w:color w:val="000000"/>
          <w:sz w:val="28"/>
          <w:szCs w:val="28"/>
          <w:lang w:val="en-US"/>
        </w:rPr>
        <w:t>h</w:t>
      </w:r>
      <w:r>
        <w:rPr>
          <w:bCs/>
          <w:color w:val="000000"/>
          <w:sz w:val="28"/>
          <w:szCs w:val="28"/>
        </w:rPr>
        <w:t xml:space="preserve"> </w:t>
      </w:r>
      <w:r w:rsidRPr="005E58A5">
        <w:rPr>
          <w:bCs/>
          <w:color w:val="000000"/>
          <w:sz w:val="28"/>
          <w:szCs w:val="28"/>
        </w:rPr>
        <w:t>=</w:t>
      </w:r>
      <w:r>
        <w:rPr>
          <w:bCs/>
          <w:color w:val="000000"/>
          <w:sz w:val="28"/>
          <w:szCs w:val="28"/>
        </w:rPr>
        <w:t xml:space="preserve"> </w:t>
      </w:r>
      <w:r w:rsidRPr="005E58A5">
        <w:rPr>
          <w:bCs/>
          <w:color w:val="000000"/>
          <w:sz w:val="28"/>
          <w:szCs w:val="28"/>
        </w:rPr>
        <w:t>30</w:t>
      </w:r>
      <w:r>
        <w:rPr>
          <w:bCs/>
          <w:color w:val="000000"/>
          <w:sz w:val="28"/>
          <w:szCs w:val="28"/>
        </w:rPr>
        <w:t xml:space="preserve"> </w:t>
      </w:r>
      <w:r w:rsidRPr="005E58A5">
        <w:rPr>
          <w:bCs/>
          <w:color w:val="000000"/>
          <w:sz w:val="28"/>
          <w:szCs w:val="28"/>
        </w:rPr>
        <w:t>мм</w:t>
      </w:r>
      <w:r>
        <w:rPr>
          <w:bCs/>
          <w:color w:val="000000"/>
          <w:sz w:val="28"/>
          <w:szCs w:val="28"/>
        </w:rPr>
        <w:t xml:space="preserve"> </w:t>
      </w:r>
      <w:r w:rsidRPr="005E58A5">
        <w:rPr>
          <w:bCs/>
          <w:color w:val="000000"/>
          <w:sz w:val="28"/>
          <w:szCs w:val="28"/>
        </w:rPr>
        <w:t>на</w:t>
      </w:r>
      <w:r>
        <w:rPr>
          <w:bCs/>
          <w:color w:val="000000"/>
          <w:sz w:val="28"/>
          <w:szCs w:val="28"/>
        </w:rPr>
        <w:t xml:space="preserve"> </w:t>
      </w:r>
      <w:proofErr w:type="spellStart"/>
      <w:r w:rsidRPr="005E58A5">
        <w:rPr>
          <w:bCs/>
          <w:color w:val="000000"/>
          <w:sz w:val="28"/>
          <w:szCs w:val="28"/>
        </w:rPr>
        <w:t>на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 w:rsidRPr="005E58A5">
        <w:rPr>
          <w:bCs/>
          <w:color w:val="000000"/>
          <w:sz w:val="28"/>
          <w:szCs w:val="28"/>
        </w:rPr>
        <w:t>уплотнённом</w:t>
      </w:r>
      <w:r>
        <w:rPr>
          <w:bCs/>
          <w:color w:val="000000"/>
          <w:sz w:val="28"/>
          <w:szCs w:val="28"/>
        </w:rPr>
        <w:t xml:space="preserve"> </w:t>
      </w:r>
      <w:r w:rsidRPr="005E58A5">
        <w:rPr>
          <w:bCs/>
          <w:color w:val="000000"/>
          <w:sz w:val="28"/>
          <w:szCs w:val="28"/>
        </w:rPr>
        <w:t>щебне</w:t>
      </w:r>
      <w:r>
        <w:rPr>
          <w:bCs/>
          <w:color w:val="000000"/>
          <w:sz w:val="28"/>
          <w:szCs w:val="28"/>
        </w:rPr>
        <w:t xml:space="preserve"> </w:t>
      </w:r>
      <w:r w:rsidRPr="005E58A5">
        <w:rPr>
          <w:bCs/>
          <w:color w:val="000000"/>
          <w:sz w:val="28"/>
          <w:szCs w:val="28"/>
          <w:lang w:val="en-US"/>
        </w:rPr>
        <w:t>h</w:t>
      </w:r>
      <w:r>
        <w:rPr>
          <w:bCs/>
          <w:color w:val="000000"/>
          <w:sz w:val="28"/>
          <w:szCs w:val="28"/>
        </w:rPr>
        <w:t xml:space="preserve"> </w:t>
      </w:r>
      <w:r w:rsidRPr="005E58A5">
        <w:rPr>
          <w:bCs/>
          <w:color w:val="000000"/>
          <w:sz w:val="28"/>
          <w:szCs w:val="28"/>
        </w:rPr>
        <w:t>=</w:t>
      </w:r>
      <w:r>
        <w:rPr>
          <w:bCs/>
          <w:color w:val="000000"/>
          <w:sz w:val="28"/>
          <w:szCs w:val="28"/>
        </w:rPr>
        <w:t xml:space="preserve"> </w:t>
      </w:r>
      <w:r w:rsidRPr="005E58A5">
        <w:rPr>
          <w:bCs/>
          <w:color w:val="000000"/>
          <w:sz w:val="28"/>
          <w:szCs w:val="28"/>
        </w:rPr>
        <w:t>100</w:t>
      </w:r>
      <w:r>
        <w:rPr>
          <w:bCs/>
          <w:color w:val="000000"/>
          <w:sz w:val="28"/>
          <w:szCs w:val="28"/>
        </w:rPr>
        <w:t xml:space="preserve"> </w:t>
      </w:r>
      <w:r w:rsidRPr="005E58A5">
        <w:rPr>
          <w:bCs/>
          <w:color w:val="000000"/>
          <w:sz w:val="28"/>
          <w:szCs w:val="28"/>
        </w:rPr>
        <w:t>мм.</w:t>
      </w:r>
      <w:r>
        <w:rPr>
          <w:bCs/>
          <w:color w:val="000000"/>
          <w:sz w:val="28"/>
          <w:szCs w:val="28"/>
        </w:rPr>
        <w:t xml:space="preserve"> </w:t>
      </w:r>
      <w:r w:rsidRPr="005E58A5">
        <w:rPr>
          <w:bCs/>
          <w:color w:val="000000"/>
          <w:sz w:val="28"/>
          <w:szCs w:val="28"/>
        </w:rPr>
        <w:t>Горизонтальная</w:t>
      </w:r>
      <w:r>
        <w:rPr>
          <w:bCs/>
          <w:color w:val="000000"/>
          <w:sz w:val="28"/>
          <w:szCs w:val="28"/>
        </w:rPr>
        <w:t xml:space="preserve"> </w:t>
      </w:r>
      <w:r w:rsidRPr="005E58A5">
        <w:rPr>
          <w:bCs/>
          <w:color w:val="000000"/>
          <w:sz w:val="28"/>
          <w:szCs w:val="28"/>
        </w:rPr>
        <w:t>гидроизоляция</w:t>
      </w:r>
      <w:r>
        <w:rPr>
          <w:bCs/>
          <w:color w:val="000000"/>
          <w:sz w:val="28"/>
          <w:szCs w:val="28"/>
        </w:rPr>
        <w:t xml:space="preserve"> </w:t>
      </w:r>
      <w:r w:rsidRPr="005E58A5">
        <w:rPr>
          <w:bCs/>
          <w:color w:val="000000"/>
          <w:sz w:val="28"/>
          <w:szCs w:val="28"/>
        </w:rPr>
        <w:t>предусмотрена</w:t>
      </w:r>
      <w:r>
        <w:rPr>
          <w:bCs/>
          <w:color w:val="000000"/>
          <w:sz w:val="28"/>
          <w:szCs w:val="28"/>
        </w:rPr>
        <w:t xml:space="preserve"> </w:t>
      </w:r>
      <w:r w:rsidRPr="005E58A5">
        <w:rPr>
          <w:bCs/>
          <w:color w:val="000000"/>
          <w:sz w:val="28"/>
          <w:szCs w:val="28"/>
        </w:rPr>
        <w:t>на</w:t>
      </w:r>
      <w:r>
        <w:rPr>
          <w:bCs/>
          <w:color w:val="000000"/>
          <w:sz w:val="28"/>
          <w:szCs w:val="28"/>
        </w:rPr>
        <w:t xml:space="preserve"> </w:t>
      </w:r>
      <w:r w:rsidRPr="005E58A5">
        <w:rPr>
          <w:bCs/>
          <w:color w:val="000000"/>
          <w:sz w:val="28"/>
          <w:szCs w:val="28"/>
        </w:rPr>
        <w:t>отметке</w:t>
      </w:r>
      <w:r>
        <w:rPr>
          <w:bCs/>
          <w:color w:val="000000"/>
          <w:sz w:val="28"/>
          <w:szCs w:val="28"/>
        </w:rPr>
        <w:t xml:space="preserve"> </w:t>
      </w:r>
      <w:r w:rsidRPr="005E58A5">
        <w:rPr>
          <w:bCs/>
          <w:color w:val="000000"/>
          <w:sz w:val="28"/>
          <w:szCs w:val="28"/>
        </w:rPr>
        <w:t>0.000</w:t>
      </w:r>
      <w:r>
        <w:rPr>
          <w:bCs/>
          <w:color w:val="000000"/>
          <w:sz w:val="28"/>
          <w:szCs w:val="28"/>
        </w:rPr>
        <w:t xml:space="preserve"> </w:t>
      </w:r>
      <w:r w:rsidRPr="005E58A5">
        <w:rPr>
          <w:bCs/>
          <w:color w:val="000000"/>
          <w:sz w:val="28"/>
          <w:szCs w:val="28"/>
          <w:lang w:val="en-US"/>
        </w:rPr>
        <w:t>h</w:t>
      </w:r>
      <w:r>
        <w:rPr>
          <w:bCs/>
          <w:color w:val="000000"/>
          <w:sz w:val="28"/>
          <w:szCs w:val="28"/>
        </w:rPr>
        <w:t xml:space="preserve"> </w:t>
      </w:r>
      <w:r w:rsidRPr="005E58A5">
        <w:rPr>
          <w:bCs/>
          <w:color w:val="000000"/>
          <w:sz w:val="28"/>
          <w:szCs w:val="28"/>
        </w:rPr>
        <w:t>=</w:t>
      </w:r>
      <w:r>
        <w:rPr>
          <w:bCs/>
          <w:color w:val="000000"/>
          <w:sz w:val="28"/>
          <w:szCs w:val="28"/>
        </w:rPr>
        <w:t xml:space="preserve"> </w:t>
      </w:r>
      <w:r w:rsidRPr="005E58A5">
        <w:rPr>
          <w:bCs/>
          <w:color w:val="000000"/>
          <w:sz w:val="28"/>
          <w:szCs w:val="28"/>
        </w:rPr>
        <w:t>30</w:t>
      </w:r>
      <w:r>
        <w:rPr>
          <w:bCs/>
          <w:color w:val="000000"/>
          <w:sz w:val="28"/>
          <w:szCs w:val="28"/>
        </w:rPr>
        <w:t xml:space="preserve"> </w:t>
      </w:r>
      <w:r w:rsidRPr="005E58A5">
        <w:rPr>
          <w:bCs/>
          <w:color w:val="000000"/>
          <w:sz w:val="28"/>
          <w:szCs w:val="28"/>
        </w:rPr>
        <w:t>мм</w:t>
      </w:r>
      <w:r>
        <w:rPr>
          <w:bCs/>
          <w:color w:val="000000"/>
          <w:sz w:val="28"/>
          <w:szCs w:val="28"/>
        </w:rPr>
        <w:t xml:space="preserve"> </w:t>
      </w:r>
      <w:r w:rsidRPr="005E58A5">
        <w:rPr>
          <w:bCs/>
          <w:color w:val="000000"/>
          <w:sz w:val="28"/>
          <w:szCs w:val="28"/>
        </w:rPr>
        <w:t>из</w:t>
      </w:r>
      <w:r>
        <w:rPr>
          <w:bCs/>
          <w:color w:val="000000"/>
          <w:sz w:val="28"/>
          <w:szCs w:val="28"/>
        </w:rPr>
        <w:t xml:space="preserve"> </w:t>
      </w:r>
      <w:r w:rsidRPr="005E58A5">
        <w:rPr>
          <w:bCs/>
          <w:color w:val="000000"/>
          <w:sz w:val="28"/>
          <w:szCs w:val="28"/>
        </w:rPr>
        <w:t>цементно-песчаного</w:t>
      </w:r>
      <w:r>
        <w:rPr>
          <w:bCs/>
          <w:color w:val="000000"/>
          <w:sz w:val="28"/>
          <w:szCs w:val="28"/>
        </w:rPr>
        <w:t xml:space="preserve"> </w:t>
      </w:r>
      <w:r w:rsidRPr="005E58A5">
        <w:rPr>
          <w:bCs/>
          <w:color w:val="000000"/>
          <w:sz w:val="28"/>
          <w:szCs w:val="28"/>
        </w:rPr>
        <w:t>раствора</w:t>
      </w:r>
      <w:r>
        <w:rPr>
          <w:bCs/>
          <w:color w:val="000000"/>
          <w:sz w:val="28"/>
          <w:szCs w:val="28"/>
        </w:rPr>
        <w:t xml:space="preserve"> </w:t>
      </w:r>
      <w:r w:rsidRPr="005E58A5">
        <w:rPr>
          <w:bCs/>
          <w:color w:val="000000"/>
          <w:sz w:val="28"/>
          <w:szCs w:val="28"/>
        </w:rPr>
        <w:t>1:2.</w:t>
      </w:r>
    </w:p>
    <w:p w:rsidR="00C15B22" w:rsidRPr="005E58A5" w:rsidRDefault="00C15B22" w:rsidP="00C15B22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5E58A5">
        <w:rPr>
          <w:b/>
          <w:color w:val="000000"/>
          <w:sz w:val="28"/>
          <w:szCs w:val="28"/>
        </w:rPr>
        <w:t>Фундаментные</w:t>
      </w:r>
      <w:r>
        <w:rPr>
          <w:b/>
          <w:color w:val="000000"/>
          <w:sz w:val="28"/>
          <w:szCs w:val="28"/>
        </w:rPr>
        <w:t xml:space="preserve"> балки</w:t>
      </w:r>
    </w:p>
    <w:p w:rsidR="00C15B22" w:rsidRPr="005E58A5" w:rsidRDefault="00C15B22" w:rsidP="00C15B2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E58A5">
        <w:rPr>
          <w:color w:val="000000"/>
          <w:sz w:val="28"/>
          <w:szCs w:val="28"/>
        </w:rPr>
        <w:t>Фундаментные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балки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железобетонные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типа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ФБ</w:t>
      </w:r>
      <w:proofErr w:type="gramStart"/>
      <w:r w:rsidRPr="005E58A5">
        <w:rPr>
          <w:color w:val="000000"/>
          <w:sz w:val="28"/>
          <w:szCs w:val="28"/>
        </w:rPr>
        <w:t>6</w:t>
      </w:r>
      <w:proofErr w:type="gramEnd"/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серии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1.415-1.</w:t>
      </w:r>
    </w:p>
    <w:p w:rsidR="00C15B22" w:rsidRPr="005E58A5" w:rsidRDefault="00C15B22" w:rsidP="00C15B2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E58A5">
        <w:rPr>
          <w:color w:val="000000"/>
          <w:sz w:val="28"/>
          <w:szCs w:val="28"/>
        </w:rPr>
        <w:t>Внутренние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наружные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самонесущие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стены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опираются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фундаментные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балки,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посредством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которых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передают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нагрузку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фундаменты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колонн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каркаса.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Фундаментные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балки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укладывают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специально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заготовленные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бетонные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столбики,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устанавливаемые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обрезы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фундаментов.</w:t>
      </w:r>
      <w:r>
        <w:rPr>
          <w:color w:val="000000"/>
          <w:sz w:val="28"/>
          <w:szCs w:val="28"/>
        </w:rPr>
        <w:t xml:space="preserve"> </w:t>
      </w:r>
    </w:p>
    <w:p w:rsidR="00C15B22" w:rsidRPr="005E58A5" w:rsidRDefault="00C15B22" w:rsidP="00C15B2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BAE86C" wp14:editId="11733222">
                <wp:simplePos x="0" y="0"/>
                <wp:positionH relativeFrom="page">
                  <wp:posOffset>-101600000</wp:posOffset>
                </wp:positionH>
                <wp:positionV relativeFrom="paragraph">
                  <wp:posOffset>0</wp:posOffset>
                </wp:positionV>
                <wp:extent cx="2512060" cy="166370"/>
                <wp:effectExtent l="3175" t="0" r="4445" b="0"/>
                <wp:wrapNone/>
                <wp:docPr id="12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2060" cy="1663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A409D" w:rsidRDefault="005A409D" w:rsidP="00C15B22">
                            <w:r>
                              <w:rPr>
                                <w:sz w:val="0"/>
                                <w:szCs w:val="0"/>
                              </w:rPr>
                              <w:t xml:space="preserve">Самое важное —  то, что у общества есть определенная иллюзия, определенные ожидания от жизни, ожидания от властей. </w:t>
                            </w:r>
                            <w:proofErr w:type="gramStart"/>
                            <w:r>
                              <w:rPr>
                                <w:sz w:val="0"/>
                                <w:szCs w:val="0"/>
                              </w:rPr>
                              <w:t>Они всегда, мне кажется, немножко их идеализируют, это будущее, но при этом они понимают, что для этого будущего нужно самому работать, самому надо делать что-то.</w:t>
                            </w:r>
                            <w:proofErr w:type="gramEnd"/>
                            <w:r>
                              <w:rPr>
                                <w:sz w:val="0"/>
                                <w:szCs w:val="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0"/>
                                <w:szCs w:val="0"/>
                              </w:rPr>
                              <w:t>И ему кажется, что оно должно как бы быть, я это видел на Западе или я это видел где-то в Японии, или я это видел в Сингапуре, но так не бывает, потому что Россия, на мой взгляд, в моем понимании Россия, она такая, какая она есть, со всеми своими тараканами, проблемами и со своим историческим путем, в моем понимании это</w:t>
                            </w:r>
                            <w:proofErr w:type="gramEnd"/>
                            <w:r>
                              <w:rPr>
                                <w:sz w:val="0"/>
                                <w:szCs w:val="0"/>
                              </w:rPr>
                              <w:t xml:space="preserve"> так. А Запад, он такой, какой есть Запад. И, в принципе, конечно, надо брать оттуда лучшее, но мы не можем все оттуда брать, скопировать, мы не можем с Китая все взять, скопировать. У нас свой путь, мы должны осмыслять свой путь и двигаться вперед. И, к сожалению, мы не можем сделать рывок. Мы не можем ни с того ни с сего стать идеальными, потому что у нас в стране масса несправедливости, потому что у нас незакончено много реформ: административная реформа, судебная реформа. </w:t>
                            </w:r>
                            <w:proofErr w:type="spellStart"/>
                            <w:r>
                              <w:rPr>
                                <w:sz w:val="0"/>
                                <w:szCs w:val="0"/>
                              </w:rPr>
                              <w:t>Синдеева</w:t>
                            </w:r>
                            <w:proofErr w:type="spellEnd"/>
                            <w:r>
                              <w:rPr>
                                <w:sz w:val="0"/>
                                <w:szCs w:val="0"/>
                              </w:rPr>
                              <w:t xml:space="preserve">: А ты видишь, что что-то меняется? Ты видишь в этом смысле, что какие-то идут изменения? Дымов: Конечно, вижу. </w:t>
                            </w:r>
                            <w:proofErr w:type="spellStart"/>
                            <w:r>
                              <w:rPr>
                                <w:sz w:val="0"/>
                                <w:szCs w:val="0"/>
                              </w:rPr>
                              <w:t>Синдеева</w:t>
                            </w:r>
                            <w:proofErr w:type="spellEnd"/>
                            <w:r>
                              <w:rPr>
                                <w:sz w:val="0"/>
                                <w:szCs w:val="0"/>
                              </w:rPr>
                              <w:t xml:space="preserve">: А вот, опять же, давай не в теоретическом, а практическом плане. Ты как бизнесмен… Дымов: (00:20:42) Посмотри на Москву. </w:t>
                            </w:r>
                            <w:proofErr w:type="spellStart"/>
                            <w:r>
                              <w:rPr>
                                <w:sz w:val="0"/>
                                <w:szCs w:val="0"/>
                              </w:rPr>
                              <w:t>Синдеева</w:t>
                            </w:r>
                            <w:proofErr w:type="spellEnd"/>
                            <w:r>
                              <w:rPr>
                                <w:sz w:val="0"/>
                                <w:szCs w:val="0"/>
                              </w:rPr>
                              <w:t xml:space="preserve">: (00:20:46) Москва — она вообще как отдельное государство, </w:t>
                            </w:r>
                            <w:proofErr w:type="gramStart"/>
                            <w:r>
                              <w:rPr>
                                <w:sz w:val="0"/>
                                <w:szCs w:val="0"/>
                              </w:rPr>
                              <w:t>ну</w:t>
                            </w:r>
                            <w:proofErr w:type="gramEnd"/>
                            <w:r>
                              <w:rPr>
                                <w:sz w:val="0"/>
                                <w:szCs w:val="0"/>
                              </w:rPr>
                              <w:t xml:space="preserve"> правда, она отдельное государство. Вот у тебя как раз есть бизнес в регионах. Ты это очень хорошо чувствуешь, ты ездишь сам туда, ты сам оттуда, у тебя там много родственников и друзей, ты разговариваешь. Как они чувствуют это время? Экономика, конечно </w:t>
                            </w:r>
                            <w:proofErr w:type="spellStart"/>
                            <w:r>
                              <w:rPr>
                                <w:sz w:val="0"/>
                                <w:szCs w:val="0"/>
                              </w:rPr>
                              <w:t>стагнирует</w:t>
                            </w:r>
                            <w:proofErr w:type="spellEnd"/>
                            <w:r>
                              <w:rPr>
                                <w:sz w:val="0"/>
                                <w:szCs w:val="0"/>
                              </w:rPr>
                              <w:t xml:space="preserve">…у нас это более чувствительно воспринимается, потому что мы оказались, в том числе, и под санкциями, и в том числе, потому что правительство не сумело обеспечить такой ряд экономических реформ, не сумело вовлечь общество и предпринимателей. Я за это критикую и считаю, что, безусловно, экономический блок, и особенно блок, касающийся среднего и малого бизнеса, который сегодня мог бы обеспечить для нас, скажем так, порог определенной безопасности, он бы мог </w:t>
                            </w:r>
                            <w:proofErr w:type="gramStart"/>
                            <w:r>
                              <w:rPr>
                                <w:sz w:val="0"/>
                                <w:szCs w:val="0"/>
                              </w:rPr>
                              <w:t>поинтереснее</w:t>
                            </w:r>
                            <w:proofErr w:type="gramEnd"/>
                            <w:r>
                              <w:rPr>
                                <w:sz w:val="0"/>
                                <w:szCs w:val="0"/>
                              </w:rPr>
                              <w:t xml:space="preserve"> бы выглядеть сегодня. Вот тут я не могу удержаться от того, чтобы высказать свои упреки. Здесь все очевидно и очевидно, что делать. Но вот я как думаю, я пытаюсь посмотреть, а как раньше это было. В принципе, очень похоже на все. Очень медленно эту машину разворачивать. И, стань ты президентом, придя туда, ты увидела бы, что эта армия чиновников, достаточно либеральных по ощущениям, потому что я встречался, очень либеральные люди, но они дико консервативны в подходах. Они где-то, но не все, конечно, но многие из них, они живут в ощущениях </w:t>
                            </w:r>
                            <w:proofErr w:type="spellStart"/>
                            <w:r>
                              <w:rPr>
                                <w:sz w:val="0"/>
                                <w:szCs w:val="0"/>
                              </w:rPr>
                              <w:t>собственноготакого</w:t>
                            </w:r>
                            <w:proofErr w:type="spellEnd"/>
                            <w:r>
                              <w:rPr>
                                <w:sz w:val="0"/>
                                <w:szCs w:val="0"/>
                              </w:rPr>
                              <w:t xml:space="preserve">, скажем так, в собственном ощущении. И у них есть собственное представление, и оно далеко не либеральное, в целом достаточно даже реакционное какое-то. И начать рефлексировать было бы неправильно. И тебе что остается? Медленно, постепенно гнать какую-то волну реформ. Второе – есть Россия, есть народ в регионах. Ты правильно сказала, в регионах совсем по-другому воспринимают Москву, совсем по-другому воспринимают вообще, скажем так, ощущение от власти. И президент, правящий кабинет, на мой взгляд, должен с ними считаться, потому что если он не будет считаться, то может быть все, что быть. Поэтому надо все-таки понимать, что  есть большинство. </w:t>
                            </w:r>
                            <w:proofErr w:type="spellStart"/>
                            <w:r>
                              <w:rPr>
                                <w:sz w:val="0"/>
                                <w:szCs w:val="0"/>
                              </w:rPr>
                              <w:t>Синдеева</w:t>
                            </w:r>
                            <w:proofErr w:type="spellEnd"/>
                            <w:r>
                              <w:rPr>
                                <w:sz w:val="0"/>
                                <w:szCs w:val="0"/>
                              </w:rPr>
                              <w:t xml:space="preserve">: Каждый день практически мы получаем информацию из регионов, что там не выходят на работу врачи, потому что им не выплачивают уже несколько месяцев зарплату. Ситуация в большом информационном поле незаметна, потому что все это как-то замалчивается, но ничего глобального не происходит. Дымов: Я не считаю, что проблема…это проблема даже организационная на местах, я по работе знаю. Всегда есть какие-то странные люди, которые присваивают себе какие-то компетенции. Безусловно, ты права. В стране есть проблема, связанная с социальной напряженностью. Почему? Потому что реформа идет и продолжается, она не принесла ожидаемых и быстрых результатов, она не полетела. Ожидали, что бизнес как-то подключится к проблеме здравоохранение, а он в силу ряда причин затормозился. В этом и есть искусство управления страной и экономикой: в том, чтобы вдохновлять людей тратить деньги, брать на себя ответственность, строить новые заводы, фермы, открывать новые сервисы, новые магазины. Почему я это делаю? Я тоже задаю себе вопрос: почему я строю новую ферму, почему я вкладываюсь в сельское хозяйство? Для меня это тоже большой вопрос. Почему меня это не пугает? Может быть, потому что я знаю и понимаю, как протекают процессы. Хотя, я ведь тоже ни от чего не застрахован, от происходящего. Я для этого и пошел в политику, чтобы приблизиться и понять, как работает система, чтобы </w:t>
                            </w:r>
                            <w:proofErr w:type="gramStart"/>
                            <w:r>
                              <w:rPr>
                                <w:sz w:val="0"/>
                                <w:szCs w:val="0"/>
                              </w:rPr>
                              <w:t>перестать просто банально обвинять</w:t>
                            </w:r>
                            <w:proofErr w:type="gramEnd"/>
                            <w:r>
                              <w:rPr>
                                <w:sz w:val="0"/>
                                <w:szCs w:val="0"/>
                              </w:rPr>
                              <w:t xml:space="preserve">: вот так — не так, так неправильно, то ли дело так. Изменять гораздо сложнее. Критиковать я умею очень красиво, но что толку? Я пользу стране этим не принесу точно. Проще, есть группа, есть большинство — приходи в нее и меняй. Почему на каком-то этапе оказалось не нужно что-то из этого. Вот ты сказала про Груздева. Я же не глава администрации. Если бы я знал, я мог судить. Я не понимаю, Володя — симпатичный парень. Ведь что такое работа губернатора? Это такая работа как директора завода, только огромного завода. Ежедневно у тебя рутина, с утра и до вечера одна рутина, там нет никакой политики, там политика есть, когда выборы идут. </w:t>
                            </w:r>
                            <w:proofErr w:type="spellStart"/>
                            <w:r>
                              <w:rPr>
                                <w:sz w:val="0"/>
                                <w:szCs w:val="0"/>
                              </w:rPr>
                              <w:t>Синдеева</w:t>
                            </w:r>
                            <w:proofErr w:type="spellEnd"/>
                            <w:r>
                              <w:rPr>
                                <w:sz w:val="0"/>
                                <w:szCs w:val="0"/>
                              </w:rPr>
                              <w:t xml:space="preserve">: Я согласна. И поэтому такой эффективный оказался в итоге выкинут за борт. Дымов: Я не считаю, что он выкинут за борт. Я считаю, что к нему и по сей день относятся с большим уважением. </w:t>
                            </w:r>
                            <w:proofErr w:type="spellStart"/>
                            <w:r>
                              <w:rPr>
                                <w:sz w:val="0"/>
                                <w:szCs w:val="0"/>
                              </w:rPr>
                              <w:t>Синдеева</w:t>
                            </w:r>
                            <w:proofErr w:type="spellEnd"/>
                            <w:r>
                              <w:rPr>
                                <w:sz w:val="0"/>
                                <w:szCs w:val="0"/>
                              </w:rPr>
                              <w:t xml:space="preserve">: Я имею в виду, что он как раз мог бы на месте быть очень полезным. Дымов: Да он и будет полезным. Володя неугомонный, у него много энергии, он и будет полезным. Просто каждому из нас надо где-то пересмотреть. Но метаться я точно в жизни не буду никуда. Я не хочу метаться, не хочу никому нравиться, не хочу никому угождать, не хочу, знаешь, завтра что-то может тоже меняться. Я считаю, что в принципе надо быть ответственным человеком в жизни. </w:t>
                            </w:r>
                            <w:proofErr w:type="spellStart"/>
                            <w:r>
                              <w:rPr>
                                <w:sz w:val="0"/>
                                <w:szCs w:val="0"/>
                              </w:rPr>
                              <w:t>Синдеева</w:t>
                            </w:r>
                            <w:proofErr w:type="spellEnd"/>
                            <w:r>
                              <w:rPr>
                                <w:sz w:val="0"/>
                                <w:szCs w:val="0"/>
                              </w:rPr>
                              <w:t xml:space="preserve">: Скажи, пожалуйста, а ты продолжаешь сейчас на этом этапе снижения потребления инвестировать в заводы, в магазины? Дымов: Мы построили в этом году пять магазинов «Республика», мы построили, буквально месяц назад сдали ферму в Краснодарском крае, большой комплекс животноводческий. </w:t>
                            </w:r>
                            <w:proofErr w:type="spellStart"/>
                            <w:r>
                              <w:rPr>
                                <w:sz w:val="0"/>
                                <w:szCs w:val="0"/>
                              </w:rPr>
                              <w:t>Синдеева</w:t>
                            </w:r>
                            <w:proofErr w:type="spellEnd"/>
                            <w:r>
                              <w:rPr>
                                <w:sz w:val="0"/>
                                <w:szCs w:val="0"/>
                              </w:rPr>
                              <w:t>: А кого вы там выращиваете? Дымов: Там выращиваем поросят, а в Суздале на прошлой неделе купил молочную ферму, плюс у меня в Красноярске молочная ферма, около 4тысяч коров. В принципе молоко вот. В России только за прошлый год, я знаю, что миллионный прирост голов по свинине. Это огромный рост.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AutoShape 34" o:spid="_x0000_s1041" style="position:absolute;left:0;text-align:left;margin-left:-8000pt;margin-top:0;width:197.8pt;height:13.1pt;z-index:251667456;visibility:visible;mso-wrap-style:square;mso-width-percent:400;mso-height-percent:200;mso-wrap-distance-left:9pt;mso-wrap-distance-top:0;mso-wrap-distance-right:9pt;mso-wrap-distance-bottom:0;mso-position-horizontal:absolute;mso-position-horizontal-relative:page;mso-position-vertical:absolute;mso-position-vertical-relative:text;mso-width-percent:400;mso-height-percent:20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" adj="-11796480,,5400" path="al10800,10800@8@8@4@6,10800,10800,10800,10800@9@7l@30@31@17@18@24@25@15@16@32@33xe">
                <v:stroke joinstyle="round"/>
                <v:formulas/>
                <v:path o:connecttype="custom" textboxrect="@1,@1,@1,@1"/>
                <v:textbox style="mso-fit-shape-to-text:t">
                  <w:txbxContent>
                    <w:p w:rsidR="005A409D" w:rsidRDefault="005A409D" w:rsidP="00C15B22">
                      <w:r>
                        <w:rPr>
                          <w:sz w:val="0"/>
                          <w:szCs w:val="0"/>
                        </w:rPr>
                        <w:t xml:space="preserve">Самое важное —  то, что у общества есть определенная иллюзия, определенные ожидания от жизни, ожидания от властей. </w:t>
                      </w:r>
                      <w:proofErr w:type="gramStart"/>
                      <w:r>
                        <w:rPr>
                          <w:sz w:val="0"/>
                          <w:szCs w:val="0"/>
                        </w:rPr>
                        <w:t>Они всегда, мне кажется, немножко их идеализируют, это будущее, но при этом они понимают, что для этого будущего нужно самому работать, самому надо делать что-то.</w:t>
                      </w:r>
                      <w:proofErr w:type="gramEnd"/>
                      <w:r>
                        <w:rPr>
                          <w:sz w:val="0"/>
                          <w:szCs w:val="0"/>
                        </w:rPr>
                        <w:t xml:space="preserve"> </w:t>
                      </w:r>
                      <w:proofErr w:type="gramStart"/>
                      <w:r>
                        <w:rPr>
                          <w:sz w:val="0"/>
                          <w:szCs w:val="0"/>
                        </w:rPr>
                        <w:t>И ему кажется, что оно должно как бы быть, я это видел на Западе или я это видел где-то в Японии, или я это видел в Сингапуре, но так не бывает, потому что Россия, на мой взгляд, в моем понимании Россия, она такая, какая она есть, со всеми своими тараканами, проблемами и со своим историческим путем, в моем понимании это</w:t>
                      </w:r>
                      <w:proofErr w:type="gramEnd"/>
                      <w:r>
                        <w:rPr>
                          <w:sz w:val="0"/>
                          <w:szCs w:val="0"/>
                        </w:rPr>
                        <w:t xml:space="preserve"> так. А Запад, он такой, какой есть Запад. И, в принципе, конечно, надо брать оттуда лучшее, но мы не можем все оттуда брать, скопировать, мы не можем с Китая все взять, скопировать. У нас свой путь, мы должны осмыслять свой путь и двигаться вперед. И, к сожалению, мы не можем сделать рывок. Мы не можем ни с того ни с сего стать идеальными, потому что у нас в стране масса несправедливости, потому что у нас незакончено много реформ: административная реформа, судебная реформа. </w:t>
                      </w:r>
                      <w:proofErr w:type="spellStart"/>
                      <w:r>
                        <w:rPr>
                          <w:sz w:val="0"/>
                          <w:szCs w:val="0"/>
                        </w:rPr>
                        <w:t>Синдеева</w:t>
                      </w:r>
                      <w:proofErr w:type="spellEnd"/>
                      <w:r>
                        <w:rPr>
                          <w:sz w:val="0"/>
                          <w:szCs w:val="0"/>
                        </w:rPr>
                        <w:t xml:space="preserve">: А ты видишь, что что-то меняется? Ты видишь в этом смысле, что какие-то идут изменения? Дымов: Конечно, вижу. </w:t>
                      </w:r>
                      <w:proofErr w:type="spellStart"/>
                      <w:r>
                        <w:rPr>
                          <w:sz w:val="0"/>
                          <w:szCs w:val="0"/>
                        </w:rPr>
                        <w:t>Синдеева</w:t>
                      </w:r>
                      <w:proofErr w:type="spellEnd"/>
                      <w:r>
                        <w:rPr>
                          <w:sz w:val="0"/>
                          <w:szCs w:val="0"/>
                        </w:rPr>
                        <w:t xml:space="preserve">: А вот, опять же, давай не в теоретическом, а практическом плане. Ты как бизнесмен… Дымов: (00:20:42) Посмотри на Москву. </w:t>
                      </w:r>
                      <w:proofErr w:type="spellStart"/>
                      <w:r>
                        <w:rPr>
                          <w:sz w:val="0"/>
                          <w:szCs w:val="0"/>
                        </w:rPr>
                        <w:t>Синдеева</w:t>
                      </w:r>
                      <w:proofErr w:type="spellEnd"/>
                      <w:r>
                        <w:rPr>
                          <w:sz w:val="0"/>
                          <w:szCs w:val="0"/>
                        </w:rPr>
                        <w:t xml:space="preserve">: (00:20:46) Москва — она вообще как отдельное государство, </w:t>
                      </w:r>
                      <w:proofErr w:type="gramStart"/>
                      <w:r>
                        <w:rPr>
                          <w:sz w:val="0"/>
                          <w:szCs w:val="0"/>
                        </w:rPr>
                        <w:t>ну</w:t>
                      </w:r>
                      <w:proofErr w:type="gramEnd"/>
                      <w:r>
                        <w:rPr>
                          <w:sz w:val="0"/>
                          <w:szCs w:val="0"/>
                        </w:rPr>
                        <w:t xml:space="preserve"> правда, она отдельное государство. Вот у тебя как раз есть бизнес в регионах. Ты это очень хорошо чувствуешь, ты ездишь сам туда, ты сам оттуда, у тебя там много родственников и друзей, ты разговариваешь. Как они чувствуют это время? Экономика, конечно </w:t>
                      </w:r>
                      <w:proofErr w:type="spellStart"/>
                      <w:r>
                        <w:rPr>
                          <w:sz w:val="0"/>
                          <w:szCs w:val="0"/>
                        </w:rPr>
                        <w:t>стагнирует</w:t>
                      </w:r>
                      <w:proofErr w:type="spellEnd"/>
                      <w:r>
                        <w:rPr>
                          <w:sz w:val="0"/>
                          <w:szCs w:val="0"/>
                        </w:rPr>
                        <w:t xml:space="preserve">…у нас это более чувствительно воспринимается, потому что мы оказались, в том числе, и под санкциями, и в том числе, потому что правительство не сумело обеспечить такой ряд экономических реформ, не сумело вовлечь общество и предпринимателей. Я за это критикую и считаю, что, безусловно, экономический блок, и особенно блок, касающийся среднего и малого бизнеса, который сегодня мог бы обеспечить для нас, скажем так, порог определенной безопасности, он бы мог </w:t>
                      </w:r>
                      <w:proofErr w:type="gramStart"/>
                      <w:r>
                        <w:rPr>
                          <w:sz w:val="0"/>
                          <w:szCs w:val="0"/>
                        </w:rPr>
                        <w:t>поинтереснее</w:t>
                      </w:r>
                      <w:proofErr w:type="gramEnd"/>
                      <w:r>
                        <w:rPr>
                          <w:sz w:val="0"/>
                          <w:szCs w:val="0"/>
                        </w:rPr>
                        <w:t xml:space="preserve"> бы выглядеть сегодня. Вот тут я не могу удержаться от того, чтобы высказать свои упреки. Здесь все очевидно и очевидно, что делать. Но вот я как думаю, я пытаюсь посмотреть, а как раньше это было. В принципе, очень похоже на все. Очень медленно эту машину разворачивать. И, стань ты президентом, придя туда, ты увидела бы, что эта армия чиновников, достаточно либеральных по ощущениям, потому что я встречался, очень либеральные люди, но они дико консервативны в подходах. Они где-то, но не все, конечно, но многие из них, они живут в ощущениях </w:t>
                      </w:r>
                      <w:proofErr w:type="spellStart"/>
                      <w:r>
                        <w:rPr>
                          <w:sz w:val="0"/>
                          <w:szCs w:val="0"/>
                        </w:rPr>
                        <w:t>собственноготакого</w:t>
                      </w:r>
                      <w:proofErr w:type="spellEnd"/>
                      <w:r>
                        <w:rPr>
                          <w:sz w:val="0"/>
                          <w:szCs w:val="0"/>
                        </w:rPr>
                        <w:t xml:space="preserve">, скажем так, в собственном ощущении. И у них есть собственное представление, и оно далеко не либеральное, в целом достаточно даже реакционное какое-то. И начать рефлексировать было бы неправильно. И тебе что остается? Медленно, постепенно гнать какую-то волну реформ. Второе – есть Россия, есть народ в регионах. Ты правильно сказала, в регионах совсем по-другому воспринимают Москву, совсем по-другому воспринимают вообще, скажем так, ощущение от власти. И президент, правящий кабинет, на мой взгляд, должен с ними считаться, потому что если он не будет считаться, то может быть все, что быть. Поэтому надо все-таки понимать, что  есть большинство. </w:t>
                      </w:r>
                      <w:proofErr w:type="spellStart"/>
                      <w:r>
                        <w:rPr>
                          <w:sz w:val="0"/>
                          <w:szCs w:val="0"/>
                        </w:rPr>
                        <w:t>Синдеева</w:t>
                      </w:r>
                      <w:proofErr w:type="spellEnd"/>
                      <w:r>
                        <w:rPr>
                          <w:sz w:val="0"/>
                          <w:szCs w:val="0"/>
                        </w:rPr>
                        <w:t xml:space="preserve">: Каждый день практически мы получаем информацию из регионов, что там не выходят на работу врачи, потому что им не выплачивают уже несколько месяцев зарплату. Ситуация в большом информационном поле незаметна, потому что все это как-то замалчивается, но ничего глобального не происходит. Дымов: Я не считаю, что проблема…это проблема даже организационная на местах, я по работе знаю. Всегда есть какие-то странные люди, которые присваивают себе какие-то компетенции. Безусловно, ты права. В стране есть проблема, связанная с социальной напряженностью. Почему? Потому что реформа идет и продолжается, она не принесла ожидаемых и быстрых результатов, она не полетела. Ожидали, что бизнес как-то подключится к проблеме здравоохранение, а он в силу ряда причин затормозился. В этом и есть искусство управления страной и экономикой: в том, чтобы вдохновлять людей тратить деньги, брать на себя ответственность, строить новые заводы, фермы, открывать новые сервисы, новые магазины. Почему я это делаю? Я тоже задаю себе вопрос: почему я строю новую ферму, почему я вкладываюсь в сельское хозяйство? Для меня это тоже большой вопрос. Почему меня это не пугает? Может быть, потому что я знаю и понимаю, как протекают процессы. Хотя, я ведь тоже ни от чего не застрахован, от происходящего. Я для этого и пошел в политику, чтобы приблизиться и понять, как работает система, чтобы </w:t>
                      </w:r>
                      <w:proofErr w:type="gramStart"/>
                      <w:r>
                        <w:rPr>
                          <w:sz w:val="0"/>
                          <w:szCs w:val="0"/>
                        </w:rPr>
                        <w:t>перестать просто банально обвинять</w:t>
                      </w:r>
                      <w:proofErr w:type="gramEnd"/>
                      <w:r>
                        <w:rPr>
                          <w:sz w:val="0"/>
                          <w:szCs w:val="0"/>
                        </w:rPr>
                        <w:t xml:space="preserve">: вот так — не так, так неправильно, то ли дело так. Изменять гораздо сложнее. Критиковать я умею очень красиво, но что толку? Я пользу стране этим не принесу точно. Проще, есть группа, есть большинство — приходи в нее и меняй. Почему на каком-то этапе оказалось не нужно что-то из этого. Вот ты сказала про Груздева. Я же не глава администрации. Если бы я знал, я мог судить. Я не понимаю, Володя — симпатичный парень. Ведь что такое работа губернатора? Это такая работа как директора завода, только огромного завода. Ежедневно у тебя рутина, с утра и до вечера одна рутина, там нет никакой политики, там политика есть, когда выборы идут. </w:t>
                      </w:r>
                      <w:proofErr w:type="spellStart"/>
                      <w:r>
                        <w:rPr>
                          <w:sz w:val="0"/>
                          <w:szCs w:val="0"/>
                        </w:rPr>
                        <w:t>Синдеева</w:t>
                      </w:r>
                      <w:proofErr w:type="spellEnd"/>
                      <w:r>
                        <w:rPr>
                          <w:sz w:val="0"/>
                          <w:szCs w:val="0"/>
                        </w:rPr>
                        <w:t xml:space="preserve">: Я согласна. И поэтому такой эффективный оказался в итоге выкинут за борт. Дымов: Я не считаю, что он выкинут за борт. Я считаю, что к нему и по сей день относятся с большим уважением. </w:t>
                      </w:r>
                      <w:proofErr w:type="spellStart"/>
                      <w:r>
                        <w:rPr>
                          <w:sz w:val="0"/>
                          <w:szCs w:val="0"/>
                        </w:rPr>
                        <w:t>Синдеева</w:t>
                      </w:r>
                      <w:proofErr w:type="spellEnd"/>
                      <w:r>
                        <w:rPr>
                          <w:sz w:val="0"/>
                          <w:szCs w:val="0"/>
                        </w:rPr>
                        <w:t xml:space="preserve">: Я имею в виду, что он как раз мог бы на месте быть очень полезным. Дымов: Да он и будет полезным. Володя неугомонный, у него много энергии, он и будет полезным. Просто каждому из нас надо где-то пересмотреть. Но метаться я точно в жизни не буду никуда. Я не хочу метаться, не хочу никому нравиться, не хочу никому угождать, не хочу, знаешь, завтра что-то может тоже меняться. Я считаю, что в принципе надо быть ответственным человеком в жизни. </w:t>
                      </w:r>
                      <w:proofErr w:type="spellStart"/>
                      <w:r>
                        <w:rPr>
                          <w:sz w:val="0"/>
                          <w:szCs w:val="0"/>
                        </w:rPr>
                        <w:t>Синдеева</w:t>
                      </w:r>
                      <w:proofErr w:type="spellEnd"/>
                      <w:r>
                        <w:rPr>
                          <w:sz w:val="0"/>
                          <w:szCs w:val="0"/>
                        </w:rPr>
                        <w:t xml:space="preserve">: Скажи, пожалуйста, а ты продолжаешь сейчас на этом этапе снижения потребления инвестировать в заводы, в магазины? Дымов: Мы построили в этом году пять магазинов «Республика», мы построили, буквально месяц назад сдали ферму в Краснодарском крае, большой комплекс животноводческий. </w:t>
                      </w:r>
                      <w:proofErr w:type="spellStart"/>
                      <w:r>
                        <w:rPr>
                          <w:sz w:val="0"/>
                          <w:szCs w:val="0"/>
                        </w:rPr>
                        <w:t>Синдеева</w:t>
                      </w:r>
                      <w:proofErr w:type="spellEnd"/>
                      <w:r>
                        <w:rPr>
                          <w:sz w:val="0"/>
                          <w:szCs w:val="0"/>
                        </w:rPr>
                        <w:t>: А кого вы там выращиваете? Дымов: Там выращиваем поросят, а в Суздале на прошлой неделе купил молочную ферму, плюс у меня в Красноярске молочная ферма, около 4тысяч коров. В принципе молоко вот. В России только за прошлый год, я знаю, что миллионный прирост голов по свинине. Это огромный рост.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E58A5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данном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проекте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запроектированы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тавровые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фундаментные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балки,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т.к.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они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более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экономичны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расходу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бетона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стали.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Во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избежание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деформаций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замерзании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грунтов,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балку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боков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снизу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засыпают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lastRenderedPageBreak/>
        <w:t>шлаком.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Верхняя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грань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фундаментной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балки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расположена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отметке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-0.030.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Поверх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балки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укладывается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гидроизоляция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из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цементно-песчаного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раствора.</w:t>
      </w:r>
    </w:p>
    <w:p w:rsidR="00C15B22" w:rsidRPr="00EB2452" w:rsidRDefault="00C15B22" w:rsidP="00C15B22">
      <w:pPr>
        <w:spacing w:line="360" w:lineRule="auto"/>
        <w:rPr>
          <w:color w:val="000000"/>
          <w:sz w:val="28"/>
          <w:szCs w:val="28"/>
        </w:rPr>
      </w:pPr>
    </w:p>
    <w:p w:rsidR="00C15B22" w:rsidRPr="005E58A5" w:rsidRDefault="00C15B22" w:rsidP="00C15B22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1 -</w:t>
      </w:r>
      <w:r w:rsidRPr="005E58A5">
        <w:rPr>
          <w:color w:val="000000"/>
          <w:sz w:val="28"/>
          <w:szCs w:val="28"/>
        </w:rPr>
        <w:t>Номенклатура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технико-экономические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данные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фундаментных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балок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7"/>
        <w:gridCol w:w="1172"/>
        <w:gridCol w:w="1070"/>
        <w:gridCol w:w="1032"/>
        <w:gridCol w:w="1183"/>
        <w:gridCol w:w="1171"/>
        <w:gridCol w:w="1202"/>
      </w:tblGrid>
      <w:tr w:rsidR="00C15B22" w:rsidRPr="00AF5405" w:rsidTr="00AB1FCC">
        <w:trPr>
          <w:trHeight w:val="418"/>
        </w:trPr>
        <w:tc>
          <w:tcPr>
            <w:tcW w:w="2634" w:type="dxa"/>
            <w:vMerge w:val="restart"/>
            <w:vAlign w:val="center"/>
          </w:tcPr>
          <w:p w:rsidR="00C15B22" w:rsidRPr="00AF5405" w:rsidRDefault="00C15B22" w:rsidP="00AB1FCC">
            <w:pPr>
              <w:jc w:val="center"/>
              <w:rPr>
                <w:color w:val="000000"/>
                <w:sz w:val="24"/>
                <w:szCs w:val="28"/>
              </w:rPr>
            </w:pPr>
            <w:r w:rsidRPr="00AF5405">
              <w:rPr>
                <w:color w:val="000000"/>
                <w:sz w:val="24"/>
                <w:szCs w:val="28"/>
              </w:rPr>
              <w:t>Сечение изделия</w:t>
            </w:r>
          </w:p>
        </w:tc>
        <w:tc>
          <w:tcPr>
            <w:tcW w:w="1244" w:type="dxa"/>
            <w:vMerge w:val="restart"/>
            <w:vAlign w:val="center"/>
          </w:tcPr>
          <w:p w:rsidR="00C15B22" w:rsidRPr="00AF5405" w:rsidRDefault="00C15B22" w:rsidP="00AB1FCC">
            <w:pPr>
              <w:jc w:val="center"/>
              <w:rPr>
                <w:color w:val="000000"/>
                <w:sz w:val="24"/>
                <w:szCs w:val="28"/>
              </w:rPr>
            </w:pPr>
            <w:r w:rsidRPr="00AF5405">
              <w:rPr>
                <w:color w:val="000000"/>
                <w:sz w:val="24"/>
                <w:szCs w:val="28"/>
              </w:rPr>
              <w:t>Марка изделия</w:t>
            </w:r>
          </w:p>
        </w:tc>
        <w:tc>
          <w:tcPr>
            <w:tcW w:w="1109" w:type="dxa"/>
            <w:vMerge w:val="restart"/>
            <w:vAlign w:val="center"/>
          </w:tcPr>
          <w:p w:rsidR="00C15B22" w:rsidRPr="00AF5405" w:rsidRDefault="00C15B22" w:rsidP="00AB1FCC">
            <w:pPr>
              <w:jc w:val="center"/>
              <w:rPr>
                <w:color w:val="000000"/>
                <w:sz w:val="24"/>
                <w:szCs w:val="28"/>
              </w:rPr>
            </w:pPr>
            <w:proofErr w:type="gramStart"/>
            <w:r w:rsidRPr="00AF5405">
              <w:rPr>
                <w:color w:val="000000"/>
                <w:sz w:val="24"/>
                <w:szCs w:val="28"/>
              </w:rPr>
              <w:t>Длинна</w:t>
            </w:r>
            <w:proofErr w:type="gramEnd"/>
            <w:r w:rsidRPr="00AF5405">
              <w:rPr>
                <w:color w:val="000000"/>
                <w:sz w:val="24"/>
                <w:szCs w:val="28"/>
              </w:rPr>
              <w:t xml:space="preserve"> l, мм</w:t>
            </w:r>
          </w:p>
        </w:tc>
        <w:tc>
          <w:tcPr>
            <w:tcW w:w="1095" w:type="dxa"/>
            <w:vMerge w:val="restart"/>
            <w:vAlign w:val="center"/>
          </w:tcPr>
          <w:p w:rsidR="00C15B22" w:rsidRPr="00AF5405" w:rsidRDefault="00C15B22" w:rsidP="00AB1FCC">
            <w:pPr>
              <w:jc w:val="center"/>
              <w:rPr>
                <w:color w:val="000000"/>
                <w:sz w:val="24"/>
                <w:szCs w:val="28"/>
              </w:rPr>
            </w:pPr>
            <w:r w:rsidRPr="00AF5405">
              <w:rPr>
                <w:color w:val="000000"/>
                <w:sz w:val="24"/>
                <w:szCs w:val="28"/>
              </w:rPr>
              <w:t>Марка бетона</w:t>
            </w:r>
          </w:p>
        </w:tc>
        <w:tc>
          <w:tcPr>
            <w:tcW w:w="2690" w:type="dxa"/>
            <w:gridSpan w:val="2"/>
            <w:vAlign w:val="center"/>
          </w:tcPr>
          <w:p w:rsidR="00C15B22" w:rsidRPr="00AF5405" w:rsidRDefault="00C15B22" w:rsidP="00AB1FCC">
            <w:pPr>
              <w:jc w:val="center"/>
              <w:rPr>
                <w:color w:val="000000"/>
                <w:sz w:val="24"/>
                <w:szCs w:val="28"/>
              </w:rPr>
            </w:pPr>
            <w:r w:rsidRPr="00AF5405">
              <w:rPr>
                <w:color w:val="000000"/>
                <w:sz w:val="24"/>
                <w:szCs w:val="28"/>
              </w:rPr>
              <w:t>Расход материалов</w:t>
            </w:r>
          </w:p>
        </w:tc>
        <w:tc>
          <w:tcPr>
            <w:tcW w:w="1259" w:type="dxa"/>
            <w:vMerge w:val="restart"/>
            <w:vAlign w:val="center"/>
          </w:tcPr>
          <w:p w:rsidR="00C15B22" w:rsidRPr="00AF5405" w:rsidRDefault="00C15B22" w:rsidP="00AB1FCC">
            <w:pPr>
              <w:jc w:val="center"/>
              <w:rPr>
                <w:color w:val="000000"/>
                <w:sz w:val="24"/>
                <w:szCs w:val="28"/>
              </w:rPr>
            </w:pPr>
            <w:r w:rsidRPr="00AF5405">
              <w:rPr>
                <w:color w:val="000000"/>
                <w:sz w:val="24"/>
                <w:szCs w:val="28"/>
              </w:rPr>
              <w:t xml:space="preserve">Масса изделия, </w:t>
            </w:r>
            <w:proofErr w:type="gramStart"/>
            <w:r w:rsidRPr="00AF5405">
              <w:rPr>
                <w:color w:val="000000"/>
                <w:sz w:val="24"/>
                <w:szCs w:val="28"/>
              </w:rPr>
              <w:t>т</w:t>
            </w:r>
            <w:proofErr w:type="gramEnd"/>
          </w:p>
        </w:tc>
      </w:tr>
      <w:tr w:rsidR="00C15B22" w:rsidRPr="00AF5405" w:rsidTr="00AB1FCC">
        <w:trPr>
          <w:trHeight w:val="340"/>
        </w:trPr>
        <w:tc>
          <w:tcPr>
            <w:tcW w:w="2634" w:type="dxa"/>
            <w:vMerge/>
            <w:vAlign w:val="center"/>
          </w:tcPr>
          <w:p w:rsidR="00C15B22" w:rsidRPr="00AF5405" w:rsidRDefault="00C15B22" w:rsidP="00AB1FCC">
            <w:pPr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244" w:type="dxa"/>
            <w:vMerge/>
            <w:vAlign w:val="center"/>
          </w:tcPr>
          <w:p w:rsidR="00C15B22" w:rsidRPr="00AF5405" w:rsidRDefault="00C15B22" w:rsidP="00AB1FCC">
            <w:pPr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109" w:type="dxa"/>
            <w:vMerge/>
            <w:vAlign w:val="center"/>
          </w:tcPr>
          <w:p w:rsidR="00C15B22" w:rsidRPr="00AF5405" w:rsidRDefault="00C15B22" w:rsidP="00AB1FCC">
            <w:pPr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095" w:type="dxa"/>
            <w:vMerge/>
            <w:vAlign w:val="center"/>
          </w:tcPr>
          <w:p w:rsidR="00C15B22" w:rsidRPr="00AF5405" w:rsidRDefault="00C15B22" w:rsidP="00AB1FCC">
            <w:pPr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345" w:type="dxa"/>
            <w:vAlign w:val="center"/>
          </w:tcPr>
          <w:p w:rsidR="00C15B22" w:rsidRPr="00AF5405" w:rsidRDefault="00C15B22" w:rsidP="00AB1FCC">
            <w:pPr>
              <w:jc w:val="center"/>
              <w:rPr>
                <w:color w:val="000000"/>
                <w:sz w:val="24"/>
                <w:szCs w:val="28"/>
                <w:vertAlign w:val="superscript"/>
              </w:rPr>
            </w:pPr>
            <w:r w:rsidRPr="00AF5405">
              <w:rPr>
                <w:color w:val="000000"/>
                <w:sz w:val="24"/>
                <w:szCs w:val="28"/>
              </w:rPr>
              <w:t>бетон, м</w:t>
            </w:r>
            <w:r w:rsidRPr="00AF5405">
              <w:rPr>
                <w:color w:val="000000"/>
                <w:sz w:val="24"/>
                <w:szCs w:val="28"/>
                <w:vertAlign w:val="superscript"/>
              </w:rPr>
              <w:t>3</w:t>
            </w:r>
          </w:p>
        </w:tc>
        <w:tc>
          <w:tcPr>
            <w:tcW w:w="1345" w:type="dxa"/>
            <w:vAlign w:val="center"/>
          </w:tcPr>
          <w:p w:rsidR="00C15B22" w:rsidRPr="00AF5405" w:rsidRDefault="00C15B22" w:rsidP="00AB1FCC">
            <w:pPr>
              <w:jc w:val="center"/>
              <w:rPr>
                <w:color w:val="000000"/>
                <w:sz w:val="24"/>
                <w:szCs w:val="28"/>
              </w:rPr>
            </w:pPr>
            <w:r w:rsidRPr="00AF5405">
              <w:rPr>
                <w:color w:val="000000"/>
                <w:sz w:val="24"/>
                <w:szCs w:val="28"/>
              </w:rPr>
              <w:t xml:space="preserve">сталь, </w:t>
            </w:r>
            <w:proofErr w:type="gramStart"/>
            <w:r w:rsidRPr="00AF5405">
              <w:rPr>
                <w:color w:val="000000"/>
                <w:sz w:val="24"/>
                <w:szCs w:val="28"/>
              </w:rPr>
              <w:t>кг</w:t>
            </w:r>
            <w:proofErr w:type="gramEnd"/>
          </w:p>
        </w:tc>
        <w:tc>
          <w:tcPr>
            <w:tcW w:w="1259" w:type="dxa"/>
            <w:vMerge/>
            <w:vAlign w:val="center"/>
          </w:tcPr>
          <w:p w:rsidR="00C15B22" w:rsidRPr="00AF5405" w:rsidRDefault="00C15B22" w:rsidP="00AB1FCC">
            <w:pPr>
              <w:jc w:val="center"/>
              <w:rPr>
                <w:color w:val="000000"/>
                <w:sz w:val="24"/>
                <w:szCs w:val="28"/>
              </w:rPr>
            </w:pPr>
          </w:p>
        </w:tc>
      </w:tr>
      <w:tr w:rsidR="00C15B22" w:rsidRPr="00AF5405" w:rsidTr="00AB1FCC">
        <w:trPr>
          <w:trHeight w:val="655"/>
        </w:trPr>
        <w:tc>
          <w:tcPr>
            <w:tcW w:w="2634" w:type="dxa"/>
            <w:vMerge w:val="restart"/>
            <w:vAlign w:val="center"/>
          </w:tcPr>
          <w:p w:rsidR="00C15B22" w:rsidRPr="00AF5405" w:rsidRDefault="00C15B22" w:rsidP="00AB1FCC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noProof/>
                <w:color w:val="000000"/>
                <w:sz w:val="24"/>
                <w:szCs w:val="28"/>
                <w:lang w:eastAsia="ru-RU"/>
              </w:rPr>
              <w:drawing>
                <wp:anchor distT="0" distB="0" distL="114300" distR="114300" simplePos="0" relativeHeight="251666432" behindDoc="1" locked="0" layoutInCell="1" allowOverlap="1" wp14:anchorId="0B56ECFD" wp14:editId="20CE66F3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-1515110</wp:posOffset>
                  </wp:positionV>
                  <wp:extent cx="1195070" cy="1304290"/>
                  <wp:effectExtent l="0" t="0" r="5080" b="0"/>
                  <wp:wrapTight wrapText="bothSides">
                    <wp:wrapPolygon edited="0">
                      <wp:start x="0" y="0"/>
                      <wp:lineTo x="0" y="21137"/>
                      <wp:lineTo x="21348" y="21137"/>
                      <wp:lineTo x="21348" y="0"/>
                      <wp:lineTo x="0" y="0"/>
                    </wp:wrapPolygon>
                  </wp:wrapTight>
                  <wp:docPr id="125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296" t="12633" r="38327" b="169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70" cy="1304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44" w:type="dxa"/>
            <w:vAlign w:val="center"/>
          </w:tcPr>
          <w:p w:rsidR="00C15B22" w:rsidRPr="00AF5405" w:rsidRDefault="00C15B22" w:rsidP="00AB1FCC">
            <w:pPr>
              <w:jc w:val="center"/>
              <w:rPr>
                <w:color w:val="000000"/>
                <w:sz w:val="24"/>
                <w:szCs w:val="28"/>
              </w:rPr>
            </w:pPr>
            <w:r w:rsidRPr="00AF5405">
              <w:rPr>
                <w:color w:val="000000"/>
                <w:sz w:val="24"/>
                <w:szCs w:val="28"/>
              </w:rPr>
              <w:t>ФБ</w:t>
            </w:r>
            <w:proofErr w:type="gramStart"/>
            <w:r w:rsidRPr="00AF5405">
              <w:rPr>
                <w:color w:val="000000"/>
                <w:sz w:val="24"/>
                <w:szCs w:val="28"/>
              </w:rPr>
              <w:t>1</w:t>
            </w:r>
            <w:proofErr w:type="gramEnd"/>
          </w:p>
        </w:tc>
        <w:tc>
          <w:tcPr>
            <w:tcW w:w="1109" w:type="dxa"/>
            <w:vAlign w:val="center"/>
          </w:tcPr>
          <w:p w:rsidR="00C15B22" w:rsidRPr="00AF5405" w:rsidRDefault="00C15B22" w:rsidP="00AB1FCC">
            <w:pPr>
              <w:jc w:val="center"/>
              <w:rPr>
                <w:color w:val="000000"/>
                <w:sz w:val="24"/>
                <w:szCs w:val="28"/>
              </w:rPr>
            </w:pPr>
            <w:r w:rsidRPr="00AF5405">
              <w:rPr>
                <w:color w:val="000000"/>
                <w:sz w:val="24"/>
                <w:szCs w:val="28"/>
              </w:rPr>
              <w:t>5050</w:t>
            </w:r>
          </w:p>
        </w:tc>
        <w:tc>
          <w:tcPr>
            <w:tcW w:w="1095" w:type="dxa"/>
            <w:vAlign w:val="center"/>
          </w:tcPr>
          <w:p w:rsidR="00C15B22" w:rsidRPr="00AF5405" w:rsidRDefault="00C15B22" w:rsidP="00AB1FCC">
            <w:pPr>
              <w:jc w:val="center"/>
              <w:rPr>
                <w:color w:val="000000"/>
                <w:sz w:val="24"/>
                <w:szCs w:val="28"/>
              </w:rPr>
            </w:pPr>
            <w:r w:rsidRPr="00AF5405">
              <w:rPr>
                <w:color w:val="000000"/>
                <w:sz w:val="24"/>
                <w:szCs w:val="28"/>
              </w:rPr>
              <w:t>200</w:t>
            </w:r>
          </w:p>
        </w:tc>
        <w:tc>
          <w:tcPr>
            <w:tcW w:w="1345" w:type="dxa"/>
            <w:vAlign w:val="center"/>
          </w:tcPr>
          <w:p w:rsidR="00C15B22" w:rsidRPr="00AF5405" w:rsidRDefault="00C15B22" w:rsidP="00AB1FCC">
            <w:pPr>
              <w:jc w:val="center"/>
              <w:rPr>
                <w:color w:val="000000"/>
                <w:sz w:val="24"/>
                <w:szCs w:val="28"/>
              </w:rPr>
            </w:pPr>
            <w:r w:rsidRPr="00AF5405">
              <w:rPr>
                <w:color w:val="000000"/>
                <w:sz w:val="24"/>
                <w:szCs w:val="28"/>
              </w:rPr>
              <w:t>0,60</w:t>
            </w:r>
          </w:p>
        </w:tc>
        <w:tc>
          <w:tcPr>
            <w:tcW w:w="1345" w:type="dxa"/>
            <w:vAlign w:val="center"/>
          </w:tcPr>
          <w:p w:rsidR="00C15B22" w:rsidRPr="00AF5405" w:rsidRDefault="00C15B22" w:rsidP="00AB1FCC">
            <w:pPr>
              <w:jc w:val="center"/>
              <w:rPr>
                <w:color w:val="000000"/>
                <w:sz w:val="24"/>
                <w:szCs w:val="28"/>
              </w:rPr>
            </w:pPr>
            <w:r w:rsidRPr="00AF5405">
              <w:rPr>
                <w:color w:val="000000"/>
                <w:sz w:val="24"/>
                <w:szCs w:val="28"/>
              </w:rPr>
              <w:t>51</w:t>
            </w:r>
          </w:p>
        </w:tc>
        <w:tc>
          <w:tcPr>
            <w:tcW w:w="1259" w:type="dxa"/>
            <w:vAlign w:val="center"/>
          </w:tcPr>
          <w:p w:rsidR="00C15B22" w:rsidRPr="00AF5405" w:rsidRDefault="00C15B22" w:rsidP="00AB1FCC">
            <w:pPr>
              <w:jc w:val="center"/>
              <w:rPr>
                <w:color w:val="000000"/>
                <w:sz w:val="24"/>
                <w:szCs w:val="28"/>
              </w:rPr>
            </w:pPr>
            <w:r w:rsidRPr="00AF5405">
              <w:rPr>
                <w:color w:val="000000"/>
                <w:sz w:val="24"/>
                <w:szCs w:val="28"/>
              </w:rPr>
              <w:t>1,5</w:t>
            </w:r>
          </w:p>
        </w:tc>
      </w:tr>
      <w:tr w:rsidR="00C15B22" w:rsidRPr="00AF5405" w:rsidTr="00AB1FCC">
        <w:trPr>
          <w:trHeight w:val="692"/>
        </w:trPr>
        <w:tc>
          <w:tcPr>
            <w:tcW w:w="2634" w:type="dxa"/>
            <w:vMerge/>
            <w:vAlign w:val="center"/>
          </w:tcPr>
          <w:p w:rsidR="00C15B22" w:rsidRPr="00AF5405" w:rsidRDefault="00C15B22" w:rsidP="00AB1FCC">
            <w:pPr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C15B22" w:rsidRPr="00AF5405" w:rsidRDefault="00C15B22" w:rsidP="00AB1FCC">
            <w:pPr>
              <w:jc w:val="center"/>
              <w:rPr>
                <w:color w:val="000000"/>
                <w:sz w:val="24"/>
                <w:szCs w:val="28"/>
              </w:rPr>
            </w:pPr>
            <w:r w:rsidRPr="00AF5405">
              <w:rPr>
                <w:color w:val="000000"/>
                <w:sz w:val="24"/>
                <w:szCs w:val="28"/>
              </w:rPr>
              <w:t>ФБ</w:t>
            </w:r>
            <w:proofErr w:type="gramStart"/>
            <w:r w:rsidRPr="00AF5405">
              <w:rPr>
                <w:color w:val="000000"/>
                <w:sz w:val="24"/>
                <w:szCs w:val="28"/>
              </w:rPr>
              <w:t>2</w:t>
            </w:r>
            <w:proofErr w:type="gramEnd"/>
          </w:p>
        </w:tc>
        <w:tc>
          <w:tcPr>
            <w:tcW w:w="1109" w:type="dxa"/>
            <w:vAlign w:val="center"/>
          </w:tcPr>
          <w:p w:rsidR="00C15B22" w:rsidRPr="00AF5405" w:rsidRDefault="00C15B22" w:rsidP="00AB1FCC">
            <w:pPr>
              <w:jc w:val="center"/>
              <w:rPr>
                <w:color w:val="000000"/>
                <w:sz w:val="24"/>
                <w:szCs w:val="28"/>
              </w:rPr>
            </w:pPr>
            <w:r w:rsidRPr="00AF5405">
              <w:rPr>
                <w:color w:val="000000"/>
                <w:sz w:val="24"/>
                <w:szCs w:val="28"/>
              </w:rPr>
              <w:t>4750</w:t>
            </w:r>
          </w:p>
        </w:tc>
        <w:tc>
          <w:tcPr>
            <w:tcW w:w="1095" w:type="dxa"/>
            <w:vAlign w:val="center"/>
          </w:tcPr>
          <w:p w:rsidR="00C15B22" w:rsidRPr="00AF5405" w:rsidRDefault="00C15B22" w:rsidP="00AB1FCC">
            <w:pPr>
              <w:jc w:val="center"/>
              <w:rPr>
                <w:color w:val="000000"/>
                <w:sz w:val="24"/>
                <w:szCs w:val="28"/>
              </w:rPr>
            </w:pPr>
            <w:r w:rsidRPr="00AF5405">
              <w:rPr>
                <w:color w:val="000000"/>
                <w:sz w:val="24"/>
                <w:szCs w:val="28"/>
              </w:rPr>
              <w:t>200</w:t>
            </w:r>
          </w:p>
        </w:tc>
        <w:tc>
          <w:tcPr>
            <w:tcW w:w="1345" w:type="dxa"/>
            <w:vAlign w:val="center"/>
          </w:tcPr>
          <w:p w:rsidR="00C15B22" w:rsidRPr="00AF5405" w:rsidRDefault="00C15B22" w:rsidP="00AB1FCC">
            <w:pPr>
              <w:jc w:val="center"/>
              <w:rPr>
                <w:color w:val="000000"/>
                <w:sz w:val="24"/>
                <w:szCs w:val="28"/>
              </w:rPr>
            </w:pPr>
            <w:r w:rsidRPr="00AF5405">
              <w:rPr>
                <w:color w:val="000000"/>
                <w:sz w:val="24"/>
                <w:szCs w:val="28"/>
              </w:rPr>
              <w:t>0,47</w:t>
            </w:r>
          </w:p>
        </w:tc>
        <w:tc>
          <w:tcPr>
            <w:tcW w:w="1345" w:type="dxa"/>
            <w:vAlign w:val="center"/>
          </w:tcPr>
          <w:p w:rsidR="00C15B22" w:rsidRPr="00AF5405" w:rsidRDefault="00C15B22" w:rsidP="00AB1FCC">
            <w:pPr>
              <w:jc w:val="center"/>
              <w:rPr>
                <w:color w:val="000000"/>
                <w:sz w:val="24"/>
                <w:szCs w:val="28"/>
              </w:rPr>
            </w:pPr>
            <w:r w:rsidRPr="00AF5405">
              <w:rPr>
                <w:color w:val="000000"/>
                <w:sz w:val="24"/>
                <w:szCs w:val="28"/>
              </w:rPr>
              <w:t>44</w:t>
            </w:r>
          </w:p>
        </w:tc>
        <w:tc>
          <w:tcPr>
            <w:tcW w:w="1259" w:type="dxa"/>
            <w:vAlign w:val="center"/>
          </w:tcPr>
          <w:p w:rsidR="00C15B22" w:rsidRPr="00AF5405" w:rsidRDefault="00C15B22" w:rsidP="00AB1FCC">
            <w:pPr>
              <w:jc w:val="center"/>
              <w:rPr>
                <w:color w:val="000000"/>
                <w:sz w:val="24"/>
                <w:szCs w:val="28"/>
              </w:rPr>
            </w:pPr>
            <w:r w:rsidRPr="00AF5405">
              <w:rPr>
                <w:color w:val="000000"/>
                <w:sz w:val="24"/>
                <w:szCs w:val="28"/>
              </w:rPr>
              <w:t>1,4</w:t>
            </w:r>
          </w:p>
        </w:tc>
      </w:tr>
      <w:tr w:rsidR="00C15B22" w:rsidRPr="00AF5405" w:rsidTr="00AB1FCC">
        <w:trPr>
          <w:trHeight w:val="567"/>
        </w:trPr>
        <w:tc>
          <w:tcPr>
            <w:tcW w:w="2634" w:type="dxa"/>
            <w:vMerge/>
            <w:vAlign w:val="center"/>
          </w:tcPr>
          <w:p w:rsidR="00C15B22" w:rsidRPr="00AF5405" w:rsidRDefault="00C15B22" w:rsidP="00AB1FCC">
            <w:pPr>
              <w:jc w:val="center"/>
              <w:rPr>
                <w:color w:val="000000"/>
                <w:sz w:val="24"/>
                <w:szCs w:val="28"/>
              </w:rPr>
            </w:pPr>
          </w:p>
        </w:tc>
        <w:tc>
          <w:tcPr>
            <w:tcW w:w="1244" w:type="dxa"/>
            <w:vAlign w:val="center"/>
          </w:tcPr>
          <w:p w:rsidR="00C15B22" w:rsidRPr="00AF5405" w:rsidRDefault="00C15B22" w:rsidP="00AB1FCC">
            <w:pPr>
              <w:jc w:val="center"/>
              <w:rPr>
                <w:color w:val="000000"/>
                <w:sz w:val="24"/>
                <w:szCs w:val="28"/>
              </w:rPr>
            </w:pPr>
            <w:r w:rsidRPr="00AF5405">
              <w:rPr>
                <w:color w:val="000000"/>
                <w:sz w:val="24"/>
                <w:szCs w:val="28"/>
              </w:rPr>
              <w:t>ФБ3</w:t>
            </w:r>
          </w:p>
        </w:tc>
        <w:tc>
          <w:tcPr>
            <w:tcW w:w="1109" w:type="dxa"/>
            <w:vAlign w:val="center"/>
          </w:tcPr>
          <w:p w:rsidR="00C15B22" w:rsidRPr="00AF5405" w:rsidRDefault="00C15B22" w:rsidP="00AB1FCC">
            <w:pPr>
              <w:jc w:val="center"/>
              <w:rPr>
                <w:color w:val="000000"/>
                <w:sz w:val="24"/>
                <w:szCs w:val="28"/>
              </w:rPr>
            </w:pPr>
            <w:r w:rsidRPr="00AF5405">
              <w:rPr>
                <w:color w:val="000000"/>
                <w:sz w:val="24"/>
                <w:szCs w:val="28"/>
              </w:rPr>
              <w:t>4300</w:t>
            </w:r>
          </w:p>
        </w:tc>
        <w:tc>
          <w:tcPr>
            <w:tcW w:w="1095" w:type="dxa"/>
            <w:vAlign w:val="center"/>
          </w:tcPr>
          <w:p w:rsidR="00C15B22" w:rsidRPr="00AF5405" w:rsidRDefault="00C15B22" w:rsidP="00AB1FCC">
            <w:pPr>
              <w:jc w:val="center"/>
              <w:rPr>
                <w:color w:val="000000"/>
                <w:sz w:val="24"/>
                <w:szCs w:val="28"/>
              </w:rPr>
            </w:pPr>
            <w:r w:rsidRPr="00AF5405">
              <w:rPr>
                <w:color w:val="000000"/>
                <w:sz w:val="24"/>
                <w:szCs w:val="28"/>
              </w:rPr>
              <w:t>300</w:t>
            </w:r>
          </w:p>
        </w:tc>
        <w:tc>
          <w:tcPr>
            <w:tcW w:w="1345" w:type="dxa"/>
            <w:vAlign w:val="center"/>
          </w:tcPr>
          <w:p w:rsidR="00C15B22" w:rsidRPr="00AF5405" w:rsidRDefault="00C15B22" w:rsidP="00AB1FCC">
            <w:pPr>
              <w:jc w:val="center"/>
              <w:rPr>
                <w:color w:val="000000"/>
                <w:sz w:val="24"/>
                <w:szCs w:val="28"/>
              </w:rPr>
            </w:pPr>
            <w:r w:rsidRPr="00AF5405">
              <w:rPr>
                <w:color w:val="000000"/>
                <w:sz w:val="24"/>
                <w:szCs w:val="28"/>
              </w:rPr>
              <w:t>0,51</w:t>
            </w:r>
          </w:p>
        </w:tc>
        <w:tc>
          <w:tcPr>
            <w:tcW w:w="1345" w:type="dxa"/>
            <w:vAlign w:val="center"/>
          </w:tcPr>
          <w:p w:rsidR="00C15B22" w:rsidRPr="00AF5405" w:rsidRDefault="00C15B22" w:rsidP="00AB1FCC">
            <w:pPr>
              <w:jc w:val="center"/>
              <w:rPr>
                <w:color w:val="000000"/>
                <w:sz w:val="24"/>
                <w:szCs w:val="28"/>
              </w:rPr>
            </w:pPr>
            <w:r w:rsidRPr="00AF5405">
              <w:rPr>
                <w:color w:val="000000"/>
                <w:sz w:val="24"/>
                <w:szCs w:val="28"/>
              </w:rPr>
              <w:t>33</w:t>
            </w:r>
          </w:p>
        </w:tc>
        <w:tc>
          <w:tcPr>
            <w:tcW w:w="1259" w:type="dxa"/>
            <w:vAlign w:val="center"/>
          </w:tcPr>
          <w:p w:rsidR="00C15B22" w:rsidRPr="00AF5405" w:rsidRDefault="00C15B22" w:rsidP="00AB1FCC">
            <w:pPr>
              <w:jc w:val="center"/>
              <w:rPr>
                <w:color w:val="000000"/>
                <w:sz w:val="24"/>
                <w:szCs w:val="28"/>
              </w:rPr>
            </w:pPr>
            <w:r w:rsidRPr="00AF5405">
              <w:rPr>
                <w:color w:val="000000"/>
                <w:sz w:val="24"/>
                <w:szCs w:val="28"/>
              </w:rPr>
              <w:t>1,3</w:t>
            </w:r>
          </w:p>
        </w:tc>
      </w:tr>
    </w:tbl>
    <w:p w:rsidR="00C15B22" w:rsidRDefault="00C15B22" w:rsidP="00AF540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C15B22" w:rsidRPr="00AB1FCC" w:rsidRDefault="00C15B22" w:rsidP="00AB1FCC">
      <w:pPr>
        <w:pStyle w:val="2"/>
        <w:rPr>
          <w:sz w:val="28"/>
        </w:rPr>
      </w:pPr>
      <w:bookmarkStart w:id="13" w:name="_Toc1392351"/>
      <w:r w:rsidRPr="00AB1FCC">
        <w:rPr>
          <w:sz w:val="28"/>
        </w:rPr>
        <w:t>4.3 Решение каркаса</w:t>
      </w:r>
      <w:bookmarkEnd w:id="13"/>
    </w:p>
    <w:p w:rsidR="00C15B22" w:rsidRDefault="00C15B22" w:rsidP="00AF540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C15B22" w:rsidRPr="005E58A5" w:rsidRDefault="00C15B22" w:rsidP="00C15B22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5E58A5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положению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зда</w:t>
      </w:r>
      <w:r>
        <w:rPr>
          <w:color w:val="000000"/>
          <w:sz w:val="28"/>
          <w:szCs w:val="28"/>
        </w:rPr>
        <w:t xml:space="preserve">нии колонны подразделяются </w:t>
      </w:r>
      <w:r w:rsidRPr="005E58A5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крайние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средние.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крайним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колонам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наружной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стороны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примыкают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стеновые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ограждения.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Крайние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колонны,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свою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очередь,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подразделяются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основные,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воспринимающие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нагрузки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стен,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кранов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конструкций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покрытия,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фахверковые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служащие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только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крепления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стен.</w:t>
      </w:r>
      <w:r>
        <w:rPr>
          <w:color w:val="000000"/>
          <w:sz w:val="28"/>
          <w:szCs w:val="28"/>
        </w:rPr>
        <w:t xml:space="preserve"> </w:t>
      </w:r>
    </w:p>
    <w:p w:rsidR="00D17D6D" w:rsidRDefault="00D17D6D" w:rsidP="00D17D6D">
      <w:pPr>
        <w:spacing w:line="360" w:lineRule="auto"/>
        <w:ind w:firstLine="709"/>
        <w:jc w:val="both"/>
        <w:rPr>
          <w:sz w:val="28"/>
        </w:rPr>
      </w:pPr>
      <w:r w:rsidRPr="00D17D6D">
        <w:rPr>
          <w:sz w:val="28"/>
        </w:rPr>
        <w:t xml:space="preserve">Колонна для </w:t>
      </w:r>
      <w:r>
        <w:rPr>
          <w:sz w:val="28"/>
        </w:rPr>
        <w:t>цеха</w:t>
      </w:r>
      <w:r w:rsidRPr="00D17D6D">
        <w:rPr>
          <w:sz w:val="28"/>
        </w:rPr>
        <w:t xml:space="preserve">, оснащенного мостовыми кранами, произведено из 2-ух частей: </w:t>
      </w:r>
      <w:proofErr w:type="spellStart"/>
      <w:r w:rsidRPr="00D17D6D">
        <w:rPr>
          <w:sz w:val="28"/>
        </w:rPr>
        <w:t>надкрановой</w:t>
      </w:r>
      <w:proofErr w:type="spellEnd"/>
      <w:r>
        <w:rPr>
          <w:sz w:val="28"/>
        </w:rPr>
        <w:t xml:space="preserve"> и </w:t>
      </w:r>
      <w:proofErr w:type="gramStart"/>
      <w:r>
        <w:rPr>
          <w:sz w:val="28"/>
        </w:rPr>
        <w:t>подкрановой</w:t>
      </w:r>
      <w:proofErr w:type="gramEnd"/>
      <w:r>
        <w:rPr>
          <w:sz w:val="28"/>
        </w:rPr>
        <w:t xml:space="preserve">. </w:t>
      </w:r>
      <w:proofErr w:type="spellStart"/>
      <w:r>
        <w:rPr>
          <w:sz w:val="28"/>
        </w:rPr>
        <w:t>Надкрановая</w:t>
      </w:r>
      <w:proofErr w:type="spellEnd"/>
      <w:r>
        <w:rPr>
          <w:sz w:val="28"/>
        </w:rPr>
        <w:t xml:space="preserve"> часть</w:t>
      </w:r>
      <w:r w:rsidRPr="00D17D6D">
        <w:rPr>
          <w:sz w:val="28"/>
        </w:rPr>
        <w:t xml:space="preserve"> работает для </w:t>
      </w:r>
      <w:proofErr w:type="spellStart"/>
      <w:r w:rsidRPr="00D17D6D">
        <w:rPr>
          <w:sz w:val="28"/>
        </w:rPr>
        <w:t>опирания</w:t>
      </w:r>
      <w:proofErr w:type="spellEnd"/>
      <w:r w:rsidRPr="00D17D6D">
        <w:rPr>
          <w:sz w:val="28"/>
        </w:rPr>
        <w:t xml:space="preserve"> несущей системы покрытия и именуется надколенником. Подкрановая </w:t>
      </w:r>
      <w:r>
        <w:rPr>
          <w:sz w:val="28"/>
        </w:rPr>
        <w:t>часть</w:t>
      </w:r>
      <w:r w:rsidRPr="00D17D6D">
        <w:rPr>
          <w:sz w:val="28"/>
        </w:rPr>
        <w:t xml:space="preserve"> принимает нагрузку от надколенника, а еще от подкрановых балок, которые опирают на консоли колонн, и передает ее на фундамент.</w:t>
      </w:r>
    </w:p>
    <w:p w:rsidR="00D17D6D" w:rsidRDefault="00D17D6D" w:rsidP="00D17D6D">
      <w:pPr>
        <w:spacing w:line="360" w:lineRule="auto"/>
        <w:ind w:firstLine="709"/>
        <w:jc w:val="both"/>
        <w:rPr>
          <w:sz w:val="28"/>
        </w:rPr>
      </w:pPr>
      <w:r w:rsidRPr="00D17D6D">
        <w:rPr>
          <w:sz w:val="28"/>
        </w:rPr>
        <w:t>В предоставленном плане запроектированы железобетонные для пролетов № 1 и 2, железные колонны для про</w:t>
      </w:r>
      <w:r>
        <w:rPr>
          <w:sz w:val="28"/>
        </w:rPr>
        <w:t>лета</w:t>
      </w:r>
      <w:r w:rsidRPr="00D17D6D">
        <w:rPr>
          <w:sz w:val="28"/>
        </w:rPr>
        <w:t xml:space="preserve"> 3 по серии 1.423.3 -8.</w:t>
      </w:r>
    </w:p>
    <w:p w:rsidR="00D17D6D" w:rsidRDefault="00D17D6D" w:rsidP="00D17D6D">
      <w:pPr>
        <w:spacing w:line="360" w:lineRule="auto"/>
        <w:ind w:firstLine="709"/>
        <w:jc w:val="both"/>
        <w:rPr>
          <w:sz w:val="28"/>
        </w:rPr>
      </w:pPr>
      <w:r w:rsidRPr="00D17D6D">
        <w:rPr>
          <w:sz w:val="28"/>
        </w:rPr>
        <w:t>Стропильные системы перекрывают пролёт, и аналогично стропилам, именно поддерживают настил кровли.</w:t>
      </w:r>
    </w:p>
    <w:p w:rsidR="00D17D6D" w:rsidRDefault="00D17D6D" w:rsidP="00D17D6D">
      <w:pPr>
        <w:spacing w:line="360" w:lineRule="auto"/>
        <w:ind w:firstLine="709"/>
        <w:jc w:val="both"/>
        <w:rPr>
          <w:sz w:val="28"/>
        </w:rPr>
      </w:pPr>
      <w:r w:rsidRPr="00D17D6D">
        <w:rPr>
          <w:sz w:val="28"/>
        </w:rPr>
        <w:lastRenderedPageBreak/>
        <w:t>По схеме восприятия наружных и внутренних усилий эти системы разделяются на опоры и фермы. Опора – одноэлементная система, загружаемая по всему пролёту. Ферма – составная стержневая система, загружаемая лишь только в соединяющих стержни узлах.</w:t>
      </w:r>
    </w:p>
    <w:p w:rsidR="00D17D6D" w:rsidRDefault="00D17D6D" w:rsidP="00D17D6D">
      <w:pPr>
        <w:spacing w:line="360" w:lineRule="auto"/>
        <w:ind w:firstLine="709"/>
        <w:jc w:val="both"/>
        <w:rPr>
          <w:sz w:val="28"/>
        </w:rPr>
      </w:pPr>
      <w:r w:rsidRPr="00D17D6D">
        <w:rPr>
          <w:sz w:val="28"/>
        </w:rPr>
        <w:t>Системы промышленных домов обязаны владеть пространственной жёсткостью. При прогонных покрытиях жёсткость обеспечивают лишь только связями.</w:t>
      </w:r>
    </w:p>
    <w:p w:rsidR="00C15B22" w:rsidRPr="00D17D6D" w:rsidRDefault="00D17D6D" w:rsidP="00D17D6D">
      <w:pPr>
        <w:spacing w:line="360" w:lineRule="auto"/>
        <w:ind w:firstLine="709"/>
        <w:jc w:val="both"/>
        <w:rPr>
          <w:sz w:val="28"/>
        </w:rPr>
      </w:pPr>
      <w:r w:rsidRPr="00D17D6D">
        <w:rPr>
          <w:sz w:val="28"/>
        </w:rPr>
        <w:t xml:space="preserve">Связи подразделяют </w:t>
      </w:r>
      <w:proofErr w:type="gramStart"/>
      <w:r w:rsidRPr="00D17D6D">
        <w:rPr>
          <w:sz w:val="28"/>
        </w:rPr>
        <w:t>на</w:t>
      </w:r>
      <w:proofErr w:type="gramEnd"/>
      <w:r w:rsidRPr="00D17D6D">
        <w:rPr>
          <w:sz w:val="28"/>
        </w:rPr>
        <w:t xml:space="preserve"> вертикальные и горизонтальные, 1-ые организуют меж колоннами и в покрытии, 2-ые лишь только в покрытии. Связи не лишь только обеспечи</w:t>
      </w:r>
      <w:r>
        <w:rPr>
          <w:sz w:val="28"/>
        </w:rPr>
        <w:t>вают жёсткость каркаса строения</w:t>
      </w:r>
      <w:r w:rsidRPr="00D17D6D">
        <w:rPr>
          <w:sz w:val="28"/>
        </w:rPr>
        <w:t>, но и воспринимают горизонтальные нагрузки (ветровые, тормозные от мостовых кранов). Система связей находится в зависимости от высоты строения</w:t>
      </w:r>
      <w:proofErr w:type="gramStart"/>
      <w:r w:rsidRPr="00D17D6D">
        <w:rPr>
          <w:sz w:val="28"/>
        </w:rPr>
        <w:t xml:space="preserve"> ,</w:t>
      </w:r>
      <w:proofErr w:type="gramEnd"/>
      <w:r w:rsidRPr="00D17D6D">
        <w:rPr>
          <w:sz w:val="28"/>
        </w:rPr>
        <w:t xml:space="preserve"> величины пролёта, шага колонн каркаса, присутствия мостовых кранов и их грузоподъёмности. В предоставленном плане применены крестообразные связи меж колонн с шагом 6м и связи в покрытии. Связи в покрытиях избирают с учетом облика каркаса, на п</w:t>
      </w:r>
      <w:r>
        <w:rPr>
          <w:sz w:val="28"/>
        </w:rPr>
        <w:t>одобии покрытия, высоты цеха</w:t>
      </w:r>
      <w:r w:rsidRPr="00D17D6D">
        <w:rPr>
          <w:sz w:val="28"/>
        </w:rPr>
        <w:t>, облика внутрицехового подъемно - транспортного оснащения, его грузоподъемности и режима дел</w:t>
      </w:r>
      <w:proofErr w:type="gramStart"/>
      <w:r w:rsidRPr="00D17D6D">
        <w:rPr>
          <w:sz w:val="28"/>
        </w:rPr>
        <w:t xml:space="preserve"> .</w:t>
      </w:r>
      <w:proofErr w:type="gramEnd"/>
      <w:r w:rsidRPr="00D17D6D">
        <w:rPr>
          <w:sz w:val="28"/>
        </w:rPr>
        <w:t xml:space="preserve"> Связи по колоннам поставлены в середине температурного блока. Связи в покрытии поставлены в середине и по краям температурного блока.</w:t>
      </w:r>
    </w:p>
    <w:p w:rsidR="00D17D6D" w:rsidRDefault="00D17D6D" w:rsidP="00AF540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C15B22" w:rsidRPr="00AB1FCC" w:rsidRDefault="00C15B22" w:rsidP="00AB1FCC">
      <w:pPr>
        <w:pStyle w:val="2"/>
        <w:rPr>
          <w:sz w:val="28"/>
        </w:rPr>
      </w:pPr>
      <w:bookmarkStart w:id="14" w:name="_Toc1392352"/>
      <w:r w:rsidRPr="00AB1FCC">
        <w:rPr>
          <w:sz w:val="28"/>
        </w:rPr>
        <w:t>4.4 Решение торцевого фах</w:t>
      </w:r>
      <w:r w:rsidR="00AB1FCC" w:rsidRPr="00AB1FCC">
        <w:rPr>
          <w:sz w:val="28"/>
        </w:rPr>
        <w:t>в</w:t>
      </w:r>
      <w:r w:rsidRPr="00AB1FCC">
        <w:rPr>
          <w:sz w:val="28"/>
        </w:rPr>
        <w:t>ерка</w:t>
      </w:r>
      <w:bookmarkEnd w:id="14"/>
    </w:p>
    <w:p w:rsidR="00C15B22" w:rsidRPr="00C15B22" w:rsidRDefault="00C15B22" w:rsidP="00AF5405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AB1FCC" w:rsidRDefault="00AB1FCC" w:rsidP="00AB1FC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E58A5">
        <w:rPr>
          <w:color w:val="000000"/>
          <w:sz w:val="28"/>
          <w:szCs w:val="28"/>
        </w:rPr>
        <w:t>Фахверковые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колонны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устанавливаются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торцах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здания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между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основных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колонн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шаге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12м.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Длину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фахверковых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колонн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принимают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100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мм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меньше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основных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колонн,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чтобы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образовать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необходимый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зазор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между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оголовком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нижним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поясом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стропильных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конструкций.</w:t>
      </w:r>
    </w:p>
    <w:p w:rsidR="00AB1FCC" w:rsidRPr="005E58A5" w:rsidRDefault="00AB1FCC" w:rsidP="00D17D6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данном проекте принимаем железобетонные и металлические фахверки в зависимости от пролета по торцам здания.</w:t>
      </w:r>
    </w:p>
    <w:p w:rsidR="00C15B22" w:rsidRDefault="00C15B22" w:rsidP="00AF540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AB1FCC" w:rsidRDefault="00AB1FCC" w:rsidP="00AF540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AB1FCC" w:rsidRDefault="00AB1FCC" w:rsidP="00AF540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C15B22" w:rsidRPr="00AB1FCC" w:rsidRDefault="00C15B22" w:rsidP="00AB1FCC">
      <w:pPr>
        <w:pStyle w:val="2"/>
        <w:rPr>
          <w:sz w:val="28"/>
        </w:rPr>
      </w:pPr>
      <w:bookmarkStart w:id="15" w:name="_Toc1392353"/>
      <w:r w:rsidRPr="00AB1FCC">
        <w:rPr>
          <w:sz w:val="28"/>
        </w:rPr>
        <w:lastRenderedPageBreak/>
        <w:t>4.5 Наружные и внутренние стены</w:t>
      </w:r>
      <w:bookmarkEnd w:id="15"/>
    </w:p>
    <w:p w:rsidR="00C15B22" w:rsidRDefault="00C15B22" w:rsidP="00AF5405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E367EB" w:rsidRDefault="00D17D6D" w:rsidP="00C15B22">
      <w:pPr>
        <w:widowControl w:val="0"/>
        <w:spacing w:line="360" w:lineRule="auto"/>
        <w:ind w:firstLine="709"/>
        <w:jc w:val="both"/>
        <w:rPr>
          <w:color w:val="000000"/>
          <w:sz w:val="28"/>
          <w:shd w:val="clear" w:color="auto" w:fill="FDFDFD"/>
        </w:rPr>
      </w:pPr>
      <w:r w:rsidRPr="00D17D6D">
        <w:rPr>
          <w:color w:val="000000"/>
          <w:sz w:val="28"/>
          <w:shd w:val="clear" w:color="auto" w:fill="FDFDFD"/>
        </w:rPr>
        <w:t>Стен</w:t>
      </w:r>
      <w:r>
        <w:rPr>
          <w:color w:val="000000"/>
          <w:sz w:val="28"/>
          <w:shd w:val="clear" w:color="auto" w:fill="FDFDFD"/>
        </w:rPr>
        <w:t>ы</w:t>
      </w:r>
      <w:r w:rsidRPr="00D17D6D">
        <w:rPr>
          <w:color w:val="000000"/>
          <w:sz w:val="28"/>
          <w:shd w:val="clear" w:color="auto" w:fill="FDFDFD"/>
        </w:rPr>
        <w:t xml:space="preserve"> проектируемого промышленного строения из облегчённых панелей по серии 1.432.2-30.93. Цоколь запроектирован из железобетонных панелей 1,2х6м опирающихся именно на фундаментную опору. Стенки из трёхслойных железных панелей выделяются наименьшей массой и легки в применении. Трёхслойные железные панели состоят из каркаса, не закрыто размещенного изнутри строения, и огораживания в облике закреплённых на каркасе железных профилированных листов с запрессованным меж н</w:t>
      </w:r>
      <w:r>
        <w:rPr>
          <w:color w:val="000000"/>
          <w:sz w:val="28"/>
          <w:shd w:val="clear" w:color="auto" w:fill="FDFDFD"/>
        </w:rPr>
        <w:t>ими действенным теплоизолятором. В смонтированных стен</w:t>
      </w:r>
      <w:r w:rsidRPr="00D17D6D">
        <w:rPr>
          <w:color w:val="000000"/>
          <w:sz w:val="28"/>
          <w:shd w:val="clear" w:color="auto" w:fill="FDFDFD"/>
        </w:rPr>
        <w:t xml:space="preserve">ах каркас панелей трудится как фахверк каркаса строения. Он крепится именно к колоннам. Несущий каркас – </w:t>
      </w:r>
      <w:proofErr w:type="gramStart"/>
      <w:r w:rsidRPr="00D17D6D">
        <w:rPr>
          <w:color w:val="000000"/>
          <w:sz w:val="28"/>
          <w:shd w:val="clear" w:color="auto" w:fill="FDFDFD"/>
        </w:rPr>
        <w:t>железная</w:t>
      </w:r>
      <w:proofErr w:type="gramEnd"/>
      <w:r w:rsidRPr="00D17D6D">
        <w:rPr>
          <w:color w:val="000000"/>
          <w:sz w:val="28"/>
          <w:shd w:val="clear" w:color="auto" w:fill="FDFDFD"/>
        </w:rPr>
        <w:t xml:space="preserve"> ободок из ригелей и связывающих их стоек – произведенных из горячекат</w:t>
      </w:r>
      <w:r w:rsidR="00E367EB">
        <w:rPr>
          <w:color w:val="000000"/>
          <w:sz w:val="28"/>
          <w:shd w:val="clear" w:color="auto" w:fill="FDFDFD"/>
        </w:rPr>
        <w:t>аных швеллеров. Верхний ригель укреплен</w:t>
      </w:r>
      <w:r w:rsidRPr="00D17D6D">
        <w:rPr>
          <w:color w:val="000000"/>
          <w:sz w:val="28"/>
          <w:shd w:val="clear" w:color="auto" w:fill="FDFDFD"/>
        </w:rPr>
        <w:t xml:space="preserve"> 2-мя швеллерами коробчатого сечения</w:t>
      </w:r>
      <w:r w:rsidR="00E367EB">
        <w:rPr>
          <w:color w:val="000000"/>
          <w:sz w:val="28"/>
          <w:shd w:val="clear" w:color="auto" w:fill="FDFDFD"/>
        </w:rPr>
        <w:t>,</w:t>
      </w:r>
      <w:r w:rsidRPr="00D17D6D">
        <w:rPr>
          <w:color w:val="000000"/>
          <w:sz w:val="28"/>
          <w:shd w:val="clear" w:color="auto" w:fill="FDFDFD"/>
        </w:rPr>
        <w:t xml:space="preserve"> крепится во время монтажа к консолям, приваренным к колоннам. Другие ригели связываются с колонной на сварке. </w:t>
      </w:r>
      <w:r w:rsidR="00E367EB">
        <w:rPr>
          <w:color w:val="000000"/>
          <w:sz w:val="28"/>
          <w:shd w:val="clear" w:color="auto" w:fill="FDFDFD"/>
        </w:rPr>
        <w:t>Раз</w:t>
      </w:r>
      <w:r w:rsidR="00E367EB" w:rsidRPr="00D17D6D">
        <w:rPr>
          <w:color w:val="000000"/>
          <w:sz w:val="28"/>
          <w:shd w:val="clear" w:color="auto" w:fill="FDFDFD"/>
        </w:rPr>
        <w:t>рыв</w:t>
      </w:r>
      <w:r w:rsidRPr="00D17D6D">
        <w:rPr>
          <w:color w:val="000000"/>
          <w:sz w:val="28"/>
          <w:shd w:val="clear" w:color="auto" w:fill="FDFDFD"/>
        </w:rPr>
        <w:t xml:space="preserve"> меж ригелями по возвышенности до 3,6м</w:t>
      </w:r>
      <w:r w:rsidR="00E367EB">
        <w:rPr>
          <w:color w:val="000000"/>
          <w:sz w:val="28"/>
          <w:shd w:val="clear" w:color="auto" w:fill="FDFDFD"/>
        </w:rPr>
        <w:t>.</w:t>
      </w:r>
    </w:p>
    <w:p w:rsidR="00C15B22" w:rsidRPr="00D17D6D" w:rsidRDefault="00D17D6D" w:rsidP="00C15B22">
      <w:pPr>
        <w:widowControl w:val="0"/>
        <w:spacing w:line="360" w:lineRule="auto"/>
        <w:ind w:firstLine="709"/>
        <w:jc w:val="both"/>
        <w:rPr>
          <w:color w:val="000000"/>
          <w:sz w:val="28"/>
          <w:shd w:val="clear" w:color="auto" w:fill="FDFDFD"/>
        </w:rPr>
      </w:pPr>
      <w:r w:rsidRPr="00D17D6D">
        <w:rPr>
          <w:color w:val="000000"/>
          <w:sz w:val="28"/>
          <w:shd w:val="clear" w:color="auto" w:fill="FDFDFD"/>
        </w:rPr>
        <w:t>Во избежание образования « мостиков холода» в горизонтал</w:t>
      </w:r>
      <w:r w:rsidR="00E367EB">
        <w:rPr>
          <w:color w:val="000000"/>
          <w:sz w:val="28"/>
          <w:shd w:val="clear" w:color="auto" w:fill="FDFDFD"/>
        </w:rPr>
        <w:t>ьных и вертикальных соединениях</w:t>
      </w:r>
      <w:r w:rsidRPr="00D17D6D">
        <w:rPr>
          <w:color w:val="000000"/>
          <w:sz w:val="28"/>
          <w:shd w:val="clear" w:color="auto" w:fill="FDFDFD"/>
        </w:rPr>
        <w:t>, а еще продувания, место изнутри профиля крепёжных составляющих заполняется минеральным войлоком.</w:t>
      </w:r>
    </w:p>
    <w:p w:rsidR="00D17D6D" w:rsidRDefault="00D17D6D" w:rsidP="00C15B22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C15B22" w:rsidRPr="005E58A5" w:rsidRDefault="00C15B22" w:rsidP="00C15B22">
      <w:pPr>
        <w:widowControl w:val="0"/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781EE3">
        <w:rPr>
          <w:color w:val="000000"/>
          <w:sz w:val="28"/>
          <w:szCs w:val="28"/>
          <w:lang w:eastAsia="ru-RU"/>
        </w:rPr>
        <w:t>Таблица 2 –</w:t>
      </w:r>
      <w:r>
        <w:rPr>
          <w:color w:val="000000"/>
          <w:sz w:val="28"/>
          <w:szCs w:val="28"/>
          <w:lang w:eastAsia="ru-RU"/>
        </w:rPr>
        <w:t xml:space="preserve"> Маркировка стеновых панелей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7"/>
        <w:gridCol w:w="1766"/>
        <w:gridCol w:w="899"/>
        <w:gridCol w:w="1003"/>
        <w:gridCol w:w="1898"/>
        <w:gridCol w:w="1254"/>
      </w:tblGrid>
      <w:tr w:rsidR="00C15B22" w:rsidRPr="00AF5405" w:rsidTr="00AB1FCC">
        <w:trPr>
          <w:trHeight w:val="392"/>
        </w:trPr>
        <w:tc>
          <w:tcPr>
            <w:tcW w:w="2660" w:type="dxa"/>
            <w:vMerge w:val="restart"/>
            <w:vAlign w:val="center"/>
          </w:tcPr>
          <w:p w:rsidR="00C15B22" w:rsidRPr="00AF5405" w:rsidRDefault="00C15B22" w:rsidP="00AB1FCC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405">
              <w:rPr>
                <w:color w:val="000000"/>
                <w:sz w:val="24"/>
                <w:szCs w:val="24"/>
                <w:lang w:eastAsia="ru-RU"/>
              </w:rPr>
              <w:t>Эскиз</w:t>
            </w:r>
          </w:p>
        </w:tc>
        <w:tc>
          <w:tcPr>
            <w:tcW w:w="1984" w:type="dxa"/>
            <w:vMerge w:val="restart"/>
            <w:vAlign w:val="center"/>
          </w:tcPr>
          <w:p w:rsidR="00C15B22" w:rsidRPr="00AF5405" w:rsidRDefault="00C15B22" w:rsidP="00AB1FCC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405">
              <w:rPr>
                <w:color w:val="000000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2050" w:type="dxa"/>
            <w:gridSpan w:val="2"/>
            <w:vAlign w:val="center"/>
          </w:tcPr>
          <w:p w:rsidR="00C15B22" w:rsidRPr="00AF5405" w:rsidRDefault="00C15B22" w:rsidP="00AB1FCC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405">
              <w:rPr>
                <w:color w:val="000000"/>
                <w:sz w:val="24"/>
                <w:szCs w:val="24"/>
                <w:lang w:eastAsia="ru-RU"/>
              </w:rPr>
              <w:t xml:space="preserve">Размеры, </w:t>
            </w:r>
            <w:proofErr w:type="gramStart"/>
            <w:r w:rsidRPr="00AF5405">
              <w:rPr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1991" w:type="dxa"/>
            <w:vMerge w:val="restart"/>
            <w:vAlign w:val="center"/>
          </w:tcPr>
          <w:p w:rsidR="00C15B22" w:rsidRPr="00AF5405" w:rsidRDefault="00C15B22" w:rsidP="00AB1FCC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AF5405">
              <w:rPr>
                <w:color w:val="000000"/>
                <w:sz w:val="24"/>
                <w:szCs w:val="24"/>
                <w:lang w:eastAsia="ru-RU"/>
              </w:rPr>
              <w:t>Нормативная ветровая нагрузка, кгс/м</w:t>
            </w:r>
            <w:proofErr w:type="gramStart"/>
            <w:r w:rsidRPr="00AF5405">
              <w:rPr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53" w:type="dxa"/>
            <w:vMerge w:val="restart"/>
            <w:vAlign w:val="center"/>
          </w:tcPr>
          <w:p w:rsidR="00C15B22" w:rsidRPr="00AF5405" w:rsidRDefault="00C15B22" w:rsidP="00AB1FCC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405">
              <w:rPr>
                <w:color w:val="000000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AF5405">
              <w:rPr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</w:tr>
      <w:tr w:rsidR="00C15B22" w:rsidRPr="00AF5405" w:rsidTr="00AB1FCC">
        <w:trPr>
          <w:trHeight w:val="379"/>
        </w:trPr>
        <w:tc>
          <w:tcPr>
            <w:tcW w:w="2660" w:type="dxa"/>
            <w:vMerge/>
            <w:vAlign w:val="center"/>
          </w:tcPr>
          <w:p w:rsidR="00C15B22" w:rsidRPr="00AF5405" w:rsidRDefault="00C15B22" w:rsidP="00AB1FCC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C15B22" w:rsidRPr="00AF5405" w:rsidRDefault="00C15B22" w:rsidP="00AB1FCC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C15B22" w:rsidRPr="00AF5405" w:rsidRDefault="00C15B22" w:rsidP="00AB1FCC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  <w:vertAlign w:val="subscript"/>
                <w:lang w:eastAsia="ru-RU"/>
              </w:rPr>
            </w:pPr>
            <w:r w:rsidRPr="00AF5405">
              <w:rPr>
                <w:color w:val="000000"/>
                <w:sz w:val="24"/>
                <w:szCs w:val="24"/>
                <w:lang w:val="en-US" w:eastAsia="ru-RU"/>
              </w:rPr>
              <w:t>B</w:t>
            </w:r>
            <w:proofErr w:type="spellStart"/>
            <w:r w:rsidRPr="00AF5405">
              <w:rPr>
                <w:color w:val="000000"/>
                <w:sz w:val="24"/>
                <w:szCs w:val="24"/>
                <w:vertAlign w:val="subscript"/>
                <w:lang w:eastAsia="ru-RU"/>
              </w:rPr>
              <w:t>ут</w:t>
            </w:r>
            <w:proofErr w:type="spellEnd"/>
          </w:p>
        </w:tc>
        <w:tc>
          <w:tcPr>
            <w:tcW w:w="1057" w:type="dxa"/>
            <w:vAlign w:val="center"/>
          </w:tcPr>
          <w:p w:rsidR="00C15B22" w:rsidRPr="00AF5405" w:rsidRDefault="00C15B22" w:rsidP="00AB1FCC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AF5405">
              <w:rPr>
                <w:color w:val="000000"/>
                <w:sz w:val="24"/>
                <w:szCs w:val="24"/>
                <w:lang w:val="en-US" w:eastAsia="ru-RU"/>
              </w:rPr>
              <w:t>H</w:t>
            </w:r>
          </w:p>
        </w:tc>
        <w:tc>
          <w:tcPr>
            <w:tcW w:w="1991" w:type="dxa"/>
            <w:vMerge/>
            <w:vAlign w:val="center"/>
          </w:tcPr>
          <w:p w:rsidR="00C15B22" w:rsidRPr="00AF5405" w:rsidRDefault="00C15B22" w:rsidP="00AB1FCC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vAlign w:val="center"/>
          </w:tcPr>
          <w:p w:rsidR="00C15B22" w:rsidRPr="00AF5405" w:rsidRDefault="00C15B22" w:rsidP="00AB1FCC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15B22" w:rsidRPr="00AF5405" w:rsidTr="00AB1FCC">
        <w:trPr>
          <w:trHeight w:val="392"/>
        </w:trPr>
        <w:tc>
          <w:tcPr>
            <w:tcW w:w="2660" w:type="dxa"/>
            <w:vMerge w:val="restart"/>
            <w:vAlign w:val="center"/>
          </w:tcPr>
          <w:p w:rsidR="00C15B22" w:rsidRPr="00AF5405" w:rsidRDefault="00C15B22" w:rsidP="00AB1FCC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5648" behindDoc="1" locked="0" layoutInCell="1" allowOverlap="1" wp14:anchorId="506FB55C" wp14:editId="688D593F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41910</wp:posOffset>
                  </wp:positionV>
                  <wp:extent cx="1007110" cy="1675765"/>
                  <wp:effectExtent l="0" t="0" r="2540" b="635"/>
                  <wp:wrapTight wrapText="bothSides">
                    <wp:wrapPolygon edited="0">
                      <wp:start x="0" y="0"/>
                      <wp:lineTo x="0" y="21363"/>
                      <wp:lineTo x="21246" y="21363"/>
                      <wp:lineTo x="21246" y="0"/>
                      <wp:lineTo x="0" y="0"/>
                    </wp:wrapPolygon>
                  </wp:wrapTight>
                  <wp:docPr id="120" name="Picture 25" descr="Рядовая пане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Рядовая пане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110" cy="167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  <w:vAlign w:val="center"/>
          </w:tcPr>
          <w:p w:rsidR="00C15B22" w:rsidRPr="00AF5405" w:rsidRDefault="00C15B22" w:rsidP="00AB1FCC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405">
              <w:rPr>
                <w:color w:val="000000"/>
                <w:sz w:val="24"/>
                <w:szCs w:val="24"/>
                <w:lang w:eastAsia="ru-RU"/>
              </w:rPr>
              <w:t>ПМС-60.1,3-Р-2</w:t>
            </w:r>
          </w:p>
        </w:tc>
        <w:tc>
          <w:tcPr>
            <w:tcW w:w="993" w:type="dxa"/>
            <w:vAlign w:val="center"/>
          </w:tcPr>
          <w:p w:rsidR="00C15B22" w:rsidRPr="00AF5405" w:rsidRDefault="00C15B22" w:rsidP="00AB1FCC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405">
              <w:rPr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057" w:type="dxa"/>
            <w:vAlign w:val="center"/>
          </w:tcPr>
          <w:p w:rsidR="00C15B22" w:rsidRPr="00AF5405" w:rsidRDefault="00C15B22" w:rsidP="00AB1FCC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405">
              <w:rPr>
                <w:color w:val="000000"/>
                <w:sz w:val="24"/>
                <w:szCs w:val="24"/>
                <w:lang w:eastAsia="ru-RU"/>
              </w:rPr>
              <w:t>5970</w:t>
            </w:r>
          </w:p>
        </w:tc>
        <w:tc>
          <w:tcPr>
            <w:tcW w:w="1991" w:type="dxa"/>
            <w:vAlign w:val="center"/>
          </w:tcPr>
          <w:p w:rsidR="00C15B22" w:rsidRPr="00AF5405" w:rsidRDefault="00C15B22" w:rsidP="00AB1FCC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405">
              <w:rPr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53" w:type="dxa"/>
            <w:vAlign w:val="center"/>
          </w:tcPr>
          <w:p w:rsidR="00C15B22" w:rsidRPr="00AF5405" w:rsidRDefault="00C15B22" w:rsidP="00AB1FCC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405">
              <w:rPr>
                <w:color w:val="000000"/>
                <w:sz w:val="24"/>
                <w:szCs w:val="24"/>
                <w:lang w:eastAsia="ru-RU"/>
              </w:rPr>
              <w:t>1817,8</w:t>
            </w:r>
          </w:p>
        </w:tc>
      </w:tr>
      <w:tr w:rsidR="00C15B22" w:rsidRPr="00AF5405" w:rsidTr="00AB1FCC">
        <w:trPr>
          <w:trHeight w:val="392"/>
        </w:trPr>
        <w:tc>
          <w:tcPr>
            <w:tcW w:w="2660" w:type="dxa"/>
            <w:vMerge/>
            <w:vAlign w:val="center"/>
          </w:tcPr>
          <w:p w:rsidR="00C15B22" w:rsidRPr="00AF5405" w:rsidRDefault="00C15B22" w:rsidP="00AB1FCC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C15B22" w:rsidRPr="00AF5405" w:rsidRDefault="00C15B22" w:rsidP="00AB1FCC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405">
              <w:rPr>
                <w:color w:val="000000"/>
                <w:sz w:val="24"/>
                <w:szCs w:val="24"/>
                <w:lang w:eastAsia="ru-RU"/>
              </w:rPr>
              <w:t>ПМС-69.1,3-РО-1</w:t>
            </w:r>
          </w:p>
        </w:tc>
        <w:tc>
          <w:tcPr>
            <w:tcW w:w="993" w:type="dxa"/>
            <w:vAlign w:val="center"/>
          </w:tcPr>
          <w:p w:rsidR="00C15B22" w:rsidRPr="00AF5405" w:rsidRDefault="00C15B22" w:rsidP="00AB1FCC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405">
              <w:rPr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057" w:type="dxa"/>
            <w:vAlign w:val="center"/>
          </w:tcPr>
          <w:p w:rsidR="00C15B22" w:rsidRPr="00AF5405" w:rsidRDefault="00C15B22" w:rsidP="00AB1FCC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405">
              <w:rPr>
                <w:color w:val="000000"/>
                <w:sz w:val="24"/>
                <w:szCs w:val="24"/>
                <w:lang w:eastAsia="ru-RU"/>
              </w:rPr>
              <w:t>6870</w:t>
            </w:r>
          </w:p>
        </w:tc>
        <w:tc>
          <w:tcPr>
            <w:tcW w:w="1991" w:type="dxa"/>
            <w:vAlign w:val="center"/>
          </w:tcPr>
          <w:p w:rsidR="00C15B22" w:rsidRPr="00AF5405" w:rsidRDefault="00C15B22" w:rsidP="00AB1FCC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405">
              <w:rPr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53" w:type="dxa"/>
            <w:vAlign w:val="center"/>
          </w:tcPr>
          <w:p w:rsidR="00C15B22" w:rsidRPr="00AF5405" w:rsidRDefault="00C15B22" w:rsidP="00AB1FCC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405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15B22" w:rsidRPr="00AF5405" w:rsidTr="00AB1FCC">
        <w:trPr>
          <w:trHeight w:val="379"/>
        </w:trPr>
        <w:tc>
          <w:tcPr>
            <w:tcW w:w="2660" w:type="dxa"/>
            <w:vMerge/>
            <w:vAlign w:val="center"/>
          </w:tcPr>
          <w:p w:rsidR="00C15B22" w:rsidRPr="00AF5405" w:rsidRDefault="00C15B22" w:rsidP="00AB1FCC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C15B22" w:rsidRPr="00AF5405" w:rsidRDefault="00C15B22" w:rsidP="00AB1FCC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405">
              <w:rPr>
                <w:color w:val="000000"/>
                <w:sz w:val="24"/>
                <w:szCs w:val="24"/>
                <w:lang w:eastAsia="ru-RU"/>
              </w:rPr>
              <w:t>ПМС-69.1,3-П-3</w:t>
            </w:r>
          </w:p>
        </w:tc>
        <w:tc>
          <w:tcPr>
            <w:tcW w:w="993" w:type="dxa"/>
            <w:vAlign w:val="center"/>
          </w:tcPr>
          <w:p w:rsidR="00C15B22" w:rsidRPr="00AF5405" w:rsidRDefault="00C15B22" w:rsidP="00AB1FCC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405">
              <w:rPr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057" w:type="dxa"/>
            <w:vAlign w:val="center"/>
          </w:tcPr>
          <w:p w:rsidR="00C15B22" w:rsidRPr="00AF5405" w:rsidRDefault="00C15B22" w:rsidP="00AB1FCC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405">
              <w:rPr>
                <w:color w:val="000000"/>
                <w:sz w:val="24"/>
                <w:szCs w:val="24"/>
                <w:lang w:eastAsia="ru-RU"/>
              </w:rPr>
              <w:t>6870</w:t>
            </w:r>
          </w:p>
        </w:tc>
        <w:tc>
          <w:tcPr>
            <w:tcW w:w="1991" w:type="dxa"/>
            <w:vAlign w:val="center"/>
          </w:tcPr>
          <w:p w:rsidR="00C15B22" w:rsidRPr="00AF5405" w:rsidRDefault="00C15B22" w:rsidP="00AB1FCC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405">
              <w:rPr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53" w:type="dxa"/>
            <w:vAlign w:val="center"/>
          </w:tcPr>
          <w:p w:rsidR="00C15B22" w:rsidRPr="00AF5405" w:rsidRDefault="00C15B22" w:rsidP="00AB1FCC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405">
              <w:rPr>
                <w:color w:val="000000"/>
                <w:sz w:val="24"/>
                <w:szCs w:val="24"/>
                <w:lang w:eastAsia="ru-RU"/>
              </w:rPr>
              <w:t>2018,3</w:t>
            </w:r>
          </w:p>
        </w:tc>
      </w:tr>
      <w:tr w:rsidR="00C15B22" w:rsidRPr="00AF5405" w:rsidTr="00AB1FCC">
        <w:trPr>
          <w:trHeight w:val="392"/>
        </w:trPr>
        <w:tc>
          <w:tcPr>
            <w:tcW w:w="2660" w:type="dxa"/>
            <w:vMerge/>
            <w:vAlign w:val="center"/>
          </w:tcPr>
          <w:p w:rsidR="00C15B22" w:rsidRPr="00AF5405" w:rsidRDefault="00C15B22" w:rsidP="00AB1FCC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C15B22" w:rsidRPr="00AF5405" w:rsidRDefault="00C15B22" w:rsidP="00AB1FCC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405">
              <w:rPr>
                <w:color w:val="000000"/>
                <w:sz w:val="24"/>
                <w:szCs w:val="24"/>
                <w:lang w:eastAsia="ru-RU"/>
              </w:rPr>
              <w:t>ПМС-112.1,3-Р-2</w:t>
            </w:r>
          </w:p>
        </w:tc>
        <w:tc>
          <w:tcPr>
            <w:tcW w:w="993" w:type="dxa"/>
            <w:vAlign w:val="center"/>
          </w:tcPr>
          <w:p w:rsidR="00C15B22" w:rsidRPr="00AF5405" w:rsidRDefault="00C15B22" w:rsidP="00AB1FCC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405">
              <w:rPr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057" w:type="dxa"/>
            <w:vAlign w:val="center"/>
          </w:tcPr>
          <w:p w:rsidR="00C15B22" w:rsidRPr="00AF5405" w:rsidRDefault="00C15B22" w:rsidP="00AB1FCC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405">
              <w:rPr>
                <w:color w:val="000000"/>
                <w:sz w:val="24"/>
                <w:szCs w:val="24"/>
                <w:lang w:eastAsia="ru-RU"/>
              </w:rPr>
              <w:t>11170</w:t>
            </w:r>
          </w:p>
        </w:tc>
        <w:tc>
          <w:tcPr>
            <w:tcW w:w="1991" w:type="dxa"/>
            <w:vAlign w:val="center"/>
          </w:tcPr>
          <w:p w:rsidR="00C15B22" w:rsidRPr="00AF5405" w:rsidRDefault="00C15B22" w:rsidP="00AB1FCC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405">
              <w:rPr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53" w:type="dxa"/>
            <w:vAlign w:val="center"/>
          </w:tcPr>
          <w:p w:rsidR="00C15B22" w:rsidRPr="00AF5405" w:rsidRDefault="00C15B22" w:rsidP="00AB1FCC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405">
              <w:rPr>
                <w:color w:val="000000"/>
                <w:sz w:val="24"/>
                <w:szCs w:val="24"/>
                <w:lang w:eastAsia="ru-RU"/>
              </w:rPr>
              <w:t>3318,8</w:t>
            </w:r>
          </w:p>
        </w:tc>
      </w:tr>
      <w:tr w:rsidR="00C15B22" w:rsidRPr="00AF5405" w:rsidTr="00AB1FCC">
        <w:trPr>
          <w:trHeight w:val="392"/>
        </w:trPr>
        <w:tc>
          <w:tcPr>
            <w:tcW w:w="2660" w:type="dxa"/>
            <w:vMerge/>
            <w:vAlign w:val="center"/>
          </w:tcPr>
          <w:p w:rsidR="00C15B22" w:rsidRPr="00AF5405" w:rsidRDefault="00C15B22" w:rsidP="00AB1FCC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C15B22" w:rsidRPr="00AF5405" w:rsidRDefault="00C15B22" w:rsidP="00AB1FCC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405">
              <w:rPr>
                <w:color w:val="000000"/>
                <w:sz w:val="24"/>
                <w:szCs w:val="24"/>
                <w:lang w:eastAsia="ru-RU"/>
              </w:rPr>
              <w:t>ПМС-75.1,3-РО-1</w:t>
            </w:r>
          </w:p>
        </w:tc>
        <w:tc>
          <w:tcPr>
            <w:tcW w:w="993" w:type="dxa"/>
            <w:vAlign w:val="center"/>
          </w:tcPr>
          <w:p w:rsidR="00C15B22" w:rsidRPr="00AF5405" w:rsidRDefault="00C15B22" w:rsidP="00AB1FCC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405">
              <w:rPr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057" w:type="dxa"/>
            <w:vAlign w:val="center"/>
          </w:tcPr>
          <w:p w:rsidR="00C15B22" w:rsidRPr="00AF5405" w:rsidRDefault="00C15B22" w:rsidP="00AB1FCC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405">
              <w:rPr>
                <w:color w:val="000000"/>
                <w:sz w:val="24"/>
                <w:szCs w:val="24"/>
                <w:lang w:eastAsia="ru-RU"/>
              </w:rPr>
              <w:t>7470</w:t>
            </w:r>
          </w:p>
        </w:tc>
        <w:tc>
          <w:tcPr>
            <w:tcW w:w="1991" w:type="dxa"/>
            <w:vAlign w:val="center"/>
          </w:tcPr>
          <w:p w:rsidR="00C15B22" w:rsidRPr="00AF5405" w:rsidRDefault="00C15B22" w:rsidP="00AB1FCC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405">
              <w:rPr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53" w:type="dxa"/>
            <w:vAlign w:val="center"/>
          </w:tcPr>
          <w:p w:rsidR="00C15B22" w:rsidRPr="00AF5405" w:rsidRDefault="00C15B22" w:rsidP="00AB1FCC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405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15B22" w:rsidRPr="00AF5405" w:rsidTr="00AB1FCC">
        <w:trPr>
          <w:trHeight w:val="392"/>
        </w:trPr>
        <w:tc>
          <w:tcPr>
            <w:tcW w:w="2660" w:type="dxa"/>
            <w:vMerge/>
            <w:vAlign w:val="center"/>
          </w:tcPr>
          <w:p w:rsidR="00C15B22" w:rsidRPr="00AF5405" w:rsidRDefault="00C15B22" w:rsidP="00AB1FCC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C15B22" w:rsidRPr="00AF5405" w:rsidRDefault="00C15B22" w:rsidP="00AB1FCC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405">
              <w:rPr>
                <w:color w:val="000000"/>
                <w:sz w:val="24"/>
                <w:szCs w:val="24"/>
                <w:lang w:eastAsia="ru-RU"/>
              </w:rPr>
              <w:t>ПМС-75.1,3-П-1</w:t>
            </w:r>
          </w:p>
        </w:tc>
        <w:tc>
          <w:tcPr>
            <w:tcW w:w="993" w:type="dxa"/>
            <w:vAlign w:val="center"/>
          </w:tcPr>
          <w:p w:rsidR="00C15B22" w:rsidRPr="00AF5405" w:rsidRDefault="00C15B22" w:rsidP="00AB1FCC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405">
              <w:rPr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057" w:type="dxa"/>
            <w:vAlign w:val="center"/>
          </w:tcPr>
          <w:p w:rsidR="00C15B22" w:rsidRPr="00AF5405" w:rsidRDefault="00C15B22" w:rsidP="00AB1FCC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405">
              <w:rPr>
                <w:color w:val="000000"/>
                <w:sz w:val="24"/>
                <w:szCs w:val="24"/>
                <w:lang w:eastAsia="ru-RU"/>
              </w:rPr>
              <w:t>7470</w:t>
            </w:r>
          </w:p>
        </w:tc>
        <w:tc>
          <w:tcPr>
            <w:tcW w:w="1991" w:type="dxa"/>
            <w:vAlign w:val="center"/>
          </w:tcPr>
          <w:p w:rsidR="00C15B22" w:rsidRPr="00AF5405" w:rsidRDefault="00C15B22" w:rsidP="00AB1FCC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405">
              <w:rPr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53" w:type="dxa"/>
            <w:vAlign w:val="center"/>
          </w:tcPr>
          <w:p w:rsidR="00C15B22" w:rsidRPr="00AF5405" w:rsidRDefault="00C15B22" w:rsidP="00AB1FCC">
            <w:pPr>
              <w:widowControl w:val="0"/>
              <w:spacing w:line="36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5405">
              <w:rPr>
                <w:color w:val="000000"/>
                <w:sz w:val="24"/>
                <w:szCs w:val="24"/>
                <w:lang w:eastAsia="ru-RU"/>
              </w:rPr>
              <w:t>2221,2</w:t>
            </w:r>
          </w:p>
        </w:tc>
      </w:tr>
    </w:tbl>
    <w:p w:rsidR="00C15B22" w:rsidRPr="00C15B22" w:rsidRDefault="00C15B22" w:rsidP="00AF5405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C15B22" w:rsidRPr="00AB1FCC" w:rsidRDefault="00C15B22" w:rsidP="00AB1FCC">
      <w:pPr>
        <w:pStyle w:val="2"/>
        <w:rPr>
          <w:sz w:val="28"/>
        </w:rPr>
      </w:pPr>
      <w:bookmarkStart w:id="16" w:name="_Toc1392354"/>
      <w:r w:rsidRPr="00AB1FCC">
        <w:rPr>
          <w:sz w:val="28"/>
        </w:rPr>
        <w:t>4.6 Подкрановые балки</w:t>
      </w:r>
      <w:bookmarkEnd w:id="16"/>
    </w:p>
    <w:p w:rsidR="00C15B22" w:rsidRDefault="00C15B22" w:rsidP="00AF540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C15B22" w:rsidRPr="005E58A5" w:rsidRDefault="00C15B22" w:rsidP="00AB1FCC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58A5">
        <w:rPr>
          <w:rFonts w:ascii="Times New Roman" w:hAnsi="Times New Roman"/>
          <w:color w:val="000000"/>
          <w:sz w:val="28"/>
          <w:szCs w:val="28"/>
        </w:rPr>
        <w:t>Подкрановые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балки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служат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монтирования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них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крановых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5E58A5">
        <w:rPr>
          <w:rFonts w:ascii="Times New Roman" w:hAnsi="Times New Roman"/>
          <w:color w:val="000000"/>
          <w:sz w:val="28"/>
          <w:szCs w:val="28"/>
        </w:rPr>
        <w:t>путей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ко</w:t>
      </w:r>
      <w:r>
        <w:rPr>
          <w:rFonts w:ascii="Times New Roman" w:hAnsi="Times New Roman"/>
          <w:color w:val="000000"/>
          <w:sz w:val="28"/>
          <w:szCs w:val="28"/>
        </w:rPr>
        <w:t>торым передвигается кран, а так</w:t>
      </w:r>
      <w:r w:rsidRPr="005E58A5">
        <w:rPr>
          <w:rFonts w:ascii="Times New Roman" w:hAnsi="Times New Roman"/>
          <w:color w:val="000000"/>
          <w:sz w:val="28"/>
          <w:szCs w:val="28"/>
        </w:rPr>
        <w:t>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роли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связей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конструкции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увеличения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её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жёсткости.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месту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расположения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здании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балки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разделяются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торцевые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торцов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зданий,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рядовые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температурные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местах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деформационных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швов.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торцах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подкрановых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балок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устанавливается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крановый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упор.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Крепление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подкрановой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балки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консоли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колоны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производится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анкерных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болтах,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пропущенных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сквозь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опорный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лист,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предварительно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приваренный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опорной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пластине,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шейке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колонны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путём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приварки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вертикального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листа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закладным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деталям.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Болтовые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соединения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после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рихтовки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завариваются.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Рельс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укладывается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упругой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прокладке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толщиной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8-10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мм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прорезиненной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ткани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обеих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сторон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закрепляется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парными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лапками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зашплинтованных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болтах.</w:t>
      </w:r>
    </w:p>
    <w:p w:rsidR="00C15B22" w:rsidRDefault="00C15B22" w:rsidP="00AB1F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C15B22" w:rsidRPr="00AB1FCC" w:rsidRDefault="00C15B22" w:rsidP="00AB1FCC">
      <w:pPr>
        <w:pStyle w:val="2"/>
        <w:rPr>
          <w:sz w:val="28"/>
        </w:rPr>
      </w:pPr>
      <w:bookmarkStart w:id="17" w:name="_Toc1392355"/>
      <w:r w:rsidRPr="00AB1FCC">
        <w:rPr>
          <w:sz w:val="28"/>
        </w:rPr>
        <w:t>4.7 Решение покрытия</w:t>
      </w:r>
      <w:bookmarkEnd w:id="17"/>
    </w:p>
    <w:p w:rsidR="00C15B22" w:rsidRDefault="00C15B22" w:rsidP="00AB1F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C15B22" w:rsidRPr="005E58A5" w:rsidRDefault="00C15B22" w:rsidP="00AB1FC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E58A5">
        <w:rPr>
          <w:color w:val="000000"/>
          <w:sz w:val="28"/>
          <w:szCs w:val="28"/>
        </w:rPr>
        <w:t>Требования</w:t>
      </w:r>
      <w:r>
        <w:rPr>
          <w:color w:val="000000"/>
          <w:sz w:val="28"/>
          <w:szCs w:val="28"/>
        </w:rPr>
        <w:t xml:space="preserve">, </w:t>
      </w:r>
      <w:r w:rsidRPr="005E58A5">
        <w:rPr>
          <w:color w:val="000000"/>
          <w:sz w:val="28"/>
          <w:szCs w:val="28"/>
        </w:rPr>
        <w:t>предъявляемые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покрытиям:</w:t>
      </w:r>
    </w:p>
    <w:p w:rsidR="00C15B22" w:rsidRPr="005E58A5" w:rsidRDefault="00C15B22" w:rsidP="00C15B2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E58A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обеспечение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необходимой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прочности</w:t>
      </w:r>
    </w:p>
    <w:p w:rsidR="00C15B22" w:rsidRPr="005E58A5" w:rsidRDefault="00C15B22" w:rsidP="00C15B2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E58A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обеспечение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устойчивости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здания</w:t>
      </w:r>
      <w:r>
        <w:rPr>
          <w:color w:val="000000"/>
          <w:sz w:val="28"/>
          <w:szCs w:val="28"/>
        </w:rPr>
        <w:t xml:space="preserve"> </w:t>
      </w:r>
    </w:p>
    <w:p w:rsidR="00C15B22" w:rsidRPr="005E58A5" w:rsidRDefault="00C15B22" w:rsidP="00C15B2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E58A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должны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быть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жёсткими</w:t>
      </w:r>
    </w:p>
    <w:p w:rsidR="00C15B22" w:rsidRPr="005E58A5" w:rsidRDefault="00C15B22" w:rsidP="00C15B22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E58A5">
        <w:rPr>
          <w:color w:val="000000"/>
          <w:sz w:val="28"/>
          <w:szCs w:val="28"/>
        </w:rPr>
        <w:t>Покрытие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из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железобетонных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ребристых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плит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серии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1.465.1-17.</w:t>
      </w:r>
    </w:p>
    <w:p w:rsidR="00C15B22" w:rsidRPr="005E58A5" w:rsidRDefault="00C15B22" w:rsidP="00C15B22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E58A5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покрытии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использованы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плиты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шириной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1,5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разных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типов:</w:t>
      </w:r>
      <w:r>
        <w:rPr>
          <w:color w:val="000000"/>
          <w:sz w:val="28"/>
          <w:szCs w:val="28"/>
        </w:rPr>
        <w:t xml:space="preserve"> </w:t>
      </w:r>
    </w:p>
    <w:p w:rsidR="00C15B22" w:rsidRPr="005E58A5" w:rsidRDefault="00C15B22" w:rsidP="00C15B22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E58A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5E58A5">
        <w:rPr>
          <w:color w:val="000000"/>
          <w:sz w:val="28"/>
          <w:szCs w:val="28"/>
        </w:rPr>
        <w:t>легкосбрасываемой</w:t>
      </w:r>
      <w:proofErr w:type="spellEnd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4A0A35" wp14:editId="61764BE6">
                <wp:simplePos x="0" y="0"/>
                <wp:positionH relativeFrom="page">
                  <wp:posOffset>-101600000</wp:posOffset>
                </wp:positionH>
                <wp:positionV relativeFrom="paragraph">
                  <wp:posOffset>0</wp:posOffset>
                </wp:positionV>
                <wp:extent cx="2516505" cy="166370"/>
                <wp:effectExtent l="3175" t="0" r="0" b="0"/>
                <wp:wrapNone/>
                <wp:docPr id="12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6505" cy="1663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A409D" w:rsidRDefault="005A409D" w:rsidP="00C15B22">
                            <w:r>
                              <w:rPr>
                                <w:sz w:val="0"/>
                                <w:szCs w:val="0"/>
                              </w:rPr>
                              <w:t xml:space="preserve">Самое важное —  то, что у общества есть определенная иллюзия, определенные ожидания от жизни, ожидания от властей. </w:t>
                            </w:r>
                            <w:proofErr w:type="gramStart"/>
                            <w:r>
                              <w:rPr>
                                <w:sz w:val="0"/>
                                <w:szCs w:val="0"/>
                              </w:rPr>
                              <w:t>Они всегда, мне кажется, немножко их идеализируют, это будущее, но при этом они понимают, что для этого будущего нужно самому работать, самому надо делать что-то.</w:t>
                            </w:r>
                            <w:proofErr w:type="gramEnd"/>
                            <w:r>
                              <w:rPr>
                                <w:sz w:val="0"/>
                                <w:szCs w:val="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0"/>
                                <w:szCs w:val="0"/>
                              </w:rPr>
                              <w:t>И ему кажется, что оно должно как бы быть, я это видел на Западе или я это видел где-то в Японии, или я это видел в Сингапуре, но так не бывает, потому что Россия, на мой взгляд, в моем понимании Россия, она такая, какая она есть, со всеми своими тараканами, проблемами и со своим историческим путем, в моем понимании это</w:t>
                            </w:r>
                            <w:proofErr w:type="gramEnd"/>
                            <w:r>
                              <w:rPr>
                                <w:sz w:val="0"/>
                                <w:szCs w:val="0"/>
                              </w:rPr>
                              <w:t xml:space="preserve"> так. А Запад, он такой, какой есть Запад. И, в принципе, конечно, надо брать оттуда лучшее, но мы не можем все оттуда брать, скопировать, мы не можем с Китая все взять, скопировать. У нас свой путь, мы должны осмыслять свой путь и двигаться вперед. И, к сожалению, мы не можем сделать рывок. Мы не можем ни с того ни с сего стать идеальными, потому что у нас в стране масса несправедливости, потому что у нас незакончено много реформ: административная реформа, судебная реформа. </w:t>
                            </w:r>
                            <w:proofErr w:type="spellStart"/>
                            <w:r>
                              <w:rPr>
                                <w:sz w:val="0"/>
                                <w:szCs w:val="0"/>
                              </w:rPr>
                              <w:t>Синдеева</w:t>
                            </w:r>
                            <w:proofErr w:type="spellEnd"/>
                            <w:r>
                              <w:rPr>
                                <w:sz w:val="0"/>
                                <w:szCs w:val="0"/>
                              </w:rPr>
                              <w:t xml:space="preserve">: А ты видишь, что что-то меняется? Ты видишь в этом смысле, что какие-то идут изменения? Дымов: Конечно, вижу. </w:t>
                            </w:r>
                            <w:proofErr w:type="spellStart"/>
                            <w:r>
                              <w:rPr>
                                <w:sz w:val="0"/>
                                <w:szCs w:val="0"/>
                              </w:rPr>
                              <w:t>Синдеева</w:t>
                            </w:r>
                            <w:proofErr w:type="spellEnd"/>
                            <w:r>
                              <w:rPr>
                                <w:sz w:val="0"/>
                                <w:szCs w:val="0"/>
                              </w:rPr>
                              <w:t xml:space="preserve">: А вот, опять же, давай не в теоретическом, а практическом плане. Ты как бизнесмен… Дымов: (00:20:42) Посмотри на Москву. </w:t>
                            </w:r>
                            <w:proofErr w:type="spellStart"/>
                            <w:r>
                              <w:rPr>
                                <w:sz w:val="0"/>
                                <w:szCs w:val="0"/>
                              </w:rPr>
                              <w:t>Синдеева</w:t>
                            </w:r>
                            <w:proofErr w:type="spellEnd"/>
                            <w:r>
                              <w:rPr>
                                <w:sz w:val="0"/>
                                <w:szCs w:val="0"/>
                              </w:rPr>
                              <w:t xml:space="preserve">: (00:20:46) Москва — она вообще как отдельное государство, </w:t>
                            </w:r>
                            <w:proofErr w:type="gramStart"/>
                            <w:r>
                              <w:rPr>
                                <w:sz w:val="0"/>
                                <w:szCs w:val="0"/>
                              </w:rPr>
                              <w:t>ну</w:t>
                            </w:r>
                            <w:proofErr w:type="gramEnd"/>
                            <w:r>
                              <w:rPr>
                                <w:sz w:val="0"/>
                                <w:szCs w:val="0"/>
                              </w:rPr>
                              <w:t xml:space="preserve"> правда, она отдельное государство. Вот у тебя как раз есть бизнес в регионах. Ты это очень хорошо чувствуешь, ты ездишь сам туда, ты сам оттуда, у тебя там много родственников и друзей, ты разговариваешь. Как они чувствуют это время? Экономика, конечно </w:t>
                            </w:r>
                            <w:proofErr w:type="spellStart"/>
                            <w:r>
                              <w:rPr>
                                <w:sz w:val="0"/>
                                <w:szCs w:val="0"/>
                              </w:rPr>
                              <w:t>стагнирует</w:t>
                            </w:r>
                            <w:proofErr w:type="spellEnd"/>
                            <w:r>
                              <w:rPr>
                                <w:sz w:val="0"/>
                                <w:szCs w:val="0"/>
                              </w:rPr>
                              <w:t xml:space="preserve">…у нас это более чувствительно воспринимается, потому что мы оказались, в том числе, и под санкциями, и в том числе, потому что правительство не сумело обеспечить такой ряд экономических реформ, не сумело вовлечь общество и предпринимателей. Я за это критикую и считаю, что, безусловно, экономический блок, и особенно блок, касающийся среднего и малого бизнеса, который сегодня мог бы обеспечить для нас, скажем так, порог определенной безопасности, он бы мог </w:t>
                            </w:r>
                            <w:proofErr w:type="gramStart"/>
                            <w:r>
                              <w:rPr>
                                <w:sz w:val="0"/>
                                <w:szCs w:val="0"/>
                              </w:rPr>
                              <w:t>поинтереснее</w:t>
                            </w:r>
                            <w:proofErr w:type="gramEnd"/>
                            <w:r>
                              <w:rPr>
                                <w:sz w:val="0"/>
                                <w:szCs w:val="0"/>
                              </w:rPr>
                              <w:t xml:space="preserve"> бы выглядеть сегодня. Вот тут я не могу удержаться от того, чтобы высказать свои упреки. Здесь все очевидно и очевидно, что делать. Но вот я как думаю, я пытаюсь посмотреть, а как раньше это было. В принципе, очень похоже на все. Очень медленно эту машину разворачивать. И, стань ты президентом, придя туда, ты увидела бы, что эта армия чиновников, достаточно либеральных по ощущениям, потому что я встречался, очень либеральные люди, но они дико консервативны в подходах. Они где-то, но не все, конечно, но многие из них, они живут в ощущениях </w:t>
                            </w:r>
                            <w:proofErr w:type="spellStart"/>
                            <w:r>
                              <w:rPr>
                                <w:sz w:val="0"/>
                                <w:szCs w:val="0"/>
                              </w:rPr>
                              <w:t>собственноготакого</w:t>
                            </w:r>
                            <w:proofErr w:type="spellEnd"/>
                            <w:r>
                              <w:rPr>
                                <w:sz w:val="0"/>
                                <w:szCs w:val="0"/>
                              </w:rPr>
                              <w:t xml:space="preserve">, скажем так, в собственном ощущении. И у них есть собственное представление, и оно далеко не либеральное, в целом достаточно даже реакционное какое-то. И начать рефлексировать было бы неправильно. И тебе что остается? Медленно, постепенно гнать какую-то волну реформ. Второе – есть Россия, есть народ в регионах. Ты правильно сказала, в регионах совсем по-другому воспринимают Москву, совсем по-другому воспринимают вообще, скажем так, ощущение от власти. И президент, правящий кабинет, на мой взгляд, должен с ними считаться, потому что если он не будет считаться, то может быть все, что быть. Поэтому надо все-таки понимать, что  есть большинство. </w:t>
                            </w:r>
                            <w:proofErr w:type="spellStart"/>
                            <w:r>
                              <w:rPr>
                                <w:sz w:val="0"/>
                                <w:szCs w:val="0"/>
                              </w:rPr>
                              <w:t>Синдеева</w:t>
                            </w:r>
                            <w:proofErr w:type="spellEnd"/>
                            <w:r>
                              <w:rPr>
                                <w:sz w:val="0"/>
                                <w:szCs w:val="0"/>
                              </w:rPr>
                              <w:t xml:space="preserve">: Каждый день практически мы получаем информацию из регионов, что там не выходят на работу врачи, потому что им не выплачивают уже несколько месяцев зарплату. Ситуация в большом информационном поле незаметна, потому что все это как-то замалчивается, но ничего глобального не происходит. Дымов: Я не считаю, что проблема…это проблема даже организационная на местах, я по работе знаю. Всегда есть какие-то странные люди, которые присваивают себе какие-то компетенции. Безусловно, ты права. В стране есть проблема, связанная с социальной напряженностью. Почему? Потому что реформа идет и продолжается, она не принесла ожидаемых и быстрых результатов, она не полетела. Ожидали, что бизнес как-то подключится к проблеме здравоохранение, а он в силу ряда причин затормозился. В этом и есть искусство управления страной и экономикой: в том, чтобы вдохновлять людей тратить деньги, брать на себя ответственность, строить новые заводы, фермы, открывать новые сервисы, новые магазины. Почему я это делаю? Я тоже задаю себе вопрос: почему я строю новую ферму, почему я вкладываюсь в сельское хозяйство? Для меня это тоже большой вопрос. Почему меня это не пугает? Может быть, потому что я знаю и понимаю, как протекают процессы. Хотя, я ведь тоже ни от чего не застрахован, от происходящего. Я для этого и пошел в политику, чтобы приблизиться и понять, как работает система, чтобы </w:t>
                            </w:r>
                            <w:proofErr w:type="gramStart"/>
                            <w:r>
                              <w:rPr>
                                <w:sz w:val="0"/>
                                <w:szCs w:val="0"/>
                              </w:rPr>
                              <w:t>перестать просто банально обвинять</w:t>
                            </w:r>
                            <w:proofErr w:type="gramEnd"/>
                            <w:r>
                              <w:rPr>
                                <w:sz w:val="0"/>
                                <w:szCs w:val="0"/>
                              </w:rPr>
                              <w:t xml:space="preserve">: вот так — не так, так неправильно, то ли дело так. Изменять гораздо сложнее. Критиковать я умею очень красиво, но что толку? Я пользу стране этим не принесу точно. Проще, есть группа, есть большинство — приходи в нее и меняй. Почему на каком-то этапе оказалось не нужно что-то из этого. Вот ты сказала про Груздева. Я же не глава администрации. Если бы я знал, я мог судить. Я не понимаю, Володя — симпатичный парень. Ведь что такое работа губернатора? Это такая работа как директора завода, только огромного завода. Ежедневно у тебя рутина, с утра и до вечера одна рутина, там нет никакой политики, там политика есть, когда выборы идут. </w:t>
                            </w:r>
                            <w:proofErr w:type="spellStart"/>
                            <w:r>
                              <w:rPr>
                                <w:sz w:val="0"/>
                                <w:szCs w:val="0"/>
                              </w:rPr>
                              <w:t>Синдеева</w:t>
                            </w:r>
                            <w:proofErr w:type="spellEnd"/>
                            <w:r>
                              <w:rPr>
                                <w:sz w:val="0"/>
                                <w:szCs w:val="0"/>
                              </w:rPr>
                              <w:t xml:space="preserve">: Я согласна. И поэтому такой эффективный оказался в итоге выкинут за борт. Дымов: Я не считаю, что он выкинут за борт. Я считаю, что к нему и по сей день относятся с большим уважением. </w:t>
                            </w:r>
                            <w:proofErr w:type="spellStart"/>
                            <w:r>
                              <w:rPr>
                                <w:sz w:val="0"/>
                                <w:szCs w:val="0"/>
                              </w:rPr>
                              <w:t>Синдеева</w:t>
                            </w:r>
                            <w:proofErr w:type="spellEnd"/>
                            <w:r>
                              <w:rPr>
                                <w:sz w:val="0"/>
                                <w:szCs w:val="0"/>
                              </w:rPr>
                              <w:t xml:space="preserve">: Я имею в виду, что он как раз мог бы на месте быть очень полезным. Дымов: Да он и будет полезным. Володя неугомонный, у него много энергии, он и будет полезным. Просто каждому из нас надо где-то пересмотреть. Но метаться я точно в жизни не буду никуда. Я не хочу метаться, не хочу никому нравиться, не хочу никому угождать, не хочу, знаешь, завтра что-то может тоже меняться. Я считаю, что в принципе надо быть ответственным человеком в жизни. </w:t>
                            </w:r>
                            <w:proofErr w:type="spellStart"/>
                            <w:r>
                              <w:rPr>
                                <w:sz w:val="0"/>
                                <w:szCs w:val="0"/>
                              </w:rPr>
                              <w:t>Синдеева</w:t>
                            </w:r>
                            <w:proofErr w:type="spellEnd"/>
                            <w:r>
                              <w:rPr>
                                <w:sz w:val="0"/>
                                <w:szCs w:val="0"/>
                              </w:rPr>
                              <w:t xml:space="preserve">: Скажи, пожалуйста, а ты продолжаешь сейчас на этом этапе снижения потребления инвестировать в заводы, в магазины? Дымов: Мы построили в этом году пять магазинов «Республика», мы построили, буквально месяц назад сдали ферму в Краснодарском крае, большой комплекс животноводческий. </w:t>
                            </w:r>
                            <w:proofErr w:type="spellStart"/>
                            <w:r>
                              <w:rPr>
                                <w:sz w:val="0"/>
                                <w:szCs w:val="0"/>
                              </w:rPr>
                              <w:t>Синдеева</w:t>
                            </w:r>
                            <w:proofErr w:type="spellEnd"/>
                            <w:r>
                              <w:rPr>
                                <w:sz w:val="0"/>
                                <w:szCs w:val="0"/>
                              </w:rPr>
                              <w:t>: А кого вы там выращиваете? Дымов: Там выращиваем поросят, а в Суздале на прошлой неделе купил молочную ферму, плюс у меня в Красноярске молочная ферма, около 4тысяч коров. В принципе молоко вот. В России только за прошлый год, я знаю, что миллионный прирост голов по свинине. Это огромный рост.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AutoShape 37" o:spid="_x0000_s1042" style="position:absolute;left:0;text-align:left;margin-left:-8000pt;margin-top:0;width:198.15pt;height:13.1pt;z-index:251673600;visibility:visible;mso-wrap-style:square;mso-width-percent:400;mso-height-percent:200;mso-wrap-distance-left:9pt;mso-wrap-distance-top:0;mso-wrap-distance-right:9pt;mso-wrap-distance-bottom:0;mso-position-horizontal:absolute;mso-position-horizontal-relative:page;mso-position-vertical:absolute;mso-position-vertical-relative:text;mso-width-percent:400;mso-height-percent:200;mso-width-relative:margin;mso-height-relative:margin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" adj="-11796480,,5400" path="al10800,10800@8@8@4@6,10800,10800,10800,10800@9@7l@30@31@17@18@24@25@15@16@32@33xe">
                <v:stroke joinstyle="round"/>
                <v:formulas/>
                <v:path o:connecttype="custom" textboxrect="@1,@1,@1,@1"/>
                <v:textbox style="mso-fit-shape-to-text:t">
                  <w:txbxContent>
                    <w:p w:rsidR="005A409D" w:rsidRDefault="005A409D" w:rsidP="00C15B22">
                      <w:r>
                        <w:rPr>
                          <w:sz w:val="0"/>
                          <w:szCs w:val="0"/>
                        </w:rPr>
                        <w:t xml:space="preserve">Самое важное —  то, что у общества есть определенная иллюзия, определенные ожидания от жизни, ожидания от властей. </w:t>
                      </w:r>
                      <w:proofErr w:type="gramStart"/>
                      <w:r>
                        <w:rPr>
                          <w:sz w:val="0"/>
                          <w:szCs w:val="0"/>
                        </w:rPr>
                        <w:t>Они всегда, мне кажется, немножко их идеализируют, это будущее, но при этом они понимают, что для этого будущего нужно самому работать, самому надо делать что-то.</w:t>
                      </w:r>
                      <w:proofErr w:type="gramEnd"/>
                      <w:r>
                        <w:rPr>
                          <w:sz w:val="0"/>
                          <w:szCs w:val="0"/>
                        </w:rPr>
                        <w:t xml:space="preserve"> </w:t>
                      </w:r>
                      <w:proofErr w:type="gramStart"/>
                      <w:r>
                        <w:rPr>
                          <w:sz w:val="0"/>
                          <w:szCs w:val="0"/>
                        </w:rPr>
                        <w:t>И ему кажется, что оно должно как бы быть, я это видел на Западе или я это видел где-то в Японии, или я это видел в Сингапуре, но так не бывает, потому что Россия, на мой взгляд, в моем понимании Россия, она такая, какая она есть, со всеми своими тараканами, проблемами и со своим историческим путем, в моем понимании это</w:t>
                      </w:r>
                      <w:proofErr w:type="gramEnd"/>
                      <w:r>
                        <w:rPr>
                          <w:sz w:val="0"/>
                          <w:szCs w:val="0"/>
                        </w:rPr>
                        <w:t xml:space="preserve"> так. А Запад, он такой, какой есть Запад. И, в принципе, конечно, надо брать оттуда лучшее, но мы не можем все оттуда брать, скопировать, мы не можем с Китая все взять, скопировать. У нас свой путь, мы должны осмыслять свой путь и двигаться вперед. И, к сожалению, мы не можем сделать рывок. Мы не можем ни с того ни с сего стать идеальными, потому что у нас в стране масса несправедливости, потому что у нас незакончено много реформ: административная реформа, судебная реформа. </w:t>
                      </w:r>
                      <w:proofErr w:type="spellStart"/>
                      <w:r>
                        <w:rPr>
                          <w:sz w:val="0"/>
                          <w:szCs w:val="0"/>
                        </w:rPr>
                        <w:t>Синдеева</w:t>
                      </w:r>
                      <w:proofErr w:type="spellEnd"/>
                      <w:r>
                        <w:rPr>
                          <w:sz w:val="0"/>
                          <w:szCs w:val="0"/>
                        </w:rPr>
                        <w:t xml:space="preserve">: А ты видишь, что что-то меняется? Ты видишь в этом смысле, что какие-то идут изменения? Дымов: Конечно, вижу. </w:t>
                      </w:r>
                      <w:proofErr w:type="spellStart"/>
                      <w:r>
                        <w:rPr>
                          <w:sz w:val="0"/>
                          <w:szCs w:val="0"/>
                        </w:rPr>
                        <w:t>Синдеева</w:t>
                      </w:r>
                      <w:proofErr w:type="spellEnd"/>
                      <w:r>
                        <w:rPr>
                          <w:sz w:val="0"/>
                          <w:szCs w:val="0"/>
                        </w:rPr>
                        <w:t xml:space="preserve">: А вот, опять же, давай не в теоретическом, а практическом плане. Ты как бизнесмен… Дымов: (00:20:42) Посмотри на Москву. </w:t>
                      </w:r>
                      <w:proofErr w:type="spellStart"/>
                      <w:r>
                        <w:rPr>
                          <w:sz w:val="0"/>
                          <w:szCs w:val="0"/>
                        </w:rPr>
                        <w:t>Синдеева</w:t>
                      </w:r>
                      <w:proofErr w:type="spellEnd"/>
                      <w:r>
                        <w:rPr>
                          <w:sz w:val="0"/>
                          <w:szCs w:val="0"/>
                        </w:rPr>
                        <w:t xml:space="preserve">: (00:20:46) Москва — она вообще как отдельное государство, </w:t>
                      </w:r>
                      <w:proofErr w:type="gramStart"/>
                      <w:r>
                        <w:rPr>
                          <w:sz w:val="0"/>
                          <w:szCs w:val="0"/>
                        </w:rPr>
                        <w:t>ну</w:t>
                      </w:r>
                      <w:proofErr w:type="gramEnd"/>
                      <w:r>
                        <w:rPr>
                          <w:sz w:val="0"/>
                          <w:szCs w:val="0"/>
                        </w:rPr>
                        <w:t xml:space="preserve"> правда, она отдельное государство. Вот у тебя как раз есть бизнес в регионах. Ты это очень хорошо чувствуешь, ты ездишь сам туда, ты сам оттуда, у тебя там много родственников и друзей, ты разговариваешь. Как они чувствуют это время? Экономика, конечно </w:t>
                      </w:r>
                      <w:proofErr w:type="spellStart"/>
                      <w:r>
                        <w:rPr>
                          <w:sz w:val="0"/>
                          <w:szCs w:val="0"/>
                        </w:rPr>
                        <w:t>стагнирует</w:t>
                      </w:r>
                      <w:proofErr w:type="spellEnd"/>
                      <w:r>
                        <w:rPr>
                          <w:sz w:val="0"/>
                          <w:szCs w:val="0"/>
                        </w:rPr>
                        <w:t xml:space="preserve">…у нас это более чувствительно воспринимается, потому что мы оказались, в том числе, и под санкциями, и в том числе, потому что правительство не сумело обеспечить такой ряд экономических реформ, не сумело вовлечь общество и предпринимателей. Я за это критикую и считаю, что, безусловно, экономический блок, и особенно блок, касающийся среднего и малого бизнеса, который сегодня мог бы обеспечить для нас, скажем так, порог определенной безопасности, он бы мог </w:t>
                      </w:r>
                      <w:proofErr w:type="gramStart"/>
                      <w:r>
                        <w:rPr>
                          <w:sz w:val="0"/>
                          <w:szCs w:val="0"/>
                        </w:rPr>
                        <w:t>поинтереснее</w:t>
                      </w:r>
                      <w:proofErr w:type="gramEnd"/>
                      <w:r>
                        <w:rPr>
                          <w:sz w:val="0"/>
                          <w:szCs w:val="0"/>
                        </w:rPr>
                        <w:t xml:space="preserve"> бы выглядеть сегодня. Вот тут я не могу удержаться от того, чтобы высказать свои упреки. Здесь все очевидно и очевидно, что делать. Но вот я как думаю, я пытаюсь посмотреть, а как раньше это было. В принципе, очень похоже на все. Очень медленно эту машину разворачивать. И, стань ты президентом, придя туда, ты увидела бы, что эта армия чиновников, достаточно либеральных по ощущениям, потому что я встречался, очень либеральные люди, но они дико консервативны в подходах. Они где-то, но не все, конечно, но многие из них, они живут в ощущениях </w:t>
                      </w:r>
                      <w:proofErr w:type="spellStart"/>
                      <w:r>
                        <w:rPr>
                          <w:sz w:val="0"/>
                          <w:szCs w:val="0"/>
                        </w:rPr>
                        <w:t>собственноготакого</w:t>
                      </w:r>
                      <w:proofErr w:type="spellEnd"/>
                      <w:r>
                        <w:rPr>
                          <w:sz w:val="0"/>
                          <w:szCs w:val="0"/>
                        </w:rPr>
                        <w:t xml:space="preserve">, скажем так, в собственном ощущении. И у них есть собственное представление, и оно далеко не либеральное, в целом достаточно даже реакционное какое-то. И начать рефлексировать было бы неправильно. И тебе что остается? Медленно, постепенно гнать какую-то волну реформ. Второе – есть Россия, есть народ в регионах. Ты правильно сказала, в регионах совсем по-другому воспринимают Москву, совсем по-другому воспринимают вообще, скажем так, ощущение от власти. И президент, правящий кабинет, на мой взгляд, должен с ними считаться, потому что если он не будет считаться, то может быть все, что быть. Поэтому надо все-таки понимать, что  есть большинство. </w:t>
                      </w:r>
                      <w:proofErr w:type="spellStart"/>
                      <w:r>
                        <w:rPr>
                          <w:sz w:val="0"/>
                          <w:szCs w:val="0"/>
                        </w:rPr>
                        <w:t>Синдеева</w:t>
                      </w:r>
                      <w:proofErr w:type="spellEnd"/>
                      <w:r>
                        <w:rPr>
                          <w:sz w:val="0"/>
                          <w:szCs w:val="0"/>
                        </w:rPr>
                        <w:t xml:space="preserve">: Каждый день практически мы получаем информацию из регионов, что там не выходят на работу врачи, потому что им не выплачивают уже несколько месяцев зарплату. Ситуация в большом информационном поле незаметна, потому что все это как-то замалчивается, но ничего глобального не происходит. Дымов: Я не считаю, что проблема…это проблема даже организационная на местах, я по работе знаю. Всегда есть какие-то странные люди, которые присваивают себе какие-то компетенции. Безусловно, ты права. В стране есть проблема, связанная с социальной напряженностью. Почему? Потому что реформа идет и продолжается, она не принесла ожидаемых и быстрых результатов, она не полетела. Ожидали, что бизнес как-то подключится к проблеме здравоохранение, а он в силу ряда причин затормозился. В этом и есть искусство управления страной и экономикой: в том, чтобы вдохновлять людей тратить деньги, брать на себя ответственность, строить новые заводы, фермы, открывать новые сервисы, новые магазины. Почему я это делаю? Я тоже задаю себе вопрос: почему я строю новую ферму, почему я вкладываюсь в сельское хозяйство? Для меня это тоже большой вопрос. Почему меня это не пугает? Может быть, потому что я знаю и понимаю, как протекают процессы. Хотя, я ведь тоже ни от чего не застрахован, от происходящего. Я для этого и пошел в политику, чтобы приблизиться и понять, как работает система, чтобы </w:t>
                      </w:r>
                      <w:proofErr w:type="gramStart"/>
                      <w:r>
                        <w:rPr>
                          <w:sz w:val="0"/>
                          <w:szCs w:val="0"/>
                        </w:rPr>
                        <w:t>перестать просто банально обвинять</w:t>
                      </w:r>
                      <w:proofErr w:type="gramEnd"/>
                      <w:r>
                        <w:rPr>
                          <w:sz w:val="0"/>
                          <w:szCs w:val="0"/>
                        </w:rPr>
                        <w:t xml:space="preserve">: вот так — не так, так неправильно, то ли дело так. Изменять гораздо сложнее. Критиковать я умею очень красиво, но что толку? Я пользу стране этим не принесу точно. Проще, есть группа, есть большинство — приходи в нее и меняй. Почему на каком-то этапе оказалось не нужно что-то из этого. Вот ты сказала про Груздева. Я же не глава администрации. Если бы я знал, я мог судить. Я не понимаю, Володя — симпатичный парень. Ведь что такое работа губернатора? Это такая работа как директора завода, только огромного завода. Ежедневно у тебя рутина, с утра и до вечера одна рутина, там нет никакой политики, там политика есть, когда выборы идут. </w:t>
                      </w:r>
                      <w:proofErr w:type="spellStart"/>
                      <w:r>
                        <w:rPr>
                          <w:sz w:val="0"/>
                          <w:szCs w:val="0"/>
                        </w:rPr>
                        <w:t>Синдеева</w:t>
                      </w:r>
                      <w:proofErr w:type="spellEnd"/>
                      <w:r>
                        <w:rPr>
                          <w:sz w:val="0"/>
                          <w:szCs w:val="0"/>
                        </w:rPr>
                        <w:t xml:space="preserve">: Я согласна. И поэтому такой эффективный оказался в итоге выкинут за борт. Дымов: Я не считаю, что он выкинут за борт. Я считаю, что к нему и по сей день относятся с большим уважением. </w:t>
                      </w:r>
                      <w:proofErr w:type="spellStart"/>
                      <w:r>
                        <w:rPr>
                          <w:sz w:val="0"/>
                          <w:szCs w:val="0"/>
                        </w:rPr>
                        <w:t>Синдеева</w:t>
                      </w:r>
                      <w:proofErr w:type="spellEnd"/>
                      <w:r>
                        <w:rPr>
                          <w:sz w:val="0"/>
                          <w:szCs w:val="0"/>
                        </w:rPr>
                        <w:t xml:space="preserve">: Я имею в виду, что он как раз мог бы на месте быть очень полезным. Дымов: Да он и будет полезным. Володя неугомонный, у него много энергии, он и будет полезным. Просто каждому из нас надо где-то пересмотреть. Но метаться я точно в жизни не буду никуда. Я не хочу метаться, не хочу никому нравиться, не хочу никому угождать, не хочу, знаешь, завтра что-то может тоже меняться. Я считаю, что в принципе надо быть ответственным человеком в жизни. </w:t>
                      </w:r>
                      <w:proofErr w:type="spellStart"/>
                      <w:r>
                        <w:rPr>
                          <w:sz w:val="0"/>
                          <w:szCs w:val="0"/>
                        </w:rPr>
                        <w:t>Синдеева</w:t>
                      </w:r>
                      <w:proofErr w:type="spellEnd"/>
                      <w:r>
                        <w:rPr>
                          <w:sz w:val="0"/>
                          <w:szCs w:val="0"/>
                        </w:rPr>
                        <w:t xml:space="preserve">: Скажи, пожалуйста, а ты продолжаешь сейчас на этом этапе снижения потребления инвестировать в заводы, в магазины? Дымов: Мы построили в этом году пять магазинов «Республика», мы построили, буквально месяц назад сдали ферму в Краснодарском крае, большой комплекс животноводческий. </w:t>
                      </w:r>
                      <w:proofErr w:type="spellStart"/>
                      <w:r>
                        <w:rPr>
                          <w:sz w:val="0"/>
                          <w:szCs w:val="0"/>
                        </w:rPr>
                        <w:t>Синдеева</w:t>
                      </w:r>
                      <w:proofErr w:type="spellEnd"/>
                      <w:r>
                        <w:rPr>
                          <w:sz w:val="0"/>
                          <w:szCs w:val="0"/>
                        </w:rPr>
                        <w:t>: А кого вы там выращиваете? Дымов: Там выращиваем поросят, а в Суздале на прошлой неделе купил молочную ферму, плюс у меня в Красноярске молочная ферма, около 4тысяч коров. В принципе молоко вот. В России только за прошлый год, я знаю, что миллионный прирост голов по свинине. Это огромный рост.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кровли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применены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плиты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типа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3ПЛ6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покрытием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асбестоцементными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листами</w:t>
      </w:r>
    </w:p>
    <w:p w:rsidR="00C15B22" w:rsidRPr="005E58A5" w:rsidRDefault="00C15B22" w:rsidP="00C15B22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E58A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плиты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типа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3ПГ6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основного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покрытия</w:t>
      </w:r>
    </w:p>
    <w:p w:rsidR="00C15B22" w:rsidRPr="005E58A5" w:rsidRDefault="00C15B22" w:rsidP="00C15B22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E58A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плиты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шириной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1,5м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покрытия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местах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присоединения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lastRenderedPageBreak/>
        <w:t>фонарей</w:t>
      </w:r>
    </w:p>
    <w:p w:rsidR="00C15B22" w:rsidRPr="005E58A5" w:rsidRDefault="00C15B22" w:rsidP="00C15B22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E58A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плиты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типа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3ПВ6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отверстиями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пропуска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них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вентиляционных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шахт</w:t>
      </w:r>
    </w:p>
    <w:p w:rsidR="00C15B22" w:rsidRPr="005E58A5" w:rsidRDefault="00C15B22" w:rsidP="00C15B22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E58A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плиты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типа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3ПФ6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проёмами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устройства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световых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фонарей</w:t>
      </w:r>
      <w:r>
        <w:rPr>
          <w:color w:val="000000"/>
          <w:sz w:val="28"/>
          <w:szCs w:val="28"/>
        </w:rPr>
        <w:t xml:space="preserve"> </w:t>
      </w:r>
    </w:p>
    <w:p w:rsidR="00C15B22" w:rsidRPr="005659C0" w:rsidRDefault="00C15B22" w:rsidP="00C15B22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E58A5">
        <w:rPr>
          <w:color w:val="000000"/>
          <w:sz w:val="28"/>
          <w:szCs w:val="28"/>
        </w:rPr>
        <w:t>Водоотвод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здании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организованный,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внутренний.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Водосточные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воронки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диаметром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200мм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выбраны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из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условия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одна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воронка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350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м</w:t>
      </w:r>
      <w:proofErr w:type="gramStart"/>
      <w:r w:rsidRPr="005E58A5">
        <w:rPr>
          <w:color w:val="000000"/>
          <w:sz w:val="28"/>
          <w:szCs w:val="28"/>
          <w:vertAlign w:val="superscript"/>
        </w:rPr>
        <w:t>2</w:t>
      </w:r>
      <w:proofErr w:type="gramEnd"/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покрытия.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Уклон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покрытия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градусов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ферм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балок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соответственно.</w:t>
      </w:r>
    </w:p>
    <w:p w:rsidR="00C15B22" w:rsidRDefault="00C15B22" w:rsidP="00C15B22">
      <w:pPr>
        <w:widowControl w:val="0"/>
        <w:spacing w:line="360" w:lineRule="auto"/>
        <w:jc w:val="both"/>
        <w:rPr>
          <w:i/>
          <w:color w:val="000000"/>
          <w:sz w:val="28"/>
          <w:szCs w:val="28"/>
        </w:rPr>
      </w:pPr>
    </w:p>
    <w:p w:rsidR="00C15B22" w:rsidRPr="005E58A5" w:rsidRDefault="00C15B22" w:rsidP="00C15B22">
      <w:pPr>
        <w:widowControl w:val="0"/>
        <w:spacing w:line="360" w:lineRule="auto"/>
        <w:jc w:val="both"/>
        <w:rPr>
          <w:i/>
          <w:color w:val="000000"/>
          <w:sz w:val="28"/>
          <w:szCs w:val="28"/>
        </w:rPr>
      </w:pPr>
      <w:r>
        <w:rPr>
          <w:i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00475" cy="2745740"/>
            <wp:effectExtent l="0" t="0" r="9525" b="0"/>
            <wp:docPr id="122" name="Picture 21" descr="Узел покрыт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Узел покрытия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74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B22" w:rsidRPr="005E58A5" w:rsidRDefault="00C15B22" w:rsidP="00C15B22">
      <w:pPr>
        <w:widowControl w:val="0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Рис. </w:t>
      </w:r>
      <w:r w:rsidR="00AB1FC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-  </w:t>
      </w:r>
      <w:r w:rsidRPr="00781EE3">
        <w:rPr>
          <w:color w:val="000000"/>
          <w:sz w:val="28"/>
          <w:szCs w:val="28"/>
        </w:rPr>
        <w:t xml:space="preserve">Узел </w:t>
      </w:r>
      <w:proofErr w:type="spellStart"/>
      <w:r w:rsidRPr="00781EE3">
        <w:rPr>
          <w:color w:val="000000"/>
          <w:sz w:val="28"/>
          <w:szCs w:val="28"/>
        </w:rPr>
        <w:t>опирания</w:t>
      </w:r>
      <w:proofErr w:type="spellEnd"/>
      <w:r w:rsidRPr="00781EE3">
        <w:rPr>
          <w:color w:val="000000"/>
          <w:sz w:val="28"/>
          <w:szCs w:val="28"/>
        </w:rPr>
        <w:t xml:space="preserve"> плит покрытия на стропильную конструкцию</w:t>
      </w:r>
      <w:r>
        <w:rPr>
          <w:i/>
          <w:color w:val="000000"/>
          <w:sz w:val="28"/>
          <w:szCs w:val="28"/>
        </w:rPr>
        <w:t xml:space="preserve"> </w:t>
      </w:r>
    </w:p>
    <w:p w:rsidR="00C15B22" w:rsidRPr="00AB1FCC" w:rsidRDefault="00C15B22" w:rsidP="00AB1FCC">
      <w:pPr>
        <w:spacing w:line="360" w:lineRule="auto"/>
        <w:rPr>
          <w:b/>
          <w:sz w:val="28"/>
        </w:rPr>
      </w:pPr>
      <w:r w:rsidRPr="00AB1FCC">
        <w:rPr>
          <w:b/>
          <w:sz w:val="28"/>
        </w:rPr>
        <w:t xml:space="preserve"> Фонари</w:t>
      </w:r>
    </w:p>
    <w:p w:rsidR="00C15B22" w:rsidRPr="005E58A5" w:rsidRDefault="00C15B22" w:rsidP="00C15B22">
      <w:pPr>
        <w:pStyle w:val="af0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58A5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проекте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запроектированы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два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типа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фонарей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световые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светоаэрационные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фонари.</w:t>
      </w:r>
    </w:p>
    <w:p w:rsidR="00C15B22" w:rsidRPr="005E58A5" w:rsidRDefault="00C15B22" w:rsidP="00C15B22">
      <w:pPr>
        <w:pStyle w:val="af0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58A5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Светоаэрационные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фонари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представляют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собой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П-образную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надстройку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над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проёмами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крыше.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Вертикальная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часть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фонарей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состоит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борта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высотой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0,6м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ленточного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остекления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два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яруса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высотой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2х1,2м.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Плоская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крыша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фонарей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железобетонных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ребристых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плит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покрытия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аналогично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конструкции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покрытия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8A5">
        <w:rPr>
          <w:rFonts w:ascii="Times New Roman" w:hAnsi="Times New Roman"/>
          <w:color w:val="000000"/>
          <w:sz w:val="28"/>
          <w:szCs w:val="28"/>
        </w:rPr>
        <w:t>малоуклонной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скатной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крыши.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5E58A5">
        <w:rPr>
          <w:rFonts w:ascii="Times New Roman" w:hAnsi="Times New Roman"/>
          <w:color w:val="000000"/>
          <w:sz w:val="28"/>
          <w:szCs w:val="28"/>
        </w:rPr>
        <w:t>Доступ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крушу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фонаря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осуществляется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расположенной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торце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откидной,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металлической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стремянке.</w:t>
      </w:r>
      <w:proofErr w:type="gramEnd"/>
    </w:p>
    <w:p w:rsidR="00C15B22" w:rsidRPr="005E58A5" w:rsidRDefault="00C15B22" w:rsidP="00C15B22">
      <w:pPr>
        <w:pStyle w:val="af0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58A5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Световые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фонари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смонтированы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специальные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плиты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покрытия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проёмами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фонарей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размером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1,5х</w:t>
      </w:r>
      <w:proofErr w:type="gramStart"/>
      <w:r w:rsidRPr="005E58A5"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 w:rsidRPr="005E58A5">
        <w:rPr>
          <w:rFonts w:ascii="Times New Roman" w:hAnsi="Times New Roman"/>
          <w:color w:val="000000"/>
          <w:sz w:val="28"/>
          <w:szCs w:val="28"/>
        </w:rPr>
        <w:t>,7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служат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освещения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lastRenderedPageBreak/>
        <w:t>среднего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пролёта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шириной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12м.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Прямоугольные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светоаэрационные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фонари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шириной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1525">
        <w:rPr>
          <w:rFonts w:ascii="Times New Roman" w:hAnsi="Times New Roman"/>
          <w:color w:val="000000"/>
          <w:sz w:val="28"/>
          <w:szCs w:val="28"/>
        </w:rPr>
        <w:t>12</w:t>
      </w:r>
      <w:r w:rsidRPr="005E58A5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устанавливаемые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пролётах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2117">
        <w:rPr>
          <w:rFonts w:ascii="Times New Roman" w:hAnsi="Times New Roman"/>
          <w:color w:val="000000"/>
          <w:sz w:val="28"/>
          <w:szCs w:val="28"/>
        </w:rPr>
        <w:t>24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служащие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освещения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проветривания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производственного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помещения.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15B22" w:rsidRPr="005E58A5" w:rsidRDefault="00C15B22" w:rsidP="00C15B22">
      <w:pPr>
        <w:pStyle w:val="af0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58A5">
        <w:rPr>
          <w:rFonts w:ascii="Times New Roman" w:hAnsi="Times New Roman"/>
          <w:color w:val="000000"/>
          <w:sz w:val="28"/>
          <w:szCs w:val="28"/>
        </w:rPr>
        <w:t>Фонари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расположены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оси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пролётов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своими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торцами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доходят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до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торца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здания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деформационного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шва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6м.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15B22" w:rsidRPr="005E58A5" w:rsidRDefault="00C15B22" w:rsidP="00C15B22">
      <w:pPr>
        <w:widowControl w:val="0"/>
        <w:tabs>
          <w:tab w:val="center" w:pos="4960"/>
        </w:tabs>
        <w:spacing w:line="360" w:lineRule="auto"/>
        <w:jc w:val="center"/>
        <w:rPr>
          <w:i/>
          <w:color w:val="000000"/>
          <w:sz w:val="28"/>
          <w:szCs w:val="28"/>
        </w:rPr>
      </w:pPr>
      <w:r>
        <w:rPr>
          <w:i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476625" cy="2403580"/>
            <wp:effectExtent l="0" t="0" r="0" b="0"/>
            <wp:docPr id="121" name="Picture 22" descr="Фонар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Фонарь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120" cy="2403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B22" w:rsidRPr="005E58A5" w:rsidRDefault="00C15B22" w:rsidP="00C15B22">
      <w:pPr>
        <w:widowControl w:val="0"/>
        <w:tabs>
          <w:tab w:val="center" w:pos="4960"/>
        </w:tabs>
        <w:spacing w:line="360" w:lineRule="auto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Рис. 6 -</w:t>
      </w:r>
      <w:r w:rsidRPr="00781EE3">
        <w:rPr>
          <w:color w:val="000000"/>
          <w:sz w:val="28"/>
          <w:szCs w:val="28"/>
          <w:lang w:eastAsia="ru-RU"/>
        </w:rPr>
        <w:t>С</w:t>
      </w:r>
      <w:r w:rsidRPr="00781EE3">
        <w:rPr>
          <w:color w:val="000000"/>
          <w:sz w:val="28"/>
          <w:szCs w:val="28"/>
        </w:rPr>
        <w:t>ветоаэрационный фонарь</w:t>
      </w:r>
    </w:p>
    <w:p w:rsidR="00C15B22" w:rsidRDefault="00C15B22" w:rsidP="00AF540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C15B22" w:rsidRPr="00AB1FCC" w:rsidRDefault="00C15B22" w:rsidP="00AB1FCC">
      <w:pPr>
        <w:pStyle w:val="2"/>
        <w:rPr>
          <w:sz w:val="28"/>
        </w:rPr>
      </w:pPr>
      <w:bookmarkStart w:id="18" w:name="_Toc1392356"/>
      <w:r w:rsidRPr="00AB1FCC">
        <w:rPr>
          <w:sz w:val="28"/>
        </w:rPr>
        <w:t>4.8 Полы</w:t>
      </w:r>
      <w:bookmarkEnd w:id="18"/>
    </w:p>
    <w:p w:rsidR="00C15B22" w:rsidRDefault="00C15B22" w:rsidP="00AF540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C15B22" w:rsidRPr="005E58A5" w:rsidRDefault="00C15B22" w:rsidP="00C15B22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58A5">
        <w:rPr>
          <w:rFonts w:ascii="Times New Roman" w:hAnsi="Times New Roman"/>
          <w:color w:val="000000"/>
          <w:sz w:val="28"/>
          <w:szCs w:val="28"/>
        </w:rPr>
        <w:t>Полы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проектируемом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промышленном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здании:</w:t>
      </w:r>
    </w:p>
    <w:p w:rsidR="00C15B22" w:rsidRPr="005E58A5" w:rsidRDefault="00C15B22" w:rsidP="00C15B22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58A5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Асфальтобетонные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полы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запроектированы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механическом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сборочном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участках.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Они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имеют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ряд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преимуществ,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такие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полы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водонепроницаемые,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8A5">
        <w:rPr>
          <w:rFonts w:ascii="Times New Roman" w:hAnsi="Times New Roman"/>
          <w:color w:val="000000"/>
          <w:sz w:val="28"/>
          <w:szCs w:val="28"/>
        </w:rPr>
        <w:t>трудносгораемые</w:t>
      </w:r>
      <w:proofErr w:type="spellEnd"/>
      <w:r w:rsidRPr="005E58A5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нескользкие,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малошумные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способны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выдерживать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большие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нагрузки.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Так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сравнительно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дорогие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легки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ремонте.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недостатков,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плохая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стойкость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минеральным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маслам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невозможность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устройства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горячих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цехах.</w:t>
      </w:r>
    </w:p>
    <w:p w:rsidR="00C15B22" w:rsidRPr="005E58A5" w:rsidRDefault="00C15B22" w:rsidP="00C15B22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58A5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Эпоксидно-бетонные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полимерные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полы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запроектированы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электромонтажном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участке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участке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окраски.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Такие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полы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обладают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высокими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физико-механическими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свойствами,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водостойки,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износостойки,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разрушаются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под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воздействием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кислот,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щелочей,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полимерных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масел,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имеют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8A5">
        <w:rPr>
          <w:rFonts w:ascii="Times New Roman" w:hAnsi="Times New Roman"/>
          <w:color w:val="000000"/>
          <w:sz w:val="28"/>
          <w:szCs w:val="28"/>
        </w:rPr>
        <w:t>пыльности</w:t>
      </w:r>
      <w:proofErr w:type="spellEnd"/>
      <w:r w:rsidRPr="005E58A5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эластичны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гигиеничны.</w:t>
      </w:r>
    </w:p>
    <w:p w:rsidR="00C15B22" w:rsidRPr="005659C0" w:rsidRDefault="00C15B22" w:rsidP="00C15B22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58A5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E58A5">
        <w:rPr>
          <w:rFonts w:ascii="Times New Roman" w:hAnsi="Times New Roman"/>
          <w:color w:val="000000"/>
          <w:sz w:val="28"/>
          <w:szCs w:val="28"/>
        </w:rPr>
        <w:t>Металлобетонные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полы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запроектированы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складе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литья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ковок,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также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участках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контроля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упаковки.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увеличения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прочности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lastRenderedPageBreak/>
        <w:t>покрытия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пола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истирание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него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добавляют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стальные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стружки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крупностью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до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5мм.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Такие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полы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влагостойки,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имеют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высокую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ударную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прочность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прочность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истирание,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стойки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минеральным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маслам.</w:t>
      </w:r>
    </w:p>
    <w:p w:rsidR="00C15B22" w:rsidRPr="005E58A5" w:rsidRDefault="00C15B22" w:rsidP="00C15B22">
      <w:pPr>
        <w:pStyle w:val="af0"/>
        <w:spacing w:after="0" w:line="360" w:lineRule="auto"/>
        <w:ind w:left="0"/>
        <w:rPr>
          <w:rFonts w:ascii="GOST type A" w:hAnsi="GOST type A"/>
          <w:color w:val="000000"/>
          <w:sz w:val="28"/>
          <w:szCs w:val="28"/>
        </w:rPr>
      </w:pPr>
      <w:r>
        <w:rPr>
          <w:noProof/>
          <w:color w:val="000000"/>
        </w:rPr>
        <w:drawing>
          <wp:inline distT="0" distB="0" distL="0" distR="0" wp14:anchorId="6DFC0CC9" wp14:editId="79836A6F">
            <wp:extent cx="4617720" cy="2430780"/>
            <wp:effectExtent l="0" t="0" r="0" b="7620"/>
            <wp:docPr id="110" name="Picture 5" descr="Детали пол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етали пола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720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B22" w:rsidRPr="00781EE3" w:rsidRDefault="00C15B22" w:rsidP="00C15B22">
      <w:pPr>
        <w:pStyle w:val="af0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781EE3">
        <w:rPr>
          <w:rFonts w:ascii="Times New Roman" w:hAnsi="Times New Roman"/>
          <w:color w:val="000000"/>
          <w:sz w:val="28"/>
          <w:szCs w:val="28"/>
        </w:rPr>
        <w:t>Рис.</w:t>
      </w:r>
      <w:r w:rsidR="00AB1FCC">
        <w:rPr>
          <w:rFonts w:ascii="Times New Roman" w:hAnsi="Times New Roman"/>
          <w:color w:val="000000"/>
          <w:sz w:val="28"/>
          <w:szCs w:val="28"/>
        </w:rPr>
        <w:t>3</w:t>
      </w:r>
      <w:r w:rsidRPr="00781EE3">
        <w:rPr>
          <w:rFonts w:ascii="Times New Roman" w:hAnsi="Times New Roman"/>
          <w:color w:val="000000"/>
          <w:sz w:val="28"/>
          <w:szCs w:val="28"/>
        </w:rPr>
        <w:t xml:space="preserve"> – Конструкция пола. Тип 1</w:t>
      </w:r>
    </w:p>
    <w:p w:rsidR="00C15B22" w:rsidRPr="00781EE3" w:rsidRDefault="00C15B22" w:rsidP="00C15B22">
      <w:pPr>
        <w:pStyle w:val="af0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C15B22" w:rsidRPr="005E58A5" w:rsidRDefault="00C15B22" w:rsidP="00C15B22">
      <w:pPr>
        <w:pStyle w:val="af0"/>
        <w:spacing w:after="0" w:line="360" w:lineRule="auto"/>
        <w:ind w:left="0"/>
        <w:rPr>
          <w:rFonts w:ascii="GOST type A" w:hAnsi="GOST type A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</w:rPr>
        <w:drawing>
          <wp:inline distT="0" distB="0" distL="0" distR="0" wp14:anchorId="4197286C" wp14:editId="5EF69A10">
            <wp:extent cx="3718560" cy="1882140"/>
            <wp:effectExtent l="0" t="0" r="0" b="3810"/>
            <wp:docPr id="109" name="Picture 6" descr="Детали по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етали пола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560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B22" w:rsidRPr="00781EE3" w:rsidRDefault="00C15B22" w:rsidP="00C15B22">
      <w:pPr>
        <w:pStyle w:val="af0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Рис.</w:t>
      </w:r>
      <w:r w:rsidR="00AB1FCC">
        <w:rPr>
          <w:rFonts w:ascii="Times New Roman" w:hAnsi="Times New Roman"/>
          <w:color w:val="000000"/>
          <w:sz w:val="28"/>
          <w:szCs w:val="28"/>
        </w:rPr>
        <w:t>4</w:t>
      </w:r>
      <w:r w:rsidRPr="00781EE3">
        <w:rPr>
          <w:rFonts w:ascii="Times New Roman" w:hAnsi="Times New Roman"/>
          <w:color w:val="000000"/>
          <w:sz w:val="28"/>
          <w:szCs w:val="28"/>
        </w:rPr>
        <w:t>– Конструкция пола. Тип 1</w:t>
      </w:r>
    </w:p>
    <w:p w:rsidR="00C15B22" w:rsidRDefault="00C15B22" w:rsidP="00AF540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C15B22" w:rsidRPr="00AB1FCC" w:rsidRDefault="00C15B22" w:rsidP="00AB1FCC">
      <w:pPr>
        <w:pStyle w:val="2"/>
        <w:rPr>
          <w:sz w:val="28"/>
        </w:rPr>
      </w:pPr>
      <w:bookmarkStart w:id="19" w:name="_Toc1392357"/>
      <w:r w:rsidRPr="00AB1FCC">
        <w:rPr>
          <w:sz w:val="28"/>
        </w:rPr>
        <w:t>4.9 Окна, двери, ворота</w:t>
      </w:r>
      <w:bookmarkEnd w:id="19"/>
    </w:p>
    <w:p w:rsidR="00C15B22" w:rsidRDefault="00C15B22" w:rsidP="00AF540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C15B22" w:rsidRPr="005E58A5" w:rsidRDefault="00C15B22" w:rsidP="00C15B22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5E58A5">
        <w:rPr>
          <w:rFonts w:ascii="Times New Roman" w:hAnsi="Times New Roman"/>
          <w:iCs/>
          <w:color w:val="000000"/>
          <w:sz w:val="28"/>
          <w:szCs w:val="28"/>
        </w:rPr>
        <w:t>Окна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iCs/>
          <w:color w:val="000000"/>
          <w:sz w:val="28"/>
          <w:szCs w:val="28"/>
        </w:rPr>
        <w:t>служат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iCs/>
          <w:color w:val="000000"/>
          <w:sz w:val="28"/>
          <w:szCs w:val="28"/>
        </w:rPr>
        <w:t>для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iCs/>
          <w:color w:val="000000"/>
          <w:sz w:val="28"/>
          <w:szCs w:val="28"/>
        </w:rPr>
        <w:t>освещения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iCs/>
          <w:color w:val="000000"/>
          <w:sz w:val="28"/>
          <w:szCs w:val="28"/>
        </w:rPr>
        <w:t>и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iCs/>
          <w:color w:val="000000"/>
          <w:sz w:val="28"/>
          <w:szCs w:val="28"/>
        </w:rPr>
        <w:t>проветривания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iCs/>
          <w:color w:val="000000"/>
          <w:sz w:val="28"/>
          <w:szCs w:val="28"/>
        </w:rPr>
        <w:t>помещений.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iCs/>
          <w:color w:val="000000"/>
          <w:sz w:val="28"/>
          <w:szCs w:val="28"/>
        </w:rPr>
        <w:t>Размеры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iCs/>
          <w:color w:val="000000"/>
          <w:sz w:val="28"/>
          <w:szCs w:val="28"/>
        </w:rPr>
        <w:t>окон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iCs/>
          <w:color w:val="000000"/>
          <w:sz w:val="28"/>
          <w:szCs w:val="28"/>
        </w:rPr>
        <w:t>назначают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iCs/>
          <w:color w:val="000000"/>
          <w:sz w:val="28"/>
          <w:szCs w:val="28"/>
        </w:rPr>
        <w:t>в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iCs/>
          <w:color w:val="000000"/>
          <w:sz w:val="28"/>
          <w:szCs w:val="28"/>
        </w:rPr>
        <w:t>соответствии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iCs/>
          <w:color w:val="000000"/>
          <w:sz w:val="28"/>
          <w:szCs w:val="28"/>
        </w:rPr>
        <w:t>с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iCs/>
          <w:color w:val="000000"/>
          <w:sz w:val="28"/>
          <w:szCs w:val="28"/>
        </w:rPr>
        <w:t>нормативными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iCs/>
          <w:color w:val="000000"/>
          <w:sz w:val="28"/>
          <w:szCs w:val="28"/>
        </w:rPr>
        <w:t>требованиями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iCs/>
          <w:color w:val="000000"/>
          <w:sz w:val="28"/>
          <w:szCs w:val="28"/>
        </w:rPr>
        <w:t>естественной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iCs/>
          <w:color w:val="000000"/>
          <w:sz w:val="28"/>
          <w:szCs w:val="28"/>
        </w:rPr>
        <w:t>освещённости,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iCs/>
          <w:color w:val="000000"/>
          <w:sz w:val="28"/>
          <w:szCs w:val="28"/>
        </w:rPr>
        <w:t>архитектурной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iCs/>
          <w:color w:val="000000"/>
          <w:sz w:val="28"/>
          <w:szCs w:val="28"/>
        </w:rPr>
        <w:t>композицией,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iCs/>
          <w:color w:val="000000"/>
          <w:sz w:val="28"/>
          <w:szCs w:val="28"/>
        </w:rPr>
        <w:t>экономическими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iCs/>
          <w:color w:val="000000"/>
          <w:sz w:val="28"/>
          <w:szCs w:val="28"/>
        </w:rPr>
        <w:t>факторами.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iCs/>
          <w:color w:val="000000"/>
          <w:sz w:val="28"/>
          <w:szCs w:val="28"/>
        </w:rPr>
        <w:t>Окна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iCs/>
          <w:color w:val="000000"/>
          <w:sz w:val="28"/>
          <w:szCs w:val="28"/>
        </w:rPr>
        <w:t>должны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iCs/>
          <w:color w:val="000000"/>
          <w:sz w:val="28"/>
          <w:szCs w:val="28"/>
        </w:rPr>
        <w:t>удовлетворять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iCs/>
          <w:color w:val="000000"/>
          <w:sz w:val="28"/>
          <w:szCs w:val="28"/>
        </w:rPr>
        <w:t>требованиям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iCs/>
          <w:color w:val="000000"/>
          <w:sz w:val="28"/>
          <w:szCs w:val="28"/>
        </w:rPr>
        <w:t>тепло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iCs/>
          <w:color w:val="000000"/>
          <w:sz w:val="28"/>
          <w:szCs w:val="28"/>
        </w:rPr>
        <w:t>и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spellStart"/>
      <w:r w:rsidRPr="005E58A5">
        <w:rPr>
          <w:rFonts w:ascii="Times New Roman" w:hAnsi="Times New Roman"/>
          <w:iCs/>
          <w:color w:val="000000"/>
          <w:sz w:val="28"/>
          <w:szCs w:val="28"/>
        </w:rPr>
        <w:t>шумозащиты</w:t>
      </w:r>
      <w:proofErr w:type="spellEnd"/>
      <w:r w:rsidRPr="005E58A5">
        <w:rPr>
          <w:rFonts w:ascii="Times New Roman" w:hAnsi="Times New Roman"/>
          <w:iCs/>
          <w:color w:val="000000"/>
          <w:sz w:val="28"/>
          <w:szCs w:val="28"/>
        </w:rPr>
        <w:t>.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gramStart"/>
      <w:r w:rsidRPr="005E58A5">
        <w:rPr>
          <w:rFonts w:ascii="Times New Roman" w:hAnsi="Times New Roman"/>
          <w:iCs/>
          <w:color w:val="000000"/>
          <w:sz w:val="28"/>
          <w:szCs w:val="28"/>
        </w:rPr>
        <w:t>Двери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iCs/>
          <w:color w:val="000000"/>
          <w:sz w:val="28"/>
          <w:szCs w:val="28"/>
        </w:rPr>
        <w:t>служат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iCs/>
          <w:color w:val="000000"/>
          <w:sz w:val="28"/>
          <w:szCs w:val="28"/>
        </w:rPr>
        <w:t>для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iCs/>
          <w:color w:val="000000"/>
          <w:sz w:val="28"/>
          <w:szCs w:val="28"/>
        </w:rPr>
        <w:t>сообщения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iCs/>
          <w:color w:val="000000"/>
          <w:sz w:val="28"/>
          <w:szCs w:val="28"/>
        </w:rPr>
        <w:t>между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iCs/>
          <w:color w:val="000000"/>
          <w:sz w:val="28"/>
          <w:szCs w:val="28"/>
        </w:rPr>
        <w:t>помещениями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iCs/>
          <w:color w:val="000000"/>
          <w:sz w:val="28"/>
          <w:szCs w:val="28"/>
        </w:rPr>
        <w:t>(внутренние)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iCs/>
          <w:color w:val="000000"/>
          <w:sz w:val="28"/>
          <w:szCs w:val="28"/>
        </w:rPr>
        <w:t>или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iCs/>
          <w:color w:val="000000"/>
          <w:sz w:val="28"/>
          <w:szCs w:val="28"/>
        </w:rPr>
        <w:t>для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iCs/>
          <w:color w:val="000000"/>
          <w:sz w:val="28"/>
          <w:szCs w:val="28"/>
        </w:rPr>
        <w:t>входа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iCs/>
          <w:color w:val="000000"/>
          <w:sz w:val="28"/>
          <w:szCs w:val="28"/>
        </w:rPr>
        <w:t>(выхода)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iCs/>
          <w:color w:val="000000"/>
          <w:sz w:val="28"/>
          <w:szCs w:val="28"/>
        </w:rPr>
        <w:t>в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iCs/>
          <w:color w:val="000000"/>
          <w:sz w:val="28"/>
          <w:szCs w:val="28"/>
        </w:rPr>
        <w:t>(из)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iCs/>
          <w:color w:val="000000"/>
          <w:sz w:val="28"/>
          <w:szCs w:val="28"/>
        </w:rPr>
        <w:t>здания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iCs/>
          <w:color w:val="000000"/>
          <w:sz w:val="28"/>
          <w:szCs w:val="28"/>
        </w:rPr>
        <w:t>(наружные).</w:t>
      </w:r>
      <w:proofErr w:type="gramEnd"/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iCs/>
          <w:color w:val="000000"/>
          <w:sz w:val="28"/>
          <w:szCs w:val="28"/>
        </w:rPr>
        <w:t>По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iCs/>
          <w:color w:val="000000"/>
          <w:sz w:val="28"/>
          <w:szCs w:val="28"/>
        </w:rPr>
        <w:t>типу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iCs/>
          <w:color w:val="000000"/>
          <w:sz w:val="28"/>
          <w:szCs w:val="28"/>
        </w:rPr>
        <w:t>двери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iCs/>
          <w:color w:val="000000"/>
          <w:sz w:val="28"/>
          <w:szCs w:val="28"/>
        </w:rPr>
        <w:t>делятся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iCs/>
          <w:color w:val="000000"/>
          <w:sz w:val="28"/>
          <w:szCs w:val="28"/>
        </w:rPr>
        <w:t>на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iCs/>
          <w:color w:val="000000"/>
          <w:sz w:val="28"/>
          <w:szCs w:val="28"/>
        </w:rPr>
        <w:t>одно-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iCs/>
          <w:color w:val="000000"/>
          <w:sz w:val="28"/>
          <w:szCs w:val="28"/>
        </w:rPr>
        <w:t>и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iCs/>
          <w:color w:val="000000"/>
          <w:sz w:val="28"/>
          <w:szCs w:val="28"/>
        </w:rPr>
        <w:t>двупольные.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gramStart"/>
      <w:r w:rsidRPr="005E58A5">
        <w:rPr>
          <w:rFonts w:ascii="Times New Roman" w:hAnsi="Times New Roman"/>
          <w:iCs/>
          <w:color w:val="000000"/>
          <w:sz w:val="28"/>
          <w:szCs w:val="28"/>
        </w:rPr>
        <w:t>Дверные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iCs/>
          <w:color w:val="000000"/>
          <w:sz w:val="28"/>
          <w:szCs w:val="28"/>
        </w:rPr>
        <w:t>полотна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iCs/>
          <w:color w:val="000000"/>
          <w:sz w:val="28"/>
          <w:szCs w:val="28"/>
        </w:rPr>
        <w:t>могут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iCs/>
          <w:color w:val="000000"/>
          <w:sz w:val="28"/>
          <w:szCs w:val="28"/>
        </w:rPr>
        <w:t>быть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iCs/>
          <w:color w:val="000000"/>
          <w:sz w:val="28"/>
          <w:szCs w:val="28"/>
        </w:rPr>
        <w:lastRenderedPageBreak/>
        <w:t>глухими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iCs/>
          <w:color w:val="000000"/>
          <w:sz w:val="28"/>
          <w:szCs w:val="28"/>
        </w:rPr>
        <w:t>(ДГ),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iCs/>
          <w:color w:val="000000"/>
          <w:sz w:val="28"/>
          <w:szCs w:val="28"/>
        </w:rPr>
        <w:t>остеклёнными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iCs/>
          <w:color w:val="000000"/>
          <w:sz w:val="28"/>
          <w:szCs w:val="28"/>
        </w:rPr>
        <w:t>(ДО),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iCs/>
          <w:color w:val="000000"/>
          <w:sz w:val="28"/>
          <w:szCs w:val="28"/>
        </w:rPr>
        <w:t>усиленными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iCs/>
          <w:color w:val="000000"/>
          <w:sz w:val="28"/>
          <w:szCs w:val="28"/>
        </w:rPr>
        <w:t>(ДУ)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iCs/>
          <w:color w:val="000000"/>
          <w:sz w:val="28"/>
          <w:szCs w:val="28"/>
        </w:rPr>
        <w:t>и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iCs/>
          <w:color w:val="000000"/>
          <w:sz w:val="28"/>
          <w:szCs w:val="28"/>
        </w:rPr>
        <w:t>качающимися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iCs/>
          <w:color w:val="000000"/>
          <w:sz w:val="28"/>
          <w:szCs w:val="28"/>
        </w:rPr>
        <w:t>(ДК).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gramEnd"/>
    </w:p>
    <w:p w:rsidR="00C15B22" w:rsidRPr="005E58A5" w:rsidRDefault="00C15B22" w:rsidP="00C15B22">
      <w:pPr>
        <w:tabs>
          <w:tab w:val="left" w:pos="3225"/>
        </w:tabs>
        <w:spacing w:line="360" w:lineRule="auto"/>
        <w:rPr>
          <w:color w:val="000000"/>
          <w:sz w:val="28"/>
          <w:szCs w:val="28"/>
        </w:rPr>
      </w:pPr>
    </w:p>
    <w:p w:rsidR="00C15B22" w:rsidRPr="005E58A5" w:rsidRDefault="00C15B22" w:rsidP="00C15B22">
      <w:pPr>
        <w:pStyle w:val="af0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Таблица 3 - </w:t>
      </w:r>
      <w:r w:rsidRPr="005E58A5">
        <w:rPr>
          <w:rFonts w:ascii="Times New Roman" w:hAnsi="Times New Roman"/>
          <w:color w:val="000000"/>
          <w:sz w:val="28"/>
          <w:szCs w:val="28"/>
        </w:rPr>
        <w:t>Номенклатура</w:t>
      </w:r>
      <w:r>
        <w:rPr>
          <w:rFonts w:ascii="Times New Roman" w:hAnsi="Times New Roman"/>
          <w:color w:val="000000"/>
          <w:sz w:val="28"/>
          <w:szCs w:val="28"/>
        </w:rPr>
        <w:t xml:space="preserve"> окон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992"/>
        <w:gridCol w:w="851"/>
        <w:gridCol w:w="992"/>
        <w:gridCol w:w="851"/>
        <w:gridCol w:w="708"/>
        <w:gridCol w:w="709"/>
        <w:gridCol w:w="1134"/>
        <w:gridCol w:w="709"/>
      </w:tblGrid>
      <w:tr w:rsidR="00C15B22" w:rsidRPr="0028433D" w:rsidTr="0028433D">
        <w:trPr>
          <w:trHeight w:val="474"/>
        </w:trPr>
        <w:tc>
          <w:tcPr>
            <w:tcW w:w="1526" w:type="dxa"/>
            <w:vMerge w:val="restart"/>
            <w:vAlign w:val="center"/>
          </w:tcPr>
          <w:p w:rsidR="00C15B22" w:rsidRPr="0028433D" w:rsidRDefault="00C15B22" w:rsidP="00AB1FC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Cs w:val="28"/>
              </w:rPr>
            </w:pPr>
            <w:r w:rsidRPr="0028433D">
              <w:rPr>
                <w:iCs/>
                <w:color w:val="000000"/>
                <w:szCs w:val="28"/>
              </w:rPr>
              <w:t>Эскиз</w:t>
            </w:r>
          </w:p>
        </w:tc>
        <w:tc>
          <w:tcPr>
            <w:tcW w:w="992" w:type="dxa"/>
            <w:vMerge w:val="restart"/>
            <w:vAlign w:val="center"/>
          </w:tcPr>
          <w:p w:rsidR="00C15B22" w:rsidRPr="0028433D" w:rsidRDefault="00C15B22" w:rsidP="00AB1FCC">
            <w:pPr>
              <w:autoSpaceDE w:val="0"/>
              <w:autoSpaceDN w:val="0"/>
              <w:adjustRightInd w:val="0"/>
              <w:rPr>
                <w:iCs/>
                <w:color w:val="000000"/>
                <w:szCs w:val="28"/>
              </w:rPr>
            </w:pPr>
            <w:r w:rsidRPr="0028433D">
              <w:rPr>
                <w:iCs/>
                <w:color w:val="000000"/>
                <w:szCs w:val="28"/>
              </w:rPr>
              <w:t>Марка</w:t>
            </w:r>
          </w:p>
        </w:tc>
        <w:tc>
          <w:tcPr>
            <w:tcW w:w="1843" w:type="dxa"/>
            <w:gridSpan w:val="2"/>
            <w:vAlign w:val="center"/>
          </w:tcPr>
          <w:p w:rsidR="00C15B22" w:rsidRPr="0028433D" w:rsidRDefault="00C15B22" w:rsidP="00AB1FCC">
            <w:pPr>
              <w:autoSpaceDE w:val="0"/>
              <w:autoSpaceDN w:val="0"/>
              <w:adjustRightInd w:val="0"/>
              <w:rPr>
                <w:iCs/>
                <w:color w:val="000000"/>
                <w:szCs w:val="28"/>
              </w:rPr>
            </w:pPr>
            <w:r w:rsidRPr="0028433D">
              <w:rPr>
                <w:iCs/>
                <w:color w:val="000000"/>
                <w:szCs w:val="28"/>
              </w:rPr>
              <w:t xml:space="preserve">Размеры, </w:t>
            </w:r>
            <w:proofErr w:type="gramStart"/>
            <w:r w:rsidRPr="0028433D">
              <w:rPr>
                <w:iCs/>
                <w:color w:val="000000"/>
                <w:szCs w:val="28"/>
              </w:rPr>
              <w:t>мм</w:t>
            </w:r>
            <w:proofErr w:type="gramEnd"/>
          </w:p>
        </w:tc>
        <w:tc>
          <w:tcPr>
            <w:tcW w:w="3260" w:type="dxa"/>
            <w:gridSpan w:val="4"/>
            <w:vAlign w:val="center"/>
          </w:tcPr>
          <w:p w:rsidR="00C15B22" w:rsidRPr="0028433D" w:rsidRDefault="00C15B22" w:rsidP="00AB1FC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Cs w:val="28"/>
              </w:rPr>
            </w:pPr>
            <w:r w:rsidRPr="0028433D">
              <w:rPr>
                <w:iCs/>
                <w:color w:val="000000"/>
                <w:szCs w:val="28"/>
              </w:rPr>
              <w:t xml:space="preserve">Расход материалов, </w:t>
            </w:r>
            <w:proofErr w:type="gramStart"/>
            <w:r w:rsidRPr="0028433D">
              <w:rPr>
                <w:iCs/>
                <w:color w:val="000000"/>
                <w:szCs w:val="28"/>
              </w:rPr>
              <w:t>кг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C15B22" w:rsidRPr="0028433D" w:rsidRDefault="00C15B22" w:rsidP="00AB1FC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Cs w:val="28"/>
              </w:rPr>
            </w:pPr>
            <w:r w:rsidRPr="0028433D">
              <w:rPr>
                <w:iCs/>
                <w:color w:val="000000"/>
                <w:szCs w:val="28"/>
              </w:rPr>
              <w:t xml:space="preserve">Масса изделия без </w:t>
            </w:r>
            <w:proofErr w:type="gramStart"/>
            <w:r w:rsidRPr="0028433D">
              <w:rPr>
                <w:iCs/>
                <w:color w:val="000000"/>
                <w:szCs w:val="28"/>
              </w:rPr>
              <w:t xml:space="preserve">ос </w:t>
            </w:r>
            <w:proofErr w:type="spellStart"/>
            <w:r w:rsidRPr="0028433D">
              <w:rPr>
                <w:iCs/>
                <w:color w:val="000000"/>
                <w:szCs w:val="28"/>
              </w:rPr>
              <w:t>текления</w:t>
            </w:r>
            <w:proofErr w:type="spellEnd"/>
            <w:proofErr w:type="gramEnd"/>
            <w:r w:rsidRPr="0028433D">
              <w:rPr>
                <w:iCs/>
                <w:color w:val="000000"/>
                <w:szCs w:val="28"/>
              </w:rPr>
              <w:t>, кг</w:t>
            </w:r>
          </w:p>
        </w:tc>
        <w:tc>
          <w:tcPr>
            <w:tcW w:w="709" w:type="dxa"/>
            <w:vMerge w:val="restart"/>
            <w:vAlign w:val="center"/>
          </w:tcPr>
          <w:p w:rsidR="00C15B22" w:rsidRPr="0028433D" w:rsidRDefault="00C15B22" w:rsidP="00AB1FC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Cs w:val="28"/>
              </w:rPr>
            </w:pPr>
            <w:r w:rsidRPr="0028433D">
              <w:rPr>
                <w:iCs/>
                <w:color w:val="000000"/>
                <w:szCs w:val="28"/>
              </w:rPr>
              <w:t xml:space="preserve">Общая масса </w:t>
            </w:r>
            <w:proofErr w:type="spellStart"/>
            <w:r w:rsidRPr="0028433D">
              <w:rPr>
                <w:iCs/>
                <w:color w:val="000000"/>
                <w:szCs w:val="28"/>
              </w:rPr>
              <w:t>изделия</w:t>
            </w:r>
            <w:proofErr w:type="gramStart"/>
            <w:r w:rsidRPr="0028433D">
              <w:rPr>
                <w:iCs/>
                <w:color w:val="000000"/>
                <w:szCs w:val="28"/>
              </w:rPr>
              <w:t>,к</w:t>
            </w:r>
            <w:proofErr w:type="gramEnd"/>
            <w:r w:rsidRPr="0028433D">
              <w:rPr>
                <w:iCs/>
                <w:color w:val="000000"/>
                <w:szCs w:val="28"/>
              </w:rPr>
              <w:t>г</w:t>
            </w:r>
            <w:proofErr w:type="spellEnd"/>
          </w:p>
        </w:tc>
      </w:tr>
      <w:tr w:rsidR="00C15B22" w:rsidRPr="0028433D" w:rsidTr="0028433D">
        <w:trPr>
          <w:trHeight w:val="152"/>
        </w:trPr>
        <w:tc>
          <w:tcPr>
            <w:tcW w:w="1526" w:type="dxa"/>
            <w:vMerge/>
            <w:vAlign w:val="center"/>
          </w:tcPr>
          <w:p w:rsidR="00C15B22" w:rsidRPr="0028433D" w:rsidRDefault="00C15B22" w:rsidP="00AB1FC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C15B22" w:rsidRPr="0028433D" w:rsidRDefault="00C15B22" w:rsidP="00AB1FC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15B22" w:rsidRPr="0028433D" w:rsidRDefault="00C15B22" w:rsidP="00AB1FC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Cs w:val="28"/>
              </w:rPr>
            </w:pPr>
            <w:r w:rsidRPr="0028433D">
              <w:rPr>
                <w:iCs/>
                <w:color w:val="000000"/>
                <w:szCs w:val="28"/>
              </w:rPr>
              <w:t>Высота</w:t>
            </w:r>
          </w:p>
        </w:tc>
        <w:tc>
          <w:tcPr>
            <w:tcW w:w="851" w:type="dxa"/>
            <w:vAlign w:val="center"/>
          </w:tcPr>
          <w:p w:rsidR="00C15B22" w:rsidRPr="0028433D" w:rsidRDefault="00C15B22" w:rsidP="00AB1FC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Cs w:val="28"/>
              </w:rPr>
            </w:pPr>
            <w:r w:rsidRPr="0028433D">
              <w:rPr>
                <w:iCs/>
                <w:color w:val="000000"/>
                <w:szCs w:val="28"/>
              </w:rPr>
              <w:t>Ширина</w:t>
            </w:r>
          </w:p>
        </w:tc>
        <w:tc>
          <w:tcPr>
            <w:tcW w:w="992" w:type="dxa"/>
            <w:vAlign w:val="center"/>
          </w:tcPr>
          <w:p w:rsidR="00C15B22" w:rsidRPr="0028433D" w:rsidRDefault="00C15B22" w:rsidP="00AB1FC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Cs w:val="28"/>
              </w:rPr>
            </w:pPr>
            <w:r w:rsidRPr="0028433D">
              <w:rPr>
                <w:iCs/>
                <w:color w:val="000000"/>
                <w:szCs w:val="28"/>
              </w:rPr>
              <w:t>Алюминий</w:t>
            </w:r>
          </w:p>
        </w:tc>
        <w:tc>
          <w:tcPr>
            <w:tcW w:w="851" w:type="dxa"/>
            <w:vAlign w:val="center"/>
          </w:tcPr>
          <w:p w:rsidR="00C15B22" w:rsidRPr="0028433D" w:rsidRDefault="00C15B22" w:rsidP="00AB1FC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Cs w:val="28"/>
              </w:rPr>
            </w:pPr>
            <w:r w:rsidRPr="0028433D">
              <w:rPr>
                <w:iCs/>
                <w:color w:val="000000"/>
                <w:szCs w:val="28"/>
              </w:rPr>
              <w:t>Резина</w:t>
            </w:r>
          </w:p>
        </w:tc>
        <w:tc>
          <w:tcPr>
            <w:tcW w:w="708" w:type="dxa"/>
            <w:vAlign w:val="center"/>
          </w:tcPr>
          <w:p w:rsidR="00C15B22" w:rsidRPr="0028433D" w:rsidRDefault="00C15B22" w:rsidP="00AB1FC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Cs w:val="28"/>
              </w:rPr>
            </w:pPr>
            <w:r w:rsidRPr="0028433D">
              <w:rPr>
                <w:iCs/>
                <w:color w:val="000000"/>
                <w:szCs w:val="28"/>
              </w:rPr>
              <w:t>Стекло</w:t>
            </w:r>
          </w:p>
        </w:tc>
        <w:tc>
          <w:tcPr>
            <w:tcW w:w="709" w:type="dxa"/>
            <w:vAlign w:val="center"/>
          </w:tcPr>
          <w:p w:rsidR="00C15B22" w:rsidRPr="0028433D" w:rsidRDefault="00C15B22" w:rsidP="00AB1FC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Cs w:val="28"/>
              </w:rPr>
            </w:pPr>
            <w:r w:rsidRPr="0028433D">
              <w:rPr>
                <w:iCs/>
                <w:color w:val="000000"/>
                <w:szCs w:val="28"/>
              </w:rPr>
              <w:t>Полиэтилен</w:t>
            </w:r>
          </w:p>
        </w:tc>
        <w:tc>
          <w:tcPr>
            <w:tcW w:w="1134" w:type="dxa"/>
            <w:vMerge/>
            <w:vAlign w:val="center"/>
          </w:tcPr>
          <w:p w:rsidR="00C15B22" w:rsidRPr="0028433D" w:rsidRDefault="00C15B22" w:rsidP="00AB1FC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C15B22" w:rsidRPr="0028433D" w:rsidRDefault="00C15B22" w:rsidP="00AB1FC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Cs w:val="28"/>
              </w:rPr>
            </w:pPr>
          </w:p>
        </w:tc>
      </w:tr>
      <w:tr w:rsidR="00C15B22" w:rsidRPr="0028433D" w:rsidTr="0028433D">
        <w:trPr>
          <w:trHeight w:val="968"/>
        </w:trPr>
        <w:tc>
          <w:tcPr>
            <w:tcW w:w="1526" w:type="dxa"/>
            <w:vAlign w:val="center"/>
          </w:tcPr>
          <w:p w:rsidR="00C15B22" w:rsidRPr="0028433D" w:rsidRDefault="00C15B22" w:rsidP="00AB1FC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Cs w:val="28"/>
              </w:rPr>
            </w:pPr>
            <w:r w:rsidRPr="0028433D">
              <w:rPr>
                <w:noProof/>
                <w:color w:val="000000"/>
                <w:szCs w:val="28"/>
                <w:lang w:eastAsia="ru-RU"/>
              </w:rPr>
              <w:drawing>
                <wp:anchor distT="0" distB="0" distL="114300" distR="114300" simplePos="0" relativeHeight="251679744" behindDoc="0" locked="0" layoutInCell="1" allowOverlap="1" wp14:anchorId="63863B5D" wp14:editId="2FA0595F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65405</wp:posOffset>
                  </wp:positionV>
                  <wp:extent cx="857885" cy="499110"/>
                  <wp:effectExtent l="0" t="0" r="0" b="0"/>
                  <wp:wrapNone/>
                  <wp:docPr id="118" name="Picture 28" descr="Окно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Окно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885" cy="49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  <w:vAlign w:val="center"/>
          </w:tcPr>
          <w:p w:rsidR="00C15B22" w:rsidRPr="0028433D" w:rsidRDefault="00C15B22" w:rsidP="00AB1FC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Cs w:val="28"/>
              </w:rPr>
            </w:pPr>
            <w:r w:rsidRPr="0028433D">
              <w:rPr>
                <w:iCs/>
                <w:color w:val="000000"/>
                <w:szCs w:val="28"/>
              </w:rPr>
              <w:t>ОПО12-24Н</w:t>
            </w:r>
          </w:p>
        </w:tc>
        <w:tc>
          <w:tcPr>
            <w:tcW w:w="992" w:type="dxa"/>
            <w:vAlign w:val="center"/>
          </w:tcPr>
          <w:p w:rsidR="00C15B22" w:rsidRPr="0028433D" w:rsidRDefault="00C15B22" w:rsidP="00AB1FC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Cs w:val="28"/>
              </w:rPr>
            </w:pPr>
            <w:r w:rsidRPr="0028433D">
              <w:rPr>
                <w:iCs/>
                <w:color w:val="000000"/>
                <w:szCs w:val="28"/>
              </w:rPr>
              <w:t>1140</w:t>
            </w:r>
          </w:p>
        </w:tc>
        <w:tc>
          <w:tcPr>
            <w:tcW w:w="851" w:type="dxa"/>
            <w:vAlign w:val="center"/>
          </w:tcPr>
          <w:p w:rsidR="00C15B22" w:rsidRPr="0028433D" w:rsidRDefault="00C15B22" w:rsidP="00AB1FC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Cs w:val="28"/>
              </w:rPr>
            </w:pPr>
            <w:r w:rsidRPr="0028433D">
              <w:rPr>
                <w:iCs/>
                <w:color w:val="000000"/>
                <w:szCs w:val="28"/>
              </w:rPr>
              <w:t>2350</w:t>
            </w:r>
          </w:p>
        </w:tc>
        <w:tc>
          <w:tcPr>
            <w:tcW w:w="992" w:type="dxa"/>
            <w:vAlign w:val="center"/>
          </w:tcPr>
          <w:p w:rsidR="00C15B22" w:rsidRPr="0028433D" w:rsidRDefault="00C15B22" w:rsidP="00AB1FC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Cs w:val="28"/>
              </w:rPr>
            </w:pPr>
            <w:r w:rsidRPr="0028433D">
              <w:rPr>
                <w:iCs/>
                <w:color w:val="000000"/>
                <w:szCs w:val="28"/>
              </w:rPr>
              <w:t>17,65</w:t>
            </w:r>
          </w:p>
        </w:tc>
        <w:tc>
          <w:tcPr>
            <w:tcW w:w="851" w:type="dxa"/>
            <w:vAlign w:val="center"/>
          </w:tcPr>
          <w:p w:rsidR="00C15B22" w:rsidRPr="0028433D" w:rsidRDefault="00C15B22" w:rsidP="00AB1FC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Cs w:val="28"/>
              </w:rPr>
            </w:pPr>
            <w:r w:rsidRPr="0028433D">
              <w:rPr>
                <w:iCs/>
                <w:color w:val="000000"/>
                <w:szCs w:val="28"/>
              </w:rPr>
              <w:t>0,69</w:t>
            </w:r>
          </w:p>
        </w:tc>
        <w:tc>
          <w:tcPr>
            <w:tcW w:w="708" w:type="dxa"/>
            <w:vAlign w:val="center"/>
          </w:tcPr>
          <w:p w:rsidR="00C15B22" w:rsidRPr="0028433D" w:rsidRDefault="00C15B22" w:rsidP="00AB1FC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Cs w:val="28"/>
              </w:rPr>
            </w:pPr>
            <w:r w:rsidRPr="0028433D">
              <w:rPr>
                <w:iCs/>
                <w:color w:val="000000"/>
                <w:szCs w:val="28"/>
              </w:rPr>
              <w:t>23,44</w:t>
            </w:r>
          </w:p>
        </w:tc>
        <w:tc>
          <w:tcPr>
            <w:tcW w:w="709" w:type="dxa"/>
            <w:vAlign w:val="center"/>
          </w:tcPr>
          <w:p w:rsidR="00C15B22" w:rsidRPr="0028433D" w:rsidRDefault="00C15B22" w:rsidP="00AB1FC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Cs w:val="28"/>
              </w:rPr>
            </w:pPr>
            <w:r w:rsidRPr="0028433D">
              <w:rPr>
                <w:iCs/>
                <w:color w:val="000000"/>
                <w:szCs w:val="28"/>
              </w:rPr>
              <w:t>0,09</w:t>
            </w:r>
          </w:p>
        </w:tc>
        <w:tc>
          <w:tcPr>
            <w:tcW w:w="1134" w:type="dxa"/>
            <w:vAlign w:val="center"/>
          </w:tcPr>
          <w:p w:rsidR="00C15B22" w:rsidRPr="0028433D" w:rsidRDefault="00C15B22" w:rsidP="00AB1FC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Cs w:val="28"/>
              </w:rPr>
            </w:pPr>
            <w:r w:rsidRPr="0028433D">
              <w:rPr>
                <w:iCs/>
                <w:color w:val="000000"/>
                <w:szCs w:val="28"/>
              </w:rPr>
              <w:t>18,35</w:t>
            </w:r>
          </w:p>
        </w:tc>
        <w:tc>
          <w:tcPr>
            <w:tcW w:w="709" w:type="dxa"/>
            <w:vAlign w:val="center"/>
          </w:tcPr>
          <w:p w:rsidR="00C15B22" w:rsidRPr="0028433D" w:rsidRDefault="00C15B22" w:rsidP="00AB1FC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Cs w:val="28"/>
              </w:rPr>
            </w:pPr>
            <w:r w:rsidRPr="0028433D">
              <w:rPr>
                <w:iCs/>
                <w:color w:val="000000"/>
                <w:szCs w:val="28"/>
              </w:rPr>
              <w:t>41,87</w:t>
            </w:r>
          </w:p>
        </w:tc>
      </w:tr>
      <w:tr w:rsidR="00C15B22" w:rsidRPr="0028433D" w:rsidTr="0028433D">
        <w:trPr>
          <w:trHeight w:val="981"/>
        </w:trPr>
        <w:tc>
          <w:tcPr>
            <w:tcW w:w="1526" w:type="dxa"/>
            <w:vAlign w:val="center"/>
          </w:tcPr>
          <w:p w:rsidR="00C15B22" w:rsidRPr="0028433D" w:rsidRDefault="00C15B22" w:rsidP="00AB1FC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Cs w:val="28"/>
              </w:rPr>
            </w:pPr>
            <w:r w:rsidRPr="0028433D">
              <w:rPr>
                <w:noProof/>
                <w:color w:val="000000"/>
                <w:szCs w:val="28"/>
                <w:lang w:eastAsia="ru-RU"/>
              </w:rPr>
              <w:drawing>
                <wp:anchor distT="0" distB="0" distL="114300" distR="114300" simplePos="0" relativeHeight="251680768" behindDoc="0" locked="0" layoutInCell="1" allowOverlap="1" wp14:anchorId="2FE67192" wp14:editId="369FAD81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86995</wp:posOffset>
                  </wp:positionV>
                  <wp:extent cx="617855" cy="459740"/>
                  <wp:effectExtent l="0" t="0" r="0" b="0"/>
                  <wp:wrapNone/>
                  <wp:docPr id="117" name="Picture 29" descr="Окн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Окн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855" cy="45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  <w:vAlign w:val="center"/>
          </w:tcPr>
          <w:p w:rsidR="00C15B22" w:rsidRPr="0028433D" w:rsidRDefault="00C15B22" w:rsidP="00AB1FC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Cs w:val="28"/>
              </w:rPr>
            </w:pPr>
            <w:r w:rsidRPr="0028433D">
              <w:rPr>
                <w:iCs/>
                <w:color w:val="000000"/>
                <w:szCs w:val="28"/>
              </w:rPr>
              <w:t>ОПО18-24Н</w:t>
            </w:r>
          </w:p>
        </w:tc>
        <w:tc>
          <w:tcPr>
            <w:tcW w:w="992" w:type="dxa"/>
            <w:vAlign w:val="center"/>
          </w:tcPr>
          <w:p w:rsidR="00C15B22" w:rsidRPr="0028433D" w:rsidRDefault="00C15B22" w:rsidP="00AB1FC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Cs w:val="28"/>
              </w:rPr>
            </w:pPr>
            <w:r w:rsidRPr="0028433D">
              <w:rPr>
                <w:iCs/>
                <w:color w:val="000000"/>
                <w:szCs w:val="28"/>
              </w:rPr>
              <w:t>1740</w:t>
            </w:r>
          </w:p>
        </w:tc>
        <w:tc>
          <w:tcPr>
            <w:tcW w:w="851" w:type="dxa"/>
            <w:vAlign w:val="center"/>
          </w:tcPr>
          <w:p w:rsidR="00C15B22" w:rsidRPr="0028433D" w:rsidRDefault="00C15B22" w:rsidP="00AB1FC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Cs w:val="28"/>
              </w:rPr>
            </w:pPr>
            <w:r w:rsidRPr="0028433D">
              <w:rPr>
                <w:iCs/>
                <w:color w:val="000000"/>
                <w:szCs w:val="28"/>
              </w:rPr>
              <w:t>2350</w:t>
            </w:r>
          </w:p>
        </w:tc>
        <w:tc>
          <w:tcPr>
            <w:tcW w:w="992" w:type="dxa"/>
            <w:vAlign w:val="center"/>
          </w:tcPr>
          <w:p w:rsidR="00C15B22" w:rsidRPr="0028433D" w:rsidRDefault="00C15B22" w:rsidP="00AB1FC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Cs w:val="28"/>
              </w:rPr>
            </w:pPr>
            <w:r w:rsidRPr="0028433D">
              <w:rPr>
                <w:iCs/>
                <w:color w:val="000000"/>
                <w:szCs w:val="28"/>
              </w:rPr>
              <w:t>26,23</w:t>
            </w:r>
          </w:p>
        </w:tc>
        <w:tc>
          <w:tcPr>
            <w:tcW w:w="851" w:type="dxa"/>
            <w:vAlign w:val="center"/>
          </w:tcPr>
          <w:p w:rsidR="00C15B22" w:rsidRPr="0028433D" w:rsidRDefault="00C15B22" w:rsidP="00AB1FC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Cs w:val="28"/>
              </w:rPr>
            </w:pPr>
            <w:r w:rsidRPr="0028433D">
              <w:rPr>
                <w:iCs/>
                <w:color w:val="000000"/>
                <w:szCs w:val="28"/>
              </w:rPr>
              <w:t>1,23</w:t>
            </w:r>
          </w:p>
        </w:tc>
        <w:tc>
          <w:tcPr>
            <w:tcW w:w="708" w:type="dxa"/>
            <w:vAlign w:val="center"/>
          </w:tcPr>
          <w:p w:rsidR="00C15B22" w:rsidRPr="0028433D" w:rsidRDefault="00C15B22" w:rsidP="00AB1FC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Cs w:val="28"/>
              </w:rPr>
            </w:pPr>
            <w:r w:rsidRPr="0028433D">
              <w:rPr>
                <w:iCs/>
                <w:color w:val="000000"/>
                <w:szCs w:val="28"/>
              </w:rPr>
              <w:t>35,76</w:t>
            </w:r>
          </w:p>
        </w:tc>
        <w:tc>
          <w:tcPr>
            <w:tcW w:w="709" w:type="dxa"/>
            <w:vAlign w:val="center"/>
          </w:tcPr>
          <w:p w:rsidR="00C15B22" w:rsidRPr="0028433D" w:rsidRDefault="00C15B22" w:rsidP="00AB1FC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Cs w:val="28"/>
              </w:rPr>
            </w:pPr>
            <w:r w:rsidRPr="0028433D">
              <w:rPr>
                <w:iCs/>
                <w:color w:val="000000"/>
                <w:szCs w:val="28"/>
              </w:rPr>
              <w:t>0,2</w:t>
            </w:r>
          </w:p>
        </w:tc>
        <w:tc>
          <w:tcPr>
            <w:tcW w:w="1134" w:type="dxa"/>
            <w:vAlign w:val="center"/>
          </w:tcPr>
          <w:p w:rsidR="00C15B22" w:rsidRPr="0028433D" w:rsidRDefault="00C15B22" w:rsidP="00AB1FC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Cs w:val="28"/>
              </w:rPr>
            </w:pPr>
            <w:r w:rsidRPr="0028433D">
              <w:rPr>
                <w:iCs/>
                <w:color w:val="000000"/>
                <w:szCs w:val="28"/>
              </w:rPr>
              <w:t>27,66</w:t>
            </w:r>
          </w:p>
        </w:tc>
        <w:tc>
          <w:tcPr>
            <w:tcW w:w="709" w:type="dxa"/>
            <w:vAlign w:val="center"/>
          </w:tcPr>
          <w:p w:rsidR="00C15B22" w:rsidRPr="0028433D" w:rsidRDefault="00C15B22" w:rsidP="00AB1FC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Cs w:val="28"/>
              </w:rPr>
            </w:pPr>
            <w:r w:rsidRPr="0028433D">
              <w:rPr>
                <w:iCs/>
                <w:color w:val="000000"/>
                <w:szCs w:val="28"/>
              </w:rPr>
              <w:t>63,42</w:t>
            </w:r>
          </w:p>
        </w:tc>
      </w:tr>
      <w:tr w:rsidR="00C15B22" w:rsidRPr="0028433D" w:rsidTr="0028433D">
        <w:trPr>
          <w:trHeight w:val="968"/>
        </w:trPr>
        <w:tc>
          <w:tcPr>
            <w:tcW w:w="1526" w:type="dxa"/>
            <w:vAlign w:val="center"/>
          </w:tcPr>
          <w:p w:rsidR="00C15B22" w:rsidRPr="0028433D" w:rsidRDefault="00C15B22" w:rsidP="00AB1FC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Cs w:val="28"/>
              </w:rPr>
            </w:pPr>
            <w:r w:rsidRPr="0028433D">
              <w:rPr>
                <w:noProof/>
                <w:color w:val="000000"/>
                <w:szCs w:val="28"/>
                <w:lang w:eastAsia="ru-RU"/>
              </w:rPr>
              <w:drawing>
                <wp:anchor distT="0" distB="0" distL="114300" distR="114300" simplePos="0" relativeHeight="251681792" behindDoc="0" locked="0" layoutInCell="1" allowOverlap="1" wp14:anchorId="7B3603DB" wp14:editId="623EEC5B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131445</wp:posOffset>
                  </wp:positionV>
                  <wp:extent cx="607060" cy="334645"/>
                  <wp:effectExtent l="0" t="0" r="2540" b="8255"/>
                  <wp:wrapNone/>
                  <wp:docPr id="116" name="Picture 30" descr="Окно 1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Окно 1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33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  <w:vAlign w:val="center"/>
          </w:tcPr>
          <w:p w:rsidR="00C15B22" w:rsidRPr="0028433D" w:rsidRDefault="00C15B22" w:rsidP="00AB1FC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Cs w:val="28"/>
              </w:rPr>
            </w:pPr>
            <w:r w:rsidRPr="0028433D">
              <w:rPr>
                <w:iCs/>
                <w:color w:val="000000"/>
                <w:szCs w:val="28"/>
              </w:rPr>
              <w:t>ОПК12-24Р</w:t>
            </w:r>
          </w:p>
        </w:tc>
        <w:tc>
          <w:tcPr>
            <w:tcW w:w="992" w:type="dxa"/>
            <w:vAlign w:val="center"/>
          </w:tcPr>
          <w:p w:rsidR="00C15B22" w:rsidRPr="0028433D" w:rsidRDefault="00C15B22" w:rsidP="00AB1FC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Cs w:val="28"/>
              </w:rPr>
            </w:pPr>
            <w:r w:rsidRPr="0028433D">
              <w:rPr>
                <w:iCs/>
                <w:color w:val="000000"/>
                <w:szCs w:val="28"/>
              </w:rPr>
              <w:t>1140</w:t>
            </w:r>
          </w:p>
        </w:tc>
        <w:tc>
          <w:tcPr>
            <w:tcW w:w="851" w:type="dxa"/>
            <w:vAlign w:val="center"/>
          </w:tcPr>
          <w:p w:rsidR="00C15B22" w:rsidRPr="0028433D" w:rsidRDefault="00C15B22" w:rsidP="00AB1FC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Cs w:val="28"/>
              </w:rPr>
            </w:pPr>
            <w:r w:rsidRPr="0028433D">
              <w:rPr>
                <w:iCs/>
                <w:color w:val="000000"/>
                <w:szCs w:val="28"/>
              </w:rPr>
              <w:t>2350</w:t>
            </w:r>
          </w:p>
        </w:tc>
        <w:tc>
          <w:tcPr>
            <w:tcW w:w="992" w:type="dxa"/>
            <w:vAlign w:val="center"/>
          </w:tcPr>
          <w:p w:rsidR="00C15B22" w:rsidRPr="0028433D" w:rsidRDefault="00C15B22" w:rsidP="00AB1FC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Cs w:val="28"/>
              </w:rPr>
            </w:pPr>
            <w:r w:rsidRPr="0028433D">
              <w:rPr>
                <w:iCs/>
                <w:color w:val="000000"/>
                <w:szCs w:val="28"/>
              </w:rPr>
              <w:t>22,35</w:t>
            </w:r>
          </w:p>
        </w:tc>
        <w:tc>
          <w:tcPr>
            <w:tcW w:w="851" w:type="dxa"/>
            <w:vAlign w:val="center"/>
          </w:tcPr>
          <w:p w:rsidR="00C15B22" w:rsidRPr="0028433D" w:rsidRDefault="00C15B22" w:rsidP="00AB1FC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Cs w:val="28"/>
              </w:rPr>
            </w:pPr>
            <w:r w:rsidRPr="0028433D">
              <w:rPr>
                <w:iCs/>
                <w:color w:val="000000"/>
                <w:szCs w:val="28"/>
              </w:rPr>
              <w:t>0,74</w:t>
            </w:r>
          </w:p>
        </w:tc>
        <w:tc>
          <w:tcPr>
            <w:tcW w:w="708" w:type="dxa"/>
            <w:vAlign w:val="center"/>
          </w:tcPr>
          <w:p w:rsidR="00C15B22" w:rsidRPr="0028433D" w:rsidRDefault="00C15B22" w:rsidP="00AB1FC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Cs w:val="28"/>
              </w:rPr>
            </w:pPr>
            <w:r w:rsidRPr="0028433D">
              <w:rPr>
                <w:iCs/>
                <w:color w:val="000000"/>
                <w:szCs w:val="28"/>
              </w:rPr>
              <w:t>43,22</w:t>
            </w:r>
          </w:p>
        </w:tc>
        <w:tc>
          <w:tcPr>
            <w:tcW w:w="709" w:type="dxa"/>
            <w:vAlign w:val="center"/>
          </w:tcPr>
          <w:p w:rsidR="00C15B22" w:rsidRPr="0028433D" w:rsidRDefault="00C15B22" w:rsidP="00AB1FC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Cs w:val="28"/>
              </w:rPr>
            </w:pPr>
            <w:r w:rsidRPr="0028433D">
              <w:rPr>
                <w:iCs/>
                <w:color w:val="000000"/>
                <w:szCs w:val="28"/>
              </w:rPr>
              <w:t>2,35</w:t>
            </w:r>
          </w:p>
        </w:tc>
        <w:tc>
          <w:tcPr>
            <w:tcW w:w="1134" w:type="dxa"/>
            <w:vAlign w:val="center"/>
          </w:tcPr>
          <w:p w:rsidR="00C15B22" w:rsidRPr="0028433D" w:rsidRDefault="00C15B22" w:rsidP="00AB1FC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Cs w:val="28"/>
              </w:rPr>
            </w:pPr>
            <w:r w:rsidRPr="0028433D">
              <w:rPr>
                <w:iCs/>
                <w:color w:val="000000"/>
                <w:szCs w:val="28"/>
              </w:rPr>
              <w:t>27,69</w:t>
            </w:r>
          </w:p>
        </w:tc>
        <w:tc>
          <w:tcPr>
            <w:tcW w:w="709" w:type="dxa"/>
            <w:vAlign w:val="center"/>
          </w:tcPr>
          <w:p w:rsidR="00C15B22" w:rsidRPr="0028433D" w:rsidRDefault="00C15B22" w:rsidP="00AB1FC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Cs w:val="28"/>
              </w:rPr>
            </w:pPr>
            <w:r w:rsidRPr="0028433D">
              <w:rPr>
                <w:iCs/>
                <w:color w:val="000000"/>
                <w:szCs w:val="28"/>
              </w:rPr>
              <w:t>70,91</w:t>
            </w:r>
          </w:p>
        </w:tc>
      </w:tr>
      <w:tr w:rsidR="00C15B22" w:rsidRPr="0028433D" w:rsidTr="0028433D">
        <w:trPr>
          <w:trHeight w:val="982"/>
        </w:trPr>
        <w:tc>
          <w:tcPr>
            <w:tcW w:w="1526" w:type="dxa"/>
            <w:vAlign w:val="center"/>
          </w:tcPr>
          <w:p w:rsidR="00C15B22" w:rsidRPr="0028433D" w:rsidRDefault="00C15B22" w:rsidP="00AB1FC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Cs w:val="28"/>
              </w:rPr>
            </w:pPr>
            <w:r w:rsidRPr="0028433D">
              <w:rPr>
                <w:noProof/>
                <w:color w:val="000000"/>
                <w:szCs w:val="28"/>
                <w:lang w:eastAsia="ru-RU"/>
              </w:rPr>
              <w:drawing>
                <wp:anchor distT="0" distB="0" distL="114300" distR="114300" simplePos="0" relativeHeight="251682816" behindDoc="0" locked="0" layoutInCell="1" allowOverlap="1" wp14:anchorId="0DD75529" wp14:editId="18EAC656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85725</wp:posOffset>
                  </wp:positionV>
                  <wp:extent cx="607060" cy="454660"/>
                  <wp:effectExtent l="0" t="0" r="2540" b="2540"/>
                  <wp:wrapNone/>
                  <wp:docPr id="115" name="Picture 31" descr="Окно 2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Окно 2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454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  <w:vAlign w:val="center"/>
          </w:tcPr>
          <w:p w:rsidR="00C15B22" w:rsidRPr="0028433D" w:rsidRDefault="00C15B22" w:rsidP="00AB1FC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Cs w:val="28"/>
              </w:rPr>
            </w:pPr>
            <w:r w:rsidRPr="0028433D">
              <w:rPr>
                <w:iCs/>
                <w:color w:val="000000"/>
                <w:szCs w:val="28"/>
              </w:rPr>
              <w:t>ОПК18-24Р</w:t>
            </w:r>
          </w:p>
        </w:tc>
        <w:tc>
          <w:tcPr>
            <w:tcW w:w="992" w:type="dxa"/>
            <w:vAlign w:val="center"/>
          </w:tcPr>
          <w:p w:rsidR="00C15B22" w:rsidRPr="0028433D" w:rsidRDefault="00C15B22" w:rsidP="00AB1FC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Cs w:val="28"/>
              </w:rPr>
            </w:pPr>
            <w:r w:rsidRPr="0028433D">
              <w:rPr>
                <w:iCs/>
                <w:color w:val="000000"/>
                <w:szCs w:val="28"/>
              </w:rPr>
              <w:t>1740</w:t>
            </w:r>
          </w:p>
        </w:tc>
        <w:tc>
          <w:tcPr>
            <w:tcW w:w="851" w:type="dxa"/>
            <w:vAlign w:val="center"/>
          </w:tcPr>
          <w:p w:rsidR="00C15B22" w:rsidRPr="0028433D" w:rsidRDefault="00C15B22" w:rsidP="00AB1FC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Cs w:val="28"/>
              </w:rPr>
            </w:pPr>
            <w:r w:rsidRPr="0028433D">
              <w:rPr>
                <w:iCs/>
                <w:color w:val="000000"/>
                <w:szCs w:val="28"/>
              </w:rPr>
              <w:t>2350</w:t>
            </w:r>
          </w:p>
        </w:tc>
        <w:tc>
          <w:tcPr>
            <w:tcW w:w="992" w:type="dxa"/>
            <w:vAlign w:val="center"/>
          </w:tcPr>
          <w:p w:rsidR="00C15B22" w:rsidRPr="0028433D" w:rsidRDefault="00C15B22" w:rsidP="00AB1FC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Cs w:val="28"/>
              </w:rPr>
            </w:pPr>
            <w:r w:rsidRPr="0028433D">
              <w:rPr>
                <w:iCs/>
                <w:color w:val="000000"/>
                <w:szCs w:val="28"/>
              </w:rPr>
              <w:t>30,62</w:t>
            </w:r>
          </w:p>
        </w:tc>
        <w:tc>
          <w:tcPr>
            <w:tcW w:w="851" w:type="dxa"/>
            <w:vAlign w:val="center"/>
          </w:tcPr>
          <w:p w:rsidR="00C15B22" w:rsidRPr="0028433D" w:rsidRDefault="00C15B22" w:rsidP="00AB1FC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Cs w:val="28"/>
              </w:rPr>
            </w:pPr>
            <w:r w:rsidRPr="0028433D">
              <w:rPr>
                <w:iCs/>
                <w:color w:val="000000"/>
                <w:szCs w:val="28"/>
              </w:rPr>
              <w:t>1,61</w:t>
            </w:r>
          </w:p>
        </w:tc>
        <w:tc>
          <w:tcPr>
            <w:tcW w:w="708" w:type="dxa"/>
            <w:vAlign w:val="center"/>
          </w:tcPr>
          <w:p w:rsidR="00C15B22" w:rsidRPr="0028433D" w:rsidRDefault="00C15B22" w:rsidP="00AB1FC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Cs w:val="28"/>
              </w:rPr>
            </w:pPr>
            <w:r w:rsidRPr="0028433D">
              <w:rPr>
                <w:iCs/>
                <w:color w:val="000000"/>
                <w:szCs w:val="28"/>
              </w:rPr>
              <w:t>67,84</w:t>
            </w:r>
          </w:p>
        </w:tc>
        <w:tc>
          <w:tcPr>
            <w:tcW w:w="709" w:type="dxa"/>
            <w:vAlign w:val="center"/>
          </w:tcPr>
          <w:p w:rsidR="00C15B22" w:rsidRPr="0028433D" w:rsidRDefault="00C15B22" w:rsidP="00AB1FC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Cs w:val="28"/>
              </w:rPr>
            </w:pPr>
            <w:r w:rsidRPr="0028433D">
              <w:rPr>
                <w:iCs/>
                <w:color w:val="000000"/>
                <w:szCs w:val="28"/>
              </w:rPr>
              <w:t>3,42</w:t>
            </w:r>
          </w:p>
        </w:tc>
        <w:tc>
          <w:tcPr>
            <w:tcW w:w="1134" w:type="dxa"/>
            <w:vAlign w:val="center"/>
          </w:tcPr>
          <w:p w:rsidR="00C15B22" w:rsidRPr="0028433D" w:rsidRDefault="00C15B22" w:rsidP="00AB1FC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Cs w:val="28"/>
              </w:rPr>
            </w:pPr>
            <w:r w:rsidRPr="0028433D">
              <w:rPr>
                <w:iCs/>
                <w:color w:val="000000"/>
                <w:szCs w:val="28"/>
              </w:rPr>
              <w:t>34,75</w:t>
            </w:r>
          </w:p>
        </w:tc>
        <w:tc>
          <w:tcPr>
            <w:tcW w:w="709" w:type="dxa"/>
            <w:vAlign w:val="center"/>
          </w:tcPr>
          <w:p w:rsidR="00C15B22" w:rsidRPr="0028433D" w:rsidRDefault="00C15B22" w:rsidP="00AB1FCC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Cs w:val="28"/>
              </w:rPr>
            </w:pPr>
            <w:r w:rsidRPr="0028433D">
              <w:rPr>
                <w:iCs/>
                <w:color w:val="000000"/>
                <w:szCs w:val="28"/>
              </w:rPr>
              <w:t>105,61</w:t>
            </w:r>
          </w:p>
        </w:tc>
      </w:tr>
    </w:tbl>
    <w:p w:rsidR="00C15B22" w:rsidRPr="005E58A5" w:rsidRDefault="00C15B22" w:rsidP="00C15B22">
      <w:pPr>
        <w:tabs>
          <w:tab w:val="left" w:pos="3225"/>
        </w:tabs>
        <w:spacing w:line="360" w:lineRule="auto"/>
        <w:jc w:val="both"/>
        <w:rPr>
          <w:color w:val="000000"/>
          <w:sz w:val="28"/>
          <w:szCs w:val="28"/>
        </w:rPr>
      </w:pPr>
    </w:p>
    <w:p w:rsidR="00C15B22" w:rsidRPr="005E58A5" w:rsidRDefault="00C15B22" w:rsidP="00C15B22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5E58A5">
        <w:rPr>
          <w:rFonts w:ascii="Times New Roman" w:hAnsi="Times New Roman"/>
          <w:iCs/>
          <w:color w:val="000000"/>
          <w:sz w:val="28"/>
          <w:szCs w:val="28"/>
        </w:rPr>
        <w:t>Внутренние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iCs/>
          <w:color w:val="000000"/>
          <w:sz w:val="28"/>
          <w:szCs w:val="28"/>
        </w:rPr>
        <w:t>двери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алюминиевых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сплавов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ГОСТ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23747-88</w:t>
      </w:r>
      <w:r w:rsidRPr="005E58A5">
        <w:rPr>
          <w:rFonts w:ascii="Times New Roman" w:hAnsi="Times New Roman"/>
          <w:iCs/>
          <w:color w:val="000000"/>
          <w:sz w:val="28"/>
          <w:szCs w:val="28"/>
        </w:rPr>
        <w:t>.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</w:p>
    <w:p w:rsidR="00C15B22" w:rsidRPr="005E58A5" w:rsidRDefault="00C15B22" w:rsidP="00C15B22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58A5">
        <w:rPr>
          <w:rFonts w:ascii="Times New Roman" w:hAnsi="Times New Roman"/>
          <w:color w:val="000000"/>
          <w:sz w:val="28"/>
          <w:szCs w:val="28"/>
        </w:rPr>
        <w:t>Оконные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блоки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алюминиевых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сплавов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bCs/>
          <w:color w:val="000000"/>
          <w:sz w:val="28"/>
          <w:szCs w:val="28"/>
        </w:rPr>
        <w:t>серии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bCs/>
          <w:color w:val="000000"/>
          <w:sz w:val="28"/>
          <w:szCs w:val="28"/>
        </w:rPr>
        <w:t>1.436.4-20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bCs/>
          <w:color w:val="000000"/>
          <w:sz w:val="28"/>
          <w:szCs w:val="28"/>
        </w:rPr>
        <w:t>с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bCs/>
          <w:color w:val="000000"/>
          <w:sz w:val="28"/>
          <w:szCs w:val="28"/>
        </w:rPr>
        <w:t>двойным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E58A5">
        <w:rPr>
          <w:rFonts w:ascii="Times New Roman" w:hAnsi="Times New Roman"/>
          <w:bCs/>
          <w:color w:val="000000"/>
          <w:sz w:val="28"/>
          <w:szCs w:val="28"/>
        </w:rPr>
        <w:t>остеклением</w:t>
      </w:r>
      <w:r w:rsidRPr="005E58A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15B22" w:rsidRPr="005E58A5" w:rsidRDefault="00C15B22" w:rsidP="00C15B22">
      <w:pPr>
        <w:tabs>
          <w:tab w:val="left" w:pos="3225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E58A5">
        <w:rPr>
          <w:color w:val="000000"/>
          <w:sz w:val="28"/>
          <w:szCs w:val="28"/>
        </w:rPr>
        <w:t>Ворота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запроектированы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серии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1.435.2-28.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Размерами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3,6х3,6м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грузового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транспорта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размерами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4,8х5,4м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железнодорожного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транспорта.</w:t>
      </w:r>
    </w:p>
    <w:p w:rsidR="00C15B22" w:rsidRPr="005E58A5" w:rsidRDefault="00C15B22" w:rsidP="00C15B2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E58A5">
        <w:rPr>
          <w:color w:val="000000"/>
          <w:sz w:val="28"/>
          <w:szCs w:val="28"/>
        </w:rPr>
        <w:t>Температура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наиболее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холодных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суток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обеспеченностью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0,92</w:t>
      </w:r>
    </w:p>
    <w:p w:rsidR="00C15B22" w:rsidRPr="005E58A5" w:rsidRDefault="00C15B22" w:rsidP="00C15B2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E58A5">
        <w:rPr>
          <w:color w:val="000000"/>
          <w:sz w:val="28"/>
          <w:szCs w:val="28"/>
        </w:rPr>
        <w:t>tн0,92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=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-</w:t>
      </w:r>
      <w:r w:rsidR="00DF42C2">
        <w:rPr>
          <w:color w:val="000000"/>
          <w:sz w:val="28"/>
          <w:szCs w:val="28"/>
        </w:rPr>
        <w:t>31</w:t>
      </w:r>
      <w:r w:rsidRPr="005E58A5">
        <w:rPr>
          <w:color w:val="000000"/>
          <w:sz w:val="28"/>
          <w:szCs w:val="28"/>
          <w:vertAlign w:val="superscript"/>
        </w:rPr>
        <w:t>О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C;</w:t>
      </w:r>
      <w:r>
        <w:rPr>
          <w:color w:val="000000"/>
          <w:sz w:val="28"/>
          <w:szCs w:val="28"/>
        </w:rPr>
        <w:t xml:space="preserve"> </w:t>
      </w:r>
    </w:p>
    <w:p w:rsidR="00C15B22" w:rsidRPr="005E58A5" w:rsidRDefault="00C15B22" w:rsidP="00C15B2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E58A5">
        <w:rPr>
          <w:color w:val="000000"/>
          <w:sz w:val="28"/>
          <w:szCs w:val="28"/>
        </w:rPr>
        <w:t>Температура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наиболее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холодной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пятидневки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обеспеченностью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0,92</w:t>
      </w:r>
    </w:p>
    <w:p w:rsidR="00C15B22" w:rsidRPr="005E58A5" w:rsidRDefault="00C15B22" w:rsidP="00C15B2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E58A5">
        <w:rPr>
          <w:color w:val="000000"/>
          <w:sz w:val="28"/>
          <w:szCs w:val="28"/>
        </w:rPr>
        <w:t>tн0,92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=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-2</w:t>
      </w:r>
      <w:r w:rsidR="00DF42C2">
        <w:rPr>
          <w:color w:val="000000"/>
          <w:sz w:val="28"/>
          <w:szCs w:val="28"/>
        </w:rPr>
        <w:t>7</w:t>
      </w:r>
      <w:r w:rsidRPr="005E58A5">
        <w:rPr>
          <w:color w:val="000000"/>
          <w:sz w:val="28"/>
          <w:szCs w:val="28"/>
          <w:vertAlign w:val="superscript"/>
        </w:rPr>
        <w:t>О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C;</w:t>
      </w:r>
      <w:r>
        <w:rPr>
          <w:color w:val="000000"/>
          <w:sz w:val="28"/>
          <w:szCs w:val="28"/>
        </w:rPr>
        <w:t xml:space="preserve"> </w:t>
      </w:r>
    </w:p>
    <w:p w:rsidR="00C15B22" w:rsidRPr="005E58A5" w:rsidRDefault="00C15B22" w:rsidP="00C15B2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E58A5">
        <w:rPr>
          <w:color w:val="000000"/>
          <w:sz w:val="28"/>
          <w:szCs w:val="28"/>
        </w:rPr>
        <w:t>Средняя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температура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отопительного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периода</w:t>
      </w:r>
      <w:r>
        <w:rPr>
          <w:color w:val="000000"/>
          <w:sz w:val="28"/>
          <w:szCs w:val="28"/>
        </w:rPr>
        <w:t xml:space="preserve"> </w:t>
      </w:r>
    </w:p>
    <w:p w:rsidR="00C15B22" w:rsidRPr="005E58A5" w:rsidRDefault="00C15B22" w:rsidP="00C15B2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5E58A5">
        <w:rPr>
          <w:color w:val="000000"/>
          <w:sz w:val="28"/>
          <w:szCs w:val="28"/>
        </w:rPr>
        <w:t>tот.пер</w:t>
      </w:r>
      <w:proofErr w:type="spellEnd"/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=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DF42C2">
        <w:rPr>
          <w:color w:val="000000"/>
          <w:sz w:val="28"/>
          <w:szCs w:val="28"/>
        </w:rPr>
        <w:t>6,4</w:t>
      </w:r>
      <w:proofErr w:type="gramStart"/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  <w:vertAlign w:val="superscript"/>
        </w:rPr>
        <w:t>О</w:t>
      </w:r>
      <w:proofErr w:type="gramEnd"/>
      <w:r>
        <w:rPr>
          <w:color w:val="000000"/>
          <w:sz w:val="28"/>
          <w:szCs w:val="28"/>
          <w:vertAlign w:val="superscript"/>
        </w:rPr>
        <w:t xml:space="preserve"> </w:t>
      </w:r>
      <w:r w:rsidRPr="005E58A5">
        <w:rPr>
          <w:color w:val="000000"/>
          <w:sz w:val="28"/>
          <w:szCs w:val="28"/>
        </w:rPr>
        <w:t>С</w:t>
      </w:r>
    </w:p>
    <w:p w:rsidR="00C15B22" w:rsidRPr="005E58A5" w:rsidRDefault="00C15B22" w:rsidP="00C15B2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E58A5">
        <w:rPr>
          <w:color w:val="000000"/>
          <w:sz w:val="28"/>
          <w:szCs w:val="28"/>
        </w:rPr>
        <w:t>Продолжительность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отопительного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периода</w:t>
      </w:r>
      <w:r>
        <w:rPr>
          <w:color w:val="000000"/>
          <w:sz w:val="28"/>
          <w:szCs w:val="28"/>
        </w:rPr>
        <w:t xml:space="preserve"> </w:t>
      </w:r>
    </w:p>
    <w:p w:rsidR="00C15B22" w:rsidRPr="005E58A5" w:rsidRDefault="00C15B22" w:rsidP="00C15B2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E58A5">
        <w:rPr>
          <w:color w:val="000000"/>
          <w:sz w:val="28"/>
          <w:szCs w:val="28"/>
        </w:rPr>
        <w:t>z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5E58A5">
        <w:rPr>
          <w:color w:val="000000"/>
          <w:sz w:val="28"/>
          <w:szCs w:val="28"/>
        </w:rPr>
        <w:t>от</w:t>
      </w:r>
      <w:proofErr w:type="gramStart"/>
      <w:r w:rsidRPr="005E58A5">
        <w:rPr>
          <w:color w:val="000000"/>
          <w:sz w:val="28"/>
          <w:szCs w:val="28"/>
        </w:rPr>
        <w:t>.п</w:t>
      </w:r>
      <w:proofErr w:type="gramEnd"/>
      <w:r w:rsidRPr="005E58A5">
        <w:rPr>
          <w:color w:val="000000"/>
          <w:sz w:val="28"/>
          <w:szCs w:val="28"/>
        </w:rPr>
        <w:t>ер</w:t>
      </w:r>
      <w:proofErr w:type="spellEnd"/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=1</w:t>
      </w:r>
      <w:r w:rsidR="00DF42C2">
        <w:rPr>
          <w:color w:val="000000"/>
          <w:sz w:val="28"/>
          <w:szCs w:val="28"/>
        </w:rPr>
        <w:t>40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5E58A5">
        <w:rPr>
          <w:color w:val="000000"/>
          <w:sz w:val="28"/>
          <w:szCs w:val="28"/>
        </w:rPr>
        <w:t>сут</w:t>
      </w:r>
      <w:proofErr w:type="spellEnd"/>
      <w:r w:rsidRPr="005E58A5">
        <w:rPr>
          <w:color w:val="000000"/>
          <w:sz w:val="28"/>
          <w:szCs w:val="28"/>
        </w:rPr>
        <w:t>.</w:t>
      </w:r>
    </w:p>
    <w:p w:rsidR="00C15B22" w:rsidRPr="005E58A5" w:rsidRDefault="00C15B22" w:rsidP="00C15B2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C15B22" w:rsidRDefault="00C15B22" w:rsidP="00C15B22">
      <w:pPr>
        <w:tabs>
          <w:tab w:val="num" w:pos="142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E58A5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Расчётная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средняя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температура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внутреннего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воздуха: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5E58A5">
        <w:rPr>
          <w:color w:val="000000"/>
          <w:sz w:val="28"/>
          <w:szCs w:val="28"/>
        </w:rPr>
        <w:t>t</w:t>
      </w:r>
      <w:r w:rsidRPr="005E58A5">
        <w:rPr>
          <w:color w:val="000000"/>
          <w:sz w:val="28"/>
          <w:szCs w:val="28"/>
          <w:vertAlign w:val="subscript"/>
        </w:rPr>
        <w:t>int</w:t>
      </w:r>
      <w:proofErr w:type="spellEnd"/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=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°C</w:t>
      </w:r>
      <w:r>
        <w:rPr>
          <w:color w:val="000000"/>
          <w:sz w:val="28"/>
          <w:szCs w:val="28"/>
        </w:rPr>
        <w:t xml:space="preserve">. </w:t>
      </w:r>
    </w:p>
    <w:p w:rsidR="00C15B22" w:rsidRDefault="00C15B22" w:rsidP="00C15B22">
      <w:pPr>
        <w:tabs>
          <w:tab w:val="num" w:pos="142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E58A5">
        <w:rPr>
          <w:color w:val="000000"/>
          <w:sz w:val="28"/>
          <w:szCs w:val="28"/>
        </w:rPr>
        <w:lastRenderedPageBreak/>
        <w:t>2.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Средняя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температура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наружного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воздуха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отопительный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период: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5E58A5">
        <w:rPr>
          <w:color w:val="000000"/>
          <w:sz w:val="28"/>
          <w:szCs w:val="28"/>
        </w:rPr>
        <w:t>t</w:t>
      </w:r>
      <w:r w:rsidRPr="005E58A5">
        <w:rPr>
          <w:color w:val="000000"/>
          <w:sz w:val="28"/>
          <w:szCs w:val="28"/>
          <w:vertAlign w:val="subscript"/>
        </w:rPr>
        <w:t>ht</w:t>
      </w:r>
      <w:proofErr w:type="spellEnd"/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=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-</w:t>
      </w:r>
      <w:r w:rsidR="00DF42C2">
        <w:rPr>
          <w:color w:val="000000"/>
          <w:sz w:val="28"/>
          <w:szCs w:val="28"/>
        </w:rPr>
        <w:t>6,4</w:t>
      </w:r>
      <w:r>
        <w:rPr>
          <w:color w:val="000000"/>
          <w:sz w:val="28"/>
          <w:szCs w:val="28"/>
        </w:rPr>
        <w:t xml:space="preserve"> °C. </w:t>
      </w:r>
    </w:p>
    <w:p w:rsidR="00C15B22" w:rsidRDefault="00C15B22" w:rsidP="00C15B22">
      <w:pPr>
        <w:tabs>
          <w:tab w:val="num" w:pos="142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E58A5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Продолжительность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отопительного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периода: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5E58A5">
        <w:rPr>
          <w:color w:val="000000"/>
          <w:sz w:val="28"/>
          <w:szCs w:val="28"/>
        </w:rPr>
        <w:t>z</w:t>
      </w:r>
      <w:r w:rsidRPr="005E58A5">
        <w:rPr>
          <w:color w:val="000000"/>
          <w:sz w:val="28"/>
          <w:szCs w:val="28"/>
          <w:vertAlign w:val="subscript"/>
        </w:rPr>
        <w:t>ht</w:t>
      </w:r>
      <w:proofErr w:type="spellEnd"/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=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1</w:t>
      </w:r>
      <w:r w:rsidR="00DF42C2">
        <w:rPr>
          <w:color w:val="000000"/>
          <w:sz w:val="28"/>
          <w:szCs w:val="28"/>
        </w:rPr>
        <w:t>40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сут</w:t>
      </w:r>
      <w:proofErr w:type="spellEnd"/>
      <w:r>
        <w:rPr>
          <w:color w:val="000000"/>
          <w:sz w:val="28"/>
          <w:szCs w:val="28"/>
        </w:rPr>
        <w:t>.</w:t>
      </w:r>
    </w:p>
    <w:p w:rsidR="00C15B22" w:rsidRDefault="00C15B22" w:rsidP="00C15B22">
      <w:pPr>
        <w:tabs>
          <w:tab w:val="num" w:pos="142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E58A5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5E58A5">
        <w:rPr>
          <w:color w:val="000000"/>
          <w:sz w:val="28"/>
          <w:szCs w:val="28"/>
        </w:rPr>
        <w:t>Граду</w:t>
      </w:r>
      <w:r>
        <w:rPr>
          <w:color w:val="000000"/>
          <w:sz w:val="28"/>
          <w:szCs w:val="28"/>
        </w:rPr>
        <w:t>сосутки</w:t>
      </w:r>
      <w:proofErr w:type="spellEnd"/>
      <w:r>
        <w:rPr>
          <w:color w:val="000000"/>
          <w:sz w:val="28"/>
          <w:szCs w:val="28"/>
        </w:rPr>
        <w:t xml:space="preserve"> отопительного периода: </w:t>
      </w:r>
    </w:p>
    <w:p w:rsidR="00C15B22" w:rsidRPr="00DF42C2" w:rsidRDefault="00C15B22" w:rsidP="00C15B22">
      <w:pPr>
        <w:tabs>
          <w:tab w:val="num" w:pos="142"/>
        </w:tabs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proofErr w:type="spellStart"/>
      <w:r w:rsidRPr="005659C0">
        <w:rPr>
          <w:color w:val="000000"/>
          <w:sz w:val="28"/>
          <w:szCs w:val="28"/>
          <w:lang w:val="en-US"/>
        </w:rPr>
        <w:t>D</w:t>
      </w:r>
      <w:r w:rsidRPr="005659C0">
        <w:rPr>
          <w:color w:val="000000"/>
          <w:sz w:val="28"/>
          <w:szCs w:val="28"/>
          <w:vertAlign w:val="subscript"/>
          <w:lang w:val="en-US"/>
        </w:rPr>
        <w:t>d</w:t>
      </w:r>
      <w:proofErr w:type="spellEnd"/>
      <w:r w:rsidRPr="00DF42C2">
        <w:rPr>
          <w:color w:val="000000"/>
          <w:sz w:val="28"/>
          <w:szCs w:val="28"/>
          <w:lang w:val="en-US"/>
        </w:rPr>
        <w:t xml:space="preserve"> = (</w:t>
      </w:r>
      <w:r w:rsidRPr="005659C0">
        <w:rPr>
          <w:color w:val="000000"/>
          <w:sz w:val="28"/>
          <w:szCs w:val="28"/>
          <w:lang w:val="en-US"/>
        </w:rPr>
        <w:t>t</w:t>
      </w:r>
      <w:r w:rsidRPr="005659C0">
        <w:rPr>
          <w:color w:val="000000"/>
          <w:sz w:val="28"/>
          <w:szCs w:val="28"/>
          <w:vertAlign w:val="subscript"/>
          <w:lang w:val="en-US"/>
        </w:rPr>
        <w:t>int</w:t>
      </w:r>
      <w:r w:rsidRPr="00DF42C2">
        <w:rPr>
          <w:color w:val="000000"/>
          <w:sz w:val="28"/>
          <w:szCs w:val="28"/>
          <w:lang w:val="en-US"/>
        </w:rPr>
        <w:t xml:space="preserve"> - </w:t>
      </w:r>
      <w:proofErr w:type="spellStart"/>
      <w:r w:rsidRPr="005659C0">
        <w:rPr>
          <w:color w:val="000000"/>
          <w:sz w:val="28"/>
          <w:szCs w:val="28"/>
          <w:lang w:val="en-US"/>
        </w:rPr>
        <w:t>t</w:t>
      </w:r>
      <w:r w:rsidRPr="005659C0">
        <w:rPr>
          <w:color w:val="000000"/>
          <w:sz w:val="28"/>
          <w:szCs w:val="28"/>
          <w:vertAlign w:val="subscript"/>
          <w:lang w:val="en-US"/>
        </w:rPr>
        <w:t>ht</w:t>
      </w:r>
      <w:proofErr w:type="spellEnd"/>
      <w:proofErr w:type="gramStart"/>
      <w:r w:rsidRPr="00DF42C2">
        <w:rPr>
          <w:color w:val="000000"/>
          <w:sz w:val="28"/>
          <w:szCs w:val="28"/>
          <w:lang w:val="en-US"/>
        </w:rPr>
        <w:t>)</w:t>
      </w:r>
      <w:proofErr w:type="spellStart"/>
      <w:r w:rsidRPr="005659C0">
        <w:rPr>
          <w:color w:val="000000"/>
          <w:sz w:val="28"/>
          <w:szCs w:val="28"/>
          <w:lang w:val="en-US"/>
        </w:rPr>
        <w:t>z</w:t>
      </w:r>
      <w:r w:rsidRPr="005659C0">
        <w:rPr>
          <w:color w:val="000000"/>
          <w:sz w:val="28"/>
          <w:szCs w:val="28"/>
          <w:vertAlign w:val="subscript"/>
          <w:lang w:val="en-US"/>
        </w:rPr>
        <w:t>ht</w:t>
      </w:r>
      <w:proofErr w:type="spellEnd"/>
      <w:proofErr w:type="gramEnd"/>
      <w:r w:rsidRPr="00DF42C2">
        <w:rPr>
          <w:color w:val="000000"/>
          <w:sz w:val="28"/>
          <w:szCs w:val="28"/>
          <w:lang w:val="en-US"/>
        </w:rPr>
        <w:t xml:space="preserve"> = (20 - (-</w:t>
      </w:r>
      <w:r w:rsidR="00DF42C2" w:rsidRPr="00DF42C2">
        <w:rPr>
          <w:color w:val="000000"/>
          <w:sz w:val="28"/>
          <w:szCs w:val="28"/>
          <w:lang w:val="en-US"/>
        </w:rPr>
        <w:t>6,4</w:t>
      </w:r>
      <w:r w:rsidRPr="00DF42C2">
        <w:rPr>
          <w:color w:val="000000"/>
          <w:sz w:val="28"/>
          <w:szCs w:val="28"/>
          <w:lang w:val="en-US"/>
        </w:rPr>
        <w:t>))×1</w:t>
      </w:r>
      <w:r w:rsidR="00DF42C2" w:rsidRPr="00DF42C2">
        <w:rPr>
          <w:color w:val="000000"/>
          <w:sz w:val="28"/>
          <w:szCs w:val="28"/>
          <w:lang w:val="en-US"/>
        </w:rPr>
        <w:t>40</w:t>
      </w:r>
      <w:r w:rsidRPr="00DF42C2">
        <w:rPr>
          <w:color w:val="000000"/>
          <w:sz w:val="28"/>
          <w:szCs w:val="28"/>
          <w:lang w:val="en-US"/>
        </w:rPr>
        <w:t xml:space="preserve"> = 3</w:t>
      </w:r>
      <w:r w:rsidR="00DF42C2" w:rsidRPr="00DF42C2">
        <w:rPr>
          <w:color w:val="000000"/>
          <w:sz w:val="28"/>
          <w:szCs w:val="28"/>
          <w:lang w:val="en-US"/>
        </w:rPr>
        <w:t>69</w:t>
      </w:r>
      <w:r w:rsidRPr="00DF42C2">
        <w:rPr>
          <w:color w:val="000000"/>
          <w:sz w:val="28"/>
          <w:szCs w:val="28"/>
          <w:lang w:val="en-US"/>
        </w:rPr>
        <w:t>6 °</w:t>
      </w:r>
      <w:r w:rsidRPr="005659C0">
        <w:rPr>
          <w:color w:val="000000"/>
          <w:sz w:val="28"/>
          <w:szCs w:val="28"/>
          <w:lang w:val="en-US"/>
        </w:rPr>
        <w:t>C</w:t>
      </w:r>
      <w:proofErr w:type="spellStart"/>
      <w:r w:rsidRPr="005E58A5">
        <w:rPr>
          <w:color w:val="000000"/>
          <w:sz w:val="28"/>
          <w:szCs w:val="28"/>
        </w:rPr>
        <w:t>сут</w:t>
      </w:r>
      <w:proofErr w:type="spellEnd"/>
      <w:r w:rsidRPr="00DF42C2">
        <w:rPr>
          <w:color w:val="000000"/>
          <w:sz w:val="28"/>
          <w:szCs w:val="28"/>
          <w:lang w:val="en-US"/>
        </w:rPr>
        <w:t>.</w:t>
      </w:r>
    </w:p>
    <w:p w:rsidR="00C15B22" w:rsidRDefault="00C15B22" w:rsidP="00C15B22">
      <w:pPr>
        <w:tabs>
          <w:tab w:val="num" w:pos="142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659C0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Тип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здания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или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помещения: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общественные,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административные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бытовые,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производственные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другие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здания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помещени</w:t>
      </w:r>
      <w:r>
        <w:rPr>
          <w:color w:val="000000"/>
          <w:sz w:val="28"/>
          <w:szCs w:val="28"/>
        </w:rPr>
        <w:t>я с влажным или мокрым режимом.</w:t>
      </w:r>
    </w:p>
    <w:p w:rsidR="00C15B22" w:rsidRDefault="00C15B22" w:rsidP="00C15B22">
      <w:pPr>
        <w:tabs>
          <w:tab w:val="num" w:pos="142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E58A5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Вид</w:t>
      </w:r>
      <w:r>
        <w:rPr>
          <w:color w:val="000000"/>
          <w:sz w:val="28"/>
          <w:szCs w:val="28"/>
        </w:rPr>
        <w:t xml:space="preserve"> ограждающей конструкции: стена.</w:t>
      </w:r>
    </w:p>
    <w:p w:rsidR="00C15B22" w:rsidRDefault="00C15B22" w:rsidP="00C15B22">
      <w:pPr>
        <w:tabs>
          <w:tab w:val="num" w:pos="142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E58A5"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Нормируемое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сопротивление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теплопередаче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из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условий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электроснабжения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определяется</w:t>
      </w:r>
      <w:r>
        <w:rPr>
          <w:color w:val="000000"/>
          <w:sz w:val="28"/>
          <w:szCs w:val="28"/>
        </w:rPr>
        <w:t xml:space="preserve"> по таблице 4 СНиП 23-02-2003. </w:t>
      </w:r>
    </w:p>
    <w:p w:rsidR="00C15B22" w:rsidRDefault="00C15B22" w:rsidP="00C15B22">
      <w:pPr>
        <w:tabs>
          <w:tab w:val="num" w:pos="142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5E58A5">
        <w:rPr>
          <w:color w:val="000000"/>
          <w:sz w:val="28"/>
          <w:szCs w:val="28"/>
        </w:rPr>
        <w:t>R</w:t>
      </w:r>
      <w:r w:rsidRPr="005E58A5">
        <w:rPr>
          <w:color w:val="000000"/>
          <w:sz w:val="28"/>
          <w:szCs w:val="28"/>
          <w:vertAlign w:val="subscript"/>
        </w:rPr>
        <w:t>req</w:t>
      </w:r>
      <w:proofErr w:type="spellEnd"/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=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1.87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м</w:t>
      </w:r>
      <w:proofErr w:type="gramStart"/>
      <w:r w:rsidRPr="005E58A5">
        <w:rPr>
          <w:color w:val="000000"/>
          <w:sz w:val="28"/>
          <w:szCs w:val="28"/>
          <w:vertAlign w:val="superscript"/>
        </w:rPr>
        <w:t>2</w:t>
      </w:r>
      <w:proofErr w:type="gramEnd"/>
      <w:r>
        <w:rPr>
          <w:color w:val="000000"/>
          <w:sz w:val="28"/>
          <w:szCs w:val="28"/>
        </w:rPr>
        <w:t>°C/Вт</w:t>
      </w:r>
    </w:p>
    <w:p w:rsidR="00C15B22" w:rsidRPr="005E58A5" w:rsidRDefault="00C15B22" w:rsidP="00C15B22">
      <w:pPr>
        <w:tabs>
          <w:tab w:val="num" w:pos="142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E58A5">
        <w:rPr>
          <w:color w:val="000000"/>
          <w:sz w:val="28"/>
          <w:szCs w:val="28"/>
        </w:rPr>
        <w:t>8.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Характеристики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слоёв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ограждающей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конструкции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приведены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таблице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4</w:t>
      </w:r>
    </w:p>
    <w:p w:rsidR="00C15B22" w:rsidRDefault="00C15B22" w:rsidP="00C15B22">
      <w:pPr>
        <w:tabs>
          <w:tab w:val="num" w:pos="142"/>
        </w:tabs>
        <w:spacing w:line="360" w:lineRule="auto"/>
        <w:ind w:firstLine="283"/>
        <w:rPr>
          <w:color w:val="000000"/>
          <w:sz w:val="28"/>
          <w:szCs w:val="28"/>
        </w:rPr>
      </w:pPr>
    </w:p>
    <w:p w:rsidR="00C15B22" w:rsidRPr="00781EE3" w:rsidRDefault="00C15B22" w:rsidP="00C15B22">
      <w:pPr>
        <w:tabs>
          <w:tab w:val="num" w:pos="142"/>
        </w:tabs>
        <w:spacing w:line="360" w:lineRule="auto"/>
        <w:ind w:firstLine="283"/>
        <w:rPr>
          <w:color w:val="000000"/>
          <w:sz w:val="28"/>
          <w:szCs w:val="28"/>
        </w:rPr>
      </w:pPr>
      <w:r w:rsidRPr="005E58A5">
        <w:rPr>
          <w:color w:val="000000"/>
          <w:sz w:val="28"/>
          <w:szCs w:val="28"/>
        </w:rPr>
        <w:t>Таблица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– Характеристики слоёв ограждающей конструкции</w:t>
      </w:r>
    </w:p>
    <w:tbl>
      <w:tblPr>
        <w:tblW w:w="8495" w:type="dxa"/>
        <w:tblCellSpacing w:w="15" w:type="dxa"/>
        <w:tblInd w:w="33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35"/>
        <w:gridCol w:w="4660"/>
        <w:gridCol w:w="755"/>
        <w:gridCol w:w="852"/>
        <w:gridCol w:w="1093"/>
      </w:tblGrid>
      <w:tr w:rsidR="00C15B22" w:rsidRPr="00AF5405" w:rsidTr="00AB1FCC">
        <w:trPr>
          <w:trHeight w:val="227"/>
          <w:tblCellSpacing w:w="15" w:type="dxa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5B22" w:rsidRPr="00AF5405" w:rsidRDefault="00C15B22" w:rsidP="00AB1FCC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AF5405">
              <w:rPr>
                <w:bCs/>
                <w:color w:val="000000"/>
                <w:sz w:val="24"/>
                <w:szCs w:val="28"/>
              </w:rPr>
              <w:t>№ слоя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5B22" w:rsidRPr="00AF5405" w:rsidRDefault="00C15B22" w:rsidP="00AB1FCC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AF5405">
              <w:rPr>
                <w:bCs/>
                <w:color w:val="000000"/>
                <w:sz w:val="24"/>
                <w:szCs w:val="28"/>
              </w:rPr>
              <w:t>Наименование слоя ограждения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5B22" w:rsidRPr="00AF5405" w:rsidRDefault="00C15B22" w:rsidP="00AB1FCC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AF5405">
              <w:rPr>
                <w:bCs/>
                <w:color w:val="000000"/>
                <w:sz w:val="24"/>
                <w:szCs w:val="28"/>
              </w:rPr>
              <w:t>γ0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22" w:rsidRPr="00AF5405" w:rsidRDefault="00C15B22" w:rsidP="00AB1FCC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AF5405">
              <w:rPr>
                <w:bCs/>
                <w:color w:val="000000"/>
                <w:sz w:val="24"/>
                <w:szCs w:val="28"/>
              </w:rPr>
              <w:t>λ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22" w:rsidRPr="00AF5405" w:rsidRDefault="00C15B22" w:rsidP="00AB1FCC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AF5405">
              <w:rPr>
                <w:bCs/>
                <w:color w:val="000000"/>
                <w:sz w:val="24"/>
                <w:szCs w:val="28"/>
              </w:rPr>
              <w:t>δ</w:t>
            </w:r>
          </w:p>
        </w:tc>
      </w:tr>
      <w:tr w:rsidR="00C15B22" w:rsidRPr="00AF5405" w:rsidTr="00AB1FCC">
        <w:trPr>
          <w:trHeight w:val="227"/>
          <w:tblCellSpacing w:w="15" w:type="dxa"/>
        </w:trPr>
        <w:tc>
          <w:tcPr>
            <w:tcW w:w="1090" w:type="dxa"/>
            <w:tcBorders>
              <w:left w:val="single" w:sz="4" w:space="0" w:color="auto"/>
            </w:tcBorders>
            <w:vAlign w:val="center"/>
          </w:tcPr>
          <w:p w:rsidR="00C15B22" w:rsidRPr="00AF5405" w:rsidRDefault="00C15B22" w:rsidP="00AB1FCC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AF5405">
              <w:rPr>
                <w:bCs/>
                <w:color w:val="000000"/>
                <w:sz w:val="24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C15B22" w:rsidRPr="00AF5405" w:rsidRDefault="00C15B22" w:rsidP="00AB1FCC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AF5405">
              <w:rPr>
                <w:bCs/>
                <w:color w:val="000000"/>
                <w:sz w:val="24"/>
                <w:szCs w:val="28"/>
              </w:rPr>
              <w:t>Цементно-песчаный р-р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C15B22" w:rsidRPr="00AF5405" w:rsidRDefault="00C15B22" w:rsidP="00AB1FCC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AF5405">
              <w:rPr>
                <w:bCs/>
                <w:color w:val="000000"/>
                <w:sz w:val="24"/>
                <w:szCs w:val="28"/>
              </w:rPr>
              <w:t>1800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B22" w:rsidRPr="00AF5405" w:rsidRDefault="00C15B22" w:rsidP="00AB1FCC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AF5405">
              <w:rPr>
                <w:bCs/>
                <w:color w:val="000000"/>
                <w:sz w:val="24"/>
                <w:szCs w:val="28"/>
              </w:rPr>
              <w:t>0,75</w:t>
            </w:r>
          </w:p>
        </w:tc>
        <w:tc>
          <w:tcPr>
            <w:tcW w:w="1048" w:type="dxa"/>
            <w:tcBorders>
              <w:right w:val="single" w:sz="4" w:space="0" w:color="auto"/>
            </w:tcBorders>
            <w:vAlign w:val="center"/>
          </w:tcPr>
          <w:p w:rsidR="00C15B22" w:rsidRPr="00AF5405" w:rsidRDefault="00C15B22" w:rsidP="00AB1FCC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AF5405">
              <w:rPr>
                <w:bCs/>
                <w:color w:val="000000"/>
                <w:sz w:val="24"/>
                <w:szCs w:val="28"/>
              </w:rPr>
              <w:t>0,010</w:t>
            </w:r>
          </w:p>
        </w:tc>
      </w:tr>
      <w:tr w:rsidR="00C15B22" w:rsidRPr="00AF5405" w:rsidTr="00AB1FCC">
        <w:trPr>
          <w:trHeight w:val="217"/>
          <w:tblCellSpacing w:w="15" w:type="dxa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5B22" w:rsidRPr="00AF5405" w:rsidRDefault="00C15B22" w:rsidP="00AB1FCC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AF5405">
              <w:rPr>
                <w:bCs/>
                <w:color w:val="000000"/>
                <w:sz w:val="24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5B22" w:rsidRPr="00AF5405" w:rsidRDefault="00C15B22" w:rsidP="00AB1FCC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AF5405">
              <w:rPr>
                <w:bCs/>
                <w:color w:val="000000"/>
                <w:sz w:val="24"/>
                <w:szCs w:val="28"/>
              </w:rPr>
              <w:t>Керамзитобетон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5B22" w:rsidRPr="00AF5405" w:rsidRDefault="00C15B22" w:rsidP="00AB1FCC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AF5405">
              <w:rPr>
                <w:bCs/>
                <w:color w:val="000000"/>
                <w:sz w:val="24"/>
                <w:szCs w:val="28"/>
              </w:rPr>
              <w:t>1200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B22" w:rsidRPr="00AF5405" w:rsidRDefault="00C15B22" w:rsidP="00AB1FCC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AF5405">
              <w:rPr>
                <w:bCs/>
                <w:color w:val="000000"/>
                <w:sz w:val="24"/>
                <w:szCs w:val="28"/>
              </w:rPr>
              <w:t>0,41</w:t>
            </w:r>
          </w:p>
        </w:tc>
        <w:tc>
          <w:tcPr>
            <w:tcW w:w="10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5B22" w:rsidRPr="00AF5405" w:rsidRDefault="00C15B22" w:rsidP="00AB1FCC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AF5405">
              <w:rPr>
                <w:bCs/>
                <w:color w:val="000000"/>
                <w:sz w:val="24"/>
                <w:szCs w:val="28"/>
              </w:rPr>
              <w:t>0,080</w:t>
            </w:r>
          </w:p>
        </w:tc>
      </w:tr>
      <w:tr w:rsidR="00C15B22" w:rsidRPr="00AF5405" w:rsidTr="00AB1FCC">
        <w:trPr>
          <w:trHeight w:val="237"/>
          <w:tblCellSpacing w:w="15" w:type="dxa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5B22" w:rsidRPr="00AF5405" w:rsidRDefault="00C15B22" w:rsidP="00AB1FCC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AF5405">
              <w:rPr>
                <w:bCs/>
                <w:color w:val="000000"/>
                <w:sz w:val="24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5B22" w:rsidRPr="00AF5405" w:rsidRDefault="00C15B22" w:rsidP="00AB1FCC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AF5405">
              <w:rPr>
                <w:bCs/>
                <w:color w:val="000000"/>
                <w:sz w:val="24"/>
                <w:szCs w:val="28"/>
              </w:rPr>
              <w:t>Минеральная вата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5B22" w:rsidRPr="00AF5405" w:rsidRDefault="00C15B22" w:rsidP="00AB1FCC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AF5405">
              <w:rPr>
                <w:bCs/>
                <w:color w:val="000000"/>
                <w:sz w:val="24"/>
                <w:szCs w:val="28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22" w:rsidRPr="00AF5405" w:rsidRDefault="00C15B22" w:rsidP="00AB1FCC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AF5405">
              <w:rPr>
                <w:bCs/>
                <w:color w:val="000000"/>
                <w:sz w:val="24"/>
                <w:szCs w:val="28"/>
              </w:rPr>
              <w:t>0,056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22" w:rsidRPr="00AF5405" w:rsidRDefault="00C15B22" w:rsidP="00AB1FCC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AF5405">
              <w:rPr>
                <w:bCs/>
                <w:color w:val="000000"/>
                <w:sz w:val="24"/>
                <w:szCs w:val="28"/>
              </w:rPr>
              <w:t>Х</w:t>
            </w:r>
          </w:p>
        </w:tc>
      </w:tr>
      <w:tr w:rsidR="00C15B22" w:rsidRPr="00AF5405" w:rsidTr="00AB1FCC">
        <w:trPr>
          <w:trHeight w:val="227"/>
          <w:tblCellSpacing w:w="15" w:type="dxa"/>
        </w:trPr>
        <w:tc>
          <w:tcPr>
            <w:tcW w:w="10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5B22" w:rsidRPr="00AF5405" w:rsidRDefault="00C15B22" w:rsidP="00AB1FCC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AF5405">
              <w:rPr>
                <w:bCs/>
                <w:color w:val="000000"/>
                <w:sz w:val="24"/>
                <w:szCs w:val="28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5B22" w:rsidRPr="00AF5405" w:rsidRDefault="00C15B22" w:rsidP="00AB1FCC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AF5405">
              <w:rPr>
                <w:bCs/>
                <w:color w:val="000000"/>
                <w:sz w:val="24"/>
                <w:szCs w:val="28"/>
              </w:rPr>
              <w:t>Цементно-песчаный р-р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5B22" w:rsidRPr="00AF5405" w:rsidRDefault="00C15B22" w:rsidP="00AB1FCC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AF5405">
              <w:rPr>
                <w:bCs/>
                <w:color w:val="000000"/>
                <w:sz w:val="24"/>
                <w:szCs w:val="28"/>
              </w:rPr>
              <w:t>1800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22" w:rsidRPr="00AF5405" w:rsidRDefault="00C15B22" w:rsidP="00AB1FCC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AF5405">
              <w:rPr>
                <w:bCs/>
                <w:color w:val="000000"/>
                <w:sz w:val="24"/>
                <w:szCs w:val="28"/>
              </w:rPr>
              <w:t>0,75</w:t>
            </w:r>
          </w:p>
        </w:tc>
        <w:tc>
          <w:tcPr>
            <w:tcW w:w="10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5B22" w:rsidRPr="00AF5405" w:rsidRDefault="00C15B22" w:rsidP="00AB1FCC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AF5405">
              <w:rPr>
                <w:bCs/>
                <w:color w:val="000000"/>
                <w:sz w:val="24"/>
                <w:szCs w:val="28"/>
              </w:rPr>
              <w:t>0,010</w:t>
            </w:r>
          </w:p>
        </w:tc>
      </w:tr>
    </w:tbl>
    <w:p w:rsidR="00C15B22" w:rsidRDefault="00C15B22" w:rsidP="00C15B22">
      <w:pPr>
        <w:tabs>
          <w:tab w:val="num" w:pos="0"/>
        </w:tabs>
        <w:spacing w:line="360" w:lineRule="auto"/>
        <w:ind w:firstLine="283"/>
        <w:rPr>
          <w:color w:val="000000"/>
          <w:sz w:val="28"/>
          <w:szCs w:val="28"/>
        </w:rPr>
      </w:pPr>
    </w:p>
    <w:p w:rsidR="00C15B22" w:rsidRPr="005E58A5" w:rsidRDefault="00C15B22" w:rsidP="00C15B22">
      <w:pPr>
        <w:tabs>
          <w:tab w:val="num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E58A5">
        <w:rPr>
          <w:color w:val="000000"/>
          <w:sz w:val="28"/>
          <w:szCs w:val="28"/>
        </w:rPr>
        <w:t>γ0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средняя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плотность,</w:t>
      </w:r>
      <w:r>
        <w:rPr>
          <w:color w:val="000000"/>
          <w:sz w:val="28"/>
          <w:szCs w:val="28"/>
        </w:rPr>
        <w:t xml:space="preserve"> </w:t>
      </w:r>
      <w:proofErr w:type="gramStart"/>
      <w:r w:rsidRPr="005E58A5">
        <w:rPr>
          <w:color w:val="000000"/>
          <w:sz w:val="28"/>
          <w:szCs w:val="28"/>
        </w:rPr>
        <w:t>кг</w:t>
      </w:r>
      <w:proofErr w:type="gramEnd"/>
      <w:r w:rsidRPr="005E58A5">
        <w:rPr>
          <w:color w:val="000000"/>
          <w:sz w:val="28"/>
          <w:szCs w:val="28"/>
        </w:rPr>
        <w:t>/м3;</w:t>
      </w:r>
    </w:p>
    <w:p w:rsidR="00C15B22" w:rsidRPr="005E58A5" w:rsidRDefault="00C15B22" w:rsidP="00C15B22">
      <w:pPr>
        <w:tabs>
          <w:tab w:val="num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E58A5">
        <w:rPr>
          <w:color w:val="000000"/>
          <w:sz w:val="28"/>
          <w:szCs w:val="28"/>
        </w:rPr>
        <w:t>λ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коэффициент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теплопроводности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материала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(СНиП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23-02-2003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3),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Вт/м</w:t>
      </w:r>
      <w:proofErr w:type="gramStart"/>
      <w:r w:rsidRPr="005E58A5">
        <w:rPr>
          <w:color w:val="000000"/>
          <w:sz w:val="28"/>
          <w:szCs w:val="28"/>
        </w:rPr>
        <w:t>∙°С</w:t>
      </w:r>
      <w:proofErr w:type="gramEnd"/>
      <w:r w:rsidRPr="005E58A5">
        <w:rPr>
          <w:color w:val="000000"/>
          <w:sz w:val="28"/>
          <w:szCs w:val="28"/>
        </w:rPr>
        <w:t>;</w:t>
      </w:r>
    </w:p>
    <w:p w:rsidR="00C15B22" w:rsidRPr="005E58A5" w:rsidRDefault="00C15B22" w:rsidP="00C15B22">
      <w:pPr>
        <w:tabs>
          <w:tab w:val="num" w:pos="28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E58A5">
        <w:rPr>
          <w:color w:val="000000"/>
          <w:sz w:val="28"/>
          <w:szCs w:val="28"/>
        </w:rPr>
        <w:t>δ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толщина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слоя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ограждения,</w:t>
      </w:r>
      <w:r>
        <w:rPr>
          <w:color w:val="000000"/>
          <w:sz w:val="28"/>
          <w:szCs w:val="28"/>
        </w:rPr>
        <w:t xml:space="preserve"> </w:t>
      </w:r>
      <w:proofErr w:type="gramStart"/>
      <w:r w:rsidRPr="005E58A5">
        <w:rPr>
          <w:color w:val="000000"/>
          <w:sz w:val="28"/>
          <w:szCs w:val="28"/>
        </w:rPr>
        <w:t>м</w:t>
      </w:r>
      <w:proofErr w:type="gramEnd"/>
      <w:r w:rsidRPr="005E58A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C15B22" w:rsidRPr="005E58A5" w:rsidRDefault="00C15B22" w:rsidP="00C15B22">
      <w:pPr>
        <w:tabs>
          <w:tab w:val="num" w:pos="28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E58A5">
        <w:rPr>
          <w:color w:val="000000"/>
          <w:sz w:val="28"/>
          <w:szCs w:val="28"/>
        </w:rPr>
        <w:t>9.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Определяем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требуемое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сопротивление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теплопередачи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исходя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из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санитарно-гигиенических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комфортных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условий:</w:t>
      </w:r>
      <w:r>
        <w:rPr>
          <w:color w:val="000000"/>
          <w:sz w:val="28"/>
          <w:szCs w:val="28"/>
        </w:rPr>
        <w:t xml:space="preserve"> </w:t>
      </w:r>
    </w:p>
    <w:p w:rsidR="00C15B22" w:rsidRPr="005E58A5" w:rsidRDefault="00C15B22" w:rsidP="00C15B22">
      <w:pPr>
        <w:tabs>
          <w:tab w:val="num" w:pos="28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E58A5">
        <w:rPr>
          <w:color w:val="000000"/>
          <w:sz w:val="28"/>
          <w:szCs w:val="28"/>
        </w:rPr>
        <w:object w:dxaOrig="212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2pt;height:40.2pt" o:ole="" fillcolor="window">
            <v:imagedata r:id="rId20" o:title=""/>
          </v:shape>
          <o:OLEObject Type="Embed" ProgID="Equation.3" ShapeID="_x0000_i1025" DrawAspect="Content" ObjectID="_1617621050" r:id="rId21"/>
        </w:object>
      </w:r>
      <w:r w:rsidRPr="005E58A5">
        <w:rPr>
          <w:color w:val="000000"/>
          <w:sz w:val="28"/>
          <w:szCs w:val="28"/>
        </w:rPr>
        <w:t>,</w:t>
      </w:r>
    </w:p>
    <w:p w:rsidR="00C15B22" w:rsidRPr="005E58A5" w:rsidRDefault="00C15B22" w:rsidP="00C15B22">
      <w:pPr>
        <w:tabs>
          <w:tab w:val="num" w:pos="28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E58A5">
        <w:rPr>
          <w:color w:val="000000"/>
          <w:sz w:val="28"/>
          <w:szCs w:val="28"/>
        </w:rPr>
        <w:lastRenderedPageBreak/>
        <w:t>где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n=1,0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коэффициент,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зависящий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положения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наружной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поверхности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ограждений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отношению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наружному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воздуху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(СНиП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23-02-2003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таб.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3),</w:t>
      </w:r>
    </w:p>
    <w:p w:rsidR="00C15B22" w:rsidRPr="005E58A5" w:rsidRDefault="00C15B22" w:rsidP="00C15B22">
      <w:pPr>
        <w:tabs>
          <w:tab w:val="num" w:pos="28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5E58A5">
        <w:rPr>
          <w:color w:val="000000"/>
          <w:sz w:val="28"/>
          <w:szCs w:val="28"/>
        </w:rPr>
        <w:t>tн</w:t>
      </w:r>
      <w:proofErr w:type="spellEnd"/>
      <w:r>
        <w:rPr>
          <w:color w:val="000000"/>
          <w:sz w:val="28"/>
          <w:szCs w:val="28"/>
        </w:rPr>
        <w:t xml:space="preserve">  </w:t>
      </w:r>
      <w:r w:rsidRPr="005E58A5">
        <w:rPr>
          <w:color w:val="000000"/>
          <w:sz w:val="28"/>
          <w:szCs w:val="28"/>
        </w:rPr>
        <w:t>=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2</w:t>
      </w:r>
      <w:r w:rsidR="00DF42C2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°C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расчетная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температура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наружного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воздуха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наиболее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холодной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пятидневки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обеспеченностью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0.92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(СНиП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23-02-2003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табл.</w:t>
      </w:r>
      <w:r>
        <w:rPr>
          <w:color w:val="000000"/>
          <w:sz w:val="28"/>
          <w:szCs w:val="28"/>
        </w:rPr>
        <w:t xml:space="preserve"> « </w:t>
      </w:r>
      <w:r w:rsidRPr="005E58A5">
        <w:rPr>
          <w:color w:val="000000"/>
          <w:sz w:val="28"/>
          <w:szCs w:val="28"/>
        </w:rPr>
        <w:t>Температура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наружного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воздуха</w:t>
      </w:r>
      <w:r>
        <w:rPr>
          <w:color w:val="000000"/>
          <w:sz w:val="28"/>
          <w:szCs w:val="28"/>
        </w:rPr>
        <w:t>»</w:t>
      </w:r>
      <w:proofErr w:type="gramStart"/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)</w:t>
      </w:r>
      <w:proofErr w:type="gramEnd"/>
      <w:r w:rsidRPr="005E58A5">
        <w:rPr>
          <w:color w:val="000000"/>
          <w:sz w:val="28"/>
          <w:szCs w:val="28"/>
        </w:rPr>
        <w:t>.</w:t>
      </w:r>
    </w:p>
    <w:p w:rsidR="00C15B22" w:rsidRPr="005E58A5" w:rsidRDefault="00C15B22" w:rsidP="00C15B22">
      <w:pPr>
        <w:tabs>
          <w:tab w:val="num" w:pos="28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5E58A5">
        <w:rPr>
          <w:color w:val="000000"/>
          <w:sz w:val="28"/>
          <w:szCs w:val="28"/>
        </w:rPr>
        <w:t>tв</w:t>
      </w:r>
      <w:proofErr w:type="spellEnd"/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=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°C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температура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внутри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помещения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(СНиП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2.08.02-89</w:t>
      </w:r>
      <w:r>
        <w:rPr>
          <w:color w:val="000000"/>
          <w:sz w:val="28"/>
          <w:szCs w:val="28"/>
        </w:rPr>
        <w:t xml:space="preserve"> « </w:t>
      </w:r>
      <w:r w:rsidRPr="005E58A5">
        <w:rPr>
          <w:color w:val="000000"/>
          <w:sz w:val="28"/>
          <w:szCs w:val="28"/>
        </w:rPr>
        <w:t>Общественные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здания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сооружения</w:t>
      </w:r>
      <w:r>
        <w:rPr>
          <w:color w:val="000000"/>
          <w:sz w:val="28"/>
          <w:szCs w:val="28"/>
        </w:rPr>
        <w:t>»</w:t>
      </w:r>
      <w:proofErr w:type="gramStart"/>
      <w:r>
        <w:rPr>
          <w:color w:val="000000"/>
          <w:sz w:val="28"/>
          <w:szCs w:val="28"/>
        </w:rPr>
        <w:t xml:space="preserve">  </w:t>
      </w:r>
      <w:r w:rsidRPr="005E58A5">
        <w:rPr>
          <w:color w:val="000000"/>
          <w:sz w:val="28"/>
          <w:szCs w:val="28"/>
        </w:rPr>
        <w:t>)</w:t>
      </w:r>
      <w:proofErr w:type="gramEnd"/>
      <w:r w:rsidRPr="005E58A5">
        <w:rPr>
          <w:color w:val="000000"/>
          <w:sz w:val="28"/>
          <w:szCs w:val="28"/>
        </w:rPr>
        <w:t>.</w:t>
      </w:r>
    </w:p>
    <w:p w:rsidR="00C15B22" w:rsidRDefault="00C15B22" w:rsidP="00C15B22">
      <w:pPr>
        <w:tabs>
          <w:tab w:val="num" w:pos="28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E58A5">
        <w:rPr>
          <w:color w:val="000000"/>
          <w:sz w:val="28"/>
          <w:szCs w:val="28"/>
        </w:rPr>
        <w:t>Коэффициент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теплоотдачи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внутренней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поверхности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ограждающей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конструк</w:t>
      </w:r>
      <w:r>
        <w:rPr>
          <w:color w:val="000000"/>
          <w:sz w:val="28"/>
          <w:szCs w:val="28"/>
        </w:rPr>
        <w:t xml:space="preserve">ции: </w:t>
      </w:r>
    </w:p>
    <w:p w:rsidR="00C15B22" w:rsidRDefault="00C15B22" w:rsidP="00C15B22">
      <w:pPr>
        <w:tabs>
          <w:tab w:val="num" w:pos="28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E58A5">
        <w:rPr>
          <w:color w:val="000000"/>
          <w:sz w:val="28"/>
          <w:szCs w:val="28"/>
        </w:rPr>
        <w:t>α</w:t>
      </w:r>
      <w:r w:rsidRPr="005E58A5">
        <w:rPr>
          <w:color w:val="000000"/>
          <w:sz w:val="28"/>
          <w:szCs w:val="28"/>
          <w:vertAlign w:val="subscript"/>
        </w:rPr>
        <w:t>В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=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8.7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Вт/(м</w:t>
      </w:r>
      <w:proofErr w:type="gramStart"/>
      <w:r w:rsidRPr="005E58A5">
        <w:rPr>
          <w:color w:val="000000"/>
          <w:sz w:val="28"/>
          <w:szCs w:val="28"/>
          <w:vertAlign w:val="superscript"/>
        </w:rPr>
        <w:t>2</w:t>
      </w:r>
      <w:proofErr w:type="gramEnd"/>
      <w:r>
        <w:rPr>
          <w:color w:val="000000"/>
          <w:sz w:val="28"/>
          <w:szCs w:val="28"/>
        </w:rPr>
        <w:t>°C)</w:t>
      </w:r>
    </w:p>
    <w:p w:rsidR="00C15B22" w:rsidRDefault="00C15B22" w:rsidP="00C15B22">
      <w:pPr>
        <w:tabs>
          <w:tab w:val="num" w:pos="28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E58A5">
        <w:rPr>
          <w:color w:val="000000"/>
          <w:sz w:val="28"/>
          <w:szCs w:val="28"/>
        </w:rPr>
        <w:t>Наружная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поверхность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ограждающей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конструкции: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наружные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стены,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покрытия,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перекрытия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над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проездами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над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холодными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подпольями.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Коэффициент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теплоотдачи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наружной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поверхности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ограждающей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конст</w:t>
      </w:r>
      <w:r>
        <w:rPr>
          <w:color w:val="000000"/>
          <w:sz w:val="28"/>
          <w:szCs w:val="28"/>
        </w:rPr>
        <w:t xml:space="preserve">рукции: </w:t>
      </w:r>
    </w:p>
    <w:p w:rsidR="00C15B22" w:rsidRPr="005E58A5" w:rsidRDefault="00C15B22" w:rsidP="00C15B22">
      <w:pPr>
        <w:tabs>
          <w:tab w:val="num" w:pos="28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E58A5">
        <w:rPr>
          <w:color w:val="000000"/>
          <w:sz w:val="28"/>
          <w:szCs w:val="28"/>
        </w:rPr>
        <w:t>α</w:t>
      </w:r>
      <w:r w:rsidRPr="005E58A5">
        <w:rPr>
          <w:color w:val="000000"/>
          <w:sz w:val="28"/>
          <w:szCs w:val="28"/>
          <w:vertAlign w:val="subscript"/>
        </w:rPr>
        <w:t>Н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=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23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Вт/(м</w:t>
      </w:r>
      <w:proofErr w:type="gramStart"/>
      <w:r w:rsidRPr="005E58A5">
        <w:rPr>
          <w:color w:val="000000"/>
          <w:sz w:val="28"/>
          <w:szCs w:val="28"/>
          <w:vertAlign w:val="superscript"/>
        </w:rPr>
        <w:t>2</w:t>
      </w:r>
      <w:proofErr w:type="gramEnd"/>
      <w:r w:rsidRPr="005E58A5">
        <w:rPr>
          <w:color w:val="000000"/>
          <w:sz w:val="28"/>
          <w:szCs w:val="28"/>
        </w:rPr>
        <w:t>°C)</w:t>
      </w:r>
      <w:r>
        <w:rPr>
          <w:color w:val="000000"/>
          <w:sz w:val="28"/>
          <w:szCs w:val="28"/>
        </w:rPr>
        <w:t xml:space="preserve"> </w:t>
      </w:r>
    </w:p>
    <w:p w:rsidR="00C15B22" w:rsidRPr="005E58A5" w:rsidRDefault="00C15B22" w:rsidP="00C15B22">
      <w:pPr>
        <w:tabs>
          <w:tab w:val="num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E58A5">
        <w:rPr>
          <w:color w:val="000000"/>
          <w:sz w:val="28"/>
          <w:szCs w:val="28"/>
        </w:rPr>
        <w:object w:dxaOrig="460" w:dyaOrig="380">
          <v:shape id="_x0000_i1026" type="#_x0000_t75" style="width:22.8pt;height:19.2pt" o:ole="" fillcolor="window">
            <v:imagedata r:id="rId22" o:title=""/>
          </v:shape>
          <o:OLEObject Type="Embed" ProgID="Equation.3" ShapeID="_x0000_i1026" DrawAspect="Content" ObjectID="_1617621051" r:id="rId23"/>
        </w:object>
      </w:r>
      <w:r w:rsidRPr="005E58A5">
        <w:rPr>
          <w:color w:val="000000"/>
          <w:sz w:val="28"/>
          <w:szCs w:val="28"/>
        </w:rPr>
        <w:t>=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7.0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0С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нормируемый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температурный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перепад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между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температурой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внутреннего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воздуха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температурой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внутренней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поверхности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ограждения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СНиП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23-02-2003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таб.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2).</w:t>
      </w:r>
    </w:p>
    <w:p w:rsidR="00C15B22" w:rsidRPr="005E58A5" w:rsidRDefault="00DF42C2" w:rsidP="00C15B22">
      <w:pPr>
        <w:tabs>
          <w:tab w:val="num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E58A5">
        <w:rPr>
          <w:color w:val="000000"/>
          <w:position w:val="-28"/>
          <w:sz w:val="28"/>
          <w:szCs w:val="28"/>
        </w:rPr>
        <w:object w:dxaOrig="3920" w:dyaOrig="660">
          <v:shape id="_x0000_i1027" type="#_x0000_t75" style="width:196.2pt;height:33pt" o:ole="" fillcolor="window">
            <v:imagedata r:id="rId24" o:title=""/>
          </v:shape>
          <o:OLEObject Type="Embed" ProgID="Equation.3" ShapeID="_x0000_i1027" DrawAspect="Content" ObjectID="_1617621052" r:id="rId25"/>
        </w:object>
      </w:r>
    </w:p>
    <w:p w:rsidR="00C15B22" w:rsidRDefault="00C15B22" w:rsidP="00C15B22">
      <w:pPr>
        <w:tabs>
          <w:tab w:val="num" w:pos="28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E58A5">
        <w:rPr>
          <w:color w:val="000000"/>
          <w:sz w:val="28"/>
          <w:szCs w:val="28"/>
        </w:rPr>
        <w:t>13.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Определяем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сопротивление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теплопередаче:</w:t>
      </w:r>
      <w:r>
        <w:rPr>
          <w:color w:val="000000"/>
          <w:sz w:val="28"/>
          <w:szCs w:val="28"/>
        </w:rPr>
        <w:t xml:space="preserve"> </w:t>
      </w:r>
    </w:p>
    <w:p w:rsidR="00C15B22" w:rsidRPr="005E58A5" w:rsidRDefault="00C15B22" w:rsidP="00C15B22">
      <w:pPr>
        <w:tabs>
          <w:tab w:val="num" w:pos="28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5E58A5">
        <w:rPr>
          <w:color w:val="000000"/>
          <w:sz w:val="28"/>
          <w:szCs w:val="28"/>
        </w:rPr>
        <w:t>R</w:t>
      </w:r>
      <w:r w:rsidRPr="005E58A5">
        <w:rPr>
          <w:color w:val="000000"/>
          <w:sz w:val="28"/>
          <w:szCs w:val="28"/>
          <w:vertAlign w:val="subscript"/>
        </w:rPr>
        <w:t>ф</w:t>
      </w:r>
      <w:proofErr w:type="spellEnd"/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=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1/α</w:t>
      </w:r>
      <w:r w:rsidRPr="005E58A5">
        <w:rPr>
          <w:color w:val="000000"/>
          <w:sz w:val="28"/>
          <w:szCs w:val="28"/>
          <w:vertAlign w:val="subscript"/>
        </w:rPr>
        <w:t>i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+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5E58A5">
        <w:rPr>
          <w:color w:val="000000"/>
          <w:sz w:val="28"/>
          <w:szCs w:val="28"/>
        </w:rPr>
        <w:t>R</w:t>
      </w:r>
      <w:r w:rsidRPr="005E58A5">
        <w:rPr>
          <w:color w:val="000000"/>
          <w:sz w:val="28"/>
          <w:szCs w:val="28"/>
          <w:vertAlign w:val="subscript"/>
        </w:rPr>
        <w:t>к</w:t>
      </w:r>
      <w:proofErr w:type="spellEnd"/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+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1/α</w:t>
      </w:r>
      <w:r w:rsidRPr="005E58A5">
        <w:rPr>
          <w:color w:val="000000"/>
          <w:sz w:val="28"/>
          <w:szCs w:val="28"/>
          <w:vertAlign w:val="subscript"/>
        </w:rPr>
        <w:t>e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=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1/8.7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+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0,01/0,75+0,08/0,41+</w:t>
      </w:r>
      <w:r w:rsidR="00DF42C2"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х/0,056+</w:t>
      </w:r>
      <w:r w:rsidR="00DF42C2"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0,1/0,41+</w:t>
      </w:r>
      <w:r w:rsidR="00DF42C2"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0,01/0,75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+</w:t>
      </w:r>
      <w:r>
        <w:rPr>
          <w:color w:val="000000"/>
          <w:sz w:val="28"/>
          <w:szCs w:val="28"/>
        </w:rPr>
        <w:t xml:space="preserve"> </w:t>
      </w:r>
      <w:r w:rsidR="00DF42C2"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1/23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=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1,63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м</w:t>
      </w:r>
      <w:proofErr w:type="gramStart"/>
      <w:r w:rsidRPr="005E58A5">
        <w:rPr>
          <w:color w:val="000000"/>
          <w:sz w:val="28"/>
          <w:szCs w:val="28"/>
          <w:vertAlign w:val="superscript"/>
        </w:rPr>
        <w:t>2</w:t>
      </w:r>
      <w:proofErr w:type="gramEnd"/>
      <w:r w:rsidRPr="005E58A5">
        <w:rPr>
          <w:color w:val="000000"/>
          <w:sz w:val="28"/>
          <w:szCs w:val="28"/>
        </w:rPr>
        <w:t>°C/Вт</w:t>
      </w:r>
    </w:p>
    <w:p w:rsidR="00C15B22" w:rsidRPr="005E58A5" w:rsidRDefault="00C15B22" w:rsidP="00C15B22">
      <w:pPr>
        <w:tabs>
          <w:tab w:val="num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E58A5">
        <w:rPr>
          <w:bCs/>
          <w:color w:val="000000"/>
          <w:sz w:val="28"/>
          <w:szCs w:val="28"/>
        </w:rPr>
        <w:t>δ</w:t>
      </w:r>
      <w:r w:rsidRPr="005E58A5">
        <w:rPr>
          <w:color w:val="000000"/>
          <w:sz w:val="28"/>
          <w:szCs w:val="28"/>
        </w:rPr>
        <w:t>3=0,041*1,25=0,049;</w:t>
      </w:r>
    </w:p>
    <w:p w:rsidR="00C15B22" w:rsidRPr="005E58A5" w:rsidRDefault="00C15B22" w:rsidP="00C15B22">
      <w:pPr>
        <w:tabs>
          <w:tab w:val="num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E58A5">
        <w:rPr>
          <w:color w:val="000000"/>
          <w:sz w:val="28"/>
          <w:szCs w:val="28"/>
        </w:rPr>
        <w:t>Принимаем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утеплитель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5E58A5">
        <w:rPr>
          <w:color w:val="000000"/>
          <w:sz w:val="28"/>
          <w:szCs w:val="28"/>
        </w:rPr>
        <w:t>минераловатная</w:t>
      </w:r>
      <w:proofErr w:type="spellEnd"/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плита</w:t>
      </w:r>
      <w:r>
        <w:rPr>
          <w:color w:val="000000"/>
          <w:sz w:val="28"/>
          <w:szCs w:val="28"/>
        </w:rPr>
        <w:t xml:space="preserve"> </w:t>
      </w:r>
      <w:r w:rsidRPr="005E58A5">
        <w:rPr>
          <w:bCs/>
          <w:color w:val="000000"/>
          <w:sz w:val="28"/>
          <w:szCs w:val="28"/>
        </w:rPr>
        <w:t>δ</w:t>
      </w:r>
      <w:r w:rsidRPr="005E58A5">
        <w:rPr>
          <w:color w:val="000000"/>
          <w:sz w:val="28"/>
          <w:szCs w:val="28"/>
        </w:rPr>
        <w:t>3=150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мм;</w:t>
      </w:r>
    </w:p>
    <w:p w:rsidR="00C15B22" w:rsidRPr="005E58A5" w:rsidRDefault="00C15B22" w:rsidP="00C15B22">
      <w:pPr>
        <w:tabs>
          <w:tab w:val="num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E58A5">
        <w:rPr>
          <w:color w:val="000000"/>
          <w:sz w:val="28"/>
          <w:szCs w:val="28"/>
        </w:rPr>
        <w:object w:dxaOrig="180" w:dyaOrig="340">
          <v:shape id="_x0000_i1028" type="#_x0000_t75" style="width:9pt;height:16.8pt" o:ole="" fillcolor="window">
            <v:imagedata r:id="rId26" o:title=""/>
          </v:shape>
          <o:OLEObject Type="Embed" ProgID="Equation.3" ShapeID="_x0000_i1028" DrawAspect="Content" ObjectID="_1617621053" r:id="rId27"/>
        </w:object>
      </w:r>
      <w:proofErr w:type="spellStart"/>
      <w:r w:rsidRPr="005E58A5">
        <w:rPr>
          <w:color w:val="000000"/>
          <w:sz w:val="28"/>
          <w:szCs w:val="28"/>
        </w:rPr>
        <w:t>Rф</w:t>
      </w:r>
      <w:proofErr w:type="spellEnd"/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=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1/8,7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+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0,01/0,75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+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0,080/0,41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+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0,15/0,056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+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0,010/0,75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+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1/23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=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1,68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м</w:t>
      </w:r>
      <w:proofErr w:type="gramStart"/>
      <w:r w:rsidRPr="005E58A5">
        <w:rPr>
          <w:color w:val="000000"/>
          <w:sz w:val="28"/>
          <w:szCs w:val="28"/>
        </w:rPr>
        <w:t>∙°С</w:t>
      </w:r>
      <w:proofErr w:type="gramEnd"/>
      <w:r w:rsidRPr="005E58A5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Вт;</w:t>
      </w:r>
    </w:p>
    <w:p w:rsidR="00C15B22" w:rsidRPr="005E58A5" w:rsidRDefault="00C15B22" w:rsidP="00C15B22">
      <w:pPr>
        <w:tabs>
          <w:tab w:val="num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5E58A5">
        <w:rPr>
          <w:color w:val="000000"/>
          <w:sz w:val="28"/>
          <w:szCs w:val="28"/>
        </w:rPr>
        <w:t>R</w:t>
      </w:r>
      <w:proofErr w:type="gramEnd"/>
      <w:r w:rsidRPr="005E58A5">
        <w:rPr>
          <w:color w:val="000000"/>
          <w:sz w:val="28"/>
          <w:szCs w:val="28"/>
        </w:rPr>
        <w:t>ф</w:t>
      </w:r>
      <w:proofErr w:type="spellEnd"/>
      <w:r w:rsidRPr="005E58A5">
        <w:rPr>
          <w:color w:val="000000"/>
          <w:sz w:val="28"/>
          <w:szCs w:val="28"/>
        </w:rPr>
        <w:t>&gt;R0тр.</w:t>
      </w:r>
    </w:p>
    <w:p w:rsidR="00C15B22" w:rsidRDefault="00C15B22" w:rsidP="00C15B22">
      <w:pPr>
        <w:tabs>
          <w:tab w:val="num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E58A5">
        <w:rPr>
          <w:color w:val="000000"/>
          <w:sz w:val="28"/>
          <w:szCs w:val="28"/>
        </w:rPr>
        <w:t>Условие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выполняется.</w:t>
      </w:r>
    </w:p>
    <w:p w:rsidR="00C15B22" w:rsidRDefault="00C15B22" w:rsidP="00AF540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C15B22" w:rsidRPr="00C15B22" w:rsidRDefault="00C15B22" w:rsidP="00DF42C2">
      <w:pPr>
        <w:pStyle w:val="1"/>
        <w:jc w:val="center"/>
      </w:pPr>
      <w:bookmarkStart w:id="20" w:name="_Toc1392358"/>
      <w:r w:rsidRPr="00C15B22">
        <w:lastRenderedPageBreak/>
        <w:t>5 Наружная и внутренняя отделка</w:t>
      </w:r>
      <w:bookmarkEnd w:id="20"/>
    </w:p>
    <w:p w:rsidR="00C15B22" w:rsidRDefault="00C15B22" w:rsidP="00AF540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C15B22" w:rsidRPr="005E58A5" w:rsidRDefault="00C15B22" w:rsidP="00C15B2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u w:val="single"/>
        </w:rPr>
      </w:pPr>
      <w:r w:rsidRPr="005E58A5">
        <w:rPr>
          <w:color w:val="000000"/>
          <w:sz w:val="28"/>
          <w:szCs w:val="28"/>
        </w:rPr>
        <w:t>Наружная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сторона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здания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окрашивается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перхлорвиниловой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краской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поставляемая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готовом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виде.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Краски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наносят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валиком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или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краскораспылителем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предварительно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подготовленные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поверхности.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Они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быстро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высыхают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образуют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прочную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водо-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атмосферостойкую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поверхность.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Ее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используют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как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окраски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бетона</w:t>
      </w:r>
      <w:r>
        <w:rPr>
          <w:color w:val="000000"/>
          <w:sz w:val="28"/>
          <w:szCs w:val="28"/>
        </w:rPr>
        <w:t xml:space="preserve">, </w:t>
      </w:r>
      <w:r w:rsidRPr="005E58A5">
        <w:rPr>
          <w:color w:val="000000"/>
          <w:sz w:val="28"/>
          <w:szCs w:val="28"/>
        </w:rPr>
        <w:t>так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кирпича</w:t>
      </w:r>
      <w:r>
        <w:rPr>
          <w:color w:val="000000"/>
          <w:sz w:val="28"/>
          <w:szCs w:val="28"/>
        </w:rPr>
        <w:t xml:space="preserve">, </w:t>
      </w:r>
      <w:r w:rsidRPr="005E58A5">
        <w:rPr>
          <w:color w:val="000000"/>
          <w:sz w:val="28"/>
          <w:szCs w:val="28"/>
        </w:rPr>
        <w:t>предварительно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оштукатуренного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цементно-песчаны</w:t>
      </w:r>
      <w:r>
        <w:rPr>
          <w:color w:val="000000"/>
          <w:sz w:val="28"/>
          <w:szCs w:val="28"/>
        </w:rPr>
        <w:t xml:space="preserve">м раствором 20мм. Для окраски оконных и дверных </w:t>
      </w:r>
      <w:r w:rsidRPr="005E58A5">
        <w:rPr>
          <w:color w:val="000000"/>
          <w:sz w:val="28"/>
          <w:szCs w:val="28"/>
        </w:rPr>
        <w:t>блоков,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труб,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производственного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оборудования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используют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алкидно-стирольные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эмалевые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краски.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Металлические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поверхности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предварительно</w:t>
      </w:r>
      <w:r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грунтуют.</w:t>
      </w:r>
    </w:p>
    <w:p w:rsidR="00C15B22" w:rsidRDefault="00C15B22" w:rsidP="00C15B22">
      <w:pPr>
        <w:spacing w:line="360" w:lineRule="auto"/>
        <w:ind w:left="720"/>
        <w:jc w:val="both"/>
        <w:rPr>
          <w:color w:val="000000"/>
          <w:sz w:val="28"/>
          <w:szCs w:val="28"/>
        </w:rPr>
      </w:pPr>
    </w:p>
    <w:p w:rsidR="00DF42C2" w:rsidRDefault="00DF42C2" w:rsidP="00C15B22">
      <w:pPr>
        <w:spacing w:line="360" w:lineRule="auto"/>
        <w:ind w:left="720"/>
        <w:jc w:val="both"/>
        <w:rPr>
          <w:color w:val="000000"/>
          <w:sz w:val="28"/>
          <w:szCs w:val="28"/>
        </w:rPr>
      </w:pPr>
    </w:p>
    <w:p w:rsidR="00DF42C2" w:rsidRDefault="00DF42C2" w:rsidP="00C15B22">
      <w:pPr>
        <w:spacing w:line="360" w:lineRule="auto"/>
        <w:ind w:left="720"/>
        <w:jc w:val="both"/>
        <w:rPr>
          <w:color w:val="000000"/>
          <w:sz w:val="28"/>
          <w:szCs w:val="28"/>
        </w:rPr>
      </w:pPr>
    </w:p>
    <w:p w:rsidR="00DF42C2" w:rsidRDefault="00DF42C2" w:rsidP="00C15B22">
      <w:pPr>
        <w:spacing w:line="360" w:lineRule="auto"/>
        <w:ind w:left="720"/>
        <w:jc w:val="both"/>
        <w:rPr>
          <w:color w:val="000000"/>
          <w:sz w:val="28"/>
          <w:szCs w:val="28"/>
        </w:rPr>
      </w:pPr>
    </w:p>
    <w:p w:rsidR="00DF42C2" w:rsidRDefault="00DF42C2" w:rsidP="00C15B22">
      <w:pPr>
        <w:spacing w:line="360" w:lineRule="auto"/>
        <w:ind w:left="720"/>
        <w:jc w:val="both"/>
        <w:rPr>
          <w:color w:val="000000"/>
          <w:sz w:val="28"/>
          <w:szCs w:val="28"/>
        </w:rPr>
      </w:pPr>
    </w:p>
    <w:p w:rsidR="00DF42C2" w:rsidRDefault="00DF42C2" w:rsidP="00C15B22">
      <w:pPr>
        <w:spacing w:line="360" w:lineRule="auto"/>
        <w:ind w:left="720"/>
        <w:jc w:val="both"/>
        <w:rPr>
          <w:color w:val="000000"/>
          <w:sz w:val="28"/>
          <w:szCs w:val="28"/>
        </w:rPr>
      </w:pPr>
    </w:p>
    <w:p w:rsidR="00DF42C2" w:rsidRDefault="00DF42C2" w:rsidP="00C15B22">
      <w:pPr>
        <w:spacing w:line="360" w:lineRule="auto"/>
        <w:ind w:left="720"/>
        <w:jc w:val="both"/>
        <w:rPr>
          <w:color w:val="000000"/>
          <w:sz w:val="28"/>
          <w:szCs w:val="28"/>
        </w:rPr>
      </w:pPr>
    </w:p>
    <w:p w:rsidR="00DF42C2" w:rsidRDefault="00DF42C2" w:rsidP="00C15B22">
      <w:pPr>
        <w:spacing w:line="360" w:lineRule="auto"/>
        <w:ind w:left="720"/>
        <w:jc w:val="both"/>
        <w:rPr>
          <w:color w:val="000000"/>
          <w:sz w:val="28"/>
          <w:szCs w:val="28"/>
        </w:rPr>
      </w:pPr>
    </w:p>
    <w:p w:rsidR="00DF42C2" w:rsidRDefault="00DF42C2" w:rsidP="00C15B22">
      <w:pPr>
        <w:spacing w:line="360" w:lineRule="auto"/>
        <w:ind w:left="720"/>
        <w:jc w:val="both"/>
        <w:rPr>
          <w:color w:val="000000"/>
          <w:sz w:val="28"/>
          <w:szCs w:val="28"/>
        </w:rPr>
      </w:pPr>
    </w:p>
    <w:p w:rsidR="00DF42C2" w:rsidRDefault="00DF42C2" w:rsidP="00C15B22">
      <w:pPr>
        <w:spacing w:line="360" w:lineRule="auto"/>
        <w:ind w:left="720"/>
        <w:jc w:val="both"/>
        <w:rPr>
          <w:color w:val="000000"/>
          <w:sz w:val="28"/>
          <w:szCs w:val="28"/>
        </w:rPr>
      </w:pPr>
    </w:p>
    <w:p w:rsidR="00DF42C2" w:rsidRDefault="00DF42C2" w:rsidP="00C15B22">
      <w:pPr>
        <w:spacing w:line="360" w:lineRule="auto"/>
        <w:ind w:left="720"/>
        <w:jc w:val="both"/>
        <w:rPr>
          <w:color w:val="000000"/>
          <w:sz w:val="28"/>
          <w:szCs w:val="28"/>
        </w:rPr>
      </w:pPr>
    </w:p>
    <w:p w:rsidR="00DF42C2" w:rsidRDefault="00DF42C2" w:rsidP="00C15B22">
      <w:pPr>
        <w:spacing w:line="360" w:lineRule="auto"/>
        <w:ind w:left="720"/>
        <w:jc w:val="both"/>
        <w:rPr>
          <w:color w:val="000000"/>
          <w:sz w:val="28"/>
          <w:szCs w:val="28"/>
        </w:rPr>
      </w:pPr>
    </w:p>
    <w:p w:rsidR="00DF42C2" w:rsidRDefault="00DF42C2" w:rsidP="00C15B22">
      <w:pPr>
        <w:spacing w:line="360" w:lineRule="auto"/>
        <w:ind w:left="720"/>
        <w:jc w:val="both"/>
        <w:rPr>
          <w:color w:val="000000"/>
          <w:sz w:val="28"/>
          <w:szCs w:val="28"/>
        </w:rPr>
      </w:pPr>
    </w:p>
    <w:p w:rsidR="00DF42C2" w:rsidRDefault="00DF42C2" w:rsidP="00C15B22">
      <w:pPr>
        <w:spacing w:line="360" w:lineRule="auto"/>
        <w:ind w:left="720"/>
        <w:jc w:val="both"/>
        <w:rPr>
          <w:color w:val="000000"/>
          <w:sz w:val="28"/>
          <w:szCs w:val="28"/>
        </w:rPr>
      </w:pPr>
    </w:p>
    <w:p w:rsidR="00DF42C2" w:rsidRDefault="00DF42C2" w:rsidP="00C15B22">
      <w:pPr>
        <w:spacing w:line="360" w:lineRule="auto"/>
        <w:ind w:left="720"/>
        <w:jc w:val="both"/>
        <w:rPr>
          <w:color w:val="000000"/>
          <w:sz w:val="28"/>
          <w:szCs w:val="28"/>
        </w:rPr>
      </w:pPr>
    </w:p>
    <w:p w:rsidR="00DF42C2" w:rsidRDefault="00DF42C2" w:rsidP="00C15B22">
      <w:pPr>
        <w:spacing w:line="360" w:lineRule="auto"/>
        <w:ind w:left="720"/>
        <w:jc w:val="both"/>
        <w:rPr>
          <w:color w:val="000000"/>
          <w:sz w:val="28"/>
          <w:szCs w:val="28"/>
        </w:rPr>
      </w:pPr>
    </w:p>
    <w:p w:rsidR="00DF42C2" w:rsidRDefault="00DF42C2" w:rsidP="00C15B22">
      <w:pPr>
        <w:spacing w:line="360" w:lineRule="auto"/>
        <w:ind w:left="720"/>
        <w:jc w:val="both"/>
        <w:rPr>
          <w:color w:val="000000"/>
          <w:sz w:val="28"/>
          <w:szCs w:val="28"/>
        </w:rPr>
      </w:pPr>
    </w:p>
    <w:p w:rsidR="00DF42C2" w:rsidRDefault="00DF42C2" w:rsidP="00C15B22">
      <w:pPr>
        <w:spacing w:line="360" w:lineRule="auto"/>
        <w:ind w:left="720"/>
        <w:jc w:val="both"/>
        <w:rPr>
          <w:color w:val="000000"/>
          <w:sz w:val="28"/>
          <w:szCs w:val="28"/>
        </w:rPr>
      </w:pPr>
    </w:p>
    <w:p w:rsidR="00DF42C2" w:rsidRDefault="00DF42C2" w:rsidP="00C15B22">
      <w:pPr>
        <w:spacing w:line="360" w:lineRule="auto"/>
        <w:ind w:left="720"/>
        <w:jc w:val="both"/>
        <w:rPr>
          <w:color w:val="000000"/>
          <w:sz w:val="28"/>
          <w:szCs w:val="28"/>
        </w:rPr>
      </w:pPr>
    </w:p>
    <w:p w:rsidR="00DF42C2" w:rsidRDefault="00DF42C2" w:rsidP="00C15B22">
      <w:pPr>
        <w:spacing w:line="360" w:lineRule="auto"/>
        <w:ind w:left="720"/>
        <w:jc w:val="both"/>
        <w:rPr>
          <w:color w:val="000000"/>
          <w:sz w:val="28"/>
          <w:szCs w:val="28"/>
        </w:rPr>
      </w:pPr>
    </w:p>
    <w:p w:rsidR="007F499A" w:rsidRPr="00170238" w:rsidRDefault="00C15B22" w:rsidP="005659C0">
      <w:pPr>
        <w:pStyle w:val="1"/>
        <w:ind w:firstLine="709"/>
        <w:rPr>
          <w:color w:val="000000"/>
        </w:rPr>
      </w:pPr>
      <w:bookmarkStart w:id="21" w:name="_Toc1392359"/>
      <w:r>
        <w:rPr>
          <w:color w:val="000000"/>
        </w:rPr>
        <w:lastRenderedPageBreak/>
        <w:t xml:space="preserve">6 </w:t>
      </w:r>
      <w:r w:rsidR="007F499A" w:rsidRPr="00170238">
        <w:rPr>
          <w:color w:val="000000"/>
        </w:rPr>
        <w:t>Расчёт</w:t>
      </w:r>
      <w:r w:rsidR="005659C0" w:rsidRPr="00170238">
        <w:rPr>
          <w:color w:val="000000"/>
        </w:rPr>
        <w:t xml:space="preserve"> </w:t>
      </w:r>
      <w:r w:rsidR="007F499A" w:rsidRPr="00170238">
        <w:rPr>
          <w:color w:val="000000"/>
        </w:rPr>
        <w:t>административных</w:t>
      </w:r>
      <w:r w:rsidR="005659C0" w:rsidRPr="00170238">
        <w:rPr>
          <w:color w:val="000000"/>
        </w:rPr>
        <w:t xml:space="preserve"> </w:t>
      </w:r>
      <w:r w:rsidR="007F499A" w:rsidRPr="00170238">
        <w:rPr>
          <w:color w:val="000000"/>
        </w:rPr>
        <w:t>бытовых</w:t>
      </w:r>
      <w:r w:rsidR="005659C0" w:rsidRPr="00170238">
        <w:rPr>
          <w:color w:val="000000"/>
        </w:rPr>
        <w:t xml:space="preserve"> </w:t>
      </w:r>
      <w:r w:rsidR="007F499A" w:rsidRPr="00170238">
        <w:rPr>
          <w:color w:val="000000"/>
        </w:rPr>
        <w:t>помещений</w:t>
      </w:r>
      <w:bookmarkEnd w:id="21"/>
    </w:p>
    <w:p w:rsidR="0005147F" w:rsidRPr="00170238" w:rsidRDefault="0005147F" w:rsidP="005A72FC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BA0E7C" w:rsidRPr="00170238" w:rsidRDefault="00BA0E7C" w:rsidP="00BA0E7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170238">
        <w:rPr>
          <w:color w:val="000000"/>
          <w:sz w:val="28"/>
          <w:szCs w:val="28"/>
        </w:rPr>
        <w:t xml:space="preserve">Необходимо рассчитать бытовые помещения при условии, что число рабочих на предприятии общего штата составит </w:t>
      </w:r>
      <w:r w:rsidR="00DF42C2">
        <w:rPr>
          <w:color w:val="000000"/>
          <w:sz w:val="28"/>
          <w:szCs w:val="28"/>
        </w:rPr>
        <w:t>20</w:t>
      </w:r>
      <w:r w:rsidRPr="00170238">
        <w:rPr>
          <w:color w:val="000000"/>
          <w:sz w:val="28"/>
          <w:szCs w:val="28"/>
        </w:rPr>
        <w:t xml:space="preserve">0 человек, из них </w:t>
      </w:r>
      <w:r w:rsidR="00DF42C2">
        <w:rPr>
          <w:color w:val="000000"/>
          <w:sz w:val="28"/>
          <w:szCs w:val="28"/>
        </w:rPr>
        <w:t>120</w:t>
      </w:r>
      <w:r w:rsidRPr="00170238">
        <w:rPr>
          <w:color w:val="000000"/>
          <w:sz w:val="28"/>
          <w:szCs w:val="28"/>
        </w:rPr>
        <w:t xml:space="preserve"> мужчин и </w:t>
      </w:r>
      <w:r w:rsidR="00DF42C2">
        <w:rPr>
          <w:color w:val="000000"/>
          <w:sz w:val="28"/>
          <w:szCs w:val="28"/>
        </w:rPr>
        <w:t>80</w:t>
      </w:r>
      <w:r w:rsidRPr="00170238">
        <w:rPr>
          <w:color w:val="000000"/>
          <w:sz w:val="28"/>
          <w:szCs w:val="28"/>
        </w:rPr>
        <w:t xml:space="preserve"> женщин, число рабочих на предприятии в самую многочисленную смену составит </w:t>
      </w:r>
      <w:r w:rsidR="00DF42C2">
        <w:rPr>
          <w:color w:val="000000"/>
          <w:sz w:val="28"/>
          <w:szCs w:val="28"/>
        </w:rPr>
        <w:t>12</w:t>
      </w:r>
      <w:r w:rsidRPr="00170238">
        <w:rPr>
          <w:color w:val="000000"/>
          <w:sz w:val="28"/>
          <w:szCs w:val="28"/>
        </w:rPr>
        <w:t xml:space="preserve">0 человек, из них </w:t>
      </w:r>
      <w:r w:rsidR="00DF42C2">
        <w:rPr>
          <w:color w:val="000000"/>
          <w:sz w:val="28"/>
          <w:szCs w:val="28"/>
        </w:rPr>
        <w:t>48</w:t>
      </w:r>
      <w:r w:rsidRPr="00170238">
        <w:rPr>
          <w:color w:val="000000"/>
          <w:sz w:val="28"/>
          <w:szCs w:val="28"/>
        </w:rPr>
        <w:t xml:space="preserve"> мужчин и </w:t>
      </w:r>
      <w:r w:rsidR="00DF42C2">
        <w:rPr>
          <w:color w:val="000000"/>
          <w:sz w:val="28"/>
          <w:szCs w:val="28"/>
        </w:rPr>
        <w:t>72</w:t>
      </w:r>
      <w:r w:rsidRPr="00170238">
        <w:rPr>
          <w:color w:val="000000"/>
          <w:sz w:val="28"/>
          <w:szCs w:val="28"/>
        </w:rPr>
        <w:t xml:space="preserve"> женщин. </w:t>
      </w:r>
    </w:p>
    <w:p w:rsidR="00BA0E7C" w:rsidRPr="00170238" w:rsidRDefault="00BA0E7C" w:rsidP="00BA0E7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170238">
        <w:rPr>
          <w:color w:val="000000"/>
          <w:sz w:val="28"/>
          <w:szCs w:val="28"/>
        </w:rPr>
        <w:t>В соответствии со СНиП 2.09.04-87 "Административные и бытовые помещения" определяем, что проектируемое здание относится к категории 2Б, для которой из норм следует:</w:t>
      </w:r>
    </w:p>
    <w:p w:rsidR="00BA0E7C" w:rsidRPr="00170238" w:rsidRDefault="00BA0E7C" w:rsidP="00BA0E7C">
      <w:pPr>
        <w:spacing w:line="360" w:lineRule="auto"/>
        <w:jc w:val="both"/>
        <w:rPr>
          <w:color w:val="000000"/>
          <w:sz w:val="28"/>
          <w:szCs w:val="28"/>
        </w:rPr>
      </w:pPr>
    </w:p>
    <w:p w:rsidR="00BA0E7C" w:rsidRPr="00170238" w:rsidRDefault="00781EE3" w:rsidP="00781EE3">
      <w:pPr>
        <w:spacing w:line="252" w:lineRule="auto"/>
        <w:rPr>
          <w:color w:val="000000"/>
          <w:sz w:val="28"/>
          <w:szCs w:val="28"/>
        </w:rPr>
      </w:pPr>
      <w:r w:rsidRPr="00170238">
        <w:rPr>
          <w:color w:val="000000"/>
          <w:sz w:val="28"/>
          <w:szCs w:val="28"/>
        </w:rPr>
        <w:t>Таблица 5. Расчет административно-бытовых помещений</w:t>
      </w:r>
    </w:p>
    <w:tbl>
      <w:tblPr>
        <w:tblW w:w="0" w:type="auto"/>
        <w:jc w:val="center"/>
        <w:tblInd w:w="3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9"/>
        <w:gridCol w:w="425"/>
        <w:gridCol w:w="567"/>
        <w:gridCol w:w="2551"/>
        <w:gridCol w:w="1984"/>
        <w:gridCol w:w="1848"/>
        <w:gridCol w:w="2133"/>
      </w:tblGrid>
      <w:tr w:rsidR="00BB5BF1" w:rsidRPr="00170238" w:rsidTr="0043200C">
        <w:trPr>
          <w:jc w:val="center"/>
        </w:trPr>
        <w:tc>
          <w:tcPr>
            <w:tcW w:w="3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E7C" w:rsidRPr="00170238" w:rsidRDefault="00BA0E7C" w:rsidP="0043200C">
            <w:pPr>
              <w:spacing w:line="252" w:lineRule="auto"/>
              <w:jc w:val="center"/>
              <w:rPr>
                <w:color w:val="000000"/>
                <w:sz w:val="28"/>
                <w:szCs w:val="28"/>
              </w:rPr>
            </w:pPr>
            <w:r w:rsidRPr="00170238">
              <w:rPr>
                <w:color w:val="000000"/>
                <w:sz w:val="28"/>
                <w:szCs w:val="28"/>
              </w:rPr>
              <w:t>Вид помещения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E7C" w:rsidRPr="00170238" w:rsidRDefault="00BA0E7C" w:rsidP="0043200C">
            <w:pPr>
              <w:spacing w:line="252" w:lineRule="auto"/>
              <w:jc w:val="center"/>
              <w:rPr>
                <w:color w:val="000000"/>
                <w:sz w:val="28"/>
                <w:szCs w:val="28"/>
              </w:rPr>
            </w:pPr>
            <w:r w:rsidRPr="00170238">
              <w:rPr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E7C" w:rsidRPr="00170238" w:rsidRDefault="00BA0E7C" w:rsidP="0043200C">
            <w:pPr>
              <w:spacing w:line="252" w:lineRule="auto"/>
              <w:jc w:val="center"/>
              <w:rPr>
                <w:color w:val="000000"/>
                <w:sz w:val="28"/>
                <w:szCs w:val="28"/>
              </w:rPr>
            </w:pPr>
            <w:r w:rsidRPr="00170238">
              <w:rPr>
                <w:color w:val="000000"/>
                <w:sz w:val="28"/>
                <w:szCs w:val="28"/>
              </w:rPr>
              <w:t xml:space="preserve">Формула </w:t>
            </w:r>
            <w:r w:rsidRPr="00170238">
              <w:rPr>
                <w:color w:val="000000"/>
                <w:sz w:val="28"/>
                <w:szCs w:val="28"/>
              </w:rPr>
              <w:br/>
              <w:t>расчёта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E7C" w:rsidRPr="00170238" w:rsidRDefault="00BA0E7C" w:rsidP="0043200C">
            <w:pPr>
              <w:spacing w:line="252" w:lineRule="auto"/>
              <w:jc w:val="center"/>
              <w:rPr>
                <w:color w:val="000000"/>
                <w:sz w:val="28"/>
                <w:szCs w:val="28"/>
              </w:rPr>
            </w:pPr>
            <w:r w:rsidRPr="00170238">
              <w:rPr>
                <w:color w:val="000000"/>
                <w:sz w:val="28"/>
                <w:szCs w:val="28"/>
              </w:rPr>
              <w:t>Необходимая площадь, приборы</w:t>
            </w:r>
          </w:p>
        </w:tc>
      </w:tr>
      <w:tr w:rsidR="00BA0E7C" w:rsidRPr="00170238" w:rsidTr="0043200C">
        <w:trPr>
          <w:cantSplit/>
          <w:trHeight w:val="1044"/>
          <w:jc w:val="center"/>
        </w:trPr>
        <w:tc>
          <w:tcPr>
            <w:tcW w:w="429" w:type="dxa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A0E7C" w:rsidRPr="00170238" w:rsidRDefault="00BA0E7C" w:rsidP="0043200C">
            <w:pPr>
              <w:spacing w:line="252" w:lineRule="auto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170238">
              <w:rPr>
                <w:color w:val="000000"/>
                <w:sz w:val="28"/>
                <w:szCs w:val="28"/>
              </w:rPr>
              <w:t>Санитарно-бытовые помещения</w:t>
            </w:r>
          </w:p>
        </w:tc>
        <w:tc>
          <w:tcPr>
            <w:tcW w:w="425" w:type="dxa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A0E7C" w:rsidRPr="00170238" w:rsidRDefault="00BA0E7C" w:rsidP="0043200C">
            <w:pPr>
              <w:spacing w:line="252" w:lineRule="auto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170238">
              <w:rPr>
                <w:color w:val="000000"/>
                <w:sz w:val="28"/>
                <w:szCs w:val="28"/>
              </w:rPr>
              <w:t>Гардеробно-душевой блок</w:t>
            </w:r>
          </w:p>
        </w:tc>
        <w:tc>
          <w:tcPr>
            <w:tcW w:w="567" w:type="dxa"/>
            <w:vMerge w:val="restar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BA0E7C" w:rsidRPr="00170238" w:rsidRDefault="00BA0E7C" w:rsidP="0043200C">
            <w:pPr>
              <w:spacing w:line="252" w:lineRule="auto"/>
              <w:ind w:left="113" w:right="113"/>
              <w:jc w:val="center"/>
              <w:rPr>
                <w:color w:val="000000"/>
                <w:sz w:val="28"/>
                <w:szCs w:val="28"/>
              </w:rPr>
            </w:pPr>
            <w:r w:rsidRPr="00170238">
              <w:rPr>
                <w:color w:val="000000"/>
                <w:sz w:val="28"/>
                <w:szCs w:val="28"/>
              </w:rPr>
              <w:t>Гардеробная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A0E7C" w:rsidRPr="00170238" w:rsidRDefault="00BA0E7C" w:rsidP="0043200C">
            <w:pPr>
              <w:spacing w:line="252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A0E7C" w:rsidRPr="00170238" w:rsidRDefault="00BA0E7C" w:rsidP="0043200C">
            <w:pPr>
              <w:spacing w:line="25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0E7C" w:rsidRPr="00170238" w:rsidRDefault="00BA0E7C" w:rsidP="0043200C">
            <w:pPr>
              <w:spacing w:line="252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170238">
              <w:rPr>
                <w:color w:val="000000"/>
                <w:sz w:val="28"/>
                <w:szCs w:val="28"/>
              </w:rPr>
              <w:t>Площадь, м</w:t>
            </w:r>
            <w:r w:rsidRPr="00170238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0E7C" w:rsidRPr="00170238" w:rsidRDefault="00BA0E7C" w:rsidP="00BA0E7C">
            <w:pPr>
              <w:spacing w:line="252" w:lineRule="auto"/>
              <w:jc w:val="center"/>
              <w:rPr>
                <w:color w:val="000000"/>
                <w:sz w:val="28"/>
                <w:szCs w:val="28"/>
                <w:vertAlign w:val="subscript"/>
              </w:rPr>
            </w:pPr>
            <w:r w:rsidRPr="00170238">
              <w:rPr>
                <w:color w:val="000000"/>
                <w:sz w:val="28"/>
                <w:szCs w:val="28"/>
              </w:rPr>
              <w:t>0,95А</w:t>
            </w:r>
            <w:r w:rsidRPr="00170238">
              <w:rPr>
                <w:color w:val="000000"/>
                <w:sz w:val="28"/>
                <w:szCs w:val="28"/>
                <w:vertAlign w:val="subscript"/>
              </w:rPr>
              <w:t>1</w:t>
            </w:r>
            <w:r w:rsidRPr="00170238">
              <w:rPr>
                <w:color w:val="000000"/>
                <w:sz w:val="28"/>
                <w:szCs w:val="28"/>
              </w:rPr>
              <w:t>; 0,95 А</w:t>
            </w:r>
            <w:r w:rsidRPr="00170238">
              <w:rPr>
                <w:color w:val="000000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0E7C" w:rsidRPr="00170238" w:rsidRDefault="00EC4E33" w:rsidP="0043200C">
            <w:pPr>
              <w:spacing w:line="252" w:lineRule="auto"/>
              <w:jc w:val="center"/>
              <w:rPr>
                <w:color w:val="000000"/>
                <w:sz w:val="28"/>
                <w:szCs w:val="28"/>
              </w:rPr>
            </w:pPr>
            <w:r w:rsidRPr="00170238">
              <w:rPr>
                <w:color w:val="000000"/>
                <w:sz w:val="28"/>
                <w:szCs w:val="28"/>
              </w:rPr>
              <w:t>100; 4</w:t>
            </w:r>
            <w:r w:rsidR="00BA0E7C" w:rsidRPr="00170238">
              <w:rPr>
                <w:color w:val="000000"/>
                <w:sz w:val="28"/>
                <w:szCs w:val="28"/>
              </w:rPr>
              <w:t>3</w:t>
            </w:r>
          </w:p>
        </w:tc>
      </w:tr>
      <w:tr w:rsidR="00BA0E7C" w:rsidRPr="00170238" w:rsidTr="0043200C">
        <w:trPr>
          <w:cantSplit/>
          <w:trHeight w:val="1810"/>
          <w:jc w:val="center"/>
        </w:trPr>
        <w:tc>
          <w:tcPr>
            <w:tcW w:w="4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A0E7C" w:rsidRPr="00170238" w:rsidRDefault="00BA0E7C" w:rsidP="0043200C">
            <w:pPr>
              <w:spacing w:line="25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A0E7C" w:rsidRPr="00170238" w:rsidRDefault="00BA0E7C" w:rsidP="0043200C">
            <w:pPr>
              <w:spacing w:line="25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0E7C" w:rsidRPr="00170238" w:rsidRDefault="00BA0E7C" w:rsidP="0043200C">
            <w:pPr>
              <w:spacing w:line="25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A0E7C" w:rsidRPr="00170238" w:rsidRDefault="00BA0E7C" w:rsidP="0043200C">
            <w:pPr>
              <w:spacing w:line="25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0E7C" w:rsidRPr="00170238" w:rsidRDefault="00BA0E7C" w:rsidP="0043200C">
            <w:pPr>
              <w:pStyle w:val="31"/>
              <w:spacing w:line="252" w:lineRule="auto"/>
              <w:jc w:val="center"/>
              <w:rPr>
                <w:color w:val="000000"/>
                <w:sz w:val="28"/>
                <w:szCs w:val="28"/>
              </w:rPr>
            </w:pPr>
            <w:r w:rsidRPr="00170238">
              <w:rPr>
                <w:color w:val="000000"/>
                <w:sz w:val="28"/>
                <w:szCs w:val="28"/>
              </w:rPr>
              <w:t>Умывальники, шт. (расстояние между осями умывальников – 0,65 м)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0E7C" w:rsidRPr="00170238" w:rsidRDefault="00BA0E7C" w:rsidP="00BA0E7C">
            <w:pPr>
              <w:jc w:val="center"/>
              <w:rPr>
                <w:color w:val="000000"/>
                <w:sz w:val="28"/>
                <w:szCs w:val="28"/>
              </w:rPr>
            </w:pPr>
            <w:r w:rsidRPr="00170238">
              <w:rPr>
                <w:color w:val="000000"/>
                <w:sz w:val="28"/>
                <w:szCs w:val="28"/>
              </w:rPr>
              <w:t>В</w:t>
            </w:r>
            <w:r w:rsidRPr="00170238">
              <w:rPr>
                <w:color w:val="000000"/>
                <w:sz w:val="28"/>
                <w:szCs w:val="28"/>
                <w:vertAlign w:val="subscript"/>
              </w:rPr>
              <w:t>1</w:t>
            </w:r>
            <w:r w:rsidRPr="00170238">
              <w:rPr>
                <w:color w:val="000000"/>
                <w:sz w:val="28"/>
                <w:szCs w:val="28"/>
              </w:rPr>
              <w:t>/7; В</w:t>
            </w:r>
            <w:r w:rsidRPr="00170238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Pr="00170238">
              <w:rPr>
                <w:color w:val="000000"/>
                <w:sz w:val="28"/>
                <w:szCs w:val="28"/>
              </w:rPr>
              <w:t>/7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0E7C" w:rsidRPr="00170238" w:rsidRDefault="00EC4E33" w:rsidP="00EC4E33">
            <w:pPr>
              <w:jc w:val="center"/>
              <w:rPr>
                <w:color w:val="000000"/>
                <w:sz w:val="28"/>
                <w:szCs w:val="28"/>
              </w:rPr>
            </w:pPr>
            <w:r w:rsidRPr="00170238">
              <w:rPr>
                <w:color w:val="000000"/>
                <w:sz w:val="28"/>
                <w:szCs w:val="28"/>
              </w:rPr>
              <w:t>10;5</w:t>
            </w:r>
          </w:p>
        </w:tc>
      </w:tr>
      <w:tr w:rsidR="00BA0E7C" w:rsidRPr="00170238" w:rsidTr="0043200C">
        <w:trPr>
          <w:cantSplit/>
          <w:trHeight w:val="1192"/>
          <w:jc w:val="center"/>
        </w:trPr>
        <w:tc>
          <w:tcPr>
            <w:tcW w:w="429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A0E7C" w:rsidRPr="00170238" w:rsidRDefault="00BA0E7C" w:rsidP="0043200C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BA0E7C" w:rsidRPr="00170238" w:rsidRDefault="00BA0E7C" w:rsidP="0043200C">
            <w:pPr>
              <w:ind w:left="113" w:right="11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0E7C" w:rsidRPr="00170238" w:rsidRDefault="00BA0E7C" w:rsidP="0043200C">
            <w:pPr>
              <w:jc w:val="center"/>
              <w:rPr>
                <w:color w:val="000000"/>
                <w:sz w:val="28"/>
                <w:szCs w:val="28"/>
              </w:rPr>
            </w:pPr>
            <w:r w:rsidRPr="00170238">
              <w:rPr>
                <w:color w:val="000000"/>
                <w:sz w:val="28"/>
                <w:szCs w:val="28"/>
              </w:rPr>
              <w:t>Душевая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0E7C" w:rsidRPr="00170238" w:rsidRDefault="00BA0E7C" w:rsidP="0043200C">
            <w:pPr>
              <w:jc w:val="center"/>
              <w:rPr>
                <w:color w:val="000000"/>
                <w:sz w:val="28"/>
                <w:szCs w:val="28"/>
              </w:rPr>
            </w:pPr>
            <w:r w:rsidRPr="00170238">
              <w:rPr>
                <w:color w:val="000000"/>
                <w:sz w:val="28"/>
                <w:szCs w:val="28"/>
              </w:rPr>
              <w:t>Кабины (сет</w:t>
            </w:r>
            <w:r w:rsidRPr="00170238">
              <w:rPr>
                <w:color w:val="000000"/>
                <w:sz w:val="28"/>
                <w:szCs w:val="28"/>
              </w:rPr>
              <w:softHyphen/>
              <w:t xml:space="preserve">ки), шт. </w:t>
            </w:r>
            <w:r w:rsidRPr="00170238">
              <w:rPr>
                <w:color w:val="000000"/>
                <w:sz w:val="28"/>
                <w:szCs w:val="28"/>
              </w:rPr>
              <w:br/>
              <w:t>полудуши – 0,9</w:t>
            </w:r>
            <w:r w:rsidRPr="00170238">
              <w:rPr>
                <w:color w:val="000000"/>
                <w:sz w:val="28"/>
                <w:szCs w:val="28"/>
              </w:rPr>
              <w:sym w:font="Symbol" w:char="F0B4"/>
            </w:r>
            <w:r w:rsidRPr="00170238">
              <w:rPr>
                <w:color w:val="000000"/>
                <w:sz w:val="28"/>
                <w:szCs w:val="28"/>
              </w:rPr>
              <w:t>0,9 м)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0E7C" w:rsidRPr="00170238" w:rsidRDefault="00BA0E7C" w:rsidP="00BA0E7C">
            <w:pPr>
              <w:jc w:val="center"/>
              <w:rPr>
                <w:color w:val="000000"/>
                <w:sz w:val="28"/>
                <w:szCs w:val="28"/>
              </w:rPr>
            </w:pPr>
            <w:r w:rsidRPr="00170238">
              <w:rPr>
                <w:color w:val="000000"/>
                <w:sz w:val="28"/>
                <w:szCs w:val="28"/>
              </w:rPr>
              <w:t>В</w:t>
            </w:r>
            <w:r w:rsidRPr="00170238">
              <w:rPr>
                <w:color w:val="000000"/>
                <w:sz w:val="28"/>
                <w:szCs w:val="28"/>
                <w:vertAlign w:val="subscript"/>
              </w:rPr>
              <w:t>1</w:t>
            </w:r>
            <w:r w:rsidRPr="00170238">
              <w:rPr>
                <w:color w:val="000000"/>
                <w:sz w:val="28"/>
                <w:szCs w:val="28"/>
              </w:rPr>
              <w:t>/25; В</w:t>
            </w:r>
            <w:r w:rsidRPr="00170238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Pr="00170238">
              <w:rPr>
                <w:color w:val="000000"/>
                <w:sz w:val="28"/>
                <w:szCs w:val="28"/>
              </w:rPr>
              <w:t>/25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0E7C" w:rsidRPr="00170238" w:rsidRDefault="00EC4E33" w:rsidP="00EC4E33">
            <w:pPr>
              <w:jc w:val="center"/>
              <w:rPr>
                <w:color w:val="000000"/>
                <w:sz w:val="28"/>
                <w:szCs w:val="28"/>
              </w:rPr>
            </w:pPr>
            <w:r w:rsidRPr="00170238">
              <w:rPr>
                <w:color w:val="000000"/>
                <w:sz w:val="28"/>
                <w:szCs w:val="28"/>
              </w:rPr>
              <w:t>3</w:t>
            </w:r>
            <w:r w:rsidR="00BA0E7C" w:rsidRPr="00170238">
              <w:rPr>
                <w:color w:val="000000"/>
                <w:sz w:val="28"/>
                <w:szCs w:val="28"/>
              </w:rPr>
              <w:t xml:space="preserve">; </w:t>
            </w:r>
            <w:r w:rsidRPr="00170238">
              <w:rPr>
                <w:color w:val="000000"/>
                <w:sz w:val="28"/>
                <w:szCs w:val="28"/>
              </w:rPr>
              <w:t>1</w:t>
            </w:r>
          </w:p>
        </w:tc>
      </w:tr>
      <w:tr w:rsidR="00BA0E7C" w:rsidRPr="00170238" w:rsidTr="0043200C">
        <w:trPr>
          <w:cantSplit/>
          <w:jc w:val="center"/>
        </w:trPr>
        <w:tc>
          <w:tcPr>
            <w:tcW w:w="4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A0E7C" w:rsidRPr="00170238" w:rsidRDefault="00BA0E7C" w:rsidP="004320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A0E7C" w:rsidRPr="00170238" w:rsidRDefault="00BA0E7C" w:rsidP="004320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0E7C" w:rsidRPr="00170238" w:rsidRDefault="00BA0E7C" w:rsidP="0043200C">
            <w:pPr>
              <w:jc w:val="center"/>
              <w:rPr>
                <w:color w:val="000000"/>
                <w:sz w:val="28"/>
                <w:szCs w:val="28"/>
              </w:rPr>
            </w:pPr>
            <w:r w:rsidRPr="00170238">
              <w:rPr>
                <w:color w:val="000000"/>
                <w:sz w:val="28"/>
                <w:szCs w:val="28"/>
              </w:rPr>
              <w:t>Преддушевая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C" w:rsidRPr="00170238" w:rsidRDefault="00BA0E7C" w:rsidP="0043200C">
            <w:pP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170238">
              <w:rPr>
                <w:color w:val="000000"/>
                <w:sz w:val="28"/>
                <w:szCs w:val="28"/>
              </w:rPr>
              <w:t>Площадь, м</w:t>
            </w:r>
            <w:r w:rsidRPr="00170238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C" w:rsidRPr="00170238" w:rsidRDefault="00BA0E7C" w:rsidP="0043200C">
            <w:pPr>
              <w:jc w:val="center"/>
              <w:rPr>
                <w:color w:val="000000"/>
                <w:sz w:val="28"/>
                <w:szCs w:val="28"/>
              </w:rPr>
            </w:pPr>
            <w:r w:rsidRPr="00170238">
              <w:rPr>
                <w:color w:val="000000"/>
                <w:sz w:val="28"/>
                <w:szCs w:val="28"/>
              </w:rPr>
              <w:t>Из расчёта 0,7 м</w:t>
            </w:r>
            <w:r w:rsidRPr="00170238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170238">
              <w:rPr>
                <w:color w:val="000000"/>
                <w:sz w:val="28"/>
                <w:szCs w:val="28"/>
              </w:rPr>
              <w:t xml:space="preserve"> на одну </w:t>
            </w:r>
            <w:r w:rsidRPr="00170238">
              <w:rPr>
                <w:color w:val="000000"/>
                <w:sz w:val="28"/>
                <w:szCs w:val="28"/>
              </w:rPr>
              <w:br/>
              <w:t>душевую кабину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C" w:rsidRPr="00170238" w:rsidRDefault="00EC4E33" w:rsidP="00EC4E33">
            <w:pPr>
              <w:jc w:val="center"/>
              <w:rPr>
                <w:color w:val="000000"/>
                <w:sz w:val="28"/>
                <w:szCs w:val="28"/>
              </w:rPr>
            </w:pPr>
            <w:r w:rsidRPr="00170238">
              <w:rPr>
                <w:color w:val="000000"/>
                <w:sz w:val="28"/>
                <w:szCs w:val="28"/>
              </w:rPr>
              <w:t>2,1</w:t>
            </w:r>
            <w:r w:rsidR="00BA0E7C" w:rsidRPr="00170238">
              <w:rPr>
                <w:color w:val="000000"/>
                <w:sz w:val="28"/>
                <w:szCs w:val="28"/>
              </w:rPr>
              <w:t>;</w:t>
            </w:r>
            <w:r w:rsidRPr="00170238">
              <w:rPr>
                <w:color w:val="000000"/>
                <w:sz w:val="28"/>
                <w:szCs w:val="28"/>
              </w:rPr>
              <w:t>0,7</w:t>
            </w:r>
          </w:p>
        </w:tc>
      </w:tr>
      <w:tr w:rsidR="00BA0E7C" w:rsidRPr="00170238" w:rsidTr="0043200C">
        <w:trPr>
          <w:cantSplit/>
          <w:jc w:val="center"/>
        </w:trPr>
        <w:tc>
          <w:tcPr>
            <w:tcW w:w="4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A0E7C" w:rsidRPr="00170238" w:rsidRDefault="00BA0E7C" w:rsidP="004320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A0E7C" w:rsidRPr="00170238" w:rsidRDefault="00BA0E7C" w:rsidP="004320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0E7C" w:rsidRPr="00170238" w:rsidRDefault="00BA0E7C" w:rsidP="0043200C">
            <w:pPr>
              <w:jc w:val="center"/>
              <w:rPr>
                <w:color w:val="000000"/>
                <w:sz w:val="28"/>
                <w:szCs w:val="28"/>
              </w:rPr>
            </w:pPr>
            <w:r w:rsidRPr="00170238">
              <w:rPr>
                <w:color w:val="000000"/>
                <w:sz w:val="28"/>
                <w:szCs w:val="28"/>
              </w:rPr>
              <w:t>Уборная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0E7C" w:rsidRPr="00170238" w:rsidRDefault="00BA0E7C" w:rsidP="0043200C">
            <w:pPr>
              <w:jc w:val="center"/>
              <w:rPr>
                <w:color w:val="000000"/>
                <w:sz w:val="28"/>
                <w:szCs w:val="28"/>
              </w:rPr>
            </w:pPr>
            <w:r w:rsidRPr="00170238">
              <w:rPr>
                <w:color w:val="000000"/>
                <w:sz w:val="28"/>
                <w:szCs w:val="28"/>
              </w:rPr>
              <w:t>Унитазы, шт.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0E7C" w:rsidRPr="00170238" w:rsidRDefault="00BA0E7C" w:rsidP="00EC4E33">
            <w:pPr>
              <w:jc w:val="center"/>
              <w:rPr>
                <w:color w:val="000000"/>
                <w:sz w:val="28"/>
                <w:szCs w:val="28"/>
              </w:rPr>
            </w:pPr>
            <w:r w:rsidRPr="00170238">
              <w:rPr>
                <w:color w:val="000000"/>
                <w:sz w:val="28"/>
                <w:szCs w:val="28"/>
              </w:rPr>
              <w:t xml:space="preserve">1шт на </w:t>
            </w:r>
            <w:r w:rsidR="00EC4E33" w:rsidRPr="00170238">
              <w:rPr>
                <w:color w:val="000000"/>
                <w:sz w:val="28"/>
                <w:szCs w:val="28"/>
              </w:rPr>
              <w:t>гардеробно-душевой блок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0E7C" w:rsidRPr="00170238" w:rsidRDefault="00EC4E33" w:rsidP="0043200C">
            <w:pPr>
              <w:jc w:val="center"/>
              <w:rPr>
                <w:color w:val="000000"/>
                <w:sz w:val="28"/>
                <w:szCs w:val="28"/>
              </w:rPr>
            </w:pPr>
            <w:r w:rsidRPr="00170238">
              <w:rPr>
                <w:color w:val="000000"/>
                <w:sz w:val="28"/>
                <w:szCs w:val="28"/>
              </w:rPr>
              <w:t>1/1</w:t>
            </w:r>
          </w:p>
        </w:tc>
      </w:tr>
      <w:tr w:rsidR="00BA0E7C" w:rsidRPr="00170238" w:rsidTr="0043200C">
        <w:trPr>
          <w:cantSplit/>
          <w:jc w:val="center"/>
        </w:trPr>
        <w:tc>
          <w:tcPr>
            <w:tcW w:w="4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A0E7C" w:rsidRPr="00170238" w:rsidRDefault="00BA0E7C" w:rsidP="004320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A0E7C" w:rsidRPr="00170238" w:rsidRDefault="00BA0E7C" w:rsidP="004320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0E7C" w:rsidRPr="00170238" w:rsidRDefault="00BA0E7C" w:rsidP="0043200C">
            <w:pPr>
              <w:jc w:val="center"/>
              <w:rPr>
                <w:color w:val="000000"/>
                <w:sz w:val="28"/>
                <w:szCs w:val="28"/>
              </w:rPr>
            </w:pPr>
            <w:r w:rsidRPr="00170238">
              <w:rPr>
                <w:color w:val="000000"/>
                <w:sz w:val="28"/>
                <w:szCs w:val="28"/>
              </w:rPr>
              <w:t>Подсобные помещения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0E7C" w:rsidRPr="00170238" w:rsidRDefault="00BA0E7C" w:rsidP="0043200C">
            <w:pP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170238">
              <w:rPr>
                <w:color w:val="000000"/>
                <w:sz w:val="28"/>
                <w:szCs w:val="28"/>
              </w:rPr>
              <w:t>Площадь, м</w:t>
            </w:r>
            <w:r w:rsidRPr="00170238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0E7C" w:rsidRPr="00170238" w:rsidRDefault="00BA0E7C" w:rsidP="0043200C">
            <w:pPr>
              <w:jc w:val="center"/>
              <w:rPr>
                <w:color w:val="000000"/>
                <w:sz w:val="28"/>
                <w:szCs w:val="28"/>
              </w:rPr>
            </w:pPr>
            <w:r w:rsidRPr="00170238">
              <w:rPr>
                <w:color w:val="000000"/>
                <w:sz w:val="28"/>
                <w:szCs w:val="28"/>
              </w:rPr>
              <w:t>0,1 м</w:t>
            </w:r>
            <w:r w:rsidRPr="00170238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170238">
              <w:rPr>
                <w:color w:val="000000"/>
                <w:sz w:val="28"/>
                <w:szCs w:val="28"/>
              </w:rPr>
              <w:t xml:space="preserve"> на </w:t>
            </w:r>
            <w:r w:rsidRPr="00170238">
              <w:rPr>
                <w:color w:val="000000"/>
                <w:sz w:val="28"/>
                <w:szCs w:val="28"/>
              </w:rPr>
              <w:br/>
              <w:t>1 чел., но не</w:t>
            </w:r>
          </w:p>
          <w:p w:rsidR="00BA0E7C" w:rsidRPr="00170238" w:rsidRDefault="00BA0E7C" w:rsidP="0043200C">
            <w:pPr>
              <w:jc w:val="center"/>
              <w:rPr>
                <w:color w:val="000000"/>
                <w:sz w:val="28"/>
                <w:szCs w:val="28"/>
              </w:rPr>
            </w:pPr>
            <w:r w:rsidRPr="00170238">
              <w:rPr>
                <w:color w:val="000000"/>
                <w:sz w:val="28"/>
                <w:szCs w:val="28"/>
              </w:rPr>
              <w:t>менее 4 м</w:t>
            </w:r>
            <w:r w:rsidRPr="00170238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0E7C" w:rsidRPr="00170238" w:rsidRDefault="00EC4E33" w:rsidP="0043200C">
            <w:pPr>
              <w:jc w:val="center"/>
              <w:rPr>
                <w:color w:val="000000"/>
                <w:sz w:val="28"/>
                <w:szCs w:val="28"/>
              </w:rPr>
            </w:pPr>
            <w:r w:rsidRPr="00170238">
              <w:rPr>
                <w:color w:val="000000"/>
                <w:sz w:val="28"/>
                <w:szCs w:val="28"/>
              </w:rPr>
              <w:t>15</w:t>
            </w:r>
            <w:r w:rsidR="00BA0E7C" w:rsidRPr="00170238">
              <w:rPr>
                <w:color w:val="000000"/>
                <w:sz w:val="28"/>
                <w:szCs w:val="28"/>
              </w:rPr>
              <w:t xml:space="preserve"> м2 </w:t>
            </w:r>
          </w:p>
        </w:tc>
      </w:tr>
      <w:tr w:rsidR="00BA0E7C" w:rsidRPr="00170238" w:rsidTr="0043200C">
        <w:trPr>
          <w:cantSplit/>
          <w:jc w:val="center"/>
        </w:trPr>
        <w:tc>
          <w:tcPr>
            <w:tcW w:w="4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A0E7C" w:rsidRPr="00170238" w:rsidRDefault="00BA0E7C" w:rsidP="004320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A0E7C" w:rsidRPr="00170238" w:rsidRDefault="00BA0E7C" w:rsidP="004320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0E7C" w:rsidRPr="00170238" w:rsidRDefault="00BA0E7C" w:rsidP="004320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0E7C" w:rsidRPr="00170238" w:rsidRDefault="00BA0E7C" w:rsidP="0043200C">
            <w:pPr>
              <w:jc w:val="center"/>
              <w:rPr>
                <w:color w:val="000000"/>
                <w:sz w:val="28"/>
                <w:szCs w:val="28"/>
              </w:rPr>
            </w:pPr>
            <w:r w:rsidRPr="00170238">
              <w:rPr>
                <w:color w:val="000000"/>
                <w:sz w:val="28"/>
                <w:szCs w:val="28"/>
              </w:rPr>
              <w:t>Площадь, м</w:t>
            </w:r>
            <w:r w:rsidRPr="00170238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0E7C" w:rsidRPr="00170238" w:rsidRDefault="00BA0E7C" w:rsidP="0043200C">
            <w:pPr>
              <w:jc w:val="center"/>
              <w:rPr>
                <w:color w:val="000000"/>
                <w:sz w:val="28"/>
                <w:szCs w:val="28"/>
              </w:rPr>
            </w:pPr>
            <w:r w:rsidRPr="00170238">
              <w:rPr>
                <w:color w:val="000000"/>
                <w:sz w:val="28"/>
                <w:szCs w:val="28"/>
              </w:rPr>
              <w:t>0,02 м</w:t>
            </w:r>
            <w:r w:rsidRPr="00170238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170238">
              <w:rPr>
                <w:color w:val="000000"/>
                <w:sz w:val="28"/>
                <w:szCs w:val="28"/>
              </w:rPr>
              <w:t xml:space="preserve"> на </w:t>
            </w:r>
            <w:r w:rsidRPr="00170238">
              <w:rPr>
                <w:color w:val="000000"/>
                <w:sz w:val="28"/>
                <w:szCs w:val="28"/>
              </w:rPr>
              <w:br/>
              <w:t xml:space="preserve">1 чел., но </w:t>
            </w:r>
            <w:r w:rsidRPr="00170238">
              <w:rPr>
                <w:color w:val="000000"/>
                <w:sz w:val="28"/>
                <w:szCs w:val="28"/>
              </w:rPr>
              <w:br/>
              <w:t>не менее 4 м</w:t>
            </w:r>
            <w:r w:rsidRPr="00170238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0E7C" w:rsidRPr="00170238" w:rsidRDefault="00BA0E7C" w:rsidP="0043200C">
            <w:pPr>
              <w:jc w:val="center"/>
              <w:rPr>
                <w:color w:val="000000"/>
                <w:sz w:val="28"/>
                <w:szCs w:val="28"/>
              </w:rPr>
            </w:pPr>
            <w:r w:rsidRPr="00170238">
              <w:rPr>
                <w:color w:val="000000"/>
                <w:sz w:val="28"/>
                <w:szCs w:val="28"/>
              </w:rPr>
              <w:t>4 м2</w:t>
            </w:r>
          </w:p>
        </w:tc>
      </w:tr>
    </w:tbl>
    <w:p w:rsidR="00BA0E7C" w:rsidRPr="00170238" w:rsidRDefault="00781EE3" w:rsidP="00BA0E7C">
      <w:pPr>
        <w:spacing w:line="252" w:lineRule="auto"/>
        <w:ind w:firstLine="99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Окончание таблицы</w:t>
      </w:r>
      <w:r w:rsidRPr="00781EE3">
        <w:rPr>
          <w:color w:val="000000"/>
          <w:sz w:val="28"/>
          <w:szCs w:val="28"/>
        </w:rPr>
        <w:t xml:space="preserve"> 5.</w:t>
      </w:r>
    </w:p>
    <w:tbl>
      <w:tblPr>
        <w:tblW w:w="10059" w:type="dxa"/>
        <w:jc w:val="center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6"/>
        <w:gridCol w:w="636"/>
        <w:gridCol w:w="2694"/>
        <w:gridCol w:w="352"/>
        <w:gridCol w:w="1916"/>
        <w:gridCol w:w="352"/>
        <w:gridCol w:w="1207"/>
        <w:gridCol w:w="352"/>
        <w:gridCol w:w="1775"/>
        <w:gridCol w:w="391"/>
        <w:gridCol w:w="28"/>
      </w:tblGrid>
      <w:tr w:rsidR="00BA0E7C" w:rsidRPr="00170238" w:rsidTr="00DF42C2">
        <w:trPr>
          <w:gridBefore w:val="1"/>
          <w:wBefore w:w="356" w:type="dxa"/>
          <w:jc w:val="center"/>
        </w:trPr>
        <w:tc>
          <w:tcPr>
            <w:tcW w:w="3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E7C" w:rsidRPr="00170238" w:rsidRDefault="00BA0E7C" w:rsidP="0043200C">
            <w:pPr>
              <w:spacing w:line="252" w:lineRule="auto"/>
              <w:jc w:val="center"/>
              <w:rPr>
                <w:color w:val="000000"/>
                <w:sz w:val="28"/>
                <w:szCs w:val="28"/>
              </w:rPr>
            </w:pPr>
            <w:r w:rsidRPr="00170238">
              <w:rPr>
                <w:color w:val="000000"/>
                <w:sz w:val="28"/>
                <w:szCs w:val="28"/>
              </w:rPr>
              <w:t>Вид помещения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E7C" w:rsidRPr="00170238" w:rsidRDefault="00BA0E7C" w:rsidP="0043200C">
            <w:pPr>
              <w:spacing w:line="252" w:lineRule="auto"/>
              <w:jc w:val="center"/>
              <w:rPr>
                <w:color w:val="000000"/>
                <w:sz w:val="28"/>
                <w:szCs w:val="28"/>
              </w:rPr>
            </w:pPr>
            <w:r w:rsidRPr="00170238">
              <w:rPr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E7C" w:rsidRPr="00170238" w:rsidRDefault="00BA0E7C" w:rsidP="0043200C">
            <w:pPr>
              <w:spacing w:line="252" w:lineRule="auto"/>
              <w:jc w:val="center"/>
              <w:rPr>
                <w:color w:val="000000"/>
                <w:sz w:val="28"/>
                <w:szCs w:val="28"/>
              </w:rPr>
            </w:pPr>
            <w:r w:rsidRPr="00170238">
              <w:rPr>
                <w:color w:val="000000"/>
                <w:sz w:val="28"/>
                <w:szCs w:val="28"/>
              </w:rPr>
              <w:t xml:space="preserve">Формула </w:t>
            </w:r>
            <w:r w:rsidRPr="00170238">
              <w:rPr>
                <w:color w:val="000000"/>
                <w:sz w:val="28"/>
                <w:szCs w:val="28"/>
              </w:rPr>
              <w:br/>
              <w:t>расчёта</w:t>
            </w:r>
          </w:p>
        </w:tc>
        <w:tc>
          <w:tcPr>
            <w:tcW w:w="2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E7C" w:rsidRPr="00170238" w:rsidRDefault="00BA0E7C" w:rsidP="0043200C">
            <w:pPr>
              <w:spacing w:line="252" w:lineRule="auto"/>
              <w:jc w:val="center"/>
              <w:rPr>
                <w:color w:val="000000"/>
                <w:sz w:val="28"/>
                <w:szCs w:val="28"/>
              </w:rPr>
            </w:pPr>
            <w:r w:rsidRPr="00170238">
              <w:rPr>
                <w:color w:val="000000"/>
                <w:sz w:val="28"/>
                <w:szCs w:val="28"/>
              </w:rPr>
              <w:t>Примечание</w:t>
            </w:r>
          </w:p>
        </w:tc>
      </w:tr>
      <w:tr w:rsidR="00BA0E7C" w:rsidRPr="00170238" w:rsidTr="00DF42C2">
        <w:tblPrEx>
          <w:jc w:val="left"/>
        </w:tblPrEx>
        <w:trPr>
          <w:gridAfter w:val="2"/>
          <w:wAfter w:w="419" w:type="dxa"/>
          <w:cantSplit/>
          <w:trHeight w:hRule="exact" w:val="660"/>
        </w:trPr>
        <w:tc>
          <w:tcPr>
            <w:tcW w:w="368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0E7C" w:rsidRPr="00170238" w:rsidRDefault="00BA0E7C" w:rsidP="0043200C">
            <w:pPr>
              <w:jc w:val="center"/>
              <w:rPr>
                <w:color w:val="000000"/>
                <w:sz w:val="28"/>
                <w:szCs w:val="28"/>
              </w:rPr>
            </w:pPr>
            <w:r w:rsidRPr="00170238">
              <w:rPr>
                <w:color w:val="000000"/>
                <w:sz w:val="28"/>
                <w:szCs w:val="28"/>
              </w:rPr>
              <w:t xml:space="preserve">Пункт первой </w:t>
            </w:r>
            <w:r w:rsidRPr="00170238">
              <w:rPr>
                <w:color w:val="000000"/>
                <w:sz w:val="28"/>
                <w:szCs w:val="28"/>
              </w:rPr>
              <w:br/>
              <w:t>медицинской помощи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E7C" w:rsidRPr="00170238" w:rsidRDefault="00BA0E7C" w:rsidP="0043200C">
            <w:pPr>
              <w:jc w:val="center"/>
              <w:rPr>
                <w:color w:val="000000"/>
                <w:sz w:val="28"/>
                <w:szCs w:val="28"/>
              </w:rPr>
            </w:pPr>
            <w:r w:rsidRPr="00170238">
              <w:rPr>
                <w:color w:val="000000"/>
                <w:sz w:val="28"/>
                <w:szCs w:val="28"/>
              </w:rPr>
              <w:t xml:space="preserve">Количество </w:t>
            </w:r>
            <w:r w:rsidRPr="00170238">
              <w:rPr>
                <w:color w:val="000000"/>
                <w:sz w:val="28"/>
                <w:szCs w:val="28"/>
              </w:rPr>
              <w:br/>
              <w:t>помещений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E7C" w:rsidRPr="00170238" w:rsidRDefault="00BA0E7C" w:rsidP="0043200C">
            <w:pPr>
              <w:jc w:val="center"/>
              <w:rPr>
                <w:color w:val="000000"/>
                <w:sz w:val="28"/>
                <w:szCs w:val="28"/>
              </w:rPr>
            </w:pPr>
            <w:r w:rsidRPr="0017023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E7C" w:rsidRPr="00170238" w:rsidRDefault="00BA0E7C" w:rsidP="0043200C">
            <w:pPr>
              <w:jc w:val="center"/>
              <w:rPr>
                <w:color w:val="000000"/>
                <w:sz w:val="28"/>
                <w:szCs w:val="28"/>
              </w:rPr>
            </w:pPr>
            <w:r w:rsidRPr="00170238">
              <w:rPr>
                <w:color w:val="000000"/>
                <w:sz w:val="28"/>
                <w:szCs w:val="28"/>
              </w:rPr>
              <w:t>1</w:t>
            </w:r>
          </w:p>
        </w:tc>
      </w:tr>
      <w:tr w:rsidR="00BA0E7C" w:rsidRPr="00170238" w:rsidTr="00DF42C2">
        <w:tblPrEx>
          <w:jc w:val="left"/>
        </w:tblPrEx>
        <w:trPr>
          <w:gridAfter w:val="2"/>
          <w:wAfter w:w="419" w:type="dxa"/>
          <w:cantSplit/>
          <w:trHeight w:hRule="exact" w:val="550"/>
        </w:trPr>
        <w:tc>
          <w:tcPr>
            <w:tcW w:w="368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E7C" w:rsidRPr="00170238" w:rsidRDefault="00BA0E7C" w:rsidP="004320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E7C" w:rsidRPr="00170238" w:rsidRDefault="00BA0E7C" w:rsidP="0043200C">
            <w:pP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170238">
              <w:rPr>
                <w:color w:val="000000"/>
                <w:sz w:val="28"/>
                <w:szCs w:val="28"/>
              </w:rPr>
              <w:t>Площадь, м</w:t>
            </w:r>
            <w:r w:rsidRPr="00170238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E7C" w:rsidRPr="00170238" w:rsidRDefault="00BA0E7C" w:rsidP="0043200C">
            <w:pP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170238">
              <w:rPr>
                <w:color w:val="000000"/>
                <w:sz w:val="28"/>
                <w:szCs w:val="28"/>
              </w:rPr>
              <w:t>12 м</w:t>
            </w:r>
            <w:r w:rsidRPr="00170238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  <w:p w:rsidR="00BA0E7C" w:rsidRPr="00170238" w:rsidRDefault="00BA0E7C" w:rsidP="004320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E7C" w:rsidRPr="00170238" w:rsidRDefault="00BA0E7C" w:rsidP="0043200C">
            <w:pP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170238">
              <w:rPr>
                <w:color w:val="000000"/>
                <w:sz w:val="28"/>
                <w:szCs w:val="28"/>
              </w:rPr>
              <w:t>12 м</w:t>
            </w:r>
            <w:r w:rsidRPr="00170238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  <w:p w:rsidR="00BA0E7C" w:rsidRPr="00170238" w:rsidRDefault="00BA0E7C" w:rsidP="004320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A0E7C" w:rsidRPr="00170238" w:rsidTr="00DF42C2">
        <w:tblPrEx>
          <w:jc w:val="left"/>
        </w:tblPrEx>
        <w:trPr>
          <w:gridAfter w:val="2"/>
          <w:wAfter w:w="419" w:type="dxa"/>
          <w:cantSplit/>
          <w:trHeight w:hRule="exact" w:val="710"/>
        </w:trPr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A0E7C" w:rsidRPr="00170238" w:rsidRDefault="00BA0E7C" w:rsidP="0043200C">
            <w:pPr>
              <w:jc w:val="center"/>
              <w:rPr>
                <w:color w:val="000000"/>
                <w:sz w:val="28"/>
                <w:szCs w:val="28"/>
              </w:rPr>
            </w:pPr>
            <w:r w:rsidRPr="00170238">
              <w:rPr>
                <w:color w:val="000000"/>
                <w:sz w:val="28"/>
                <w:szCs w:val="28"/>
              </w:rPr>
              <w:t>Помещения общественного питания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0E7C" w:rsidRPr="00170238" w:rsidRDefault="00BA0E7C" w:rsidP="0043200C">
            <w:pPr>
              <w:jc w:val="center"/>
              <w:rPr>
                <w:color w:val="000000"/>
                <w:sz w:val="28"/>
                <w:szCs w:val="28"/>
              </w:rPr>
            </w:pPr>
            <w:r w:rsidRPr="00170238">
              <w:rPr>
                <w:color w:val="000000"/>
                <w:sz w:val="28"/>
                <w:szCs w:val="28"/>
              </w:rPr>
              <w:t>Обеденный зал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E7C" w:rsidRPr="00170238" w:rsidRDefault="00BA0E7C" w:rsidP="0043200C">
            <w:pPr>
              <w:jc w:val="center"/>
              <w:rPr>
                <w:color w:val="000000"/>
                <w:sz w:val="28"/>
                <w:szCs w:val="28"/>
              </w:rPr>
            </w:pPr>
            <w:r w:rsidRPr="00170238">
              <w:rPr>
                <w:color w:val="000000"/>
                <w:sz w:val="28"/>
                <w:szCs w:val="28"/>
              </w:rPr>
              <w:t xml:space="preserve">Посадочные </w:t>
            </w:r>
            <w:r w:rsidRPr="00170238">
              <w:rPr>
                <w:color w:val="000000"/>
                <w:sz w:val="28"/>
                <w:szCs w:val="28"/>
              </w:rPr>
              <w:br/>
              <w:t>места, шт.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E7C" w:rsidRPr="00170238" w:rsidRDefault="00BA0E7C" w:rsidP="0043200C">
            <w:pPr>
              <w:jc w:val="center"/>
              <w:rPr>
                <w:color w:val="000000"/>
                <w:sz w:val="28"/>
                <w:szCs w:val="28"/>
              </w:rPr>
            </w:pPr>
            <w:r w:rsidRPr="00170238">
              <w:rPr>
                <w:color w:val="000000"/>
                <w:sz w:val="28"/>
                <w:szCs w:val="28"/>
              </w:rPr>
              <w:t>n ≥ В/4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E7C" w:rsidRPr="00170238" w:rsidRDefault="00EC4E33" w:rsidP="0043200C">
            <w:pPr>
              <w:jc w:val="center"/>
              <w:rPr>
                <w:color w:val="000000"/>
                <w:sz w:val="28"/>
                <w:szCs w:val="28"/>
              </w:rPr>
            </w:pPr>
            <w:r w:rsidRPr="00170238">
              <w:rPr>
                <w:color w:val="000000"/>
                <w:sz w:val="28"/>
                <w:szCs w:val="28"/>
              </w:rPr>
              <w:t>25</w:t>
            </w:r>
            <w:r w:rsidR="00BA0E7C" w:rsidRPr="00170238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A0E7C" w:rsidRPr="00170238" w:rsidTr="00DF42C2">
        <w:tblPrEx>
          <w:jc w:val="left"/>
        </w:tblPrEx>
        <w:trPr>
          <w:gridAfter w:val="2"/>
          <w:wAfter w:w="419" w:type="dxa"/>
          <w:cantSplit/>
          <w:trHeight w:hRule="exact" w:val="564"/>
        </w:trPr>
        <w:tc>
          <w:tcPr>
            <w:tcW w:w="9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0E7C" w:rsidRPr="00170238" w:rsidRDefault="00BA0E7C" w:rsidP="0043200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E7C" w:rsidRPr="00170238" w:rsidRDefault="00BA0E7C" w:rsidP="004320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E7C" w:rsidRPr="00170238" w:rsidRDefault="00BA0E7C" w:rsidP="0043200C">
            <w:pPr>
              <w:jc w:val="center"/>
              <w:rPr>
                <w:color w:val="000000"/>
                <w:sz w:val="28"/>
                <w:szCs w:val="28"/>
              </w:rPr>
            </w:pPr>
            <w:r w:rsidRPr="00170238">
              <w:rPr>
                <w:color w:val="000000"/>
                <w:sz w:val="28"/>
                <w:szCs w:val="28"/>
              </w:rPr>
              <w:t>Площадь, м</w:t>
            </w:r>
            <w:r w:rsidRPr="00170238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E7C" w:rsidRPr="00170238" w:rsidRDefault="00BA0E7C" w:rsidP="0043200C">
            <w:pPr>
              <w:jc w:val="center"/>
              <w:rPr>
                <w:color w:val="000000"/>
                <w:sz w:val="28"/>
                <w:szCs w:val="28"/>
              </w:rPr>
            </w:pPr>
            <w:r w:rsidRPr="00170238">
              <w:rPr>
                <w:color w:val="000000"/>
                <w:sz w:val="28"/>
                <w:szCs w:val="28"/>
              </w:rPr>
              <w:t xml:space="preserve">2 </w:t>
            </w:r>
            <w:r w:rsidRPr="00170238">
              <w:rPr>
                <w:color w:val="000000"/>
                <w:sz w:val="28"/>
                <w:szCs w:val="28"/>
              </w:rPr>
              <w:sym w:font="Symbol" w:char="F0D7"/>
            </w:r>
            <w:r w:rsidRPr="00170238">
              <w:rPr>
                <w:color w:val="000000"/>
                <w:sz w:val="28"/>
                <w:szCs w:val="28"/>
              </w:rPr>
              <w:t xml:space="preserve"> n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E7C" w:rsidRPr="00170238" w:rsidRDefault="00EC4E33" w:rsidP="0043200C">
            <w:pP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170238">
              <w:rPr>
                <w:color w:val="000000"/>
                <w:sz w:val="28"/>
                <w:szCs w:val="28"/>
              </w:rPr>
              <w:t>5</w:t>
            </w:r>
            <w:r w:rsidR="00BA0E7C" w:rsidRPr="00170238">
              <w:rPr>
                <w:color w:val="000000"/>
                <w:sz w:val="28"/>
                <w:szCs w:val="28"/>
              </w:rPr>
              <w:t>0 м</w:t>
            </w:r>
            <w:r w:rsidR="00BA0E7C" w:rsidRPr="00170238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</w:tr>
      <w:tr w:rsidR="00BA0E7C" w:rsidRPr="00170238" w:rsidTr="00DF42C2">
        <w:tblPrEx>
          <w:jc w:val="left"/>
        </w:tblPrEx>
        <w:trPr>
          <w:gridAfter w:val="2"/>
          <w:wAfter w:w="419" w:type="dxa"/>
          <w:cantSplit/>
          <w:trHeight w:hRule="exact" w:val="402"/>
        </w:trPr>
        <w:tc>
          <w:tcPr>
            <w:tcW w:w="9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0E7C" w:rsidRPr="00170238" w:rsidRDefault="00BA0E7C" w:rsidP="0043200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0E7C" w:rsidRPr="00170238" w:rsidRDefault="00BA0E7C" w:rsidP="0043200C">
            <w:pPr>
              <w:jc w:val="center"/>
              <w:rPr>
                <w:color w:val="000000"/>
                <w:sz w:val="28"/>
                <w:szCs w:val="28"/>
              </w:rPr>
            </w:pPr>
            <w:r w:rsidRPr="00170238">
              <w:rPr>
                <w:color w:val="000000"/>
                <w:sz w:val="28"/>
                <w:szCs w:val="28"/>
              </w:rPr>
              <w:t>Подсобные и производственные помещения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0E7C" w:rsidRPr="00170238" w:rsidRDefault="00BA0E7C" w:rsidP="0043200C">
            <w:pPr>
              <w:jc w:val="center"/>
              <w:rPr>
                <w:color w:val="000000"/>
                <w:sz w:val="28"/>
                <w:szCs w:val="28"/>
              </w:rPr>
            </w:pPr>
            <w:r w:rsidRPr="00170238">
              <w:rPr>
                <w:color w:val="000000"/>
                <w:sz w:val="28"/>
                <w:szCs w:val="28"/>
              </w:rPr>
              <w:t>Площадь, м</w:t>
            </w:r>
            <w:r w:rsidRPr="00170238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E7C" w:rsidRPr="00170238" w:rsidRDefault="00BA0E7C" w:rsidP="004320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E7C" w:rsidRPr="00170238" w:rsidRDefault="00BA0E7C" w:rsidP="004320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A0E7C" w:rsidRPr="00170238" w:rsidTr="00DF42C2">
        <w:tblPrEx>
          <w:jc w:val="left"/>
        </w:tblPrEx>
        <w:trPr>
          <w:gridAfter w:val="2"/>
          <w:wAfter w:w="419" w:type="dxa"/>
          <w:cantSplit/>
          <w:trHeight w:hRule="exact" w:val="620"/>
        </w:trPr>
        <w:tc>
          <w:tcPr>
            <w:tcW w:w="9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0E7C" w:rsidRPr="00170238" w:rsidRDefault="00BA0E7C" w:rsidP="0043200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E7C" w:rsidRPr="00170238" w:rsidRDefault="00BA0E7C" w:rsidP="004320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E7C" w:rsidRPr="00170238" w:rsidRDefault="00BA0E7C" w:rsidP="004320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E7C" w:rsidRPr="00170238" w:rsidRDefault="00BA0E7C" w:rsidP="0043200C">
            <w:pPr>
              <w:jc w:val="center"/>
              <w:rPr>
                <w:color w:val="000000"/>
                <w:sz w:val="28"/>
                <w:szCs w:val="28"/>
              </w:rPr>
            </w:pPr>
            <w:r w:rsidRPr="00170238">
              <w:rPr>
                <w:color w:val="000000"/>
                <w:sz w:val="28"/>
                <w:szCs w:val="28"/>
              </w:rPr>
              <w:t>n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E7C" w:rsidRPr="00170238" w:rsidRDefault="00EC4E33" w:rsidP="0043200C">
            <w:pPr>
              <w:jc w:val="center"/>
              <w:rPr>
                <w:color w:val="000000"/>
                <w:sz w:val="28"/>
                <w:szCs w:val="28"/>
              </w:rPr>
            </w:pPr>
            <w:r w:rsidRPr="00170238">
              <w:rPr>
                <w:color w:val="000000"/>
                <w:sz w:val="28"/>
                <w:szCs w:val="28"/>
              </w:rPr>
              <w:t>25</w:t>
            </w:r>
            <w:r w:rsidR="00BA0E7C" w:rsidRPr="00170238">
              <w:rPr>
                <w:color w:val="000000"/>
                <w:sz w:val="28"/>
                <w:szCs w:val="28"/>
              </w:rPr>
              <w:t xml:space="preserve"> м</w:t>
            </w:r>
            <w:r w:rsidR="00BA0E7C" w:rsidRPr="00170238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</w:tr>
      <w:tr w:rsidR="00BA0E7C" w:rsidRPr="00170238" w:rsidTr="00DF42C2">
        <w:tblPrEx>
          <w:jc w:val="left"/>
        </w:tblPrEx>
        <w:trPr>
          <w:gridAfter w:val="2"/>
          <w:wAfter w:w="419" w:type="dxa"/>
          <w:cantSplit/>
          <w:trHeight w:hRule="exact" w:val="608"/>
        </w:trPr>
        <w:tc>
          <w:tcPr>
            <w:tcW w:w="9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0E7C" w:rsidRPr="00170238" w:rsidRDefault="00BA0E7C" w:rsidP="0043200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E7C" w:rsidRPr="00170238" w:rsidRDefault="00BA0E7C" w:rsidP="0043200C">
            <w:pPr>
              <w:jc w:val="center"/>
              <w:rPr>
                <w:color w:val="000000"/>
                <w:sz w:val="28"/>
                <w:szCs w:val="28"/>
              </w:rPr>
            </w:pPr>
            <w:r w:rsidRPr="00170238">
              <w:rPr>
                <w:color w:val="000000"/>
                <w:sz w:val="28"/>
                <w:szCs w:val="28"/>
              </w:rPr>
              <w:t>Умывальная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E7C" w:rsidRPr="00170238" w:rsidRDefault="00BA0E7C" w:rsidP="0043200C">
            <w:pPr>
              <w:jc w:val="center"/>
              <w:rPr>
                <w:color w:val="000000"/>
                <w:sz w:val="28"/>
                <w:szCs w:val="28"/>
              </w:rPr>
            </w:pPr>
            <w:r w:rsidRPr="00170238">
              <w:rPr>
                <w:color w:val="000000"/>
                <w:sz w:val="28"/>
                <w:szCs w:val="28"/>
              </w:rPr>
              <w:t>Умывальники, шт.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E7C" w:rsidRPr="00170238" w:rsidRDefault="00BA0E7C" w:rsidP="0043200C">
            <w:pPr>
              <w:jc w:val="center"/>
              <w:rPr>
                <w:color w:val="000000"/>
                <w:sz w:val="28"/>
                <w:szCs w:val="28"/>
              </w:rPr>
            </w:pPr>
            <w:r w:rsidRPr="00170238">
              <w:rPr>
                <w:color w:val="000000"/>
                <w:sz w:val="28"/>
                <w:szCs w:val="28"/>
              </w:rPr>
              <w:t>n / 15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E7C" w:rsidRPr="00170238" w:rsidRDefault="00EC4E33" w:rsidP="0043200C">
            <w:pPr>
              <w:jc w:val="center"/>
              <w:rPr>
                <w:color w:val="000000"/>
                <w:sz w:val="28"/>
                <w:szCs w:val="28"/>
              </w:rPr>
            </w:pPr>
            <w:r w:rsidRPr="00170238">
              <w:rPr>
                <w:color w:val="000000"/>
                <w:sz w:val="28"/>
                <w:szCs w:val="28"/>
              </w:rPr>
              <w:t>2</w:t>
            </w:r>
          </w:p>
        </w:tc>
      </w:tr>
      <w:tr w:rsidR="00BA0E7C" w:rsidRPr="00170238" w:rsidTr="00DF42C2">
        <w:tblPrEx>
          <w:jc w:val="left"/>
        </w:tblPrEx>
        <w:trPr>
          <w:gridAfter w:val="2"/>
          <w:wAfter w:w="419" w:type="dxa"/>
          <w:cantSplit/>
          <w:trHeight w:hRule="exact" w:val="1410"/>
        </w:trPr>
        <w:tc>
          <w:tcPr>
            <w:tcW w:w="9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0E7C" w:rsidRPr="00170238" w:rsidRDefault="00BA0E7C" w:rsidP="0043200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E7C" w:rsidRPr="00170238" w:rsidRDefault="00BA0E7C" w:rsidP="0043200C">
            <w:pPr>
              <w:jc w:val="center"/>
              <w:rPr>
                <w:color w:val="000000"/>
                <w:sz w:val="28"/>
                <w:szCs w:val="28"/>
              </w:rPr>
            </w:pPr>
            <w:r w:rsidRPr="00170238">
              <w:rPr>
                <w:color w:val="000000"/>
                <w:sz w:val="28"/>
                <w:szCs w:val="28"/>
              </w:rPr>
              <w:t>Уборная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E7C" w:rsidRPr="00170238" w:rsidRDefault="00BA0E7C" w:rsidP="0043200C">
            <w:pPr>
              <w:jc w:val="center"/>
              <w:rPr>
                <w:color w:val="000000"/>
                <w:sz w:val="28"/>
                <w:szCs w:val="28"/>
              </w:rPr>
            </w:pPr>
            <w:r w:rsidRPr="00170238">
              <w:rPr>
                <w:color w:val="000000"/>
                <w:sz w:val="28"/>
                <w:szCs w:val="28"/>
              </w:rPr>
              <w:t>Приборы, шт.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E7C" w:rsidRPr="00170238" w:rsidRDefault="00BA0E7C" w:rsidP="0043200C">
            <w:pPr>
              <w:jc w:val="center"/>
              <w:rPr>
                <w:color w:val="000000"/>
                <w:sz w:val="28"/>
                <w:szCs w:val="28"/>
              </w:rPr>
            </w:pPr>
            <w:r w:rsidRPr="00170238">
              <w:rPr>
                <w:color w:val="000000"/>
                <w:sz w:val="28"/>
                <w:szCs w:val="28"/>
              </w:rPr>
              <w:t>1 ... 2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E7C" w:rsidRPr="00170238" w:rsidRDefault="00BA0E7C" w:rsidP="0043200C">
            <w:pPr>
              <w:jc w:val="center"/>
              <w:rPr>
                <w:color w:val="000000"/>
                <w:sz w:val="28"/>
                <w:szCs w:val="28"/>
              </w:rPr>
            </w:pPr>
            <w:r w:rsidRPr="00170238">
              <w:rPr>
                <w:color w:val="000000"/>
                <w:sz w:val="28"/>
                <w:szCs w:val="28"/>
              </w:rPr>
              <w:t>По 1 шт в мужской и женской уборной</w:t>
            </w:r>
          </w:p>
        </w:tc>
      </w:tr>
      <w:tr w:rsidR="00BA0E7C" w:rsidRPr="00170238" w:rsidTr="00DF42C2">
        <w:trPr>
          <w:gridBefore w:val="1"/>
          <w:gridAfter w:val="1"/>
          <w:wBefore w:w="356" w:type="dxa"/>
          <w:wAfter w:w="28" w:type="dxa"/>
          <w:trHeight w:hRule="exact" w:val="632"/>
          <w:jc w:val="center"/>
        </w:trPr>
        <w:tc>
          <w:tcPr>
            <w:tcW w:w="3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E7C" w:rsidRPr="00170238" w:rsidRDefault="00BA0E7C" w:rsidP="0043200C">
            <w:pPr>
              <w:jc w:val="center"/>
              <w:rPr>
                <w:color w:val="000000"/>
                <w:sz w:val="28"/>
                <w:szCs w:val="28"/>
              </w:rPr>
            </w:pPr>
            <w:r w:rsidRPr="00170238">
              <w:rPr>
                <w:color w:val="000000"/>
                <w:sz w:val="28"/>
                <w:szCs w:val="28"/>
              </w:rPr>
              <w:t>Красный уголок, зал собраний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E7C" w:rsidRPr="00170238" w:rsidRDefault="00BA0E7C" w:rsidP="0043200C">
            <w:pP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170238">
              <w:rPr>
                <w:color w:val="000000"/>
                <w:sz w:val="28"/>
                <w:szCs w:val="28"/>
              </w:rPr>
              <w:t>Площадь, м</w:t>
            </w:r>
            <w:r w:rsidRPr="00170238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E7C" w:rsidRPr="00170238" w:rsidRDefault="00BA0E7C" w:rsidP="0043200C">
            <w:pPr>
              <w:jc w:val="center"/>
              <w:rPr>
                <w:color w:val="000000"/>
                <w:sz w:val="28"/>
                <w:szCs w:val="28"/>
              </w:rPr>
            </w:pPr>
            <w:r w:rsidRPr="00170238">
              <w:rPr>
                <w:color w:val="000000"/>
                <w:sz w:val="28"/>
                <w:szCs w:val="28"/>
              </w:rPr>
              <w:t xml:space="preserve">0,3 </w:t>
            </w:r>
            <w:r w:rsidRPr="00170238">
              <w:rPr>
                <w:color w:val="000000"/>
                <w:sz w:val="28"/>
                <w:szCs w:val="28"/>
              </w:rPr>
              <w:sym w:font="Symbol" w:char="F0D7"/>
            </w:r>
            <w:r w:rsidRPr="00170238">
              <w:rPr>
                <w:color w:val="000000"/>
                <w:sz w:val="28"/>
                <w:szCs w:val="28"/>
              </w:rPr>
              <w:t xml:space="preserve"> В</w:t>
            </w:r>
          </w:p>
        </w:tc>
        <w:tc>
          <w:tcPr>
            <w:tcW w:w="2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E7C" w:rsidRPr="00170238" w:rsidRDefault="00EC4E33" w:rsidP="0043200C">
            <w:pP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170238">
              <w:rPr>
                <w:color w:val="000000"/>
                <w:sz w:val="28"/>
                <w:szCs w:val="28"/>
              </w:rPr>
              <w:t>30</w:t>
            </w:r>
            <w:r w:rsidR="00BA0E7C" w:rsidRPr="00170238">
              <w:rPr>
                <w:color w:val="000000"/>
                <w:sz w:val="28"/>
                <w:szCs w:val="28"/>
              </w:rPr>
              <w:t xml:space="preserve"> м</w:t>
            </w:r>
            <w:r w:rsidR="00BA0E7C" w:rsidRPr="00170238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</w:tr>
      <w:tr w:rsidR="00BA0E7C" w:rsidRPr="00170238" w:rsidTr="00DF42C2">
        <w:trPr>
          <w:gridBefore w:val="1"/>
          <w:gridAfter w:val="1"/>
          <w:wBefore w:w="356" w:type="dxa"/>
          <w:wAfter w:w="28" w:type="dxa"/>
          <w:trHeight w:hRule="exact" w:val="570"/>
          <w:jc w:val="center"/>
        </w:trPr>
        <w:tc>
          <w:tcPr>
            <w:tcW w:w="3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E7C" w:rsidRPr="00170238" w:rsidRDefault="00BA0E7C" w:rsidP="0043200C">
            <w:pPr>
              <w:jc w:val="center"/>
              <w:rPr>
                <w:color w:val="000000"/>
                <w:sz w:val="28"/>
                <w:szCs w:val="28"/>
              </w:rPr>
            </w:pPr>
            <w:r w:rsidRPr="00170238">
              <w:rPr>
                <w:color w:val="000000"/>
                <w:sz w:val="28"/>
                <w:szCs w:val="28"/>
              </w:rPr>
              <w:t xml:space="preserve">Помещений общественных </w:t>
            </w:r>
            <w:r w:rsidRPr="00170238">
              <w:rPr>
                <w:color w:val="000000"/>
                <w:sz w:val="28"/>
                <w:szCs w:val="28"/>
              </w:rPr>
              <w:br/>
              <w:t>организаций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E7C" w:rsidRPr="00170238" w:rsidRDefault="00BA0E7C" w:rsidP="0043200C">
            <w:pP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170238">
              <w:rPr>
                <w:color w:val="000000"/>
                <w:sz w:val="28"/>
                <w:szCs w:val="28"/>
              </w:rPr>
              <w:t>Площадь, м</w:t>
            </w:r>
            <w:r w:rsidRPr="00170238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E7C" w:rsidRPr="00170238" w:rsidRDefault="00BA0E7C" w:rsidP="0043200C">
            <w:pPr>
              <w:jc w:val="center"/>
              <w:rPr>
                <w:color w:val="000000"/>
                <w:sz w:val="28"/>
                <w:szCs w:val="28"/>
              </w:rPr>
            </w:pPr>
            <w:r w:rsidRPr="00170238">
              <w:rPr>
                <w:color w:val="000000"/>
                <w:sz w:val="28"/>
                <w:szCs w:val="28"/>
              </w:rPr>
              <w:t>12...48</w:t>
            </w:r>
          </w:p>
        </w:tc>
        <w:tc>
          <w:tcPr>
            <w:tcW w:w="2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E7C" w:rsidRPr="00170238" w:rsidRDefault="00BA0E7C" w:rsidP="0043200C">
            <w:pPr>
              <w:jc w:val="center"/>
              <w:rPr>
                <w:color w:val="000000"/>
                <w:sz w:val="28"/>
                <w:szCs w:val="28"/>
              </w:rPr>
            </w:pPr>
            <w:r w:rsidRPr="00170238">
              <w:rPr>
                <w:color w:val="000000"/>
                <w:sz w:val="28"/>
                <w:szCs w:val="28"/>
              </w:rPr>
              <w:t>12 м2</w:t>
            </w:r>
          </w:p>
        </w:tc>
      </w:tr>
      <w:tr w:rsidR="00BA0E7C" w:rsidRPr="00170238" w:rsidTr="00DF42C2">
        <w:trPr>
          <w:gridBefore w:val="1"/>
          <w:gridAfter w:val="1"/>
          <w:wBefore w:w="356" w:type="dxa"/>
          <w:wAfter w:w="28" w:type="dxa"/>
          <w:trHeight w:hRule="exact" w:val="600"/>
          <w:jc w:val="center"/>
        </w:trPr>
        <w:tc>
          <w:tcPr>
            <w:tcW w:w="3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E7C" w:rsidRPr="00170238" w:rsidRDefault="00BA0E7C" w:rsidP="0043200C">
            <w:pPr>
              <w:jc w:val="center"/>
              <w:rPr>
                <w:color w:val="000000"/>
                <w:sz w:val="28"/>
                <w:szCs w:val="28"/>
              </w:rPr>
            </w:pPr>
            <w:r w:rsidRPr="00170238">
              <w:rPr>
                <w:color w:val="000000"/>
                <w:sz w:val="28"/>
                <w:szCs w:val="28"/>
              </w:rPr>
              <w:t>Кабинет охраны труда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E7C" w:rsidRPr="00170238" w:rsidRDefault="00BA0E7C" w:rsidP="0043200C">
            <w:pP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170238">
              <w:rPr>
                <w:color w:val="000000"/>
                <w:sz w:val="28"/>
                <w:szCs w:val="28"/>
              </w:rPr>
              <w:t>Площадь, м</w:t>
            </w:r>
            <w:r w:rsidRPr="00170238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E7C" w:rsidRPr="00170238" w:rsidRDefault="00BA0E7C" w:rsidP="0043200C">
            <w:pPr>
              <w:jc w:val="center"/>
              <w:rPr>
                <w:color w:val="000000"/>
                <w:sz w:val="28"/>
                <w:szCs w:val="28"/>
              </w:rPr>
            </w:pPr>
            <w:r w:rsidRPr="00170238">
              <w:rPr>
                <w:caps/>
                <w:color w:val="000000"/>
                <w:sz w:val="28"/>
                <w:szCs w:val="28"/>
              </w:rPr>
              <w:t>н</w:t>
            </w:r>
            <w:r w:rsidRPr="00170238">
              <w:rPr>
                <w:color w:val="000000"/>
                <w:sz w:val="28"/>
                <w:szCs w:val="28"/>
              </w:rPr>
              <w:t>е менее 24</w:t>
            </w:r>
          </w:p>
        </w:tc>
        <w:tc>
          <w:tcPr>
            <w:tcW w:w="2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E7C" w:rsidRPr="00170238" w:rsidRDefault="00BA0E7C" w:rsidP="0043200C">
            <w:pPr>
              <w:jc w:val="center"/>
              <w:rPr>
                <w:color w:val="000000"/>
                <w:sz w:val="28"/>
                <w:szCs w:val="28"/>
              </w:rPr>
            </w:pPr>
            <w:r w:rsidRPr="00170238">
              <w:rPr>
                <w:color w:val="000000"/>
                <w:sz w:val="28"/>
                <w:szCs w:val="28"/>
              </w:rPr>
              <w:t>24 м2</w:t>
            </w:r>
          </w:p>
        </w:tc>
      </w:tr>
      <w:tr w:rsidR="00BA0E7C" w:rsidRPr="00170238" w:rsidTr="00DF42C2">
        <w:trPr>
          <w:gridBefore w:val="1"/>
          <w:gridAfter w:val="1"/>
          <w:wBefore w:w="356" w:type="dxa"/>
          <w:wAfter w:w="28" w:type="dxa"/>
          <w:cantSplit/>
          <w:trHeight w:hRule="exact" w:val="374"/>
          <w:jc w:val="center"/>
        </w:trPr>
        <w:tc>
          <w:tcPr>
            <w:tcW w:w="3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E7C" w:rsidRPr="00170238" w:rsidRDefault="00BA0E7C" w:rsidP="0043200C">
            <w:pPr>
              <w:jc w:val="center"/>
              <w:rPr>
                <w:color w:val="000000"/>
                <w:sz w:val="28"/>
                <w:szCs w:val="28"/>
              </w:rPr>
            </w:pPr>
            <w:r w:rsidRPr="00170238">
              <w:rPr>
                <w:color w:val="000000"/>
                <w:sz w:val="28"/>
                <w:szCs w:val="28"/>
              </w:rPr>
              <w:t>Рабочие комнаты конторы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0E7C" w:rsidRPr="00170238" w:rsidRDefault="00BA0E7C" w:rsidP="0043200C">
            <w:pPr>
              <w:spacing w:line="233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170238">
              <w:rPr>
                <w:color w:val="000000"/>
                <w:sz w:val="28"/>
                <w:szCs w:val="28"/>
              </w:rPr>
              <w:t xml:space="preserve">Площадь </w:t>
            </w:r>
            <w:r w:rsidRPr="00170238">
              <w:rPr>
                <w:color w:val="000000"/>
                <w:sz w:val="28"/>
                <w:szCs w:val="28"/>
              </w:rPr>
              <w:br/>
              <w:t xml:space="preserve">на 1 рабочее </w:t>
            </w:r>
            <w:r w:rsidRPr="00170238">
              <w:rPr>
                <w:color w:val="000000"/>
                <w:sz w:val="28"/>
                <w:szCs w:val="28"/>
              </w:rPr>
              <w:br/>
              <w:t>место, м</w:t>
            </w:r>
            <w:r w:rsidRPr="00170238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E7C" w:rsidRPr="00170238" w:rsidRDefault="00BA0E7C" w:rsidP="0043200C">
            <w:pPr>
              <w:jc w:val="center"/>
              <w:rPr>
                <w:color w:val="000000"/>
                <w:sz w:val="28"/>
                <w:szCs w:val="28"/>
              </w:rPr>
            </w:pPr>
            <w:r w:rsidRPr="0017023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E7C" w:rsidRPr="00170238" w:rsidRDefault="00BA0E7C" w:rsidP="0043200C">
            <w:pPr>
              <w:jc w:val="center"/>
              <w:rPr>
                <w:color w:val="000000"/>
                <w:sz w:val="28"/>
                <w:szCs w:val="28"/>
              </w:rPr>
            </w:pPr>
            <w:r w:rsidRPr="00170238">
              <w:rPr>
                <w:color w:val="000000"/>
                <w:sz w:val="28"/>
                <w:szCs w:val="28"/>
              </w:rPr>
              <w:t>24 м2</w:t>
            </w:r>
          </w:p>
        </w:tc>
      </w:tr>
      <w:tr w:rsidR="00BA0E7C" w:rsidRPr="00170238" w:rsidTr="00DF42C2">
        <w:trPr>
          <w:gridBefore w:val="1"/>
          <w:gridAfter w:val="1"/>
          <w:wBefore w:w="356" w:type="dxa"/>
          <w:wAfter w:w="28" w:type="dxa"/>
          <w:cantSplit/>
          <w:trHeight w:hRule="exact" w:val="514"/>
          <w:jc w:val="center"/>
        </w:trPr>
        <w:tc>
          <w:tcPr>
            <w:tcW w:w="3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E7C" w:rsidRPr="00170238" w:rsidRDefault="00BA0E7C" w:rsidP="0043200C">
            <w:pPr>
              <w:jc w:val="center"/>
              <w:rPr>
                <w:color w:val="000000"/>
                <w:sz w:val="28"/>
                <w:szCs w:val="28"/>
              </w:rPr>
            </w:pPr>
            <w:r w:rsidRPr="00170238">
              <w:rPr>
                <w:color w:val="000000"/>
                <w:sz w:val="28"/>
                <w:szCs w:val="28"/>
              </w:rPr>
              <w:t>Конструкторское бюро</w:t>
            </w: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E7C" w:rsidRPr="00170238" w:rsidRDefault="00BA0E7C" w:rsidP="004320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E7C" w:rsidRPr="00170238" w:rsidRDefault="00BA0E7C" w:rsidP="0043200C">
            <w:pPr>
              <w:jc w:val="center"/>
              <w:rPr>
                <w:color w:val="000000"/>
                <w:sz w:val="28"/>
                <w:szCs w:val="28"/>
              </w:rPr>
            </w:pPr>
            <w:r w:rsidRPr="0017023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E7C" w:rsidRPr="00170238" w:rsidRDefault="00BA0E7C" w:rsidP="0043200C">
            <w:pPr>
              <w:jc w:val="center"/>
              <w:rPr>
                <w:color w:val="000000"/>
                <w:sz w:val="28"/>
                <w:szCs w:val="28"/>
              </w:rPr>
            </w:pPr>
            <w:r w:rsidRPr="00170238">
              <w:rPr>
                <w:color w:val="000000"/>
                <w:sz w:val="28"/>
                <w:szCs w:val="28"/>
              </w:rPr>
              <w:t>18 м2</w:t>
            </w:r>
          </w:p>
        </w:tc>
      </w:tr>
      <w:tr w:rsidR="00BA0E7C" w:rsidRPr="00170238" w:rsidTr="00DF42C2">
        <w:trPr>
          <w:gridBefore w:val="1"/>
          <w:gridAfter w:val="1"/>
          <w:wBefore w:w="356" w:type="dxa"/>
          <w:wAfter w:w="28" w:type="dxa"/>
          <w:trHeight w:hRule="exact" w:val="1015"/>
          <w:jc w:val="center"/>
        </w:trPr>
        <w:tc>
          <w:tcPr>
            <w:tcW w:w="3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E7C" w:rsidRPr="00170238" w:rsidRDefault="00BA0E7C" w:rsidP="0043200C">
            <w:pPr>
              <w:jc w:val="center"/>
              <w:rPr>
                <w:color w:val="000000"/>
                <w:sz w:val="28"/>
                <w:szCs w:val="28"/>
              </w:rPr>
            </w:pPr>
            <w:r w:rsidRPr="00170238">
              <w:rPr>
                <w:color w:val="000000"/>
                <w:sz w:val="28"/>
                <w:szCs w:val="28"/>
              </w:rPr>
              <w:t xml:space="preserve">Кабинет руководителей </w:t>
            </w:r>
            <w:r w:rsidRPr="00170238">
              <w:rPr>
                <w:color w:val="000000"/>
                <w:sz w:val="28"/>
                <w:szCs w:val="28"/>
              </w:rPr>
              <w:br/>
              <w:t>предприятия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E7C" w:rsidRPr="00170238" w:rsidRDefault="00BA0E7C" w:rsidP="0043200C">
            <w:pP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170238">
              <w:rPr>
                <w:color w:val="000000"/>
                <w:sz w:val="28"/>
                <w:szCs w:val="28"/>
              </w:rPr>
              <w:t>Площадь</w:t>
            </w:r>
          </w:p>
          <w:p w:rsidR="00BA0E7C" w:rsidRPr="00170238" w:rsidRDefault="00BA0E7C" w:rsidP="0043200C">
            <w:pPr>
              <w:jc w:val="center"/>
              <w:rPr>
                <w:color w:val="000000"/>
                <w:sz w:val="28"/>
                <w:szCs w:val="28"/>
              </w:rPr>
            </w:pPr>
            <w:r w:rsidRPr="00170238">
              <w:rPr>
                <w:color w:val="000000"/>
                <w:sz w:val="28"/>
                <w:szCs w:val="28"/>
              </w:rPr>
              <w:t>1 кабинета, м</w:t>
            </w:r>
            <w:r w:rsidRPr="00170238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E7C" w:rsidRPr="00170238" w:rsidRDefault="00BA0E7C" w:rsidP="0043200C">
            <w:pPr>
              <w:jc w:val="center"/>
              <w:rPr>
                <w:color w:val="000000"/>
                <w:sz w:val="28"/>
                <w:szCs w:val="28"/>
              </w:rPr>
            </w:pPr>
            <w:r w:rsidRPr="00170238">
              <w:rPr>
                <w:color w:val="000000"/>
                <w:sz w:val="28"/>
                <w:szCs w:val="28"/>
              </w:rPr>
              <w:t>12 ... 36</w:t>
            </w:r>
          </w:p>
        </w:tc>
        <w:tc>
          <w:tcPr>
            <w:tcW w:w="2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E7C" w:rsidRPr="00170238" w:rsidRDefault="00BA0E7C" w:rsidP="0043200C">
            <w:pPr>
              <w:jc w:val="center"/>
              <w:rPr>
                <w:color w:val="000000"/>
                <w:sz w:val="28"/>
                <w:szCs w:val="28"/>
              </w:rPr>
            </w:pPr>
            <w:r w:rsidRPr="00170238">
              <w:rPr>
                <w:color w:val="000000"/>
                <w:sz w:val="28"/>
                <w:szCs w:val="28"/>
              </w:rPr>
              <w:t>36 м2+ приёмная на</w:t>
            </w:r>
          </w:p>
          <w:p w:rsidR="00BA0E7C" w:rsidRPr="00170238" w:rsidRDefault="00BA0E7C" w:rsidP="0043200C">
            <w:pP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170238">
              <w:rPr>
                <w:color w:val="000000"/>
                <w:sz w:val="28"/>
                <w:szCs w:val="28"/>
              </w:rPr>
              <w:t xml:space="preserve">2 кабинета </w:t>
            </w:r>
            <w:r w:rsidRPr="00170238">
              <w:rPr>
                <w:color w:val="000000"/>
                <w:sz w:val="28"/>
                <w:szCs w:val="28"/>
              </w:rPr>
              <w:br/>
              <w:t>не менее 9 м</w:t>
            </w:r>
            <w:r w:rsidRPr="00170238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</w:tr>
      <w:tr w:rsidR="00BA0E7C" w:rsidRPr="00170238" w:rsidTr="00DF42C2">
        <w:trPr>
          <w:gridBefore w:val="1"/>
          <w:gridAfter w:val="1"/>
          <w:wBefore w:w="356" w:type="dxa"/>
          <w:wAfter w:w="28" w:type="dxa"/>
          <w:trHeight w:hRule="exact" w:val="710"/>
          <w:jc w:val="center"/>
        </w:trPr>
        <w:tc>
          <w:tcPr>
            <w:tcW w:w="3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E7C" w:rsidRPr="00170238" w:rsidRDefault="00BA0E7C" w:rsidP="0043200C">
            <w:pPr>
              <w:jc w:val="center"/>
              <w:rPr>
                <w:color w:val="000000"/>
                <w:sz w:val="28"/>
                <w:szCs w:val="28"/>
              </w:rPr>
            </w:pPr>
            <w:r w:rsidRPr="00170238">
              <w:rPr>
                <w:color w:val="000000"/>
                <w:sz w:val="28"/>
                <w:szCs w:val="28"/>
              </w:rPr>
              <w:t>Вестибюль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E7C" w:rsidRPr="00170238" w:rsidRDefault="00BA0E7C" w:rsidP="0043200C">
            <w:pP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170238">
              <w:rPr>
                <w:color w:val="000000"/>
                <w:sz w:val="28"/>
                <w:szCs w:val="28"/>
              </w:rPr>
              <w:t>Площадь, м</w:t>
            </w:r>
            <w:r w:rsidRPr="00170238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E7C" w:rsidRPr="00170238" w:rsidRDefault="00BA0E7C" w:rsidP="0043200C">
            <w:pPr>
              <w:jc w:val="center"/>
              <w:rPr>
                <w:color w:val="000000"/>
                <w:sz w:val="28"/>
                <w:szCs w:val="28"/>
              </w:rPr>
            </w:pPr>
            <w:r w:rsidRPr="00170238">
              <w:rPr>
                <w:color w:val="000000"/>
                <w:sz w:val="28"/>
                <w:szCs w:val="28"/>
              </w:rPr>
              <w:t>0,15 В</w:t>
            </w:r>
          </w:p>
        </w:tc>
        <w:tc>
          <w:tcPr>
            <w:tcW w:w="2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E7C" w:rsidRPr="00170238" w:rsidRDefault="00BA0E7C" w:rsidP="0043200C">
            <w:pP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170238">
              <w:rPr>
                <w:color w:val="000000"/>
                <w:sz w:val="28"/>
                <w:szCs w:val="28"/>
              </w:rPr>
              <w:t>18 м</w:t>
            </w:r>
            <w:r w:rsidRPr="00170238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</w:tr>
      <w:tr w:rsidR="00BA0E7C" w:rsidRPr="00170238" w:rsidTr="00DF42C2">
        <w:trPr>
          <w:gridBefore w:val="1"/>
          <w:gridAfter w:val="1"/>
          <w:wBefore w:w="356" w:type="dxa"/>
          <w:wAfter w:w="28" w:type="dxa"/>
          <w:trHeight w:hRule="exact" w:val="710"/>
          <w:jc w:val="center"/>
        </w:trPr>
        <w:tc>
          <w:tcPr>
            <w:tcW w:w="3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E7C" w:rsidRPr="00170238" w:rsidRDefault="00BA0E7C" w:rsidP="0043200C">
            <w:pPr>
              <w:jc w:val="center"/>
              <w:rPr>
                <w:color w:val="000000"/>
                <w:sz w:val="28"/>
                <w:szCs w:val="28"/>
              </w:rPr>
            </w:pPr>
            <w:r w:rsidRPr="00170238">
              <w:rPr>
                <w:color w:val="000000"/>
                <w:sz w:val="28"/>
                <w:szCs w:val="28"/>
              </w:rPr>
              <w:t>Уборная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E7C" w:rsidRPr="00170238" w:rsidRDefault="00BA0E7C" w:rsidP="0043200C">
            <w:pPr>
              <w:jc w:val="center"/>
              <w:rPr>
                <w:color w:val="000000"/>
                <w:sz w:val="28"/>
                <w:szCs w:val="28"/>
              </w:rPr>
            </w:pPr>
            <w:r w:rsidRPr="00170238">
              <w:rPr>
                <w:color w:val="000000"/>
                <w:sz w:val="28"/>
                <w:szCs w:val="28"/>
              </w:rPr>
              <w:t>Приборы, шт.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E7C" w:rsidRPr="00170238" w:rsidRDefault="00BA0E7C" w:rsidP="0043200C">
            <w:pPr>
              <w:jc w:val="center"/>
              <w:rPr>
                <w:color w:val="000000"/>
                <w:sz w:val="28"/>
                <w:szCs w:val="28"/>
              </w:rPr>
            </w:pPr>
            <w:r w:rsidRPr="00170238">
              <w:rPr>
                <w:color w:val="000000"/>
                <w:sz w:val="28"/>
                <w:szCs w:val="28"/>
              </w:rPr>
              <w:t xml:space="preserve">С / 45 (муж.) </w:t>
            </w:r>
          </w:p>
          <w:p w:rsidR="00BA0E7C" w:rsidRPr="00170238" w:rsidRDefault="00BA0E7C" w:rsidP="0043200C">
            <w:pPr>
              <w:jc w:val="center"/>
              <w:rPr>
                <w:color w:val="000000"/>
                <w:sz w:val="28"/>
                <w:szCs w:val="28"/>
              </w:rPr>
            </w:pPr>
            <w:r w:rsidRPr="00170238">
              <w:rPr>
                <w:color w:val="000000"/>
                <w:sz w:val="28"/>
                <w:szCs w:val="28"/>
              </w:rPr>
              <w:t>С / 30 (жен.)</w:t>
            </w:r>
          </w:p>
        </w:tc>
        <w:tc>
          <w:tcPr>
            <w:tcW w:w="2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E7C" w:rsidRPr="00170238" w:rsidRDefault="00BA0E7C" w:rsidP="0043200C">
            <w:pPr>
              <w:rPr>
                <w:color w:val="000000"/>
                <w:sz w:val="28"/>
                <w:szCs w:val="28"/>
              </w:rPr>
            </w:pPr>
            <w:r w:rsidRPr="00170238">
              <w:rPr>
                <w:color w:val="000000"/>
                <w:sz w:val="28"/>
                <w:szCs w:val="28"/>
              </w:rPr>
              <w:t>1</w:t>
            </w:r>
          </w:p>
          <w:p w:rsidR="00BA0E7C" w:rsidRPr="00170238" w:rsidRDefault="00BA0E7C" w:rsidP="0043200C">
            <w:pPr>
              <w:rPr>
                <w:color w:val="000000"/>
                <w:sz w:val="28"/>
                <w:szCs w:val="28"/>
              </w:rPr>
            </w:pPr>
            <w:r w:rsidRPr="00170238">
              <w:rPr>
                <w:color w:val="000000"/>
                <w:sz w:val="28"/>
                <w:szCs w:val="28"/>
              </w:rPr>
              <w:t>1</w:t>
            </w:r>
          </w:p>
          <w:p w:rsidR="00BA0E7C" w:rsidRPr="00170238" w:rsidRDefault="00BA0E7C" w:rsidP="0043200C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BA0E7C" w:rsidRPr="00170238" w:rsidRDefault="00BA0E7C" w:rsidP="00BA0E7C">
      <w:pPr>
        <w:pStyle w:val="FR4"/>
        <w:spacing w:line="240" w:lineRule="auto"/>
        <w:ind w:firstLine="426"/>
        <w:jc w:val="both"/>
        <w:rPr>
          <w:rFonts w:ascii="Arial" w:hAnsi="Arial"/>
          <w:i/>
          <w:color w:val="000000"/>
          <w:sz w:val="28"/>
          <w:szCs w:val="28"/>
        </w:rPr>
      </w:pPr>
    </w:p>
    <w:p w:rsidR="00BA0E7C" w:rsidRPr="00170238" w:rsidRDefault="00BA0E7C" w:rsidP="00BA0E7C">
      <w:pPr>
        <w:rPr>
          <w:color w:val="000000"/>
          <w:sz w:val="28"/>
          <w:szCs w:val="28"/>
        </w:rPr>
      </w:pPr>
      <w:r w:rsidRPr="00170238">
        <w:rPr>
          <w:i/>
          <w:color w:val="000000"/>
          <w:sz w:val="28"/>
          <w:szCs w:val="28"/>
        </w:rPr>
        <w:t xml:space="preserve">Примечание. </w:t>
      </w:r>
      <w:r w:rsidRPr="00170238">
        <w:rPr>
          <w:color w:val="000000"/>
          <w:sz w:val="28"/>
          <w:szCs w:val="28"/>
        </w:rPr>
        <w:t>А = А</w:t>
      </w:r>
      <w:r w:rsidRPr="00170238">
        <w:rPr>
          <w:color w:val="000000"/>
          <w:sz w:val="28"/>
          <w:szCs w:val="28"/>
          <w:vertAlign w:val="subscript"/>
        </w:rPr>
        <w:t>1</w:t>
      </w:r>
      <w:r w:rsidRPr="00170238">
        <w:rPr>
          <w:color w:val="000000"/>
          <w:sz w:val="28"/>
          <w:szCs w:val="28"/>
        </w:rPr>
        <w:t xml:space="preserve"> + А</w:t>
      </w:r>
      <w:r w:rsidRPr="00170238">
        <w:rPr>
          <w:color w:val="000000"/>
          <w:sz w:val="28"/>
          <w:szCs w:val="28"/>
          <w:vertAlign w:val="subscript"/>
        </w:rPr>
        <w:t>2</w:t>
      </w:r>
      <w:r w:rsidRPr="00170238">
        <w:rPr>
          <w:color w:val="000000"/>
          <w:sz w:val="28"/>
          <w:szCs w:val="28"/>
        </w:rPr>
        <w:t xml:space="preserve"> – количество работающих во всех сменах (А</w:t>
      </w:r>
      <w:r w:rsidRPr="00170238">
        <w:rPr>
          <w:color w:val="000000"/>
          <w:sz w:val="28"/>
          <w:szCs w:val="28"/>
          <w:vertAlign w:val="subscript"/>
        </w:rPr>
        <w:t xml:space="preserve">1 </w:t>
      </w:r>
      <w:r w:rsidRPr="00170238">
        <w:rPr>
          <w:color w:val="000000"/>
          <w:sz w:val="28"/>
          <w:szCs w:val="28"/>
        </w:rPr>
        <w:t xml:space="preserve">– муж., </w:t>
      </w:r>
      <w:r w:rsidRPr="00170238">
        <w:rPr>
          <w:color w:val="000000"/>
          <w:sz w:val="28"/>
          <w:szCs w:val="28"/>
        </w:rPr>
        <w:br/>
        <w:t>А</w:t>
      </w:r>
      <w:r w:rsidRPr="00170238">
        <w:rPr>
          <w:color w:val="000000"/>
          <w:sz w:val="28"/>
          <w:szCs w:val="28"/>
          <w:vertAlign w:val="subscript"/>
        </w:rPr>
        <w:t xml:space="preserve">2 </w:t>
      </w:r>
      <w:r w:rsidRPr="00170238">
        <w:rPr>
          <w:color w:val="000000"/>
          <w:sz w:val="28"/>
          <w:szCs w:val="28"/>
        </w:rPr>
        <w:t>– жен.); В = В</w:t>
      </w:r>
      <w:r w:rsidRPr="00170238">
        <w:rPr>
          <w:color w:val="000000"/>
          <w:sz w:val="28"/>
          <w:szCs w:val="28"/>
          <w:vertAlign w:val="subscript"/>
        </w:rPr>
        <w:t>1</w:t>
      </w:r>
      <w:r w:rsidRPr="00170238">
        <w:rPr>
          <w:color w:val="000000"/>
          <w:sz w:val="28"/>
          <w:szCs w:val="28"/>
        </w:rPr>
        <w:t xml:space="preserve"> + В</w:t>
      </w:r>
      <w:r w:rsidRPr="00170238">
        <w:rPr>
          <w:color w:val="000000"/>
          <w:sz w:val="28"/>
          <w:szCs w:val="28"/>
          <w:vertAlign w:val="subscript"/>
        </w:rPr>
        <w:t>2</w:t>
      </w:r>
      <w:r w:rsidRPr="00170238">
        <w:rPr>
          <w:color w:val="000000"/>
          <w:sz w:val="28"/>
          <w:szCs w:val="28"/>
        </w:rPr>
        <w:t xml:space="preserve"> – количество работающих в наиболее многочисленной смене </w:t>
      </w:r>
      <w:r w:rsidRPr="00170238">
        <w:rPr>
          <w:color w:val="000000"/>
          <w:sz w:val="28"/>
          <w:szCs w:val="28"/>
        </w:rPr>
        <w:br/>
        <w:t>(В</w:t>
      </w:r>
      <w:r w:rsidRPr="00170238">
        <w:rPr>
          <w:color w:val="000000"/>
          <w:sz w:val="28"/>
          <w:szCs w:val="28"/>
          <w:vertAlign w:val="subscript"/>
        </w:rPr>
        <w:t>1</w:t>
      </w:r>
      <w:r w:rsidRPr="00170238">
        <w:rPr>
          <w:color w:val="000000"/>
          <w:sz w:val="28"/>
          <w:szCs w:val="28"/>
        </w:rPr>
        <w:t xml:space="preserve"> – муж., В</w:t>
      </w:r>
      <w:r w:rsidRPr="00170238">
        <w:rPr>
          <w:color w:val="000000"/>
          <w:sz w:val="28"/>
          <w:szCs w:val="28"/>
          <w:vertAlign w:val="subscript"/>
        </w:rPr>
        <w:t>2</w:t>
      </w:r>
      <w:r w:rsidRPr="00170238">
        <w:rPr>
          <w:color w:val="000000"/>
          <w:sz w:val="28"/>
          <w:szCs w:val="28"/>
        </w:rPr>
        <w:t xml:space="preserve"> – жен.); n – количество посадочных мест в столовой или буфете; с – количество служащих.</w:t>
      </w:r>
    </w:p>
    <w:p w:rsidR="00781EE3" w:rsidRPr="00170238" w:rsidRDefault="00781EE3" w:rsidP="00BA0E7C">
      <w:pPr>
        <w:jc w:val="center"/>
        <w:rPr>
          <w:color w:val="000000"/>
          <w:sz w:val="28"/>
          <w:szCs w:val="28"/>
        </w:rPr>
      </w:pPr>
    </w:p>
    <w:p w:rsidR="00BA0E7C" w:rsidRPr="00170238" w:rsidRDefault="00781EE3" w:rsidP="00781EE3">
      <w:pPr>
        <w:rPr>
          <w:color w:val="000000"/>
          <w:sz w:val="28"/>
          <w:szCs w:val="28"/>
        </w:rPr>
      </w:pPr>
      <w:r w:rsidRPr="00170238">
        <w:rPr>
          <w:color w:val="000000"/>
          <w:sz w:val="28"/>
          <w:szCs w:val="28"/>
        </w:rPr>
        <w:t xml:space="preserve">Таблица 6. </w:t>
      </w:r>
      <w:r w:rsidR="00BA0E7C" w:rsidRPr="00170238">
        <w:rPr>
          <w:color w:val="000000"/>
          <w:sz w:val="28"/>
          <w:szCs w:val="28"/>
        </w:rPr>
        <w:t>Ведомость гардеробного оборудования</w:t>
      </w:r>
    </w:p>
    <w:p w:rsidR="00BA0E7C" w:rsidRPr="00170238" w:rsidRDefault="00BA0E7C" w:rsidP="00BA0E7C">
      <w:pPr>
        <w:ind w:firstLine="992"/>
        <w:rPr>
          <w:color w:val="000000"/>
          <w:sz w:val="28"/>
          <w:szCs w:val="28"/>
        </w:rPr>
      </w:pPr>
    </w:p>
    <w:tbl>
      <w:tblPr>
        <w:tblW w:w="0" w:type="auto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02"/>
        <w:gridCol w:w="121"/>
        <w:gridCol w:w="1497"/>
        <w:gridCol w:w="2826"/>
        <w:gridCol w:w="11"/>
        <w:gridCol w:w="2494"/>
      </w:tblGrid>
      <w:tr w:rsidR="00BA0E7C" w:rsidRPr="00170238" w:rsidTr="0043200C">
        <w:trPr>
          <w:trHeight w:val="277"/>
          <w:jc w:val="center"/>
        </w:trPr>
        <w:tc>
          <w:tcPr>
            <w:tcW w:w="232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0E7C" w:rsidRPr="00170238" w:rsidRDefault="00BA0E7C" w:rsidP="0043200C">
            <w:pPr>
              <w:jc w:val="center"/>
              <w:rPr>
                <w:color w:val="000000"/>
                <w:sz w:val="28"/>
                <w:szCs w:val="28"/>
              </w:rPr>
            </w:pPr>
            <w:r w:rsidRPr="00170238">
              <w:rPr>
                <w:color w:val="000000"/>
                <w:sz w:val="28"/>
                <w:szCs w:val="28"/>
              </w:rPr>
              <w:lastRenderedPageBreak/>
              <w:t>Группа производственных процессов</w:t>
            </w:r>
          </w:p>
        </w:tc>
        <w:tc>
          <w:tcPr>
            <w:tcW w:w="4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E7C" w:rsidRPr="00170238" w:rsidRDefault="00BA0E7C" w:rsidP="0043200C">
            <w:pPr>
              <w:jc w:val="center"/>
              <w:rPr>
                <w:color w:val="000000"/>
                <w:sz w:val="28"/>
                <w:szCs w:val="28"/>
              </w:rPr>
            </w:pPr>
            <w:r w:rsidRPr="00170238">
              <w:rPr>
                <w:color w:val="000000"/>
                <w:sz w:val="28"/>
                <w:szCs w:val="28"/>
              </w:rPr>
              <w:t>Количество обслуживающих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E7C" w:rsidRPr="00170238" w:rsidRDefault="00BA0E7C" w:rsidP="0043200C">
            <w:pPr>
              <w:jc w:val="center"/>
              <w:rPr>
                <w:color w:val="000000"/>
                <w:sz w:val="28"/>
                <w:szCs w:val="28"/>
              </w:rPr>
            </w:pPr>
            <w:r w:rsidRPr="00170238">
              <w:rPr>
                <w:color w:val="000000"/>
                <w:sz w:val="28"/>
                <w:szCs w:val="28"/>
              </w:rPr>
              <w:t>Шкафы гардеробные</w:t>
            </w:r>
          </w:p>
        </w:tc>
      </w:tr>
      <w:tr w:rsidR="00BA0E7C" w:rsidRPr="00170238" w:rsidTr="0043200C">
        <w:trPr>
          <w:trHeight w:val="142"/>
          <w:jc w:val="center"/>
        </w:trPr>
        <w:tc>
          <w:tcPr>
            <w:tcW w:w="232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E7C" w:rsidRPr="00170238" w:rsidRDefault="00BA0E7C" w:rsidP="004320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E7C" w:rsidRPr="00170238" w:rsidRDefault="00BA0E7C" w:rsidP="0043200C">
            <w:pPr>
              <w:jc w:val="center"/>
              <w:rPr>
                <w:color w:val="000000"/>
                <w:sz w:val="28"/>
                <w:szCs w:val="28"/>
              </w:rPr>
            </w:pPr>
            <w:r w:rsidRPr="00170238">
              <w:rPr>
                <w:color w:val="000000"/>
                <w:sz w:val="28"/>
                <w:szCs w:val="28"/>
              </w:rPr>
              <w:t>списочный состав</w:t>
            </w:r>
          </w:p>
        </w:tc>
        <w:tc>
          <w:tcPr>
            <w:tcW w:w="3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E7C" w:rsidRPr="00170238" w:rsidRDefault="00BA0E7C" w:rsidP="0043200C">
            <w:pPr>
              <w:jc w:val="center"/>
              <w:rPr>
                <w:color w:val="000000"/>
                <w:sz w:val="28"/>
                <w:szCs w:val="28"/>
              </w:rPr>
            </w:pPr>
            <w:r w:rsidRPr="00170238">
              <w:rPr>
                <w:color w:val="000000"/>
                <w:sz w:val="28"/>
                <w:szCs w:val="28"/>
              </w:rPr>
              <w:t>наиболее многочисленная смена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E7C" w:rsidRPr="00170238" w:rsidRDefault="00BB5BF1" w:rsidP="00BB5BF1">
            <w:pPr>
              <w:jc w:val="center"/>
              <w:rPr>
                <w:color w:val="000000"/>
                <w:sz w:val="28"/>
                <w:szCs w:val="28"/>
              </w:rPr>
            </w:pPr>
            <w:r w:rsidRPr="00170238">
              <w:rPr>
                <w:color w:val="000000"/>
                <w:sz w:val="28"/>
                <w:szCs w:val="28"/>
              </w:rPr>
              <w:t>двухсекционный</w:t>
            </w:r>
            <w:r w:rsidR="00BA0E7C" w:rsidRPr="00170238">
              <w:rPr>
                <w:color w:val="000000"/>
                <w:sz w:val="28"/>
                <w:szCs w:val="28"/>
              </w:rPr>
              <w:t xml:space="preserve"> 500</w:t>
            </w:r>
            <w:r w:rsidR="00BA0E7C" w:rsidRPr="00170238">
              <w:rPr>
                <w:color w:val="000000"/>
                <w:sz w:val="28"/>
                <w:szCs w:val="28"/>
              </w:rPr>
              <w:sym w:font="Symbol" w:char="F0B4"/>
            </w:r>
            <w:r w:rsidRPr="00170238">
              <w:rPr>
                <w:color w:val="000000"/>
                <w:sz w:val="28"/>
                <w:szCs w:val="28"/>
              </w:rPr>
              <w:t>40</w:t>
            </w:r>
            <w:r w:rsidR="00BA0E7C" w:rsidRPr="00170238">
              <w:rPr>
                <w:color w:val="000000"/>
                <w:sz w:val="28"/>
                <w:szCs w:val="28"/>
              </w:rPr>
              <w:t>0 мм</w:t>
            </w:r>
          </w:p>
        </w:tc>
      </w:tr>
      <w:tr w:rsidR="00BA0E7C" w:rsidRPr="00170238" w:rsidTr="0043200C">
        <w:trPr>
          <w:trHeight w:val="295"/>
          <w:jc w:val="center"/>
        </w:trPr>
        <w:tc>
          <w:tcPr>
            <w:tcW w:w="100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E7C" w:rsidRPr="00170238" w:rsidRDefault="00BA0E7C" w:rsidP="0043200C">
            <w:pPr>
              <w:jc w:val="center"/>
              <w:rPr>
                <w:color w:val="000000"/>
                <w:sz w:val="28"/>
                <w:szCs w:val="28"/>
              </w:rPr>
            </w:pPr>
            <w:r w:rsidRPr="00170238">
              <w:rPr>
                <w:color w:val="000000"/>
                <w:sz w:val="28"/>
                <w:szCs w:val="28"/>
              </w:rPr>
              <w:t>Для мужчин</w:t>
            </w:r>
          </w:p>
        </w:tc>
      </w:tr>
      <w:tr w:rsidR="00BA0E7C" w:rsidRPr="00170238" w:rsidTr="0043200C">
        <w:trPr>
          <w:trHeight w:val="295"/>
          <w:jc w:val="center"/>
        </w:trPr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E7C" w:rsidRPr="00170238" w:rsidRDefault="00BB5BF1" w:rsidP="00BB5BF1">
            <w:pPr>
              <w:rPr>
                <w:color w:val="000000"/>
                <w:sz w:val="28"/>
                <w:szCs w:val="28"/>
              </w:rPr>
            </w:pPr>
            <w:r w:rsidRPr="00170238">
              <w:rPr>
                <w:color w:val="000000"/>
                <w:sz w:val="28"/>
                <w:szCs w:val="28"/>
              </w:rPr>
              <w:t>1А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E7C" w:rsidRPr="00170238" w:rsidRDefault="00DF42C2" w:rsidP="004320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E7C" w:rsidRPr="00170238" w:rsidRDefault="00DF42C2" w:rsidP="004320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2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E7C" w:rsidRPr="00170238" w:rsidRDefault="00BA0E7C" w:rsidP="0043200C">
            <w:pPr>
              <w:rPr>
                <w:color w:val="000000"/>
                <w:sz w:val="28"/>
                <w:szCs w:val="28"/>
              </w:rPr>
            </w:pPr>
            <w:r w:rsidRPr="00170238">
              <w:rPr>
                <w:color w:val="000000"/>
                <w:sz w:val="28"/>
                <w:szCs w:val="28"/>
              </w:rPr>
              <w:t>24</w:t>
            </w:r>
          </w:p>
        </w:tc>
      </w:tr>
      <w:tr w:rsidR="00BA0E7C" w:rsidRPr="00170238" w:rsidTr="0043200C">
        <w:trPr>
          <w:trHeight w:val="277"/>
          <w:jc w:val="center"/>
        </w:trPr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E7C" w:rsidRPr="00170238" w:rsidRDefault="00BA0E7C" w:rsidP="0043200C">
            <w:pPr>
              <w:rPr>
                <w:color w:val="000000"/>
                <w:sz w:val="28"/>
                <w:szCs w:val="28"/>
              </w:rPr>
            </w:pPr>
            <w:r w:rsidRPr="00170238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E7C" w:rsidRPr="00170238" w:rsidRDefault="00DF42C2" w:rsidP="004320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E7C" w:rsidRPr="00170238" w:rsidRDefault="00BB5BF1" w:rsidP="0043200C">
            <w:pPr>
              <w:rPr>
                <w:color w:val="000000"/>
                <w:sz w:val="28"/>
                <w:szCs w:val="28"/>
              </w:rPr>
            </w:pPr>
            <w:r w:rsidRPr="00170238">
              <w:rPr>
                <w:color w:val="000000"/>
                <w:sz w:val="28"/>
                <w:szCs w:val="28"/>
              </w:rPr>
              <w:t>7</w:t>
            </w:r>
            <w:r w:rsidR="00DF42C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E7C" w:rsidRPr="00170238" w:rsidRDefault="00BA0E7C" w:rsidP="0043200C">
            <w:pPr>
              <w:rPr>
                <w:color w:val="000000"/>
                <w:sz w:val="28"/>
                <w:szCs w:val="28"/>
              </w:rPr>
            </w:pPr>
            <w:r w:rsidRPr="00170238">
              <w:rPr>
                <w:color w:val="000000"/>
                <w:sz w:val="28"/>
                <w:szCs w:val="28"/>
              </w:rPr>
              <w:t>24</w:t>
            </w:r>
          </w:p>
        </w:tc>
      </w:tr>
      <w:tr w:rsidR="00BA0E7C" w:rsidRPr="00170238" w:rsidTr="0043200C">
        <w:trPr>
          <w:trHeight w:val="295"/>
          <w:jc w:val="center"/>
        </w:trPr>
        <w:tc>
          <w:tcPr>
            <w:tcW w:w="100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E7C" w:rsidRPr="00170238" w:rsidRDefault="00BA0E7C" w:rsidP="0043200C">
            <w:pPr>
              <w:jc w:val="center"/>
              <w:rPr>
                <w:color w:val="000000"/>
                <w:sz w:val="28"/>
                <w:szCs w:val="28"/>
              </w:rPr>
            </w:pPr>
            <w:r w:rsidRPr="00170238">
              <w:rPr>
                <w:color w:val="000000"/>
                <w:sz w:val="28"/>
                <w:szCs w:val="28"/>
              </w:rPr>
              <w:t>Для женщин</w:t>
            </w:r>
          </w:p>
        </w:tc>
      </w:tr>
      <w:tr w:rsidR="00BA0E7C" w:rsidRPr="00170238" w:rsidTr="0043200C">
        <w:trPr>
          <w:trHeight w:val="295"/>
          <w:jc w:val="center"/>
        </w:trPr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E7C" w:rsidRPr="00170238" w:rsidRDefault="00BB5BF1" w:rsidP="0043200C">
            <w:pPr>
              <w:rPr>
                <w:color w:val="000000"/>
                <w:sz w:val="28"/>
                <w:szCs w:val="28"/>
              </w:rPr>
            </w:pPr>
            <w:r w:rsidRPr="00170238">
              <w:rPr>
                <w:color w:val="000000"/>
                <w:sz w:val="28"/>
                <w:szCs w:val="28"/>
              </w:rPr>
              <w:t>1А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E7C" w:rsidRPr="00170238" w:rsidRDefault="00DF42C2" w:rsidP="004320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E7C" w:rsidRPr="00170238" w:rsidRDefault="00DF42C2" w:rsidP="004320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2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E7C" w:rsidRPr="00170238" w:rsidRDefault="00BA0E7C" w:rsidP="0043200C">
            <w:pPr>
              <w:rPr>
                <w:color w:val="000000"/>
                <w:sz w:val="28"/>
                <w:szCs w:val="28"/>
              </w:rPr>
            </w:pPr>
            <w:r w:rsidRPr="00170238">
              <w:rPr>
                <w:color w:val="000000"/>
                <w:sz w:val="28"/>
                <w:szCs w:val="28"/>
              </w:rPr>
              <w:t>96</w:t>
            </w:r>
          </w:p>
        </w:tc>
      </w:tr>
      <w:tr w:rsidR="00BA0E7C" w:rsidRPr="00170238" w:rsidTr="0043200C">
        <w:trPr>
          <w:trHeight w:val="295"/>
          <w:jc w:val="center"/>
        </w:trPr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E7C" w:rsidRPr="00170238" w:rsidRDefault="00BA0E7C" w:rsidP="0043200C">
            <w:pPr>
              <w:rPr>
                <w:color w:val="000000"/>
                <w:sz w:val="28"/>
                <w:szCs w:val="28"/>
              </w:rPr>
            </w:pPr>
            <w:r w:rsidRPr="00170238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E7C" w:rsidRPr="00170238" w:rsidRDefault="00DF42C2" w:rsidP="004320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E7C" w:rsidRPr="00170238" w:rsidRDefault="00DF42C2" w:rsidP="004320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2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E7C" w:rsidRPr="00170238" w:rsidRDefault="00BA0E7C" w:rsidP="0043200C">
            <w:pPr>
              <w:rPr>
                <w:color w:val="000000"/>
                <w:sz w:val="28"/>
                <w:szCs w:val="28"/>
              </w:rPr>
            </w:pPr>
            <w:r w:rsidRPr="00170238">
              <w:rPr>
                <w:color w:val="000000"/>
                <w:sz w:val="28"/>
                <w:szCs w:val="28"/>
              </w:rPr>
              <w:t>96</w:t>
            </w:r>
          </w:p>
        </w:tc>
      </w:tr>
      <w:tr w:rsidR="00BA0E7C" w:rsidRPr="00170238" w:rsidTr="0043200C">
        <w:trPr>
          <w:trHeight w:val="295"/>
          <w:jc w:val="center"/>
        </w:trPr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0E7C" w:rsidRPr="00170238" w:rsidRDefault="00BA0E7C" w:rsidP="0043200C">
            <w:pPr>
              <w:rPr>
                <w:color w:val="000000"/>
                <w:sz w:val="28"/>
                <w:szCs w:val="28"/>
              </w:rPr>
            </w:pPr>
            <w:r w:rsidRPr="00170238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0E7C" w:rsidRPr="00170238" w:rsidRDefault="00DF42C2" w:rsidP="004320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BA0E7C" w:rsidRPr="0017023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0E7C" w:rsidRPr="00170238" w:rsidRDefault="00BB5BF1" w:rsidP="00DF42C2">
            <w:pPr>
              <w:rPr>
                <w:color w:val="000000"/>
                <w:sz w:val="28"/>
                <w:szCs w:val="28"/>
              </w:rPr>
            </w:pPr>
            <w:r w:rsidRPr="00170238">
              <w:rPr>
                <w:color w:val="000000"/>
                <w:sz w:val="28"/>
                <w:szCs w:val="28"/>
              </w:rPr>
              <w:t>1</w:t>
            </w:r>
            <w:r w:rsidR="00DF42C2">
              <w:rPr>
                <w:color w:val="000000"/>
                <w:sz w:val="28"/>
                <w:szCs w:val="28"/>
              </w:rPr>
              <w:t>2</w:t>
            </w:r>
            <w:r w:rsidR="00BA0E7C" w:rsidRPr="0017023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7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0E7C" w:rsidRPr="00170238" w:rsidRDefault="00BA0E7C" w:rsidP="0043200C">
            <w:pPr>
              <w:rPr>
                <w:color w:val="000000"/>
                <w:sz w:val="28"/>
                <w:szCs w:val="28"/>
              </w:rPr>
            </w:pPr>
            <w:r w:rsidRPr="00170238">
              <w:rPr>
                <w:color w:val="000000"/>
                <w:sz w:val="28"/>
                <w:szCs w:val="28"/>
              </w:rPr>
              <w:t>120</w:t>
            </w:r>
          </w:p>
        </w:tc>
      </w:tr>
    </w:tbl>
    <w:p w:rsidR="00BA0E7C" w:rsidRPr="00170238" w:rsidRDefault="00BA0E7C" w:rsidP="00BA0E7C">
      <w:pPr>
        <w:ind w:firstLine="992"/>
        <w:rPr>
          <w:color w:val="000000"/>
          <w:sz w:val="28"/>
          <w:szCs w:val="28"/>
        </w:rPr>
      </w:pPr>
    </w:p>
    <w:p w:rsidR="00BA0E7C" w:rsidRPr="00170238" w:rsidRDefault="00BA0E7C" w:rsidP="00BA0E7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66708" w:rsidRDefault="005659C0" w:rsidP="00F915A1">
      <w:pPr>
        <w:pStyle w:val="1"/>
        <w:ind w:firstLine="709"/>
        <w:rPr>
          <w:b w:val="0"/>
          <w:color w:val="000000"/>
          <w:szCs w:val="28"/>
        </w:rPr>
      </w:pPr>
      <w:r w:rsidRPr="00170238">
        <w:rPr>
          <w:b w:val="0"/>
          <w:color w:val="000000"/>
          <w:szCs w:val="28"/>
        </w:rPr>
        <w:br w:type="page"/>
      </w:r>
    </w:p>
    <w:p w:rsidR="00B66708" w:rsidRPr="0066107F" w:rsidRDefault="0066107F" w:rsidP="0066107F">
      <w:pPr>
        <w:pStyle w:val="1"/>
        <w:jc w:val="center"/>
      </w:pPr>
      <w:bookmarkStart w:id="22" w:name="_Toc1392360"/>
      <w:r w:rsidRPr="0066107F">
        <w:lastRenderedPageBreak/>
        <w:t>Заключение</w:t>
      </w:r>
      <w:bookmarkEnd w:id="22"/>
    </w:p>
    <w:p w:rsidR="0066107F" w:rsidRDefault="0066107F" w:rsidP="00B66708">
      <w:pPr>
        <w:spacing w:line="360" w:lineRule="auto"/>
        <w:rPr>
          <w:sz w:val="28"/>
        </w:rPr>
      </w:pPr>
    </w:p>
    <w:p w:rsidR="0066107F" w:rsidRPr="00343ACA" w:rsidRDefault="0066107F" w:rsidP="0066107F">
      <w:pPr>
        <w:spacing w:line="360" w:lineRule="auto"/>
        <w:ind w:left="170" w:right="170" w:firstLine="539"/>
        <w:jc w:val="both"/>
        <w:rPr>
          <w:color w:val="000000" w:themeColor="text1"/>
          <w:sz w:val="28"/>
          <w:szCs w:val="28"/>
        </w:rPr>
      </w:pPr>
      <w:r w:rsidRPr="00343ACA">
        <w:rPr>
          <w:color w:val="000000" w:themeColor="text1"/>
          <w:sz w:val="28"/>
          <w:szCs w:val="28"/>
        </w:rPr>
        <w:t>Технические решения в курсовом проекте соответствуют требованиям экологических, санитарно-гигиенических, противопожарных и других норм, действующих на территории Республики Беларусь, и обеспечивают безопасную для жизни людей эксплуатацию при соблюдении предусмотренных мероприятий.</w:t>
      </w:r>
    </w:p>
    <w:p w:rsidR="0066107F" w:rsidRPr="00343ACA" w:rsidRDefault="0066107F" w:rsidP="0066107F">
      <w:pPr>
        <w:spacing w:line="360" w:lineRule="auto"/>
        <w:ind w:left="170" w:right="170" w:firstLine="539"/>
        <w:jc w:val="both"/>
        <w:rPr>
          <w:color w:val="000000" w:themeColor="text1"/>
          <w:sz w:val="28"/>
          <w:szCs w:val="28"/>
        </w:rPr>
      </w:pPr>
      <w:r w:rsidRPr="00343ACA">
        <w:rPr>
          <w:color w:val="000000" w:themeColor="text1"/>
          <w:sz w:val="28"/>
          <w:szCs w:val="28"/>
        </w:rPr>
        <w:t xml:space="preserve">При проектировании были учтены климатические и геофизические районы строительства, произведены </w:t>
      </w:r>
      <w:r>
        <w:rPr>
          <w:color w:val="000000" w:themeColor="text1"/>
          <w:sz w:val="28"/>
          <w:szCs w:val="28"/>
        </w:rPr>
        <w:t>теплотехнические расчеты стены</w:t>
      </w:r>
      <w:r w:rsidRPr="00343ACA">
        <w:rPr>
          <w:color w:val="000000" w:themeColor="text1"/>
          <w:sz w:val="28"/>
          <w:szCs w:val="28"/>
        </w:rPr>
        <w:t>. Были выбраны соответствующие объемно-планировочные и конструктивные решения с учетом экономической целесообразности строительства здания.</w:t>
      </w:r>
    </w:p>
    <w:p w:rsidR="0066107F" w:rsidRPr="00B66708" w:rsidRDefault="0066107F" w:rsidP="00B66708">
      <w:pPr>
        <w:spacing w:line="360" w:lineRule="auto"/>
        <w:rPr>
          <w:sz w:val="28"/>
        </w:rPr>
      </w:pPr>
    </w:p>
    <w:p w:rsidR="00B66708" w:rsidRDefault="00B66708" w:rsidP="00B66708">
      <w:pPr>
        <w:spacing w:line="360" w:lineRule="auto"/>
        <w:rPr>
          <w:sz w:val="28"/>
        </w:rPr>
      </w:pPr>
    </w:p>
    <w:p w:rsidR="0066107F" w:rsidRDefault="0066107F" w:rsidP="00B66708">
      <w:pPr>
        <w:spacing w:line="360" w:lineRule="auto"/>
        <w:rPr>
          <w:sz w:val="28"/>
        </w:rPr>
      </w:pPr>
    </w:p>
    <w:p w:rsidR="0066107F" w:rsidRDefault="0066107F" w:rsidP="00B66708">
      <w:pPr>
        <w:spacing w:line="360" w:lineRule="auto"/>
        <w:rPr>
          <w:sz w:val="28"/>
        </w:rPr>
      </w:pPr>
    </w:p>
    <w:p w:rsidR="0066107F" w:rsidRDefault="0066107F" w:rsidP="00B66708">
      <w:pPr>
        <w:spacing w:line="360" w:lineRule="auto"/>
        <w:rPr>
          <w:sz w:val="28"/>
        </w:rPr>
      </w:pPr>
    </w:p>
    <w:p w:rsidR="0066107F" w:rsidRDefault="0066107F" w:rsidP="00B66708">
      <w:pPr>
        <w:spacing w:line="360" w:lineRule="auto"/>
        <w:rPr>
          <w:sz w:val="28"/>
        </w:rPr>
      </w:pPr>
    </w:p>
    <w:p w:rsidR="0066107F" w:rsidRDefault="0066107F" w:rsidP="00B66708">
      <w:pPr>
        <w:spacing w:line="360" w:lineRule="auto"/>
        <w:rPr>
          <w:sz w:val="28"/>
        </w:rPr>
      </w:pPr>
    </w:p>
    <w:p w:rsidR="0066107F" w:rsidRDefault="0066107F" w:rsidP="00B66708">
      <w:pPr>
        <w:spacing w:line="360" w:lineRule="auto"/>
        <w:rPr>
          <w:sz w:val="28"/>
        </w:rPr>
      </w:pPr>
    </w:p>
    <w:p w:rsidR="0066107F" w:rsidRDefault="0066107F" w:rsidP="00B66708">
      <w:pPr>
        <w:spacing w:line="360" w:lineRule="auto"/>
        <w:rPr>
          <w:sz w:val="28"/>
        </w:rPr>
      </w:pPr>
    </w:p>
    <w:p w:rsidR="0066107F" w:rsidRDefault="0066107F" w:rsidP="00B66708">
      <w:pPr>
        <w:spacing w:line="360" w:lineRule="auto"/>
        <w:rPr>
          <w:sz w:val="28"/>
        </w:rPr>
      </w:pPr>
    </w:p>
    <w:p w:rsidR="0066107F" w:rsidRDefault="0066107F" w:rsidP="00B66708">
      <w:pPr>
        <w:spacing w:line="360" w:lineRule="auto"/>
        <w:rPr>
          <w:sz w:val="28"/>
        </w:rPr>
      </w:pPr>
    </w:p>
    <w:p w:rsidR="0066107F" w:rsidRDefault="0066107F" w:rsidP="00B66708">
      <w:pPr>
        <w:spacing w:line="360" w:lineRule="auto"/>
        <w:rPr>
          <w:sz w:val="28"/>
        </w:rPr>
      </w:pPr>
    </w:p>
    <w:p w:rsidR="0066107F" w:rsidRDefault="0066107F" w:rsidP="00B66708">
      <w:pPr>
        <w:spacing w:line="360" w:lineRule="auto"/>
        <w:rPr>
          <w:sz w:val="28"/>
        </w:rPr>
      </w:pPr>
    </w:p>
    <w:p w:rsidR="0066107F" w:rsidRDefault="0066107F" w:rsidP="00B66708">
      <w:pPr>
        <w:spacing w:line="360" w:lineRule="auto"/>
        <w:rPr>
          <w:sz w:val="28"/>
        </w:rPr>
      </w:pPr>
    </w:p>
    <w:p w:rsidR="0066107F" w:rsidRDefault="0066107F" w:rsidP="00B66708">
      <w:pPr>
        <w:spacing w:line="360" w:lineRule="auto"/>
        <w:rPr>
          <w:sz w:val="28"/>
        </w:rPr>
      </w:pPr>
    </w:p>
    <w:p w:rsidR="0066107F" w:rsidRDefault="0066107F" w:rsidP="00B66708">
      <w:pPr>
        <w:spacing w:line="360" w:lineRule="auto"/>
        <w:rPr>
          <w:sz w:val="28"/>
        </w:rPr>
      </w:pPr>
    </w:p>
    <w:p w:rsidR="0066107F" w:rsidRDefault="0066107F" w:rsidP="00B66708">
      <w:pPr>
        <w:spacing w:line="360" w:lineRule="auto"/>
        <w:rPr>
          <w:sz w:val="28"/>
        </w:rPr>
      </w:pPr>
    </w:p>
    <w:p w:rsidR="0066107F" w:rsidRPr="00B66708" w:rsidRDefault="0066107F" w:rsidP="00B66708">
      <w:pPr>
        <w:spacing w:line="360" w:lineRule="auto"/>
        <w:rPr>
          <w:sz w:val="28"/>
        </w:rPr>
      </w:pPr>
    </w:p>
    <w:p w:rsidR="004F1EDD" w:rsidRDefault="004F1EDD" w:rsidP="00F915A1">
      <w:pPr>
        <w:pStyle w:val="1"/>
        <w:ind w:firstLine="709"/>
      </w:pPr>
      <w:bookmarkStart w:id="23" w:name="_Toc1392361"/>
      <w:r w:rsidRPr="005E58A5">
        <w:lastRenderedPageBreak/>
        <w:t>Список</w:t>
      </w:r>
      <w:r w:rsidR="005659C0">
        <w:t xml:space="preserve"> </w:t>
      </w:r>
      <w:r w:rsidRPr="005E58A5">
        <w:t>литературы</w:t>
      </w:r>
      <w:bookmarkEnd w:id="23"/>
    </w:p>
    <w:p w:rsidR="00F915A1" w:rsidRPr="00F915A1" w:rsidRDefault="00F915A1" w:rsidP="00F915A1"/>
    <w:p w:rsidR="004F1EDD" w:rsidRPr="005E58A5" w:rsidRDefault="004F1EDD" w:rsidP="004F1EDD">
      <w:pPr>
        <w:numPr>
          <w:ilvl w:val="0"/>
          <w:numId w:val="12"/>
        </w:numPr>
        <w:tabs>
          <w:tab w:val="clear" w:pos="360"/>
          <w:tab w:val="left" w:pos="0"/>
        </w:tabs>
        <w:suppressAutoHyphens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E58A5">
        <w:rPr>
          <w:color w:val="000000"/>
          <w:sz w:val="28"/>
          <w:szCs w:val="28"/>
        </w:rPr>
        <w:t>СНиП</w:t>
      </w:r>
      <w:r w:rsidR="005659C0"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23-05-95*</w:t>
      </w:r>
      <w:r w:rsidR="005659C0"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Естественное</w:t>
      </w:r>
      <w:r w:rsidR="005659C0"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и</w:t>
      </w:r>
      <w:r w:rsidR="005659C0"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искусственное</w:t>
      </w:r>
      <w:r w:rsidR="005659C0"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освещение</w:t>
      </w:r>
      <w:proofErr w:type="gramStart"/>
      <w:r w:rsidRPr="005E58A5">
        <w:rPr>
          <w:color w:val="000000"/>
          <w:sz w:val="28"/>
          <w:szCs w:val="28"/>
        </w:rPr>
        <w:t>.-</w:t>
      </w:r>
      <w:proofErr w:type="gramEnd"/>
      <w:r w:rsidRPr="005E58A5">
        <w:rPr>
          <w:color w:val="000000"/>
          <w:sz w:val="28"/>
          <w:szCs w:val="28"/>
        </w:rPr>
        <w:t>М.:</w:t>
      </w:r>
      <w:r w:rsidR="005659C0"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1995.</w:t>
      </w:r>
    </w:p>
    <w:p w:rsidR="004F1EDD" w:rsidRPr="005E58A5" w:rsidRDefault="004F1EDD" w:rsidP="004F1EDD">
      <w:pPr>
        <w:numPr>
          <w:ilvl w:val="0"/>
          <w:numId w:val="12"/>
        </w:numPr>
        <w:tabs>
          <w:tab w:val="clear" w:pos="360"/>
          <w:tab w:val="left" w:pos="0"/>
        </w:tabs>
        <w:suppressAutoHyphens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E58A5">
        <w:rPr>
          <w:color w:val="000000"/>
          <w:sz w:val="28"/>
          <w:szCs w:val="28"/>
        </w:rPr>
        <w:t>СП</w:t>
      </w:r>
      <w:r w:rsidR="005659C0"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23-102-2003</w:t>
      </w:r>
      <w:r w:rsidR="005659C0"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Естественное</w:t>
      </w:r>
      <w:r w:rsidR="005659C0"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освещение</w:t>
      </w:r>
      <w:r w:rsidR="005659C0"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жилых</w:t>
      </w:r>
      <w:r w:rsidR="005659C0"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и</w:t>
      </w:r>
      <w:r w:rsidR="005659C0"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общественных</w:t>
      </w:r>
      <w:r w:rsidR="005659C0"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зданий.-М.:</w:t>
      </w:r>
      <w:r w:rsidR="005659C0"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1983.</w:t>
      </w:r>
    </w:p>
    <w:p w:rsidR="004F1EDD" w:rsidRPr="005E58A5" w:rsidRDefault="004F1EDD" w:rsidP="004F1EDD">
      <w:pPr>
        <w:numPr>
          <w:ilvl w:val="0"/>
          <w:numId w:val="12"/>
        </w:numPr>
        <w:tabs>
          <w:tab w:val="clear" w:pos="360"/>
          <w:tab w:val="left" w:pos="0"/>
        </w:tabs>
        <w:suppressAutoHyphens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E58A5">
        <w:rPr>
          <w:color w:val="000000"/>
          <w:sz w:val="28"/>
          <w:szCs w:val="28"/>
        </w:rPr>
        <w:t>Архитектура</w:t>
      </w:r>
      <w:r w:rsidR="005659C0"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промышленных</w:t>
      </w:r>
      <w:r w:rsidR="005659C0"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зданий</w:t>
      </w:r>
      <w:r w:rsidR="005659C0"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и</w:t>
      </w:r>
      <w:r w:rsidR="005659C0"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сооружений.</w:t>
      </w:r>
      <w:r w:rsidR="005659C0"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Справочник</w:t>
      </w:r>
      <w:r w:rsidR="005659C0"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пректировщика/</w:t>
      </w:r>
      <w:r w:rsidR="005659C0"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Под</w:t>
      </w:r>
      <w:r w:rsidR="005659C0"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ред.</w:t>
      </w:r>
      <w:r w:rsidR="005659C0"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К.</w:t>
      </w:r>
      <w:r w:rsidR="005659C0"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Н.</w:t>
      </w:r>
      <w:r w:rsidR="005659C0"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Карташова.-М.:</w:t>
      </w:r>
      <w:r w:rsidR="005659C0"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Стройиздат,</w:t>
      </w:r>
      <w:r w:rsidR="005659C0"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1975.</w:t>
      </w:r>
    </w:p>
    <w:p w:rsidR="004F1EDD" w:rsidRPr="005E58A5" w:rsidRDefault="004F1EDD" w:rsidP="004F1EDD">
      <w:pPr>
        <w:numPr>
          <w:ilvl w:val="0"/>
          <w:numId w:val="12"/>
        </w:numPr>
        <w:tabs>
          <w:tab w:val="clear" w:pos="360"/>
          <w:tab w:val="left" w:pos="0"/>
        </w:tabs>
        <w:suppressAutoHyphens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E58A5">
        <w:rPr>
          <w:color w:val="000000"/>
          <w:sz w:val="28"/>
          <w:szCs w:val="28"/>
        </w:rPr>
        <w:t>Ким</w:t>
      </w:r>
      <w:r w:rsidR="005659C0"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Н.</w:t>
      </w:r>
      <w:r w:rsidR="005659C0"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Н.</w:t>
      </w:r>
      <w:r w:rsidR="005659C0"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Промышленная</w:t>
      </w:r>
      <w:r w:rsidR="005659C0"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архитектура.-М.:</w:t>
      </w:r>
      <w:r w:rsidR="005659C0"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Высшая</w:t>
      </w:r>
      <w:r w:rsidR="005659C0"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школа,</w:t>
      </w:r>
      <w:r w:rsidR="005659C0"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1979.</w:t>
      </w:r>
    </w:p>
    <w:p w:rsidR="004F1EDD" w:rsidRPr="005E58A5" w:rsidRDefault="004F1EDD" w:rsidP="004F1EDD">
      <w:pPr>
        <w:numPr>
          <w:ilvl w:val="0"/>
          <w:numId w:val="12"/>
        </w:numPr>
        <w:tabs>
          <w:tab w:val="clear" w:pos="360"/>
          <w:tab w:val="left" w:pos="0"/>
        </w:tabs>
        <w:suppressAutoHyphens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E58A5">
        <w:rPr>
          <w:color w:val="000000"/>
          <w:sz w:val="28"/>
          <w:szCs w:val="28"/>
        </w:rPr>
        <w:t>Кутухтин</w:t>
      </w:r>
      <w:r w:rsidR="005659C0"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Е.Г.</w:t>
      </w:r>
      <w:r w:rsidR="005659C0"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Конструкции</w:t>
      </w:r>
      <w:r w:rsidR="005659C0"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промышленных</w:t>
      </w:r>
      <w:r w:rsidR="005659C0"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и</w:t>
      </w:r>
      <w:r w:rsidR="005659C0"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сельскохозяйственных</w:t>
      </w:r>
      <w:r w:rsidR="005659C0"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производственных</w:t>
      </w:r>
      <w:r w:rsidR="005659C0"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зданий</w:t>
      </w:r>
      <w:r w:rsidR="005659C0"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и</w:t>
      </w:r>
      <w:r w:rsidR="005659C0"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сооружений.-М.:Стройиздат,</w:t>
      </w:r>
      <w:r w:rsidR="005659C0"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1982</w:t>
      </w:r>
    </w:p>
    <w:p w:rsidR="004F1EDD" w:rsidRPr="005E58A5" w:rsidRDefault="004F1EDD" w:rsidP="004F1EDD">
      <w:pPr>
        <w:numPr>
          <w:ilvl w:val="0"/>
          <w:numId w:val="12"/>
        </w:numPr>
        <w:tabs>
          <w:tab w:val="clear" w:pos="360"/>
          <w:tab w:val="left" w:pos="0"/>
        </w:tabs>
        <w:suppressAutoHyphens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E58A5">
        <w:rPr>
          <w:color w:val="000000"/>
          <w:sz w:val="28"/>
          <w:szCs w:val="28"/>
        </w:rPr>
        <w:t>Трепененков</w:t>
      </w:r>
      <w:r w:rsidR="005659C0"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Р.</w:t>
      </w:r>
      <w:r w:rsidR="005659C0"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И.</w:t>
      </w:r>
      <w:r w:rsidR="005659C0"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Конструирование</w:t>
      </w:r>
      <w:r w:rsidR="005659C0"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промышленных</w:t>
      </w:r>
      <w:r w:rsidR="005659C0"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зданий.</w:t>
      </w:r>
      <w:r w:rsidR="005659C0"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Альбом</w:t>
      </w:r>
      <w:r w:rsidR="005659C0"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чертежей,</w:t>
      </w:r>
      <w:r w:rsidR="005659C0"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конструкций</w:t>
      </w:r>
      <w:r w:rsidR="005659C0"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и</w:t>
      </w:r>
      <w:r w:rsidR="005659C0"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деталей</w:t>
      </w:r>
      <w:r w:rsidR="005659C0"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промышленных</w:t>
      </w:r>
      <w:r w:rsidR="005659C0"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зданий.-М.:</w:t>
      </w:r>
      <w:r w:rsidR="005659C0"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Стройиздат,</w:t>
      </w:r>
      <w:r w:rsidR="005659C0"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1981.</w:t>
      </w:r>
    </w:p>
    <w:p w:rsidR="004F1EDD" w:rsidRPr="005E58A5" w:rsidRDefault="004F1EDD" w:rsidP="004F1EDD">
      <w:pPr>
        <w:numPr>
          <w:ilvl w:val="0"/>
          <w:numId w:val="12"/>
        </w:numPr>
        <w:tabs>
          <w:tab w:val="clear" w:pos="360"/>
          <w:tab w:val="left" w:pos="0"/>
        </w:tabs>
        <w:suppressAutoHyphens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E58A5">
        <w:rPr>
          <w:color w:val="000000"/>
          <w:sz w:val="28"/>
          <w:szCs w:val="28"/>
        </w:rPr>
        <w:t>Шеришевский</w:t>
      </w:r>
      <w:r w:rsidR="005659C0"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И.</w:t>
      </w:r>
      <w:r w:rsidR="005659C0"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А.</w:t>
      </w:r>
      <w:r w:rsidR="005659C0"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Конструирование</w:t>
      </w:r>
      <w:r w:rsidR="005659C0"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промышленных</w:t>
      </w:r>
      <w:r w:rsidR="005659C0"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зданий</w:t>
      </w:r>
      <w:r w:rsidR="005659C0"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и</w:t>
      </w:r>
      <w:r w:rsidR="005659C0"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сооружений.</w:t>
      </w:r>
      <w:r w:rsidR="005659C0"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Уч.</w:t>
      </w:r>
      <w:r w:rsidR="005659C0"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пособие.-М.:</w:t>
      </w:r>
      <w:r w:rsidR="005659C0"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Стройиздат,</w:t>
      </w:r>
      <w:r w:rsidR="005659C0">
        <w:rPr>
          <w:color w:val="000000"/>
          <w:sz w:val="28"/>
          <w:szCs w:val="28"/>
        </w:rPr>
        <w:t xml:space="preserve"> </w:t>
      </w:r>
      <w:r w:rsidRPr="005E58A5">
        <w:rPr>
          <w:color w:val="000000"/>
          <w:sz w:val="28"/>
          <w:szCs w:val="28"/>
        </w:rPr>
        <w:t>1975.</w:t>
      </w:r>
    </w:p>
    <w:p w:rsidR="004F1EDD" w:rsidRPr="005E58A5" w:rsidRDefault="004F1EDD" w:rsidP="000A3950">
      <w:pPr>
        <w:spacing w:line="360" w:lineRule="auto"/>
        <w:rPr>
          <w:iCs/>
          <w:color w:val="000000"/>
          <w:sz w:val="28"/>
          <w:szCs w:val="28"/>
        </w:rPr>
      </w:pPr>
    </w:p>
    <w:sectPr w:rsidR="004F1EDD" w:rsidRPr="005E58A5" w:rsidSect="00AB1FCC">
      <w:headerReference w:type="first" r:id="rId28"/>
      <w:footerReference w:type="first" r:id="rId29"/>
      <w:pgSz w:w="11906" w:h="16838" w:code="9"/>
      <w:pgMar w:top="567" w:right="1134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D0E" w:rsidRDefault="004F6D0E">
      <w:r>
        <w:separator/>
      </w:r>
    </w:p>
  </w:endnote>
  <w:endnote w:type="continuationSeparator" w:id="0">
    <w:p w:rsidR="004F6D0E" w:rsidRDefault="004F6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MS Gothic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GOST type A">
    <w:panose1 w:val="020B0500000000000000"/>
    <w:charset w:val="CC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09D" w:rsidRPr="008E4983" w:rsidRDefault="005A409D" w:rsidP="008E4983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00FA854C" wp14:editId="25D871FA">
              <wp:simplePos x="0" y="0"/>
              <wp:positionH relativeFrom="column">
                <wp:posOffset>2122805</wp:posOffset>
              </wp:positionH>
              <wp:positionV relativeFrom="paragraph">
                <wp:posOffset>40640</wp:posOffset>
              </wp:positionV>
              <wp:extent cx="2400300" cy="227330"/>
              <wp:effectExtent l="3810" t="1905" r="0" b="0"/>
              <wp:wrapNone/>
              <wp:docPr id="1" name="Text Box 3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227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409D" w:rsidRPr="000E54DB" w:rsidRDefault="005A409D" w:rsidP="000E54DB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5" o:spid="_x0000_s1043" type="#_x0000_t202" style="position:absolute;margin-left:167.15pt;margin-top:3.2pt;width:189pt;height:17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" filled="f" stroked="f">
              <v:textbox inset="0,0,0,0">
                <w:txbxContent>
                  <w:p w:rsidR="005A409D" w:rsidRPr="000E54DB" w:rsidRDefault="005A409D" w:rsidP="000E54DB"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D0E" w:rsidRDefault="004F6D0E">
      <w:r>
        <w:separator/>
      </w:r>
    </w:p>
  </w:footnote>
  <w:footnote w:type="continuationSeparator" w:id="0">
    <w:p w:rsidR="004F6D0E" w:rsidRDefault="004F6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09D" w:rsidRDefault="005A409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5"/>
      <w:numFmt w:val="decimal"/>
      <w:lvlText w:val="%1.0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>
    <w:nsid w:val="00000003"/>
    <w:multiLevelType w:val="multilevel"/>
    <w:tmpl w:val="AECC4DF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9">
    <w:nsid w:val="011C3D0B"/>
    <w:multiLevelType w:val="hybridMultilevel"/>
    <w:tmpl w:val="DDEC5F7C"/>
    <w:lvl w:ilvl="0" w:tplc="97648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D03889"/>
    <w:multiLevelType w:val="hybridMultilevel"/>
    <w:tmpl w:val="7960C00A"/>
    <w:lvl w:ilvl="0" w:tplc="D2B623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A62125"/>
    <w:multiLevelType w:val="multilevel"/>
    <w:tmpl w:val="BF6C3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2D681ACD"/>
    <w:multiLevelType w:val="hybridMultilevel"/>
    <w:tmpl w:val="7A3A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B1E5B"/>
    <w:multiLevelType w:val="multilevel"/>
    <w:tmpl w:val="E1C280F0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14">
    <w:nsid w:val="3746298A"/>
    <w:multiLevelType w:val="multilevel"/>
    <w:tmpl w:val="5030A1E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5">
    <w:nsid w:val="443D263A"/>
    <w:multiLevelType w:val="multilevel"/>
    <w:tmpl w:val="8BBAFFC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2520"/>
      </w:pPr>
      <w:rPr>
        <w:rFonts w:hint="default"/>
      </w:rPr>
    </w:lvl>
  </w:abstractNum>
  <w:abstractNum w:abstractNumId="16">
    <w:nsid w:val="59821E77"/>
    <w:multiLevelType w:val="multilevel"/>
    <w:tmpl w:val="E02CAB72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48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</w:lvl>
  </w:abstractNum>
  <w:abstractNum w:abstractNumId="17">
    <w:nsid w:val="5E036CAE"/>
    <w:multiLevelType w:val="multilevel"/>
    <w:tmpl w:val="6234DD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8">
    <w:nsid w:val="60D46832"/>
    <w:multiLevelType w:val="hybridMultilevel"/>
    <w:tmpl w:val="769809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85748D"/>
    <w:multiLevelType w:val="hybridMultilevel"/>
    <w:tmpl w:val="0BD66B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630C1C8D"/>
    <w:multiLevelType w:val="hybridMultilevel"/>
    <w:tmpl w:val="AE580E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B627B"/>
    <w:multiLevelType w:val="multilevel"/>
    <w:tmpl w:val="858E18E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2"/>
      <w:numFmt w:val="decimal"/>
      <w:isLgl/>
      <w:lvlText w:val="%1.%2."/>
      <w:lvlJc w:val="left"/>
      <w:pPr>
        <w:tabs>
          <w:tab w:val="num" w:pos="1588"/>
        </w:tabs>
        <w:ind w:left="1588" w:hanging="1078"/>
      </w:pPr>
    </w:lvl>
    <w:lvl w:ilvl="2">
      <w:start w:val="1"/>
      <w:numFmt w:val="decimal"/>
      <w:isLgl/>
      <w:lvlText w:val="%1.%2.%3."/>
      <w:lvlJc w:val="left"/>
      <w:pPr>
        <w:tabs>
          <w:tab w:val="num" w:pos="3175"/>
        </w:tabs>
        <w:ind w:left="3175" w:hanging="1587"/>
      </w:pPr>
    </w:lvl>
    <w:lvl w:ilvl="3">
      <w:start w:val="1"/>
      <w:numFmt w:val="decimal"/>
      <w:isLgl/>
      <w:lvlText w:val="%1.%2.%3.%4."/>
      <w:lvlJc w:val="left"/>
      <w:pPr>
        <w:tabs>
          <w:tab w:val="num" w:pos="5387"/>
        </w:tabs>
        <w:ind w:left="5387" w:hanging="2212"/>
      </w:p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</w:lvl>
  </w:abstractNum>
  <w:abstractNum w:abstractNumId="22">
    <w:nsid w:val="79EC31CB"/>
    <w:multiLevelType w:val="hybridMultilevel"/>
    <w:tmpl w:val="AE580E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F4095B"/>
    <w:multiLevelType w:val="multilevel"/>
    <w:tmpl w:val="18EC5B5C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24">
    <w:nsid w:val="7BFD71FF"/>
    <w:multiLevelType w:val="singleLevel"/>
    <w:tmpl w:val="431C1B34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20"/>
  </w:num>
  <w:num w:numId="5">
    <w:abstractNumId w:val="22"/>
  </w:num>
  <w:num w:numId="6">
    <w:abstractNumId w:val="17"/>
  </w:num>
  <w:num w:numId="7">
    <w:abstractNumId w:val="18"/>
  </w:num>
  <w:num w:numId="8">
    <w:abstractNumId w:val="23"/>
  </w:num>
  <w:num w:numId="9">
    <w:abstractNumId w:val="24"/>
  </w:num>
  <w:num w:numId="10">
    <w:abstractNumId w:val="21"/>
  </w:num>
  <w:num w:numId="11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2"/>
  </w:num>
  <w:num w:numId="14">
    <w:abstractNumId w:val="11"/>
  </w:num>
  <w:num w:numId="15">
    <w:abstractNumId w:val="10"/>
  </w:num>
  <w:num w:numId="16">
    <w:abstractNumId w:val="19"/>
  </w:num>
  <w:num w:numId="17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41B"/>
    <w:rsid w:val="00001C87"/>
    <w:rsid w:val="00002DFD"/>
    <w:rsid w:val="00006B9D"/>
    <w:rsid w:val="000103B4"/>
    <w:rsid w:val="00010CF1"/>
    <w:rsid w:val="000116FF"/>
    <w:rsid w:val="0001308A"/>
    <w:rsid w:val="00022AD9"/>
    <w:rsid w:val="00023182"/>
    <w:rsid w:val="00030441"/>
    <w:rsid w:val="00030F91"/>
    <w:rsid w:val="00036716"/>
    <w:rsid w:val="000419CC"/>
    <w:rsid w:val="00047355"/>
    <w:rsid w:val="0005147F"/>
    <w:rsid w:val="000622BF"/>
    <w:rsid w:val="000639FD"/>
    <w:rsid w:val="00065EB8"/>
    <w:rsid w:val="00074010"/>
    <w:rsid w:val="000819BD"/>
    <w:rsid w:val="000867ED"/>
    <w:rsid w:val="0008724E"/>
    <w:rsid w:val="00092C4B"/>
    <w:rsid w:val="000A0242"/>
    <w:rsid w:val="000A3950"/>
    <w:rsid w:val="000A3FED"/>
    <w:rsid w:val="000A4133"/>
    <w:rsid w:val="000B2B24"/>
    <w:rsid w:val="000B54CC"/>
    <w:rsid w:val="000D05C1"/>
    <w:rsid w:val="000E54DB"/>
    <w:rsid w:val="001012B8"/>
    <w:rsid w:val="001012BB"/>
    <w:rsid w:val="00106DA7"/>
    <w:rsid w:val="00142ED4"/>
    <w:rsid w:val="0014353D"/>
    <w:rsid w:val="0014439A"/>
    <w:rsid w:val="001476F6"/>
    <w:rsid w:val="00151D38"/>
    <w:rsid w:val="00154285"/>
    <w:rsid w:val="0015518C"/>
    <w:rsid w:val="001608C7"/>
    <w:rsid w:val="00167BE6"/>
    <w:rsid w:val="00170238"/>
    <w:rsid w:val="00170C1D"/>
    <w:rsid w:val="001805FA"/>
    <w:rsid w:val="001B45E3"/>
    <w:rsid w:val="001B492F"/>
    <w:rsid w:val="001B4D20"/>
    <w:rsid w:val="001B6324"/>
    <w:rsid w:val="001B6CD5"/>
    <w:rsid w:val="001C1DBA"/>
    <w:rsid w:val="001C57CF"/>
    <w:rsid w:val="001C7810"/>
    <w:rsid w:val="001D1721"/>
    <w:rsid w:val="001E6835"/>
    <w:rsid w:val="001E76F3"/>
    <w:rsid w:val="00205766"/>
    <w:rsid w:val="00221879"/>
    <w:rsid w:val="002259DE"/>
    <w:rsid w:val="002523DD"/>
    <w:rsid w:val="0025629E"/>
    <w:rsid w:val="0026098C"/>
    <w:rsid w:val="00261F40"/>
    <w:rsid w:val="00262526"/>
    <w:rsid w:val="00271656"/>
    <w:rsid w:val="00271F24"/>
    <w:rsid w:val="00280028"/>
    <w:rsid w:val="0028075C"/>
    <w:rsid w:val="0028433D"/>
    <w:rsid w:val="00290226"/>
    <w:rsid w:val="00291C65"/>
    <w:rsid w:val="002B19DF"/>
    <w:rsid w:val="002B2642"/>
    <w:rsid w:val="002B350E"/>
    <w:rsid w:val="002B71C9"/>
    <w:rsid w:val="002C1D3E"/>
    <w:rsid w:val="002C44F7"/>
    <w:rsid w:val="002C452B"/>
    <w:rsid w:val="002C548B"/>
    <w:rsid w:val="002D1525"/>
    <w:rsid w:val="002D3935"/>
    <w:rsid w:val="002E439B"/>
    <w:rsid w:val="002F0697"/>
    <w:rsid w:val="002F386B"/>
    <w:rsid w:val="003061C5"/>
    <w:rsid w:val="00311B91"/>
    <w:rsid w:val="00312750"/>
    <w:rsid w:val="00324E18"/>
    <w:rsid w:val="0032655F"/>
    <w:rsid w:val="003365E0"/>
    <w:rsid w:val="00347A69"/>
    <w:rsid w:val="00352EF0"/>
    <w:rsid w:val="00366772"/>
    <w:rsid w:val="00367780"/>
    <w:rsid w:val="0037308E"/>
    <w:rsid w:val="00373A92"/>
    <w:rsid w:val="00374D31"/>
    <w:rsid w:val="00375C92"/>
    <w:rsid w:val="00381E02"/>
    <w:rsid w:val="00386799"/>
    <w:rsid w:val="00390DDD"/>
    <w:rsid w:val="003914E9"/>
    <w:rsid w:val="003942FF"/>
    <w:rsid w:val="00394711"/>
    <w:rsid w:val="00396F52"/>
    <w:rsid w:val="003A4631"/>
    <w:rsid w:val="003C28F2"/>
    <w:rsid w:val="003C53BD"/>
    <w:rsid w:val="003D19AD"/>
    <w:rsid w:val="003D41FF"/>
    <w:rsid w:val="003D5136"/>
    <w:rsid w:val="003E5289"/>
    <w:rsid w:val="003E7B1C"/>
    <w:rsid w:val="003F679A"/>
    <w:rsid w:val="00400174"/>
    <w:rsid w:val="00407D76"/>
    <w:rsid w:val="00416C97"/>
    <w:rsid w:val="0043078D"/>
    <w:rsid w:val="0043200C"/>
    <w:rsid w:val="00432452"/>
    <w:rsid w:val="004341C5"/>
    <w:rsid w:val="0043649E"/>
    <w:rsid w:val="00436E08"/>
    <w:rsid w:val="00440A05"/>
    <w:rsid w:val="00445587"/>
    <w:rsid w:val="00452A04"/>
    <w:rsid w:val="00462768"/>
    <w:rsid w:val="00470464"/>
    <w:rsid w:val="0047168E"/>
    <w:rsid w:val="0047593C"/>
    <w:rsid w:val="00486764"/>
    <w:rsid w:val="00490380"/>
    <w:rsid w:val="00493F35"/>
    <w:rsid w:val="004B0705"/>
    <w:rsid w:val="004B4E4D"/>
    <w:rsid w:val="004B6D89"/>
    <w:rsid w:val="004C0772"/>
    <w:rsid w:val="004C4E65"/>
    <w:rsid w:val="004C69A4"/>
    <w:rsid w:val="004D2511"/>
    <w:rsid w:val="004E6B0F"/>
    <w:rsid w:val="004F1EDD"/>
    <w:rsid w:val="004F25B2"/>
    <w:rsid w:val="004F6C54"/>
    <w:rsid w:val="004F6D0E"/>
    <w:rsid w:val="00501616"/>
    <w:rsid w:val="0051580F"/>
    <w:rsid w:val="005259C1"/>
    <w:rsid w:val="00536C8A"/>
    <w:rsid w:val="00554D6F"/>
    <w:rsid w:val="005631C8"/>
    <w:rsid w:val="005659C0"/>
    <w:rsid w:val="0057253C"/>
    <w:rsid w:val="005742A9"/>
    <w:rsid w:val="00582C3C"/>
    <w:rsid w:val="00591C21"/>
    <w:rsid w:val="005A17E6"/>
    <w:rsid w:val="005A409D"/>
    <w:rsid w:val="005A630C"/>
    <w:rsid w:val="005A72FC"/>
    <w:rsid w:val="005B50C1"/>
    <w:rsid w:val="005B59A9"/>
    <w:rsid w:val="005C443B"/>
    <w:rsid w:val="005D0E46"/>
    <w:rsid w:val="005E58A5"/>
    <w:rsid w:val="005F339A"/>
    <w:rsid w:val="005F6C92"/>
    <w:rsid w:val="00606DC4"/>
    <w:rsid w:val="006132A1"/>
    <w:rsid w:val="00617066"/>
    <w:rsid w:val="00620BC0"/>
    <w:rsid w:val="00633F28"/>
    <w:rsid w:val="00650697"/>
    <w:rsid w:val="00652B85"/>
    <w:rsid w:val="00654C6D"/>
    <w:rsid w:val="00657D37"/>
    <w:rsid w:val="00660F00"/>
    <w:rsid w:val="0066107F"/>
    <w:rsid w:val="00661735"/>
    <w:rsid w:val="00661F5D"/>
    <w:rsid w:val="0066376B"/>
    <w:rsid w:val="006739B3"/>
    <w:rsid w:val="006818E5"/>
    <w:rsid w:val="00684176"/>
    <w:rsid w:val="00687DFD"/>
    <w:rsid w:val="00691150"/>
    <w:rsid w:val="00696095"/>
    <w:rsid w:val="006C0608"/>
    <w:rsid w:val="006C3F22"/>
    <w:rsid w:val="006D3EDB"/>
    <w:rsid w:val="006E5322"/>
    <w:rsid w:val="006F50AE"/>
    <w:rsid w:val="006F6954"/>
    <w:rsid w:val="0070232F"/>
    <w:rsid w:val="007023AB"/>
    <w:rsid w:val="00707C0D"/>
    <w:rsid w:val="0071341A"/>
    <w:rsid w:val="00715EB0"/>
    <w:rsid w:val="00725729"/>
    <w:rsid w:val="00734113"/>
    <w:rsid w:val="00755F5B"/>
    <w:rsid w:val="00760BD3"/>
    <w:rsid w:val="007720C0"/>
    <w:rsid w:val="0077320E"/>
    <w:rsid w:val="00774F56"/>
    <w:rsid w:val="00775373"/>
    <w:rsid w:val="00781EE3"/>
    <w:rsid w:val="0078675C"/>
    <w:rsid w:val="007941A7"/>
    <w:rsid w:val="007A2469"/>
    <w:rsid w:val="007A4DB5"/>
    <w:rsid w:val="007A62EC"/>
    <w:rsid w:val="007B374B"/>
    <w:rsid w:val="007B76A3"/>
    <w:rsid w:val="007C38FA"/>
    <w:rsid w:val="007C5E80"/>
    <w:rsid w:val="007E13BF"/>
    <w:rsid w:val="007E71E9"/>
    <w:rsid w:val="007F0A5A"/>
    <w:rsid w:val="007F499A"/>
    <w:rsid w:val="00800895"/>
    <w:rsid w:val="008066BF"/>
    <w:rsid w:val="00815F41"/>
    <w:rsid w:val="0081741B"/>
    <w:rsid w:val="00821404"/>
    <w:rsid w:val="00825915"/>
    <w:rsid w:val="00825D6B"/>
    <w:rsid w:val="00826915"/>
    <w:rsid w:val="00830AB5"/>
    <w:rsid w:val="0083541A"/>
    <w:rsid w:val="008357CD"/>
    <w:rsid w:val="00857A78"/>
    <w:rsid w:val="008672C6"/>
    <w:rsid w:val="008730ED"/>
    <w:rsid w:val="008752F8"/>
    <w:rsid w:val="008763E1"/>
    <w:rsid w:val="00887F6F"/>
    <w:rsid w:val="00894D12"/>
    <w:rsid w:val="00897AAD"/>
    <w:rsid w:val="008C79DD"/>
    <w:rsid w:val="008C7A9D"/>
    <w:rsid w:val="008D7842"/>
    <w:rsid w:val="008E3C31"/>
    <w:rsid w:val="008E4983"/>
    <w:rsid w:val="008F32F8"/>
    <w:rsid w:val="008F78DA"/>
    <w:rsid w:val="00900C08"/>
    <w:rsid w:val="00907138"/>
    <w:rsid w:val="0091763C"/>
    <w:rsid w:val="00927196"/>
    <w:rsid w:val="009459A6"/>
    <w:rsid w:val="00955FA3"/>
    <w:rsid w:val="00964081"/>
    <w:rsid w:val="0097232A"/>
    <w:rsid w:val="0098016D"/>
    <w:rsid w:val="00984FEB"/>
    <w:rsid w:val="00986C4D"/>
    <w:rsid w:val="009907DA"/>
    <w:rsid w:val="00992737"/>
    <w:rsid w:val="009A07C4"/>
    <w:rsid w:val="009A2F02"/>
    <w:rsid w:val="009B0E56"/>
    <w:rsid w:val="009B2219"/>
    <w:rsid w:val="009C2BFE"/>
    <w:rsid w:val="009C48E7"/>
    <w:rsid w:val="009C4EC5"/>
    <w:rsid w:val="009C762B"/>
    <w:rsid w:val="009D1312"/>
    <w:rsid w:val="009D3371"/>
    <w:rsid w:val="009D7B0B"/>
    <w:rsid w:val="009E6D7D"/>
    <w:rsid w:val="009F3157"/>
    <w:rsid w:val="00A10EE0"/>
    <w:rsid w:val="00A159A4"/>
    <w:rsid w:val="00A16A49"/>
    <w:rsid w:val="00A45033"/>
    <w:rsid w:val="00A477ED"/>
    <w:rsid w:val="00A52680"/>
    <w:rsid w:val="00A6142E"/>
    <w:rsid w:val="00A6521F"/>
    <w:rsid w:val="00A70757"/>
    <w:rsid w:val="00A90384"/>
    <w:rsid w:val="00A91840"/>
    <w:rsid w:val="00A94E89"/>
    <w:rsid w:val="00A96A8A"/>
    <w:rsid w:val="00AA7572"/>
    <w:rsid w:val="00AB1FCC"/>
    <w:rsid w:val="00AB2117"/>
    <w:rsid w:val="00AB2B28"/>
    <w:rsid w:val="00AB5400"/>
    <w:rsid w:val="00AC2ABA"/>
    <w:rsid w:val="00AC4424"/>
    <w:rsid w:val="00AD6F6E"/>
    <w:rsid w:val="00AD6FC5"/>
    <w:rsid w:val="00AE53A9"/>
    <w:rsid w:val="00AF5405"/>
    <w:rsid w:val="00B008BD"/>
    <w:rsid w:val="00B052A6"/>
    <w:rsid w:val="00B077B0"/>
    <w:rsid w:val="00B17CE4"/>
    <w:rsid w:val="00B20E73"/>
    <w:rsid w:val="00B242D9"/>
    <w:rsid w:val="00B252E8"/>
    <w:rsid w:val="00B3254A"/>
    <w:rsid w:val="00B35785"/>
    <w:rsid w:val="00B40D56"/>
    <w:rsid w:val="00B42A1E"/>
    <w:rsid w:val="00B60FF5"/>
    <w:rsid w:val="00B610ED"/>
    <w:rsid w:val="00B66708"/>
    <w:rsid w:val="00B67EE2"/>
    <w:rsid w:val="00B765CB"/>
    <w:rsid w:val="00B77F91"/>
    <w:rsid w:val="00B809EB"/>
    <w:rsid w:val="00B8682D"/>
    <w:rsid w:val="00B87C91"/>
    <w:rsid w:val="00BA0E7C"/>
    <w:rsid w:val="00BA153C"/>
    <w:rsid w:val="00BA60FF"/>
    <w:rsid w:val="00BA67FE"/>
    <w:rsid w:val="00BB382A"/>
    <w:rsid w:val="00BB41D9"/>
    <w:rsid w:val="00BB5BF1"/>
    <w:rsid w:val="00BC1AC7"/>
    <w:rsid w:val="00BC1D27"/>
    <w:rsid w:val="00BD1AFC"/>
    <w:rsid w:val="00BD1C92"/>
    <w:rsid w:val="00BD5643"/>
    <w:rsid w:val="00BE0B41"/>
    <w:rsid w:val="00BE478A"/>
    <w:rsid w:val="00BE6192"/>
    <w:rsid w:val="00BF2F57"/>
    <w:rsid w:val="00BF3BAC"/>
    <w:rsid w:val="00C12732"/>
    <w:rsid w:val="00C14FD7"/>
    <w:rsid w:val="00C15B22"/>
    <w:rsid w:val="00C16FB8"/>
    <w:rsid w:val="00C268C0"/>
    <w:rsid w:val="00C44F1E"/>
    <w:rsid w:val="00C60CF0"/>
    <w:rsid w:val="00C60DC7"/>
    <w:rsid w:val="00C64BCC"/>
    <w:rsid w:val="00C776A0"/>
    <w:rsid w:val="00C82A20"/>
    <w:rsid w:val="00CB19C2"/>
    <w:rsid w:val="00CB21AE"/>
    <w:rsid w:val="00CB69BB"/>
    <w:rsid w:val="00CD14B0"/>
    <w:rsid w:val="00CF32C6"/>
    <w:rsid w:val="00D02820"/>
    <w:rsid w:val="00D03D8D"/>
    <w:rsid w:val="00D03DE4"/>
    <w:rsid w:val="00D07A8E"/>
    <w:rsid w:val="00D10FA7"/>
    <w:rsid w:val="00D12898"/>
    <w:rsid w:val="00D1581A"/>
    <w:rsid w:val="00D173FD"/>
    <w:rsid w:val="00D17D6D"/>
    <w:rsid w:val="00D22A77"/>
    <w:rsid w:val="00D23C7C"/>
    <w:rsid w:val="00D25785"/>
    <w:rsid w:val="00D427B8"/>
    <w:rsid w:val="00D44178"/>
    <w:rsid w:val="00D47D01"/>
    <w:rsid w:val="00D507EC"/>
    <w:rsid w:val="00D53258"/>
    <w:rsid w:val="00D5379B"/>
    <w:rsid w:val="00D5766F"/>
    <w:rsid w:val="00D60F23"/>
    <w:rsid w:val="00D63CDE"/>
    <w:rsid w:val="00D84B2B"/>
    <w:rsid w:val="00D95442"/>
    <w:rsid w:val="00D97951"/>
    <w:rsid w:val="00DA118C"/>
    <w:rsid w:val="00DA52E8"/>
    <w:rsid w:val="00DA7E58"/>
    <w:rsid w:val="00DB6B92"/>
    <w:rsid w:val="00DC2D43"/>
    <w:rsid w:val="00DC31DF"/>
    <w:rsid w:val="00DC3CD9"/>
    <w:rsid w:val="00DC4B4A"/>
    <w:rsid w:val="00DD3B98"/>
    <w:rsid w:val="00DE0EDC"/>
    <w:rsid w:val="00DE1A30"/>
    <w:rsid w:val="00DF2427"/>
    <w:rsid w:val="00DF42C2"/>
    <w:rsid w:val="00DF75C5"/>
    <w:rsid w:val="00E02AB1"/>
    <w:rsid w:val="00E1153C"/>
    <w:rsid w:val="00E1465B"/>
    <w:rsid w:val="00E21D08"/>
    <w:rsid w:val="00E21E90"/>
    <w:rsid w:val="00E27B30"/>
    <w:rsid w:val="00E3010A"/>
    <w:rsid w:val="00E367EB"/>
    <w:rsid w:val="00E44CB6"/>
    <w:rsid w:val="00E4749D"/>
    <w:rsid w:val="00E6543F"/>
    <w:rsid w:val="00E846C6"/>
    <w:rsid w:val="00E9118B"/>
    <w:rsid w:val="00EA4A7E"/>
    <w:rsid w:val="00EA6D9E"/>
    <w:rsid w:val="00EB2452"/>
    <w:rsid w:val="00EB44F3"/>
    <w:rsid w:val="00EB4850"/>
    <w:rsid w:val="00EB6D3B"/>
    <w:rsid w:val="00EC02A5"/>
    <w:rsid w:val="00EC4A90"/>
    <w:rsid w:val="00EC4E33"/>
    <w:rsid w:val="00EC505C"/>
    <w:rsid w:val="00ED0EFD"/>
    <w:rsid w:val="00ED6AAC"/>
    <w:rsid w:val="00EE1274"/>
    <w:rsid w:val="00F054B4"/>
    <w:rsid w:val="00F07C90"/>
    <w:rsid w:val="00F115AB"/>
    <w:rsid w:val="00F1581E"/>
    <w:rsid w:val="00F17C98"/>
    <w:rsid w:val="00F22112"/>
    <w:rsid w:val="00F31609"/>
    <w:rsid w:val="00F453A0"/>
    <w:rsid w:val="00F470F9"/>
    <w:rsid w:val="00F50E25"/>
    <w:rsid w:val="00F51C01"/>
    <w:rsid w:val="00F84710"/>
    <w:rsid w:val="00F86420"/>
    <w:rsid w:val="00F90700"/>
    <w:rsid w:val="00F915A1"/>
    <w:rsid w:val="00F92083"/>
    <w:rsid w:val="00F92863"/>
    <w:rsid w:val="00F95AD0"/>
    <w:rsid w:val="00F960F6"/>
    <w:rsid w:val="00F9687A"/>
    <w:rsid w:val="00F97E35"/>
    <w:rsid w:val="00FA07D6"/>
    <w:rsid w:val="00FA16DD"/>
    <w:rsid w:val="00FA1711"/>
    <w:rsid w:val="00FA61AD"/>
    <w:rsid w:val="00FB12C3"/>
    <w:rsid w:val="00FB2352"/>
    <w:rsid w:val="00FB3A44"/>
    <w:rsid w:val="00FB51E1"/>
    <w:rsid w:val="00FC0EB6"/>
    <w:rsid w:val="00FD0376"/>
    <w:rsid w:val="00FD1930"/>
    <w:rsid w:val="00FE2D07"/>
    <w:rsid w:val="00FE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F52"/>
    <w:pPr>
      <w:suppressAutoHyphens/>
    </w:pPr>
    <w:rPr>
      <w:lang w:val="ru-RU" w:eastAsia="ar-SA"/>
    </w:rPr>
  </w:style>
  <w:style w:type="paragraph" w:styleId="1">
    <w:name w:val="heading 1"/>
    <w:basedOn w:val="a"/>
    <w:next w:val="a"/>
    <w:link w:val="10"/>
    <w:qFormat/>
    <w:rsid w:val="005659C0"/>
    <w:pPr>
      <w:keepNext/>
      <w:spacing w:line="360" w:lineRule="auto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396F52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qFormat/>
    <w:rsid w:val="00396F52"/>
    <w:pPr>
      <w:keepNext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396F52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396F52"/>
    <w:pPr>
      <w:keepNext/>
      <w:jc w:val="center"/>
      <w:outlineLvl w:val="4"/>
    </w:pPr>
    <w:rPr>
      <w:b/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92C4B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92C4B"/>
    <w:pPr>
      <w:tabs>
        <w:tab w:val="center" w:pos="4677"/>
        <w:tab w:val="right" w:pos="9355"/>
      </w:tabs>
    </w:pPr>
  </w:style>
  <w:style w:type="paragraph" w:customStyle="1" w:styleId="a5">
    <w:name w:val="Штамп"/>
    <w:basedOn w:val="a"/>
    <w:rsid w:val="00B40D56"/>
    <w:pPr>
      <w:jc w:val="center"/>
    </w:pPr>
    <w:rPr>
      <w:rFonts w:ascii="ГОСТ тип А" w:hAnsi="ГОСТ тип А"/>
      <w:i/>
      <w:noProof/>
      <w:sz w:val="18"/>
    </w:rPr>
  </w:style>
  <w:style w:type="character" w:styleId="a6">
    <w:name w:val="page number"/>
    <w:basedOn w:val="a0"/>
    <w:rsid w:val="00CF32C6"/>
  </w:style>
  <w:style w:type="character" w:customStyle="1" w:styleId="10">
    <w:name w:val="Заголовок 1 Знак"/>
    <w:link w:val="1"/>
    <w:rsid w:val="005659C0"/>
    <w:rPr>
      <w:b/>
      <w:sz w:val="28"/>
      <w:lang w:eastAsia="ar-SA"/>
    </w:rPr>
  </w:style>
  <w:style w:type="character" w:customStyle="1" w:styleId="20">
    <w:name w:val="Заголовок 2 Знак"/>
    <w:link w:val="2"/>
    <w:rsid w:val="00396F52"/>
    <w:rPr>
      <w:b/>
      <w:sz w:val="40"/>
      <w:lang w:eastAsia="ar-SA"/>
    </w:rPr>
  </w:style>
  <w:style w:type="character" w:customStyle="1" w:styleId="30">
    <w:name w:val="Заголовок 3 Знак"/>
    <w:link w:val="3"/>
    <w:rsid w:val="00396F52"/>
    <w:rPr>
      <w:sz w:val="32"/>
      <w:lang w:eastAsia="ar-SA"/>
    </w:rPr>
  </w:style>
  <w:style w:type="character" w:customStyle="1" w:styleId="40">
    <w:name w:val="Заголовок 4 Знак"/>
    <w:link w:val="4"/>
    <w:rsid w:val="00396F52"/>
    <w:rPr>
      <w:sz w:val="28"/>
      <w:lang w:eastAsia="ar-SA"/>
    </w:rPr>
  </w:style>
  <w:style w:type="character" w:customStyle="1" w:styleId="50">
    <w:name w:val="Заголовок 5 Знак"/>
    <w:link w:val="5"/>
    <w:rsid w:val="00396F52"/>
    <w:rPr>
      <w:b/>
      <w:i/>
      <w:sz w:val="28"/>
      <w:u w:val="single"/>
      <w:lang w:eastAsia="ar-SA"/>
    </w:rPr>
  </w:style>
  <w:style w:type="paragraph" w:styleId="a7">
    <w:name w:val="Body Text"/>
    <w:basedOn w:val="a"/>
    <w:link w:val="a8"/>
    <w:rsid w:val="00396F52"/>
    <w:pPr>
      <w:jc w:val="both"/>
    </w:pPr>
    <w:rPr>
      <w:sz w:val="28"/>
    </w:rPr>
  </w:style>
  <w:style w:type="character" w:customStyle="1" w:styleId="a8">
    <w:name w:val="Основной текст Знак"/>
    <w:link w:val="a7"/>
    <w:rsid w:val="00396F52"/>
    <w:rPr>
      <w:sz w:val="28"/>
      <w:lang w:eastAsia="ar-SA"/>
    </w:rPr>
  </w:style>
  <w:style w:type="paragraph" w:styleId="a9">
    <w:name w:val="Title"/>
    <w:basedOn w:val="a"/>
    <w:next w:val="aa"/>
    <w:link w:val="ab"/>
    <w:qFormat/>
    <w:rsid w:val="00396F52"/>
    <w:pPr>
      <w:jc w:val="center"/>
    </w:pPr>
    <w:rPr>
      <w:sz w:val="28"/>
    </w:rPr>
  </w:style>
  <w:style w:type="character" w:customStyle="1" w:styleId="ab">
    <w:name w:val="Название Знак"/>
    <w:link w:val="a9"/>
    <w:rsid w:val="00396F52"/>
    <w:rPr>
      <w:sz w:val="28"/>
      <w:lang w:eastAsia="ar-SA"/>
    </w:rPr>
  </w:style>
  <w:style w:type="paragraph" w:customStyle="1" w:styleId="21">
    <w:name w:val="Основной текст с отступом 21"/>
    <w:basedOn w:val="a"/>
    <w:rsid w:val="00396F52"/>
    <w:pPr>
      <w:ind w:firstLine="360"/>
      <w:jc w:val="both"/>
    </w:pPr>
    <w:rPr>
      <w:sz w:val="28"/>
    </w:rPr>
  </w:style>
  <w:style w:type="paragraph" w:styleId="aa">
    <w:name w:val="Subtitle"/>
    <w:basedOn w:val="a"/>
    <w:next w:val="a"/>
    <w:link w:val="ac"/>
    <w:qFormat/>
    <w:rsid w:val="00396F5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c">
    <w:name w:val="Подзаголовок Знак"/>
    <w:link w:val="aa"/>
    <w:rsid w:val="00396F52"/>
    <w:rPr>
      <w:rFonts w:ascii="Cambria" w:eastAsia="Times New Roman" w:hAnsi="Cambria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DA52E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ormal-1">
    <w:name w:val="normal-1"/>
    <w:basedOn w:val="a"/>
    <w:rsid w:val="00DA52E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e">
    <w:name w:val="Balloon Text"/>
    <w:basedOn w:val="a"/>
    <w:link w:val="af"/>
    <w:rsid w:val="00D60F2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D60F23"/>
    <w:rPr>
      <w:rFonts w:ascii="Tahoma" w:hAnsi="Tahoma" w:cs="Tahoma"/>
      <w:sz w:val="16"/>
      <w:szCs w:val="16"/>
      <w:lang w:eastAsia="ar-SA"/>
    </w:rPr>
  </w:style>
  <w:style w:type="paragraph" w:styleId="af0">
    <w:name w:val="List Paragraph"/>
    <w:basedOn w:val="a"/>
    <w:uiPriority w:val="34"/>
    <w:qFormat/>
    <w:rsid w:val="005631C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FR2">
    <w:name w:val="FR2"/>
    <w:rsid w:val="00FE2DD2"/>
    <w:pPr>
      <w:widowControl w:val="0"/>
      <w:overflowPunct w:val="0"/>
      <w:autoSpaceDE w:val="0"/>
      <w:autoSpaceDN w:val="0"/>
      <w:adjustRightInd w:val="0"/>
      <w:spacing w:before="60"/>
      <w:jc w:val="both"/>
    </w:pPr>
    <w:rPr>
      <w:rFonts w:ascii="Arial" w:hAnsi="Arial"/>
      <w:b/>
      <w:sz w:val="18"/>
      <w:lang w:val="ru-RU" w:eastAsia="ru-RU"/>
    </w:rPr>
  </w:style>
  <w:style w:type="character" w:styleId="af1">
    <w:name w:val="Hyperlink"/>
    <w:uiPriority w:val="99"/>
    <w:unhideWhenUsed/>
    <w:rsid w:val="008E3C31"/>
    <w:rPr>
      <w:color w:val="0000FF"/>
      <w:u w:val="single"/>
    </w:rPr>
  </w:style>
  <w:style w:type="paragraph" w:styleId="af2">
    <w:name w:val="Plain Text"/>
    <w:basedOn w:val="a"/>
    <w:link w:val="af3"/>
    <w:uiPriority w:val="99"/>
    <w:unhideWhenUsed/>
    <w:rsid w:val="00F31609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3">
    <w:name w:val="Текст Знак"/>
    <w:link w:val="af2"/>
    <w:uiPriority w:val="99"/>
    <w:rsid w:val="00F31609"/>
    <w:rPr>
      <w:rFonts w:ascii="Consolas" w:eastAsia="Calibri" w:hAnsi="Consolas" w:cs="Times New Roman"/>
      <w:sz w:val="21"/>
      <w:szCs w:val="21"/>
      <w:lang w:eastAsia="en-US"/>
    </w:rPr>
  </w:style>
  <w:style w:type="table" w:styleId="af4">
    <w:name w:val="Table Grid"/>
    <w:basedOn w:val="a1"/>
    <w:uiPriority w:val="59"/>
    <w:rsid w:val="00E846C6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TOC Heading"/>
    <w:basedOn w:val="1"/>
    <w:next w:val="a"/>
    <w:uiPriority w:val="39"/>
    <w:unhideWhenUsed/>
    <w:qFormat/>
    <w:rsid w:val="005659C0"/>
    <w:pPr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color w:val="2E74B5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rsid w:val="00DF42C2"/>
    <w:pPr>
      <w:tabs>
        <w:tab w:val="right" w:leader="dot" w:pos="9072"/>
      </w:tabs>
      <w:spacing w:line="360" w:lineRule="auto"/>
      <w:jc w:val="both"/>
    </w:pPr>
  </w:style>
  <w:style w:type="paragraph" w:styleId="31">
    <w:name w:val="Body Text 3"/>
    <w:basedOn w:val="a"/>
    <w:link w:val="32"/>
    <w:rsid w:val="00BA0E7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BA0E7C"/>
    <w:rPr>
      <w:sz w:val="16"/>
      <w:szCs w:val="16"/>
      <w:lang w:eastAsia="ar-SA"/>
    </w:rPr>
  </w:style>
  <w:style w:type="paragraph" w:customStyle="1" w:styleId="FR4">
    <w:name w:val="FR4"/>
    <w:semiHidden/>
    <w:rsid w:val="00BA0E7C"/>
    <w:pPr>
      <w:widowControl w:val="0"/>
      <w:spacing w:line="360" w:lineRule="auto"/>
      <w:ind w:firstLine="720"/>
    </w:pPr>
    <w:rPr>
      <w:rFonts w:ascii="Courier New" w:hAnsi="Courier New"/>
      <w:snapToGrid w:val="0"/>
      <w:sz w:val="24"/>
      <w:lang w:val="ru-RU" w:eastAsia="ru-RU"/>
    </w:rPr>
  </w:style>
  <w:style w:type="paragraph" w:styleId="22">
    <w:name w:val="toc 2"/>
    <w:basedOn w:val="a"/>
    <w:next w:val="a"/>
    <w:autoRedefine/>
    <w:uiPriority w:val="39"/>
    <w:rsid w:val="00DF42C2"/>
    <w:pPr>
      <w:spacing w:after="100"/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F52"/>
    <w:pPr>
      <w:suppressAutoHyphens/>
    </w:pPr>
    <w:rPr>
      <w:lang w:val="ru-RU" w:eastAsia="ar-SA"/>
    </w:rPr>
  </w:style>
  <w:style w:type="paragraph" w:styleId="1">
    <w:name w:val="heading 1"/>
    <w:basedOn w:val="a"/>
    <w:next w:val="a"/>
    <w:link w:val="10"/>
    <w:qFormat/>
    <w:rsid w:val="005659C0"/>
    <w:pPr>
      <w:keepNext/>
      <w:spacing w:line="360" w:lineRule="auto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396F52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qFormat/>
    <w:rsid w:val="00396F52"/>
    <w:pPr>
      <w:keepNext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396F52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396F52"/>
    <w:pPr>
      <w:keepNext/>
      <w:jc w:val="center"/>
      <w:outlineLvl w:val="4"/>
    </w:pPr>
    <w:rPr>
      <w:b/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92C4B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92C4B"/>
    <w:pPr>
      <w:tabs>
        <w:tab w:val="center" w:pos="4677"/>
        <w:tab w:val="right" w:pos="9355"/>
      </w:tabs>
    </w:pPr>
  </w:style>
  <w:style w:type="paragraph" w:customStyle="1" w:styleId="a5">
    <w:name w:val="Штамп"/>
    <w:basedOn w:val="a"/>
    <w:rsid w:val="00B40D56"/>
    <w:pPr>
      <w:jc w:val="center"/>
    </w:pPr>
    <w:rPr>
      <w:rFonts w:ascii="ГОСТ тип А" w:hAnsi="ГОСТ тип А"/>
      <w:i/>
      <w:noProof/>
      <w:sz w:val="18"/>
    </w:rPr>
  </w:style>
  <w:style w:type="character" w:styleId="a6">
    <w:name w:val="page number"/>
    <w:basedOn w:val="a0"/>
    <w:rsid w:val="00CF32C6"/>
  </w:style>
  <w:style w:type="character" w:customStyle="1" w:styleId="10">
    <w:name w:val="Заголовок 1 Знак"/>
    <w:link w:val="1"/>
    <w:rsid w:val="005659C0"/>
    <w:rPr>
      <w:b/>
      <w:sz w:val="28"/>
      <w:lang w:eastAsia="ar-SA"/>
    </w:rPr>
  </w:style>
  <w:style w:type="character" w:customStyle="1" w:styleId="20">
    <w:name w:val="Заголовок 2 Знак"/>
    <w:link w:val="2"/>
    <w:rsid w:val="00396F52"/>
    <w:rPr>
      <w:b/>
      <w:sz w:val="40"/>
      <w:lang w:eastAsia="ar-SA"/>
    </w:rPr>
  </w:style>
  <w:style w:type="character" w:customStyle="1" w:styleId="30">
    <w:name w:val="Заголовок 3 Знак"/>
    <w:link w:val="3"/>
    <w:rsid w:val="00396F52"/>
    <w:rPr>
      <w:sz w:val="32"/>
      <w:lang w:eastAsia="ar-SA"/>
    </w:rPr>
  </w:style>
  <w:style w:type="character" w:customStyle="1" w:styleId="40">
    <w:name w:val="Заголовок 4 Знак"/>
    <w:link w:val="4"/>
    <w:rsid w:val="00396F52"/>
    <w:rPr>
      <w:sz w:val="28"/>
      <w:lang w:eastAsia="ar-SA"/>
    </w:rPr>
  </w:style>
  <w:style w:type="character" w:customStyle="1" w:styleId="50">
    <w:name w:val="Заголовок 5 Знак"/>
    <w:link w:val="5"/>
    <w:rsid w:val="00396F52"/>
    <w:rPr>
      <w:b/>
      <w:i/>
      <w:sz w:val="28"/>
      <w:u w:val="single"/>
      <w:lang w:eastAsia="ar-SA"/>
    </w:rPr>
  </w:style>
  <w:style w:type="paragraph" w:styleId="a7">
    <w:name w:val="Body Text"/>
    <w:basedOn w:val="a"/>
    <w:link w:val="a8"/>
    <w:rsid w:val="00396F52"/>
    <w:pPr>
      <w:jc w:val="both"/>
    </w:pPr>
    <w:rPr>
      <w:sz w:val="28"/>
    </w:rPr>
  </w:style>
  <w:style w:type="character" w:customStyle="1" w:styleId="a8">
    <w:name w:val="Основной текст Знак"/>
    <w:link w:val="a7"/>
    <w:rsid w:val="00396F52"/>
    <w:rPr>
      <w:sz w:val="28"/>
      <w:lang w:eastAsia="ar-SA"/>
    </w:rPr>
  </w:style>
  <w:style w:type="paragraph" w:styleId="a9">
    <w:name w:val="Title"/>
    <w:basedOn w:val="a"/>
    <w:next w:val="aa"/>
    <w:link w:val="ab"/>
    <w:qFormat/>
    <w:rsid w:val="00396F52"/>
    <w:pPr>
      <w:jc w:val="center"/>
    </w:pPr>
    <w:rPr>
      <w:sz w:val="28"/>
    </w:rPr>
  </w:style>
  <w:style w:type="character" w:customStyle="1" w:styleId="ab">
    <w:name w:val="Название Знак"/>
    <w:link w:val="a9"/>
    <w:rsid w:val="00396F52"/>
    <w:rPr>
      <w:sz w:val="28"/>
      <w:lang w:eastAsia="ar-SA"/>
    </w:rPr>
  </w:style>
  <w:style w:type="paragraph" w:customStyle="1" w:styleId="21">
    <w:name w:val="Основной текст с отступом 21"/>
    <w:basedOn w:val="a"/>
    <w:rsid w:val="00396F52"/>
    <w:pPr>
      <w:ind w:firstLine="360"/>
      <w:jc w:val="both"/>
    </w:pPr>
    <w:rPr>
      <w:sz w:val="28"/>
    </w:rPr>
  </w:style>
  <w:style w:type="paragraph" w:styleId="aa">
    <w:name w:val="Subtitle"/>
    <w:basedOn w:val="a"/>
    <w:next w:val="a"/>
    <w:link w:val="ac"/>
    <w:qFormat/>
    <w:rsid w:val="00396F5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c">
    <w:name w:val="Подзаголовок Знак"/>
    <w:link w:val="aa"/>
    <w:rsid w:val="00396F52"/>
    <w:rPr>
      <w:rFonts w:ascii="Cambria" w:eastAsia="Times New Roman" w:hAnsi="Cambria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DA52E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ormal-1">
    <w:name w:val="normal-1"/>
    <w:basedOn w:val="a"/>
    <w:rsid w:val="00DA52E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e">
    <w:name w:val="Balloon Text"/>
    <w:basedOn w:val="a"/>
    <w:link w:val="af"/>
    <w:rsid w:val="00D60F2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D60F23"/>
    <w:rPr>
      <w:rFonts w:ascii="Tahoma" w:hAnsi="Tahoma" w:cs="Tahoma"/>
      <w:sz w:val="16"/>
      <w:szCs w:val="16"/>
      <w:lang w:eastAsia="ar-SA"/>
    </w:rPr>
  </w:style>
  <w:style w:type="paragraph" w:styleId="af0">
    <w:name w:val="List Paragraph"/>
    <w:basedOn w:val="a"/>
    <w:uiPriority w:val="34"/>
    <w:qFormat/>
    <w:rsid w:val="005631C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FR2">
    <w:name w:val="FR2"/>
    <w:rsid w:val="00FE2DD2"/>
    <w:pPr>
      <w:widowControl w:val="0"/>
      <w:overflowPunct w:val="0"/>
      <w:autoSpaceDE w:val="0"/>
      <w:autoSpaceDN w:val="0"/>
      <w:adjustRightInd w:val="0"/>
      <w:spacing w:before="60"/>
      <w:jc w:val="both"/>
    </w:pPr>
    <w:rPr>
      <w:rFonts w:ascii="Arial" w:hAnsi="Arial"/>
      <w:b/>
      <w:sz w:val="18"/>
      <w:lang w:val="ru-RU" w:eastAsia="ru-RU"/>
    </w:rPr>
  </w:style>
  <w:style w:type="character" w:styleId="af1">
    <w:name w:val="Hyperlink"/>
    <w:uiPriority w:val="99"/>
    <w:unhideWhenUsed/>
    <w:rsid w:val="008E3C31"/>
    <w:rPr>
      <w:color w:val="0000FF"/>
      <w:u w:val="single"/>
    </w:rPr>
  </w:style>
  <w:style w:type="paragraph" w:styleId="af2">
    <w:name w:val="Plain Text"/>
    <w:basedOn w:val="a"/>
    <w:link w:val="af3"/>
    <w:uiPriority w:val="99"/>
    <w:unhideWhenUsed/>
    <w:rsid w:val="00F31609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3">
    <w:name w:val="Текст Знак"/>
    <w:link w:val="af2"/>
    <w:uiPriority w:val="99"/>
    <w:rsid w:val="00F31609"/>
    <w:rPr>
      <w:rFonts w:ascii="Consolas" w:eastAsia="Calibri" w:hAnsi="Consolas" w:cs="Times New Roman"/>
      <w:sz w:val="21"/>
      <w:szCs w:val="21"/>
      <w:lang w:eastAsia="en-US"/>
    </w:rPr>
  </w:style>
  <w:style w:type="table" w:styleId="af4">
    <w:name w:val="Table Grid"/>
    <w:basedOn w:val="a1"/>
    <w:uiPriority w:val="59"/>
    <w:rsid w:val="00E846C6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TOC Heading"/>
    <w:basedOn w:val="1"/>
    <w:next w:val="a"/>
    <w:uiPriority w:val="39"/>
    <w:unhideWhenUsed/>
    <w:qFormat/>
    <w:rsid w:val="005659C0"/>
    <w:pPr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color w:val="2E74B5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rsid w:val="00DF42C2"/>
    <w:pPr>
      <w:tabs>
        <w:tab w:val="right" w:leader="dot" w:pos="9072"/>
      </w:tabs>
      <w:spacing w:line="360" w:lineRule="auto"/>
      <w:jc w:val="both"/>
    </w:pPr>
  </w:style>
  <w:style w:type="paragraph" w:styleId="31">
    <w:name w:val="Body Text 3"/>
    <w:basedOn w:val="a"/>
    <w:link w:val="32"/>
    <w:rsid w:val="00BA0E7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BA0E7C"/>
    <w:rPr>
      <w:sz w:val="16"/>
      <w:szCs w:val="16"/>
      <w:lang w:eastAsia="ar-SA"/>
    </w:rPr>
  </w:style>
  <w:style w:type="paragraph" w:customStyle="1" w:styleId="FR4">
    <w:name w:val="FR4"/>
    <w:semiHidden/>
    <w:rsid w:val="00BA0E7C"/>
    <w:pPr>
      <w:widowControl w:val="0"/>
      <w:spacing w:line="360" w:lineRule="auto"/>
      <w:ind w:firstLine="720"/>
    </w:pPr>
    <w:rPr>
      <w:rFonts w:ascii="Courier New" w:hAnsi="Courier New"/>
      <w:snapToGrid w:val="0"/>
      <w:sz w:val="24"/>
      <w:lang w:val="ru-RU" w:eastAsia="ru-RU"/>
    </w:rPr>
  </w:style>
  <w:style w:type="paragraph" w:styleId="22">
    <w:name w:val="toc 2"/>
    <w:basedOn w:val="a"/>
    <w:next w:val="a"/>
    <w:autoRedefine/>
    <w:uiPriority w:val="39"/>
    <w:rsid w:val="00DF42C2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5.wmf"/><Relationship Id="rId3" Type="http://schemas.openxmlformats.org/officeDocument/2006/relationships/styles" Target="styles.xml"/><Relationship Id="rId21" Type="http://schemas.openxmlformats.org/officeDocument/2006/relationships/oleObject" Target="embeddings/oleObject1.bin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w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4.wmf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oleObject" Target="embeddings/oleObject2.bin"/><Relationship Id="rId28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3.wmf"/><Relationship Id="rId27" Type="http://schemas.openxmlformats.org/officeDocument/2006/relationships/oleObject" Target="embeddings/oleObject4.bin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YDsoft\ESKDshapesSetup\Templates\&#1044;&#1086;&#1082;&#1091;&#1084;&#1077;&#1085;&#1090;%20&#1087;&#1086;%20&#1043;&#1054;&#1057;&#1058;%202_104_68%20&#1089;%20&#1090;&#1080;&#1090;&#1091;&#1083;&#1100;&#1085;&#1099;&#1084;%20&#1083;&#1080;&#1089;&#1090;&#1086;&#108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56864-147C-4D16-87E9-0E250368A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по ГОСТ 2_104_68 с титульным листом</Template>
  <TotalTime>121</TotalTime>
  <Pages>26</Pages>
  <Words>4299</Words>
  <Characters>24509</Characters>
  <Application>Microsoft Office Word</Application>
  <DocSecurity>0</DocSecurity>
  <Lines>204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dc:description>Данный шаблон предназначен для того, чтобы облегчить оформление электронных документов в соответствие с ГОСТ 2.104-68*</dc:description>
  <cp:lastModifiedBy>Пользователь Windows</cp:lastModifiedBy>
  <cp:revision>21</cp:revision>
  <cp:lastPrinted>2019-04-11T15:37:00Z</cp:lastPrinted>
  <dcterms:created xsi:type="dcterms:W3CDTF">2017-02-05T16:51:00Z</dcterms:created>
  <dcterms:modified xsi:type="dcterms:W3CDTF">2019-04-24T11:24:00Z</dcterms:modified>
</cp:coreProperties>
</file>