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12" w:rsidRPr="00DE5C12" w:rsidRDefault="00121A2B" w:rsidP="00487A0A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 w:rsidRPr="00DE5C12">
        <w:rPr>
          <w:rFonts w:cstheme="minorHAnsi"/>
          <w:color w:val="002060"/>
          <w:sz w:val="28"/>
          <w:szCs w:val="28"/>
        </w:rPr>
        <w:t>Цель презентации:</w:t>
      </w:r>
      <w:r w:rsidR="006A1755" w:rsidRPr="00DE5C12">
        <w:rPr>
          <w:rFonts w:cstheme="minorHAnsi"/>
          <w:color w:val="002060"/>
          <w:sz w:val="28"/>
          <w:szCs w:val="28"/>
        </w:rPr>
        <w:t xml:space="preserve"> </w:t>
      </w:r>
      <w:r w:rsidR="009A223F" w:rsidRPr="00DE5C12">
        <w:rPr>
          <w:rFonts w:cstheme="minorHAnsi"/>
          <w:sz w:val="28"/>
          <w:szCs w:val="28"/>
        </w:rPr>
        <w:t xml:space="preserve">Убедить в том, что </w:t>
      </w:r>
      <w:r w:rsidR="00DE5C12" w:rsidRPr="00DE5C12">
        <w:rPr>
          <w:rFonts w:cstheme="minorHAnsi"/>
          <w:sz w:val="28"/>
          <w:szCs w:val="28"/>
        </w:rPr>
        <w:t>сотрудничество с нашей компанией «</w:t>
      </w:r>
      <w:proofErr w:type="spellStart"/>
      <w:r w:rsidR="00DE5C12" w:rsidRPr="00DE5C12">
        <w:rPr>
          <w:rFonts w:cstheme="minorHAnsi"/>
          <w:sz w:val="28"/>
          <w:szCs w:val="28"/>
        </w:rPr>
        <w:t>Вектра</w:t>
      </w:r>
      <w:proofErr w:type="spellEnd"/>
      <w:r w:rsidR="00DE5C12" w:rsidRPr="00DE5C12">
        <w:rPr>
          <w:rFonts w:cstheme="minorHAnsi"/>
          <w:sz w:val="28"/>
          <w:szCs w:val="28"/>
        </w:rPr>
        <w:t>» позволит приобретать сэндвич панели высокого качества на выгодных условиях.</w:t>
      </w:r>
    </w:p>
    <w:p w:rsidR="009A223F" w:rsidRPr="00DE5C12" w:rsidRDefault="00D82AB0" w:rsidP="00487A0A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 w:rsidRPr="00DE5C12">
        <w:rPr>
          <w:rFonts w:cstheme="minorHAnsi"/>
          <w:sz w:val="28"/>
          <w:szCs w:val="28"/>
        </w:rPr>
        <w:t xml:space="preserve"> </w:t>
      </w:r>
    </w:p>
    <w:p w:rsidR="007E3197" w:rsidRPr="00DE5C12" w:rsidRDefault="00CE52F3" w:rsidP="00487A0A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 w:rsidRPr="00DE5C12">
        <w:rPr>
          <w:rFonts w:cstheme="minorHAnsi"/>
          <w:color w:val="002060"/>
          <w:sz w:val="28"/>
          <w:szCs w:val="28"/>
        </w:rPr>
        <w:t>Ключевая потребность аудитории</w:t>
      </w:r>
      <w:r w:rsidR="00D4416F" w:rsidRPr="00DE5C12">
        <w:rPr>
          <w:rFonts w:cstheme="minorHAnsi"/>
          <w:color w:val="002060"/>
          <w:sz w:val="28"/>
          <w:szCs w:val="28"/>
        </w:rPr>
        <w:t>:</w:t>
      </w:r>
      <w:r w:rsidR="006A1755" w:rsidRPr="00DE5C12">
        <w:rPr>
          <w:rFonts w:cstheme="minorHAnsi"/>
          <w:color w:val="002060"/>
          <w:sz w:val="28"/>
          <w:szCs w:val="28"/>
        </w:rPr>
        <w:t xml:space="preserve"> </w:t>
      </w:r>
      <w:r w:rsidR="00DE5C12" w:rsidRPr="00DE5C12">
        <w:rPr>
          <w:rFonts w:cstheme="minorHAnsi"/>
          <w:sz w:val="28"/>
          <w:szCs w:val="28"/>
        </w:rPr>
        <w:t>потребность в приобретении продукции высокого качества.</w:t>
      </w:r>
    </w:p>
    <w:p w:rsidR="00E5204E" w:rsidRPr="00DE5C12" w:rsidRDefault="00E5204E" w:rsidP="00487A0A">
      <w:pPr>
        <w:spacing w:after="0" w:line="240" w:lineRule="auto"/>
        <w:contextualSpacing/>
        <w:jc w:val="both"/>
        <w:rPr>
          <w:rFonts w:cstheme="minorHAnsi"/>
          <w:color w:val="002060"/>
          <w:sz w:val="28"/>
          <w:szCs w:val="28"/>
        </w:rPr>
      </w:pPr>
    </w:p>
    <w:p w:rsidR="00E5204E" w:rsidRPr="00DE5C12" w:rsidRDefault="00121A2B" w:rsidP="00487A0A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 w:rsidRPr="00DE5C12">
        <w:rPr>
          <w:rFonts w:cstheme="minorHAnsi"/>
          <w:color w:val="002060"/>
          <w:sz w:val="28"/>
          <w:szCs w:val="28"/>
        </w:rPr>
        <w:t>Крючок интереса</w:t>
      </w:r>
      <w:r w:rsidR="007E3197" w:rsidRPr="00DE5C12">
        <w:rPr>
          <w:rFonts w:cstheme="minorHAnsi"/>
          <w:color w:val="002060"/>
          <w:sz w:val="28"/>
          <w:szCs w:val="28"/>
        </w:rPr>
        <w:t>:</w:t>
      </w:r>
      <w:r w:rsidR="006A1755" w:rsidRPr="00DE5C12">
        <w:rPr>
          <w:rFonts w:cstheme="minorHAnsi"/>
          <w:color w:val="002060"/>
          <w:sz w:val="28"/>
          <w:szCs w:val="28"/>
        </w:rPr>
        <w:t xml:space="preserve"> </w:t>
      </w:r>
      <w:r w:rsidR="00DE5C12" w:rsidRPr="00DE5C12">
        <w:rPr>
          <w:rFonts w:cstheme="minorHAnsi"/>
          <w:sz w:val="28"/>
          <w:szCs w:val="28"/>
        </w:rPr>
        <w:t>сотрудничая с нами, Вы существенно сэкономите денежные средства и приобретете продукцию высокого качества.</w:t>
      </w:r>
    </w:p>
    <w:p w:rsidR="009A223F" w:rsidRPr="00DE5C12" w:rsidRDefault="00D82AB0" w:rsidP="00487A0A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 w:rsidRPr="00DE5C12">
        <w:rPr>
          <w:rFonts w:cstheme="minorHAnsi"/>
          <w:sz w:val="28"/>
          <w:szCs w:val="28"/>
        </w:rPr>
        <w:t xml:space="preserve"> </w:t>
      </w:r>
    </w:p>
    <w:p w:rsidR="00121A2B" w:rsidRPr="00DE5C12" w:rsidRDefault="003A2029" w:rsidP="00487A0A">
      <w:pPr>
        <w:tabs>
          <w:tab w:val="left" w:pos="1500"/>
        </w:tabs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 w:rsidRPr="00DE5C12">
        <w:rPr>
          <w:rFonts w:cstheme="minorHAnsi"/>
          <w:color w:val="002060"/>
          <w:sz w:val="28"/>
          <w:szCs w:val="28"/>
        </w:rPr>
        <w:t>Факт 1й</w:t>
      </w:r>
      <w:r w:rsidR="00121A2B" w:rsidRPr="00DE5C12">
        <w:rPr>
          <w:rFonts w:cstheme="minorHAnsi"/>
          <w:color w:val="002060"/>
          <w:sz w:val="28"/>
          <w:szCs w:val="28"/>
        </w:rPr>
        <w:t>:</w:t>
      </w:r>
      <w:r w:rsidR="006A1755" w:rsidRPr="00DE5C12">
        <w:rPr>
          <w:rFonts w:cstheme="minorHAnsi"/>
          <w:color w:val="002060"/>
          <w:sz w:val="28"/>
          <w:szCs w:val="28"/>
        </w:rPr>
        <w:t xml:space="preserve"> </w:t>
      </w:r>
      <w:r w:rsidR="00DE5C12" w:rsidRPr="00DE5C12">
        <w:rPr>
          <w:rFonts w:cstheme="minorHAnsi"/>
          <w:sz w:val="28"/>
          <w:szCs w:val="28"/>
        </w:rPr>
        <w:t>Мы реализуем продукцию на выгодных для Вас условиях.</w:t>
      </w:r>
    </w:p>
    <w:p w:rsidR="00E5204E" w:rsidRPr="00DE5C12" w:rsidRDefault="00E5204E" w:rsidP="00487A0A">
      <w:pPr>
        <w:tabs>
          <w:tab w:val="left" w:pos="1500"/>
        </w:tabs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</w:p>
    <w:p w:rsidR="00E5204E" w:rsidRPr="00DE5C12" w:rsidRDefault="003A2029" w:rsidP="00487A0A">
      <w:pPr>
        <w:tabs>
          <w:tab w:val="left" w:pos="1500"/>
        </w:tabs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 w:rsidRPr="00DE5C12">
        <w:rPr>
          <w:rFonts w:cstheme="minorHAnsi"/>
          <w:color w:val="002060"/>
          <w:sz w:val="28"/>
          <w:szCs w:val="28"/>
        </w:rPr>
        <w:t>Факт 2й:</w:t>
      </w:r>
      <w:r w:rsidR="006A1755" w:rsidRPr="00DE5C12">
        <w:rPr>
          <w:rFonts w:cstheme="minorHAnsi"/>
          <w:sz w:val="28"/>
          <w:szCs w:val="28"/>
        </w:rPr>
        <w:t xml:space="preserve"> </w:t>
      </w:r>
      <w:r w:rsidR="00045BBA">
        <w:rPr>
          <w:rFonts w:cstheme="minorHAnsi"/>
          <w:sz w:val="28"/>
          <w:szCs w:val="28"/>
        </w:rPr>
        <w:t>Производим</w:t>
      </w:r>
      <w:r w:rsidR="00DE5C12" w:rsidRPr="00DE5C12">
        <w:rPr>
          <w:rFonts w:cstheme="minorHAnsi"/>
          <w:sz w:val="28"/>
          <w:szCs w:val="28"/>
        </w:rPr>
        <w:t xml:space="preserve"> продукцию высокого качества.</w:t>
      </w:r>
    </w:p>
    <w:p w:rsidR="00E5204E" w:rsidRPr="00DE5C12" w:rsidRDefault="00E5204E" w:rsidP="00487A0A">
      <w:pPr>
        <w:tabs>
          <w:tab w:val="left" w:pos="1500"/>
        </w:tabs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</w:p>
    <w:p w:rsidR="00E5204E" w:rsidRDefault="003A2029" w:rsidP="00487A0A">
      <w:pPr>
        <w:tabs>
          <w:tab w:val="left" w:pos="1500"/>
        </w:tabs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 w:rsidRPr="00DE5C12">
        <w:rPr>
          <w:rFonts w:cstheme="minorHAnsi"/>
          <w:color w:val="002060"/>
          <w:sz w:val="28"/>
          <w:szCs w:val="28"/>
        </w:rPr>
        <w:t>Факт 3й:</w:t>
      </w:r>
      <w:r w:rsidR="00B7392A" w:rsidRPr="00DE5C12">
        <w:rPr>
          <w:rFonts w:cstheme="minorHAnsi"/>
          <w:sz w:val="28"/>
          <w:szCs w:val="28"/>
        </w:rPr>
        <w:t xml:space="preserve"> </w:t>
      </w:r>
      <w:r w:rsidR="00045BBA">
        <w:rPr>
          <w:rFonts w:cstheme="minorHAnsi"/>
          <w:sz w:val="28"/>
          <w:szCs w:val="28"/>
        </w:rPr>
        <w:t>Сложившаяся репутация надежного делового партнера.</w:t>
      </w:r>
    </w:p>
    <w:p w:rsidR="00045BBA" w:rsidRPr="00DE5C12" w:rsidRDefault="00045BBA" w:rsidP="00487A0A">
      <w:pPr>
        <w:tabs>
          <w:tab w:val="left" w:pos="1500"/>
        </w:tabs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</w:p>
    <w:p w:rsidR="00E5204E" w:rsidRPr="00DE5C12" w:rsidRDefault="00665364" w:rsidP="00487A0A">
      <w:pPr>
        <w:tabs>
          <w:tab w:val="left" w:pos="1500"/>
        </w:tabs>
        <w:spacing w:after="0" w:line="240" w:lineRule="auto"/>
        <w:contextualSpacing/>
        <w:jc w:val="both"/>
        <w:rPr>
          <w:rFonts w:cstheme="minorHAnsi"/>
          <w:color w:val="000000"/>
          <w:sz w:val="28"/>
          <w:szCs w:val="28"/>
          <w:shd w:val="clear" w:color="auto" w:fill="E3EDF1"/>
        </w:rPr>
      </w:pPr>
      <w:r w:rsidRPr="00DE5C12">
        <w:rPr>
          <w:rFonts w:cstheme="minorHAnsi"/>
          <w:color w:val="002060"/>
          <w:sz w:val="28"/>
          <w:szCs w:val="28"/>
        </w:rPr>
        <w:t>Аргумент под факт 1й:</w:t>
      </w:r>
      <w:r w:rsidR="00D82AB0" w:rsidRPr="00DE5C12">
        <w:rPr>
          <w:rFonts w:cstheme="minorHAnsi"/>
          <w:sz w:val="28"/>
          <w:szCs w:val="28"/>
        </w:rPr>
        <w:t xml:space="preserve"> </w:t>
      </w:r>
      <w:r w:rsidR="00DE5C12" w:rsidRPr="00DE5C12">
        <w:rPr>
          <w:rFonts w:cstheme="minorHAnsi"/>
          <w:sz w:val="28"/>
          <w:szCs w:val="28"/>
        </w:rPr>
        <w:t xml:space="preserve">Цены на нашу продукцию ниже среднерыночных, квадратный метр </w:t>
      </w:r>
      <w:proofErr w:type="gramStart"/>
      <w:r w:rsidR="00DE5C12" w:rsidRPr="00DE5C12">
        <w:rPr>
          <w:rFonts w:cstheme="minorHAnsi"/>
          <w:sz w:val="28"/>
          <w:szCs w:val="28"/>
        </w:rPr>
        <w:t>сэндвич-панели</w:t>
      </w:r>
      <w:proofErr w:type="gramEnd"/>
      <w:r w:rsidR="00DE5C12" w:rsidRPr="00DE5C12">
        <w:rPr>
          <w:rFonts w:cstheme="minorHAnsi"/>
          <w:sz w:val="28"/>
          <w:szCs w:val="28"/>
        </w:rPr>
        <w:t xml:space="preserve"> будет стоить Вам всего лишь 820 рублей</w:t>
      </w:r>
      <w:r w:rsidR="00E5204E" w:rsidRPr="00DE5C12">
        <w:rPr>
          <w:rFonts w:cstheme="minorHAnsi"/>
          <w:color w:val="000000"/>
          <w:sz w:val="28"/>
          <w:szCs w:val="28"/>
        </w:rPr>
        <w:t>.</w:t>
      </w:r>
    </w:p>
    <w:p w:rsidR="00E5204E" w:rsidRPr="00DE5C12" w:rsidRDefault="00E5204E" w:rsidP="00487A0A">
      <w:pPr>
        <w:tabs>
          <w:tab w:val="left" w:pos="1500"/>
        </w:tabs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</w:p>
    <w:p w:rsidR="00487A0A" w:rsidRPr="00DE5C12" w:rsidRDefault="00665364" w:rsidP="00487A0A">
      <w:pPr>
        <w:tabs>
          <w:tab w:val="left" w:pos="1500"/>
        </w:tabs>
        <w:spacing w:after="0" w:line="240" w:lineRule="auto"/>
        <w:contextualSpacing/>
        <w:jc w:val="both"/>
        <w:rPr>
          <w:rFonts w:cstheme="minorHAnsi"/>
          <w:color w:val="000000"/>
          <w:sz w:val="28"/>
          <w:szCs w:val="28"/>
        </w:rPr>
      </w:pPr>
      <w:r w:rsidRPr="00DE5C12">
        <w:rPr>
          <w:rFonts w:cstheme="minorHAnsi"/>
          <w:color w:val="002060"/>
          <w:sz w:val="28"/>
          <w:szCs w:val="28"/>
        </w:rPr>
        <w:t>Аргумент под факт 2й:</w:t>
      </w:r>
      <w:r w:rsidRPr="00DE5C12">
        <w:rPr>
          <w:rFonts w:cstheme="minorHAnsi"/>
          <w:color w:val="002060"/>
          <w:sz w:val="28"/>
          <w:szCs w:val="28"/>
        </w:rPr>
        <w:tab/>
      </w:r>
      <w:r w:rsidR="00DE5C12" w:rsidRPr="00DE5C12">
        <w:rPr>
          <w:rFonts w:cstheme="minorHAnsi"/>
          <w:color w:val="000000"/>
          <w:sz w:val="28"/>
          <w:szCs w:val="28"/>
        </w:rPr>
        <w:t xml:space="preserve">Наша продукция полностью соответствует международным стандартам качества </w:t>
      </w:r>
      <w:r w:rsidR="00DE5C12" w:rsidRPr="00DE5C12">
        <w:rPr>
          <w:rFonts w:cstheme="minorHAnsi"/>
          <w:color w:val="000000"/>
          <w:sz w:val="28"/>
          <w:szCs w:val="28"/>
          <w:lang w:val="en-US"/>
        </w:rPr>
        <w:t>ISO</w:t>
      </w:r>
      <w:r w:rsidR="00DE5C12" w:rsidRPr="00DE5C12">
        <w:rPr>
          <w:rFonts w:cstheme="minorHAnsi"/>
          <w:color w:val="000000"/>
          <w:sz w:val="28"/>
          <w:szCs w:val="28"/>
        </w:rPr>
        <w:t xml:space="preserve"> 9001:2015</w:t>
      </w:r>
    </w:p>
    <w:p w:rsidR="00E5204E" w:rsidRPr="00DE5C12" w:rsidRDefault="00E5204E" w:rsidP="00487A0A">
      <w:pPr>
        <w:tabs>
          <w:tab w:val="left" w:pos="1500"/>
        </w:tabs>
        <w:spacing w:after="0" w:line="240" w:lineRule="auto"/>
        <w:contextualSpacing/>
        <w:jc w:val="both"/>
        <w:rPr>
          <w:rFonts w:cstheme="minorHAnsi"/>
          <w:color w:val="000000"/>
          <w:sz w:val="28"/>
          <w:szCs w:val="28"/>
        </w:rPr>
      </w:pPr>
    </w:p>
    <w:p w:rsidR="00FC7E53" w:rsidRPr="00DE5C12" w:rsidRDefault="00665364" w:rsidP="00B7392A">
      <w:pPr>
        <w:tabs>
          <w:tab w:val="left" w:pos="1500"/>
        </w:tabs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 w:rsidRPr="00DE5C12">
        <w:rPr>
          <w:rFonts w:cstheme="minorHAnsi"/>
          <w:color w:val="002060"/>
          <w:sz w:val="28"/>
          <w:szCs w:val="28"/>
        </w:rPr>
        <w:t>Аргумент под факт 3й:</w:t>
      </w:r>
      <w:r w:rsidRPr="00DE5C12">
        <w:rPr>
          <w:rFonts w:cstheme="minorHAnsi"/>
          <w:sz w:val="28"/>
          <w:szCs w:val="28"/>
        </w:rPr>
        <w:tab/>
      </w:r>
      <w:r w:rsidR="00045BBA">
        <w:rPr>
          <w:rFonts w:cstheme="minorHAnsi"/>
          <w:sz w:val="28"/>
          <w:szCs w:val="28"/>
        </w:rPr>
        <w:t>Большое количество постоянных клиентов.</w:t>
      </w:r>
    </w:p>
    <w:p w:rsidR="00F05555" w:rsidRPr="00DE5C12" w:rsidRDefault="00F05555" w:rsidP="00B7392A">
      <w:pPr>
        <w:tabs>
          <w:tab w:val="left" w:pos="1500"/>
        </w:tabs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</w:p>
    <w:p w:rsidR="00FC7E53" w:rsidRPr="00DE5C12" w:rsidRDefault="00FC7E53" w:rsidP="00B7392A">
      <w:pPr>
        <w:tabs>
          <w:tab w:val="left" w:pos="1500"/>
        </w:tabs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</w:p>
    <w:p w:rsidR="00FC7E53" w:rsidRPr="00DE5C12" w:rsidRDefault="00FC7E53" w:rsidP="00B7392A">
      <w:pPr>
        <w:tabs>
          <w:tab w:val="left" w:pos="1500"/>
        </w:tabs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</w:p>
    <w:p w:rsidR="00FC7E53" w:rsidRPr="00DE5C12" w:rsidRDefault="00FC7E53" w:rsidP="00B7392A">
      <w:pPr>
        <w:tabs>
          <w:tab w:val="left" w:pos="1500"/>
        </w:tabs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</w:p>
    <w:p w:rsidR="001B3029" w:rsidRPr="00DE5C12" w:rsidRDefault="001B3029" w:rsidP="00B7392A">
      <w:pPr>
        <w:tabs>
          <w:tab w:val="left" w:pos="1500"/>
        </w:tabs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</w:p>
    <w:p w:rsidR="00FC7E53" w:rsidRPr="00DE5C12" w:rsidRDefault="00FC7E53" w:rsidP="00B7392A">
      <w:pPr>
        <w:tabs>
          <w:tab w:val="left" w:pos="1500"/>
        </w:tabs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</w:p>
    <w:p w:rsidR="00FC7E53" w:rsidRPr="00DE5C12" w:rsidRDefault="00FC7E53" w:rsidP="00665364">
      <w:pPr>
        <w:tabs>
          <w:tab w:val="left" w:pos="1500"/>
        </w:tabs>
        <w:spacing w:line="240" w:lineRule="auto"/>
        <w:contextualSpacing/>
        <w:rPr>
          <w:rFonts w:cstheme="minorHAnsi"/>
          <w:sz w:val="28"/>
          <w:szCs w:val="28"/>
        </w:rPr>
      </w:pPr>
    </w:p>
    <w:p w:rsidR="00723C27" w:rsidRPr="00DE5C12" w:rsidRDefault="00723C27" w:rsidP="00665364">
      <w:pPr>
        <w:tabs>
          <w:tab w:val="left" w:pos="1500"/>
        </w:tabs>
        <w:spacing w:line="240" w:lineRule="auto"/>
        <w:contextualSpacing/>
        <w:rPr>
          <w:rFonts w:cstheme="minorHAnsi"/>
          <w:sz w:val="28"/>
          <w:szCs w:val="28"/>
        </w:rPr>
      </w:pPr>
    </w:p>
    <w:p w:rsidR="00723C27" w:rsidRPr="00DE5C12" w:rsidRDefault="00723C27" w:rsidP="00665364">
      <w:pPr>
        <w:tabs>
          <w:tab w:val="left" w:pos="1500"/>
        </w:tabs>
        <w:spacing w:line="240" w:lineRule="auto"/>
        <w:contextualSpacing/>
        <w:rPr>
          <w:rFonts w:cstheme="minorHAnsi"/>
          <w:sz w:val="28"/>
          <w:szCs w:val="28"/>
        </w:rPr>
      </w:pPr>
    </w:p>
    <w:p w:rsidR="00487A0A" w:rsidRPr="00DE5C12" w:rsidRDefault="00487A0A" w:rsidP="00665364">
      <w:pPr>
        <w:tabs>
          <w:tab w:val="left" w:pos="1500"/>
        </w:tabs>
        <w:spacing w:line="240" w:lineRule="auto"/>
        <w:contextualSpacing/>
        <w:rPr>
          <w:rFonts w:cstheme="minorHAnsi"/>
          <w:sz w:val="28"/>
          <w:szCs w:val="28"/>
        </w:rPr>
      </w:pPr>
    </w:p>
    <w:p w:rsidR="00487A0A" w:rsidRPr="00DE5C12" w:rsidRDefault="00487A0A" w:rsidP="00665364">
      <w:pPr>
        <w:tabs>
          <w:tab w:val="left" w:pos="1500"/>
        </w:tabs>
        <w:spacing w:line="240" w:lineRule="auto"/>
        <w:contextualSpacing/>
        <w:rPr>
          <w:rFonts w:cstheme="minorHAnsi"/>
          <w:sz w:val="28"/>
          <w:szCs w:val="28"/>
        </w:rPr>
      </w:pPr>
    </w:p>
    <w:p w:rsidR="00487A0A" w:rsidRPr="00DE5C12" w:rsidRDefault="00487A0A" w:rsidP="00665364">
      <w:pPr>
        <w:tabs>
          <w:tab w:val="left" w:pos="1500"/>
        </w:tabs>
        <w:spacing w:line="240" w:lineRule="auto"/>
        <w:contextualSpacing/>
        <w:rPr>
          <w:rFonts w:cstheme="minorHAnsi"/>
          <w:sz w:val="28"/>
          <w:szCs w:val="28"/>
        </w:rPr>
      </w:pPr>
    </w:p>
    <w:p w:rsidR="00F05555" w:rsidRDefault="00F05555" w:rsidP="00665364">
      <w:pPr>
        <w:tabs>
          <w:tab w:val="left" w:pos="1500"/>
        </w:tabs>
        <w:spacing w:line="240" w:lineRule="auto"/>
        <w:contextualSpacing/>
        <w:rPr>
          <w:rFonts w:cstheme="minorHAnsi"/>
          <w:sz w:val="28"/>
          <w:szCs w:val="28"/>
        </w:rPr>
      </w:pPr>
    </w:p>
    <w:p w:rsidR="00045BBA" w:rsidRDefault="00045BBA" w:rsidP="00665364">
      <w:pPr>
        <w:tabs>
          <w:tab w:val="left" w:pos="1500"/>
        </w:tabs>
        <w:spacing w:line="240" w:lineRule="auto"/>
        <w:contextualSpacing/>
        <w:rPr>
          <w:rFonts w:cstheme="minorHAnsi"/>
          <w:sz w:val="28"/>
          <w:szCs w:val="28"/>
        </w:rPr>
      </w:pPr>
    </w:p>
    <w:p w:rsidR="00045BBA" w:rsidRPr="00DE5C12" w:rsidRDefault="00045BBA" w:rsidP="00665364">
      <w:pPr>
        <w:tabs>
          <w:tab w:val="left" w:pos="1500"/>
        </w:tabs>
        <w:spacing w:line="240" w:lineRule="auto"/>
        <w:contextualSpacing/>
        <w:rPr>
          <w:rFonts w:cstheme="minorHAnsi"/>
          <w:sz w:val="28"/>
          <w:szCs w:val="28"/>
        </w:rPr>
      </w:pPr>
    </w:p>
    <w:p w:rsidR="00F05555" w:rsidRPr="00DE5C12" w:rsidRDefault="00F05555" w:rsidP="00665364">
      <w:pPr>
        <w:tabs>
          <w:tab w:val="left" w:pos="1500"/>
        </w:tabs>
        <w:spacing w:line="240" w:lineRule="auto"/>
        <w:contextualSpacing/>
        <w:rPr>
          <w:rFonts w:cstheme="minorHAnsi"/>
          <w:sz w:val="28"/>
          <w:szCs w:val="28"/>
        </w:rPr>
      </w:pPr>
    </w:p>
    <w:p w:rsidR="00487A0A" w:rsidRPr="00DE5C12" w:rsidRDefault="00487A0A" w:rsidP="00665364">
      <w:pPr>
        <w:tabs>
          <w:tab w:val="left" w:pos="1500"/>
        </w:tabs>
        <w:spacing w:line="240" w:lineRule="auto"/>
        <w:contextualSpacing/>
        <w:rPr>
          <w:rFonts w:cstheme="minorHAnsi"/>
          <w:sz w:val="28"/>
          <w:szCs w:val="28"/>
        </w:rPr>
      </w:pPr>
    </w:p>
    <w:p w:rsidR="00665364" w:rsidRPr="00DE5C12" w:rsidRDefault="00665364" w:rsidP="00665364">
      <w:pPr>
        <w:tabs>
          <w:tab w:val="left" w:pos="1500"/>
        </w:tabs>
        <w:spacing w:line="240" w:lineRule="auto"/>
        <w:contextualSpacing/>
        <w:rPr>
          <w:rFonts w:cstheme="minorHAnsi"/>
          <w:color w:val="002060"/>
          <w:sz w:val="28"/>
          <w:szCs w:val="28"/>
        </w:rPr>
      </w:pPr>
      <w:r w:rsidRPr="00DE5C12">
        <w:rPr>
          <w:rFonts w:cstheme="minorHAnsi"/>
          <w:color w:val="002060"/>
          <w:sz w:val="28"/>
          <w:szCs w:val="28"/>
        </w:rPr>
        <w:lastRenderedPageBreak/>
        <w:t>Основная часть: Блок-схема</w:t>
      </w:r>
      <w:r w:rsidRPr="00DE5C12">
        <w:rPr>
          <w:rFonts w:cstheme="minorHAnsi"/>
          <w:color w:val="002060"/>
          <w:sz w:val="28"/>
          <w:szCs w:val="28"/>
        </w:rPr>
        <w:tab/>
      </w:r>
    </w:p>
    <w:p w:rsidR="00665364" w:rsidRPr="00DE5C12" w:rsidRDefault="00665364" w:rsidP="00665364">
      <w:pPr>
        <w:tabs>
          <w:tab w:val="left" w:pos="1500"/>
        </w:tabs>
        <w:spacing w:line="240" w:lineRule="auto"/>
        <w:contextualSpacing/>
        <w:rPr>
          <w:rFonts w:cstheme="minorHAnsi"/>
          <w:color w:val="002060"/>
          <w:sz w:val="28"/>
          <w:szCs w:val="28"/>
        </w:rPr>
      </w:pPr>
    </w:p>
    <w:p w:rsidR="00665364" w:rsidRPr="00DE5C12" w:rsidRDefault="00665364" w:rsidP="00665364">
      <w:pPr>
        <w:tabs>
          <w:tab w:val="left" w:pos="1500"/>
        </w:tabs>
        <w:spacing w:line="240" w:lineRule="auto"/>
        <w:contextualSpacing/>
        <w:rPr>
          <w:rFonts w:cstheme="minorHAnsi"/>
          <w:color w:val="002060"/>
          <w:sz w:val="28"/>
          <w:szCs w:val="28"/>
        </w:rPr>
      </w:pPr>
    </w:p>
    <w:p w:rsidR="006E2501" w:rsidRPr="00DE5C12" w:rsidRDefault="00F05555" w:rsidP="006E2501">
      <w:pPr>
        <w:spacing w:line="240" w:lineRule="auto"/>
        <w:contextualSpacing/>
        <w:rPr>
          <w:rFonts w:cstheme="minorHAnsi"/>
          <w:sz w:val="28"/>
          <w:szCs w:val="28"/>
        </w:rPr>
      </w:pPr>
      <w:r w:rsidRPr="00DE5C12">
        <w:rPr>
          <w:rFonts w:cstheme="minorHAnsi"/>
          <w:noProof/>
          <w:color w:val="002060"/>
          <w:sz w:val="28"/>
          <w:szCs w:val="28"/>
          <w:lang w:eastAsia="ru-RU"/>
        </w:rPr>
        <w:drawing>
          <wp:inline distT="0" distB="0" distL="0" distR="0" wp14:anchorId="505B311B" wp14:editId="5577A649">
            <wp:extent cx="5486400" cy="3299155"/>
            <wp:effectExtent l="0" t="0" r="38100" b="0"/>
            <wp:docPr id="47" name="Схема 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E3197" w:rsidRPr="00DE5C12" w:rsidRDefault="007E3197" w:rsidP="007E3197">
      <w:pPr>
        <w:spacing w:line="240" w:lineRule="auto"/>
        <w:contextualSpacing/>
        <w:rPr>
          <w:rFonts w:cstheme="minorHAnsi"/>
          <w:sz w:val="28"/>
          <w:szCs w:val="28"/>
        </w:rPr>
      </w:pPr>
    </w:p>
    <w:p w:rsidR="003D7641" w:rsidRPr="00DE5C12" w:rsidRDefault="003D7641" w:rsidP="00FA5DE1">
      <w:pPr>
        <w:spacing w:line="240" w:lineRule="auto"/>
        <w:contextualSpacing/>
        <w:rPr>
          <w:rFonts w:cstheme="minorHAnsi"/>
          <w:sz w:val="28"/>
          <w:szCs w:val="28"/>
        </w:rPr>
      </w:pPr>
    </w:p>
    <w:p w:rsidR="003D7641" w:rsidRPr="00DE5C12" w:rsidRDefault="002E4093" w:rsidP="00E67D5C">
      <w:pPr>
        <w:spacing w:line="240" w:lineRule="auto"/>
        <w:contextualSpacing/>
        <w:jc w:val="right"/>
        <w:rPr>
          <w:rFonts w:cstheme="minorHAnsi"/>
          <w:sz w:val="28"/>
          <w:szCs w:val="28"/>
        </w:rPr>
      </w:pPr>
      <w:r w:rsidRPr="00DE5C12">
        <w:rPr>
          <w:rFonts w:cstheme="minorHAnsi"/>
          <w:sz w:val="28"/>
          <w:szCs w:val="28"/>
        </w:rPr>
        <w:t>«Оратор немного достигнет, убеждая и доказывая. Он должен доказывать и волновать</w:t>
      </w:r>
      <w:r w:rsidR="003D7641" w:rsidRPr="00DE5C12">
        <w:rPr>
          <w:rFonts w:cstheme="minorHAnsi"/>
          <w:sz w:val="28"/>
          <w:szCs w:val="28"/>
        </w:rPr>
        <w:t xml:space="preserve">» </w:t>
      </w:r>
    </w:p>
    <w:p w:rsidR="00012755" w:rsidRPr="00DE5C12" w:rsidRDefault="00012755" w:rsidP="003D7641">
      <w:pPr>
        <w:spacing w:line="240" w:lineRule="auto"/>
        <w:contextualSpacing/>
        <w:jc w:val="right"/>
        <w:rPr>
          <w:rFonts w:cstheme="minorHAnsi"/>
          <w:sz w:val="28"/>
          <w:szCs w:val="28"/>
        </w:rPr>
      </w:pPr>
    </w:p>
    <w:p w:rsidR="003D7641" w:rsidRPr="00DE5C12" w:rsidRDefault="002E4093" w:rsidP="003D7641">
      <w:pPr>
        <w:spacing w:line="240" w:lineRule="auto"/>
        <w:contextualSpacing/>
        <w:jc w:val="right"/>
        <w:rPr>
          <w:rFonts w:cstheme="minorHAnsi"/>
          <w:sz w:val="28"/>
          <w:szCs w:val="28"/>
        </w:rPr>
      </w:pPr>
      <w:r w:rsidRPr="00DE5C12">
        <w:rPr>
          <w:rFonts w:cstheme="minorHAnsi"/>
          <w:sz w:val="28"/>
          <w:szCs w:val="28"/>
          <w:shd w:val="clear" w:color="auto" w:fill="FFFFFF"/>
        </w:rPr>
        <w:t>Анатолий Федорович Кони</w:t>
      </w:r>
      <w:bookmarkStart w:id="0" w:name="_GoBack"/>
      <w:bookmarkEnd w:id="0"/>
    </w:p>
    <w:sectPr w:rsidR="003D7641" w:rsidRPr="00DE5C12" w:rsidSect="003D7641">
      <w:headerReference w:type="default" r:id="rId13"/>
      <w:pgSz w:w="11906" w:h="16838"/>
      <w:pgMar w:top="1134" w:right="850" w:bottom="1134" w:left="1701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A8C" w:rsidRDefault="00A54A8C" w:rsidP="00D4416F">
      <w:pPr>
        <w:spacing w:after="0" w:line="240" w:lineRule="auto"/>
      </w:pPr>
      <w:r>
        <w:separator/>
      </w:r>
    </w:p>
  </w:endnote>
  <w:endnote w:type="continuationSeparator" w:id="0">
    <w:p w:rsidR="00A54A8C" w:rsidRDefault="00A54A8C" w:rsidP="00D4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A8C" w:rsidRDefault="00A54A8C" w:rsidP="00D4416F">
      <w:pPr>
        <w:spacing w:after="0" w:line="240" w:lineRule="auto"/>
      </w:pPr>
      <w:r>
        <w:separator/>
      </w:r>
    </w:p>
  </w:footnote>
  <w:footnote w:type="continuationSeparator" w:id="0">
    <w:p w:rsidR="00A54A8C" w:rsidRDefault="00A54A8C" w:rsidP="00D4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6F" w:rsidRDefault="00D4416F">
    <w:pPr>
      <w:pStyle w:val="a3"/>
    </w:pPr>
    <w:r>
      <w:rPr>
        <w:noProof/>
        <w:lang w:eastAsia="ru-RU"/>
      </w:rPr>
      <w:drawing>
        <wp:inline distT="0" distB="0" distL="0" distR="0" wp14:anchorId="25D67AEB" wp14:editId="6662CA38">
          <wp:extent cx="1628775" cy="768782"/>
          <wp:effectExtent l="0" t="0" r="0" b="0"/>
          <wp:docPr id="3" name="Рисунок 3" descr="Картинки по запросу бизнес школа синергия 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артинки по запросу бизнес школа синергия 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354" cy="787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B72"/>
    <w:multiLevelType w:val="hybridMultilevel"/>
    <w:tmpl w:val="A566A5E6"/>
    <w:lvl w:ilvl="0" w:tplc="F8E04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247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FC1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F8C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86A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CA4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C87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C8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F04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D5"/>
    <w:rsid w:val="00012755"/>
    <w:rsid w:val="000348A7"/>
    <w:rsid w:val="00045BBA"/>
    <w:rsid w:val="000B6B61"/>
    <w:rsid w:val="00121A2B"/>
    <w:rsid w:val="001405F3"/>
    <w:rsid w:val="00150B77"/>
    <w:rsid w:val="001B3029"/>
    <w:rsid w:val="0026209D"/>
    <w:rsid w:val="002946D6"/>
    <w:rsid w:val="002E4093"/>
    <w:rsid w:val="00300EB7"/>
    <w:rsid w:val="00304CB9"/>
    <w:rsid w:val="00336C2A"/>
    <w:rsid w:val="003A2029"/>
    <w:rsid w:val="003D7641"/>
    <w:rsid w:val="00487A0A"/>
    <w:rsid w:val="004A73A2"/>
    <w:rsid w:val="004C1654"/>
    <w:rsid w:val="004D0ABC"/>
    <w:rsid w:val="005A1080"/>
    <w:rsid w:val="005D0F36"/>
    <w:rsid w:val="00617F57"/>
    <w:rsid w:val="006449C3"/>
    <w:rsid w:val="00665364"/>
    <w:rsid w:val="006A1755"/>
    <w:rsid w:val="006A7C3B"/>
    <w:rsid w:val="006E2501"/>
    <w:rsid w:val="0071025E"/>
    <w:rsid w:val="00723C27"/>
    <w:rsid w:val="007539EA"/>
    <w:rsid w:val="007E3197"/>
    <w:rsid w:val="007F6DBD"/>
    <w:rsid w:val="00845CEC"/>
    <w:rsid w:val="00864409"/>
    <w:rsid w:val="008F1FC9"/>
    <w:rsid w:val="00926B4F"/>
    <w:rsid w:val="00957BE5"/>
    <w:rsid w:val="009A223F"/>
    <w:rsid w:val="009C0CD5"/>
    <w:rsid w:val="00A54A8C"/>
    <w:rsid w:val="00A626FE"/>
    <w:rsid w:val="00A71185"/>
    <w:rsid w:val="00AA3208"/>
    <w:rsid w:val="00AB11C2"/>
    <w:rsid w:val="00B7392A"/>
    <w:rsid w:val="00CD7B61"/>
    <w:rsid w:val="00CE52F3"/>
    <w:rsid w:val="00D4416F"/>
    <w:rsid w:val="00D509A9"/>
    <w:rsid w:val="00D82AB0"/>
    <w:rsid w:val="00D97481"/>
    <w:rsid w:val="00DE5C12"/>
    <w:rsid w:val="00E5204E"/>
    <w:rsid w:val="00E634B4"/>
    <w:rsid w:val="00E67D5C"/>
    <w:rsid w:val="00EA0558"/>
    <w:rsid w:val="00EE727C"/>
    <w:rsid w:val="00F05555"/>
    <w:rsid w:val="00F54331"/>
    <w:rsid w:val="00FA5DE1"/>
    <w:rsid w:val="00FC7E53"/>
    <w:rsid w:val="00FD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16F"/>
  </w:style>
  <w:style w:type="paragraph" w:styleId="a5">
    <w:name w:val="footer"/>
    <w:basedOn w:val="a"/>
    <w:link w:val="a6"/>
    <w:uiPriority w:val="99"/>
    <w:unhideWhenUsed/>
    <w:rsid w:val="00D4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16F"/>
  </w:style>
  <w:style w:type="paragraph" w:styleId="a7">
    <w:name w:val="Balloon Text"/>
    <w:basedOn w:val="a"/>
    <w:link w:val="a8"/>
    <w:uiPriority w:val="99"/>
    <w:semiHidden/>
    <w:unhideWhenUsed/>
    <w:rsid w:val="005A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08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1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A22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16F"/>
  </w:style>
  <w:style w:type="paragraph" w:styleId="a5">
    <w:name w:val="footer"/>
    <w:basedOn w:val="a"/>
    <w:link w:val="a6"/>
    <w:uiPriority w:val="99"/>
    <w:unhideWhenUsed/>
    <w:rsid w:val="00D4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16F"/>
  </w:style>
  <w:style w:type="paragraph" w:styleId="a7">
    <w:name w:val="Balloon Text"/>
    <w:basedOn w:val="a"/>
    <w:link w:val="a8"/>
    <w:uiPriority w:val="99"/>
    <w:semiHidden/>
    <w:unhideWhenUsed/>
    <w:rsid w:val="005A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08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1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A22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1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1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92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2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62DFCB-5615-4B8A-9B9A-B8F0916DFCD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BD026A6-855E-407C-939D-863FAFB86D53}">
      <dgm:prSet phldrT="[Текст]" custT="1"/>
      <dgm:spPr/>
      <dgm:t>
        <a:bodyPr/>
        <a:lstStyle/>
        <a:p>
          <a:r>
            <a:rPr lang="ru-RU" sz="1000"/>
            <a:t>Убедить в том, что сотрудничество с нашей компанией «Вектра» позволит приобретать сэндвич панели высокого качества на выгодных условиях.</a:t>
          </a:r>
          <a:endParaRPr lang="ru-RU" sz="1000"/>
        </a:p>
      </dgm:t>
    </dgm:pt>
    <dgm:pt modelId="{49E6A21A-5F95-4697-B0BB-1C337D38B28B}" type="parTrans" cxnId="{EDF9974D-124B-4945-9D7E-6228F1176612}">
      <dgm:prSet/>
      <dgm:spPr/>
      <dgm:t>
        <a:bodyPr/>
        <a:lstStyle/>
        <a:p>
          <a:endParaRPr lang="ru-RU"/>
        </a:p>
      </dgm:t>
    </dgm:pt>
    <dgm:pt modelId="{4277779C-449B-450D-AA77-1E4B8D6912EC}" type="sibTrans" cxnId="{EDF9974D-124B-4945-9D7E-6228F1176612}">
      <dgm:prSet/>
      <dgm:spPr/>
      <dgm:t>
        <a:bodyPr/>
        <a:lstStyle/>
        <a:p>
          <a:endParaRPr lang="ru-RU"/>
        </a:p>
      </dgm:t>
    </dgm:pt>
    <dgm:pt modelId="{A66877EA-BD75-435B-BB0F-E69480C4214F}">
      <dgm:prSet phldrT="[Текст]" custT="1"/>
      <dgm:spPr/>
      <dgm:t>
        <a:bodyPr/>
        <a:lstStyle/>
        <a:p>
          <a:r>
            <a:rPr lang="ru-RU" sz="1000"/>
            <a:t>Мы реализуем продукцию на выгодных для Вас условиях</a:t>
          </a:r>
          <a:endParaRPr lang="ru-RU" sz="1000"/>
        </a:p>
      </dgm:t>
    </dgm:pt>
    <dgm:pt modelId="{8DE6364D-B94F-4FC4-B1B7-015C8095EDD2}" type="parTrans" cxnId="{028C9133-6937-4BC9-9F90-5CCC894819A9}">
      <dgm:prSet/>
      <dgm:spPr/>
      <dgm:t>
        <a:bodyPr/>
        <a:lstStyle/>
        <a:p>
          <a:endParaRPr lang="ru-RU"/>
        </a:p>
      </dgm:t>
    </dgm:pt>
    <dgm:pt modelId="{6F3DAC6A-A26A-4644-844C-30258E945DAD}" type="sibTrans" cxnId="{028C9133-6937-4BC9-9F90-5CCC894819A9}">
      <dgm:prSet/>
      <dgm:spPr/>
      <dgm:t>
        <a:bodyPr/>
        <a:lstStyle/>
        <a:p>
          <a:endParaRPr lang="ru-RU"/>
        </a:p>
      </dgm:t>
    </dgm:pt>
    <dgm:pt modelId="{A057B056-A357-4010-890B-2C5376041DB9}">
      <dgm:prSet phldrT="[Текст]" custT="1"/>
      <dgm:spPr/>
      <dgm:t>
        <a:bodyPr/>
        <a:lstStyle/>
        <a:p>
          <a:r>
            <a:rPr lang="ru-RU" sz="1000"/>
            <a:t>Цены на нашу продукцию ниже среднерыночных, квадратный метр сэндвич-панели будет стоить Вам всего лишь 820 рублей</a:t>
          </a:r>
          <a:endParaRPr lang="ru-RU" sz="1000"/>
        </a:p>
      </dgm:t>
    </dgm:pt>
    <dgm:pt modelId="{20A1D6D1-F010-487E-B31D-508B9F577A13}" type="parTrans" cxnId="{5EC0CDE3-DE4F-465A-B964-247510A90CE7}">
      <dgm:prSet/>
      <dgm:spPr/>
      <dgm:t>
        <a:bodyPr/>
        <a:lstStyle/>
        <a:p>
          <a:endParaRPr lang="ru-RU"/>
        </a:p>
      </dgm:t>
    </dgm:pt>
    <dgm:pt modelId="{1BAE9513-9A4A-4465-90ED-A8B5D7DCD162}" type="sibTrans" cxnId="{5EC0CDE3-DE4F-465A-B964-247510A90CE7}">
      <dgm:prSet/>
      <dgm:spPr/>
      <dgm:t>
        <a:bodyPr/>
        <a:lstStyle/>
        <a:p>
          <a:endParaRPr lang="ru-RU"/>
        </a:p>
      </dgm:t>
    </dgm:pt>
    <dgm:pt modelId="{B12408DA-C99A-496E-9CA9-FA6101C220CD}">
      <dgm:prSet phldrT="[Текст]" custT="1"/>
      <dgm:spPr/>
      <dgm:t>
        <a:bodyPr/>
        <a:lstStyle/>
        <a:p>
          <a:r>
            <a:rPr lang="ru-RU" sz="1000" b="0" i="0"/>
            <a:t>Наша компания предоставляет возможность приобрести продукцию в рассрочку, а также различные скидки для клиентов</a:t>
          </a:r>
        </a:p>
      </dgm:t>
    </dgm:pt>
    <dgm:pt modelId="{E42A9ABB-6DA7-4805-BC13-3977F8764E79}" type="parTrans" cxnId="{2970C604-0C06-4C23-A0AE-8DF97F8099B6}">
      <dgm:prSet/>
      <dgm:spPr/>
      <dgm:t>
        <a:bodyPr/>
        <a:lstStyle/>
        <a:p>
          <a:endParaRPr lang="ru-RU"/>
        </a:p>
      </dgm:t>
    </dgm:pt>
    <dgm:pt modelId="{95085220-CEAC-462F-9A6A-793540DA0EA3}" type="sibTrans" cxnId="{2970C604-0C06-4C23-A0AE-8DF97F8099B6}">
      <dgm:prSet/>
      <dgm:spPr/>
      <dgm:t>
        <a:bodyPr/>
        <a:lstStyle/>
        <a:p>
          <a:endParaRPr lang="ru-RU"/>
        </a:p>
      </dgm:t>
    </dgm:pt>
    <dgm:pt modelId="{8FCC086B-E88A-4FF3-8833-0A6CC6F05579}">
      <dgm:prSet phldrT="[Текст]" custT="1"/>
      <dgm:spPr/>
      <dgm:t>
        <a:bodyPr/>
        <a:lstStyle/>
        <a:p>
          <a:r>
            <a:rPr lang="ru-RU" sz="1000"/>
            <a:t>Сложившаяся репутация надежного делового партнера</a:t>
          </a:r>
          <a:endParaRPr lang="ru-RU" sz="1000"/>
        </a:p>
      </dgm:t>
    </dgm:pt>
    <dgm:pt modelId="{4EA19B8A-0CFB-492B-810A-C416EEFD3CC6}" type="parTrans" cxnId="{5EBCE74A-B615-419B-9009-CF9664D399A1}">
      <dgm:prSet/>
      <dgm:spPr/>
      <dgm:t>
        <a:bodyPr/>
        <a:lstStyle/>
        <a:p>
          <a:endParaRPr lang="ru-RU"/>
        </a:p>
      </dgm:t>
    </dgm:pt>
    <dgm:pt modelId="{4CAC6C6C-0120-4B7C-8C80-1D9ACC0D51D6}" type="sibTrans" cxnId="{5EBCE74A-B615-419B-9009-CF9664D399A1}">
      <dgm:prSet/>
      <dgm:spPr/>
      <dgm:t>
        <a:bodyPr/>
        <a:lstStyle/>
        <a:p>
          <a:endParaRPr lang="ru-RU"/>
        </a:p>
      </dgm:t>
    </dgm:pt>
    <dgm:pt modelId="{B9FF8EF9-AE3E-4054-B701-28E5D3B9797A}">
      <dgm:prSet phldrT="[Текст]" custT="1"/>
      <dgm:spPr/>
      <dgm:t>
        <a:bodyPr/>
        <a:lstStyle/>
        <a:p>
          <a:r>
            <a:rPr lang="ru-RU" sz="1000" b="0" i="0"/>
            <a:t>Признание компании в бизнес-среде</a:t>
          </a:r>
        </a:p>
      </dgm:t>
    </dgm:pt>
    <dgm:pt modelId="{0B361890-6128-40A9-B49B-2D44DC77C44D}" type="parTrans" cxnId="{72A3C5A4-1714-4C70-BFE1-BA22F69319BC}">
      <dgm:prSet/>
      <dgm:spPr/>
      <dgm:t>
        <a:bodyPr/>
        <a:lstStyle/>
        <a:p>
          <a:endParaRPr lang="ru-RU"/>
        </a:p>
      </dgm:t>
    </dgm:pt>
    <dgm:pt modelId="{4EBA381A-6FAA-439A-9D12-87710AB7C0F5}" type="sibTrans" cxnId="{72A3C5A4-1714-4C70-BFE1-BA22F69319BC}">
      <dgm:prSet/>
      <dgm:spPr/>
      <dgm:t>
        <a:bodyPr/>
        <a:lstStyle/>
        <a:p>
          <a:endParaRPr lang="ru-RU"/>
        </a:p>
      </dgm:t>
    </dgm:pt>
    <dgm:pt modelId="{CA52C81C-63C0-4405-8658-C385B9278ED7}">
      <dgm:prSet custT="1"/>
      <dgm:spPr/>
      <dgm:t>
        <a:bodyPr/>
        <a:lstStyle/>
        <a:p>
          <a:r>
            <a:rPr lang="ru-RU" sz="1000"/>
            <a:t>Большое количество постоянных клиентов</a:t>
          </a:r>
          <a:endParaRPr lang="ru-RU" sz="1000"/>
        </a:p>
      </dgm:t>
    </dgm:pt>
    <dgm:pt modelId="{62CC1933-0553-4831-A41B-D98F249D7529}" type="parTrans" cxnId="{36A5D484-F593-46DE-8BEA-3AD0F011BA61}">
      <dgm:prSet/>
      <dgm:spPr/>
      <dgm:t>
        <a:bodyPr/>
        <a:lstStyle/>
        <a:p>
          <a:endParaRPr lang="ru-RU"/>
        </a:p>
      </dgm:t>
    </dgm:pt>
    <dgm:pt modelId="{A34A92EC-248E-4453-8041-B196790E2220}" type="sibTrans" cxnId="{36A5D484-F593-46DE-8BEA-3AD0F011BA61}">
      <dgm:prSet/>
      <dgm:spPr/>
      <dgm:t>
        <a:bodyPr/>
        <a:lstStyle/>
        <a:p>
          <a:endParaRPr lang="ru-RU"/>
        </a:p>
      </dgm:t>
    </dgm:pt>
    <dgm:pt modelId="{07BE496C-2A12-4B11-9984-D71A7E0BEFBF}">
      <dgm:prSet custT="1"/>
      <dgm:spPr/>
      <dgm:t>
        <a:bodyPr/>
        <a:lstStyle/>
        <a:p>
          <a:r>
            <a:rPr lang="ru-RU" sz="1000"/>
            <a:t>Мы производим продукцию высокого качества</a:t>
          </a:r>
          <a:endParaRPr lang="ru-RU" sz="1000"/>
        </a:p>
      </dgm:t>
    </dgm:pt>
    <dgm:pt modelId="{3AF8E27E-3D46-4E6C-ADE7-A75830662D5B}" type="parTrans" cxnId="{5A4FE1D2-BB09-404C-AAC0-9CF62852B88B}">
      <dgm:prSet/>
      <dgm:spPr/>
      <dgm:t>
        <a:bodyPr/>
        <a:lstStyle/>
        <a:p>
          <a:endParaRPr lang="ru-RU"/>
        </a:p>
      </dgm:t>
    </dgm:pt>
    <dgm:pt modelId="{99E50DF8-A6C5-4895-8C16-79601FC8669D}" type="sibTrans" cxnId="{5A4FE1D2-BB09-404C-AAC0-9CF62852B88B}">
      <dgm:prSet/>
      <dgm:spPr/>
      <dgm:t>
        <a:bodyPr/>
        <a:lstStyle/>
        <a:p>
          <a:endParaRPr lang="ru-RU"/>
        </a:p>
      </dgm:t>
    </dgm:pt>
    <dgm:pt modelId="{A9C777BD-D788-4287-8112-0FE431B64981}">
      <dgm:prSet custT="1"/>
      <dgm:spPr/>
      <dgm:t>
        <a:bodyPr/>
        <a:lstStyle/>
        <a:p>
          <a:r>
            <a:rPr lang="ru-RU" sz="1000"/>
            <a:t>Наша продукция полностью соответствует международным стандартам качества </a:t>
          </a:r>
          <a:r>
            <a:rPr lang="en-US" sz="1000"/>
            <a:t>ISO</a:t>
          </a:r>
          <a:r>
            <a:rPr lang="ru-RU" sz="1000"/>
            <a:t> 9001:2015</a:t>
          </a:r>
          <a:endParaRPr lang="ru-RU" sz="1000"/>
        </a:p>
      </dgm:t>
    </dgm:pt>
    <dgm:pt modelId="{756D0529-2BA7-495A-889B-3FED4DE103A2}" type="parTrans" cxnId="{BDB7CC10-FB34-47F5-9C94-FE2B8BEAE843}">
      <dgm:prSet/>
      <dgm:spPr/>
      <dgm:t>
        <a:bodyPr/>
        <a:lstStyle/>
        <a:p>
          <a:endParaRPr lang="ru-RU"/>
        </a:p>
      </dgm:t>
    </dgm:pt>
    <dgm:pt modelId="{CA368070-C050-4CC1-8C69-3CA6A4D78545}" type="sibTrans" cxnId="{BDB7CC10-FB34-47F5-9C94-FE2B8BEAE843}">
      <dgm:prSet/>
      <dgm:spPr/>
      <dgm:t>
        <a:bodyPr/>
        <a:lstStyle/>
        <a:p>
          <a:endParaRPr lang="ru-RU"/>
        </a:p>
      </dgm:t>
    </dgm:pt>
    <dgm:pt modelId="{73813060-54F9-4E59-BC3F-C19965FB610C}" type="pres">
      <dgm:prSet presAssocID="{C662DFCB-5615-4B8A-9B9A-B8F0916DFCD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FE2A127-D9FB-480C-A5D2-3CEAE4AAD7F6}" type="pres">
      <dgm:prSet presAssocID="{8BD026A6-855E-407C-939D-863FAFB86D53}" presName="hierRoot1" presStyleCnt="0"/>
      <dgm:spPr/>
    </dgm:pt>
    <dgm:pt modelId="{00411A66-C124-4189-9E7C-AAA49FE60FC4}" type="pres">
      <dgm:prSet presAssocID="{8BD026A6-855E-407C-939D-863FAFB86D53}" presName="composite" presStyleCnt="0"/>
      <dgm:spPr/>
    </dgm:pt>
    <dgm:pt modelId="{D14FD0AC-3D5E-46B9-A015-AB44CF7B28BB}" type="pres">
      <dgm:prSet presAssocID="{8BD026A6-855E-407C-939D-863FAFB86D53}" presName="background" presStyleLbl="node0" presStyleIdx="0" presStyleCnt="1"/>
      <dgm:spPr/>
    </dgm:pt>
    <dgm:pt modelId="{B092E266-F71A-4FD6-990A-35507959B0B7}" type="pres">
      <dgm:prSet presAssocID="{8BD026A6-855E-407C-939D-863FAFB86D53}" presName="text" presStyleLbl="fgAcc0" presStyleIdx="0" presStyleCnt="1" custScaleX="523882" custScaleY="1350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1C54787-020F-4F00-AD5D-59BA32A79922}" type="pres">
      <dgm:prSet presAssocID="{8BD026A6-855E-407C-939D-863FAFB86D53}" presName="hierChild2" presStyleCnt="0"/>
      <dgm:spPr/>
    </dgm:pt>
    <dgm:pt modelId="{59E0F37B-0D5D-4783-AAC3-C0C6CCDC1A14}" type="pres">
      <dgm:prSet presAssocID="{8DE6364D-B94F-4FC4-B1B7-015C8095EDD2}" presName="Name10" presStyleLbl="parChTrans1D2" presStyleIdx="0" presStyleCnt="3"/>
      <dgm:spPr/>
      <dgm:t>
        <a:bodyPr/>
        <a:lstStyle/>
        <a:p>
          <a:endParaRPr lang="ru-RU"/>
        </a:p>
      </dgm:t>
    </dgm:pt>
    <dgm:pt modelId="{4985EAEA-2621-4A22-951E-615D832E88E2}" type="pres">
      <dgm:prSet presAssocID="{A66877EA-BD75-435B-BB0F-E69480C4214F}" presName="hierRoot2" presStyleCnt="0"/>
      <dgm:spPr/>
    </dgm:pt>
    <dgm:pt modelId="{F5EED010-F18C-4761-BB60-0589D68CB12A}" type="pres">
      <dgm:prSet presAssocID="{A66877EA-BD75-435B-BB0F-E69480C4214F}" presName="composite2" presStyleCnt="0"/>
      <dgm:spPr/>
    </dgm:pt>
    <dgm:pt modelId="{213DB6A5-57A7-4C6D-9800-242F9B3E012C}" type="pres">
      <dgm:prSet presAssocID="{A66877EA-BD75-435B-BB0F-E69480C4214F}" presName="background2" presStyleLbl="node2" presStyleIdx="0" presStyleCnt="3"/>
      <dgm:spPr/>
    </dgm:pt>
    <dgm:pt modelId="{05B0B73F-6F88-4865-B6A6-4A95CD3361A1}" type="pres">
      <dgm:prSet presAssocID="{A66877EA-BD75-435B-BB0F-E69480C4214F}" presName="text2" presStyleLbl="fgAcc2" presStyleIdx="0" presStyleCnt="3" custScaleX="3024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19AFC2-59AD-4195-8AD0-A7CDB049F082}" type="pres">
      <dgm:prSet presAssocID="{A66877EA-BD75-435B-BB0F-E69480C4214F}" presName="hierChild3" presStyleCnt="0"/>
      <dgm:spPr/>
    </dgm:pt>
    <dgm:pt modelId="{686CC257-6A99-41EC-A50B-6D979F76E596}" type="pres">
      <dgm:prSet presAssocID="{20A1D6D1-F010-487E-B31D-508B9F577A13}" presName="Name17" presStyleLbl="parChTrans1D3" presStyleIdx="0" presStyleCnt="5"/>
      <dgm:spPr/>
      <dgm:t>
        <a:bodyPr/>
        <a:lstStyle/>
        <a:p>
          <a:endParaRPr lang="ru-RU"/>
        </a:p>
      </dgm:t>
    </dgm:pt>
    <dgm:pt modelId="{9EF65CA0-E603-4E77-BA2D-AFC4BEED92AB}" type="pres">
      <dgm:prSet presAssocID="{A057B056-A357-4010-890B-2C5376041DB9}" presName="hierRoot3" presStyleCnt="0"/>
      <dgm:spPr/>
    </dgm:pt>
    <dgm:pt modelId="{A06C519E-4E12-4FAD-9879-4428B205211F}" type="pres">
      <dgm:prSet presAssocID="{A057B056-A357-4010-890B-2C5376041DB9}" presName="composite3" presStyleCnt="0"/>
      <dgm:spPr/>
    </dgm:pt>
    <dgm:pt modelId="{98C35787-F75A-4FF7-870E-3989E08EEB45}" type="pres">
      <dgm:prSet presAssocID="{A057B056-A357-4010-890B-2C5376041DB9}" presName="background3" presStyleLbl="node3" presStyleIdx="0" presStyleCnt="5"/>
      <dgm:spPr/>
    </dgm:pt>
    <dgm:pt modelId="{EF86280C-1F27-4277-8925-AD8DB998FB75}" type="pres">
      <dgm:prSet presAssocID="{A057B056-A357-4010-890B-2C5376041DB9}" presName="text3" presStyleLbl="fgAcc3" presStyleIdx="0" presStyleCnt="5" custScaleX="171988" custScaleY="3908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C2B9D3-0AB9-49A6-AAE0-69EC3235E754}" type="pres">
      <dgm:prSet presAssocID="{A057B056-A357-4010-890B-2C5376041DB9}" presName="hierChild4" presStyleCnt="0"/>
      <dgm:spPr/>
    </dgm:pt>
    <dgm:pt modelId="{8E5992AB-AA16-4546-93A6-7B81C7816600}" type="pres">
      <dgm:prSet presAssocID="{E42A9ABB-6DA7-4805-BC13-3977F8764E79}" presName="Name17" presStyleLbl="parChTrans1D3" presStyleIdx="1" presStyleCnt="5"/>
      <dgm:spPr/>
      <dgm:t>
        <a:bodyPr/>
        <a:lstStyle/>
        <a:p>
          <a:endParaRPr lang="ru-RU"/>
        </a:p>
      </dgm:t>
    </dgm:pt>
    <dgm:pt modelId="{C624FCB8-01BE-4CBB-BBDC-BD4E1809CCD5}" type="pres">
      <dgm:prSet presAssocID="{B12408DA-C99A-496E-9CA9-FA6101C220CD}" presName="hierRoot3" presStyleCnt="0"/>
      <dgm:spPr/>
    </dgm:pt>
    <dgm:pt modelId="{64891D98-3E08-450B-9438-D37D5910E9B2}" type="pres">
      <dgm:prSet presAssocID="{B12408DA-C99A-496E-9CA9-FA6101C220CD}" presName="composite3" presStyleCnt="0"/>
      <dgm:spPr/>
    </dgm:pt>
    <dgm:pt modelId="{C8F2A08F-34C6-41C2-B5E5-C620CCEABB86}" type="pres">
      <dgm:prSet presAssocID="{B12408DA-C99A-496E-9CA9-FA6101C220CD}" presName="background3" presStyleLbl="node3" presStyleIdx="1" presStyleCnt="5"/>
      <dgm:spPr/>
    </dgm:pt>
    <dgm:pt modelId="{C922B0B4-6483-424D-874C-3EFF14AC2867}" type="pres">
      <dgm:prSet presAssocID="{B12408DA-C99A-496E-9CA9-FA6101C220CD}" presName="text3" presStyleLbl="fgAcc3" presStyleIdx="1" presStyleCnt="5" custScaleX="156528" custScaleY="4274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755F7E-01DF-4DC6-BF04-EE7C80446D3E}" type="pres">
      <dgm:prSet presAssocID="{B12408DA-C99A-496E-9CA9-FA6101C220CD}" presName="hierChild4" presStyleCnt="0"/>
      <dgm:spPr/>
    </dgm:pt>
    <dgm:pt modelId="{9943DCCF-C7EA-4171-BE69-32859C27BF73}" type="pres">
      <dgm:prSet presAssocID="{3AF8E27E-3D46-4E6C-ADE7-A75830662D5B}" presName="Name10" presStyleLbl="parChTrans1D2" presStyleIdx="1" presStyleCnt="3"/>
      <dgm:spPr/>
      <dgm:t>
        <a:bodyPr/>
        <a:lstStyle/>
        <a:p>
          <a:endParaRPr lang="ru-RU"/>
        </a:p>
      </dgm:t>
    </dgm:pt>
    <dgm:pt modelId="{49DFBA17-59F3-402A-BCCB-F26429D983B5}" type="pres">
      <dgm:prSet presAssocID="{07BE496C-2A12-4B11-9984-D71A7E0BEFBF}" presName="hierRoot2" presStyleCnt="0"/>
      <dgm:spPr/>
    </dgm:pt>
    <dgm:pt modelId="{2E09D458-3F61-4D21-8D66-4FC423BC9E94}" type="pres">
      <dgm:prSet presAssocID="{07BE496C-2A12-4B11-9984-D71A7E0BEFBF}" presName="composite2" presStyleCnt="0"/>
      <dgm:spPr/>
    </dgm:pt>
    <dgm:pt modelId="{D8400CFC-2F20-4736-954E-BEF8B3578D9A}" type="pres">
      <dgm:prSet presAssocID="{07BE496C-2A12-4B11-9984-D71A7E0BEFBF}" presName="background2" presStyleLbl="node2" presStyleIdx="1" presStyleCnt="3"/>
      <dgm:spPr/>
    </dgm:pt>
    <dgm:pt modelId="{E7A3E9CF-59AE-4530-A4C4-C34828A788E9}" type="pres">
      <dgm:prSet presAssocID="{07BE496C-2A12-4B11-9984-D71A7E0BEFBF}" presName="text2" presStyleLbl="fgAcc2" presStyleIdx="1" presStyleCnt="3" custScaleX="2433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E5ABA7-0589-4487-AC01-FC0359AA290E}" type="pres">
      <dgm:prSet presAssocID="{07BE496C-2A12-4B11-9984-D71A7E0BEFBF}" presName="hierChild3" presStyleCnt="0"/>
      <dgm:spPr/>
    </dgm:pt>
    <dgm:pt modelId="{451B4627-D5EC-418A-A9BA-73325F324A3A}" type="pres">
      <dgm:prSet presAssocID="{756D0529-2BA7-495A-889B-3FED4DE103A2}" presName="Name17" presStyleLbl="parChTrans1D3" presStyleIdx="2" presStyleCnt="5"/>
      <dgm:spPr/>
      <dgm:t>
        <a:bodyPr/>
        <a:lstStyle/>
        <a:p>
          <a:endParaRPr lang="ru-RU"/>
        </a:p>
      </dgm:t>
    </dgm:pt>
    <dgm:pt modelId="{D3497D04-FA01-4DFC-AF59-2D522463E4B3}" type="pres">
      <dgm:prSet presAssocID="{A9C777BD-D788-4287-8112-0FE431B64981}" presName="hierRoot3" presStyleCnt="0"/>
      <dgm:spPr/>
    </dgm:pt>
    <dgm:pt modelId="{E7F26DA5-E3B1-4E38-8360-FBF01A7BDD5F}" type="pres">
      <dgm:prSet presAssocID="{A9C777BD-D788-4287-8112-0FE431B64981}" presName="composite3" presStyleCnt="0"/>
      <dgm:spPr/>
    </dgm:pt>
    <dgm:pt modelId="{C54F7D77-F825-444B-B2FA-054A66460DE8}" type="pres">
      <dgm:prSet presAssocID="{A9C777BD-D788-4287-8112-0FE431B64981}" presName="background3" presStyleLbl="node3" presStyleIdx="2" presStyleCnt="5"/>
      <dgm:spPr/>
    </dgm:pt>
    <dgm:pt modelId="{690E71B9-682D-4789-9702-8AFD5E79FD97}" type="pres">
      <dgm:prSet presAssocID="{A9C777BD-D788-4287-8112-0FE431B64981}" presName="text3" presStyleLbl="fgAcc3" presStyleIdx="2" presStyleCnt="5" custScaleX="173317" custScaleY="3003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62E46C-C5E0-43D5-A4AE-6B4A4DB7BA92}" type="pres">
      <dgm:prSet presAssocID="{A9C777BD-D788-4287-8112-0FE431B64981}" presName="hierChild4" presStyleCnt="0"/>
      <dgm:spPr/>
    </dgm:pt>
    <dgm:pt modelId="{E713E5C7-C63E-4892-8106-A77C3457BCC5}" type="pres">
      <dgm:prSet presAssocID="{4EA19B8A-0CFB-492B-810A-C416EEFD3CC6}" presName="Name10" presStyleLbl="parChTrans1D2" presStyleIdx="2" presStyleCnt="3"/>
      <dgm:spPr/>
      <dgm:t>
        <a:bodyPr/>
        <a:lstStyle/>
        <a:p>
          <a:endParaRPr lang="ru-RU"/>
        </a:p>
      </dgm:t>
    </dgm:pt>
    <dgm:pt modelId="{46CBD372-DAB3-4037-801C-821330F573C9}" type="pres">
      <dgm:prSet presAssocID="{8FCC086B-E88A-4FF3-8833-0A6CC6F05579}" presName="hierRoot2" presStyleCnt="0"/>
      <dgm:spPr/>
    </dgm:pt>
    <dgm:pt modelId="{13A221A6-0948-47F3-AF80-FD24E00E784B}" type="pres">
      <dgm:prSet presAssocID="{8FCC086B-E88A-4FF3-8833-0A6CC6F05579}" presName="composite2" presStyleCnt="0"/>
      <dgm:spPr/>
    </dgm:pt>
    <dgm:pt modelId="{DEAF7B8E-437A-4F49-BC47-7AF69A0B66B2}" type="pres">
      <dgm:prSet presAssocID="{8FCC086B-E88A-4FF3-8833-0A6CC6F05579}" presName="background2" presStyleLbl="node2" presStyleIdx="2" presStyleCnt="3"/>
      <dgm:spPr/>
    </dgm:pt>
    <dgm:pt modelId="{DE4D4498-6BCE-4948-BC6B-4D118BDBF691}" type="pres">
      <dgm:prSet presAssocID="{8FCC086B-E88A-4FF3-8833-0A6CC6F05579}" presName="text2" presStyleLbl="fgAcc2" presStyleIdx="2" presStyleCnt="3" custScaleX="2690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7E68E2-9F40-468B-BD04-701E0BCAF920}" type="pres">
      <dgm:prSet presAssocID="{8FCC086B-E88A-4FF3-8833-0A6CC6F05579}" presName="hierChild3" presStyleCnt="0"/>
      <dgm:spPr/>
    </dgm:pt>
    <dgm:pt modelId="{10DDD767-C119-4DB6-9A61-D5B1E67F82CE}" type="pres">
      <dgm:prSet presAssocID="{0B361890-6128-40A9-B49B-2D44DC77C44D}" presName="Name17" presStyleLbl="parChTrans1D3" presStyleIdx="3" presStyleCnt="5"/>
      <dgm:spPr/>
      <dgm:t>
        <a:bodyPr/>
        <a:lstStyle/>
        <a:p>
          <a:endParaRPr lang="ru-RU"/>
        </a:p>
      </dgm:t>
    </dgm:pt>
    <dgm:pt modelId="{8DA5FF6E-6FA6-49AE-93E6-3887C8DCA216}" type="pres">
      <dgm:prSet presAssocID="{B9FF8EF9-AE3E-4054-B701-28E5D3B9797A}" presName="hierRoot3" presStyleCnt="0"/>
      <dgm:spPr/>
    </dgm:pt>
    <dgm:pt modelId="{FED7E4E8-4D37-4897-BD0E-1AD877796D51}" type="pres">
      <dgm:prSet presAssocID="{B9FF8EF9-AE3E-4054-B701-28E5D3B9797A}" presName="composite3" presStyleCnt="0"/>
      <dgm:spPr/>
    </dgm:pt>
    <dgm:pt modelId="{797F39CC-A7DD-407A-8088-6AB60B7FD1C7}" type="pres">
      <dgm:prSet presAssocID="{B9FF8EF9-AE3E-4054-B701-28E5D3B9797A}" presName="background3" presStyleLbl="node3" presStyleIdx="3" presStyleCnt="5"/>
      <dgm:spPr/>
    </dgm:pt>
    <dgm:pt modelId="{2180E022-2767-4052-960B-9174BC660593}" type="pres">
      <dgm:prSet presAssocID="{B9FF8EF9-AE3E-4054-B701-28E5D3B9797A}" presName="text3" presStyleLbl="fgAcc3" presStyleIdx="3" presStyleCnt="5" custScaleX="139670" custScaleY="2394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CBC7BC-0C03-44A0-9012-C26311428FBE}" type="pres">
      <dgm:prSet presAssocID="{B9FF8EF9-AE3E-4054-B701-28E5D3B9797A}" presName="hierChild4" presStyleCnt="0"/>
      <dgm:spPr/>
    </dgm:pt>
    <dgm:pt modelId="{4FD7790B-8BC3-493F-B2A2-38F33DA19A7D}" type="pres">
      <dgm:prSet presAssocID="{62CC1933-0553-4831-A41B-D98F249D7529}" presName="Name17" presStyleLbl="parChTrans1D3" presStyleIdx="4" presStyleCnt="5"/>
      <dgm:spPr/>
      <dgm:t>
        <a:bodyPr/>
        <a:lstStyle/>
        <a:p>
          <a:endParaRPr lang="ru-RU"/>
        </a:p>
      </dgm:t>
    </dgm:pt>
    <dgm:pt modelId="{BF7B79DB-3BD7-4B86-B4E0-65F765AF988A}" type="pres">
      <dgm:prSet presAssocID="{CA52C81C-63C0-4405-8658-C385B9278ED7}" presName="hierRoot3" presStyleCnt="0"/>
      <dgm:spPr/>
    </dgm:pt>
    <dgm:pt modelId="{61CED505-A8AD-4813-A85A-41CF6B1840C1}" type="pres">
      <dgm:prSet presAssocID="{CA52C81C-63C0-4405-8658-C385B9278ED7}" presName="composite3" presStyleCnt="0"/>
      <dgm:spPr/>
    </dgm:pt>
    <dgm:pt modelId="{0988D981-42FD-473C-87A7-E8E715E9501E}" type="pres">
      <dgm:prSet presAssocID="{CA52C81C-63C0-4405-8658-C385B9278ED7}" presName="background3" presStyleLbl="node3" presStyleIdx="4" presStyleCnt="5"/>
      <dgm:spPr/>
    </dgm:pt>
    <dgm:pt modelId="{A271E636-14FB-4813-8A9E-19281BD9981B}" type="pres">
      <dgm:prSet presAssocID="{CA52C81C-63C0-4405-8658-C385B9278ED7}" presName="text3" presStyleLbl="fgAcc3" presStyleIdx="4" presStyleCnt="5" custScaleX="144065" custScaleY="2405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20CB79-1C4F-4FD3-BF38-FEE2EB917229}" type="pres">
      <dgm:prSet presAssocID="{CA52C81C-63C0-4405-8658-C385B9278ED7}" presName="hierChild4" presStyleCnt="0"/>
      <dgm:spPr/>
    </dgm:pt>
  </dgm:ptLst>
  <dgm:cxnLst>
    <dgm:cxn modelId="{BDB7CC10-FB34-47F5-9C94-FE2B8BEAE843}" srcId="{07BE496C-2A12-4B11-9984-D71A7E0BEFBF}" destId="{A9C777BD-D788-4287-8112-0FE431B64981}" srcOrd="0" destOrd="0" parTransId="{756D0529-2BA7-495A-889B-3FED4DE103A2}" sibTransId="{CA368070-C050-4CC1-8C69-3CA6A4D78545}"/>
    <dgm:cxn modelId="{96BE5D0F-65D7-4B07-956F-D598F673F32F}" type="presOf" srcId="{07BE496C-2A12-4B11-9984-D71A7E0BEFBF}" destId="{E7A3E9CF-59AE-4530-A4C4-C34828A788E9}" srcOrd="0" destOrd="0" presId="urn:microsoft.com/office/officeart/2005/8/layout/hierarchy1"/>
    <dgm:cxn modelId="{494FAA26-6737-4593-8D1F-10B419A8E944}" type="presOf" srcId="{A057B056-A357-4010-890B-2C5376041DB9}" destId="{EF86280C-1F27-4277-8925-AD8DB998FB75}" srcOrd="0" destOrd="0" presId="urn:microsoft.com/office/officeart/2005/8/layout/hierarchy1"/>
    <dgm:cxn modelId="{5EBCE74A-B615-419B-9009-CF9664D399A1}" srcId="{8BD026A6-855E-407C-939D-863FAFB86D53}" destId="{8FCC086B-E88A-4FF3-8833-0A6CC6F05579}" srcOrd="2" destOrd="0" parTransId="{4EA19B8A-0CFB-492B-810A-C416EEFD3CC6}" sibTransId="{4CAC6C6C-0120-4B7C-8C80-1D9ACC0D51D6}"/>
    <dgm:cxn modelId="{F73F3459-D5A0-41B3-A0D8-140726F84146}" type="presOf" srcId="{E42A9ABB-6DA7-4805-BC13-3977F8764E79}" destId="{8E5992AB-AA16-4546-93A6-7B81C7816600}" srcOrd="0" destOrd="0" presId="urn:microsoft.com/office/officeart/2005/8/layout/hierarchy1"/>
    <dgm:cxn modelId="{93A15C28-6B18-4C82-8360-BEFD314CD48F}" type="presOf" srcId="{0B361890-6128-40A9-B49B-2D44DC77C44D}" destId="{10DDD767-C119-4DB6-9A61-D5B1E67F82CE}" srcOrd="0" destOrd="0" presId="urn:microsoft.com/office/officeart/2005/8/layout/hierarchy1"/>
    <dgm:cxn modelId="{8B0AA930-41F1-48DE-A8D4-C5BD8C487B12}" type="presOf" srcId="{8BD026A6-855E-407C-939D-863FAFB86D53}" destId="{B092E266-F71A-4FD6-990A-35507959B0B7}" srcOrd="0" destOrd="0" presId="urn:microsoft.com/office/officeart/2005/8/layout/hierarchy1"/>
    <dgm:cxn modelId="{3FBAED4A-3F9F-40EC-A6B7-ABF18BBCAC7A}" type="presOf" srcId="{B12408DA-C99A-496E-9CA9-FA6101C220CD}" destId="{C922B0B4-6483-424D-874C-3EFF14AC2867}" srcOrd="0" destOrd="0" presId="urn:microsoft.com/office/officeart/2005/8/layout/hierarchy1"/>
    <dgm:cxn modelId="{F9F57EE3-12C1-4311-A197-744BE5012C9B}" type="presOf" srcId="{8DE6364D-B94F-4FC4-B1B7-015C8095EDD2}" destId="{59E0F37B-0D5D-4783-AAC3-C0C6CCDC1A14}" srcOrd="0" destOrd="0" presId="urn:microsoft.com/office/officeart/2005/8/layout/hierarchy1"/>
    <dgm:cxn modelId="{028C9133-6937-4BC9-9F90-5CCC894819A9}" srcId="{8BD026A6-855E-407C-939D-863FAFB86D53}" destId="{A66877EA-BD75-435B-BB0F-E69480C4214F}" srcOrd="0" destOrd="0" parTransId="{8DE6364D-B94F-4FC4-B1B7-015C8095EDD2}" sibTransId="{6F3DAC6A-A26A-4644-844C-30258E945DAD}"/>
    <dgm:cxn modelId="{2970C604-0C06-4C23-A0AE-8DF97F8099B6}" srcId="{A66877EA-BD75-435B-BB0F-E69480C4214F}" destId="{B12408DA-C99A-496E-9CA9-FA6101C220CD}" srcOrd="1" destOrd="0" parTransId="{E42A9ABB-6DA7-4805-BC13-3977F8764E79}" sibTransId="{95085220-CEAC-462F-9A6A-793540DA0EA3}"/>
    <dgm:cxn modelId="{F8735BCC-B2C9-431C-9CB2-9F2506FD0FFE}" type="presOf" srcId="{A66877EA-BD75-435B-BB0F-E69480C4214F}" destId="{05B0B73F-6F88-4865-B6A6-4A95CD3361A1}" srcOrd="0" destOrd="0" presId="urn:microsoft.com/office/officeart/2005/8/layout/hierarchy1"/>
    <dgm:cxn modelId="{683BAD15-C6DB-436D-B0A7-D4641DF2EC4F}" type="presOf" srcId="{3AF8E27E-3D46-4E6C-ADE7-A75830662D5B}" destId="{9943DCCF-C7EA-4171-BE69-32859C27BF73}" srcOrd="0" destOrd="0" presId="urn:microsoft.com/office/officeart/2005/8/layout/hierarchy1"/>
    <dgm:cxn modelId="{5A4FE1D2-BB09-404C-AAC0-9CF62852B88B}" srcId="{8BD026A6-855E-407C-939D-863FAFB86D53}" destId="{07BE496C-2A12-4B11-9984-D71A7E0BEFBF}" srcOrd="1" destOrd="0" parTransId="{3AF8E27E-3D46-4E6C-ADE7-A75830662D5B}" sibTransId="{99E50DF8-A6C5-4895-8C16-79601FC8669D}"/>
    <dgm:cxn modelId="{B6C312DA-DBB7-4852-BF90-443CD62083DC}" type="presOf" srcId="{4EA19B8A-0CFB-492B-810A-C416EEFD3CC6}" destId="{E713E5C7-C63E-4892-8106-A77C3457BCC5}" srcOrd="0" destOrd="0" presId="urn:microsoft.com/office/officeart/2005/8/layout/hierarchy1"/>
    <dgm:cxn modelId="{445D9CFF-0B69-4A2E-A3A9-8AADD08112C6}" type="presOf" srcId="{62CC1933-0553-4831-A41B-D98F249D7529}" destId="{4FD7790B-8BC3-493F-B2A2-38F33DA19A7D}" srcOrd="0" destOrd="0" presId="urn:microsoft.com/office/officeart/2005/8/layout/hierarchy1"/>
    <dgm:cxn modelId="{72A3C5A4-1714-4C70-BFE1-BA22F69319BC}" srcId="{8FCC086B-E88A-4FF3-8833-0A6CC6F05579}" destId="{B9FF8EF9-AE3E-4054-B701-28E5D3B9797A}" srcOrd="0" destOrd="0" parTransId="{0B361890-6128-40A9-B49B-2D44DC77C44D}" sibTransId="{4EBA381A-6FAA-439A-9D12-87710AB7C0F5}"/>
    <dgm:cxn modelId="{F6569B09-BDBE-4741-BBC4-723557F0A2CB}" type="presOf" srcId="{C662DFCB-5615-4B8A-9B9A-B8F0916DFCDB}" destId="{73813060-54F9-4E59-BC3F-C19965FB610C}" srcOrd="0" destOrd="0" presId="urn:microsoft.com/office/officeart/2005/8/layout/hierarchy1"/>
    <dgm:cxn modelId="{5897140D-ACE6-4798-828F-4403B501C92F}" type="presOf" srcId="{20A1D6D1-F010-487E-B31D-508B9F577A13}" destId="{686CC257-6A99-41EC-A50B-6D979F76E596}" srcOrd="0" destOrd="0" presId="urn:microsoft.com/office/officeart/2005/8/layout/hierarchy1"/>
    <dgm:cxn modelId="{EDF9974D-124B-4945-9D7E-6228F1176612}" srcId="{C662DFCB-5615-4B8A-9B9A-B8F0916DFCDB}" destId="{8BD026A6-855E-407C-939D-863FAFB86D53}" srcOrd="0" destOrd="0" parTransId="{49E6A21A-5F95-4697-B0BB-1C337D38B28B}" sibTransId="{4277779C-449B-450D-AA77-1E4B8D6912EC}"/>
    <dgm:cxn modelId="{00716253-3068-42DB-8F8E-7D58F2D26B5C}" type="presOf" srcId="{CA52C81C-63C0-4405-8658-C385B9278ED7}" destId="{A271E636-14FB-4813-8A9E-19281BD9981B}" srcOrd="0" destOrd="0" presId="urn:microsoft.com/office/officeart/2005/8/layout/hierarchy1"/>
    <dgm:cxn modelId="{0FB49204-4C18-4657-A00A-8BF9F101EEA0}" type="presOf" srcId="{8FCC086B-E88A-4FF3-8833-0A6CC6F05579}" destId="{DE4D4498-6BCE-4948-BC6B-4D118BDBF691}" srcOrd="0" destOrd="0" presId="urn:microsoft.com/office/officeart/2005/8/layout/hierarchy1"/>
    <dgm:cxn modelId="{9DE6F184-9B78-4233-95FA-175BFA7BE3DC}" type="presOf" srcId="{B9FF8EF9-AE3E-4054-B701-28E5D3B9797A}" destId="{2180E022-2767-4052-960B-9174BC660593}" srcOrd="0" destOrd="0" presId="urn:microsoft.com/office/officeart/2005/8/layout/hierarchy1"/>
    <dgm:cxn modelId="{36A5D484-F593-46DE-8BEA-3AD0F011BA61}" srcId="{8FCC086B-E88A-4FF3-8833-0A6CC6F05579}" destId="{CA52C81C-63C0-4405-8658-C385B9278ED7}" srcOrd="1" destOrd="0" parTransId="{62CC1933-0553-4831-A41B-D98F249D7529}" sibTransId="{A34A92EC-248E-4453-8041-B196790E2220}"/>
    <dgm:cxn modelId="{5EC0CDE3-DE4F-465A-B964-247510A90CE7}" srcId="{A66877EA-BD75-435B-BB0F-E69480C4214F}" destId="{A057B056-A357-4010-890B-2C5376041DB9}" srcOrd="0" destOrd="0" parTransId="{20A1D6D1-F010-487E-B31D-508B9F577A13}" sibTransId="{1BAE9513-9A4A-4465-90ED-A8B5D7DCD162}"/>
    <dgm:cxn modelId="{14B12ABD-1E3A-4FAC-A771-AABC1CF0F206}" type="presOf" srcId="{A9C777BD-D788-4287-8112-0FE431B64981}" destId="{690E71B9-682D-4789-9702-8AFD5E79FD97}" srcOrd="0" destOrd="0" presId="urn:microsoft.com/office/officeart/2005/8/layout/hierarchy1"/>
    <dgm:cxn modelId="{8BAEFC64-AD46-417D-BD5E-45AF4C693502}" type="presOf" srcId="{756D0529-2BA7-495A-889B-3FED4DE103A2}" destId="{451B4627-D5EC-418A-A9BA-73325F324A3A}" srcOrd="0" destOrd="0" presId="urn:microsoft.com/office/officeart/2005/8/layout/hierarchy1"/>
    <dgm:cxn modelId="{8084B61E-6F4F-40C1-B257-C4D27FA0FA02}" type="presParOf" srcId="{73813060-54F9-4E59-BC3F-C19965FB610C}" destId="{DFE2A127-D9FB-480C-A5D2-3CEAE4AAD7F6}" srcOrd="0" destOrd="0" presId="urn:microsoft.com/office/officeart/2005/8/layout/hierarchy1"/>
    <dgm:cxn modelId="{092C4D2B-9DFE-4F72-9128-51FCDDBA1ADD}" type="presParOf" srcId="{DFE2A127-D9FB-480C-A5D2-3CEAE4AAD7F6}" destId="{00411A66-C124-4189-9E7C-AAA49FE60FC4}" srcOrd="0" destOrd="0" presId="urn:microsoft.com/office/officeart/2005/8/layout/hierarchy1"/>
    <dgm:cxn modelId="{59253296-5F90-434E-93FE-01AB026FEAA8}" type="presParOf" srcId="{00411A66-C124-4189-9E7C-AAA49FE60FC4}" destId="{D14FD0AC-3D5E-46B9-A015-AB44CF7B28BB}" srcOrd="0" destOrd="0" presId="urn:microsoft.com/office/officeart/2005/8/layout/hierarchy1"/>
    <dgm:cxn modelId="{25049AFD-F8D0-477B-AB02-00C3ABFCCE79}" type="presParOf" srcId="{00411A66-C124-4189-9E7C-AAA49FE60FC4}" destId="{B092E266-F71A-4FD6-990A-35507959B0B7}" srcOrd="1" destOrd="0" presId="urn:microsoft.com/office/officeart/2005/8/layout/hierarchy1"/>
    <dgm:cxn modelId="{41F3638C-27DA-44F6-A653-F33FE0B5518B}" type="presParOf" srcId="{DFE2A127-D9FB-480C-A5D2-3CEAE4AAD7F6}" destId="{91C54787-020F-4F00-AD5D-59BA32A79922}" srcOrd="1" destOrd="0" presId="urn:microsoft.com/office/officeart/2005/8/layout/hierarchy1"/>
    <dgm:cxn modelId="{927F464C-0AF5-4916-AF6A-0AF7240AC0C5}" type="presParOf" srcId="{91C54787-020F-4F00-AD5D-59BA32A79922}" destId="{59E0F37B-0D5D-4783-AAC3-C0C6CCDC1A14}" srcOrd="0" destOrd="0" presId="urn:microsoft.com/office/officeart/2005/8/layout/hierarchy1"/>
    <dgm:cxn modelId="{07428423-159F-47D0-8E7C-D83753CAB5A1}" type="presParOf" srcId="{91C54787-020F-4F00-AD5D-59BA32A79922}" destId="{4985EAEA-2621-4A22-951E-615D832E88E2}" srcOrd="1" destOrd="0" presId="urn:microsoft.com/office/officeart/2005/8/layout/hierarchy1"/>
    <dgm:cxn modelId="{C9CAF2A9-1BE4-4476-B0E9-A495E797670D}" type="presParOf" srcId="{4985EAEA-2621-4A22-951E-615D832E88E2}" destId="{F5EED010-F18C-4761-BB60-0589D68CB12A}" srcOrd="0" destOrd="0" presId="urn:microsoft.com/office/officeart/2005/8/layout/hierarchy1"/>
    <dgm:cxn modelId="{6DF0A0D6-8FF8-4B12-BBC3-F54CF34154CF}" type="presParOf" srcId="{F5EED010-F18C-4761-BB60-0589D68CB12A}" destId="{213DB6A5-57A7-4C6D-9800-242F9B3E012C}" srcOrd="0" destOrd="0" presId="urn:microsoft.com/office/officeart/2005/8/layout/hierarchy1"/>
    <dgm:cxn modelId="{70AFB449-9907-43B0-8E2F-AE3996CEC619}" type="presParOf" srcId="{F5EED010-F18C-4761-BB60-0589D68CB12A}" destId="{05B0B73F-6F88-4865-B6A6-4A95CD3361A1}" srcOrd="1" destOrd="0" presId="urn:microsoft.com/office/officeart/2005/8/layout/hierarchy1"/>
    <dgm:cxn modelId="{DDB84124-D43D-4430-B96B-D6E8D2B7F80E}" type="presParOf" srcId="{4985EAEA-2621-4A22-951E-615D832E88E2}" destId="{AC19AFC2-59AD-4195-8AD0-A7CDB049F082}" srcOrd="1" destOrd="0" presId="urn:microsoft.com/office/officeart/2005/8/layout/hierarchy1"/>
    <dgm:cxn modelId="{76D70D4F-B870-46EB-8370-50EA9B00BCE5}" type="presParOf" srcId="{AC19AFC2-59AD-4195-8AD0-A7CDB049F082}" destId="{686CC257-6A99-41EC-A50B-6D979F76E596}" srcOrd="0" destOrd="0" presId="urn:microsoft.com/office/officeart/2005/8/layout/hierarchy1"/>
    <dgm:cxn modelId="{8D85C1CD-64B2-46DB-9A89-8F5E1267844A}" type="presParOf" srcId="{AC19AFC2-59AD-4195-8AD0-A7CDB049F082}" destId="{9EF65CA0-E603-4E77-BA2D-AFC4BEED92AB}" srcOrd="1" destOrd="0" presId="urn:microsoft.com/office/officeart/2005/8/layout/hierarchy1"/>
    <dgm:cxn modelId="{3C89A000-C10A-4C7A-93FB-D8DDF6FE39D4}" type="presParOf" srcId="{9EF65CA0-E603-4E77-BA2D-AFC4BEED92AB}" destId="{A06C519E-4E12-4FAD-9879-4428B205211F}" srcOrd="0" destOrd="0" presId="urn:microsoft.com/office/officeart/2005/8/layout/hierarchy1"/>
    <dgm:cxn modelId="{687D3235-BF6D-4113-B464-DC4F9C6A2554}" type="presParOf" srcId="{A06C519E-4E12-4FAD-9879-4428B205211F}" destId="{98C35787-F75A-4FF7-870E-3989E08EEB45}" srcOrd="0" destOrd="0" presId="urn:microsoft.com/office/officeart/2005/8/layout/hierarchy1"/>
    <dgm:cxn modelId="{932A5C3E-650E-4AA3-89EC-B834AFFF1DBC}" type="presParOf" srcId="{A06C519E-4E12-4FAD-9879-4428B205211F}" destId="{EF86280C-1F27-4277-8925-AD8DB998FB75}" srcOrd="1" destOrd="0" presId="urn:microsoft.com/office/officeart/2005/8/layout/hierarchy1"/>
    <dgm:cxn modelId="{3931FA15-4730-465A-8B20-96C31B71CF92}" type="presParOf" srcId="{9EF65CA0-E603-4E77-BA2D-AFC4BEED92AB}" destId="{E7C2B9D3-0AB9-49A6-AAE0-69EC3235E754}" srcOrd="1" destOrd="0" presId="urn:microsoft.com/office/officeart/2005/8/layout/hierarchy1"/>
    <dgm:cxn modelId="{587D109B-01CD-4AE6-9BB8-7B76269DCDDB}" type="presParOf" srcId="{AC19AFC2-59AD-4195-8AD0-A7CDB049F082}" destId="{8E5992AB-AA16-4546-93A6-7B81C7816600}" srcOrd="2" destOrd="0" presId="urn:microsoft.com/office/officeart/2005/8/layout/hierarchy1"/>
    <dgm:cxn modelId="{AEFCE836-4882-4EE8-9A11-4964943532CB}" type="presParOf" srcId="{AC19AFC2-59AD-4195-8AD0-A7CDB049F082}" destId="{C624FCB8-01BE-4CBB-BBDC-BD4E1809CCD5}" srcOrd="3" destOrd="0" presId="urn:microsoft.com/office/officeart/2005/8/layout/hierarchy1"/>
    <dgm:cxn modelId="{4CB1B26D-943A-489E-99B3-5286E7BF7B09}" type="presParOf" srcId="{C624FCB8-01BE-4CBB-BBDC-BD4E1809CCD5}" destId="{64891D98-3E08-450B-9438-D37D5910E9B2}" srcOrd="0" destOrd="0" presId="urn:microsoft.com/office/officeart/2005/8/layout/hierarchy1"/>
    <dgm:cxn modelId="{8617CD30-80B0-4BFA-B85A-BA3F8A119DDC}" type="presParOf" srcId="{64891D98-3E08-450B-9438-D37D5910E9B2}" destId="{C8F2A08F-34C6-41C2-B5E5-C620CCEABB86}" srcOrd="0" destOrd="0" presId="urn:microsoft.com/office/officeart/2005/8/layout/hierarchy1"/>
    <dgm:cxn modelId="{3BDE9027-ED8E-40B8-A055-A6CB0CF2D697}" type="presParOf" srcId="{64891D98-3E08-450B-9438-D37D5910E9B2}" destId="{C922B0B4-6483-424D-874C-3EFF14AC2867}" srcOrd="1" destOrd="0" presId="urn:microsoft.com/office/officeart/2005/8/layout/hierarchy1"/>
    <dgm:cxn modelId="{F6AEFFA8-3EEE-454E-8177-4517C34ACECE}" type="presParOf" srcId="{C624FCB8-01BE-4CBB-BBDC-BD4E1809CCD5}" destId="{8F755F7E-01DF-4DC6-BF04-EE7C80446D3E}" srcOrd="1" destOrd="0" presId="urn:microsoft.com/office/officeart/2005/8/layout/hierarchy1"/>
    <dgm:cxn modelId="{79F9842E-BAEF-4EDF-9D7C-9A2B7F64FC13}" type="presParOf" srcId="{91C54787-020F-4F00-AD5D-59BA32A79922}" destId="{9943DCCF-C7EA-4171-BE69-32859C27BF73}" srcOrd="2" destOrd="0" presId="urn:microsoft.com/office/officeart/2005/8/layout/hierarchy1"/>
    <dgm:cxn modelId="{7DAE2691-6AC0-47E7-9E4F-2B4CA30B3BC1}" type="presParOf" srcId="{91C54787-020F-4F00-AD5D-59BA32A79922}" destId="{49DFBA17-59F3-402A-BCCB-F26429D983B5}" srcOrd="3" destOrd="0" presId="urn:microsoft.com/office/officeart/2005/8/layout/hierarchy1"/>
    <dgm:cxn modelId="{7CB2537E-03BA-4D88-826F-EF142FC2DF82}" type="presParOf" srcId="{49DFBA17-59F3-402A-BCCB-F26429D983B5}" destId="{2E09D458-3F61-4D21-8D66-4FC423BC9E94}" srcOrd="0" destOrd="0" presId="urn:microsoft.com/office/officeart/2005/8/layout/hierarchy1"/>
    <dgm:cxn modelId="{28D4DAD1-6EB7-4D20-8376-97F123515637}" type="presParOf" srcId="{2E09D458-3F61-4D21-8D66-4FC423BC9E94}" destId="{D8400CFC-2F20-4736-954E-BEF8B3578D9A}" srcOrd="0" destOrd="0" presId="urn:microsoft.com/office/officeart/2005/8/layout/hierarchy1"/>
    <dgm:cxn modelId="{9A2FD704-E4DB-4792-9261-D3B35CB46EF6}" type="presParOf" srcId="{2E09D458-3F61-4D21-8D66-4FC423BC9E94}" destId="{E7A3E9CF-59AE-4530-A4C4-C34828A788E9}" srcOrd="1" destOrd="0" presId="urn:microsoft.com/office/officeart/2005/8/layout/hierarchy1"/>
    <dgm:cxn modelId="{D11D6750-DE91-4AA6-A288-02A7C4F7C1FF}" type="presParOf" srcId="{49DFBA17-59F3-402A-BCCB-F26429D983B5}" destId="{0BE5ABA7-0589-4487-AC01-FC0359AA290E}" srcOrd="1" destOrd="0" presId="urn:microsoft.com/office/officeart/2005/8/layout/hierarchy1"/>
    <dgm:cxn modelId="{1B0D245A-DAA5-42F8-AD77-535D7645031D}" type="presParOf" srcId="{0BE5ABA7-0589-4487-AC01-FC0359AA290E}" destId="{451B4627-D5EC-418A-A9BA-73325F324A3A}" srcOrd="0" destOrd="0" presId="urn:microsoft.com/office/officeart/2005/8/layout/hierarchy1"/>
    <dgm:cxn modelId="{251091E9-093E-446F-993C-791FDB2E4FFE}" type="presParOf" srcId="{0BE5ABA7-0589-4487-AC01-FC0359AA290E}" destId="{D3497D04-FA01-4DFC-AF59-2D522463E4B3}" srcOrd="1" destOrd="0" presId="urn:microsoft.com/office/officeart/2005/8/layout/hierarchy1"/>
    <dgm:cxn modelId="{7FEB9B98-FAE1-4F8E-BC1B-CD6834E4ACEA}" type="presParOf" srcId="{D3497D04-FA01-4DFC-AF59-2D522463E4B3}" destId="{E7F26DA5-E3B1-4E38-8360-FBF01A7BDD5F}" srcOrd="0" destOrd="0" presId="urn:microsoft.com/office/officeart/2005/8/layout/hierarchy1"/>
    <dgm:cxn modelId="{FA3F8BC3-A466-41BD-BD9F-897ACDC222EC}" type="presParOf" srcId="{E7F26DA5-E3B1-4E38-8360-FBF01A7BDD5F}" destId="{C54F7D77-F825-444B-B2FA-054A66460DE8}" srcOrd="0" destOrd="0" presId="urn:microsoft.com/office/officeart/2005/8/layout/hierarchy1"/>
    <dgm:cxn modelId="{6CAB07A7-F5C0-4C53-8CCA-6022BC9BA2DB}" type="presParOf" srcId="{E7F26DA5-E3B1-4E38-8360-FBF01A7BDD5F}" destId="{690E71B9-682D-4789-9702-8AFD5E79FD97}" srcOrd="1" destOrd="0" presId="urn:microsoft.com/office/officeart/2005/8/layout/hierarchy1"/>
    <dgm:cxn modelId="{F43E5FBB-E237-4C37-8341-9F5FEFA6660E}" type="presParOf" srcId="{D3497D04-FA01-4DFC-AF59-2D522463E4B3}" destId="{D962E46C-C5E0-43D5-A4AE-6B4A4DB7BA92}" srcOrd="1" destOrd="0" presId="urn:microsoft.com/office/officeart/2005/8/layout/hierarchy1"/>
    <dgm:cxn modelId="{A946E392-02E4-4FF2-8AEF-C851F1A86C6E}" type="presParOf" srcId="{91C54787-020F-4F00-AD5D-59BA32A79922}" destId="{E713E5C7-C63E-4892-8106-A77C3457BCC5}" srcOrd="4" destOrd="0" presId="urn:microsoft.com/office/officeart/2005/8/layout/hierarchy1"/>
    <dgm:cxn modelId="{F0A07047-AA69-4561-AE22-FBBACDD87FC8}" type="presParOf" srcId="{91C54787-020F-4F00-AD5D-59BA32A79922}" destId="{46CBD372-DAB3-4037-801C-821330F573C9}" srcOrd="5" destOrd="0" presId="urn:microsoft.com/office/officeart/2005/8/layout/hierarchy1"/>
    <dgm:cxn modelId="{F501C833-3B91-4822-98B5-9E2B83BFEAA4}" type="presParOf" srcId="{46CBD372-DAB3-4037-801C-821330F573C9}" destId="{13A221A6-0948-47F3-AF80-FD24E00E784B}" srcOrd="0" destOrd="0" presId="urn:microsoft.com/office/officeart/2005/8/layout/hierarchy1"/>
    <dgm:cxn modelId="{B1C26634-725E-465D-ADC4-002D7F28F73E}" type="presParOf" srcId="{13A221A6-0948-47F3-AF80-FD24E00E784B}" destId="{DEAF7B8E-437A-4F49-BC47-7AF69A0B66B2}" srcOrd="0" destOrd="0" presId="urn:microsoft.com/office/officeart/2005/8/layout/hierarchy1"/>
    <dgm:cxn modelId="{C19E5010-83B8-4114-A437-8BD8FF46C429}" type="presParOf" srcId="{13A221A6-0948-47F3-AF80-FD24E00E784B}" destId="{DE4D4498-6BCE-4948-BC6B-4D118BDBF691}" srcOrd="1" destOrd="0" presId="urn:microsoft.com/office/officeart/2005/8/layout/hierarchy1"/>
    <dgm:cxn modelId="{32DB643A-2877-4E32-9A80-B87965720D24}" type="presParOf" srcId="{46CBD372-DAB3-4037-801C-821330F573C9}" destId="{D37E68E2-9F40-468B-BD04-701E0BCAF920}" srcOrd="1" destOrd="0" presId="urn:microsoft.com/office/officeart/2005/8/layout/hierarchy1"/>
    <dgm:cxn modelId="{BFDC52B2-95AB-48D7-9DA4-5A4DE888D8F5}" type="presParOf" srcId="{D37E68E2-9F40-468B-BD04-701E0BCAF920}" destId="{10DDD767-C119-4DB6-9A61-D5B1E67F82CE}" srcOrd="0" destOrd="0" presId="urn:microsoft.com/office/officeart/2005/8/layout/hierarchy1"/>
    <dgm:cxn modelId="{9E316C4B-100E-49A6-8E66-6F3E09492E77}" type="presParOf" srcId="{D37E68E2-9F40-468B-BD04-701E0BCAF920}" destId="{8DA5FF6E-6FA6-49AE-93E6-3887C8DCA216}" srcOrd="1" destOrd="0" presId="urn:microsoft.com/office/officeart/2005/8/layout/hierarchy1"/>
    <dgm:cxn modelId="{DAB94350-7148-47F5-B0BF-6C6772AF55CF}" type="presParOf" srcId="{8DA5FF6E-6FA6-49AE-93E6-3887C8DCA216}" destId="{FED7E4E8-4D37-4897-BD0E-1AD877796D51}" srcOrd="0" destOrd="0" presId="urn:microsoft.com/office/officeart/2005/8/layout/hierarchy1"/>
    <dgm:cxn modelId="{11EC1DC7-EB6A-454F-9A20-FBE0846CC0CF}" type="presParOf" srcId="{FED7E4E8-4D37-4897-BD0E-1AD877796D51}" destId="{797F39CC-A7DD-407A-8088-6AB60B7FD1C7}" srcOrd="0" destOrd="0" presId="urn:microsoft.com/office/officeart/2005/8/layout/hierarchy1"/>
    <dgm:cxn modelId="{FE4DBC44-AD3F-4588-9612-242409556B0B}" type="presParOf" srcId="{FED7E4E8-4D37-4897-BD0E-1AD877796D51}" destId="{2180E022-2767-4052-960B-9174BC660593}" srcOrd="1" destOrd="0" presId="urn:microsoft.com/office/officeart/2005/8/layout/hierarchy1"/>
    <dgm:cxn modelId="{BE7A8052-5250-4AE9-AB91-1429C0B5ABA3}" type="presParOf" srcId="{8DA5FF6E-6FA6-49AE-93E6-3887C8DCA216}" destId="{81CBC7BC-0C03-44A0-9012-C26311428FBE}" srcOrd="1" destOrd="0" presId="urn:microsoft.com/office/officeart/2005/8/layout/hierarchy1"/>
    <dgm:cxn modelId="{367DDD82-1FAB-4700-9131-1F864217D3D0}" type="presParOf" srcId="{D37E68E2-9F40-468B-BD04-701E0BCAF920}" destId="{4FD7790B-8BC3-493F-B2A2-38F33DA19A7D}" srcOrd="2" destOrd="0" presId="urn:microsoft.com/office/officeart/2005/8/layout/hierarchy1"/>
    <dgm:cxn modelId="{17007D6E-223C-415A-91CB-5DF2C77B4012}" type="presParOf" srcId="{D37E68E2-9F40-468B-BD04-701E0BCAF920}" destId="{BF7B79DB-3BD7-4B86-B4E0-65F765AF988A}" srcOrd="3" destOrd="0" presId="urn:microsoft.com/office/officeart/2005/8/layout/hierarchy1"/>
    <dgm:cxn modelId="{977B451F-863A-4F4B-9C1A-30ACE5417FCC}" type="presParOf" srcId="{BF7B79DB-3BD7-4B86-B4E0-65F765AF988A}" destId="{61CED505-A8AD-4813-A85A-41CF6B1840C1}" srcOrd="0" destOrd="0" presId="urn:microsoft.com/office/officeart/2005/8/layout/hierarchy1"/>
    <dgm:cxn modelId="{9BE50C5D-F9E8-43F4-8405-2B3EABA3172E}" type="presParOf" srcId="{61CED505-A8AD-4813-A85A-41CF6B1840C1}" destId="{0988D981-42FD-473C-87A7-E8E715E9501E}" srcOrd="0" destOrd="0" presId="urn:microsoft.com/office/officeart/2005/8/layout/hierarchy1"/>
    <dgm:cxn modelId="{E744556D-E838-458E-97A2-63C07D2FA16B}" type="presParOf" srcId="{61CED505-A8AD-4813-A85A-41CF6B1840C1}" destId="{A271E636-14FB-4813-8A9E-19281BD9981B}" srcOrd="1" destOrd="0" presId="urn:microsoft.com/office/officeart/2005/8/layout/hierarchy1"/>
    <dgm:cxn modelId="{3A3AA48E-1297-4AD9-B278-4ABEED7B8B90}" type="presParOf" srcId="{BF7B79DB-3BD7-4B86-B4E0-65F765AF988A}" destId="{1320CB79-1C4F-4FD3-BF38-FEE2EB91722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D7790B-8BC3-493F-B2A2-38F33DA19A7D}">
      <dsp:nvSpPr>
        <dsp:cNvPr id="0" name=""/>
        <dsp:cNvSpPr/>
      </dsp:nvSpPr>
      <dsp:spPr>
        <a:xfrm>
          <a:off x="4498783" y="1251239"/>
          <a:ext cx="485954" cy="1745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984"/>
              </a:lnTo>
              <a:lnTo>
                <a:pt x="485954" y="118984"/>
              </a:lnTo>
              <a:lnTo>
                <a:pt x="485954" y="1745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DDD767-C119-4DB6-9A61-D5B1E67F82CE}">
      <dsp:nvSpPr>
        <dsp:cNvPr id="0" name=""/>
        <dsp:cNvSpPr/>
      </dsp:nvSpPr>
      <dsp:spPr>
        <a:xfrm>
          <a:off x="3999636" y="1251239"/>
          <a:ext cx="499146" cy="174599"/>
        </a:xfrm>
        <a:custGeom>
          <a:avLst/>
          <a:gdLst/>
          <a:ahLst/>
          <a:cxnLst/>
          <a:rect l="0" t="0" r="0" b="0"/>
          <a:pathLst>
            <a:path>
              <a:moveTo>
                <a:pt x="499146" y="0"/>
              </a:moveTo>
              <a:lnTo>
                <a:pt x="499146" y="118984"/>
              </a:lnTo>
              <a:lnTo>
                <a:pt x="0" y="118984"/>
              </a:lnTo>
              <a:lnTo>
                <a:pt x="0" y="1745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13E5C7-C63E-4892-8106-A77C3457BCC5}">
      <dsp:nvSpPr>
        <dsp:cNvPr id="0" name=""/>
        <dsp:cNvSpPr/>
      </dsp:nvSpPr>
      <dsp:spPr>
        <a:xfrm>
          <a:off x="2727038" y="695421"/>
          <a:ext cx="1771745" cy="1745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984"/>
              </a:lnTo>
              <a:lnTo>
                <a:pt x="1771745" y="118984"/>
              </a:lnTo>
              <a:lnTo>
                <a:pt x="1771745" y="1745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1B4627-D5EC-418A-A9BA-73325F324A3A}">
      <dsp:nvSpPr>
        <dsp:cNvPr id="0" name=""/>
        <dsp:cNvSpPr/>
      </dsp:nvSpPr>
      <dsp:spPr>
        <a:xfrm>
          <a:off x="2781356" y="1251239"/>
          <a:ext cx="91440" cy="1745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45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43DCCF-C7EA-4171-BE69-32859C27BF73}">
      <dsp:nvSpPr>
        <dsp:cNvPr id="0" name=""/>
        <dsp:cNvSpPr/>
      </dsp:nvSpPr>
      <dsp:spPr>
        <a:xfrm>
          <a:off x="2727038" y="695421"/>
          <a:ext cx="100038" cy="1745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984"/>
              </a:lnTo>
              <a:lnTo>
                <a:pt x="100038" y="118984"/>
              </a:lnTo>
              <a:lnTo>
                <a:pt x="100038" y="1745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5992AB-AA16-4546-93A6-7B81C7816600}">
      <dsp:nvSpPr>
        <dsp:cNvPr id="0" name=""/>
        <dsp:cNvSpPr/>
      </dsp:nvSpPr>
      <dsp:spPr>
        <a:xfrm>
          <a:off x="1055331" y="1251239"/>
          <a:ext cx="582963" cy="1745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984"/>
              </a:lnTo>
              <a:lnTo>
                <a:pt x="582963" y="118984"/>
              </a:lnTo>
              <a:lnTo>
                <a:pt x="582963" y="1745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6CC257-6A99-41EC-A50B-6D979F76E596}">
      <dsp:nvSpPr>
        <dsp:cNvPr id="0" name=""/>
        <dsp:cNvSpPr/>
      </dsp:nvSpPr>
      <dsp:spPr>
        <a:xfrm>
          <a:off x="518774" y="1251239"/>
          <a:ext cx="536557" cy="174599"/>
        </a:xfrm>
        <a:custGeom>
          <a:avLst/>
          <a:gdLst/>
          <a:ahLst/>
          <a:cxnLst/>
          <a:rect l="0" t="0" r="0" b="0"/>
          <a:pathLst>
            <a:path>
              <a:moveTo>
                <a:pt x="536557" y="0"/>
              </a:moveTo>
              <a:lnTo>
                <a:pt x="536557" y="118984"/>
              </a:lnTo>
              <a:lnTo>
                <a:pt x="0" y="118984"/>
              </a:lnTo>
              <a:lnTo>
                <a:pt x="0" y="1745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E0F37B-0D5D-4783-AAC3-C0C6CCDC1A14}">
      <dsp:nvSpPr>
        <dsp:cNvPr id="0" name=""/>
        <dsp:cNvSpPr/>
      </dsp:nvSpPr>
      <dsp:spPr>
        <a:xfrm>
          <a:off x="1055331" y="695421"/>
          <a:ext cx="1671707" cy="174599"/>
        </a:xfrm>
        <a:custGeom>
          <a:avLst/>
          <a:gdLst/>
          <a:ahLst/>
          <a:cxnLst/>
          <a:rect l="0" t="0" r="0" b="0"/>
          <a:pathLst>
            <a:path>
              <a:moveTo>
                <a:pt x="1671707" y="0"/>
              </a:moveTo>
              <a:lnTo>
                <a:pt x="1671707" y="118984"/>
              </a:lnTo>
              <a:lnTo>
                <a:pt x="0" y="118984"/>
              </a:lnTo>
              <a:lnTo>
                <a:pt x="0" y="1745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4FD0AC-3D5E-46B9-A015-AB44CF7B28BB}">
      <dsp:nvSpPr>
        <dsp:cNvPr id="0" name=""/>
        <dsp:cNvSpPr/>
      </dsp:nvSpPr>
      <dsp:spPr>
        <a:xfrm>
          <a:off x="1154494" y="180465"/>
          <a:ext cx="3145088" cy="5149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92E266-F71A-4FD6-990A-35507959B0B7}">
      <dsp:nvSpPr>
        <dsp:cNvPr id="0" name=""/>
        <dsp:cNvSpPr/>
      </dsp:nvSpPr>
      <dsp:spPr>
        <a:xfrm>
          <a:off x="1221199" y="243834"/>
          <a:ext cx="3145088" cy="5149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Убедить в том, что сотрудничество с нашей компанией «Вектра» позволит приобретать сэндвич панели высокого качества на выгодных условиях.</a:t>
          </a:r>
          <a:endParaRPr lang="ru-RU" sz="1000" kern="1200"/>
        </a:p>
      </dsp:txBody>
      <dsp:txXfrm>
        <a:off x="1236282" y="258917"/>
        <a:ext cx="3114922" cy="484790"/>
      </dsp:txXfrm>
    </dsp:sp>
    <dsp:sp modelId="{213DB6A5-57A7-4C6D-9800-242F9B3E012C}">
      <dsp:nvSpPr>
        <dsp:cNvPr id="0" name=""/>
        <dsp:cNvSpPr/>
      </dsp:nvSpPr>
      <dsp:spPr>
        <a:xfrm>
          <a:off x="147570" y="870021"/>
          <a:ext cx="1815520" cy="3812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B0B73F-6F88-4865-B6A6-4A95CD3361A1}">
      <dsp:nvSpPr>
        <dsp:cNvPr id="0" name=""/>
        <dsp:cNvSpPr/>
      </dsp:nvSpPr>
      <dsp:spPr>
        <a:xfrm>
          <a:off x="214275" y="933391"/>
          <a:ext cx="1815520" cy="3812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Мы реализуем продукцию на выгодных для Вас условиях</a:t>
          </a:r>
          <a:endParaRPr lang="ru-RU" sz="1000" kern="1200"/>
        </a:p>
      </dsp:txBody>
      <dsp:txXfrm>
        <a:off x="225440" y="944556"/>
        <a:ext cx="1793190" cy="358887"/>
      </dsp:txXfrm>
    </dsp:sp>
    <dsp:sp modelId="{98C35787-F75A-4FF7-870E-3989E08EEB45}">
      <dsp:nvSpPr>
        <dsp:cNvPr id="0" name=""/>
        <dsp:cNvSpPr/>
      </dsp:nvSpPr>
      <dsp:spPr>
        <a:xfrm>
          <a:off x="2515" y="1425839"/>
          <a:ext cx="1032517" cy="14899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86280C-1F27-4277-8925-AD8DB998FB75}">
      <dsp:nvSpPr>
        <dsp:cNvPr id="0" name=""/>
        <dsp:cNvSpPr/>
      </dsp:nvSpPr>
      <dsp:spPr>
        <a:xfrm>
          <a:off x="69220" y="1489208"/>
          <a:ext cx="1032517" cy="14899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Цены на нашу продукцию ниже среднерыночных, квадратный метр сэндвич-панели будет стоить Вам всего лишь 820 рублей</a:t>
          </a:r>
          <a:endParaRPr lang="ru-RU" sz="1000" kern="1200"/>
        </a:p>
      </dsp:txBody>
      <dsp:txXfrm>
        <a:off x="99461" y="1519449"/>
        <a:ext cx="972035" cy="1429446"/>
      </dsp:txXfrm>
    </dsp:sp>
    <dsp:sp modelId="{C8F2A08F-34C6-41C2-B5E5-C620CCEABB86}">
      <dsp:nvSpPr>
        <dsp:cNvPr id="0" name=""/>
        <dsp:cNvSpPr/>
      </dsp:nvSpPr>
      <dsp:spPr>
        <a:xfrm>
          <a:off x="1168442" y="1425839"/>
          <a:ext cx="939704" cy="16294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22B0B4-6483-424D-874C-3EFF14AC2867}">
      <dsp:nvSpPr>
        <dsp:cNvPr id="0" name=""/>
        <dsp:cNvSpPr/>
      </dsp:nvSpPr>
      <dsp:spPr>
        <a:xfrm>
          <a:off x="1235147" y="1489208"/>
          <a:ext cx="939704" cy="16294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kern="1200"/>
            <a:t>Наша компания предоставляет возможность приобрести продукцию в рассрочку, а также различные скидки для клиентов</a:t>
          </a:r>
        </a:p>
      </dsp:txBody>
      <dsp:txXfrm>
        <a:off x="1262670" y="1516731"/>
        <a:ext cx="884658" cy="1574434"/>
      </dsp:txXfrm>
    </dsp:sp>
    <dsp:sp modelId="{D8400CFC-2F20-4736-954E-BEF8B3578D9A}">
      <dsp:nvSpPr>
        <dsp:cNvPr id="0" name=""/>
        <dsp:cNvSpPr/>
      </dsp:nvSpPr>
      <dsp:spPr>
        <a:xfrm>
          <a:off x="2096501" y="870021"/>
          <a:ext cx="1461150" cy="3812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A3E9CF-59AE-4530-A4C4-C34828A788E9}">
      <dsp:nvSpPr>
        <dsp:cNvPr id="0" name=""/>
        <dsp:cNvSpPr/>
      </dsp:nvSpPr>
      <dsp:spPr>
        <a:xfrm>
          <a:off x="2163206" y="933391"/>
          <a:ext cx="1461150" cy="3812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Мы производим продукцию высокого качества</a:t>
          </a:r>
          <a:endParaRPr lang="ru-RU" sz="1000" kern="1200"/>
        </a:p>
      </dsp:txBody>
      <dsp:txXfrm>
        <a:off x="2174371" y="944556"/>
        <a:ext cx="1438820" cy="358887"/>
      </dsp:txXfrm>
    </dsp:sp>
    <dsp:sp modelId="{C54F7D77-F825-444B-B2FA-054A66460DE8}">
      <dsp:nvSpPr>
        <dsp:cNvPr id="0" name=""/>
        <dsp:cNvSpPr/>
      </dsp:nvSpPr>
      <dsp:spPr>
        <a:xfrm>
          <a:off x="2306828" y="1425839"/>
          <a:ext cx="1040496" cy="11449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0E71B9-682D-4789-9702-8AFD5E79FD97}">
      <dsp:nvSpPr>
        <dsp:cNvPr id="0" name=""/>
        <dsp:cNvSpPr/>
      </dsp:nvSpPr>
      <dsp:spPr>
        <a:xfrm>
          <a:off x="2373533" y="1489208"/>
          <a:ext cx="1040496" cy="11449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Наша продукция полностью соответствует международным стандартам качества </a:t>
          </a:r>
          <a:r>
            <a:rPr lang="en-US" sz="1000" kern="1200"/>
            <a:t>ISO</a:t>
          </a:r>
          <a:r>
            <a:rPr lang="ru-RU" sz="1000" kern="1200"/>
            <a:t> 9001:2015</a:t>
          </a:r>
          <a:endParaRPr lang="ru-RU" sz="1000" kern="1200"/>
        </a:p>
      </dsp:txBody>
      <dsp:txXfrm>
        <a:off x="2404008" y="1519683"/>
        <a:ext cx="979546" cy="1083965"/>
      </dsp:txXfrm>
    </dsp:sp>
    <dsp:sp modelId="{DEAF7B8E-437A-4F49-BC47-7AF69A0B66B2}">
      <dsp:nvSpPr>
        <dsp:cNvPr id="0" name=""/>
        <dsp:cNvSpPr/>
      </dsp:nvSpPr>
      <dsp:spPr>
        <a:xfrm>
          <a:off x="3691061" y="870021"/>
          <a:ext cx="1615444" cy="3812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4D4498-6BCE-4948-BC6B-4D118BDBF691}">
      <dsp:nvSpPr>
        <dsp:cNvPr id="0" name=""/>
        <dsp:cNvSpPr/>
      </dsp:nvSpPr>
      <dsp:spPr>
        <a:xfrm>
          <a:off x="3757766" y="933391"/>
          <a:ext cx="1615444" cy="3812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Сложившаяся репутация надежного делового партнера</a:t>
          </a:r>
          <a:endParaRPr lang="ru-RU" sz="1000" kern="1200"/>
        </a:p>
      </dsp:txBody>
      <dsp:txXfrm>
        <a:off x="3768931" y="944556"/>
        <a:ext cx="1593114" cy="358887"/>
      </dsp:txXfrm>
    </dsp:sp>
    <dsp:sp modelId="{797F39CC-A7DD-407A-8088-6AB60B7FD1C7}">
      <dsp:nvSpPr>
        <dsp:cNvPr id="0" name=""/>
        <dsp:cNvSpPr/>
      </dsp:nvSpPr>
      <dsp:spPr>
        <a:xfrm>
          <a:off x="3580387" y="1425839"/>
          <a:ext cx="838498" cy="9126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80E022-2767-4052-960B-9174BC660593}">
      <dsp:nvSpPr>
        <dsp:cNvPr id="0" name=""/>
        <dsp:cNvSpPr/>
      </dsp:nvSpPr>
      <dsp:spPr>
        <a:xfrm>
          <a:off x="3647092" y="1489208"/>
          <a:ext cx="838498" cy="9126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kern="1200"/>
            <a:t>Признание компании в бизнес-среде</a:t>
          </a:r>
        </a:p>
      </dsp:txBody>
      <dsp:txXfrm>
        <a:off x="3671651" y="1513767"/>
        <a:ext cx="789380" cy="863532"/>
      </dsp:txXfrm>
    </dsp:sp>
    <dsp:sp modelId="{0988D981-42FD-473C-87A7-E8E715E9501E}">
      <dsp:nvSpPr>
        <dsp:cNvPr id="0" name=""/>
        <dsp:cNvSpPr/>
      </dsp:nvSpPr>
      <dsp:spPr>
        <a:xfrm>
          <a:off x="4552295" y="1425839"/>
          <a:ext cx="864883" cy="9171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71E636-14FB-4813-8A9E-19281BD9981B}">
      <dsp:nvSpPr>
        <dsp:cNvPr id="0" name=""/>
        <dsp:cNvSpPr/>
      </dsp:nvSpPr>
      <dsp:spPr>
        <a:xfrm>
          <a:off x="4619000" y="1489208"/>
          <a:ext cx="864883" cy="9171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Большое количество постоянных клиентов</a:t>
          </a:r>
          <a:endParaRPr lang="ru-RU" sz="1000" kern="1200"/>
        </a:p>
      </dsp:txBody>
      <dsp:txXfrm>
        <a:off x="4644332" y="1514540"/>
        <a:ext cx="814219" cy="8664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2018-12-03T15:06:00Z</dcterms:created>
  <dcterms:modified xsi:type="dcterms:W3CDTF">2018-12-03T15:06:00Z</dcterms:modified>
</cp:coreProperties>
</file>