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FC" w:rsidRP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FC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B175FC" w:rsidRP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FC">
        <w:rPr>
          <w:rFonts w:ascii="Times New Roman" w:hAnsi="Times New Roman" w:cs="Times New Roman"/>
          <w:sz w:val="28"/>
          <w:szCs w:val="28"/>
        </w:rPr>
        <w:t>Инженерно-строительный институт</w:t>
      </w:r>
    </w:p>
    <w:p w:rsidR="00B175FC" w:rsidRP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FC">
        <w:rPr>
          <w:rFonts w:ascii="Times New Roman" w:hAnsi="Times New Roman" w:cs="Times New Roman"/>
          <w:sz w:val="28"/>
          <w:szCs w:val="28"/>
        </w:rPr>
        <w:t>Центр дополнительных профессиональных программ</w:t>
      </w:r>
    </w:p>
    <w:p w:rsidR="00B175FC" w:rsidRP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5FC" w:rsidRP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D93" w:rsidRDefault="00723D93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D93" w:rsidRDefault="00723D93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№</w:t>
      </w:r>
      <w:r w:rsidR="002E13F6">
        <w:rPr>
          <w:rFonts w:ascii="Times New Roman" w:hAnsi="Times New Roman" w:cs="Times New Roman"/>
          <w:b/>
          <w:sz w:val="28"/>
          <w:szCs w:val="28"/>
        </w:rPr>
        <w:t>2</w:t>
      </w:r>
    </w:p>
    <w:p w:rsidR="00975132" w:rsidRDefault="00B175FC" w:rsidP="009751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FC">
        <w:rPr>
          <w:rFonts w:ascii="Times New Roman" w:hAnsi="Times New Roman" w:cs="Times New Roman"/>
          <w:sz w:val="28"/>
          <w:szCs w:val="28"/>
        </w:rPr>
        <w:t>«</w:t>
      </w:r>
      <w:r w:rsidR="00975132" w:rsidRPr="00975132">
        <w:rPr>
          <w:rFonts w:ascii="Times New Roman" w:hAnsi="Times New Roman" w:cs="Times New Roman"/>
          <w:sz w:val="28"/>
          <w:szCs w:val="28"/>
        </w:rPr>
        <w:t xml:space="preserve">Расчёт временных параметров проекта на вероятностной сетевой модели </w:t>
      </w:r>
    </w:p>
    <w:p w:rsidR="00B175FC" w:rsidRPr="00B175FC" w:rsidRDefault="00975132" w:rsidP="009751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132">
        <w:rPr>
          <w:rFonts w:ascii="Times New Roman" w:hAnsi="Times New Roman" w:cs="Times New Roman"/>
          <w:sz w:val="28"/>
          <w:szCs w:val="28"/>
        </w:rPr>
        <w:t>методом оценки и анализа программ (PERT)</w:t>
      </w:r>
      <w:r w:rsidR="00B175FC" w:rsidRPr="00B175FC">
        <w:rPr>
          <w:rFonts w:ascii="Times New Roman" w:hAnsi="Times New Roman" w:cs="Times New Roman"/>
          <w:sz w:val="28"/>
          <w:szCs w:val="28"/>
        </w:rPr>
        <w:t>»</w:t>
      </w:r>
    </w:p>
    <w:p w:rsidR="00B175FC" w:rsidRPr="00B175FC" w:rsidRDefault="0038010D" w:rsidP="00B175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EC371E">
        <w:rPr>
          <w:rFonts w:ascii="Times New Roman" w:hAnsi="Times New Roman" w:cs="Times New Roman"/>
          <w:sz w:val="28"/>
          <w:szCs w:val="28"/>
        </w:rPr>
        <w:t>12</w:t>
      </w:r>
    </w:p>
    <w:p w:rsid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FC" w:rsidRPr="00367921" w:rsidRDefault="00B175FC" w:rsidP="00B175FC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Выполнил</w:t>
      </w:r>
    </w:p>
    <w:p w:rsidR="00B175FC" w:rsidRPr="00367921" w:rsidRDefault="00B175FC" w:rsidP="00B175FC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Принял</w:t>
      </w:r>
    </w:p>
    <w:p w:rsid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FC" w:rsidRPr="00B175FC" w:rsidRDefault="00B175FC" w:rsidP="00B175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FC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B175FC" w:rsidRDefault="00FA5A52" w:rsidP="00B175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B175FC" w:rsidRPr="00B175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7B6F" w:rsidRPr="009074BD" w:rsidRDefault="00927B6F" w:rsidP="00927B6F">
      <w:pPr>
        <w:pStyle w:val="Default"/>
        <w:spacing w:line="360" w:lineRule="auto"/>
        <w:jc w:val="center"/>
        <w:rPr>
          <w:sz w:val="32"/>
          <w:szCs w:val="32"/>
        </w:rPr>
      </w:pPr>
      <w:r w:rsidRPr="009074BD">
        <w:rPr>
          <w:b/>
          <w:bCs/>
          <w:sz w:val="32"/>
          <w:szCs w:val="32"/>
        </w:rPr>
        <w:lastRenderedPageBreak/>
        <w:t>Задание</w:t>
      </w:r>
    </w:p>
    <w:p w:rsidR="00975132" w:rsidRPr="00975132" w:rsidRDefault="00975132" w:rsidP="00975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32">
        <w:rPr>
          <w:rFonts w:ascii="Times New Roman" w:hAnsi="Times New Roman" w:cs="Times New Roman"/>
          <w:sz w:val="28"/>
          <w:szCs w:val="28"/>
        </w:rPr>
        <w:t>1. Задайтесь оптимистическ</w:t>
      </w:r>
      <w:r>
        <w:rPr>
          <w:rFonts w:ascii="Times New Roman" w:hAnsi="Times New Roman" w:cs="Times New Roman"/>
          <w:sz w:val="28"/>
          <w:szCs w:val="28"/>
        </w:rPr>
        <w:t>ими, пессимистическими и наибо</w:t>
      </w:r>
      <w:r w:rsidRPr="00975132">
        <w:rPr>
          <w:rFonts w:ascii="Times New Roman" w:hAnsi="Times New Roman" w:cs="Times New Roman"/>
          <w:sz w:val="28"/>
          <w:szCs w:val="28"/>
        </w:rPr>
        <w:t xml:space="preserve">лее вероятными продолжительностями работ. </w:t>
      </w:r>
    </w:p>
    <w:p w:rsidR="00975132" w:rsidRPr="00975132" w:rsidRDefault="00975132" w:rsidP="00975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32">
        <w:rPr>
          <w:rFonts w:ascii="Times New Roman" w:hAnsi="Times New Roman" w:cs="Times New Roman"/>
          <w:sz w:val="28"/>
          <w:szCs w:val="28"/>
        </w:rPr>
        <w:t xml:space="preserve">2. Определите ожидаемые продолжительности и дисперсии работ. </w:t>
      </w:r>
    </w:p>
    <w:p w:rsidR="00975132" w:rsidRPr="00975132" w:rsidRDefault="00975132" w:rsidP="00975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32">
        <w:rPr>
          <w:rFonts w:ascii="Times New Roman" w:hAnsi="Times New Roman" w:cs="Times New Roman"/>
          <w:sz w:val="28"/>
          <w:szCs w:val="28"/>
        </w:rPr>
        <w:t>3. Рассчитайте на сетевой м</w:t>
      </w:r>
      <w:r>
        <w:rPr>
          <w:rFonts w:ascii="Times New Roman" w:hAnsi="Times New Roman" w:cs="Times New Roman"/>
          <w:sz w:val="28"/>
          <w:szCs w:val="28"/>
        </w:rPr>
        <w:t>одели оптимистическую, пессими</w:t>
      </w:r>
      <w:r w:rsidRPr="00975132">
        <w:rPr>
          <w:rFonts w:ascii="Times New Roman" w:hAnsi="Times New Roman" w:cs="Times New Roman"/>
          <w:sz w:val="28"/>
          <w:szCs w:val="28"/>
        </w:rPr>
        <w:t xml:space="preserve">стическую и ожидаемую продолжительности проекта, постройте кривую распределения плотности вероятности продолжительности проекта. </w:t>
      </w:r>
    </w:p>
    <w:p w:rsidR="009074BD" w:rsidRPr="00975132" w:rsidRDefault="00975132" w:rsidP="00975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32">
        <w:rPr>
          <w:rFonts w:ascii="Times New Roman" w:hAnsi="Times New Roman" w:cs="Times New Roman"/>
          <w:sz w:val="28"/>
          <w:szCs w:val="28"/>
        </w:rPr>
        <w:t>4. Определите вероятность</w:t>
      </w:r>
      <w:r>
        <w:rPr>
          <w:rFonts w:ascii="Times New Roman" w:hAnsi="Times New Roman" w:cs="Times New Roman"/>
          <w:sz w:val="28"/>
          <w:szCs w:val="28"/>
        </w:rPr>
        <w:t xml:space="preserve"> выполнения проекта к директив</w:t>
      </w:r>
      <w:r w:rsidRPr="00975132">
        <w:rPr>
          <w:rFonts w:ascii="Times New Roman" w:hAnsi="Times New Roman" w:cs="Times New Roman"/>
          <w:sz w:val="28"/>
          <w:szCs w:val="28"/>
        </w:rPr>
        <w:t>ному сроку (</w:t>
      </w:r>
      <w:proofErr w:type="spellStart"/>
      <w:r w:rsidRPr="00975132">
        <w:rPr>
          <w:rFonts w:ascii="Times New Roman" w:hAnsi="Times New Roman" w:cs="Times New Roman"/>
          <w:sz w:val="28"/>
          <w:szCs w:val="28"/>
        </w:rPr>
        <w:t>T</w:t>
      </w:r>
      <w:r w:rsidRPr="00975132">
        <w:rPr>
          <w:rFonts w:ascii="Times New Roman" w:hAnsi="Times New Roman" w:cs="Times New Roman"/>
          <w:sz w:val="28"/>
          <w:szCs w:val="28"/>
          <w:vertAlign w:val="subscript"/>
        </w:rPr>
        <w:t>дир</w:t>
      </w:r>
      <w:proofErr w:type="spellEnd"/>
      <w:r w:rsidRPr="00975132">
        <w:rPr>
          <w:rFonts w:ascii="Times New Roman" w:hAnsi="Times New Roman" w:cs="Times New Roman"/>
          <w:sz w:val="28"/>
          <w:szCs w:val="28"/>
        </w:rPr>
        <w:t xml:space="preserve"> = 1,1T</w:t>
      </w:r>
      <w:r w:rsidRPr="00975132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r w:rsidRPr="00975132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975132">
        <w:rPr>
          <w:rFonts w:ascii="Times New Roman" w:hAnsi="Times New Roman" w:cs="Times New Roman"/>
          <w:sz w:val="28"/>
          <w:szCs w:val="28"/>
        </w:rPr>
        <w:t>T</w:t>
      </w:r>
      <w:r w:rsidRPr="00975132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975132">
        <w:rPr>
          <w:rFonts w:ascii="Times New Roman" w:hAnsi="Times New Roman" w:cs="Times New Roman"/>
          <w:sz w:val="28"/>
          <w:szCs w:val="28"/>
        </w:rPr>
        <w:t xml:space="preserve"> – про</w:t>
      </w:r>
      <w:r w:rsidR="00FA5A52">
        <w:rPr>
          <w:rFonts w:ascii="Times New Roman" w:hAnsi="Times New Roman" w:cs="Times New Roman"/>
          <w:sz w:val="28"/>
          <w:szCs w:val="28"/>
        </w:rPr>
        <w:t>должительность проекта, определе</w:t>
      </w:r>
      <w:r w:rsidRPr="00975132">
        <w:rPr>
          <w:rFonts w:ascii="Times New Roman" w:hAnsi="Times New Roman" w:cs="Times New Roman"/>
          <w:sz w:val="28"/>
          <w:szCs w:val="28"/>
        </w:rPr>
        <w:t xml:space="preserve">нная </w:t>
      </w:r>
      <w:r w:rsidR="00FA5A52">
        <w:rPr>
          <w:rFonts w:ascii="Times New Roman" w:hAnsi="Times New Roman" w:cs="Times New Roman"/>
          <w:sz w:val="28"/>
          <w:szCs w:val="28"/>
        </w:rPr>
        <w:t>в расче</w:t>
      </w:r>
      <w:r w:rsidR="00723D93">
        <w:rPr>
          <w:rFonts w:ascii="Times New Roman" w:hAnsi="Times New Roman" w:cs="Times New Roman"/>
          <w:sz w:val="28"/>
          <w:szCs w:val="28"/>
        </w:rPr>
        <w:t>тно-графической работе №</w:t>
      </w:r>
      <w:r w:rsidRPr="00975132">
        <w:rPr>
          <w:rFonts w:ascii="Times New Roman" w:hAnsi="Times New Roman" w:cs="Times New Roman"/>
          <w:sz w:val="28"/>
          <w:szCs w:val="28"/>
        </w:rPr>
        <w:t xml:space="preserve">1, вариант </w:t>
      </w:r>
      <w:r w:rsidR="00FA5A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A5A52">
        <w:rPr>
          <w:rFonts w:ascii="Times New Roman" w:hAnsi="Times New Roman" w:cs="Times New Roman"/>
          <w:sz w:val="28"/>
          <w:szCs w:val="28"/>
        </w:rPr>
        <w:t>) с уче</w:t>
      </w:r>
      <w:r w:rsidRPr="00975132">
        <w:rPr>
          <w:rFonts w:ascii="Times New Roman" w:hAnsi="Times New Roman" w:cs="Times New Roman"/>
          <w:sz w:val="28"/>
          <w:szCs w:val="28"/>
        </w:rPr>
        <w:t>том связей с задержками и опережениями) и продолжительность проекта с обеспеченностью 90 %.</w:t>
      </w:r>
    </w:p>
    <w:p w:rsidR="00057B0F" w:rsidRDefault="00057B0F" w:rsidP="009074B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4BD" w:rsidRPr="009074BD" w:rsidRDefault="009074BD" w:rsidP="009074B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4B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57B0F" w:rsidRPr="00057B0F" w:rsidRDefault="00057B0F" w:rsidP="00057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0F">
        <w:rPr>
          <w:rFonts w:ascii="Times New Roman" w:hAnsi="Times New Roman" w:cs="Times New Roman"/>
          <w:sz w:val="28"/>
          <w:szCs w:val="28"/>
        </w:rPr>
        <w:t>Исходные данные аналоги</w:t>
      </w:r>
      <w:r>
        <w:rPr>
          <w:rFonts w:ascii="Times New Roman" w:hAnsi="Times New Roman" w:cs="Times New Roman"/>
          <w:sz w:val="28"/>
          <w:szCs w:val="28"/>
        </w:rPr>
        <w:t>чны данным для рас</w:t>
      </w:r>
      <w:r w:rsidR="00FA5A52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23D93">
        <w:rPr>
          <w:rFonts w:ascii="Times New Roman" w:hAnsi="Times New Roman" w:cs="Times New Roman"/>
          <w:sz w:val="28"/>
          <w:szCs w:val="28"/>
        </w:rPr>
        <w:t>но-графической работы №</w:t>
      </w:r>
      <w:r w:rsidRPr="00057B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вариант </w:t>
      </w:r>
      <w:r w:rsidR="00FA5A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A5A52">
        <w:rPr>
          <w:rFonts w:ascii="Times New Roman" w:hAnsi="Times New Roman" w:cs="Times New Roman"/>
          <w:sz w:val="28"/>
          <w:szCs w:val="28"/>
        </w:rPr>
        <w:t>) – с уче</w:t>
      </w:r>
      <w:r>
        <w:rPr>
          <w:rFonts w:ascii="Times New Roman" w:hAnsi="Times New Roman" w:cs="Times New Roman"/>
          <w:sz w:val="28"/>
          <w:szCs w:val="28"/>
        </w:rPr>
        <w:t>том связей с за</w:t>
      </w:r>
      <w:r w:rsidRPr="00057B0F">
        <w:rPr>
          <w:rFonts w:ascii="Times New Roman" w:hAnsi="Times New Roman" w:cs="Times New Roman"/>
          <w:sz w:val="28"/>
          <w:szCs w:val="28"/>
        </w:rPr>
        <w:t xml:space="preserve">держками и опережениями. </w:t>
      </w:r>
    </w:p>
    <w:p w:rsidR="008B062E" w:rsidRDefault="00FA5A52" w:rsidP="00AB5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расче</w:t>
      </w:r>
      <w:r w:rsidR="008B062E" w:rsidRPr="00AB5069">
        <w:rPr>
          <w:rFonts w:ascii="Times New Roman" w:hAnsi="Times New Roman" w:cs="Times New Roman"/>
          <w:sz w:val="28"/>
          <w:szCs w:val="28"/>
        </w:rPr>
        <w:t xml:space="preserve">та временных параметров работ показаны на рис. </w:t>
      </w:r>
      <w:r w:rsidR="00057B0F">
        <w:rPr>
          <w:rFonts w:ascii="Times New Roman" w:hAnsi="Times New Roman" w:cs="Times New Roman"/>
          <w:sz w:val="28"/>
          <w:szCs w:val="28"/>
        </w:rPr>
        <w:t>1</w:t>
      </w:r>
      <w:r w:rsidR="008B062E" w:rsidRPr="00AB5069">
        <w:rPr>
          <w:rFonts w:ascii="Times New Roman" w:hAnsi="Times New Roman" w:cs="Times New Roman"/>
          <w:sz w:val="28"/>
          <w:szCs w:val="28"/>
        </w:rPr>
        <w:t>.</w:t>
      </w:r>
    </w:p>
    <w:p w:rsidR="00B06453" w:rsidRPr="00AB5069" w:rsidRDefault="002314AF" w:rsidP="00B064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D9C79B" wp14:editId="54CB4A51">
            <wp:extent cx="5651974" cy="3353612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405" t="12850" r="13781" b="14557"/>
                    <a:stretch/>
                  </pic:blipFill>
                  <pic:spPr bwMode="auto">
                    <a:xfrm>
                      <a:off x="0" y="0"/>
                      <a:ext cx="5689828" cy="3376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453" w:rsidRDefault="00B06453" w:rsidP="00B064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453">
        <w:rPr>
          <w:rFonts w:ascii="Times New Roman" w:hAnsi="Times New Roman" w:cs="Times New Roman"/>
          <w:sz w:val="28"/>
          <w:szCs w:val="28"/>
        </w:rPr>
        <w:t xml:space="preserve">Рис. </w:t>
      </w:r>
      <w:r w:rsidR="00057B0F">
        <w:rPr>
          <w:rFonts w:ascii="Times New Roman" w:hAnsi="Times New Roman" w:cs="Times New Roman"/>
          <w:sz w:val="28"/>
          <w:szCs w:val="28"/>
        </w:rPr>
        <w:t>1</w:t>
      </w:r>
      <w:r w:rsidRPr="00B06453">
        <w:rPr>
          <w:rFonts w:ascii="Times New Roman" w:hAnsi="Times New Roman" w:cs="Times New Roman"/>
          <w:sz w:val="28"/>
          <w:szCs w:val="28"/>
        </w:rPr>
        <w:t xml:space="preserve">. </w:t>
      </w:r>
      <w:r w:rsidR="00FA5A52">
        <w:rPr>
          <w:rFonts w:ascii="Times New Roman" w:hAnsi="Times New Roman" w:cs="Times New Roman"/>
          <w:sz w:val="28"/>
          <w:szCs w:val="28"/>
        </w:rPr>
        <w:t>Результаты расче</w:t>
      </w:r>
      <w:r>
        <w:rPr>
          <w:rFonts w:ascii="Times New Roman" w:hAnsi="Times New Roman" w:cs="Times New Roman"/>
          <w:sz w:val="28"/>
          <w:szCs w:val="28"/>
        </w:rPr>
        <w:t>та временных параметров работ</w:t>
      </w:r>
    </w:p>
    <w:p w:rsidR="0079649D" w:rsidRDefault="0079649D" w:rsidP="00057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6A3" w:rsidRDefault="00FA5A52" w:rsidP="00057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Исходные и расче</w:t>
      </w:r>
      <w:r w:rsidR="00057B0F" w:rsidRPr="00057B0F">
        <w:rPr>
          <w:rFonts w:ascii="Times New Roman" w:hAnsi="Times New Roman" w:cs="Times New Roman"/>
          <w:sz w:val="28"/>
          <w:szCs w:val="28"/>
        </w:rPr>
        <w:t>тные данные для вероятностной модели представлены в табл. 1. Наиболее вероятная продо</w:t>
      </w:r>
      <w:r w:rsidR="00057B0F">
        <w:rPr>
          <w:rFonts w:ascii="Times New Roman" w:hAnsi="Times New Roman" w:cs="Times New Roman"/>
          <w:sz w:val="28"/>
          <w:szCs w:val="28"/>
        </w:rPr>
        <w:t>лжительность каждой работы про</w:t>
      </w:r>
      <w:r w:rsidR="00057B0F" w:rsidRPr="00057B0F">
        <w:rPr>
          <w:rFonts w:ascii="Times New Roman" w:hAnsi="Times New Roman" w:cs="Times New Roman"/>
          <w:sz w:val="28"/>
          <w:szCs w:val="28"/>
        </w:rPr>
        <w:t>екта (столбец 3) принимается равной продолжительности работы, заданной в качестве исходных да</w:t>
      </w:r>
      <w:r>
        <w:rPr>
          <w:rFonts w:ascii="Times New Roman" w:hAnsi="Times New Roman" w:cs="Times New Roman"/>
          <w:sz w:val="28"/>
          <w:szCs w:val="28"/>
        </w:rPr>
        <w:t>нных в расче</w:t>
      </w:r>
      <w:r w:rsidR="00057B0F">
        <w:rPr>
          <w:rFonts w:ascii="Times New Roman" w:hAnsi="Times New Roman" w:cs="Times New Roman"/>
          <w:sz w:val="28"/>
          <w:szCs w:val="28"/>
        </w:rPr>
        <w:t>тно-графической ра</w:t>
      </w:r>
      <w:r w:rsidR="00723D93">
        <w:rPr>
          <w:rFonts w:ascii="Times New Roman" w:hAnsi="Times New Roman" w:cs="Times New Roman"/>
          <w:sz w:val="28"/>
          <w:szCs w:val="28"/>
        </w:rPr>
        <w:t>боте №</w:t>
      </w:r>
      <w:r w:rsidR="00057B0F">
        <w:rPr>
          <w:rFonts w:ascii="Times New Roman" w:hAnsi="Times New Roman" w:cs="Times New Roman"/>
          <w:sz w:val="28"/>
          <w:szCs w:val="28"/>
        </w:rPr>
        <w:t>1</w:t>
      </w:r>
      <w:r w:rsidR="00057B0F" w:rsidRPr="00057B0F">
        <w:rPr>
          <w:rFonts w:ascii="Times New Roman" w:hAnsi="Times New Roman" w:cs="Times New Roman"/>
          <w:sz w:val="28"/>
          <w:szCs w:val="28"/>
        </w:rPr>
        <w:t>. Оптимистическая (столбец 2) и пессимистическая (столбец 4) продолжительности каждо</w:t>
      </w:r>
      <w:r w:rsidR="00723D93">
        <w:rPr>
          <w:rFonts w:ascii="Times New Roman" w:hAnsi="Times New Roman" w:cs="Times New Roman"/>
          <w:sz w:val="28"/>
          <w:szCs w:val="28"/>
        </w:rPr>
        <w:t>й работы задаются самостоятель</w:t>
      </w:r>
      <w:r w:rsidR="0079649D">
        <w:rPr>
          <w:rFonts w:ascii="Times New Roman" w:hAnsi="Times New Roman" w:cs="Times New Roman"/>
          <w:sz w:val="28"/>
          <w:szCs w:val="28"/>
        </w:rPr>
        <w:t>но.</w:t>
      </w:r>
    </w:p>
    <w:p w:rsidR="0079649D" w:rsidRDefault="0079649D" w:rsidP="007964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9649D" w:rsidRDefault="0079649D" w:rsidP="007964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0F">
        <w:rPr>
          <w:rFonts w:ascii="Times New Roman" w:hAnsi="Times New Roman" w:cs="Times New Roman"/>
          <w:sz w:val="28"/>
          <w:szCs w:val="28"/>
        </w:rPr>
        <w:t>Оценки продолжительностей, ожидаемые 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49D" w:rsidRDefault="0079649D" w:rsidP="001254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0F">
        <w:rPr>
          <w:rFonts w:ascii="Times New Roman" w:hAnsi="Times New Roman" w:cs="Times New Roman"/>
          <w:sz w:val="28"/>
          <w:szCs w:val="28"/>
        </w:rPr>
        <w:t>и дисперсии работ проекта</w:t>
      </w:r>
    </w:p>
    <w:tbl>
      <w:tblPr>
        <w:tblStyle w:val="a3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600"/>
        <w:gridCol w:w="1538"/>
        <w:gridCol w:w="1536"/>
        <w:gridCol w:w="1550"/>
        <w:gridCol w:w="1563"/>
        <w:gridCol w:w="1558"/>
      </w:tblGrid>
      <w:tr w:rsidR="00125433" w:rsidRPr="00653B11" w:rsidTr="00125433">
        <w:tc>
          <w:tcPr>
            <w:tcW w:w="1600" w:type="dxa"/>
            <w:vAlign w:val="center"/>
          </w:tcPr>
          <w:p w:rsidR="00125433" w:rsidRPr="00653B11" w:rsidRDefault="00125433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38" w:type="dxa"/>
            <w:vAlign w:val="center"/>
          </w:tcPr>
          <w:p w:rsidR="00125433" w:rsidRPr="00653B11" w:rsidRDefault="00125433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53B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дни</w:t>
            </w:r>
          </w:p>
        </w:tc>
        <w:tc>
          <w:tcPr>
            <w:tcW w:w="1536" w:type="dxa"/>
            <w:vAlign w:val="center"/>
          </w:tcPr>
          <w:p w:rsidR="00125433" w:rsidRPr="00653B11" w:rsidRDefault="00125433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дни</w:t>
            </w:r>
          </w:p>
        </w:tc>
        <w:tc>
          <w:tcPr>
            <w:tcW w:w="1550" w:type="dxa"/>
            <w:vAlign w:val="center"/>
          </w:tcPr>
          <w:p w:rsidR="00125433" w:rsidRPr="00653B11" w:rsidRDefault="00125433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дни</w:t>
            </w:r>
          </w:p>
        </w:tc>
        <w:tc>
          <w:tcPr>
            <w:tcW w:w="1563" w:type="dxa"/>
            <w:vAlign w:val="center"/>
          </w:tcPr>
          <w:p w:rsidR="00125433" w:rsidRPr="00653B11" w:rsidRDefault="00125433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дни</w:t>
            </w:r>
          </w:p>
        </w:tc>
        <w:tc>
          <w:tcPr>
            <w:tcW w:w="1558" w:type="dxa"/>
            <w:vAlign w:val="center"/>
          </w:tcPr>
          <w:p w:rsidR="00125433" w:rsidRPr="00653B11" w:rsidRDefault="00125433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653B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25433" w:rsidRPr="00653B11" w:rsidTr="00125433">
        <w:tc>
          <w:tcPr>
            <w:tcW w:w="6224" w:type="dxa"/>
            <w:gridSpan w:val="4"/>
            <w:vAlign w:val="center"/>
          </w:tcPr>
          <w:p w:rsidR="00125433" w:rsidRPr="00653B11" w:rsidRDefault="00125433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3121" w:type="dxa"/>
            <w:gridSpan w:val="2"/>
            <w:vAlign w:val="center"/>
          </w:tcPr>
          <w:p w:rsidR="00125433" w:rsidRPr="00653B11" w:rsidRDefault="00125433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данные</w:t>
            </w:r>
          </w:p>
        </w:tc>
      </w:tr>
      <w:tr w:rsidR="00125433" w:rsidRPr="00653B11" w:rsidTr="00125433">
        <w:tc>
          <w:tcPr>
            <w:tcW w:w="1600" w:type="dxa"/>
            <w:vAlign w:val="center"/>
          </w:tcPr>
          <w:p w:rsidR="00125433" w:rsidRPr="008234A3" w:rsidRDefault="00125433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:rsidR="00125433" w:rsidRPr="00653B11" w:rsidRDefault="00125433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vAlign w:val="center"/>
          </w:tcPr>
          <w:p w:rsidR="00125433" w:rsidRPr="00653B11" w:rsidRDefault="00125433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vAlign w:val="center"/>
          </w:tcPr>
          <w:p w:rsidR="00125433" w:rsidRPr="00262F8B" w:rsidRDefault="00125433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vAlign w:val="center"/>
          </w:tcPr>
          <w:p w:rsidR="00125433" w:rsidRPr="00653B11" w:rsidRDefault="00125433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125433" w:rsidRPr="00653B11" w:rsidRDefault="00125433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433" w:rsidRPr="00653B11" w:rsidTr="00125433">
        <w:tc>
          <w:tcPr>
            <w:tcW w:w="1600" w:type="dxa"/>
            <w:vAlign w:val="center"/>
          </w:tcPr>
          <w:p w:rsidR="00125433" w:rsidRPr="008234A3" w:rsidRDefault="00125433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8" w:type="dxa"/>
            <w:vAlign w:val="center"/>
          </w:tcPr>
          <w:p w:rsidR="00125433" w:rsidRPr="009C6F2E" w:rsidRDefault="009C6F2E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125433" w:rsidRPr="002314AF" w:rsidRDefault="002314AF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vAlign w:val="center"/>
          </w:tcPr>
          <w:p w:rsidR="00125433" w:rsidRPr="009C6F2E" w:rsidRDefault="009C6F2E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vAlign w:val="center"/>
          </w:tcPr>
          <w:p w:rsidR="00125433" w:rsidRPr="00653B11" w:rsidRDefault="000819AC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43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125433" w:rsidRPr="00EE7066" w:rsidRDefault="00EE7066" w:rsidP="00EE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5433" w:rsidRPr="00653B11" w:rsidTr="00125433">
        <w:tc>
          <w:tcPr>
            <w:tcW w:w="1600" w:type="dxa"/>
            <w:vAlign w:val="center"/>
          </w:tcPr>
          <w:p w:rsidR="00125433" w:rsidRPr="008234A3" w:rsidRDefault="00125433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38" w:type="dxa"/>
            <w:vAlign w:val="center"/>
          </w:tcPr>
          <w:p w:rsidR="00125433" w:rsidRPr="009C6F2E" w:rsidRDefault="009C6F2E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vAlign w:val="center"/>
          </w:tcPr>
          <w:p w:rsidR="00125433" w:rsidRPr="002314AF" w:rsidRDefault="002314AF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  <w:vAlign w:val="center"/>
          </w:tcPr>
          <w:p w:rsidR="00125433" w:rsidRPr="009C6F2E" w:rsidRDefault="00125433" w:rsidP="009C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6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vAlign w:val="center"/>
          </w:tcPr>
          <w:p w:rsidR="00125433" w:rsidRPr="00653B11" w:rsidRDefault="000819AC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43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8" w:type="dxa"/>
            <w:vAlign w:val="center"/>
          </w:tcPr>
          <w:p w:rsidR="00125433" w:rsidRPr="00653B11" w:rsidRDefault="00EE7066" w:rsidP="0012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9AC" w:rsidRPr="00653B11" w:rsidTr="00125433">
        <w:tc>
          <w:tcPr>
            <w:tcW w:w="1600" w:type="dxa"/>
            <w:vAlign w:val="center"/>
          </w:tcPr>
          <w:p w:rsidR="000819AC" w:rsidRPr="008234A3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38" w:type="dxa"/>
            <w:vAlign w:val="center"/>
          </w:tcPr>
          <w:p w:rsidR="000819AC" w:rsidRPr="009C6F2E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vAlign w:val="center"/>
          </w:tcPr>
          <w:p w:rsidR="000819AC" w:rsidRPr="002314AF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vAlign w:val="center"/>
          </w:tcPr>
          <w:p w:rsidR="000819AC" w:rsidRPr="00E71CCA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vAlign w:val="center"/>
          </w:tcPr>
          <w:p w:rsidR="000819AC" w:rsidRPr="00653B11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58" w:type="dxa"/>
            <w:vAlign w:val="center"/>
          </w:tcPr>
          <w:p w:rsidR="000819AC" w:rsidRPr="00653B11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819AC" w:rsidRPr="00653B11" w:rsidTr="00125433">
        <w:tc>
          <w:tcPr>
            <w:tcW w:w="1600" w:type="dxa"/>
            <w:vAlign w:val="center"/>
          </w:tcPr>
          <w:p w:rsidR="000819AC" w:rsidRPr="008234A3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38" w:type="dxa"/>
            <w:vAlign w:val="center"/>
          </w:tcPr>
          <w:p w:rsidR="000819AC" w:rsidRPr="009C6F2E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0819AC" w:rsidRPr="00653B11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vAlign w:val="center"/>
          </w:tcPr>
          <w:p w:rsidR="000819AC" w:rsidRPr="009C6F2E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vAlign w:val="center"/>
          </w:tcPr>
          <w:p w:rsidR="000819AC" w:rsidRPr="00653B11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8" w:type="dxa"/>
            <w:vAlign w:val="center"/>
          </w:tcPr>
          <w:p w:rsidR="000819AC" w:rsidRPr="00653B11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</w:t>
            </w:r>
          </w:p>
        </w:tc>
      </w:tr>
      <w:tr w:rsidR="000819AC" w:rsidRPr="00653B11" w:rsidTr="00125433">
        <w:tc>
          <w:tcPr>
            <w:tcW w:w="1600" w:type="dxa"/>
            <w:vAlign w:val="center"/>
          </w:tcPr>
          <w:p w:rsidR="000819AC" w:rsidRPr="008234A3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38" w:type="dxa"/>
            <w:vAlign w:val="center"/>
          </w:tcPr>
          <w:p w:rsidR="000819AC" w:rsidRPr="009C6F2E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vAlign w:val="center"/>
          </w:tcPr>
          <w:p w:rsidR="000819AC" w:rsidRPr="002314AF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  <w:vAlign w:val="center"/>
          </w:tcPr>
          <w:p w:rsidR="000819AC" w:rsidRPr="00262F8B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3" w:type="dxa"/>
            <w:vAlign w:val="center"/>
          </w:tcPr>
          <w:p w:rsidR="000819AC" w:rsidRPr="00653B11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8" w:type="dxa"/>
            <w:vAlign w:val="center"/>
          </w:tcPr>
          <w:p w:rsidR="000819AC" w:rsidRPr="00653B11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9AC" w:rsidRPr="00653B11" w:rsidTr="00125433">
        <w:tc>
          <w:tcPr>
            <w:tcW w:w="1600" w:type="dxa"/>
            <w:vAlign w:val="center"/>
          </w:tcPr>
          <w:p w:rsidR="000819AC" w:rsidRPr="008234A3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38" w:type="dxa"/>
            <w:vAlign w:val="center"/>
          </w:tcPr>
          <w:p w:rsidR="000819AC" w:rsidRPr="009C6F2E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vAlign w:val="center"/>
          </w:tcPr>
          <w:p w:rsidR="000819AC" w:rsidRPr="002314AF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vAlign w:val="center"/>
          </w:tcPr>
          <w:p w:rsidR="000819AC" w:rsidRPr="009C6F2E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:rsidR="000819AC" w:rsidRPr="00653B11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8" w:type="dxa"/>
            <w:vAlign w:val="center"/>
          </w:tcPr>
          <w:p w:rsidR="000819AC" w:rsidRPr="00262F8B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0819AC" w:rsidRPr="00653B11" w:rsidTr="00125433">
        <w:tc>
          <w:tcPr>
            <w:tcW w:w="1600" w:type="dxa"/>
            <w:vAlign w:val="center"/>
          </w:tcPr>
          <w:p w:rsidR="000819AC" w:rsidRPr="008234A3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38" w:type="dxa"/>
            <w:vAlign w:val="center"/>
          </w:tcPr>
          <w:p w:rsidR="000819AC" w:rsidRPr="009C6F2E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vAlign w:val="center"/>
          </w:tcPr>
          <w:p w:rsidR="000819AC" w:rsidRPr="002314AF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  <w:vAlign w:val="center"/>
          </w:tcPr>
          <w:p w:rsidR="000819AC" w:rsidRPr="009C6F2E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3" w:type="dxa"/>
            <w:vAlign w:val="center"/>
          </w:tcPr>
          <w:p w:rsidR="000819AC" w:rsidRPr="00653B11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58" w:type="dxa"/>
            <w:vAlign w:val="center"/>
          </w:tcPr>
          <w:p w:rsidR="000819AC" w:rsidRPr="00653B11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1,778</w:t>
            </w:r>
          </w:p>
        </w:tc>
      </w:tr>
      <w:tr w:rsidR="000819AC" w:rsidRPr="00653B11" w:rsidTr="00125433">
        <w:tc>
          <w:tcPr>
            <w:tcW w:w="1600" w:type="dxa"/>
            <w:vAlign w:val="center"/>
          </w:tcPr>
          <w:p w:rsidR="000819AC" w:rsidRPr="008234A3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38" w:type="dxa"/>
            <w:vAlign w:val="center"/>
          </w:tcPr>
          <w:p w:rsidR="000819AC" w:rsidRPr="009C6F2E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vAlign w:val="center"/>
          </w:tcPr>
          <w:p w:rsidR="000819AC" w:rsidRPr="002314AF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vAlign w:val="center"/>
          </w:tcPr>
          <w:p w:rsidR="000819AC" w:rsidRPr="009C6F2E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vAlign w:val="center"/>
          </w:tcPr>
          <w:p w:rsidR="000819AC" w:rsidRPr="00653B11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8" w:type="dxa"/>
            <w:vAlign w:val="center"/>
          </w:tcPr>
          <w:p w:rsidR="000819AC" w:rsidRPr="00653B11" w:rsidRDefault="000819AC" w:rsidP="0008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125433" w:rsidRDefault="00125433" w:rsidP="001254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B0F" w:rsidRDefault="007008EB" w:rsidP="00057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57B0F" w:rsidRPr="00057B0F">
        <w:rPr>
          <w:rFonts w:ascii="Times New Roman" w:hAnsi="Times New Roman" w:cs="Times New Roman"/>
          <w:sz w:val="28"/>
          <w:szCs w:val="28"/>
        </w:rPr>
        <w:t>етод оценки и анализа программ предполагает задание продолжительностей работ в виде β-распределения, т.е. разность</w:t>
      </w:r>
      <w:r w:rsidR="00BC06A3">
        <w:rPr>
          <w:rFonts w:ascii="Times New Roman" w:hAnsi="Times New Roman" w:cs="Times New Roman"/>
          <w:sz w:val="28"/>
          <w:szCs w:val="28"/>
        </w:rPr>
        <w:t xml:space="preserve"> между величинами пессимистиче</w:t>
      </w:r>
      <w:r w:rsidR="00057B0F" w:rsidRPr="00057B0F">
        <w:rPr>
          <w:rFonts w:ascii="Times New Roman" w:hAnsi="Times New Roman" w:cs="Times New Roman"/>
          <w:sz w:val="28"/>
          <w:szCs w:val="28"/>
        </w:rPr>
        <w:t>ской и наиболее вероятной продолжительностями работ должна быть больше разности между наиболее вероятной и оптимист</w:t>
      </w:r>
      <w:r w:rsidR="00BC06A3">
        <w:rPr>
          <w:rFonts w:ascii="Times New Roman" w:hAnsi="Times New Roman" w:cs="Times New Roman"/>
          <w:sz w:val="28"/>
          <w:szCs w:val="28"/>
        </w:rPr>
        <w:t>иче</w:t>
      </w:r>
      <w:r w:rsidR="00057B0F">
        <w:rPr>
          <w:rFonts w:ascii="Times New Roman" w:hAnsi="Times New Roman" w:cs="Times New Roman"/>
          <w:sz w:val="28"/>
          <w:szCs w:val="28"/>
        </w:rPr>
        <w:t>ской продолжительностями.</w:t>
      </w:r>
    </w:p>
    <w:p w:rsidR="00125433" w:rsidRDefault="00FA5A52" w:rsidP="00125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</w:t>
      </w:r>
      <w:r w:rsidR="00125433" w:rsidRPr="00057B0F">
        <w:rPr>
          <w:rFonts w:ascii="Times New Roman" w:hAnsi="Times New Roman" w:cs="Times New Roman"/>
          <w:sz w:val="28"/>
          <w:szCs w:val="28"/>
        </w:rPr>
        <w:t>тными величинами для метода PERT являются ожида</w:t>
      </w:r>
      <w:r w:rsidR="00125433">
        <w:rPr>
          <w:rFonts w:ascii="Times New Roman" w:hAnsi="Times New Roman" w:cs="Times New Roman"/>
          <w:sz w:val="28"/>
          <w:szCs w:val="28"/>
        </w:rPr>
        <w:t>е</w:t>
      </w:r>
      <w:r w:rsidR="00125433" w:rsidRPr="00057B0F">
        <w:rPr>
          <w:rFonts w:ascii="Times New Roman" w:hAnsi="Times New Roman" w:cs="Times New Roman"/>
          <w:sz w:val="28"/>
          <w:szCs w:val="28"/>
        </w:rPr>
        <w:t>мые продолжительности и дисперсии работ.</w:t>
      </w:r>
    </w:p>
    <w:p w:rsidR="00057B0F" w:rsidRPr="00057B0F" w:rsidRDefault="00057B0F" w:rsidP="00057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0F">
        <w:rPr>
          <w:rFonts w:ascii="Times New Roman" w:hAnsi="Times New Roman" w:cs="Times New Roman"/>
          <w:sz w:val="28"/>
          <w:szCs w:val="28"/>
        </w:rPr>
        <w:t>Ожида</w:t>
      </w:r>
      <w:bookmarkStart w:id="0" w:name="_GoBack"/>
      <w:bookmarkEnd w:id="0"/>
      <w:r w:rsidRPr="00057B0F">
        <w:rPr>
          <w:rFonts w:ascii="Times New Roman" w:hAnsi="Times New Roman" w:cs="Times New Roman"/>
          <w:sz w:val="28"/>
          <w:szCs w:val="28"/>
        </w:rPr>
        <w:t>емые продолжитель</w:t>
      </w:r>
      <w:r w:rsidR="00BC06A3">
        <w:rPr>
          <w:rFonts w:ascii="Times New Roman" w:hAnsi="Times New Roman" w:cs="Times New Roman"/>
          <w:sz w:val="28"/>
          <w:szCs w:val="28"/>
        </w:rPr>
        <w:t>ности работ определяются по фор</w:t>
      </w:r>
      <w:r w:rsidRPr="00057B0F">
        <w:rPr>
          <w:rFonts w:ascii="Times New Roman" w:hAnsi="Times New Roman" w:cs="Times New Roman"/>
          <w:sz w:val="28"/>
          <w:szCs w:val="28"/>
        </w:rPr>
        <w:t>муле средневзвешенного арифметического:</w:t>
      </w:r>
    </w:p>
    <w:p w:rsidR="00057B0F" w:rsidRPr="00057B0F" w:rsidRDefault="00287C3E" w:rsidP="007008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ie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опт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+4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iвер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iпесс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:rsidR="00057B0F" w:rsidRPr="00057B0F" w:rsidRDefault="00057B0F" w:rsidP="00B65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B0F">
        <w:rPr>
          <w:rFonts w:ascii="Times New Roman" w:hAnsi="Times New Roman" w:cs="Times New Roman"/>
          <w:sz w:val="28"/>
          <w:szCs w:val="28"/>
        </w:rPr>
        <w:t>и полученные величины заносятся в столбец 5 табл. 1.</w:t>
      </w:r>
    </w:p>
    <w:p w:rsidR="00057B0F" w:rsidRPr="00057B0F" w:rsidRDefault="00057B0F" w:rsidP="00057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0F">
        <w:rPr>
          <w:rFonts w:ascii="Times New Roman" w:hAnsi="Times New Roman" w:cs="Times New Roman"/>
          <w:sz w:val="28"/>
          <w:szCs w:val="28"/>
        </w:rPr>
        <w:t>Далее определяются величины дисперсии работ по формуле:</w:t>
      </w:r>
    </w:p>
    <w:p w:rsidR="00057B0F" w:rsidRPr="00057B0F" w:rsidRDefault="00287C3E" w:rsidP="00B65C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iпесс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iопт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057B0F" w:rsidRPr="00057B0F" w:rsidRDefault="00057B0F" w:rsidP="00B65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B0F">
        <w:rPr>
          <w:rFonts w:ascii="Times New Roman" w:hAnsi="Times New Roman" w:cs="Times New Roman"/>
          <w:sz w:val="28"/>
          <w:szCs w:val="28"/>
        </w:rPr>
        <w:t>и полученные данные заносятся в столбец 6 табл. 1.</w:t>
      </w:r>
    </w:p>
    <w:p w:rsidR="00125433" w:rsidRDefault="00125433" w:rsidP="00996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B4">
        <w:rPr>
          <w:rFonts w:ascii="Times New Roman" w:hAnsi="Times New Roman" w:cs="Times New Roman"/>
          <w:sz w:val="28"/>
          <w:szCs w:val="28"/>
        </w:rPr>
        <w:t>В результате по</w:t>
      </w:r>
      <w:r w:rsidR="00FA5A52">
        <w:rPr>
          <w:rFonts w:ascii="Times New Roman" w:hAnsi="Times New Roman" w:cs="Times New Roman"/>
          <w:sz w:val="28"/>
          <w:szCs w:val="28"/>
        </w:rPr>
        <w:t>дстановки в сетевую модель с уче</w:t>
      </w:r>
      <w:r w:rsidRPr="00996DB4">
        <w:rPr>
          <w:rFonts w:ascii="Times New Roman" w:hAnsi="Times New Roman" w:cs="Times New Roman"/>
          <w:sz w:val="28"/>
          <w:szCs w:val="28"/>
        </w:rPr>
        <w:t>том связей с</w:t>
      </w:r>
      <w:r w:rsidR="00996DB4">
        <w:rPr>
          <w:rFonts w:ascii="Times New Roman" w:hAnsi="Times New Roman" w:cs="Times New Roman"/>
          <w:sz w:val="28"/>
          <w:szCs w:val="28"/>
        </w:rPr>
        <w:t xml:space="preserve"> </w:t>
      </w:r>
      <w:r w:rsidRPr="00996DB4">
        <w:rPr>
          <w:rFonts w:ascii="Times New Roman" w:hAnsi="Times New Roman" w:cs="Times New Roman"/>
          <w:sz w:val="28"/>
          <w:szCs w:val="28"/>
        </w:rPr>
        <w:t>задержками и опережениями в качестве продолжительностей работ</w:t>
      </w:r>
      <w:r w:rsidR="00996DB4">
        <w:rPr>
          <w:rFonts w:ascii="Times New Roman" w:hAnsi="Times New Roman" w:cs="Times New Roman"/>
          <w:sz w:val="28"/>
          <w:szCs w:val="28"/>
        </w:rPr>
        <w:t xml:space="preserve"> </w:t>
      </w:r>
      <w:r w:rsidRPr="00996DB4">
        <w:rPr>
          <w:rFonts w:ascii="Times New Roman" w:hAnsi="Times New Roman" w:cs="Times New Roman"/>
          <w:sz w:val="28"/>
          <w:szCs w:val="28"/>
        </w:rPr>
        <w:t>оценок оптимистических продол</w:t>
      </w:r>
      <w:r w:rsidR="00996DB4">
        <w:rPr>
          <w:rFonts w:ascii="Times New Roman" w:hAnsi="Times New Roman" w:cs="Times New Roman"/>
          <w:sz w:val="28"/>
          <w:szCs w:val="28"/>
        </w:rPr>
        <w:t>жительностей, определяется опти</w:t>
      </w:r>
      <w:r w:rsidRPr="00996DB4">
        <w:rPr>
          <w:rFonts w:ascii="Times New Roman" w:hAnsi="Times New Roman" w:cs="Times New Roman"/>
          <w:sz w:val="28"/>
          <w:szCs w:val="28"/>
        </w:rPr>
        <w:t>мистическая продолжительность п</w:t>
      </w:r>
      <w:r w:rsidR="00996DB4">
        <w:rPr>
          <w:rFonts w:ascii="Times New Roman" w:hAnsi="Times New Roman" w:cs="Times New Roman"/>
          <w:sz w:val="28"/>
          <w:szCs w:val="28"/>
        </w:rPr>
        <w:t>роекта, т.е. такая продолжительн</w:t>
      </w:r>
      <w:r w:rsidRPr="00996DB4">
        <w:rPr>
          <w:rFonts w:ascii="Times New Roman" w:hAnsi="Times New Roman" w:cs="Times New Roman"/>
          <w:sz w:val="28"/>
          <w:szCs w:val="28"/>
        </w:rPr>
        <w:t>ость, быстрее которой проект н</w:t>
      </w:r>
      <w:r w:rsidR="00FA5A52">
        <w:rPr>
          <w:rFonts w:ascii="Times New Roman" w:hAnsi="Times New Roman" w:cs="Times New Roman"/>
          <w:sz w:val="28"/>
          <w:szCs w:val="28"/>
        </w:rPr>
        <w:t>е может быть заверше</w:t>
      </w:r>
      <w:r w:rsidR="00996DB4">
        <w:rPr>
          <w:rFonts w:ascii="Times New Roman" w:hAnsi="Times New Roman" w:cs="Times New Roman"/>
          <w:sz w:val="28"/>
          <w:szCs w:val="28"/>
        </w:rPr>
        <w:t>н ни при ка</w:t>
      </w:r>
      <w:r w:rsidRPr="00996DB4">
        <w:rPr>
          <w:rFonts w:ascii="Times New Roman" w:hAnsi="Times New Roman" w:cs="Times New Roman"/>
          <w:sz w:val="28"/>
          <w:szCs w:val="28"/>
        </w:rPr>
        <w:t>ких обстоятельствах. Полученные временные параметры работ</w:t>
      </w:r>
      <w:r w:rsidR="00996DB4">
        <w:rPr>
          <w:rFonts w:ascii="Times New Roman" w:hAnsi="Times New Roman" w:cs="Times New Roman"/>
          <w:sz w:val="28"/>
          <w:szCs w:val="28"/>
        </w:rPr>
        <w:t xml:space="preserve"> </w:t>
      </w:r>
      <w:r w:rsidRPr="00996DB4">
        <w:rPr>
          <w:rFonts w:ascii="Times New Roman" w:hAnsi="Times New Roman" w:cs="Times New Roman"/>
          <w:sz w:val="28"/>
          <w:szCs w:val="28"/>
        </w:rPr>
        <w:t xml:space="preserve">представлены на рис. </w:t>
      </w:r>
      <w:r w:rsidR="005612B2">
        <w:rPr>
          <w:rFonts w:ascii="Times New Roman" w:hAnsi="Times New Roman" w:cs="Times New Roman"/>
          <w:sz w:val="28"/>
          <w:szCs w:val="28"/>
        </w:rPr>
        <w:t>2</w:t>
      </w:r>
      <w:r w:rsidRPr="00996DB4">
        <w:rPr>
          <w:rFonts w:ascii="Times New Roman" w:hAnsi="Times New Roman" w:cs="Times New Roman"/>
          <w:sz w:val="28"/>
          <w:szCs w:val="28"/>
        </w:rPr>
        <w:t>.</w:t>
      </w:r>
    </w:p>
    <w:p w:rsidR="005612B2" w:rsidRPr="00996DB4" w:rsidRDefault="0021511F" w:rsidP="00561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45C2EC" wp14:editId="28E277EF">
            <wp:extent cx="5160735" cy="3079630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822" t="18072" r="19234" b="21515"/>
                    <a:stretch/>
                  </pic:blipFill>
                  <pic:spPr bwMode="auto">
                    <a:xfrm>
                      <a:off x="0" y="0"/>
                      <a:ext cx="5187713" cy="3095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2B2" w:rsidRDefault="005612B2" w:rsidP="00A718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2B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12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Результаты расчёта оптимистической продолжительности проекта</w:t>
      </w:r>
    </w:p>
    <w:p w:rsidR="005612B2" w:rsidRDefault="005612B2" w:rsidP="00996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33" w:rsidRPr="00996DB4" w:rsidRDefault="00125433" w:rsidP="00996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B4">
        <w:rPr>
          <w:rFonts w:ascii="Times New Roman" w:hAnsi="Times New Roman" w:cs="Times New Roman"/>
          <w:sz w:val="28"/>
          <w:szCs w:val="28"/>
        </w:rPr>
        <w:t>В результате по</w:t>
      </w:r>
      <w:r w:rsidR="00FA5A52">
        <w:rPr>
          <w:rFonts w:ascii="Times New Roman" w:hAnsi="Times New Roman" w:cs="Times New Roman"/>
          <w:sz w:val="28"/>
          <w:szCs w:val="28"/>
        </w:rPr>
        <w:t>дстановки в сетевую модель с уче</w:t>
      </w:r>
      <w:r w:rsidRPr="00996DB4">
        <w:rPr>
          <w:rFonts w:ascii="Times New Roman" w:hAnsi="Times New Roman" w:cs="Times New Roman"/>
          <w:sz w:val="28"/>
          <w:szCs w:val="28"/>
        </w:rPr>
        <w:t>том связей с</w:t>
      </w:r>
      <w:r w:rsidR="00996DB4">
        <w:rPr>
          <w:rFonts w:ascii="Times New Roman" w:hAnsi="Times New Roman" w:cs="Times New Roman"/>
          <w:sz w:val="28"/>
          <w:szCs w:val="28"/>
        </w:rPr>
        <w:t xml:space="preserve"> </w:t>
      </w:r>
      <w:r w:rsidRPr="00996DB4">
        <w:rPr>
          <w:rFonts w:ascii="Times New Roman" w:hAnsi="Times New Roman" w:cs="Times New Roman"/>
          <w:sz w:val="28"/>
          <w:szCs w:val="28"/>
        </w:rPr>
        <w:t>задержками и опережениями в качестве продолжительностей работ</w:t>
      </w:r>
      <w:r w:rsidR="00996DB4">
        <w:rPr>
          <w:rFonts w:ascii="Times New Roman" w:hAnsi="Times New Roman" w:cs="Times New Roman"/>
          <w:sz w:val="28"/>
          <w:szCs w:val="28"/>
        </w:rPr>
        <w:t xml:space="preserve"> </w:t>
      </w:r>
      <w:r w:rsidRPr="00996DB4">
        <w:rPr>
          <w:rFonts w:ascii="Times New Roman" w:hAnsi="Times New Roman" w:cs="Times New Roman"/>
          <w:sz w:val="28"/>
          <w:szCs w:val="28"/>
        </w:rPr>
        <w:t>величин ожидаемых продолжительностей, определяется ожидаемая</w:t>
      </w:r>
      <w:r w:rsidR="00996DB4">
        <w:rPr>
          <w:rFonts w:ascii="Times New Roman" w:hAnsi="Times New Roman" w:cs="Times New Roman"/>
          <w:sz w:val="28"/>
          <w:szCs w:val="28"/>
        </w:rPr>
        <w:t xml:space="preserve"> </w:t>
      </w:r>
      <w:r w:rsidRPr="00996DB4">
        <w:rPr>
          <w:rFonts w:ascii="Times New Roman" w:hAnsi="Times New Roman" w:cs="Times New Roman"/>
          <w:sz w:val="28"/>
          <w:szCs w:val="28"/>
        </w:rPr>
        <w:t>продолжительность проекта, т.е. т</w:t>
      </w:r>
      <w:r w:rsidR="00996DB4">
        <w:rPr>
          <w:rFonts w:ascii="Times New Roman" w:hAnsi="Times New Roman" w:cs="Times New Roman"/>
          <w:sz w:val="28"/>
          <w:szCs w:val="28"/>
        </w:rPr>
        <w:t>акая продолжительность, за кото</w:t>
      </w:r>
      <w:r w:rsidRPr="00996DB4">
        <w:rPr>
          <w:rFonts w:ascii="Times New Roman" w:hAnsi="Times New Roman" w:cs="Times New Roman"/>
          <w:sz w:val="28"/>
          <w:szCs w:val="28"/>
        </w:rPr>
        <w:t>рую или быстрее проект завер</w:t>
      </w:r>
      <w:r w:rsidR="00996DB4">
        <w:rPr>
          <w:rFonts w:ascii="Times New Roman" w:hAnsi="Times New Roman" w:cs="Times New Roman"/>
          <w:sz w:val="28"/>
          <w:szCs w:val="28"/>
        </w:rPr>
        <w:t>шится с вероятностью 50 %. Полу</w:t>
      </w:r>
      <w:r w:rsidRPr="00996DB4">
        <w:rPr>
          <w:rFonts w:ascii="Times New Roman" w:hAnsi="Times New Roman" w:cs="Times New Roman"/>
          <w:sz w:val="28"/>
          <w:szCs w:val="28"/>
        </w:rPr>
        <w:t xml:space="preserve">ченные временные параметры работ представлены на рис. </w:t>
      </w:r>
      <w:r w:rsidR="005612B2">
        <w:rPr>
          <w:rFonts w:ascii="Times New Roman" w:hAnsi="Times New Roman" w:cs="Times New Roman"/>
          <w:sz w:val="28"/>
          <w:szCs w:val="28"/>
        </w:rPr>
        <w:t>3</w:t>
      </w:r>
      <w:r w:rsidRPr="00996DB4">
        <w:rPr>
          <w:rFonts w:ascii="Times New Roman" w:hAnsi="Times New Roman" w:cs="Times New Roman"/>
          <w:sz w:val="28"/>
          <w:szCs w:val="28"/>
        </w:rPr>
        <w:t>.</w:t>
      </w:r>
    </w:p>
    <w:p w:rsidR="005612B2" w:rsidRDefault="005612B2" w:rsidP="00996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B2" w:rsidRDefault="005612B2" w:rsidP="00996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B2" w:rsidRDefault="0021511F" w:rsidP="00561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8DFCF25" wp14:editId="394857E2">
            <wp:extent cx="5745951" cy="3411109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343" t="13683" r="17398" b="18497"/>
                    <a:stretch/>
                  </pic:blipFill>
                  <pic:spPr bwMode="auto">
                    <a:xfrm>
                      <a:off x="0" y="0"/>
                      <a:ext cx="5769126" cy="3424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2B2" w:rsidRDefault="00A7185B" w:rsidP="00A718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5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185B">
        <w:rPr>
          <w:rFonts w:ascii="Times New Roman" w:hAnsi="Times New Roman" w:cs="Times New Roman"/>
          <w:sz w:val="28"/>
          <w:szCs w:val="28"/>
        </w:rPr>
        <w:t xml:space="preserve">. </w:t>
      </w:r>
      <w:r w:rsidR="00FA5A52">
        <w:rPr>
          <w:rFonts w:ascii="Times New Roman" w:hAnsi="Times New Roman" w:cs="Times New Roman"/>
          <w:sz w:val="28"/>
          <w:szCs w:val="28"/>
        </w:rPr>
        <w:t>Результаты расче</w:t>
      </w:r>
      <w:r>
        <w:rPr>
          <w:rFonts w:ascii="Times New Roman" w:hAnsi="Times New Roman" w:cs="Times New Roman"/>
          <w:sz w:val="28"/>
          <w:szCs w:val="28"/>
        </w:rPr>
        <w:t>та ожидаемой продолжительности проекта</w:t>
      </w:r>
    </w:p>
    <w:p w:rsidR="005612B2" w:rsidRDefault="005612B2" w:rsidP="00996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33" w:rsidRDefault="00125433" w:rsidP="00996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B4">
        <w:rPr>
          <w:rFonts w:ascii="Times New Roman" w:hAnsi="Times New Roman" w:cs="Times New Roman"/>
          <w:sz w:val="28"/>
          <w:szCs w:val="28"/>
        </w:rPr>
        <w:t>В результате подстановки в се</w:t>
      </w:r>
      <w:r w:rsidR="00FA5A52">
        <w:rPr>
          <w:rFonts w:ascii="Times New Roman" w:hAnsi="Times New Roman" w:cs="Times New Roman"/>
          <w:sz w:val="28"/>
          <w:szCs w:val="28"/>
        </w:rPr>
        <w:t>тевую модель с уче</w:t>
      </w:r>
      <w:r w:rsidRPr="00996DB4">
        <w:rPr>
          <w:rFonts w:ascii="Times New Roman" w:hAnsi="Times New Roman" w:cs="Times New Roman"/>
          <w:sz w:val="28"/>
          <w:szCs w:val="28"/>
        </w:rPr>
        <w:t>том связей с</w:t>
      </w:r>
      <w:r w:rsidR="00996DB4">
        <w:rPr>
          <w:rFonts w:ascii="Times New Roman" w:hAnsi="Times New Roman" w:cs="Times New Roman"/>
          <w:sz w:val="28"/>
          <w:szCs w:val="28"/>
        </w:rPr>
        <w:t xml:space="preserve"> </w:t>
      </w:r>
      <w:r w:rsidRPr="00996DB4">
        <w:rPr>
          <w:rFonts w:ascii="Times New Roman" w:hAnsi="Times New Roman" w:cs="Times New Roman"/>
          <w:sz w:val="28"/>
          <w:szCs w:val="28"/>
        </w:rPr>
        <w:t>задержками и опережениями в качестве продолжительностей работ</w:t>
      </w:r>
      <w:r w:rsidR="00996DB4">
        <w:rPr>
          <w:rFonts w:ascii="Times New Roman" w:hAnsi="Times New Roman" w:cs="Times New Roman"/>
          <w:sz w:val="28"/>
          <w:szCs w:val="28"/>
        </w:rPr>
        <w:t xml:space="preserve"> </w:t>
      </w:r>
      <w:r w:rsidRPr="00996DB4">
        <w:rPr>
          <w:rFonts w:ascii="Times New Roman" w:hAnsi="Times New Roman" w:cs="Times New Roman"/>
          <w:sz w:val="28"/>
          <w:szCs w:val="28"/>
        </w:rPr>
        <w:t>оценок пессимистических продо</w:t>
      </w:r>
      <w:r w:rsidR="00996DB4">
        <w:rPr>
          <w:rFonts w:ascii="Times New Roman" w:hAnsi="Times New Roman" w:cs="Times New Roman"/>
          <w:sz w:val="28"/>
          <w:szCs w:val="28"/>
        </w:rPr>
        <w:t>лжительностей, определяется пес</w:t>
      </w:r>
      <w:r w:rsidRPr="00996DB4">
        <w:rPr>
          <w:rFonts w:ascii="Times New Roman" w:hAnsi="Times New Roman" w:cs="Times New Roman"/>
          <w:sz w:val="28"/>
          <w:szCs w:val="28"/>
        </w:rPr>
        <w:t>симистическая продолжительнос</w:t>
      </w:r>
      <w:r w:rsidR="00996DB4">
        <w:rPr>
          <w:rFonts w:ascii="Times New Roman" w:hAnsi="Times New Roman" w:cs="Times New Roman"/>
          <w:sz w:val="28"/>
          <w:szCs w:val="28"/>
        </w:rPr>
        <w:t>ть проекта, т.е. такая продолжи</w:t>
      </w:r>
      <w:r w:rsidRPr="00996DB4">
        <w:rPr>
          <w:rFonts w:ascii="Times New Roman" w:hAnsi="Times New Roman" w:cs="Times New Roman"/>
          <w:sz w:val="28"/>
          <w:szCs w:val="28"/>
        </w:rPr>
        <w:t>тельность, медленнее которой проект не може</w:t>
      </w:r>
      <w:r w:rsidR="00FA5A52">
        <w:rPr>
          <w:rFonts w:ascii="Times New Roman" w:hAnsi="Times New Roman" w:cs="Times New Roman"/>
          <w:sz w:val="28"/>
          <w:szCs w:val="28"/>
        </w:rPr>
        <w:t>т быть заверше</w:t>
      </w:r>
      <w:r w:rsidRPr="00996DB4">
        <w:rPr>
          <w:rFonts w:ascii="Times New Roman" w:hAnsi="Times New Roman" w:cs="Times New Roman"/>
          <w:sz w:val="28"/>
          <w:szCs w:val="28"/>
        </w:rPr>
        <w:t>н ни</w:t>
      </w:r>
      <w:r w:rsidR="00996DB4">
        <w:rPr>
          <w:rFonts w:ascii="Times New Roman" w:hAnsi="Times New Roman" w:cs="Times New Roman"/>
          <w:sz w:val="28"/>
          <w:szCs w:val="28"/>
        </w:rPr>
        <w:t xml:space="preserve"> </w:t>
      </w:r>
      <w:r w:rsidRPr="00996DB4">
        <w:rPr>
          <w:rFonts w:ascii="Times New Roman" w:hAnsi="Times New Roman" w:cs="Times New Roman"/>
          <w:sz w:val="28"/>
          <w:szCs w:val="28"/>
        </w:rPr>
        <w:t>при каких обстоятельствах. По</w:t>
      </w:r>
      <w:r w:rsidR="00996DB4">
        <w:rPr>
          <w:rFonts w:ascii="Times New Roman" w:hAnsi="Times New Roman" w:cs="Times New Roman"/>
          <w:sz w:val="28"/>
          <w:szCs w:val="28"/>
        </w:rPr>
        <w:t>лученные временные параметры ра</w:t>
      </w:r>
      <w:r w:rsidRPr="00996DB4">
        <w:rPr>
          <w:rFonts w:ascii="Times New Roman" w:hAnsi="Times New Roman" w:cs="Times New Roman"/>
          <w:sz w:val="28"/>
          <w:szCs w:val="28"/>
        </w:rPr>
        <w:t>бот представлены на рис.</w:t>
      </w:r>
      <w:r w:rsidR="005612B2">
        <w:rPr>
          <w:rFonts w:ascii="Times New Roman" w:hAnsi="Times New Roman" w:cs="Times New Roman"/>
          <w:sz w:val="28"/>
          <w:szCs w:val="28"/>
        </w:rPr>
        <w:t xml:space="preserve"> 4</w:t>
      </w:r>
      <w:r w:rsidRPr="00996DB4">
        <w:rPr>
          <w:rFonts w:ascii="Times New Roman" w:hAnsi="Times New Roman" w:cs="Times New Roman"/>
          <w:sz w:val="28"/>
          <w:szCs w:val="28"/>
        </w:rPr>
        <w:t>.</w:t>
      </w:r>
    </w:p>
    <w:p w:rsidR="00A7185B" w:rsidRPr="00996DB4" w:rsidRDefault="0021511F" w:rsidP="00A718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A51215" wp14:editId="594FBA5E">
            <wp:extent cx="4652572" cy="27829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396" t="15467" r="19932" b="15759"/>
                    <a:stretch/>
                  </pic:blipFill>
                  <pic:spPr bwMode="auto">
                    <a:xfrm>
                      <a:off x="0" y="0"/>
                      <a:ext cx="4671219" cy="2794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85B" w:rsidRDefault="00A7185B" w:rsidP="00A718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5B">
        <w:rPr>
          <w:rFonts w:ascii="Times New Roman" w:hAnsi="Times New Roman" w:cs="Times New Roman"/>
          <w:sz w:val="28"/>
          <w:szCs w:val="28"/>
        </w:rPr>
        <w:t xml:space="preserve">Рис. </w:t>
      </w:r>
      <w:r w:rsidR="004A49F9">
        <w:rPr>
          <w:rFonts w:ascii="Times New Roman" w:hAnsi="Times New Roman" w:cs="Times New Roman"/>
          <w:sz w:val="28"/>
          <w:szCs w:val="28"/>
        </w:rPr>
        <w:t>4</w:t>
      </w:r>
      <w:r w:rsidRPr="00A7185B">
        <w:rPr>
          <w:rFonts w:ascii="Times New Roman" w:hAnsi="Times New Roman" w:cs="Times New Roman"/>
          <w:sz w:val="28"/>
          <w:szCs w:val="28"/>
        </w:rPr>
        <w:t xml:space="preserve">. </w:t>
      </w:r>
      <w:r w:rsidR="00FA5A52">
        <w:rPr>
          <w:rFonts w:ascii="Times New Roman" w:hAnsi="Times New Roman" w:cs="Times New Roman"/>
          <w:sz w:val="28"/>
          <w:szCs w:val="28"/>
        </w:rPr>
        <w:t>Результаты расче</w:t>
      </w:r>
      <w:r>
        <w:rPr>
          <w:rFonts w:ascii="Times New Roman" w:hAnsi="Times New Roman" w:cs="Times New Roman"/>
          <w:sz w:val="28"/>
          <w:szCs w:val="28"/>
        </w:rPr>
        <w:t>та пессимистической продолжительности проекта</w:t>
      </w:r>
    </w:p>
    <w:p w:rsidR="00125433" w:rsidRPr="00996DB4" w:rsidRDefault="00FA5A52" w:rsidP="00996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расче</w:t>
      </w:r>
      <w:r w:rsidR="00125433" w:rsidRPr="00996DB4">
        <w:rPr>
          <w:rFonts w:ascii="Times New Roman" w:hAnsi="Times New Roman" w:cs="Times New Roman"/>
          <w:sz w:val="28"/>
          <w:szCs w:val="28"/>
        </w:rPr>
        <w:t>тов оптимистической и пессимистической</w:t>
      </w:r>
      <w:r w:rsidR="00996DB4">
        <w:rPr>
          <w:rFonts w:ascii="Times New Roman" w:hAnsi="Times New Roman" w:cs="Times New Roman"/>
          <w:sz w:val="28"/>
          <w:szCs w:val="28"/>
        </w:rPr>
        <w:t xml:space="preserve"> </w:t>
      </w:r>
      <w:r w:rsidR="00125433" w:rsidRPr="00996DB4">
        <w:rPr>
          <w:rFonts w:ascii="Times New Roman" w:hAnsi="Times New Roman" w:cs="Times New Roman"/>
          <w:sz w:val="28"/>
          <w:szCs w:val="28"/>
        </w:rPr>
        <w:t>продолжительностей проекта устанавливается, что даже при самых</w:t>
      </w:r>
      <w:r w:rsidR="00996DB4">
        <w:rPr>
          <w:rFonts w:ascii="Times New Roman" w:hAnsi="Times New Roman" w:cs="Times New Roman"/>
          <w:sz w:val="28"/>
          <w:szCs w:val="28"/>
        </w:rPr>
        <w:t xml:space="preserve"> </w:t>
      </w:r>
      <w:r w:rsidR="00125433" w:rsidRPr="00996DB4">
        <w:rPr>
          <w:rFonts w:ascii="Times New Roman" w:hAnsi="Times New Roman" w:cs="Times New Roman"/>
          <w:sz w:val="28"/>
          <w:szCs w:val="28"/>
        </w:rPr>
        <w:t>благоприятных условиях проект не может быть завершен быстрее,</w:t>
      </w:r>
      <w:r w:rsidR="00996DB4">
        <w:rPr>
          <w:rFonts w:ascii="Times New Roman" w:hAnsi="Times New Roman" w:cs="Times New Roman"/>
          <w:sz w:val="28"/>
          <w:szCs w:val="28"/>
        </w:rPr>
        <w:t xml:space="preserve"> </w:t>
      </w:r>
      <w:r w:rsidR="00125433" w:rsidRPr="00996DB4">
        <w:rPr>
          <w:rFonts w:ascii="Times New Roman" w:hAnsi="Times New Roman" w:cs="Times New Roman"/>
          <w:sz w:val="28"/>
          <w:szCs w:val="28"/>
        </w:rPr>
        <w:t>чем за</w:t>
      </w:r>
      <w:r w:rsidR="0021511F">
        <w:rPr>
          <w:rFonts w:ascii="Times New Roman" w:hAnsi="Times New Roman" w:cs="Times New Roman"/>
          <w:sz w:val="28"/>
          <w:szCs w:val="28"/>
        </w:rPr>
        <w:t xml:space="preserve"> 18</w:t>
      </w:r>
      <w:r w:rsidR="00125433" w:rsidRPr="00996DB4">
        <w:rPr>
          <w:rFonts w:ascii="Times New Roman" w:hAnsi="Times New Roman" w:cs="Times New Roman"/>
          <w:sz w:val="28"/>
          <w:szCs w:val="28"/>
        </w:rPr>
        <w:t xml:space="preserve"> д</w:t>
      </w:r>
      <w:r w:rsidR="0021511F">
        <w:rPr>
          <w:rFonts w:ascii="Times New Roman" w:hAnsi="Times New Roman" w:cs="Times New Roman"/>
          <w:sz w:val="28"/>
          <w:szCs w:val="28"/>
        </w:rPr>
        <w:t>ней</w:t>
      </w:r>
      <w:r w:rsidR="00125433" w:rsidRPr="00996DB4">
        <w:rPr>
          <w:rFonts w:ascii="Times New Roman" w:hAnsi="Times New Roman" w:cs="Times New Roman"/>
          <w:sz w:val="28"/>
          <w:szCs w:val="28"/>
        </w:rPr>
        <w:t>, а при самых наихудших условиях проект не может</w:t>
      </w:r>
      <w:r w:rsidR="00996DB4">
        <w:rPr>
          <w:rFonts w:ascii="Times New Roman" w:hAnsi="Times New Roman" w:cs="Times New Roman"/>
          <w:sz w:val="28"/>
          <w:szCs w:val="28"/>
        </w:rPr>
        <w:t xml:space="preserve"> </w:t>
      </w:r>
      <w:r w:rsidR="00125433" w:rsidRPr="00996DB4">
        <w:rPr>
          <w:rFonts w:ascii="Times New Roman" w:hAnsi="Times New Roman" w:cs="Times New Roman"/>
          <w:sz w:val="28"/>
          <w:szCs w:val="28"/>
        </w:rPr>
        <w:t xml:space="preserve">быть завершен медленнее, чем за </w:t>
      </w:r>
      <w:r w:rsidR="0021511F">
        <w:rPr>
          <w:rFonts w:ascii="Times New Roman" w:hAnsi="Times New Roman" w:cs="Times New Roman"/>
          <w:sz w:val="28"/>
          <w:szCs w:val="28"/>
        </w:rPr>
        <w:t>35</w:t>
      </w:r>
      <w:r w:rsidR="00A86F04">
        <w:rPr>
          <w:rFonts w:ascii="Times New Roman" w:hAnsi="Times New Roman" w:cs="Times New Roman"/>
          <w:sz w:val="28"/>
          <w:szCs w:val="28"/>
        </w:rPr>
        <w:t xml:space="preserve"> дней</w:t>
      </w:r>
      <w:r w:rsidR="00125433" w:rsidRPr="00996DB4">
        <w:rPr>
          <w:rFonts w:ascii="Times New Roman" w:hAnsi="Times New Roman" w:cs="Times New Roman"/>
          <w:sz w:val="28"/>
          <w:szCs w:val="28"/>
        </w:rPr>
        <w:t xml:space="preserve">. </w:t>
      </w:r>
      <w:r w:rsidR="00996DB4">
        <w:rPr>
          <w:rFonts w:ascii="Times New Roman" w:hAnsi="Times New Roman" w:cs="Times New Roman"/>
          <w:sz w:val="28"/>
          <w:szCs w:val="28"/>
        </w:rPr>
        <w:t>Ожидаемая продолжи</w:t>
      </w:r>
      <w:r w:rsidR="00125433" w:rsidRPr="00996DB4">
        <w:rPr>
          <w:rFonts w:ascii="Times New Roman" w:hAnsi="Times New Roman" w:cs="Times New Roman"/>
          <w:sz w:val="28"/>
          <w:szCs w:val="28"/>
        </w:rPr>
        <w:t>тельность реализации проекта (вероятность достижения которой</w:t>
      </w:r>
      <w:r w:rsidR="00996DB4">
        <w:rPr>
          <w:rFonts w:ascii="Times New Roman" w:hAnsi="Times New Roman" w:cs="Times New Roman"/>
          <w:sz w:val="28"/>
          <w:szCs w:val="28"/>
        </w:rPr>
        <w:t xml:space="preserve"> </w:t>
      </w:r>
      <w:r w:rsidR="00125433" w:rsidRPr="00996DB4">
        <w:rPr>
          <w:rFonts w:ascii="Times New Roman" w:hAnsi="Times New Roman" w:cs="Times New Roman"/>
          <w:sz w:val="28"/>
          <w:szCs w:val="28"/>
        </w:rPr>
        <w:t xml:space="preserve">равняется 50 %) составляет </w:t>
      </w:r>
      <w:r w:rsidR="0021511F">
        <w:rPr>
          <w:rFonts w:ascii="Times New Roman" w:hAnsi="Times New Roman" w:cs="Times New Roman"/>
          <w:sz w:val="28"/>
          <w:szCs w:val="28"/>
        </w:rPr>
        <w:t>24,9</w:t>
      </w:r>
      <w:r w:rsidR="00125433" w:rsidRPr="00996DB4">
        <w:rPr>
          <w:rFonts w:ascii="Times New Roman" w:hAnsi="Times New Roman" w:cs="Times New Roman"/>
          <w:sz w:val="28"/>
          <w:szCs w:val="28"/>
        </w:rPr>
        <w:t xml:space="preserve"> д</w:t>
      </w:r>
      <w:r w:rsidR="00A86F04">
        <w:rPr>
          <w:rFonts w:ascii="Times New Roman" w:hAnsi="Times New Roman" w:cs="Times New Roman"/>
          <w:sz w:val="28"/>
          <w:szCs w:val="28"/>
        </w:rPr>
        <w:t>ня</w:t>
      </w:r>
      <w:r w:rsidR="00125433" w:rsidRPr="00996DB4">
        <w:rPr>
          <w:rFonts w:ascii="Times New Roman" w:hAnsi="Times New Roman" w:cs="Times New Roman"/>
          <w:sz w:val="28"/>
          <w:szCs w:val="28"/>
        </w:rPr>
        <w:t>.</w:t>
      </w:r>
    </w:p>
    <w:p w:rsidR="00125433" w:rsidRDefault="00125433" w:rsidP="00996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B4">
        <w:rPr>
          <w:rFonts w:ascii="Times New Roman" w:hAnsi="Times New Roman" w:cs="Times New Roman"/>
          <w:sz w:val="28"/>
          <w:szCs w:val="28"/>
        </w:rPr>
        <w:t xml:space="preserve">Величина стандартного (среднего </w:t>
      </w:r>
      <w:proofErr w:type="spellStart"/>
      <w:r w:rsidRPr="00996DB4">
        <w:rPr>
          <w:rFonts w:ascii="Times New Roman" w:hAnsi="Times New Roman" w:cs="Times New Roman"/>
          <w:sz w:val="28"/>
          <w:szCs w:val="28"/>
        </w:rPr>
        <w:t>квадра</w:t>
      </w:r>
      <w:r w:rsidR="00996DB4">
        <w:rPr>
          <w:rFonts w:ascii="Times New Roman" w:hAnsi="Times New Roman" w:cs="Times New Roman"/>
          <w:sz w:val="28"/>
          <w:szCs w:val="28"/>
        </w:rPr>
        <w:t>тического</w:t>
      </w:r>
      <w:proofErr w:type="spellEnd"/>
      <w:r w:rsidR="00996DB4">
        <w:rPr>
          <w:rFonts w:ascii="Times New Roman" w:hAnsi="Times New Roman" w:cs="Times New Roman"/>
          <w:sz w:val="28"/>
          <w:szCs w:val="28"/>
        </w:rPr>
        <w:t>) отклоне</w:t>
      </w:r>
      <w:r w:rsidRPr="00996DB4">
        <w:rPr>
          <w:rFonts w:ascii="Times New Roman" w:hAnsi="Times New Roman" w:cs="Times New Roman"/>
          <w:sz w:val="28"/>
          <w:szCs w:val="28"/>
        </w:rPr>
        <w:t>ния определяется по формуле:</w:t>
      </w:r>
    </w:p>
    <w:p w:rsidR="00850F89" w:rsidRPr="00996DB4" w:rsidRDefault="00287C3E" w:rsidP="00850F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Te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i(кр)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nary>
            </m:e>
          </m:ra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850F89" w:rsidRDefault="00125433" w:rsidP="00996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B4">
        <w:rPr>
          <w:rFonts w:ascii="Times New Roman" w:hAnsi="Times New Roman" w:cs="Times New Roman"/>
          <w:sz w:val="28"/>
          <w:szCs w:val="28"/>
        </w:rPr>
        <w:t>В эту формулу подставляют</w:t>
      </w:r>
      <w:r w:rsidR="00996DB4">
        <w:rPr>
          <w:rFonts w:ascii="Times New Roman" w:hAnsi="Times New Roman" w:cs="Times New Roman"/>
          <w:sz w:val="28"/>
          <w:szCs w:val="28"/>
        </w:rPr>
        <w:t>ся только дисперсии работ, обра</w:t>
      </w:r>
      <w:r w:rsidRPr="00996DB4">
        <w:rPr>
          <w:rFonts w:ascii="Times New Roman" w:hAnsi="Times New Roman" w:cs="Times New Roman"/>
          <w:sz w:val="28"/>
          <w:szCs w:val="28"/>
        </w:rPr>
        <w:t>зующих критический путь при</w:t>
      </w:r>
      <w:r w:rsidR="00996DB4">
        <w:rPr>
          <w:rFonts w:ascii="Times New Roman" w:hAnsi="Times New Roman" w:cs="Times New Roman"/>
          <w:sz w:val="28"/>
          <w:szCs w:val="28"/>
        </w:rPr>
        <w:t xml:space="preserve"> расчёте ожидаемой продолжитель</w:t>
      </w:r>
      <w:r w:rsidR="00850F89">
        <w:rPr>
          <w:rFonts w:ascii="Times New Roman" w:hAnsi="Times New Roman" w:cs="Times New Roman"/>
          <w:sz w:val="28"/>
          <w:szCs w:val="28"/>
        </w:rPr>
        <w:t>ности проекта.</w:t>
      </w:r>
    </w:p>
    <w:p w:rsidR="00850F89" w:rsidRPr="00F54A76" w:rsidRDefault="00287C3E" w:rsidP="00850F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0,25+0,25+1,778+0,25</m:t>
            </m:r>
          </m:e>
        </m:rad>
      </m:oMath>
      <w:r w:rsidR="00F54A76" w:rsidRPr="00F54A76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9610C7">
        <w:rPr>
          <w:rFonts w:ascii="Times New Roman" w:eastAsiaTheme="minorEastAsia" w:hAnsi="Times New Roman" w:cs="Times New Roman"/>
          <w:sz w:val="28"/>
          <w:szCs w:val="28"/>
        </w:rPr>
        <w:t xml:space="preserve"> 1,5</w:t>
      </w:r>
      <w:r w:rsidR="00F54A76">
        <w:rPr>
          <w:rFonts w:ascii="Times New Roman" w:eastAsiaTheme="minorEastAsia" w:hAnsi="Times New Roman" w:cs="Times New Roman"/>
          <w:sz w:val="28"/>
          <w:szCs w:val="28"/>
        </w:rPr>
        <w:t>9.</w:t>
      </w:r>
    </w:p>
    <w:p w:rsidR="00057B0F" w:rsidRDefault="00125433" w:rsidP="00125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B4">
        <w:rPr>
          <w:rFonts w:ascii="Times New Roman" w:hAnsi="Times New Roman" w:cs="Times New Roman"/>
          <w:sz w:val="28"/>
          <w:szCs w:val="28"/>
        </w:rPr>
        <w:t>Кривая плотности распред</w:t>
      </w:r>
      <w:r w:rsidR="00996DB4">
        <w:rPr>
          <w:rFonts w:ascii="Times New Roman" w:hAnsi="Times New Roman" w:cs="Times New Roman"/>
          <w:sz w:val="28"/>
          <w:szCs w:val="28"/>
        </w:rPr>
        <w:t>еления вероятности продолжитель</w:t>
      </w:r>
      <w:r w:rsidRPr="00996DB4">
        <w:rPr>
          <w:rFonts w:ascii="Times New Roman" w:hAnsi="Times New Roman" w:cs="Times New Roman"/>
          <w:sz w:val="28"/>
          <w:szCs w:val="28"/>
        </w:rPr>
        <w:t xml:space="preserve">ности проекта представлена на рис. </w:t>
      </w:r>
      <w:r w:rsidR="004A49F9">
        <w:rPr>
          <w:rFonts w:ascii="Times New Roman" w:hAnsi="Times New Roman" w:cs="Times New Roman"/>
          <w:sz w:val="28"/>
          <w:szCs w:val="28"/>
        </w:rPr>
        <w:t>5</w:t>
      </w:r>
      <w:r w:rsidRPr="00996DB4">
        <w:rPr>
          <w:rFonts w:ascii="Times New Roman" w:hAnsi="Times New Roman" w:cs="Times New Roman"/>
          <w:sz w:val="28"/>
          <w:szCs w:val="28"/>
        </w:rPr>
        <w:t>.</w:t>
      </w:r>
    </w:p>
    <w:p w:rsidR="00FF13E0" w:rsidRDefault="00F724C8" w:rsidP="00FF1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981E5" wp14:editId="082C3249">
            <wp:extent cx="5735414" cy="2266121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821" t="25225" r="9363" b="25032"/>
                    <a:stretch/>
                  </pic:blipFill>
                  <pic:spPr bwMode="auto">
                    <a:xfrm>
                      <a:off x="0" y="0"/>
                      <a:ext cx="5749800" cy="227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BB7" w:rsidRDefault="00CB07A4" w:rsidP="00FF1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9F9">
        <w:rPr>
          <w:rFonts w:ascii="Times New Roman" w:hAnsi="Times New Roman" w:cs="Times New Roman"/>
          <w:sz w:val="28"/>
          <w:szCs w:val="28"/>
        </w:rPr>
        <w:t xml:space="preserve">Рис. </w:t>
      </w:r>
      <w:r w:rsidR="004A49F9">
        <w:rPr>
          <w:rFonts w:ascii="Times New Roman" w:hAnsi="Times New Roman" w:cs="Times New Roman"/>
          <w:sz w:val="28"/>
          <w:szCs w:val="28"/>
        </w:rPr>
        <w:t>5</w:t>
      </w:r>
      <w:r w:rsidRPr="004A49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Кривая плотности распределения вероятности</w:t>
      </w:r>
      <w:r w:rsidR="00630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</w:t>
      </w:r>
    </w:p>
    <w:p w:rsidR="00CB07A4" w:rsidRDefault="00CB07A4" w:rsidP="006C6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продолжительности проекта</w:t>
      </w:r>
    </w:p>
    <w:p w:rsidR="00630A7E" w:rsidRDefault="00630A7E" w:rsidP="004A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A4" w:rsidRPr="004A49F9" w:rsidRDefault="00CB07A4" w:rsidP="004A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9">
        <w:rPr>
          <w:rFonts w:ascii="Times New Roman" w:hAnsi="Times New Roman" w:cs="Times New Roman"/>
          <w:sz w:val="28"/>
          <w:szCs w:val="28"/>
        </w:rPr>
        <w:t>С вероятно</w:t>
      </w:r>
      <w:r w:rsidR="00FA5A52">
        <w:rPr>
          <w:rFonts w:ascii="Times New Roman" w:hAnsi="Times New Roman" w:cs="Times New Roman"/>
          <w:sz w:val="28"/>
          <w:szCs w:val="28"/>
        </w:rPr>
        <w:t>стью 0,6827 проект будет заверше</w:t>
      </w:r>
      <w:r w:rsidRPr="004A49F9">
        <w:rPr>
          <w:rFonts w:ascii="Times New Roman" w:hAnsi="Times New Roman" w:cs="Times New Roman"/>
          <w:sz w:val="28"/>
          <w:szCs w:val="28"/>
        </w:rPr>
        <w:t>н во временном</w:t>
      </w:r>
      <w:r w:rsidR="00630A7E">
        <w:rPr>
          <w:rFonts w:ascii="Times New Roman" w:hAnsi="Times New Roman" w:cs="Times New Roman"/>
          <w:sz w:val="28"/>
          <w:szCs w:val="28"/>
        </w:rPr>
        <w:t xml:space="preserve"> </w:t>
      </w:r>
      <w:r w:rsidRPr="004A49F9">
        <w:rPr>
          <w:rFonts w:ascii="Times New Roman" w:hAnsi="Times New Roman" w:cs="Times New Roman"/>
          <w:sz w:val="28"/>
          <w:szCs w:val="28"/>
        </w:rPr>
        <w:t xml:space="preserve">интервале </w:t>
      </w:r>
      <w:r w:rsidR="00F724C8">
        <w:rPr>
          <w:rFonts w:ascii="Times New Roman" w:hAnsi="Times New Roman" w:cs="Times New Roman"/>
          <w:sz w:val="28"/>
          <w:szCs w:val="28"/>
        </w:rPr>
        <w:t>(</w:t>
      </w:r>
      <w:r w:rsidR="00AC3A54">
        <w:rPr>
          <w:rFonts w:ascii="Times New Roman" w:hAnsi="Times New Roman" w:cs="Times New Roman"/>
          <w:sz w:val="28"/>
          <w:szCs w:val="28"/>
        </w:rPr>
        <w:t>24,9</w:t>
      </w:r>
      <w:r w:rsidRPr="004A49F9">
        <w:rPr>
          <w:rFonts w:ascii="Times New Roman" w:hAnsi="Times New Roman" w:cs="Times New Roman"/>
          <w:sz w:val="28"/>
          <w:szCs w:val="28"/>
        </w:rPr>
        <w:t xml:space="preserve"> – </w:t>
      </w:r>
      <w:r w:rsidR="00AC3A54">
        <w:rPr>
          <w:rFonts w:ascii="Times New Roman" w:hAnsi="Times New Roman" w:cs="Times New Roman"/>
          <w:sz w:val="28"/>
          <w:szCs w:val="28"/>
        </w:rPr>
        <w:t>1,5</w:t>
      </w:r>
      <w:r w:rsidR="004A49F9">
        <w:rPr>
          <w:rFonts w:ascii="Times New Roman" w:hAnsi="Times New Roman" w:cs="Times New Roman"/>
          <w:sz w:val="28"/>
          <w:szCs w:val="28"/>
        </w:rPr>
        <w:t>9</w:t>
      </w:r>
      <w:r w:rsidRPr="004A49F9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4A49F9">
        <w:rPr>
          <w:rFonts w:ascii="Times New Roman" w:hAnsi="Times New Roman" w:cs="Times New Roman"/>
          <w:sz w:val="28"/>
          <w:szCs w:val="28"/>
        </w:rPr>
        <w:t>&lt; T</w:t>
      </w:r>
      <w:proofErr w:type="gramEnd"/>
      <w:r w:rsidR="00662B02">
        <w:rPr>
          <w:rFonts w:ascii="Times New Roman" w:hAnsi="Times New Roman" w:cs="Times New Roman"/>
          <w:sz w:val="28"/>
          <w:szCs w:val="28"/>
        </w:rPr>
        <w:t xml:space="preserve"> </w:t>
      </w:r>
      <w:r w:rsidRPr="004A49F9">
        <w:rPr>
          <w:rFonts w:ascii="Times New Roman" w:hAnsi="Times New Roman" w:cs="Times New Roman"/>
          <w:sz w:val="28"/>
          <w:szCs w:val="28"/>
        </w:rPr>
        <w:t>=</w:t>
      </w:r>
      <w:r w:rsidR="00662B02">
        <w:rPr>
          <w:rFonts w:ascii="Times New Roman" w:hAnsi="Times New Roman" w:cs="Times New Roman"/>
          <w:sz w:val="28"/>
          <w:szCs w:val="28"/>
        </w:rPr>
        <w:t xml:space="preserve"> </w:t>
      </w:r>
      <w:r w:rsidR="00AC3A54">
        <w:rPr>
          <w:rFonts w:ascii="Times New Roman" w:hAnsi="Times New Roman" w:cs="Times New Roman"/>
          <w:sz w:val="28"/>
          <w:szCs w:val="28"/>
        </w:rPr>
        <w:t>24,9</w:t>
      </w:r>
      <w:r w:rsidRPr="004A49F9">
        <w:rPr>
          <w:rFonts w:ascii="Times New Roman" w:hAnsi="Times New Roman" w:cs="Times New Roman"/>
          <w:sz w:val="28"/>
          <w:szCs w:val="28"/>
        </w:rPr>
        <w:t xml:space="preserve"> д</w:t>
      </w:r>
      <w:r w:rsidR="00662B02">
        <w:rPr>
          <w:rFonts w:ascii="Times New Roman" w:hAnsi="Times New Roman" w:cs="Times New Roman"/>
          <w:sz w:val="28"/>
          <w:szCs w:val="28"/>
        </w:rPr>
        <w:t xml:space="preserve">ня &lt; </w:t>
      </w:r>
      <w:r w:rsidR="00AC3A54">
        <w:rPr>
          <w:rFonts w:ascii="Times New Roman" w:hAnsi="Times New Roman" w:cs="Times New Roman"/>
          <w:sz w:val="28"/>
          <w:szCs w:val="28"/>
        </w:rPr>
        <w:t>24,9 + 1,5</w:t>
      </w:r>
      <w:r w:rsidRPr="004A49F9">
        <w:rPr>
          <w:rFonts w:ascii="Times New Roman" w:hAnsi="Times New Roman" w:cs="Times New Roman"/>
          <w:sz w:val="28"/>
          <w:szCs w:val="28"/>
        </w:rPr>
        <w:t>9 дней), т.е.</w:t>
      </w:r>
      <w:r w:rsidR="00630A7E">
        <w:rPr>
          <w:rFonts w:ascii="Times New Roman" w:hAnsi="Times New Roman" w:cs="Times New Roman"/>
          <w:sz w:val="28"/>
          <w:szCs w:val="28"/>
        </w:rPr>
        <w:t xml:space="preserve"> </w:t>
      </w:r>
      <w:r w:rsidRPr="004A49F9">
        <w:rPr>
          <w:rFonts w:ascii="Times New Roman" w:hAnsi="Times New Roman" w:cs="Times New Roman"/>
          <w:sz w:val="28"/>
          <w:szCs w:val="28"/>
        </w:rPr>
        <w:t>(</w:t>
      </w:r>
      <w:r w:rsidR="00AC3A54">
        <w:rPr>
          <w:rFonts w:ascii="Times New Roman" w:hAnsi="Times New Roman" w:cs="Times New Roman"/>
          <w:sz w:val="28"/>
          <w:szCs w:val="28"/>
        </w:rPr>
        <w:t>23,31</w:t>
      </w:r>
      <w:r w:rsidRPr="004A49F9">
        <w:rPr>
          <w:rFonts w:ascii="Times New Roman" w:hAnsi="Times New Roman" w:cs="Times New Roman"/>
          <w:sz w:val="28"/>
          <w:szCs w:val="28"/>
        </w:rPr>
        <w:t xml:space="preserve"> дней &lt; T &lt; </w:t>
      </w:r>
      <w:r w:rsidR="00AC3A54">
        <w:rPr>
          <w:rFonts w:ascii="Times New Roman" w:hAnsi="Times New Roman" w:cs="Times New Roman"/>
          <w:sz w:val="28"/>
          <w:szCs w:val="28"/>
        </w:rPr>
        <w:t>26,49</w:t>
      </w:r>
      <w:r w:rsidRPr="004A49F9">
        <w:rPr>
          <w:rFonts w:ascii="Times New Roman" w:hAnsi="Times New Roman" w:cs="Times New Roman"/>
          <w:sz w:val="28"/>
          <w:szCs w:val="28"/>
        </w:rPr>
        <w:t xml:space="preserve"> дней).</w:t>
      </w:r>
    </w:p>
    <w:p w:rsidR="00CB07A4" w:rsidRPr="004A49F9" w:rsidRDefault="00CB07A4" w:rsidP="004A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9">
        <w:rPr>
          <w:rFonts w:ascii="Times New Roman" w:hAnsi="Times New Roman" w:cs="Times New Roman"/>
          <w:sz w:val="28"/>
          <w:szCs w:val="28"/>
        </w:rPr>
        <w:lastRenderedPageBreak/>
        <w:t>С вероятно</w:t>
      </w:r>
      <w:r w:rsidR="00FA5A52">
        <w:rPr>
          <w:rFonts w:ascii="Times New Roman" w:hAnsi="Times New Roman" w:cs="Times New Roman"/>
          <w:sz w:val="28"/>
          <w:szCs w:val="28"/>
        </w:rPr>
        <w:t>стью 0,9977 проект будет заверше</w:t>
      </w:r>
      <w:r w:rsidRPr="004A49F9">
        <w:rPr>
          <w:rFonts w:ascii="Times New Roman" w:hAnsi="Times New Roman" w:cs="Times New Roman"/>
          <w:sz w:val="28"/>
          <w:szCs w:val="28"/>
        </w:rPr>
        <w:t>н во временном</w:t>
      </w:r>
      <w:r w:rsidR="00630A7E">
        <w:rPr>
          <w:rFonts w:ascii="Times New Roman" w:hAnsi="Times New Roman" w:cs="Times New Roman"/>
          <w:sz w:val="28"/>
          <w:szCs w:val="28"/>
        </w:rPr>
        <w:t xml:space="preserve"> </w:t>
      </w:r>
      <w:r w:rsidRPr="004A49F9">
        <w:rPr>
          <w:rFonts w:ascii="Times New Roman" w:hAnsi="Times New Roman" w:cs="Times New Roman"/>
          <w:sz w:val="28"/>
          <w:szCs w:val="28"/>
        </w:rPr>
        <w:t>интервале (</w:t>
      </w:r>
      <w:r w:rsidR="00AC3A54">
        <w:rPr>
          <w:rFonts w:ascii="Times New Roman" w:hAnsi="Times New Roman" w:cs="Times New Roman"/>
          <w:sz w:val="28"/>
          <w:szCs w:val="28"/>
        </w:rPr>
        <w:t>24,9</w:t>
      </w:r>
      <w:r w:rsidR="00662B02" w:rsidRPr="004A49F9">
        <w:rPr>
          <w:rFonts w:ascii="Times New Roman" w:hAnsi="Times New Roman" w:cs="Times New Roman"/>
          <w:sz w:val="28"/>
          <w:szCs w:val="28"/>
        </w:rPr>
        <w:t xml:space="preserve"> </w:t>
      </w:r>
      <w:r w:rsidRPr="004A49F9">
        <w:rPr>
          <w:rFonts w:ascii="Times New Roman" w:hAnsi="Times New Roman" w:cs="Times New Roman"/>
          <w:sz w:val="28"/>
          <w:szCs w:val="28"/>
        </w:rPr>
        <w:t>– 3</w:t>
      </w:r>
      <w:r w:rsidR="00662B02">
        <w:rPr>
          <w:rFonts w:ascii="Times New Roman" w:hAnsi="Times New Roman" w:cs="Times New Roman"/>
          <w:sz w:val="28"/>
          <w:szCs w:val="28"/>
        </w:rPr>
        <w:t>·1,</w:t>
      </w:r>
      <w:r w:rsidR="00AC3A54">
        <w:rPr>
          <w:rFonts w:ascii="Times New Roman" w:hAnsi="Times New Roman" w:cs="Times New Roman"/>
          <w:sz w:val="28"/>
          <w:szCs w:val="28"/>
        </w:rPr>
        <w:t>5</w:t>
      </w:r>
      <w:r w:rsidRPr="004A49F9">
        <w:rPr>
          <w:rFonts w:ascii="Times New Roman" w:hAnsi="Times New Roman" w:cs="Times New Roman"/>
          <w:sz w:val="28"/>
          <w:szCs w:val="28"/>
        </w:rPr>
        <w:t xml:space="preserve">9 дней </w:t>
      </w:r>
      <w:proofErr w:type="gramStart"/>
      <w:r w:rsidRPr="004A49F9">
        <w:rPr>
          <w:rFonts w:ascii="Times New Roman" w:hAnsi="Times New Roman" w:cs="Times New Roman"/>
          <w:sz w:val="28"/>
          <w:szCs w:val="28"/>
        </w:rPr>
        <w:t>&lt; T</w:t>
      </w:r>
      <w:proofErr w:type="gramEnd"/>
      <w:r w:rsidR="00662B02">
        <w:rPr>
          <w:rFonts w:ascii="Times New Roman" w:hAnsi="Times New Roman" w:cs="Times New Roman"/>
          <w:sz w:val="28"/>
          <w:szCs w:val="28"/>
        </w:rPr>
        <w:t xml:space="preserve"> </w:t>
      </w:r>
      <w:r w:rsidRPr="004A49F9">
        <w:rPr>
          <w:rFonts w:ascii="Times New Roman" w:hAnsi="Times New Roman" w:cs="Times New Roman"/>
          <w:sz w:val="28"/>
          <w:szCs w:val="28"/>
        </w:rPr>
        <w:t>=</w:t>
      </w:r>
      <w:r w:rsidR="00662B02">
        <w:rPr>
          <w:rFonts w:ascii="Times New Roman" w:hAnsi="Times New Roman" w:cs="Times New Roman"/>
          <w:sz w:val="28"/>
          <w:szCs w:val="28"/>
        </w:rPr>
        <w:t xml:space="preserve"> </w:t>
      </w:r>
      <w:r w:rsidR="00AC3A54">
        <w:rPr>
          <w:rFonts w:ascii="Times New Roman" w:hAnsi="Times New Roman" w:cs="Times New Roman"/>
          <w:sz w:val="28"/>
          <w:szCs w:val="28"/>
        </w:rPr>
        <w:t>24,9</w:t>
      </w:r>
      <w:r w:rsidR="00662B02" w:rsidRPr="004A49F9">
        <w:rPr>
          <w:rFonts w:ascii="Times New Roman" w:hAnsi="Times New Roman" w:cs="Times New Roman"/>
          <w:sz w:val="28"/>
          <w:szCs w:val="28"/>
        </w:rPr>
        <w:t xml:space="preserve"> </w:t>
      </w:r>
      <w:r w:rsidRPr="004A49F9">
        <w:rPr>
          <w:rFonts w:ascii="Times New Roman" w:hAnsi="Times New Roman" w:cs="Times New Roman"/>
          <w:sz w:val="28"/>
          <w:szCs w:val="28"/>
        </w:rPr>
        <w:t>д</w:t>
      </w:r>
      <w:r w:rsidR="00662B02">
        <w:rPr>
          <w:rFonts w:ascii="Times New Roman" w:hAnsi="Times New Roman" w:cs="Times New Roman"/>
          <w:sz w:val="28"/>
          <w:szCs w:val="28"/>
        </w:rPr>
        <w:t>ня</w:t>
      </w:r>
      <w:r w:rsidRPr="004A49F9">
        <w:rPr>
          <w:rFonts w:ascii="Times New Roman" w:hAnsi="Times New Roman" w:cs="Times New Roman"/>
          <w:sz w:val="28"/>
          <w:szCs w:val="28"/>
        </w:rPr>
        <w:t xml:space="preserve"> &lt; </w:t>
      </w:r>
      <w:r w:rsidR="00AC3A54">
        <w:rPr>
          <w:rFonts w:ascii="Times New Roman" w:hAnsi="Times New Roman" w:cs="Times New Roman"/>
          <w:sz w:val="28"/>
          <w:szCs w:val="28"/>
        </w:rPr>
        <w:t>24,9</w:t>
      </w:r>
      <w:r w:rsidR="00662B02" w:rsidRPr="004A49F9">
        <w:rPr>
          <w:rFonts w:ascii="Times New Roman" w:hAnsi="Times New Roman" w:cs="Times New Roman"/>
          <w:sz w:val="28"/>
          <w:szCs w:val="28"/>
        </w:rPr>
        <w:t xml:space="preserve"> </w:t>
      </w:r>
      <w:r w:rsidRPr="004A49F9">
        <w:rPr>
          <w:rFonts w:ascii="Times New Roman" w:hAnsi="Times New Roman" w:cs="Times New Roman"/>
          <w:sz w:val="28"/>
          <w:szCs w:val="28"/>
        </w:rPr>
        <w:t>+ 3</w:t>
      </w:r>
      <w:r w:rsidR="00662B02">
        <w:rPr>
          <w:rFonts w:ascii="Times New Roman" w:hAnsi="Times New Roman" w:cs="Times New Roman"/>
          <w:sz w:val="28"/>
          <w:szCs w:val="28"/>
        </w:rPr>
        <w:t>·1,</w:t>
      </w:r>
      <w:r w:rsidR="00AC3A54">
        <w:rPr>
          <w:rFonts w:ascii="Times New Roman" w:hAnsi="Times New Roman" w:cs="Times New Roman"/>
          <w:sz w:val="28"/>
          <w:szCs w:val="28"/>
        </w:rPr>
        <w:t>5</w:t>
      </w:r>
      <w:r w:rsidR="00662B02">
        <w:rPr>
          <w:rFonts w:ascii="Times New Roman" w:hAnsi="Times New Roman" w:cs="Times New Roman"/>
          <w:sz w:val="28"/>
          <w:szCs w:val="28"/>
        </w:rPr>
        <w:t>9</w:t>
      </w:r>
      <w:r w:rsidRPr="004A49F9">
        <w:rPr>
          <w:rFonts w:ascii="Times New Roman" w:hAnsi="Times New Roman" w:cs="Times New Roman"/>
          <w:sz w:val="28"/>
          <w:szCs w:val="28"/>
        </w:rPr>
        <w:t xml:space="preserve"> дней),</w:t>
      </w:r>
      <w:r w:rsidR="00630A7E">
        <w:rPr>
          <w:rFonts w:ascii="Times New Roman" w:hAnsi="Times New Roman" w:cs="Times New Roman"/>
          <w:sz w:val="28"/>
          <w:szCs w:val="28"/>
        </w:rPr>
        <w:t xml:space="preserve"> </w:t>
      </w:r>
      <w:r w:rsidRPr="004A49F9">
        <w:rPr>
          <w:rFonts w:ascii="Times New Roman" w:hAnsi="Times New Roman" w:cs="Times New Roman"/>
          <w:sz w:val="28"/>
          <w:szCs w:val="28"/>
        </w:rPr>
        <w:t>т.е. (</w:t>
      </w:r>
      <w:r w:rsidR="00AC3A54">
        <w:rPr>
          <w:rFonts w:ascii="Times New Roman" w:hAnsi="Times New Roman" w:cs="Times New Roman"/>
          <w:sz w:val="28"/>
          <w:szCs w:val="28"/>
        </w:rPr>
        <w:t>20,13</w:t>
      </w:r>
      <w:r w:rsidRPr="004A49F9">
        <w:rPr>
          <w:rFonts w:ascii="Times New Roman" w:hAnsi="Times New Roman" w:cs="Times New Roman"/>
          <w:sz w:val="28"/>
          <w:szCs w:val="28"/>
        </w:rPr>
        <w:t xml:space="preserve"> дней &lt; T &lt; </w:t>
      </w:r>
      <w:r w:rsidR="00AC3A54">
        <w:rPr>
          <w:rFonts w:ascii="Times New Roman" w:hAnsi="Times New Roman" w:cs="Times New Roman"/>
          <w:sz w:val="28"/>
          <w:szCs w:val="28"/>
        </w:rPr>
        <w:t>29,67</w:t>
      </w:r>
      <w:r w:rsidRPr="004A49F9">
        <w:rPr>
          <w:rFonts w:ascii="Times New Roman" w:hAnsi="Times New Roman" w:cs="Times New Roman"/>
          <w:sz w:val="28"/>
          <w:szCs w:val="28"/>
        </w:rPr>
        <w:t xml:space="preserve"> дней).</w:t>
      </w:r>
    </w:p>
    <w:p w:rsidR="00CB07A4" w:rsidRPr="004A49F9" w:rsidRDefault="00CB07A4" w:rsidP="004A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9">
        <w:rPr>
          <w:rFonts w:ascii="Times New Roman" w:hAnsi="Times New Roman" w:cs="Times New Roman"/>
          <w:sz w:val="28"/>
          <w:szCs w:val="28"/>
        </w:rPr>
        <w:t>Вероятнос</w:t>
      </w:r>
      <w:r w:rsidR="00FA5A52">
        <w:rPr>
          <w:rFonts w:ascii="Times New Roman" w:hAnsi="Times New Roman" w:cs="Times New Roman"/>
          <w:sz w:val="28"/>
          <w:szCs w:val="28"/>
        </w:rPr>
        <w:t>ть завершения проекта к определе</w:t>
      </w:r>
      <w:r w:rsidRPr="004A49F9">
        <w:rPr>
          <w:rFonts w:ascii="Times New Roman" w:hAnsi="Times New Roman" w:cs="Times New Roman"/>
          <w:sz w:val="28"/>
          <w:szCs w:val="28"/>
        </w:rPr>
        <w:t>нному моменту</w:t>
      </w:r>
      <w:r w:rsidR="00630A7E">
        <w:rPr>
          <w:rFonts w:ascii="Times New Roman" w:hAnsi="Times New Roman" w:cs="Times New Roman"/>
          <w:sz w:val="28"/>
          <w:szCs w:val="28"/>
        </w:rPr>
        <w:t xml:space="preserve"> </w:t>
      </w:r>
      <w:r w:rsidRPr="004A49F9">
        <w:rPr>
          <w:rFonts w:ascii="Times New Roman" w:hAnsi="Times New Roman" w:cs="Times New Roman"/>
          <w:sz w:val="28"/>
          <w:szCs w:val="28"/>
        </w:rPr>
        <w:t>времени рассчитывается согласно зависимости:</w:t>
      </w:r>
    </w:p>
    <w:p w:rsidR="00CB07A4" w:rsidRPr="004A49F9" w:rsidRDefault="00CB07A4" w:rsidP="006C6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49F9">
        <w:rPr>
          <w:rFonts w:ascii="Times New Roman" w:hAnsi="Times New Roman" w:cs="Times New Roman"/>
          <w:sz w:val="28"/>
          <w:szCs w:val="28"/>
        </w:rPr>
        <w:t>P(</w:t>
      </w:r>
      <w:proofErr w:type="gramEnd"/>
      <w:r w:rsidRPr="004A49F9">
        <w:rPr>
          <w:rFonts w:ascii="Times New Roman" w:hAnsi="Times New Roman" w:cs="Times New Roman"/>
          <w:sz w:val="28"/>
          <w:szCs w:val="28"/>
        </w:rPr>
        <w:t>T</w:t>
      </w:r>
      <w:r w:rsidR="006C6BB7">
        <w:rPr>
          <w:rFonts w:ascii="Times New Roman" w:hAnsi="Times New Roman" w:cs="Times New Roman"/>
          <w:sz w:val="28"/>
          <w:szCs w:val="28"/>
        </w:rPr>
        <w:t xml:space="preserve"> ≤ </w:t>
      </w:r>
      <w:proofErr w:type="spellStart"/>
      <w:r w:rsidRPr="004A49F9">
        <w:rPr>
          <w:rFonts w:ascii="Times New Roman" w:hAnsi="Times New Roman" w:cs="Times New Roman"/>
          <w:sz w:val="28"/>
          <w:szCs w:val="28"/>
        </w:rPr>
        <w:t>T</w:t>
      </w:r>
      <w:r w:rsidRPr="006C6BB7">
        <w:rPr>
          <w:rFonts w:ascii="Times New Roman" w:hAnsi="Times New Roman" w:cs="Times New Roman"/>
          <w:sz w:val="28"/>
          <w:szCs w:val="28"/>
          <w:vertAlign w:val="subscript"/>
        </w:rPr>
        <w:t>дир</w:t>
      </w:r>
      <w:proofErr w:type="spellEnd"/>
      <w:r w:rsidRPr="004A49F9">
        <w:rPr>
          <w:rFonts w:ascii="Times New Roman" w:hAnsi="Times New Roman" w:cs="Times New Roman"/>
          <w:sz w:val="28"/>
          <w:szCs w:val="28"/>
        </w:rPr>
        <w:t xml:space="preserve">) = 0,5 + </w:t>
      </w:r>
      <w:r w:rsidR="006C6BB7">
        <w:rPr>
          <w:rFonts w:ascii="Times New Roman" w:hAnsi="Times New Roman" w:cs="Times New Roman"/>
          <w:sz w:val="28"/>
          <w:szCs w:val="28"/>
        </w:rPr>
        <w:t>Ф</w:t>
      </w:r>
      <w:r w:rsidRPr="004A49F9">
        <w:rPr>
          <w:rFonts w:ascii="Times New Roman" w:hAnsi="Times New Roman" w:cs="Times New Roman"/>
          <w:sz w:val="28"/>
          <w:szCs w:val="28"/>
        </w:rPr>
        <w:t>(Z).</w:t>
      </w:r>
    </w:p>
    <w:p w:rsidR="00CB07A4" w:rsidRPr="004A49F9" w:rsidRDefault="00CB07A4" w:rsidP="004A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9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6C6BB7">
        <w:rPr>
          <w:rFonts w:ascii="Times New Roman" w:hAnsi="Times New Roman" w:cs="Times New Roman"/>
          <w:sz w:val="28"/>
          <w:szCs w:val="28"/>
        </w:rPr>
        <w:t>Ф</w:t>
      </w:r>
      <w:r w:rsidRPr="004A49F9">
        <w:rPr>
          <w:rFonts w:ascii="Times New Roman" w:hAnsi="Times New Roman" w:cs="Times New Roman"/>
          <w:sz w:val="28"/>
          <w:szCs w:val="28"/>
        </w:rPr>
        <w:t>(Z) – функция Лапласа, а Z – величина критического</w:t>
      </w:r>
      <w:r w:rsidR="006C6BB7">
        <w:rPr>
          <w:rFonts w:ascii="Times New Roman" w:hAnsi="Times New Roman" w:cs="Times New Roman"/>
          <w:sz w:val="28"/>
          <w:szCs w:val="28"/>
        </w:rPr>
        <w:t xml:space="preserve"> </w:t>
      </w:r>
      <w:r w:rsidRPr="004A49F9">
        <w:rPr>
          <w:rFonts w:ascii="Times New Roman" w:hAnsi="Times New Roman" w:cs="Times New Roman"/>
          <w:sz w:val="28"/>
          <w:szCs w:val="28"/>
        </w:rPr>
        <w:t>отношения или аргумент функц</w:t>
      </w:r>
      <w:r w:rsidR="006C6BB7">
        <w:rPr>
          <w:rFonts w:ascii="Times New Roman" w:hAnsi="Times New Roman" w:cs="Times New Roman"/>
          <w:sz w:val="28"/>
          <w:szCs w:val="28"/>
        </w:rPr>
        <w:t>ии Лапласа, определяемый по фор</w:t>
      </w:r>
      <w:r w:rsidRPr="004A49F9">
        <w:rPr>
          <w:rFonts w:ascii="Times New Roman" w:hAnsi="Times New Roman" w:cs="Times New Roman"/>
          <w:sz w:val="28"/>
          <w:szCs w:val="28"/>
        </w:rPr>
        <w:t>муле:</w:t>
      </w:r>
    </w:p>
    <w:p w:rsidR="006C6BB7" w:rsidRDefault="00416DAB" w:rsidP="006C6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дир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Te</m:t>
                </m:r>
              </m:sub>
            </m:sSub>
          </m:den>
        </m:f>
      </m:oMath>
      <w:r w:rsidR="00CA0ABD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B07A4" w:rsidRPr="004A49F9" w:rsidRDefault="00CB07A4" w:rsidP="00CA0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F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A49F9">
        <w:rPr>
          <w:rFonts w:ascii="Times New Roman" w:hAnsi="Times New Roman" w:cs="Times New Roman"/>
          <w:sz w:val="28"/>
          <w:szCs w:val="28"/>
        </w:rPr>
        <w:t>T</w:t>
      </w:r>
      <w:r w:rsidRPr="006C6BB7">
        <w:rPr>
          <w:rFonts w:ascii="Times New Roman" w:hAnsi="Times New Roman" w:cs="Times New Roman"/>
          <w:sz w:val="28"/>
          <w:szCs w:val="28"/>
          <w:vertAlign w:val="subscript"/>
        </w:rPr>
        <w:t>дир</w:t>
      </w:r>
      <w:proofErr w:type="spellEnd"/>
      <w:r w:rsidRPr="004A49F9">
        <w:rPr>
          <w:rFonts w:ascii="Times New Roman" w:hAnsi="Times New Roman" w:cs="Times New Roman"/>
          <w:sz w:val="28"/>
          <w:szCs w:val="28"/>
        </w:rPr>
        <w:t xml:space="preserve"> = </w:t>
      </w:r>
      <w:r w:rsidR="0096571D">
        <w:rPr>
          <w:rFonts w:ascii="Times New Roman" w:hAnsi="Times New Roman" w:cs="Times New Roman"/>
          <w:sz w:val="28"/>
          <w:szCs w:val="28"/>
        </w:rPr>
        <w:t>24</w:t>
      </w:r>
      <w:r w:rsidR="00CA0ABD">
        <w:rPr>
          <w:rFonts w:ascii="Times New Roman" w:hAnsi="Times New Roman" w:cs="Times New Roman"/>
          <w:sz w:val="28"/>
          <w:szCs w:val="28"/>
        </w:rPr>
        <w:t>·</w:t>
      </w:r>
      <w:r w:rsidRPr="004A49F9">
        <w:rPr>
          <w:rFonts w:ascii="Times New Roman" w:hAnsi="Times New Roman" w:cs="Times New Roman"/>
          <w:sz w:val="28"/>
          <w:szCs w:val="28"/>
        </w:rPr>
        <w:t xml:space="preserve">1,1 = </w:t>
      </w:r>
      <w:r w:rsidR="0096571D">
        <w:rPr>
          <w:rFonts w:ascii="Times New Roman" w:hAnsi="Times New Roman" w:cs="Times New Roman"/>
          <w:sz w:val="28"/>
          <w:szCs w:val="28"/>
        </w:rPr>
        <w:t>26,4</w:t>
      </w:r>
      <w:r w:rsidRPr="004A49F9">
        <w:rPr>
          <w:rFonts w:ascii="Times New Roman" w:hAnsi="Times New Roman" w:cs="Times New Roman"/>
          <w:sz w:val="28"/>
          <w:szCs w:val="28"/>
        </w:rPr>
        <w:t xml:space="preserve"> дн</w:t>
      </w:r>
      <w:r w:rsidR="00CE340C">
        <w:rPr>
          <w:rFonts w:ascii="Times New Roman" w:hAnsi="Times New Roman" w:cs="Times New Roman"/>
          <w:sz w:val="28"/>
          <w:szCs w:val="28"/>
        </w:rPr>
        <w:t>я</w:t>
      </w:r>
      <w:r w:rsidRPr="004A49F9">
        <w:rPr>
          <w:rFonts w:ascii="Times New Roman" w:hAnsi="Times New Roman" w:cs="Times New Roman"/>
          <w:sz w:val="28"/>
          <w:szCs w:val="28"/>
        </w:rPr>
        <w:t xml:space="preserve"> – директивный срок окончани</w:t>
      </w:r>
      <w:r w:rsidR="006C6BB7">
        <w:rPr>
          <w:rFonts w:ascii="Times New Roman" w:hAnsi="Times New Roman" w:cs="Times New Roman"/>
          <w:sz w:val="28"/>
          <w:szCs w:val="28"/>
        </w:rPr>
        <w:t>я проек</w:t>
      </w:r>
      <w:r w:rsidR="00CA0ABD">
        <w:rPr>
          <w:rFonts w:ascii="Times New Roman" w:hAnsi="Times New Roman" w:cs="Times New Roman"/>
          <w:sz w:val="28"/>
          <w:szCs w:val="28"/>
        </w:rPr>
        <w:t>та.</w:t>
      </w:r>
    </w:p>
    <w:p w:rsidR="00CB07A4" w:rsidRPr="004A49F9" w:rsidRDefault="00CB07A4" w:rsidP="004A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9">
        <w:rPr>
          <w:rFonts w:ascii="Times New Roman" w:hAnsi="Times New Roman" w:cs="Times New Roman"/>
          <w:sz w:val="28"/>
          <w:szCs w:val="28"/>
        </w:rPr>
        <w:t>В нашем случае:</w:t>
      </w:r>
    </w:p>
    <w:p w:rsidR="00CA0ABD" w:rsidRDefault="00CA0ABD" w:rsidP="00CA0A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Z=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26,4-24,9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=0,943.</m:t>
          </m:r>
        </m:oMath>
      </m:oMathPara>
    </w:p>
    <w:p w:rsidR="00CB07A4" w:rsidRPr="004A49F9" w:rsidRDefault="00CB07A4" w:rsidP="004A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9">
        <w:rPr>
          <w:rFonts w:ascii="Times New Roman" w:hAnsi="Times New Roman" w:cs="Times New Roman"/>
          <w:sz w:val="28"/>
          <w:szCs w:val="28"/>
        </w:rPr>
        <w:t xml:space="preserve">Зная значение Z, по таблице </w:t>
      </w:r>
      <w:r w:rsidR="00CA0ABD">
        <w:rPr>
          <w:rFonts w:ascii="Times New Roman" w:hAnsi="Times New Roman" w:cs="Times New Roman"/>
          <w:sz w:val="28"/>
          <w:szCs w:val="28"/>
        </w:rPr>
        <w:t>стандартного нормального распре</w:t>
      </w:r>
      <w:r w:rsidRPr="004A49F9">
        <w:rPr>
          <w:rFonts w:ascii="Times New Roman" w:hAnsi="Times New Roman" w:cs="Times New Roman"/>
          <w:sz w:val="28"/>
          <w:szCs w:val="28"/>
        </w:rPr>
        <w:t>деления (</w:t>
      </w:r>
      <w:r w:rsidR="00CA0ABD" w:rsidRPr="00CA0ABD">
        <w:rPr>
          <w:rFonts w:ascii="Times New Roman" w:hAnsi="Times New Roman" w:cs="Times New Roman"/>
          <w:sz w:val="28"/>
          <w:szCs w:val="28"/>
        </w:rPr>
        <w:t>[1]</w:t>
      </w:r>
      <w:r w:rsidR="00CA0ABD">
        <w:rPr>
          <w:rFonts w:ascii="Times New Roman" w:hAnsi="Times New Roman" w:cs="Times New Roman"/>
          <w:sz w:val="28"/>
          <w:szCs w:val="28"/>
        </w:rPr>
        <w:t xml:space="preserve">, </w:t>
      </w:r>
      <w:r w:rsidRPr="004A49F9">
        <w:rPr>
          <w:rFonts w:ascii="Times New Roman" w:hAnsi="Times New Roman" w:cs="Times New Roman"/>
          <w:sz w:val="28"/>
          <w:szCs w:val="28"/>
        </w:rPr>
        <w:t>табл. 2) можно получить величину функции Лапласа. При</w:t>
      </w:r>
      <w:r w:rsidR="00CA0ABD">
        <w:rPr>
          <w:rFonts w:ascii="Times New Roman" w:hAnsi="Times New Roman" w:cs="Times New Roman"/>
          <w:sz w:val="28"/>
          <w:szCs w:val="28"/>
        </w:rPr>
        <w:t xml:space="preserve"> </w:t>
      </w:r>
      <w:r w:rsidRPr="004A49F9">
        <w:rPr>
          <w:rFonts w:ascii="Times New Roman" w:hAnsi="Times New Roman" w:cs="Times New Roman"/>
          <w:sz w:val="28"/>
          <w:szCs w:val="28"/>
        </w:rPr>
        <w:t xml:space="preserve">Z = </w:t>
      </w:r>
      <w:r w:rsidR="00CA0ABD">
        <w:rPr>
          <w:rFonts w:ascii="Times New Roman" w:hAnsi="Times New Roman" w:cs="Times New Roman"/>
          <w:sz w:val="28"/>
          <w:szCs w:val="28"/>
        </w:rPr>
        <w:t>0,9</w:t>
      </w:r>
      <w:r w:rsidR="00F260DF">
        <w:rPr>
          <w:rFonts w:ascii="Times New Roman" w:hAnsi="Times New Roman" w:cs="Times New Roman"/>
          <w:sz w:val="28"/>
          <w:szCs w:val="28"/>
        </w:rPr>
        <w:t>43</w:t>
      </w:r>
      <w:r w:rsidRPr="004A49F9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CA0ABD">
        <w:rPr>
          <w:rFonts w:ascii="Times New Roman" w:hAnsi="Times New Roman" w:cs="Times New Roman"/>
          <w:sz w:val="28"/>
          <w:szCs w:val="28"/>
        </w:rPr>
        <w:t>Ф</w:t>
      </w:r>
      <w:r w:rsidRPr="004A49F9">
        <w:rPr>
          <w:rFonts w:ascii="Times New Roman" w:hAnsi="Times New Roman" w:cs="Times New Roman"/>
          <w:sz w:val="28"/>
          <w:szCs w:val="28"/>
        </w:rPr>
        <w:t>(</w:t>
      </w:r>
      <w:r w:rsidR="00F24B7F">
        <w:rPr>
          <w:rFonts w:ascii="Times New Roman" w:hAnsi="Times New Roman" w:cs="Times New Roman"/>
          <w:sz w:val="28"/>
          <w:szCs w:val="28"/>
        </w:rPr>
        <w:t>0,9</w:t>
      </w:r>
      <w:r w:rsidR="00F260DF">
        <w:rPr>
          <w:rFonts w:ascii="Times New Roman" w:hAnsi="Times New Roman" w:cs="Times New Roman"/>
          <w:sz w:val="28"/>
          <w:szCs w:val="28"/>
        </w:rPr>
        <w:t>43</w:t>
      </w:r>
      <w:r w:rsidRPr="004A49F9">
        <w:rPr>
          <w:rFonts w:ascii="Times New Roman" w:hAnsi="Times New Roman" w:cs="Times New Roman"/>
          <w:sz w:val="28"/>
          <w:szCs w:val="28"/>
        </w:rPr>
        <w:t>) = 0,3</w:t>
      </w:r>
      <w:r w:rsidR="00364A21">
        <w:rPr>
          <w:rFonts w:ascii="Times New Roman" w:hAnsi="Times New Roman" w:cs="Times New Roman"/>
          <w:sz w:val="28"/>
          <w:szCs w:val="28"/>
        </w:rPr>
        <w:t>268</w:t>
      </w:r>
      <w:r w:rsidRPr="004A49F9">
        <w:rPr>
          <w:rFonts w:ascii="Times New Roman" w:hAnsi="Times New Roman" w:cs="Times New Roman"/>
          <w:sz w:val="28"/>
          <w:szCs w:val="28"/>
        </w:rPr>
        <w:t>.</w:t>
      </w:r>
    </w:p>
    <w:p w:rsidR="00CB07A4" w:rsidRPr="004A49F9" w:rsidRDefault="00CB07A4" w:rsidP="004A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9">
        <w:rPr>
          <w:rFonts w:ascii="Times New Roman" w:hAnsi="Times New Roman" w:cs="Times New Roman"/>
          <w:sz w:val="28"/>
          <w:szCs w:val="28"/>
        </w:rPr>
        <w:t>Далее по формуле:</w:t>
      </w:r>
    </w:p>
    <w:p w:rsidR="00CB07A4" w:rsidRPr="004A49F9" w:rsidRDefault="00F24B7F" w:rsidP="00F24B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49F9">
        <w:rPr>
          <w:rFonts w:ascii="Times New Roman" w:hAnsi="Times New Roman" w:cs="Times New Roman"/>
          <w:sz w:val="28"/>
          <w:szCs w:val="28"/>
        </w:rPr>
        <w:t>P(</w:t>
      </w:r>
      <w:proofErr w:type="gramEnd"/>
      <w:r w:rsidRPr="004A49F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≤ </w:t>
      </w:r>
      <w:proofErr w:type="spellStart"/>
      <w:r w:rsidRPr="004A49F9">
        <w:rPr>
          <w:rFonts w:ascii="Times New Roman" w:hAnsi="Times New Roman" w:cs="Times New Roman"/>
          <w:sz w:val="28"/>
          <w:szCs w:val="28"/>
        </w:rPr>
        <w:t>T</w:t>
      </w:r>
      <w:r w:rsidRPr="006C6BB7">
        <w:rPr>
          <w:rFonts w:ascii="Times New Roman" w:hAnsi="Times New Roman" w:cs="Times New Roman"/>
          <w:sz w:val="28"/>
          <w:szCs w:val="28"/>
          <w:vertAlign w:val="subscript"/>
        </w:rPr>
        <w:t>дир</w:t>
      </w:r>
      <w:proofErr w:type="spellEnd"/>
      <w:r w:rsidR="00F260DF">
        <w:rPr>
          <w:rFonts w:ascii="Times New Roman" w:hAnsi="Times New Roman" w:cs="Times New Roman"/>
          <w:sz w:val="28"/>
          <w:szCs w:val="28"/>
        </w:rPr>
        <w:t>= 26,4</w:t>
      </w:r>
      <w:r w:rsidR="00CB07A4" w:rsidRPr="004A49F9">
        <w:rPr>
          <w:rFonts w:ascii="Times New Roman" w:hAnsi="Times New Roman" w:cs="Times New Roman"/>
          <w:sz w:val="28"/>
          <w:szCs w:val="28"/>
        </w:rPr>
        <w:t>) = 0,5 + 0,3</w:t>
      </w:r>
      <w:r w:rsidR="00364A21">
        <w:rPr>
          <w:rFonts w:ascii="Times New Roman" w:hAnsi="Times New Roman" w:cs="Times New Roman"/>
          <w:sz w:val="28"/>
          <w:szCs w:val="28"/>
        </w:rPr>
        <w:t>268</w:t>
      </w:r>
      <w:r w:rsidR="00CB07A4" w:rsidRPr="004A49F9">
        <w:rPr>
          <w:rFonts w:ascii="Times New Roman" w:hAnsi="Times New Roman" w:cs="Times New Roman"/>
          <w:sz w:val="28"/>
          <w:szCs w:val="28"/>
        </w:rPr>
        <w:t xml:space="preserve"> = 0,8</w:t>
      </w:r>
      <w:r w:rsidR="00364A21">
        <w:rPr>
          <w:rFonts w:ascii="Times New Roman" w:hAnsi="Times New Roman" w:cs="Times New Roman"/>
          <w:sz w:val="28"/>
          <w:szCs w:val="28"/>
        </w:rPr>
        <w:t>268</w:t>
      </w:r>
      <w:r w:rsidR="00CB07A4" w:rsidRPr="004A49F9">
        <w:rPr>
          <w:rFonts w:ascii="Times New Roman" w:hAnsi="Times New Roman" w:cs="Times New Roman"/>
          <w:sz w:val="28"/>
          <w:szCs w:val="28"/>
        </w:rPr>
        <w:t>.</w:t>
      </w:r>
    </w:p>
    <w:p w:rsidR="00CB07A4" w:rsidRDefault="00CB07A4" w:rsidP="00CB0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9">
        <w:rPr>
          <w:rFonts w:ascii="Times New Roman" w:hAnsi="Times New Roman" w:cs="Times New Roman"/>
          <w:sz w:val="28"/>
          <w:szCs w:val="28"/>
        </w:rPr>
        <w:t>Таки</w:t>
      </w:r>
      <w:r w:rsidR="00F24B7F">
        <w:rPr>
          <w:rFonts w:ascii="Times New Roman" w:hAnsi="Times New Roman" w:cs="Times New Roman"/>
          <w:sz w:val="28"/>
          <w:szCs w:val="28"/>
        </w:rPr>
        <w:t>м</w:t>
      </w:r>
      <w:r w:rsidRPr="004A49F9">
        <w:rPr>
          <w:rFonts w:ascii="Times New Roman" w:hAnsi="Times New Roman" w:cs="Times New Roman"/>
          <w:sz w:val="28"/>
          <w:szCs w:val="28"/>
        </w:rPr>
        <w:t xml:space="preserve"> образом, вероятность окончания проекта к директивному</w:t>
      </w:r>
      <w:r w:rsidR="00F24B7F">
        <w:rPr>
          <w:rFonts w:ascii="Times New Roman" w:hAnsi="Times New Roman" w:cs="Times New Roman"/>
          <w:sz w:val="28"/>
          <w:szCs w:val="28"/>
        </w:rPr>
        <w:t xml:space="preserve"> </w:t>
      </w:r>
      <w:r w:rsidRPr="004A49F9">
        <w:rPr>
          <w:rFonts w:ascii="Times New Roman" w:hAnsi="Times New Roman" w:cs="Times New Roman"/>
          <w:sz w:val="28"/>
          <w:szCs w:val="28"/>
        </w:rPr>
        <w:t>сроку составляет 8</w:t>
      </w:r>
      <w:r w:rsidR="00364A21">
        <w:rPr>
          <w:rFonts w:ascii="Times New Roman" w:hAnsi="Times New Roman" w:cs="Times New Roman"/>
          <w:sz w:val="28"/>
          <w:szCs w:val="28"/>
        </w:rPr>
        <w:t>2,68</w:t>
      </w:r>
      <w:r w:rsidRPr="004A49F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B07A4" w:rsidRPr="004A49F9" w:rsidRDefault="00CB07A4" w:rsidP="004A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9">
        <w:rPr>
          <w:rFonts w:ascii="Times New Roman" w:hAnsi="Times New Roman" w:cs="Times New Roman"/>
          <w:sz w:val="28"/>
          <w:szCs w:val="28"/>
        </w:rPr>
        <w:t>Оценка величины общей пр</w:t>
      </w:r>
      <w:r w:rsidR="00F24B7F">
        <w:rPr>
          <w:rFonts w:ascii="Times New Roman" w:hAnsi="Times New Roman" w:cs="Times New Roman"/>
          <w:sz w:val="28"/>
          <w:szCs w:val="28"/>
        </w:rPr>
        <w:t>одолжительности проекта с задан</w:t>
      </w:r>
      <w:r w:rsidRPr="004A49F9">
        <w:rPr>
          <w:rFonts w:ascii="Times New Roman" w:hAnsi="Times New Roman" w:cs="Times New Roman"/>
          <w:sz w:val="28"/>
          <w:szCs w:val="28"/>
        </w:rPr>
        <w:t>ной вероятностью производится по формуле:</w:t>
      </w:r>
    </w:p>
    <w:p w:rsidR="00CB07A4" w:rsidRPr="004A49F9" w:rsidRDefault="00CB07A4" w:rsidP="00CE34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9F9">
        <w:rPr>
          <w:rFonts w:ascii="Times New Roman" w:hAnsi="Times New Roman" w:cs="Times New Roman"/>
          <w:sz w:val="28"/>
          <w:szCs w:val="28"/>
        </w:rPr>
        <w:t>T(</w:t>
      </w:r>
      <w:proofErr w:type="spellStart"/>
      <w:r w:rsidRPr="004A49F9">
        <w:rPr>
          <w:rFonts w:ascii="Times New Roman" w:hAnsi="Times New Roman" w:cs="Times New Roman"/>
          <w:sz w:val="28"/>
          <w:szCs w:val="28"/>
        </w:rPr>
        <w:t>P</w:t>
      </w:r>
      <w:r w:rsidRPr="00CE340C">
        <w:rPr>
          <w:rFonts w:ascii="Times New Roman" w:hAnsi="Times New Roman" w:cs="Times New Roman"/>
          <w:sz w:val="28"/>
          <w:szCs w:val="28"/>
          <w:vertAlign w:val="subscript"/>
        </w:rPr>
        <w:t>треб</w:t>
      </w:r>
      <w:proofErr w:type="spellEnd"/>
      <w:r w:rsidRPr="004A49F9">
        <w:rPr>
          <w:rFonts w:ascii="Times New Roman" w:hAnsi="Times New Roman" w:cs="Times New Roman"/>
          <w:sz w:val="28"/>
          <w:szCs w:val="28"/>
        </w:rPr>
        <w:t>) = T</w:t>
      </w:r>
      <w:r w:rsidRPr="00CE340C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4A49F9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4A49F9">
        <w:rPr>
          <w:rFonts w:ascii="Times New Roman" w:hAnsi="Times New Roman" w:cs="Times New Roman"/>
          <w:sz w:val="28"/>
          <w:szCs w:val="28"/>
        </w:rPr>
        <w:t>Z(</w:t>
      </w:r>
      <w:proofErr w:type="gramEnd"/>
      <w:r w:rsidR="00CE340C">
        <w:rPr>
          <w:rFonts w:ascii="Times New Roman" w:hAnsi="Times New Roman" w:cs="Times New Roman"/>
          <w:sz w:val="28"/>
          <w:szCs w:val="28"/>
        </w:rPr>
        <w:t xml:space="preserve">Ф </w:t>
      </w:r>
      <w:r w:rsidRPr="004A49F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A49F9">
        <w:rPr>
          <w:rFonts w:ascii="Times New Roman" w:hAnsi="Times New Roman" w:cs="Times New Roman"/>
          <w:sz w:val="28"/>
          <w:szCs w:val="28"/>
        </w:rPr>
        <w:t>P</w:t>
      </w:r>
      <w:r w:rsidRPr="00CE340C">
        <w:rPr>
          <w:rFonts w:ascii="Times New Roman" w:hAnsi="Times New Roman" w:cs="Times New Roman"/>
          <w:sz w:val="28"/>
          <w:szCs w:val="28"/>
          <w:vertAlign w:val="subscript"/>
        </w:rPr>
        <w:t>треб</w:t>
      </w:r>
      <w:proofErr w:type="spellEnd"/>
      <w:r w:rsidRPr="004A49F9">
        <w:rPr>
          <w:rFonts w:ascii="Times New Roman" w:hAnsi="Times New Roman" w:cs="Times New Roman"/>
          <w:sz w:val="28"/>
          <w:szCs w:val="28"/>
        </w:rPr>
        <w:t xml:space="preserve"> - 0,5)</w:t>
      </w:r>
      <w:r w:rsidR="00CE340C">
        <w:rPr>
          <w:rFonts w:ascii="Times New Roman" w:hAnsi="Times New Roman" w:cs="Times New Roman"/>
          <w:sz w:val="28"/>
          <w:szCs w:val="28"/>
        </w:rPr>
        <w:t>·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Te</m:t>
            </m:r>
          </m:sub>
        </m:sSub>
      </m:oMath>
      <w:r w:rsidRPr="004A49F9">
        <w:rPr>
          <w:rFonts w:ascii="Times New Roman" w:hAnsi="Times New Roman" w:cs="Times New Roman"/>
          <w:sz w:val="28"/>
          <w:szCs w:val="28"/>
        </w:rPr>
        <w:t>,</w:t>
      </w:r>
    </w:p>
    <w:p w:rsidR="00CB07A4" w:rsidRPr="004A49F9" w:rsidRDefault="00CB07A4" w:rsidP="00CE3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F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4A49F9">
        <w:rPr>
          <w:rFonts w:ascii="Times New Roman" w:hAnsi="Times New Roman" w:cs="Times New Roman"/>
          <w:sz w:val="28"/>
          <w:szCs w:val="28"/>
        </w:rPr>
        <w:t>Z(</w:t>
      </w:r>
      <w:proofErr w:type="gramEnd"/>
      <w:r w:rsidR="00CE340C">
        <w:rPr>
          <w:rFonts w:ascii="Times New Roman" w:hAnsi="Times New Roman" w:cs="Times New Roman"/>
          <w:sz w:val="28"/>
          <w:szCs w:val="28"/>
        </w:rPr>
        <w:t xml:space="preserve">Ф </w:t>
      </w:r>
      <w:r w:rsidRPr="004A49F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A49F9">
        <w:rPr>
          <w:rFonts w:ascii="Times New Roman" w:hAnsi="Times New Roman" w:cs="Times New Roman"/>
          <w:sz w:val="28"/>
          <w:szCs w:val="28"/>
        </w:rPr>
        <w:t>P</w:t>
      </w:r>
      <w:r w:rsidRPr="00CE340C">
        <w:rPr>
          <w:rFonts w:ascii="Times New Roman" w:hAnsi="Times New Roman" w:cs="Times New Roman"/>
          <w:sz w:val="28"/>
          <w:szCs w:val="28"/>
          <w:vertAlign w:val="subscript"/>
        </w:rPr>
        <w:t>треб</w:t>
      </w:r>
      <w:proofErr w:type="spellEnd"/>
      <w:r w:rsidRPr="004A49F9">
        <w:rPr>
          <w:rFonts w:ascii="Times New Roman" w:hAnsi="Times New Roman" w:cs="Times New Roman"/>
          <w:sz w:val="28"/>
          <w:szCs w:val="28"/>
        </w:rPr>
        <w:t xml:space="preserve"> - 0,5) – величина </w:t>
      </w:r>
      <w:r w:rsidR="00CE340C">
        <w:rPr>
          <w:rFonts w:ascii="Times New Roman" w:hAnsi="Times New Roman" w:cs="Times New Roman"/>
          <w:sz w:val="28"/>
          <w:szCs w:val="28"/>
        </w:rPr>
        <w:t>критического отношения или аргу</w:t>
      </w:r>
      <w:r w:rsidRPr="004A49F9">
        <w:rPr>
          <w:rFonts w:ascii="Times New Roman" w:hAnsi="Times New Roman" w:cs="Times New Roman"/>
          <w:sz w:val="28"/>
          <w:szCs w:val="28"/>
        </w:rPr>
        <w:t>мент функции Лапласа, соответствующий значению функции</w:t>
      </w:r>
      <w:r w:rsidR="00CE340C">
        <w:rPr>
          <w:rFonts w:ascii="Times New Roman" w:hAnsi="Times New Roman" w:cs="Times New Roman"/>
          <w:sz w:val="28"/>
          <w:szCs w:val="28"/>
        </w:rPr>
        <w:t xml:space="preserve"> </w:t>
      </w:r>
      <w:r w:rsidRPr="004A49F9">
        <w:rPr>
          <w:rFonts w:ascii="Times New Roman" w:hAnsi="Times New Roman" w:cs="Times New Roman"/>
          <w:sz w:val="28"/>
          <w:szCs w:val="28"/>
        </w:rPr>
        <w:t>Лапласа, равной требуемой вероятности, уменьшенной на 0,5.</w:t>
      </w:r>
    </w:p>
    <w:p w:rsidR="00CB07A4" w:rsidRPr="004A49F9" w:rsidRDefault="00CB07A4" w:rsidP="004A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9">
        <w:rPr>
          <w:rFonts w:ascii="Times New Roman" w:hAnsi="Times New Roman" w:cs="Times New Roman"/>
          <w:sz w:val="28"/>
          <w:szCs w:val="28"/>
        </w:rPr>
        <w:t>В нашем случае необходимо</w:t>
      </w:r>
      <w:r w:rsidR="00CE340C">
        <w:rPr>
          <w:rFonts w:ascii="Times New Roman" w:hAnsi="Times New Roman" w:cs="Times New Roman"/>
          <w:sz w:val="28"/>
          <w:szCs w:val="28"/>
        </w:rPr>
        <w:t xml:space="preserve"> выяснить, какая общая продолжи</w:t>
      </w:r>
      <w:r w:rsidRPr="004A49F9">
        <w:rPr>
          <w:rFonts w:ascii="Times New Roman" w:hAnsi="Times New Roman" w:cs="Times New Roman"/>
          <w:sz w:val="28"/>
          <w:szCs w:val="28"/>
        </w:rPr>
        <w:t>тельность проекта может быть достигнута с вероятностью 90 %.</w:t>
      </w:r>
    </w:p>
    <w:p w:rsidR="00CB07A4" w:rsidRPr="004A49F9" w:rsidRDefault="00CB07A4" w:rsidP="004A4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9">
        <w:rPr>
          <w:rFonts w:ascii="Times New Roman" w:hAnsi="Times New Roman" w:cs="Times New Roman"/>
          <w:sz w:val="28"/>
          <w:szCs w:val="28"/>
        </w:rPr>
        <w:t>По значению аргумента функции Лапласа Z, уменьшенному на</w:t>
      </w:r>
      <w:r w:rsidR="00CE340C">
        <w:rPr>
          <w:rFonts w:ascii="Times New Roman" w:hAnsi="Times New Roman" w:cs="Times New Roman"/>
          <w:sz w:val="28"/>
          <w:szCs w:val="28"/>
        </w:rPr>
        <w:t xml:space="preserve"> </w:t>
      </w:r>
      <w:r w:rsidRPr="004A49F9">
        <w:rPr>
          <w:rFonts w:ascii="Times New Roman" w:hAnsi="Times New Roman" w:cs="Times New Roman"/>
          <w:sz w:val="28"/>
          <w:szCs w:val="28"/>
        </w:rPr>
        <w:t>0,5, то есть по величине 0,90 – 0,5 = 0,40</w:t>
      </w:r>
      <w:r w:rsidR="003E32C7">
        <w:rPr>
          <w:rFonts w:ascii="Times New Roman" w:hAnsi="Times New Roman" w:cs="Times New Roman"/>
          <w:sz w:val="28"/>
          <w:szCs w:val="28"/>
        </w:rPr>
        <w:t>,</w:t>
      </w:r>
      <w:r w:rsidRPr="004A49F9">
        <w:rPr>
          <w:rFonts w:ascii="Times New Roman" w:hAnsi="Times New Roman" w:cs="Times New Roman"/>
          <w:sz w:val="28"/>
          <w:szCs w:val="28"/>
        </w:rPr>
        <w:t xml:space="preserve"> </w:t>
      </w:r>
      <w:r w:rsidR="00CE340C">
        <w:rPr>
          <w:rFonts w:ascii="Times New Roman" w:hAnsi="Times New Roman" w:cs="Times New Roman"/>
          <w:sz w:val="28"/>
          <w:szCs w:val="28"/>
        </w:rPr>
        <w:t>с использованием интерпо</w:t>
      </w:r>
      <w:r w:rsidRPr="004A49F9">
        <w:rPr>
          <w:rFonts w:ascii="Times New Roman" w:hAnsi="Times New Roman" w:cs="Times New Roman"/>
          <w:sz w:val="28"/>
          <w:szCs w:val="28"/>
        </w:rPr>
        <w:t xml:space="preserve">ляции находится </w:t>
      </w:r>
      <w:r w:rsidRPr="004A49F9">
        <w:rPr>
          <w:rFonts w:ascii="Times New Roman" w:hAnsi="Times New Roman" w:cs="Times New Roman"/>
          <w:sz w:val="28"/>
          <w:szCs w:val="28"/>
        </w:rPr>
        <w:lastRenderedPageBreak/>
        <w:t>в таблице стан</w:t>
      </w:r>
      <w:r w:rsidR="00CE340C">
        <w:rPr>
          <w:rFonts w:ascii="Times New Roman" w:hAnsi="Times New Roman" w:cs="Times New Roman"/>
          <w:sz w:val="28"/>
          <w:szCs w:val="28"/>
        </w:rPr>
        <w:t>дартного нормального распределе</w:t>
      </w:r>
      <w:r w:rsidRPr="004A49F9">
        <w:rPr>
          <w:rFonts w:ascii="Times New Roman" w:hAnsi="Times New Roman" w:cs="Times New Roman"/>
          <w:sz w:val="28"/>
          <w:szCs w:val="28"/>
        </w:rPr>
        <w:t>ния (</w:t>
      </w:r>
      <w:r w:rsidR="003E32C7" w:rsidRPr="003E32C7">
        <w:rPr>
          <w:rFonts w:ascii="Times New Roman" w:hAnsi="Times New Roman" w:cs="Times New Roman"/>
          <w:sz w:val="28"/>
          <w:szCs w:val="28"/>
        </w:rPr>
        <w:t>[1]</w:t>
      </w:r>
      <w:r w:rsidR="003E32C7">
        <w:rPr>
          <w:rFonts w:ascii="Times New Roman" w:hAnsi="Times New Roman" w:cs="Times New Roman"/>
          <w:sz w:val="28"/>
          <w:szCs w:val="28"/>
        </w:rPr>
        <w:t xml:space="preserve">, </w:t>
      </w:r>
      <w:r w:rsidRPr="004A49F9">
        <w:rPr>
          <w:rFonts w:ascii="Times New Roman" w:hAnsi="Times New Roman" w:cs="Times New Roman"/>
          <w:sz w:val="28"/>
          <w:szCs w:val="28"/>
        </w:rPr>
        <w:t xml:space="preserve">табл. </w:t>
      </w:r>
      <w:r w:rsidR="00BE234E">
        <w:rPr>
          <w:rFonts w:ascii="Times New Roman" w:hAnsi="Times New Roman" w:cs="Times New Roman"/>
          <w:sz w:val="28"/>
          <w:szCs w:val="28"/>
        </w:rPr>
        <w:t>2</w:t>
      </w:r>
      <w:r w:rsidRPr="004A49F9">
        <w:rPr>
          <w:rFonts w:ascii="Times New Roman" w:hAnsi="Times New Roman" w:cs="Times New Roman"/>
          <w:sz w:val="28"/>
          <w:szCs w:val="28"/>
        </w:rPr>
        <w:t xml:space="preserve">) значение функции Лапласа </w:t>
      </w:r>
      <w:r w:rsidR="003E32C7">
        <w:rPr>
          <w:rFonts w:ascii="Times New Roman" w:hAnsi="Times New Roman" w:cs="Times New Roman"/>
          <w:sz w:val="28"/>
          <w:szCs w:val="28"/>
        </w:rPr>
        <w:t>Ф</w:t>
      </w:r>
      <w:r w:rsidRPr="004A49F9">
        <w:rPr>
          <w:rFonts w:ascii="Times New Roman" w:hAnsi="Times New Roman" w:cs="Times New Roman"/>
          <w:sz w:val="28"/>
          <w:szCs w:val="28"/>
        </w:rPr>
        <w:t xml:space="preserve">(0,4) = 1,283 </w:t>
      </w:r>
      <w:r w:rsidR="00CE340C">
        <w:rPr>
          <w:rFonts w:ascii="Times New Roman" w:hAnsi="Times New Roman" w:cs="Times New Roman"/>
          <w:sz w:val="28"/>
          <w:szCs w:val="28"/>
        </w:rPr>
        <w:t>и, в результа</w:t>
      </w:r>
      <w:r w:rsidRPr="004A49F9">
        <w:rPr>
          <w:rFonts w:ascii="Times New Roman" w:hAnsi="Times New Roman" w:cs="Times New Roman"/>
          <w:sz w:val="28"/>
          <w:szCs w:val="28"/>
        </w:rPr>
        <w:t>те подстановки данной величины в формулу, получа</w:t>
      </w:r>
      <w:r w:rsidR="003E32C7">
        <w:rPr>
          <w:rFonts w:ascii="Times New Roman" w:hAnsi="Times New Roman" w:cs="Times New Roman"/>
          <w:sz w:val="28"/>
          <w:szCs w:val="28"/>
        </w:rPr>
        <w:t>ем</w:t>
      </w:r>
      <w:r w:rsidRPr="004A49F9">
        <w:rPr>
          <w:rFonts w:ascii="Times New Roman" w:hAnsi="Times New Roman" w:cs="Times New Roman"/>
          <w:sz w:val="28"/>
          <w:szCs w:val="28"/>
        </w:rPr>
        <w:t>:</w:t>
      </w:r>
    </w:p>
    <w:p w:rsidR="00CB07A4" w:rsidRPr="004A49F9" w:rsidRDefault="00CB07A4" w:rsidP="003E32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49F9">
        <w:rPr>
          <w:rFonts w:ascii="Times New Roman" w:hAnsi="Times New Roman" w:cs="Times New Roman"/>
          <w:sz w:val="28"/>
          <w:szCs w:val="28"/>
        </w:rPr>
        <w:t>T(</w:t>
      </w:r>
      <w:proofErr w:type="spellStart"/>
      <w:proofErr w:type="gramEnd"/>
      <w:r w:rsidRPr="004A49F9">
        <w:rPr>
          <w:rFonts w:ascii="Times New Roman" w:hAnsi="Times New Roman" w:cs="Times New Roman"/>
          <w:sz w:val="28"/>
          <w:szCs w:val="28"/>
        </w:rPr>
        <w:t>P</w:t>
      </w:r>
      <w:r w:rsidRPr="003E32C7">
        <w:rPr>
          <w:rFonts w:ascii="Times New Roman" w:hAnsi="Times New Roman" w:cs="Times New Roman"/>
          <w:sz w:val="28"/>
          <w:szCs w:val="28"/>
          <w:vertAlign w:val="subscript"/>
        </w:rPr>
        <w:t>треб</w:t>
      </w:r>
      <w:proofErr w:type="spellEnd"/>
      <w:r w:rsidRPr="004A49F9">
        <w:rPr>
          <w:rFonts w:ascii="Times New Roman" w:hAnsi="Times New Roman" w:cs="Times New Roman"/>
          <w:sz w:val="28"/>
          <w:szCs w:val="28"/>
        </w:rPr>
        <w:t xml:space="preserve"> = 0,90) = T</w:t>
      </w:r>
      <w:r w:rsidRPr="003E32C7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4A49F9">
        <w:rPr>
          <w:rFonts w:ascii="Times New Roman" w:hAnsi="Times New Roman" w:cs="Times New Roman"/>
          <w:sz w:val="28"/>
          <w:szCs w:val="28"/>
        </w:rPr>
        <w:t xml:space="preserve"> + Z(</w:t>
      </w:r>
      <w:r w:rsidR="003E32C7">
        <w:rPr>
          <w:rFonts w:ascii="Times New Roman" w:hAnsi="Times New Roman" w:cs="Times New Roman"/>
          <w:sz w:val="28"/>
          <w:szCs w:val="28"/>
        </w:rPr>
        <w:t xml:space="preserve">Ф </w:t>
      </w:r>
      <w:r w:rsidRPr="004A49F9">
        <w:rPr>
          <w:rFonts w:ascii="Times New Roman" w:hAnsi="Times New Roman" w:cs="Times New Roman"/>
          <w:sz w:val="28"/>
          <w:szCs w:val="28"/>
        </w:rPr>
        <w:t>= 0,40)</w:t>
      </w:r>
      <w:r w:rsidR="003E32C7" w:rsidRPr="003E32C7">
        <w:rPr>
          <w:rFonts w:ascii="Times New Roman" w:hAnsi="Times New Roman" w:cs="Times New Roman"/>
          <w:sz w:val="28"/>
          <w:szCs w:val="28"/>
        </w:rPr>
        <w:t xml:space="preserve"> </w:t>
      </w:r>
      <w:r w:rsidR="003E32C7">
        <w:rPr>
          <w:rFonts w:ascii="Times New Roman" w:hAnsi="Times New Roman" w:cs="Times New Roman"/>
          <w:sz w:val="28"/>
          <w:szCs w:val="28"/>
        </w:rPr>
        <w:t>·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Te</m:t>
            </m:r>
          </m:sub>
        </m:sSub>
      </m:oMath>
      <w:r w:rsidRPr="004A49F9">
        <w:rPr>
          <w:rFonts w:ascii="Times New Roman" w:hAnsi="Times New Roman" w:cs="Times New Roman"/>
          <w:sz w:val="28"/>
          <w:szCs w:val="28"/>
        </w:rPr>
        <w:t xml:space="preserve"> = </w:t>
      </w:r>
      <w:r w:rsidR="00F260DF">
        <w:rPr>
          <w:rFonts w:ascii="Times New Roman" w:hAnsi="Times New Roman" w:cs="Times New Roman"/>
          <w:sz w:val="28"/>
          <w:szCs w:val="28"/>
        </w:rPr>
        <w:t>24,9</w:t>
      </w:r>
      <w:r w:rsidRPr="004A49F9">
        <w:rPr>
          <w:rFonts w:ascii="Times New Roman" w:hAnsi="Times New Roman" w:cs="Times New Roman"/>
          <w:sz w:val="28"/>
          <w:szCs w:val="28"/>
        </w:rPr>
        <w:t xml:space="preserve"> + 1,283</w:t>
      </w:r>
      <w:r w:rsidR="003E32C7">
        <w:rPr>
          <w:rFonts w:ascii="Times New Roman" w:hAnsi="Times New Roman" w:cs="Times New Roman"/>
          <w:sz w:val="28"/>
          <w:szCs w:val="28"/>
        </w:rPr>
        <w:t>·1,</w:t>
      </w:r>
      <w:r w:rsidR="00364A21">
        <w:rPr>
          <w:rFonts w:ascii="Times New Roman" w:hAnsi="Times New Roman" w:cs="Times New Roman"/>
          <w:sz w:val="28"/>
          <w:szCs w:val="28"/>
        </w:rPr>
        <w:t>5</w:t>
      </w:r>
      <w:r w:rsidR="003E32C7">
        <w:rPr>
          <w:rFonts w:ascii="Times New Roman" w:hAnsi="Times New Roman" w:cs="Times New Roman"/>
          <w:sz w:val="28"/>
          <w:szCs w:val="28"/>
        </w:rPr>
        <w:t>9</w:t>
      </w:r>
      <w:r w:rsidRPr="004A49F9">
        <w:rPr>
          <w:rFonts w:ascii="Times New Roman" w:hAnsi="Times New Roman" w:cs="Times New Roman"/>
          <w:sz w:val="28"/>
          <w:szCs w:val="28"/>
        </w:rPr>
        <w:t xml:space="preserve"> = </w:t>
      </w:r>
      <w:r w:rsidR="00364A21">
        <w:rPr>
          <w:rFonts w:ascii="Times New Roman" w:hAnsi="Times New Roman" w:cs="Times New Roman"/>
          <w:sz w:val="28"/>
          <w:szCs w:val="28"/>
        </w:rPr>
        <w:t>26,94</w:t>
      </w:r>
      <w:r w:rsidR="003E3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F9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4A49F9">
        <w:rPr>
          <w:rFonts w:ascii="Times New Roman" w:hAnsi="Times New Roman" w:cs="Times New Roman"/>
          <w:sz w:val="28"/>
          <w:szCs w:val="28"/>
        </w:rPr>
        <w:t>.</w:t>
      </w:r>
    </w:p>
    <w:p w:rsidR="00057B0F" w:rsidRDefault="00CB07A4" w:rsidP="00CB0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F9">
        <w:rPr>
          <w:rFonts w:ascii="Times New Roman" w:hAnsi="Times New Roman" w:cs="Times New Roman"/>
          <w:sz w:val="28"/>
          <w:szCs w:val="28"/>
        </w:rPr>
        <w:t>Таким образом, установлено, что с вероятностью 90 % проект</w:t>
      </w:r>
      <w:r w:rsidR="003E32C7">
        <w:rPr>
          <w:rFonts w:ascii="Times New Roman" w:hAnsi="Times New Roman" w:cs="Times New Roman"/>
          <w:sz w:val="28"/>
          <w:szCs w:val="28"/>
        </w:rPr>
        <w:t xml:space="preserve"> </w:t>
      </w:r>
      <w:r w:rsidRPr="004A49F9">
        <w:rPr>
          <w:rFonts w:ascii="Times New Roman" w:hAnsi="Times New Roman" w:cs="Times New Roman"/>
          <w:sz w:val="28"/>
          <w:szCs w:val="28"/>
        </w:rPr>
        <w:t xml:space="preserve">будет выполнен за </w:t>
      </w:r>
      <w:r w:rsidR="00364A21">
        <w:rPr>
          <w:rFonts w:ascii="Times New Roman" w:hAnsi="Times New Roman" w:cs="Times New Roman"/>
          <w:sz w:val="28"/>
          <w:szCs w:val="28"/>
        </w:rPr>
        <w:t>26,94</w:t>
      </w:r>
      <w:r w:rsidRPr="004A49F9">
        <w:rPr>
          <w:rFonts w:ascii="Times New Roman" w:hAnsi="Times New Roman" w:cs="Times New Roman"/>
          <w:sz w:val="28"/>
          <w:szCs w:val="28"/>
        </w:rPr>
        <w:t xml:space="preserve"> дня или быстрее.</w:t>
      </w:r>
    </w:p>
    <w:p w:rsidR="00057B0F" w:rsidRDefault="00057B0F" w:rsidP="00AB5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C06" w:rsidRPr="00662A27" w:rsidRDefault="00D12C06" w:rsidP="00D12C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A27"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D12C06" w:rsidRDefault="00D12C06" w:rsidP="00D12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решения </w:t>
      </w:r>
      <w:r w:rsidR="003B5C20">
        <w:rPr>
          <w:rFonts w:ascii="Times New Roman" w:hAnsi="Times New Roman" w:cs="Times New Roman"/>
          <w:sz w:val="28"/>
          <w:szCs w:val="28"/>
        </w:rPr>
        <w:t>практической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B5C20">
        <w:rPr>
          <w:rFonts w:ascii="Times New Roman" w:hAnsi="Times New Roman" w:cs="Times New Roman"/>
          <w:sz w:val="28"/>
          <w:szCs w:val="28"/>
        </w:rPr>
        <w:t>2</w:t>
      </w:r>
      <w:r w:rsidRPr="00AB5069">
        <w:rPr>
          <w:rFonts w:ascii="Times New Roman" w:hAnsi="Times New Roman" w:cs="Times New Roman"/>
          <w:sz w:val="28"/>
          <w:szCs w:val="28"/>
        </w:rPr>
        <w:t xml:space="preserve"> приведены в табл</w:t>
      </w:r>
      <w:r w:rsidR="003B5C20">
        <w:rPr>
          <w:rFonts w:ascii="Times New Roman" w:hAnsi="Times New Roman" w:cs="Times New Roman"/>
          <w:sz w:val="28"/>
          <w:szCs w:val="28"/>
        </w:rPr>
        <w:t>. 2</w:t>
      </w:r>
      <w:r w:rsidRPr="00AB5069">
        <w:rPr>
          <w:rFonts w:ascii="Times New Roman" w:hAnsi="Times New Roman" w:cs="Times New Roman"/>
          <w:sz w:val="28"/>
          <w:szCs w:val="28"/>
        </w:rPr>
        <w:t>.</w:t>
      </w:r>
    </w:p>
    <w:p w:rsidR="00D12C06" w:rsidRDefault="00D12C06" w:rsidP="00D12C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3B5C20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Style w:val="a3"/>
        <w:tblpPr w:leftFromText="180" w:rightFromText="180" w:vertAnchor="text" w:horzAnchor="margin" w:tblpY="468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12C06" w:rsidRPr="003B5C20" w:rsidTr="00D12C06">
        <w:trPr>
          <w:trHeight w:val="481"/>
        </w:trPr>
        <w:tc>
          <w:tcPr>
            <w:tcW w:w="704" w:type="dxa"/>
            <w:vAlign w:val="center"/>
          </w:tcPr>
          <w:p w:rsidR="00D12C06" w:rsidRPr="003B5C20" w:rsidRDefault="00D12C06" w:rsidP="00D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  <w:vAlign w:val="center"/>
          </w:tcPr>
          <w:p w:rsidR="00D12C06" w:rsidRPr="003B5C20" w:rsidRDefault="00D12C06" w:rsidP="00D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336" w:type="dxa"/>
            <w:vAlign w:val="center"/>
          </w:tcPr>
          <w:p w:rsidR="00D12C06" w:rsidRPr="003B5C20" w:rsidRDefault="00D12C06" w:rsidP="00D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2337" w:type="dxa"/>
            <w:vAlign w:val="center"/>
          </w:tcPr>
          <w:p w:rsidR="00D12C06" w:rsidRPr="003B5C20" w:rsidRDefault="00D12C06" w:rsidP="00D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bCs/>
                <w:sz w:val="28"/>
                <w:szCs w:val="28"/>
              </w:rPr>
              <w:t>Величина</w:t>
            </w:r>
          </w:p>
        </w:tc>
      </w:tr>
      <w:tr w:rsidR="00D12C06" w:rsidRPr="003B5C20" w:rsidTr="00D12C06">
        <w:tc>
          <w:tcPr>
            <w:tcW w:w="704" w:type="dxa"/>
            <w:vAlign w:val="center"/>
          </w:tcPr>
          <w:p w:rsidR="00D12C06" w:rsidRPr="003B5C20" w:rsidRDefault="00D12C06" w:rsidP="00D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 w:rsidR="003B5C20" w:rsidRPr="003B5C20" w:rsidRDefault="003B5C20" w:rsidP="003B5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Продолжительности проекта:</w:t>
            </w:r>
          </w:p>
          <w:p w:rsidR="003B5C20" w:rsidRPr="003B5C20" w:rsidRDefault="003B5C20" w:rsidP="003B5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- оптимистическая</w:t>
            </w:r>
          </w:p>
          <w:p w:rsidR="003B5C20" w:rsidRPr="003B5C20" w:rsidRDefault="003B5C20" w:rsidP="003B5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- пессимистическая</w:t>
            </w:r>
          </w:p>
          <w:p w:rsidR="00D12C06" w:rsidRPr="003B5C20" w:rsidRDefault="003B5C20" w:rsidP="003B5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- ожидаемая</w:t>
            </w:r>
          </w:p>
        </w:tc>
        <w:tc>
          <w:tcPr>
            <w:tcW w:w="2336" w:type="dxa"/>
            <w:vAlign w:val="center"/>
          </w:tcPr>
          <w:p w:rsidR="00D12C06" w:rsidRPr="003B5C20" w:rsidRDefault="00D12C06" w:rsidP="00D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337" w:type="dxa"/>
            <w:vAlign w:val="center"/>
          </w:tcPr>
          <w:p w:rsidR="00B175FC" w:rsidRPr="003B5C20" w:rsidRDefault="00B175FC" w:rsidP="00D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6" w:rsidRPr="003B5C20" w:rsidRDefault="00364A21" w:rsidP="00D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175FC" w:rsidRPr="003B5C20" w:rsidRDefault="00364A21" w:rsidP="00D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B175FC" w:rsidRPr="003B5C20" w:rsidRDefault="00364A21" w:rsidP="00D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D12C06" w:rsidRPr="003B5C20" w:rsidTr="00D12C06">
        <w:tc>
          <w:tcPr>
            <w:tcW w:w="704" w:type="dxa"/>
            <w:vAlign w:val="center"/>
          </w:tcPr>
          <w:p w:rsidR="00D12C06" w:rsidRPr="003B5C20" w:rsidRDefault="00D12C06" w:rsidP="00D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:rsidR="003B5C20" w:rsidRPr="003B5C20" w:rsidRDefault="003B5C20" w:rsidP="003B5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Вероятность выполнения проекта к директив-</w:t>
            </w:r>
          </w:p>
          <w:p w:rsidR="00D12C06" w:rsidRPr="003B5C20" w:rsidRDefault="003B5C20" w:rsidP="003B5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ному сроку</w:t>
            </w:r>
          </w:p>
        </w:tc>
        <w:tc>
          <w:tcPr>
            <w:tcW w:w="2336" w:type="dxa"/>
            <w:vAlign w:val="center"/>
          </w:tcPr>
          <w:p w:rsidR="00D12C06" w:rsidRPr="003B5C20" w:rsidRDefault="003B5C20" w:rsidP="00D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7" w:type="dxa"/>
            <w:vAlign w:val="center"/>
          </w:tcPr>
          <w:p w:rsidR="00B175FC" w:rsidRPr="003B5C20" w:rsidRDefault="003B5C20" w:rsidP="0036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4A21">
              <w:rPr>
                <w:rFonts w:ascii="Times New Roman" w:hAnsi="Times New Roman" w:cs="Times New Roman"/>
                <w:sz w:val="28"/>
                <w:szCs w:val="28"/>
              </w:rPr>
              <w:t>2,68</w:t>
            </w:r>
          </w:p>
        </w:tc>
      </w:tr>
      <w:tr w:rsidR="003B5C20" w:rsidRPr="003B5C20" w:rsidTr="00D12C06">
        <w:tc>
          <w:tcPr>
            <w:tcW w:w="704" w:type="dxa"/>
            <w:vAlign w:val="center"/>
          </w:tcPr>
          <w:p w:rsidR="003B5C20" w:rsidRPr="003B5C20" w:rsidRDefault="003B5C20" w:rsidP="00D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vAlign w:val="center"/>
          </w:tcPr>
          <w:p w:rsidR="003B5C20" w:rsidRPr="003B5C20" w:rsidRDefault="003B5C20" w:rsidP="003B5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проекта с обеспеченностью 90 %</w:t>
            </w:r>
          </w:p>
        </w:tc>
        <w:tc>
          <w:tcPr>
            <w:tcW w:w="2336" w:type="dxa"/>
            <w:vAlign w:val="center"/>
          </w:tcPr>
          <w:p w:rsidR="003B5C20" w:rsidRPr="003B5C20" w:rsidRDefault="003B5C20" w:rsidP="00D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337" w:type="dxa"/>
            <w:vAlign w:val="center"/>
          </w:tcPr>
          <w:p w:rsidR="003B5C20" w:rsidRPr="003B5C20" w:rsidRDefault="00364A21" w:rsidP="00D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26,94</w:t>
            </w:r>
          </w:p>
        </w:tc>
      </w:tr>
    </w:tbl>
    <w:p w:rsidR="00823D64" w:rsidRDefault="003B5C20" w:rsidP="00D12C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решения</w:t>
      </w:r>
    </w:p>
    <w:p w:rsidR="00823D64" w:rsidRPr="00823D64" w:rsidRDefault="00823D64" w:rsidP="00823D64">
      <w:pPr>
        <w:rPr>
          <w:rFonts w:ascii="Times New Roman" w:hAnsi="Times New Roman" w:cs="Times New Roman"/>
          <w:sz w:val="28"/>
          <w:szCs w:val="28"/>
        </w:rPr>
      </w:pPr>
    </w:p>
    <w:p w:rsidR="0063256A" w:rsidRDefault="0063256A" w:rsidP="00823D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D64" w:rsidRDefault="00823D64" w:rsidP="00823D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2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823D64" w:rsidRDefault="00823D64" w:rsidP="003B5C20">
      <w:pPr>
        <w:tabs>
          <w:tab w:val="left" w:pos="10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6E29">
        <w:rPr>
          <w:rFonts w:ascii="Times New Roman" w:hAnsi="Times New Roman" w:cs="Times New Roman"/>
          <w:sz w:val="28"/>
          <w:szCs w:val="28"/>
        </w:rPr>
        <w:t>Методические указания к практическим занятиям по дисциплине «</w:t>
      </w:r>
      <w:r>
        <w:rPr>
          <w:rFonts w:ascii="Times New Roman" w:hAnsi="Times New Roman" w:cs="Times New Roman"/>
          <w:sz w:val="28"/>
          <w:szCs w:val="28"/>
        </w:rPr>
        <w:t>Организация и планирование в строительстве»</w:t>
      </w:r>
      <w:r w:rsidR="003B5C20">
        <w:rPr>
          <w:rFonts w:ascii="Times New Roman" w:hAnsi="Times New Roman" w:cs="Times New Roman"/>
          <w:sz w:val="28"/>
          <w:szCs w:val="28"/>
        </w:rPr>
        <w:t xml:space="preserve">. 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</w:t>
      </w:r>
      <w:r w:rsidR="003B5C20">
        <w:rPr>
          <w:rFonts w:ascii="Times New Roman" w:hAnsi="Times New Roman" w:cs="Times New Roman"/>
          <w:sz w:val="28"/>
          <w:szCs w:val="28"/>
        </w:rPr>
        <w:t xml:space="preserve">Работа № 2. </w:t>
      </w:r>
      <w:r w:rsidR="003B5C20" w:rsidRPr="003B5C20">
        <w:rPr>
          <w:rFonts w:ascii="Times New Roman" w:hAnsi="Times New Roman" w:cs="Times New Roman"/>
          <w:sz w:val="28"/>
          <w:szCs w:val="28"/>
        </w:rPr>
        <w:t>«Расчёт временных параметров проекта на вероятностной сетевой модели методом оценки и анализа программ (PERT)»</w:t>
      </w:r>
      <w:r>
        <w:rPr>
          <w:rFonts w:ascii="Times New Roman" w:hAnsi="Times New Roman" w:cs="Times New Roman"/>
          <w:sz w:val="28"/>
          <w:szCs w:val="28"/>
        </w:rPr>
        <w:t>. – С.-</w:t>
      </w:r>
      <w:proofErr w:type="gramStart"/>
      <w:r>
        <w:rPr>
          <w:rFonts w:ascii="Times New Roman" w:hAnsi="Times New Roman" w:cs="Times New Roman"/>
          <w:sz w:val="28"/>
          <w:szCs w:val="28"/>
        </w:rPr>
        <w:t>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ИСИ, 2016.</w:t>
      </w:r>
    </w:p>
    <w:sectPr w:rsidR="00823D64" w:rsidSect="00823D6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3E" w:rsidRDefault="00287C3E" w:rsidP="00823D64">
      <w:pPr>
        <w:spacing w:after="0" w:line="240" w:lineRule="auto"/>
      </w:pPr>
      <w:r>
        <w:separator/>
      </w:r>
    </w:p>
  </w:endnote>
  <w:endnote w:type="continuationSeparator" w:id="0">
    <w:p w:rsidR="00287C3E" w:rsidRDefault="00287C3E" w:rsidP="0082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563303"/>
      <w:docPartObj>
        <w:docPartGallery w:val="Page Numbers (Bottom of Page)"/>
        <w:docPartUnique/>
      </w:docPartObj>
    </w:sdtPr>
    <w:sdtEndPr/>
    <w:sdtContent>
      <w:p w:rsidR="00CB07A4" w:rsidRDefault="00CB07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4A3">
          <w:rPr>
            <w:noProof/>
          </w:rPr>
          <w:t>6</w:t>
        </w:r>
        <w:r>
          <w:fldChar w:fldCharType="end"/>
        </w:r>
      </w:p>
    </w:sdtContent>
  </w:sdt>
  <w:p w:rsidR="00CB07A4" w:rsidRDefault="00CB07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3E" w:rsidRDefault="00287C3E" w:rsidP="00823D64">
      <w:pPr>
        <w:spacing w:after="0" w:line="240" w:lineRule="auto"/>
      </w:pPr>
      <w:r>
        <w:separator/>
      </w:r>
    </w:p>
  </w:footnote>
  <w:footnote w:type="continuationSeparator" w:id="0">
    <w:p w:rsidR="00287C3E" w:rsidRDefault="00287C3E" w:rsidP="00823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7"/>
    <w:rsid w:val="00057B0F"/>
    <w:rsid w:val="000819AC"/>
    <w:rsid w:val="00125433"/>
    <w:rsid w:val="001334C6"/>
    <w:rsid w:val="0021511F"/>
    <w:rsid w:val="002314AF"/>
    <w:rsid w:val="00262F8B"/>
    <w:rsid w:val="00287C3E"/>
    <w:rsid w:val="002E13F6"/>
    <w:rsid w:val="00306719"/>
    <w:rsid w:val="00364A21"/>
    <w:rsid w:val="003768DF"/>
    <w:rsid w:val="0038010D"/>
    <w:rsid w:val="003B5C20"/>
    <w:rsid w:val="003E32C7"/>
    <w:rsid w:val="00416DAB"/>
    <w:rsid w:val="004858FD"/>
    <w:rsid w:val="004A49F9"/>
    <w:rsid w:val="004A754C"/>
    <w:rsid w:val="005612B2"/>
    <w:rsid w:val="005C4942"/>
    <w:rsid w:val="006138BC"/>
    <w:rsid w:val="00630A7E"/>
    <w:rsid w:val="0063256A"/>
    <w:rsid w:val="00653B11"/>
    <w:rsid w:val="00662A27"/>
    <w:rsid w:val="00662B02"/>
    <w:rsid w:val="006C6BB7"/>
    <w:rsid w:val="006D27B0"/>
    <w:rsid w:val="007008EB"/>
    <w:rsid w:val="00714612"/>
    <w:rsid w:val="00723D93"/>
    <w:rsid w:val="00777417"/>
    <w:rsid w:val="0079649D"/>
    <w:rsid w:val="008234A3"/>
    <w:rsid w:val="00823D64"/>
    <w:rsid w:val="00830680"/>
    <w:rsid w:val="00850F89"/>
    <w:rsid w:val="008B062E"/>
    <w:rsid w:val="009074BD"/>
    <w:rsid w:val="00927B6F"/>
    <w:rsid w:val="009610C7"/>
    <w:rsid w:val="0096571D"/>
    <w:rsid w:val="00975132"/>
    <w:rsid w:val="00996DB4"/>
    <w:rsid w:val="009C6F2E"/>
    <w:rsid w:val="009D7156"/>
    <w:rsid w:val="009E6F0D"/>
    <w:rsid w:val="00A00558"/>
    <w:rsid w:val="00A7185B"/>
    <w:rsid w:val="00A86F04"/>
    <w:rsid w:val="00AB5069"/>
    <w:rsid w:val="00AC3A54"/>
    <w:rsid w:val="00B06453"/>
    <w:rsid w:val="00B175FC"/>
    <w:rsid w:val="00B65C4D"/>
    <w:rsid w:val="00BC06A3"/>
    <w:rsid w:val="00BE234E"/>
    <w:rsid w:val="00CA0ABD"/>
    <w:rsid w:val="00CB07A4"/>
    <w:rsid w:val="00CE340C"/>
    <w:rsid w:val="00D12C06"/>
    <w:rsid w:val="00D75DF2"/>
    <w:rsid w:val="00D82E9E"/>
    <w:rsid w:val="00E71CCA"/>
    <w:rsid w:val="00EC371E"/>
    <w:rsid w:val="00ED0FB7"/>
    <w:rsid w:val="00EE7066"/>
    <w:rsid w:val="00F24B7F"/>
    <w:rsid w:val="00F260DF"/>
    <w:rsid w:val="00F54A76"/>
    <w:rsid w:val="00F724C8"/>
    <w:rsid w:val="00FA5A52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02904-A525-44D7-BD8B-1838C1C7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6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D64"/>
  </w:style>
  <w:style w:type="paragraph" w:styleId="a6">
    <w:name w:val="footer"/>
    <w:basedOn w:val="a"/>
    <w:link w:val="a7"/>
    <w:uiPriority w:val="99"/>
    <w:unhideWhenUsed/>
    <w:rsid w:val="0082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D64"/>
  </w:style>
  <w:style w:type="character" w:styleId="a8">
    <w:name w:val="Placeholder Text"/>
    <w:basedOn w:val="a0"/>
    <w:uiPriority w:val="99"/>
    <w:semiHidden/>
    <w:rsid w:val="007008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8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24</cp:revision>
  <dcterms:created xsi:type="dcterms:W3CDTF">2018-02-02T19:05:00Z</dcterms:created>
  <dcterms:modified xsi:type="dcterms:W3CDTF">2019-02-22T13:42:00Z</dcterms:modified>
</cp:coreProperties>
</file>