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7181467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471EB" w:rsidRPr="00A71A2D" w:rsidRDefault="00CF6CBC" w:rsidP="00A71A2D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71A2D">
            <w:rPr>
              <w:rFonts w:ascii="Times New Roman" w:hAnsi="Times New Roman" w:cs="Times New Roman"/>
              <w:sz w:val="28"/>
              <w:szCs w:val="28"/>
            </w:rPr>
            <w:t>СОДЕРЖАНИЕ</w:t>
          </w:r>
        </w:p>
        <w:p w:rsidR="00A71A2D" w:rsidRPr="00A71A2D" w:rsidRDefault="00A71A2D" w:rsidP="00A71A2D">
          <w:pPr>
            <w:pStyle w:val="1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r w:rsidRPr="00A71A2D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fldChar w:fldCharType="begin"/>
          </w:r>
          <w:r w:rsidRPr="00A71A2D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instrText xml:space="preserve"> TOC \o "1-3" \h \z \u </w:instrText>
          </w:r>
          <w:r w:rsidRPr="00A71A2D">
            <w:rPr>
              <w:rFonts w:ascii="Times New Roman" w:hAnsi="Times New Roman" w:cs="Times New Roman"/>
              <w:b w:val="0"/>
              <w:i w:val="0"/>
              <w:sz w:val="28"/>
              <w:szCs w:val="28"/>
            </w:rPr>
            <w:fldChar w:fldCharType="separate"/>
          </w:r>
          <w:hyperlink w:anchor="_Toc9976235" w:history="1">
            <w:r w:rsidRPr="00A71A2D">
              <w:rPr>
                <w:rStyle w:val="ac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ВВЕДЕНИЕ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_Toc9976235 \h </w:instrTex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1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9976236" w:history="1">
            <w:r w:rsidRPr="00A71A2D">
              <w:rPr>
                <w:rStyle w:val="ac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1. Трансформация маркетинговой деятельности в условиях информационной революции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_Toc9976236 \h </w:instrTex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5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2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9976237" w:history="1">
            <w:r w:rsidRPr="00A71A2D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1.1. Эволюция сущности маркетинговой деятельности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_Toc9976237 \h </w:instrTex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5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2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9976238" w:history="1">
            <w:r w:rsidRPr="00A71A2D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1.2. Содержание, направления и формы маркетинговой деятельности организации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_Toc9976238 \h </w:instrTex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9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1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9976239" w:history="1">
            <w:r w:rsidRPr="00A71A2D">
              <w:rPr>
                <w:rStyle w:val="ac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2. Современные формы и виды работы с контентом в маркетинге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_Toc9976239 \h </w:instrTex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19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2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9976240" w:history="1">
            <w:r w:rsidRPr="00A71A2D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2.1. Применение информационных систем сбора данных в маркетинге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_Toc9976240 \h </w:instrTex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19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2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9976241" w:history="1">
            <w:r w:rsidRPr="00A71A2D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2.2. Автоматизация и кросс – платформенность инструментов современного маркетинга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_Toc9976241 \h </w:instrTex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23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2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9976242" w:history="1">
            <w:r w:rsidRPr="00A71A2D">
              <w:rPr>
                <w:rStyle w:val="ac"/>
                <w:rFonts w:ascii="Times New Roman" w:hAnsi="Times New Roman" w:cs="Times New Roman"/>
                <w:b w:val="0"/>
                <w:noProof/>
                <w:sz w:val="28"/>
                <w:szCs w:val="28"/>
              </w:rPr>
              <w:t>2.3. Технологии дополнительной реальности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_Toc9976242 \h </w:instrTex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25</w:t>
            </w:r>
            <w:r w:rsidRPr="00A71A2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1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9976243" w:history="1">
            <w:r w:rsidRPr="00A71A2D">
              <w:rPr>
                <w:rStyle w:val="ac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ЗАКЛЮЧЕНИЕ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_Toc9976243 \h </w:instrTex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28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71A2D" w:rsidRPr="00A71A2D" w:rsidRDefault="00A71A2D" w:rsidP="00A71A2D">
          <w:pPr>
            <w:pStyle w:val="11"/>
            <w:tabs>
              <w:tab w:val="right" w:pos="9344"/>
            </w:tabs>
            <w:spacing w:before="0" w:after="120" w:line="240" w:lineRule="auto"/>
            <w:jc w:val="both"/>
            <w:rPr>
              <w:rFonts w:ascii="Times New Roman" w:eastAsiaTheme="minorEastAsia" w:hAnsi="Times New Roman" w:cs="Times New Roman"/>
              <w:b w:val="0"/>
              <w:bCs w:val="0"/>
              <w:i w:val="0"/>
              <w:iCs w:val="0"/>
              <w:noProof/>
              <w:sz w:val="28"/>
              <w:szCs w:val="28"/>
              <w:lang w:eastAsia="ru-RU"/>
            </w:rPr>
          </w:pPr>
          <w:hyperlink w:anchor="_Toc9976244" w:history="1">
            <w:r w:rsidRPr="00A71A2D">
              <w:rPr>
                <w:rStyle w:val="ac"/>
                <w:rFonts w:ascii="Times New Roman" w:hAnsi="Times New Roman" w:cs="Times New Roman"/>
                <w:b w:val="0"/>
                <w:i w:val="0"/>
                <w:noProof/>
                <w:sz w:val="28"/>
                <w:szCs w:val="28"/>
              </w:rPr>
              <w:t>СПИСОК ИСПОЛЬЗОВАННЫХ ИСТОЧНИКОВ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_Toc9976244 \h </w:instrTex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t>29</w:t>
            </w:r>
            <w:r w:rsidRPr="00A71A2D">
              <w:rPr>
                <w:rFonts w:ascii="Times New Roman" w:hAnsi="Times New Roman" w:cs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471EB" w:rsidRDefault="00A71A2D" w:rsidP="00A71A2D">
          <w:pPr>
            <w:spacing w:after="0" w:line="240" w:lineRule="auto"/>
            <w:jc w:val="both"/>
          </w:pPr>
          <w:r w:rsidRPr="00A71A2D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0E24D9" w:rsidRDefault="000E24D9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6471EB" w:rsidRDefault="006471E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0E24D9" w:rsidRPr="00A71A2D" w:rsidRDefault="005E053D" w:rsidP="00A71A2D">
      <w:pPr>
        <w:pStyle w:val="1"/>
      </w:pPr>
      <w:bookmarkStart w:id="0" w:name="_Toc9976124"/>
      <w:bookmarkStart w:id="1" w:name="_Toc9976235"/>
      <w:r w:rsidRPr="00A71A2D">
        <w:lastRenderedPageBreak/>
        <w:t>ВВЕДЕНИЕ</w:t>
      </w:r>
      <w:bookmarkEnd w:id="0"/>
      <w:bookmarkEnd w:id="1"/>
    </w:p>
    <w:p w:rsidR="00AF288B" w:rsidRDefault="00AF288B" w:rsidP="00AF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Актуальность темы исследования</w:t>
      </w:r>
    </w:p>
    <w:p w:rsidR="00BF4F14" w:rsidRPr="00BF4F14" w:rsidRDefault="00BF4F14" w:rsidP="00BF4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б</w:t>
      </w:r>
      <w:r w:rsidRPr="00BF4F14">
        <w:rPr>
          <w:rFonts w:ascii="Times New Roman" w:hAnsi="Times New Roman" w:cs="Times New Roman"/>
          <w:sz w:val="28"/>
          <w:szCs w:val="28"/>
        </w:rPr>
        <w:t>ольшое влияние на методы проведения маркетинговых и</w:t>
      </w:r>
      <w:r w:rsidRPr="00BF4F14">
        <w:rPr>
          <w:rFonts w:ascii="Times New Roman" w:hAnsi="Times New Roman" w:cs="Times New Roman"/>
          <w:sz w:val="28"/>
          <w:szCs w:val="28"/>
        </w:rPr>
        <w:t>с</w:t>
      </w:r>
      <w:r w:rsidRPr="00BF4F14">
        <w:rPr>
          <w:rFonts w:ascii="Times New Roman" w:hAnsi="Times New Roman" w:cs="Times New Roman"/>
          <w:sz w:val="28"/>
          <w:szCs w:val="28"/>
        </w:rPr>
        <w:t>следований оказывает подключение к интернету большого числа пользоват</w:t>
      </w:r>
      <w:r w:rsidRPr="00BF4F14">
        <w:rPr>
          <w:rFonts w:ascii="Times New Roman" w:hAnsi="Times New Roman" w:cs="Times New Roman"/>
          <w:sz w:val="28"/>
          <w:szCs w:val="28"/>
        </w:rPr>
        <w:t>е</w:t>
      </w:r>
      <w:r w:rsidRPr="00BF4F14">
        <w:rPr>
          <w:rFonts w:ascii="Times New Roman" w:hAnsi="Times New Roman" w:cs="Times New Roman"/>
          <w:sz w:val="28"/>
          <w:szCs w:val="28"/>
        </w:rPr>
        <w:t>лей, повсеместное распространение социальных сетей, переход на мобил</w:t>
      </w:r>
      <w:r w:rsidRPr="00BF4F14">
        <w:rPr>
          <w:rFonts w:ascii="Times New Roman" w:hAnsi="Times New Roman" w:cs="Times New Roman"/>
          <w:sz w:val="28"/>
          <w:szCs w:val="28"/>
        </w:rPr>
        <w:t>ь</w:t>
      </w:r>
      <w:r w:rsidRPr="00BF4F14">
        <w:rPr>
          <w:rFonts w:ascii="Times New Roman" w:hAnsi="Times New Roman" w:cs="Times New Roman"/>
          <w:sz w:val="28"/>
          <w:szCs w:val="28"/>
        </w:rPr>
        <w:t>ный интернет. Появилось новое направление в маркетинговых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14">
        <w:rPr>
          <w:rFonts w:ascii="Times New Roman" w:hAnsi="Times New Roman" w:cs="Times New Roman"/>
          <w:sz w:val="28"/>
          <w:szCs w:val="28"/>
        </w:rPr>
        <w:t>исследован</w:t>
      </w:r>
      <w:r w:rsidRPr="00BF4F14">
        <w:rPr>
          <w:rFonts w:ascii="Times New Roman" w:hAnsi="Times New Roman" w:cs="Times New Roman"/>
          <w:sz w:val="28"/>
          <w:szCs w:val="28"/>
        </w:rPr>
        <w:t>и</w:t>
      </w:r>
      <w:r w:rsidRPr="00BF4F14">
        <w:rPr>
          <w:rFonts w:ascii="Times New Roman" w:hAnsi="Times New Roman" w:cs="Times New Roman"/>
          <w:sz w:val="28"/>
          <w:szCs w:val="28"/>
        </w:rPr>
        <w:t>ях, основанное на обработке и анализе больших объемов данных, названного Big Data. Технологии больших данных нашли применение в таких отраслях, как банковское дело, страхование, торговля.</w:t>
      </w:r>
    </w:p>
    <w:p w:rsidR="00BF4F14" w:rsidRPr="00AF288B" w:rsidRDefault="00BF4F14" w:rsidP="00BF4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F14">
        <w:rPr>
          <w:rFonts w:ascii="Times New Roman" w:hAnsi="Times New Roman" w:cs="Times New Roman"/>
          <w:sz w:val="28"/>
          <w:szCs w:val="28"/>
        </w:rPr>
        <w:t>В свою очередь применение технологий Big Data вызвало появление центров обработки данных, предоставляющих услуги по хранению и обр</w:t>
      </w:r>
      <w:r w:rsidRPr="00BF4F14">
        <w:rPr>
          <w:rFonts w:ascii="Times New Roman" w:hAnsi="Times New Roman" w:cs="Times New Roman"/>
          <w:sz w:val="28"/>
          <w:szCs w:val="28"/>
        </w:rPr>
        <w:t>а</w:t>
      </w:r>
      <w:r w:rsidRPr="00BF4F14">
        <w:rPr>
          <w:rFonts w:ascii="Times New Roman" w:hAnsi="Times New Roman" w:cs="Times New Roman"/>
          <w:sz w:val="28"/>
          <w:szCs w:val="28"/>
        </w:rPr>
        <w:t>ботке данных. Использование больших данных позволяет маркетологам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14">
        <w:rPr>
          <w:rFonts w:ascii="Times New Roman" w:hAnsi="Times New Roman" w:cs="Times New Roman"/>
          <w:sz w:val="28"/>
          <w:szCs w:val="28"/>
        </w:rPr>
        <w:t>п</w:t>
      </w:r>
      <w:r w:rsidRPr="00BF4F14">
        <w:rPr>
          <w:rFonts w:ascii="Times New Roman" w:hAnsi="Times New Roman" w:cs="Times New Roman"/>
          <w:sz w:val="28"/>
          <w:szCs w:val="28"/>
        </w:rPr>
        <w:t>о</w:t>
      </w:r>
      <w:r w:rsidRPr="00BF4F14">
        <w:rPr>
          <w:rFonts w:ascii="Times New Roman" w:hAnsi="Times New Roman" w:cs="Times New Roman"/>
          <w:sz w:val="28"/>
          <w:szCs w:val="28"/>
        </w:rPr>
        <w:t>лучать достоверную информацию о текущем состоянии и тенденциях разв</w:t>
      </w:r>
      <w:r w:rsidRPr="00BF4F14">
        <w:rPr>
          <w:rFonts w:ascii="Times New Roman" w:hAnsi="Times New Roman" w:cs="Times New Roman"/>
          <w:sz w:val="28"/>
          <w:szCs w:val="28"/>
        </w:rPr>
        <w:t>и</w:t>
      </w:r>
      <w:r w:rsidRPr="00BF4F14">
        <w:rPr>
          <w:rFonts w:ascii="Times New Roman" w:hAnsi="Times New Roman" w:cs="Times New Roman"/>
          <w:sz w:val="28"/>
          <w:szCs w:val="28"/>
        </w:rPr>
        <w:t>тия бизнеса, изучать поведение и предпочтения своих клиентов. Новые ра</w:t>
      </w:r>
      <w:r w:rsidRPr="00BF4F14">
        <w:rPr>
          <w:rFonts w:ascii="Times New Roman" w:hAnsi="Times New Roman" w:cs="Times New Roman"/>
          <w:sz w:val="28"/>
          <w:szCs w:val="28"/>
        </w:rPr>
        <w:t>з</w:t>
      </w:r>
      <w:r w:rsidRPr="00BF4F14">
        <w:rPr>
          <w:rFonts w:ascii="Times New Roman" w:hAnsi="Times New Roman" w:cs="Times New Roman"/>
          <w:sz w:val="28"/>
          <w:szCs w:val="28"/>
        </w:rPr>
        <w:t>работки в области искусственного интеллекта и нейронных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14">
        <w:rPr>
          <w:rFonts w:ascii="Times New Roman" w:hAnsi="Times New Roman" w:cs="Times New Roman"/>
          <w:sz w:val="28"/>
          <w:szCs w:val="28"/>
        </w:rPr>
        <w:t>сетей позволили создать специальные программные сервисы чат-боты, позв</w:t>
      </w:r>
      <w:r w:rsidRPr="00BF4F14">
        <w:rPr>
          <w:rFonts w:ascii="Times New Roman" w:hAnsi="Times New Roman" w:cs="Times New Roman"/>
          <w:sz w:val="28"/>
          <w:szCs w:val="28"/>
        </w:rPr>
        <w:t>о</w:t>
      </w:r>
      <w:r w:rsidRPr="00BF4F14">
        <w:rPr>
          <w:rFonts w:ascii="Times New Roman" w:hAnsi="Times New Roman" w:cs="Times New Roman"/>
          <w:sz w:val="28"/>
          <w:szCs w:val="28"/>
        </w:rPr>
        <w:t>ляющие заменить менеджера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F14">
        <w:rPr>
          <w:rFonts w:ascii="Times New Roman" w:hAnsi="Times New Roman" w:cs="Times New Roman"/>
          <w:sz w:val="28"/>
          <w:szCs w:val="28"/>
        </w:rPr>
        <w:t>в процессе общения с клиентом.</w:t>
      </w:r>
    </w:p>
    <w:p w:rsidR="00C91E02" w:rsidRPr="00AF288B" w:rsidRDefault="00C91E02" w:rsidP="00C9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Предмет курсовой работы – </w:t>
      </w:r>
      <w:r w:rsidR="00326610">
        <w:rPr>
          <w:rFonts w:ascii="Times New Roman" w:hAnsi="Times New Roman" w:cs="Times New Roman"/>
          <w:sz w:val="28"/>
          <w:szCs w:val="28"/>
        </w:rPr>
        <w:t>формы маркетинга</w:t>
      </w:r>
      <w:r w:rsidRPr="00AF288B">
        <w:rPr>
          <w:rFonts w:ascii="Times New Roman" w:hAnsi="Times New Roman" w:cs="Times New Roman"/>
          <w:sz w:val="28"/>
          <w:szCs w:val="28"/>
        </w:rPr>
        <w:t>.</w:t>
      </w:r>
    </w:p>
    <w:p w:rsidR="00C91E02" w:rsidRPr="00AF288B" w:rsidRDefault="00C91E02" w:rsidP="00C9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Объект – </w:t>
      </w:r>
      <w:r w:rsidR="00326610">
        <w:rPr>
          <w:rFonts w:ascii="Times New Roman" w:hAnsi="Times New Roman" w:cs="Times New Roman"/>
          <w:sz w:val="28"/>
          <w:szCs w:val="28"/>
        </w:rPr>
        <w:t>трансформация форм и инструментов маркетинга под возде</w:t>
      </w:r>
      <w:r w:rsidR="00326610">
        <w:rPr>
          <w:rFonts w:ascii="Times New Roman" w:hAnsi="Times New Roman" w:cs="Times New Roman"/>
          <w:sz w:val="28"/>
          <w:szCs w:val="28"/>
        </w:rPr>
        <w:t>й</w:t>
      </w:r>
      <w:r w:rsidR="00326610">
        <w:rPr>
          <w:rFonts w:ascii="Times New Roman" w:hAnsi="Times New Roman" w:cs="Times New Roman"/>
          <w:sz w:val="28"/>
          <w:szCs w:val="28"/>
        </w:rPr>
        <w:t>ствием современной рыночной экономики</w:t>
      </w:r>
      <w:r w:rsidRPr="00AF288B">
        <w:rPr>
          <w:rFonts w:ascii="Times New Roman" w:hAnsi="Times New Roman" w:cs="Times New Roman"/>
          <w:sz w:val="28"/>
          <w:szCs w:val="28"/>
        </w:rPr>
        <w:t>.</w:t>
      </w:r>
    </w:p>
    <w:p w:rsidR="00AF288B" w:rsidRPr="00AF288B" w:rsidRDefault="00AF288B" w:rsidP="00AF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Цель курсовой работы – </w:t>
      </w:r>
      <w:r w:rsidR="00326610">
        <w:rPr>
          <w:rFonts w:ascii="Times New Roman" w:hAnsi="Times New Roman" w:cs="Times New Roman"/>
          <w:sz w:val="28"/>
          <w:szCs w:val="28"/>
        </w:rPr>
        <w:t>рассмотреть направления и формы измен</w:t>
      </w:r>
      <w:r w:rsidR="00326610">
        <w:rPr>
          <w:rFonts w:ascii="Times New Roman" w:hAnsi="Times New Roman" w:cs="Times New Roman"/>
          <w:sz w:val="28"/>
          <w:szCs w:val="28"/>
        </w:rPr>
        <w:t>е</w:t>
      </w:r>
      <w:r w:rsidR="00326610">
        <w:rPr>
          <w:rFonts w:ascii="Times New Roman" w:hAnsi="Times New Roman" w:cs="Times New Roman"/>
          <w:sz w:val="28"/>
          <w:szCs w:val="28"/>
        </w:rPr>
        <w:t>ния маркетинга в</w:t>
      </w:r>
      <w:r w:rsidR="00A71A2D">
        <w:rPr>
          <w:rFonts w:ascii="Times New Roman" w:hAnsi="Times New Roman" w:cs="Times New Roman"/>
          <w:sz w:val="28"/>
          <w:szCs w:val="28"/>
        </w:rPr>
        <w:t xml:space="preserve"> работе с современным контентом</w:t>
      </w:r>
      <w:r w:rsidRPr="00AF288B">
        <w:rPr>
          <w:rFonts w:ascii="Times New Roman" w:hAnsi="Times New Roman" w:cs="Times New Roman"/>
          <w:sz w:val="28"/>
          <w:szCs w:val="28"/>
        </w:rPr>
        <w:t>.</w:t>
      </w:r>
    </w:p>
    <w:p w:rsidR="00AF288B" w:rsidRPr="00AF288B" w:rsidRDefault="00AF288B" w:rsidP="00AF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AF288B" w:rsidRPr="00715BDA" w:rsidRDefault="00715BDA" w:rsidP="00AF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1A2D">
        <w:rPr>
          <w:rFonts w:ascii="Times New Roman" w:hAnsi="Times New Roman" w:cs="Times New Roman"/>
          <w:sz w:val="28"/>
          <w:szCs w:val="28"/>
        </w:rPr>
        <w:t>трансформация маркетинговой деятельности в условиях информац</w:t>
      </w:r>
      <w:r w:rsidR="00A71A2D">
        <w:rPr>
          <w:rFonts w:ascii="Times New Roman" w:hAnsi="Times New Roman" w:cs="Times New Roman"/>
          <w:sz w:val="28"/>
          <w:szCs w:val="28"/>
        </w:rPr>
        <w:t>и</w:t>
      </w:r>
      <w:r w:rsidR="00A71A2D">
        <w:rPr>
          <w:rFonts w:ascii="Times New Roman" w:hAnsi="Times New Roman" w:cs="Times New Roman"/>
          <w:sz w:val="28"/>
          <w:szCs w:val="28"/>
        </w:rPr>
        <w:t>онной революции</w:t>
      </w:r>
      <w:r w:rsidRPr="00715BDA">
        <w:rPr>
          <w:rFonts w:ascii="Times New Roman" w:hAnsi="Times New Roman" w:cs="Times New Roman"/>
          <w:sz w:val="28"/>
          <w:szCs w:val="28"/>
        </w:rPr>
        <w:t>;</w:t>
      </w:r>
    </w:p>
    <w:p w:rsidR="00715BDA" w:rsidRPr="00715BDA" w:rsidRDefault="00715BDA" w:rsidP="00AF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26610">
        <w:rPr>
          <w:rFonts w:ascii="Times New Roman" w:hAnsi="Times New Roman" w:cs="Times New Roman"/>
          <w:sz w:val="28"/>
          <w:szCs w:val="28"/>
        </w:rPr>
        <w:t xml:space="preserve"> современные формы и виды </w:t>
      </w:r>
      <w:r w:rsidR="00A71A2D">
        <w:rPr>
          <w:rFonts w:ascii="Times New Roman" w:hAnsi="Times New Roman" w:cs="Times New Roman"/>
          <w:sz w:val="28"/>
          <w:szCs w:val="28"/>
        </w:rPr>
        <w:t>работы с контентом в маркетинге</w:t>
      </w:r>
      <w:r w:rsidRPr="00715BDA">
        <w:rPr>
          <w:rFonts w:ascii="Times New Roman" w:hAnsi="Times New Roman" w:cs="Times New Roman"/>
          <w:sz w:val="28"/>
          <w:szCs w:val="28"/>
        </w:rPr>
        <w:t>;</w:t>
      </w:r>
    </w:p>
    <w:p w:rsidR="00C91E02" w:rsidRDefault="00C91E02" w:rsidP="00C91E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51">
        <w:rPr>
          <w:rFonts w:ascii="Times New Roman" w:hAnsi="Times New Roman" w:cs="Times New Roman"/>
          <w:sz w:val="28"/>
          <w:szCs w:val="28"/>
        </w:rPr>
        <w:lastRenderedPageBreak/>
        <w:t>Методы научного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951">
        <w:rPr>
          <w:rFonts w:ascii="Times New Roman" w:hAnsi="Times New Roman" w:cs="Times New Roman"/>
          <w:sz w:val="28"/>
          <w:szCs w:val="28"/>
        </w:rPr>
        <w:t>экономико-статистический метод, м</w:t>
      </w:r>
      <w:r w:rsidRPr="006C0951">
        <w:rPr>
          <w:rFonts w:ascii="Times New Roman" w:hAnsi="Times New Roman" w:cs="Times New Roman"/>
          <w:sz w:val="28"/>
          <w:szCs w:val="28"/>
        </w:rPr>
        <w:t>о</w:t>
      </w:r>
      <w:r w:rsidRPr="006C0951">
        <w:rPr>
          <w:rFonts w:ascii="Times New Roman" w:hAnsi="Times New Roman" w:cs="Times New Roman"/>
          <w:sz w:val="28"/>
          <w:szCs w:val="28"/>
        </w:rPr>
        <w:t>нографический метод, балансовый метод, расчетно-конструктивный м</w:t>
      </w:r>
      <w:r w:rsidRPr="006C0951">
        <w:rPr>
          <w:rFonts w:ascii="Times New Roman" w:hAnsi="Times New Roman" w:cs="Times New Roman"/>
          <w:sz w:val="28"/>
          <w:szCs w:val="28"/>
        </w:rPr>
        <w:t>е</w:t>
      </w:r>
      <w:r w:rsidRPr="006C0951">
        <w:rPr>
          <w:rFonts w:ascii="Times New Roman" w:hAnsi="Times New Roman" w:cs="Times New Roman"/>
          <w:sz w:val="28"/>
          <w:szCs w:val="28"/>
        </w:rPr>
        <w:t>тод, экономико-математический метод.</w:t>
      </w:r>
    </w:p>
    <w:p w:rsidR="00AF288B" w:rsidRDefault="00AF288B" w:rsidP="00AF28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88B">
        <w:rPr>
          <w:rFonts w:ascii="Times New Roman" w:hAnsi="Times New Roman" w:cs="Times New Roman"/>
          <w:sz w:val="28"/>
          <w:szCs w:val="28"/>
        </w:rPr>
        <w:t xml:space="preserve">Курсовая работа состоит из введения, </w:t>
      </w:r>
      <w:r w:rsidR="008134FC">
        <w:rPr>
          <w:rFonts w:ascii="Times New Roman" w:hAnsi="Times New Roman" w:cs="Times New Roman"/>
          <w:sz w:val="28"/>
          <w:szCs w:val="28"/>
        </w:rPr>
        <w:t>двух основных глав</w:t>
      </w:r>
      <w:r w:rsidRPr="00AF288B">
        <w:rPr>
          <w:rFonts w:ascii="Times New Roman" w:hAnsi="Times New Roman" w:cs="Times New Roman"/>
          <w:sz w:val="28"/>
          <w:szCs w:val="28"/>
        </w:rPr>
        <w:t>, заключ</w:t>
      </w:r>
      <w:r w:rsidRPr="00AF288B">
        <w:rPr>
          <w:rFonts w:ascii="Times New Roman" w:hAnsi="Times New Roman" w:cs="Times New Roman"/>
          <w:sz w:val="28"/>
          <w:szCs w:val="28"/>
        </w:rPr>
        <w:t>е</w:t>
      </w:r>
      <w:r w:rsidRPr="00AF288B">
        <w:rPr>
          <w:rFonts w:ascii="Times New Roman" w:hAnsi="Times New Roman" w:cs="Times New Roman"/>
          <w:sz w:val="28"/>
          <w:szCs w:val="28"/>
        </w:rPr>
        <w:t>ния, списка</w:t>
      </w:r>
      <w:r w:rsidR="008134FC">
        <w:rPr>
          <w:rFonts w:ascii="Times New Roman" w:hAnsi="Times New Roman" w:cs="Times New Roman"/>
          <w:sz w:val="28"/>
          <w:szCs w:val="28"/>
        </w:rPr>
        <w:t xml:space="preserve"> использованн</w:t>
      </w:r>
      <w:r w:rsidR="002409BC">
        <w:rPr>
          <w:rFonts w:ascii="Times New Roman" w:hAnsi="Times New Roman" w:cs="Times New Roman"/>
          <w:sz w:val="28"/>
          <w:szCs w:val="28"/>
        </w:rPr>
        <w:t>ой</w:t>
      </w:r>
      <w:r w:rsidR="008134FC">
        <w:rPr>
          <w:rFonts w:ascii="Times New Roman" w:hAnsi="Times New Roman" w:cs="Times New Roman"/>
          <w:sz w:val="28"/>
          <w:szCs w:val="28"/>
        </w:rPr>
        <w:t xml:space="preserve"> </w:t>
      </w:r>
      <w:r w:rsidR="002409BC">
        <w:rPr>
          <w:rFonts w:ascii="Times New Roman" w:hAnsi="Times New Roman" w:cs="Times New Roman"/>
          <w:sz w:val="28"/>
          <w:szCs w:val="28"/>
        </w:rPr>
        <w:t>литературы</w:t>
      </w:r>
      <w:r w:rsidRPr="00AF288B">
        <w:rPr>
          <w:rFonts w:ascii="Times New Roman" w:hAnsi="Times New Roman" w:cs="Times New Roman"/>
          <w:sz w:val="28"/>
          <w:szCs w:val="28"/>
        </w:rPr>
        <w:t>.</w:t>
      </w:r>
    </w:p>
    <w:p w:rsidR="000E24D9" w:rsidRDefault="000E24D9" w:rsidP="00326610">
      <w:pPr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5E053D" w:rsidRPr="00A71A2D" w:rsidRDefault="008F4215" w:rsidP="00A71A2D">
      <w:pPr>
        <w:pStyle w:val="1"/>
      </w:pPr>
      <w:bookmarkStart w:id="2" w:name="_Toc9976125"/>
      <w:bookmarkStart w:id="3" w:name="_Toc9976236"/>
      <w:r w:rsidRPr="00A71A2D">
        <w:lastRenderedPageBreak/>
        <w:t>1</w:t>
      </w:r>
      <w:r w:rsidR="00A71A2D" w:rsidRPr="00A71A2D">
        <w:t>. Трансформация маркетинговой деятельности в условиях информационной революции</w:t>
      </w:r>
      <w:bookmarkEnd w:id="2"/>
      <w:bookmarkEnd w:id="3"/>
    </w:p>
    <w:p w:rsidR="00715BDA" w:rsidRPr="00A71A2D" w:rsidRDefault="004C6A68" w:rsidP="00A71A2D">
      <w:pPr>
        <w:pStyle w:val="2"/>
      </w:pPr>
      <w:bookmarkStart w:id="4" w:name="_Toc481054951"/>
      <w:bookmarkStart w:id="5" w:name="_Toc9976126"/>
      <w:bookmarkStart w:id="6" w:name="_Toc9976237"/>
      <w:r w:rsidRPr="00A71A2D">
        <w:t>1.1</w:t>
      </w:r>
      <w:r w:rsidR="00A71A2D" w:rsidRPr="00A71A2D">
        <w:t>.</w:t>
      </w:r>
      <w:r w:rsidRPr="00A71A2D">
        <w:t xml:space="preserve"> </w:t>
      </w:r>
      <w:bookmarkEnd w:id="4"/>
      <w:r w:rsidR="00A71A2D" w:rsidRPr="00A71A2D">
        <w:t>Эволюция сущности маркетинговой деятельности</w:t>
      </w:r>
      <w:bookmarkEnd w:id="5"/>
      <w:bookmarkEnd w:id="6"/>
    </w:p>
    <w:p w:rsidR="00BF23A2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Одними из первых определение маркетинговой деятельности дали о</w:t>
      </w:r>
      <w:r w:rsidRPr="008134FC">
        <w:rPr>
          <w:rFonts w:ascii="Times New Roman" w:hAnsi="Times New Roman" w:cs="Times New Roman"/>
          <w:sz w:val="28"/>
          <w:szCs w:val="28"/>
        </w:rPr>
        <w:t>с</w:t>
      </w:r>
      <w:r w:rsidRPr="008134FC">
        <w:rPr>
          <w:rFonts w:ascii="Times New Roman" w:hAnsi="Times New Roman" w:cs="Times New Roman"/>
          <w:sz w:val="28"/>
          <w:szCs w:val="28"/>
        </w:rPr>
        <w:t>нователи Сбалансированной системы показателей (Balanced Scorecard) Д. Нортон и Р. Каплан: «Маркетинговая деятельность является процессом, в к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 xml:space="preserve">тором можно выделить четыре основных этапа: </w:t>
      </w:r>
    </w:p>
    <w:p w:rsidR="00BF23A2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1) определение преимуществ в плане овладения, развития и разверт</w:t>
      </w:r>
      <w:r w:rsidRPr="008134FC">
        <w:rPr>
          <w:rFonts w:ascii="Times New Roman" w:hAnsi="Times New Roman" w:cs="Times New Roman"/>
          <w:sz w:val="28"/>
          <w:szCs w:val="28"/>
        </w:rPr>
        <w:t>ы</w:t>
      </w:r>
      <w:r w:rsidRPr="008134FC">
        <w:rPr>
          <w:rFonts w:ascii="Times New Roman" w:hAnsi="Times New Roman" w:cs="Times New Roman"/>
          <w:sz w:val="28"/>
          <w:szCs w:val="28"/>
        </w:rPr>
        <w:t xml:space="preserve">вания ресурсов и возможностей фирмы; </w:t>
      </w:r>
    </w:p>
    <w:p w:rsidR="00BF23A2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2) определение позиционных преимуществ, отражающих реализу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 xml:space="preserve">мую стратегию фирмы в плане предоставляемой клиентами ценности, и расходов, которые несет фирма из-за действий конкурентов; </w:t>
      </w:r>
    </w:p>
    <w:p w:rsidR="00BF23A2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3) определение результатов деятельности на рынке, которые предста</w:t>
      </w:r>
      <w:r w:rsidRPr="008134FC">
        <w:rPr>
          <w:rFonts w:ascii="Times New Roman" w:hAnsi="Times New Roman" w:cs="Times New Roman"/>
          <w:sz w:val="28"/>
          <w:szCs w:val="28"/>
        </w:rPr>
        <w:t>в</w:t>
      </w:r>
      <w:r w:rsidRPr="008134FC">
        <w:rPr>
          <w:rFonts w:ascii="Times New Roman" w:hAnsi="Times New Roman" w:cs="Times New Roman"/>
          <w:sz w:val="28"/>
          <w:szCs w:val="28"/>
        </w:rPr>
        <w:t>ляют собой реакцию клиентов и конкурентов на реализацию позиц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 xml:space="preserve">онных преимуществ фирмы; 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 xml:space="preserve">4) определение результатов финансовой деятельности, т. е. расходов и доходов фирмы на достигнутом уровне </w:t>
      </w:r>
      <w:r w:rsidR="00BF23A2">
        <w:rPr>
          <w:rFonts w:ascii="Times New Roman" w:hAnsi="Times New Roman" w:cs="Times New Roman"/>
          <w:sz w:val="28"/>
          <w:szCs w:val="28"/>
        </w:rPr>
        <w:t>маркетинговой деятельности»</w:t>
      </w:r>
      <w:r w:rsidR="00BF23A2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134FC">
        <w:rPr>
          <w:rFonts w:ascii="Times New Roman" w:hAnsi="Times New Roman" w:cs="Times New Roman"/>
          <w:sz w:val="28"/>
          <w:szCs w:val="28"/>
        </w:rPr>
        <w:t>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В</w:t>
      </w:r>
      <w:r w:rsidRPr="008134FC">
        <w:rPr>
          <w:rFonts w:ascii="Times New Roman" w:hAnsi="Times New Roman" w:cs="Times New Roman"/>
          <w:sz w:val="28"/>
          <w:szCs w:val="28"/>
        </w:rPr>
        <w:tab/>
        <w:t>данном определении ключевым является идентификация марк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тинговой деятельности как процесса со свойственными ему этапами, охват</w:t>
      </w:r>
      <w:r w:rsidRPr="008134FC">
        <w:rPr>
          <w:rFonts w:ascii="Times New Roman" w:hAnsi="Times New Roman" w:cs="Times New Roman"/>
          <w:sz w:val="28"/>
          <w:szCs w:val="28"/>
        </w:rPr>
        <w:t>ы</w:t>
      </w:r>
      <w:r w:rsidRPr="008134FC">
        <w:rPr>
          <w:rFonts w:ascii="Times New Roman" w:hAnsi="Times New Roman" w:cs="Times New Roman"/>
          <w:sz w:val="28"/>
          <w:szCs w:val="28"/>
        </w:rPr>
        <w:t>вающими, как можно заметить, не только внешнюю среду организации (ор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ентация на потребителя), но и внутренние ресурсы и возможности (ориент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ция на производителя).</w:t>
      </w:r>
    </w:p>
    <w:p w:rsidR="009C6224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Дальнейшее развитие маркетинга и маркетинговой деятельности (как в теоретическом, так и в практическом плане) привело к проявлению др</w:t>
      </w:r>
      <w:r w:rsidRPr="008134FC">
        <w:rPr>
          <w:rFonts w:ascii="Times New Roman" w:hAnsi="Times New Roman" w:cs="Times New Roman"/>
          <w:sz w:val="28"/>
          <w:szCs w:val="28"/>
        </w:rPr>
        <w:t>у</w:t>
      </w:r>
      <w:r w:rsidRPr="008134FC">
        <w:rPr>
          <w:rFonts w:ascii="Times New Roman" w:hAnsi="Times New Roman" w:cs="Times New Roman"/>
          <w:sz w:val="28"/>
          <w:szCs w:val="28"/>
        </w:rPr>
        <w:t>гих ключевых моментов в ее определении. Так, в 2000–2008-х гг. многие иссл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дователи (Багиев Г. Л., Тарасевич В. М., Анн Х., Мяконьков В.Б., Егорова С. Е. и др.) сошлись во мнении, что «маркетинговая деятельность может выст</w:t>
      </w:r>
      <w:r w:rsidRPr="008134FC">
        <w:rPr>
          <w:rFonts w:ascii="Times New Roman" w:hAnsi="Times New Roman" w:cs="Times New Roman"/>
          <w:sz w:val="28"/>
          <w:szCs w:val="28"/>
        </w:rPr>
        <w:t>у</w:t>
      </w:r>
      <w:r w:rsidRPr="008134FC">
        <w:rPr>
          <w:rFonts w:ascii="Times New Roman" w:hAnsi="Times New Roman" w:cs="Times New Roman"/>
          <w:sz w:val="28"/>
          <w:szCs w:val="28"/>
        </w:rPr>
        <w:lastRenderedPageBreak/>
        <w:t>пать как самостоятельный вид предпринимательской деятельности и как функция по интеграции усилий всех звеньев предпринимательской и прои</w:t>
      </w:r>
      <w:r w:rsidRPr="008134FC">
        <w:rPr>
          <w:rFonts w:ascii="Times New Roman" w:hAnsi="Times New Roman" w:cs="Times New Roman"/>
          <w:sz w:val="28"/>
          <w:szCs w:val="28"/>
        </w:rPr>
        <w:t>з</w:t>
      </w:r>
      <w:r w:rsidRPr="008134FC">
        <w:rPr>
          <w:rFonts w:ascii="Times New Roman" w:hAnsi="Times New Roman" w:cs="Times New Roman"/>
          <w:sz w:val="28"/>
          <w:szCs w:val="28"/>
        </w:rPr>
        <w:t>водственной деятельности в целях достижения поставленных целей (удовл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 xml:space="preserve">творения спроса и получения прибыли). 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Маркетинговую деятельность можно назвать всеохватывающим в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дом предпринимательской деятельности, так как она осуществляется в рамках любой сферы предпринимательства»</w:t>
      </w:r>
      <w:r w:rsidR="009C6224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134FC">
        <w:rPr>
          <w:rFonts w:ascii="Times New Roman" w:hAnsi="Times New Roman" w:cs="Times New Roman"/>
          <w:sz w:val="28"/>
          <w:szCs w:val="28"/>
        </w:rPr>
        <w:t>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В. И. Дорошев определил содержание маркетинговой деятельности как «совокупность таких процедур, которая включает анализ рыночных возмо</w:t>
      </w:r>
      <w:r w:rsidRPr="008134FC">
        <w:rPr>
          <w:rFonts w:ascii="Times New Roman" w:hAnsi="Times New Roman" w:cs="Times New Roman"/>
          <w:sz w:val="28"/>
          <w:szCs w:val="28"/>
        </w:rPr>
        <w:t>ж</w:t>
      </w:r>
      <w:r w:rsidRPr="008134FC">
        <w:rPr>
          <w:rFonts w:ascii="Times New Roman" w:hAnsi="Times New Roman" w:cs="Times New Roman"/>
          <w:sz w:val="28"/>
          <w:szCs w:val="28"/>
        </w:rPr>
        <w:t>ностей (отправная точка маркетинговой деятельности), отбор целевых ры</w:t>
      </w:r>
      <w:r w:rsidRPr="008134FC">
        <w:rPr>
          <w:rFonts w:ascii="Times New Roman" w:hAnsi="Times New Roman" w:cs="Times New Roman"/>
          <w:sz w:val="28"/>
          <w:szCs w:val="28"/>
        </w:rPr>
        <w:t>н</w:t>
      </w:r>
      <w:r w:rsidRPr="008134FC">
        <w:rPr>
          <w:rFonts w:ascii="Times New Roman" w:hAnsi="Times New Roman" w:cs="Times New Roman"/>
          <w:sz w:val="28"/>
          <w:szCs w:val="28"/>
        </w:rPr>
        <w:t>ков и разработку комплекса маркетинга. Эти виды деятельности невозможны без наличия комплекса вспомогательных систем управления маркетингом»</w:t>
      </w:r>
      <w:r w:rsidR="009C6224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134FC">
        <w:rPr>
          <w:rFonts w:ascii="Times New Roman" w:hAnsi="Times New Roman" w:cs="Times New Roman"/>
          <w:sz w:val="28"/>
          <w:szCs w:val="28"/>
        </w:rPr>
        <w:t>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Далее, в 2009–2010 гг. исследования различных авторов привели их к ниже следующим определениям.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Агеева Н. А. и Лопаткина Н. Ю. определяют маркетинговую деятел</w:t>
      </w:r>
      <w:r w:rsidRPr="008134FC">
        <w:rPr>
          <w:rFonts w:ascii="Times New Roman" w:hAnsi="Times New Roman" w:cs="Times New Roman"/>
          <w:sz w:val="28"/>
          <w:szCs w:val="28"/>
        </w:rPr>
        <w:t>ь</w:t>
      </w:r>
      <w:r w:rsidRPr="008134FC">
        <w:rPr>
          <w:rFonts w:ascii="Times New Roman" w:hAnsi="Times New Roman" w:cs="Times New Roman"/>
          <w:sz w:val="28"/>
          <w:szCs w:val="28"/>
        </w:rPr>
        <w:t>ность как «комплекс опережающих и прогнозируемых управленческих реш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ний предприятия на рынке, направленных на получение конкурентных пр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имуществ с целью удовлетворения нужд потребителя и получения дохода»</w:t>
      </w:r>
      <w:r w:rsidR="009C6224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8134FC">
        <w:rPr>
          <w:rFonts w:ascii="Times New Roman" w:hAnsi="Times New Roman" w:cs="Times New Roman"/>
          <w:sz w:val="28"/>
          <w:szCs w:val="28"/>
        </w:rPr>
        <w:t>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Похожее определения представлено у Войтоловского Н. В. и Калин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ной А. П.: «Маркетинговая деятельность представляет собой деятел</w:t>
      </w:r>
      <w:r w:rsidRPr="008134FC">
        <w:rPr>
          <w:rFonts w:ascii="Times New Roman" w:hAnsi="Times New Roman" w:cs="Times New Roman"/>
          <w:sz w:val="28"/>
          <w:szCs w:val="28"/>
        </w:rPr>
        <w:t>ь</w:t>
      </w:r>
      <w:r w:rsidRPr="008134FC">
        <w:rPr>
          <w:rFonts w:ascii="Times New Roman" w:hAnsi="Times New Roman" w:cs="Times New Roman"/>
          <w:sz w:val="28"/>
          <w:szCs w:val="28"/>
        </w:rPr>
        <w:t>ность, направленную на согласование возможностей организации с ситу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цией на рынке с целью получения прибыли и конкурентных преим</w:t>
      </w:r>
      <w:r w:rsidRPr="008134FC">
        <w:rPr>
          <w:rFonts w:ascii="Times New Roman" w:hAnsi="Times New Roman" w:cs="Times New Roman"/>
          <w:sz w:val="28"/>
          <w:szCs w:val="28"/>
        </w:rPr>
        <w:t>у</w:t>
      </w:r>
      <w:r w:rsidRPr="008134FC">
        <w:rPr>
          <w:rFonts w:ascii="Times New Roman" w:hAnsi="Times New Roman" w:cs="Times New Roman"/>
          <w:sz w:val="28"/>
          <w:szCs w:val="28"/>
        </w:rPr>
        <w:t>ществ».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lastRenderedPageBreak/>
        <w:t>М. Полиенко отождествляет маркетинговую деятельность с «деятел</w:t>
      </w:r>
      <w:r w:rsidRPr="008134FC">
        <w:rPr>
          <w:rFonts w:ascii="Times New Roman" w:hAnsi="Times New Roman" w:cs="Times New Roman"/>
          <w:sz w:val="28"/>
          <w:szCs w:val="28"/>
        </w:rPr>
        <w:t>ь</w:t>
      </w:r>
      <w:r w:rsidRPr="008134FC">
        <w:rPr>
          <w:rFonts w:ascii="Times New Roman" w:hAnsi="Times New Roman" w:cs="Times New Roman"/>
          <w:sz w:val="28"/>
          <w:szCs w:val="28"/>
        </w:rPr>
        <w:t>ностью подразделения маркетинга по решению стоящих перед ним практ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ческих задач в коммерческой компании»</w:t>
      </w:r>
      <w:r w:rsidR="009C6224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8134FC">
        <w:rPr>
          <w:rFonts w:ascii="Times New Roman" w:hAnsi="Times New Roman" w:cs="Times New Roman"/>
          <w:sz w:val="28"/>
          <w:szCs w:val="28"/>
        </w:rPr>
        <w:t>.</w:t>
      </w:r>
    </w:p>
    <w:p w:rsidR="009C6224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Как можно заметить, из этих определений ушло слово «процесс», х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тя, возможно, он (процесс) подразумевается, поскольку деятельность вообще есть процесс, т. е. нечто динамичное, имеющее развитие и некую последов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9C6224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В формулировках появились такие ключевые аспекты, как «вид пре</w:t>
      </w:r>
      <w:r w:rsidRPr="008134FC">
        <w:rPr>
          <w:rFonts w:ascii="Times New Roman" w:hAnsi="Times New Roman" w:cs="Times New Roman"/>
          <w:sz w:val="28"/>
          <w:szCs w:val="28"/>
        </w:rPr>
        <w:t>д</w:t>
      </w:r>
      <w:r w:rsidRPr="008134FC">
        <w:rPr>
          <w:rFonts w:ascii="Times New Roman" w:hAnsi="Times New Roman" w:cs="Times New Roman"/>
          <w:sz w:val="28"/>
          <w:szCs w:val="28"/>
        </w:rPr>
        <w:t>принимательской деятельности», «функция», «совокупность процедур», «комплекс решений», т. е. авторы заостряют внимание уже не на динамичн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сти маркетинговой деятельности, а на ее некой функциональности, системн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 xml:space="preserve">сти и комплексности. 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Это можно связать с возрастающим интересом и практиков, и теорет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ков к выделению конкретных действий (процедур, компонентов), пр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сущих маркетинговой деятельности, стремлению к их упорядочению и созданию конкретной методики учета и анализа данного вида деятельн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сти.</w:t>
      </w:r>
    </w:p>
    <w:p w:rsidR="009C6224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Оригинальное определение маркетинговой деятельности предста</w:t>
      </w:r>
      <w:r w:rsidRPr="008134FC">
        <w:rPr>
          <w:rFonts w:ascii="Times New Roman" w:hAnsi="Times New Roman" w:cs="Times New Roman"/>
          <w:sz w:val="28"/>
          <w:szCs w:val="28"/>
        </w:rPr>
        <w:t>в</w:t>
      </w:r>
      <w:r w:rsidRPr="008134FC">
        <w:rPr>
          <w:rFonts w:ascii="Times New Roman" w:hAnsi="Times New Roman" w:cs="Times New Roman"/>
          <w:sz w:val="28"/>
          <w:szCs w:val="28"/>
        </w:rPr>
        <w:t>лено Т. С. Арефьевой и др. в 2014 г., в котором «маркетинговая деятельность предприятия представляет собой творческую управленческую де</w:t>
      </w:r>
      <w:r w:rsidRPr="008134FC">
        <w:rPr>
          <w:rFonts w:ascii="Times New Roman" w:hAnsi="Times New Roman" w:cs="Times New Roman"/>
          <w:sz w:val="28"/>
          <w:szCs w:val="28"/>
        </w:rPr>
        <w:t>я</w:t>
      </w:r>
      <w:r w:rsidRPr="008134FC">
        <w:rPr>
          <w:rFonts w:ascii="Times New Roman" w:hAnsi="Times New Roman" w:cs="Times New Roman"/>
          <w:sz w:val="28"/>
          <w:szCs w:val="28"/>
        </w:rPr>
        <w:t>тельность, задача которой заключается в развитии рынка товаров, услуг и рабочей силы путем оценки потребностей потребителей, а также в проведении практич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 xml:space="preserve">ских мероприятий для удовлетворения этих потребностей. 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С помощью этой деятельности координируются возможности прои</w:t>
      </w:r>
      <w:r w:rsidRPr="008134FC">
        <w:rPr>
          <w:rFonts w:ascii="Times New Roman" w:hAnsi="Times New Roman" w:cs="Times New Roman"/>
          <w:sz w:val="28"/>
          <w:szCs w:val="28"/>
        </w:rPr>
        <w:t>з</w:t>
      </w:r>
      <w:r w:rsidRPr="008134FC">
        <w:rPr>
          <w:rFonts w:ascii="Times New Roman" w:hAnsi="Times New Roman" w:cs="Times New Roman"/>
          <w:sz w:val="28"/>
          <w:szCs w:val="28"/>
        </w:rPr>
        <w:t>водства и распределение товаров и услуг, а также определяется, какие ш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ги необходимо предпринять, чтобы продать товар или услугу конечному потр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бителю». В данном случае маркетинговая деятельность рассматрив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ется как вид не предпринимательской, а управленческой деятельности, с чем можно согласиться, поскольку это весомое уточнение способствует большему п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lastRenderedPageBreak/>
        <w:t>нимаю того, в чьих интересах осуществляется маркетинговая деятельность. Кроме того, авторы обращают внимание на применение творческих (эвр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 xml:space="preserve">стических) методов при осуществлении </w:t>
      </w:r>
      <w:bookmarkStart w:id="7" w:name="_GoBack"/>
      <w:bookmarkEnd w:id="7"/>
      <w:r w:rsidRPr="008134FC">
        <w:rPr>
          <w:rFonts w:ascii="Times New Roman" w:hAnsi="Times New Roman" w:cs="Times New Roman"/>
          <w:sz w:val="28"/>
          <w:szCs w:val="28"/>
        </w:rPr>
        <w:t>маркетинговой деятельности, что также, с нашей точки зрения, недалеко от истины.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В</w:t>
      </w:r>
      <w:r w:rsidRPr="008134FC">
        <w:rPr>
          <w:rFonts w:ascii="Times New Roman" w:hAnsi="Times New Roman" w:cs="Times New Roman"/>
          <w:sz w:val="28"/>
          <w:szCs w:val="28"/>
        </w:rPr>
        <w:tab/>
        <w:t>последние годы (2015–2016 гг.) внимание исследователей марк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тинговой деятельности сместилось в поле ее оценки, анализа, разработки м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тодик количественного измерения ее эффективности. При этом в определ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ние маркетинговой деятельности вернулось слово «процесс».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 xml:space="preserve">Так, по мнению А. В. Солдатовой, «маркетинговая деятельность </w:t>
      </w:r>
      <w:r w:rsidR="009C6224">
        <w:rPr>
          <w:rFonts w:ascii="Times New Roman" w:hAnsi="Times New Roman" w:cs="Times New Roman"/>
          <w:sz w:val="28"/>
          <w:szCs w:val="28"/>
        </w:rPr>
        <w:t>-</w:t>
      </w:r>
      <w:r w:rsidRPr="008134FC">
        <w:rPr>
          <w:rFonts w:ascii="Times New Roman" w:hAnsi="Times New Roman" w:cs="Times New Roman"/>
          <w:sz w:val="28"/>
          <w:szCs w:val="28"/>
        </w:rPr>
        <w:t xml:space="preserve"> это управляемый, многоаспектный и целесообразный процесс, направленный на удовлетворение потребностей потенциальных и реальных потребителей пр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дукции компании, состоящий в реализации специфических функций марк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тинга»</w:t>
      </w:r>
      <w:r w:rsidR="009C6224"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 w:rsidRPr="008134FC">
        <w:rPr>
          <w:rFonts w:ascii="Times New Roman" w:hAnsi="Times New Roman" w:cs="Times New Roman"/>
          <w:sz w:val="28"/>
          <w:szCs w:val="28"/>
        </w:rPr>
        <w:t>. Сама автор подчеркивает, что в предложенном определении марк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тинговая деятельность является управляемым процессом, а это зн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чит, что к нему должны применяться все функции управления, в частности, анализ. Маркетинговая деятельность определяется в данном случае как процесс, т. е. как совокупность подпроцессов (операций), входных р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сурсов и выходных результатов.</w:t>
      </w:r>
    </w:p>
    <w:p w:rsidR="008134FC" w:rsidRPr="008134FC" w:rsidRDefault="00174767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34FC" w:rsidRPr="008134FC">
        <w:rPr>
          <w:rFonts w:ascii="Times New Roman" w:hAnsi="Times New Roman" w:cs="Times New Roman"/>
          <w:sz w:val="28"/>
          <w:szCs w:val="28"/>
        </w:rPr>
        <w:t>анные определения описывают маркетинговую деятельность в у</w:t>
      </w:r>
      <w:r w:rsidR="008134FC" w:rsidRPr="008134FC">
        <w:rPr>
          <w:rFonts w:ascii="Times New Roman" w:hAnsi="Times New Roman" w:cs="Times New Roman"/>
          <w:sz w:val="28"/>
          <w:szCs w:val="28"/>
        </w:rPr>
        <w:t>з</w:t>
      </w:r>
      <w:r w:rsidR="008134FC" w:rsidRPr="008134FC">
        <w:rPr>
          <w:rFonts w:ascii="Times New Roman" w:hAnsi="Times New Roman" w:cs="Times New Roman"/>
          <w:sz w:val="28"/>
          <w:szCs w:val="28"/>
        </w:rPr>
        <w:t>ком смысле, в то время как на современном этапе маркетинговая деятельность проявляется не только в «реализации специфических функций ма</w:t>
      </w:r>
      <w:r w:rsidR="008134FC" w:rsidRPr="008134FC">
        <w:rPr>
          <w:rFonts w:ascii="Times New Roman" w:hAnsi="Times New Roman" w:cs="Times New Roman"/>
          <w:sz w:val="28"/>
          <w:szCs w:val="28"/>
        </w:rPr>
        <w:t>р</w:t>
      </w:r>
      <w:r w:rsidR="008134FC" w:rsidRPr="008134FC">
        <w:rPr>
          <w:rFonts w:ascii="Times New Roman" w:hAnsi="Times New Roman" w:cs="Times New Roman"/>
          <w:sz w:val="28"/>
          <w:szCs w:val="28"/>
        </w:rPr>
        <w:t>кетинга» или как процесс сбыта и продвижения продукции, но рассматривается н</w:t>
      </w:r>
      <w:r w:rsidR="008134FC" w:rsidRPr="008134FC">
        <w:rPr>
          <w:rFonts w:ascii="Times New Roman" w:hAnsi="Times New Roman" w:cs="Times New Roman"/>
          <w:sz w:val="28"/>
          <w:szCs w:val="28"/>
        </w:rPr>
        <w:t>а</w:t>
      </w:r>
      <w:r w:rsidR="008134FC" w:rsidRPr="008134FC">
        <w:rPr>
          <w:rFonts w:ascii="Times New Roman" w:hAnsi="Times New Roman" w:cs="Times New Roman"/>
          <w:sz w:val="28"/>
          <w:szCs w:val="28"/>
        </w:rPr>
        <w:t>много шире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134FC" w:rsidRPr="008134FC">
        <w:rPr>
          <w:rFonts w:ascii="Times New Roman" w:hAnsi="Times New Roman" w:cs="Times New Roman"/>
          <w:sz w:val="28"/>
          <w:szCs w:val="28"/>
        </w:rPr>
        <w:t xml:space="preserve"> как общий подход, определяющий цели производственной и предпринимательс</w:t>
      </w:r>
      <w:r>
        <w:rPr>
          <w:rFonts w:ascii="Times New Roman" w:hAnsi="Times New Roman" w:cs="Times New Roman"/>
          <w:sz w:val="28"/>
          <w:szCs w:val="28"/>
        </w:rPr>
        <w:t>кой деятельности организации</w:t>
      </w:r>
      <w:r w:rsidR="008134FC" w:rsidRPr="008134FC">
        <w:rPr>
          <w:rFonts w:ascii="Times New Roman" w:hAnsi="Times New Roman" w:cs="Times New Roman"/>
          <w:sz w:val="28"/>
          <w:szCs w:val="28"/>
        </w:rPr>
        <w:t>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174767">
        <w:rPr>
          <w:rFonts w:ascii="Times New Roman" w:hAnsi="Times New Roman" w:cs="Times New Roman"/>
          <w:sz w:val="28"/>
          <w:szCs w:val="28"/>
        </w:rPr>
        <w:t>можно</w:t>
      </w:r>
      <w:r w:rsidRPr="008134FC">
        <w:rPr>
          <w:rFonts w:ascii="Times New Roman" w:hAnsi="Times New Roman" w:cs="Times New Roman"/>
          <w:sz w:val="28"/>
          <w:szCs w:val="28"/>
        </w:rPr>
        <w:t xml:space="preserve"> уточнить определение: маркетинговая деятельность </w:t>
      </w:r>
      <w:r w:rsidR="00174767">
        <w:rPr>
          <w:rFonts w:ascii="Times New Roman" w:hAnsi="Times New Roman" w:cs="Times New Roman"/>
          <w:sz w:val="28"/>
          <w:szCs w:val="28"/>
        </w:rPr>
        <w:t>-</w:t>
      </w:r>
      <w:r w:rsidRPr="008134FC">
        <w:rPr>
          <w:rFonts w:ascii="Times New Roman" w:hAnsi="Times New Roman" w:cs="Times New Roman"/>
          <w:sz w:val="28"/>
          <w:szCs w:val="28"/>
        </w:rPr>
        <w:t xml:space="preserve"> это управляемый, многоаспектный и целесообразный процесс, </w:t>
      </w:r>
      <w:r w:rsidR="00174767" w:rsidRPr="008134FC">
        <w:rPr>
          <w:rFonts w:ascii="Times New Roman" w:hAnsi="Times New Roman" w:cs="Times New Roman"/>
          <w:sz w:val="28"/>
          <w:szCs w:val="28"/>
        </w:rPr>
        <w:t>напра</w:t>
      </w:r>
      <w:r w:rsidR="00174767" w:rsidRPr="008134FC">
        <w:rPr>
          <w:rFonts w:ascii="Times New Roman" w:hAnsi="Times New Roman" w:cs="Times New Roman"/>
          <w:sz w:val="28"/>
          <w:szCs w:val="28"/>
        </w:rPr>
        <w:t>в</w:t>
      </w:r>
      <w:r w:rsidR="00174767" w:rsidRPr="008134FC">
        <w:rPr>
          <w:rFonts w:ascii="Times New Roman" w:hAnsi="Times New Roman" w:cs="Times New Roman"/>
          <w:sz w:val="28"/>
          <w:szCs w:val="28"/>
        </w:rPr>
        <w:t>ленный</w:t>
      </w:r>
      <w:r w:rsidRPr="008134FC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lastRenderedPageBreak/>
        <w:t>на удовлетворение потребностей потенциальных и реальных п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требителей продукции компании, состоящий в реализации не только специфических функций маркетинга, но и установлении конкретных целей, способов их до</w:t>
      </w:r>
      <w:r w:rsidRPr="008134FC">
        <w:rPr>
          <w:rFonts w:ascii="Times New Roman" w:hAnsi="Times New Roman" w:cs="Times New Roman"/>
          <w:sz w:val="28"/>
          <w:szCs w:val="28"/>
        </w:rPr>
        <w:t>с</w:t>
      </w:r>
      <w:r w:rsidRPr="008134FC">
        <w:rPr>
          <w:rFonts w:ascii="Times New Roman" w:hAnsi="Times New Roman" w:cs="Times New Roman"/>
          <w:sz w:val="28"/>
          <w:szCs w:val="28"/>
        </w:rPr>
        <w:t>тижения и источников ресурсов хозяйственной деятельн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сти в целом.</w:t>
      </w:r>
    </w:p>
    <w:p w:rsidR="00174767" w:rsidRDefault="00A71A2D" w:rsidP="00A71A2D">
      <w:pPr>
        <w:pStyle w:val="2"/>
      </w:pPr>
      <w:bookmarkStart w:id="8" w:name="_Toc9976127"/>
      <w:bookmarkStart w:id="9" w:name="_Toc9976238"/>
      <w:r>
        <w:t>1.2. Содержание, направления и формы маркетинговой деятельности организации</w:t>
      </w:r>
      <w:bookmarkEnd w:id="8"/>
      <w:bookmarkEnd w:id="9"/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Далее рассмотрим цель, содержание и направления маркетинговой де</w:t>
      </w:r>
      <w:r w:rsidRPr="008134FC">
        <w:rPr>
          <w:rFonts w:ascii="Times New Roman" w:hAnsi="Times New Roman" w:cs="Times New Roman"/>
          <w:sz w:val="28"/>
          <w:szCs w:val="28"/>
        </w:rPr>
        <w:t>я</w:t>
      </w:r>
      <w:r w:rsidRPr="008134FC">
        <w:rPr>
          <w:rFonts w:ascii="Times New Roman" w:hAnsi="Times New Roman" w:cs="Times New Roman"/>
          <w:sz w:val="28"/>
          <w:szCs w:val="28"/>
        </w:rPr>
        <w:t>тельности организации.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Главной целью маркетинговой деятельности, по мнению М. Полие</w:t>
      </w:r>
      <w:r w:rsidRPr="008134FC">
        <w:rPr>
          <w:rFonts w:ascii="Times New Roman" w:hAnsi="Times New Roman" w:cs="Times New Roman"/>
          <w:sz w:val="28"/>
          <w:szCs w:val="28"/>
        </w:rPr>
        <w:t>н</w:t>
      </w:r>
      <w:r w:rsidRPr="008134FC">
        <w:rPr>
          <w:rFonts w:ascii="Times New Roman" w:hAnsi="Times New Roman" w:cs="Times New Roman"/>
          <w:sz w:val="28"/>
          <w:szCs w:val="28"/>
        </w:rPr>
        <w:t>ко, является обеспечение коммерческого успеха компании и ее продуктов на рынке, что чаще всего достигается через увеличение объемов продаж в нат</w:t>
      </w:r>
      <w:r w:rsidRPr="008134FC">
        <w:rPr>
          <w:rFonts w:ascii="Times New Roman" w:hAnsi="Times New Roman" w:cs="Times New Roman"/>
          <w:sz w:val="28"/>
          <w:szCs w:val="28"/>
        </w:rPr>
        <w:t>у</w:t>
      </w:r>
      <w:r w:rsidRPr="008134FC">
        <w:rPr>
          <w:rFonts w:ascii="Times New Roman" w:hAnsi="Times New Roman" w:cs="Times New Roman"/>
          <w:sz w:val="28"/>
          <w:szCs w:val="28"/>
        </w:rPr>
        <w:t>ральном и денежном выражении. Однако, в зависимости от конкретной с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туации, в конкретной компании цели маркетинговой деятельности могут быть и другими.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Арефьева Т. С., Жидкова О. Н., Лобанова Е. И., Нисилевич А. Б., Стрижова Е. В. выделяют множество целе</w:t>
      </w:r>
      <w:r w:rsidR="00174767">
        <w:rPr>
          <w:rFonts w:ascii="Times New Roman" w:hAnsi="Times New Roman" w:cs="Times New Roman"/>
          <w:sz w:val="28"/>
          <w:szCs w:val="28"/>
        </w:rPr>
        <w:t>й маркетинговой деятельности</w:t>
      </w:r>
      <w:r w:rsidRPr="008134FC">
        <w:rPr>
          <w:rFonts w:ascii="Times New Roman" w:hAnsi="Times New Roman" w:cs="Times New Roman"/>
          <w:sz w:val="28"/>
          <w:szCs w:val="28"/>
        </w:rPr>
        <w:t>: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1)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изучение потребителя (определение структуры потребительских предпочтений на рынке) и исследование мотивов его поведения на рынке;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2)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анализ собственно рынка, на котором работает предприятие;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3)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исследование продукта, изделия или вида услуг (определение п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требностей рынка в новых изделиях, улучшения или модернизации уже с</w:t>
      </w:r>
      <w:r w:rsidRPr="008134FC">
        <w:rPr>
          <w:rFonts w:ascii="Times New Roman" w:hAnsi="Times New Roman" w:cs="Times New Roman"/>
          <w:sz w:val="28"/>
          <w:szCs w:val="28"/>
        </w:rPr>
        <w:t>у</w:t>
      </w:r>
      <w:r w:rsidRPr="008134FC">
        <w:rPr>
          <w:rFonts w:ascii="Times New Roman" w:hAnsi="Times New Roman" w:cs="Times New Roman"/>
          <w:sz w:val="28"/>
          <w:szCs w:val="28"/>
        </w:rPr>
        <w:t>ществующих);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4)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анализ форм и каналов сбыта;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5)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анализ объема товарооборота предприятия;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6)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изучение конкурентов, определение форм и уровня конкуренции;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7)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исследование рекламной деятельности (определение наиболее э</w:t>
      </w:r>
      <w:r w:rsidRPr="008134FC">
        <w:rPr>
          <w:rFonts w:ascii="Times New Roman" w:hAnsi="Times New Roman" w:cs="Times New Roman"/>
          <w:sz w:val="28"/>
          <w:szCs w:val="28"/>
        </w:rPr>
        <w:t>ф</w:t>
      </w:r>
      <w:r w:rsidRPr="008134FC">
        <w:rPr>
          <w:rFonts w:ascii="Times New Roman" w:hAnsi="Times New Roman" w:cs="Times New Roman"/>
          <w:sz w:val="28"/>
          <w:szCs w:val="28"/>
        </w:rPr>
        <w:t>фективных способов воздействия на потребителя, повышение его интереса к продукции);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174767">
        <w:rPr>
          <w:rFonts w:ascii="Times New Roman" w:hAnsi="Times New Roman" w:cs="Times New Roman"/>
          <w:sz w:val="28"/>
          <w:szCs w:val="28"/>
        </w:rPr>
        <w:t xml:space="preserve"> </w:t>
      </w:r>
      <w:r w:rsidRPr="008134FC">
        <w:rPr>
          <w:rFonts w:ascii="Times New Roman" w:hAnsi="Times New Roman" w:cs="Times New Roman"/>
          <w:sz w:val="28"/>
          <w:szCs w:val="28"/>
        </w:rPr>
        <w:t>определение наиболее эффективных способов продвижения тов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ров на рынке (выработка системы стимулов, позволяющий заинтересова</w:t>
      </w:r>
      <w:r w:rsidRPr="008134FC">
        <w:rPr>
          <w:rFonts w:ascii="Times New Roman" w:hAnsi="Times New Roman" w:cs="Times New Roman"/>
          <w:sz w:val="28"/>
          <w:szCs w:val="28"/>
        </w:rPr>
        <w:t>н</w:t>
      </w:r>
      <w:r w:rsidRPr="008134FC">
        <w:rPr>
          <w:rFonts w:ascii="Times New Roman" w:hAnsi="Times New Roman" w:cs="Times New Roman"/>
          <w:sz w:val="28"/>
          <w:szCs w:val="28"/>
        </w:rPr>
        <w:t>ность оптовых покупателей в закупке более крупных партий продукции).</w:t>
      </w:r>
    </w:p>
    <w:p w:rsidR="008134FC" w:rsidRPr="008134FC" w:rsidRDefault="00174767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Очевидно, что ц</w:t>
      </w:r>
      <w:r w:rsidR="008134FC" w:rsidRPr="008134FC">
        <w:rPr>
          <w:rFonts w:ascii="Times New Roman" w:hAnsi="Times New Roman" w:cs="Times New Roman"/>
          <w:sz w:val="28"/>
          <w:szCs w:val="28"/>
        </w:rPr>
        <w:t>ели маркетинговой деятельности конкретной организ</w:t>
      </w:r>
      <w:r w:rsidR="008134FC" w:rsidRPr="008134FC">
        <w:rPr>
          <w:rFonts w:ascii="Times New Roman" w:hAnsi="Times New Roman" w:cs="Times New Roman"/>
          <w:sz w:val="28"/>
          <w:szCs w:val="28"/>
        </w:rPr>
        <w:t>а</w:t>
      </w:r>
      <w:r w:rsidR="008134FC" w:rsidRPr="008134FC">
        <w:rPr>
          <w:rFonts w:ascii="Times New Roman" w:hAnsi="Times New Roman" w:cs="Times New Roman"/>
          <w:sz w:val="28"/>
          <w:szCs w:val="28"/>
        </w:rPr>
        <w:t xml:space="preserve">ции определяются ее руководителями, поэтому здесь </w:t>
      </w:r>
      <w:r>
        <w:rPr>
          <w:rFonts w:ascii="Times New Roman" w:hAnsi="Times New Roman" w:cs="Times New Roman"/>
          <w:sz w:val="28"/>
          <w:szCs w:val="28"/>
        </w:rPr>
        <w:t>не может быть единс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 верно</w:t>
      </w:r>
      <w:r w:rsidR="008134FC" w:rsidRPr="008134FC">
        <w:rPr>
          <w:rFonts w:ascii="Times New Roman" w:hAnsi="Times New Roman" w:cs="Times New Roman"/>
          <w:sz w:val="28"/>
          <w:szCs w:val="28"/>
        </w:rPr>
        <w:t xml:space="preserve">го определения. Однако, </w:t>
      </w:r>
      <w:r>
        <w:rPr>
          <w:rFonts w:ascii="Times New Roman" w:hAnsi="Times New Roman" w:cs="Times New Roman"/>
          <w:sz w:val="28"/>
          <w:szCs w:val="28"/>
        </w:rPr>
        <w:t>мне</w:t>
      </w:r>
      <w:r w:rsidR="008134FC" w:rsidRPr="008134FC">
        <w:rPr>
          <w:rFonts w:ascii="Times New Roman" w:hAnsi="Times New Roman" w:cs="Times New Roman"/>
          <w:sz w:val="28"/>
          <w:szCs w:val="28"/>
        </w:rPr>
        <w:t xml:space="preserve"> близко следующее пон</w:t>
      </w:r>
      <w:r w:rsidR="008134FC" w:rsidRPr="008134FC">
        <w:rPr>
          <w:rFonts w:ascii="Times New Roman" w:hAnsi="Times New Roman" w:cs="Times New Roman"/>
          <w:sz w:val="28"/>
          <w:szCs w:val="28"/>
        </w:rPr>
        <w:t>и</w:t>
      </w:r>
      <w:r w:rsidR="008134FC" w:rsidRPr="008134FC">
        <w:rPr>
          <w:rFonts w:ascii="Times New Roman" w:hAnsi="Times New Roman" w:cs="Times New Roman"/>
          <w:sz w:val="28"/>
          <w:szCs w:val="28"/>
        </w:rPr>
        <w:t>мание цели маркетинговой деятельности вообще: «формирование и пост</w:t>
      </w:r>
      <w:r w:rsidR="008134FC" w:rsidRPr="008134FC">
        <w:rPr>
          <w:rFonts w:ascii="Times New Roman" w:hAnsi="Times New Roman" w:cs="Times New Roman"/>
          <w:sz w:val="28"/>
          <w:szCs w:val="28"/>
        </w:rPr>
        <w:t>о</w:t>
      </w:r>
      <w:r w:rsidR="008134FC" w:rsidRPr="008134FC">
        <w:rPr>
          <w:rFonts w:ascii="Times New Roman" w:hAnsi="Times New Roman" w:cs="Times New Roman"/>
          <w:sz w:val="28"/>
          <w:szCs w:val="28"/>
        </w:rPr>
        <w:t>янное развитие процесса обмена, чтобы сделать этот обмен взаимовыгодным для участву</w:t>
      </w:r>
      <w:r w:rsidR="008134FC" w:rsidRPr="008134FC">
        <w:rPr>
          <w:rFonts w:ascii="Times New Roman" w:hAnsi="Times New Roman" w:cs="Times New Roman"/>
          <w:sz w:val="28"/>
          <w:szCs w:val="28"/>
        </w:rPr>
        <w:t>ю</w:t>
      </w:r>
      <w:r w:rsidR="008134FC" w:rsidRPr="008134FC">
        <w:rPr>
          <w:rFonts w:ascii="Times New Roman" w:hAnsi="Times New Roman" w:cs="Times New Roman"/>
          <w:sz w:val="28"/>
          <w:szCs w:val="28"/>
        </w:rPr>
        <w:t>щих в нем партнеров, когда в соответствии с результ</w:t>
      </w:r>
      <w:r w:rsidR="008134FC" w:rsidRPr="008134FC">
        <w:rPr>
          <w:rFonts w:ascii="Times New Roman" w:hAnsi="Times New Roman" w:cs="Times New Roman"/>
          <w:sz w:val="28"/>
          <w:szCs w:val="28"/>
        </w:rPr>
        <w:t>а</w:t>
      </w:r>
      <w:r w:rsidR="008134FC" w:rsidRPr="008134FC">
        <w:rPr>
          <w:rFonts w:ascii="Times New Roman" w:hAnsi="Times New Roman" w:cs="Times New Roman"/>
          <w:sz w:val="28"/>
          <w:szCs w:val="28"/>
        </w:rPr>
        <w:t>тами изучения спроса потребителя вносятся коррективы в производственную программу предпр</w:t>
      </w:r>
      <w:r w:rsidR="008134FC" w:rsidRPr="008134FC">
        <w:rPr>
          <w:rFonts w:ascii="Times New Roman" w:hAnsi="Times New Roman" w:cs="Times New Roman"/>
          <w:sz w:val="28"/>
          <w:szCs w:val="28"/>
        </w:rPr>
        <w:t>и</w:t>
      </w:r>
      <w:r w:rsidR="008134FC" w:rsidRPr="008134FC">
        <w:rPr>
          <w:rFonts w:ascii="Times New Roman" w:hAnsi="Times New Roman" w:cs="Times New Roman"/>
          <w:sz w:val="28"/>
          <w:szCs w:val="28"/>
        </w:rPr>
        <w:t>ятия и идет активное корректирование спроса п</w:t>
      </w:r>
      <w:r w:rsidR="008134FC" w:rsidRPr="008134FC">
        <w:rPr>
          <w:rFonts w:ascii="Times New Roman" w:hAnsi="Times New Roman" w:cs="Times New Roman"/>
          <w:sz w:val="28"/>
          <w:szCs w:val="28"/>
        </w:rPr>
        <w:t>о</w:t>
      </w:r>
      <w:r w:rsidR="008134FC" w:rsidRPr="008134FC">
        <w:rPr>
          <w:rFonts w:ascii="Times New Roman" w:hAnsi="Times New Roman" w:cs="Times New Roman"/>
          <w:sz w:val="28"/>
          <w:szCs w:val="28"/>
        </w:rPr>
        <w:t>требителя в соответствии с предполагаемыми тенденциями развития».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Суть и содержание маркетинговой деятельности отражают объекти</w:t>
      </w:r>
      <w:r w:rsidRPr="008134FC">
        <w:rPr>
          <w:rFonts w:ascii="Times New Roman" w:hAnsi="Times New Roman" w:cs="Times New Roman"/>
          <w:sz w:val="28"/>
          <w:szCs w:val="28"/>
        </w:rPr>
        <w:t>в</w:t>
      </w:r>
      <w:r w:rsidRPr="008134FC">
        <w:rPr>
          <w:rFonts w:ascii="Times New Roman" w:hAnsi="Times New Roman" w:cs="Times New Roman"/>
          <w:sz w:val="28"/>
          <w:szCs w:val="28"/>
        </w:rPr>
        <w:t>ные условия развития рынка, где особая роль отводится потребителю. Потр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битель предъявляет свои требования к продукту, его технико-экономическим характеристикам, количеству, срокам поставки и тем самым создает предп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сылки для распределения долей рынка между производителями. Велико зн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чение конкуренции, борьбы за потребителя. Рыночные механизмы заставл</w:t>
      </w:r>
      <w:r w:rsidRPr="008134FC">
        <w:rPr>
          <w:rFonts w:ascii="Times New Roman" w:hAnsi="Times New Roman" w:cs="Times New Roman"/>
          <w:sz w:val="28"/>
          <w:szCs w:val="28"/>
        </w:rPr>
        <w:t>я</w:t>
      </w:r>
      <w:r w:rsidRPr="008134FC">
        <w:rPr>
          <w:rFonts w:ascii="Times New Roman" w:hAnsi="Times New Roman" w:cs="Times New Roman"/>
          <w:sz w:val="28"/>
          <w:szCs w:val="28"/>
        </w:rPr>
        <w:t>ют производителей тщательно и глубоко изучать конкретных потенциальных потребителей, которые, как правило, предъявляют высокие требования к к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честву продукции.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Маркетинговая деятельность осуществляется циклично. Она начинае</w:t>
      </w:r>
      <w:r w:rsidRPr="008134FC">
        <w:rPr>
          <w:rFonts w:ascii="Times New Roman" w:hAnsi="Times New Roman" w:cs="Times New Roman"/>
          <w:sz w:val="28"/>
          <w:szCs w:val="28"/>
        </w:rPr>
        <w:t>т</w:t>
      </w:r>
      <w:r w:rsidRPr="008134FC">
        <w:rPr>
          <w:rFonts w:ascii="Times New Roman" w:hAnsi="Times New Roman" w:cs="Times New Roman"/>
          <w:sz w:val="28"/>
          <w:szCs w:val="28"/>
        </w:rPr>
        <w:t>ся с ин-формационно-аналитического исследования, на основе которого пр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водится стратегическое и текущее планирование, разрабатывается пр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грамма создания и вывода на рынок нового товара, формируются каналы движения товара от производителя до потребителя с участием торговых посредников (дистрибьюторов), организуется рекламная кампания и осуществляются др</w:t>
      </w:r>
      <w:r w:rsidRPr="008134FC">
        <w:rPr>
          <w:rFonts w:ascii="Times New Roman" w:hAnsi="Times New Roman" w:cs="Times New Roman"/>
          <w:sz w:val="28"/>
          <w:szCs w:val="28"/>
        </w:rPr>
        <w:t>у</w:t>
      </w:r>
      <w:r w:rsidRPr="008134FC">
        <w:rPr>
          <w:rFonts w:ascii="Times New Roman" w:hAnsi="Times New Roman" w:cs="Times New Roman"/>
          <w:sz w:val="28"/>
          <w:szCs w:val="28"/>
        </w:rPr>
        <w:t>гие действия по продвижению товара на рынок, наконец, на заключительном этапе оценивается эффективность маркетинговых м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роприятий.</w:t>
      </w:r>
    </w:p>
    <w:p w:rsidR="00174767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lastRenderedPageBreak/>
        <w:t>Считается, что в маркетинговой деятельности необходимо отталк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ваться именно от потребностей рынка, но это не всегда справедливо. Марк</w:t>
      </w:r>
      <w:r w:rsidRPr="008134FC">
        <w:rPr>
          <w:rFonts w:ascii="Times New Roman" w:hAnsi="Times New Roman" w:cs="Times New Roman"/>
          <w:sz w:val="28"/>
          <w:szCs w:val="28"/>
        </w:rPr>
        <w:t>е</w:t>
      </w:r>
      <w:r w:rsidRPr="008134FC">
        <w:rPr>
          <w:rFonts w:ascii="Times New Roman" w:hAnsi="Times New Roman" w:cs="Times New Roman"/>
          <w:sz w:val="28"/>
          <w:szCs w:val="28"/>
        </w:rPr>
        <w:t>тинговая деятельность может быть направлена как на изменение проду</w:t>
      </w:r>
      <w:r w:rsidRPr="008134FC">
        <w:rPr>
          <w:rFonts w:ascii="Times New Roman" w:hAnsi="Times New Roman" w:cs="Times New Roman"/>
          <w:sz w:val="28"/>
          <w:szCs w:val="28"/>
        </w:rPr>
        <w:t>к</w:t>
      </w:r>
      <w:r w:rsidRPr="008134FC">
        <w:rPr>
          <w:rFonts w:ascii="Times New Roman" w:hAnsi="Times New Roman" w:cs="Times New Roman"/>
          <w:sz w:val="28"/>
          <w:szCs w:val="28"/>
        </w:rPr>
        <w:t>тов и бизнес-процессов компании для соответствия существующему спр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 xml:space="preserve">су, так и на создание, развитие либо изменение рыночного спроса. </w:t>
      </w:r>
    </w:p>
    <w:p w:rsidR="00174767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Но, поскольку прямое управление спросом, в отличие от прямого управления продуктами и бизнес-процессами, чаще всего технически нево</w:t>
      </w:r>
      <w:r w:rsidRPr="008134FC">
        <w:rPr>
          <w:rFonts w:ascii="Times New Roman" w:hAnsi="Times New Roman" w:cs="Times New Roman"/>
          <w:sz w:val="28"/>
          <w:szCs w:val="28"/>
        </w:rPr>
        <w:t>з</w:t>
      </w:r>
      <w:r w:rsidRPr="008134FC">
        <w:rPr>
          <w:rFonts w:ascii="Times New Roman" w:hAnsi="Times New Roman" w:cs="Times New Roman"/>
          <w:sz w:val="28"/>
          <w:szCs w:val="28"/>
        </w:rPr>
        <w:t>можно из-за того, что подразумевается манипулирование сознанием и мот</w:t>
      </w:r>
      <w:r w:rsidRPr="008134FC">
        <w:rPr>
          <w:rFonts w:ascii="Times New Roman" w:hAnsi="Times New Roman" w:cs="Times New Roman"/>
          <w:sz w:val="28"/>
          <w:szCs w:val="28"/>
        </w:rPr>
        <w:t>и</w:t>
      </w:r>
      <w:r w:rsidRPr="008134FC">
        <w:rPr>
          <w:rFonts w:ascii="Times New Roman" w:hAnsi="Times New Roman" w:cs="Times New Roman"/>
          <w:sz w:val="28"/>
          <w:szCs w:val="28"/>
        </w:rPr>
        <w:t>вацией конечных потребителей, то считается более разумным ориентир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ваться на существующий спрос (потребности) и подстраивать под него пре</w:t>
      </w:r>
      <w:r w:rsidRPr="008134FC">
        <w:rPr>
          <w:rFonts w:ascii="Times New Roman" w:hAnsi="Times New Roman" w:cs="Times New Roman"/>
          <w:sz w:val="28"/>
          <w:szCs w:val="28"/>
        </w:rPr>
        <w:t>д</w:t>
      </w:r>
      <w:r w:rsidRPr="008134FC">
        <w:rPr>
          <w:rFonts w:ascii="Times New Roman" w:hAnsi="Times New Roman" w:cs="Times New Roman"/>
          <w:sz w:val="28"/>
          <w:szCs w:val="28"/>
        </w:rPr>
        <w:t xml:space="preserve">ложения компании. </w:t>
      </w:r>
    </w:p>
    <w:p w:rsidR="008134FC" w:rsidRPr="008134FC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С другой стороны, практически невозможно создать инновационный для отрасли успешный продукт, ориентируясь на существующий рыно</w:t>
      </w:r>
      <w:r w:rsidRPr="008134FC">
        <w:rPr>
          <w:rFonts w:ascii="Times New Roman" w:hAnsi="Times New Roman" w:cs="Times New Roman"/>
          <w:sz w:val="28"/>
          <w:szCs w:val="28"/>
        </w:rPr>
        <w:t>ч</w:t>
      </w:r>
      <w:r w:rsidRPr="008134FC">
        <w:rPr>
          <w:rFonts w:ascii="Times New Roman" w:hAnsi="Times New Roman" w:cs="Times New Roman"/>
          <w:sz w:val="28"/>
          <w:szCs w:val="28"/>
        </w:rPr>
        <w:t>ный спрос. При этом очевидным является то, что даже разработку инновационн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>го продукта необходимо начинать с ответа на вопрос: какие потребители б</w:t>
      </w:r>
      <w:r w:rsidRPr="008134FC">
        <w:rPr>
          <w:rFonts w:ascii="Times New Roman" w:hAnsi="Times New Roman" w:cs="Times New Roman"/>
          <w:sz w:val="28"/>
          <w:szCs w:val="28"/>
        </w:rPr>
        <w:t>у</w:t>
      </w:r>
      <w:r w:rsidRPr="008134FC">
        <w:rPr>
          <w:rFonts w:ascii="Times New Roman" w:hAnsi="Times New Roman" w:cs="Times New Roman"/>
          <w:sz w:val="28"/>
          <w:szCs w:val="28"/>
        </w:rPr>
        <w:t>дут его приобретать и зачем они будут это делать?</w:t>
      </w:r>
    </w:p>
    <w:p w:rsidR="008134FC" w:rsidRDefault="008134FC" w:rsidP="0017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Для маркетинговой деятельности фактически свойственна абсолютно разнородная деятельность (многоаспектность), включающая и маркетин</w:t>
      </w:r>
      <w:r w:rsidR="00174767">
        <w:rPr>
          <w:rFonts w:ascii="Times New Roman" w:hAnsi="Times New Roman" w:cs="Times New Roman"/>
          <w:sz w:val="28"/>
          <w:szCs w:val="28"/>
        </w:rPr>
        <w:t>г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 xml:space="preserve">вые исследования, и экономический анализ, </w:t>
      </w:r>
      <w:r w:rsidR="00174767">
        <w:rPr>
          <w:rFonts w:ascii="Times New Roman" w:hAnsi="Times New Roman" w:cs="Times New Roman"/>
          <w:sz w:val="28"/>
          <w:szCs w:val="28"/>
        </w:rPr>
        <w:t>и планирование, и финансовые вы</w:t>
      </w:r>
      <w:r w:rsidRPr="008134FC">
        <w:rPr>
          <w:rFonts w:ascii="Times New Roman" w:hAnsi="Times New Roman" w:cs="Times New Roman"/>
          <w:sz w:val="28"/>
          <w:szCs w:val="28"/>
        </w:rPr>
        <w:t>числения, и учет, и другие направления. Все эти направления имеют сам</w:t>
      </w:r>
      <w:r w:rsidRPr="008134FC">
        <w:rPr>
          <w:rFonts w:ascii="Times New Roman" w:hAnsi="Times New Roman" w:cs="Times New Roman"/>
          <w:sz w:val="28"/>
          <w:szCs w:val="28"/>
        </w:rPr>
        <w:t>о</w:t>
      </w:r>
      <w:r w:rsidRPr="008134FC">
        <w:rPr>
          <w:rFonts w:ascii="Times New Roman" w:hAnsi="Times New Roman" w:cs="Times New Roman"/>
          <w:sz w:val="28"/>
          <w:szCs w:val="28"/>
        </w:rPr>
        <w:t xml:space="preserve">стоятельное значение, даже в отрыве от маркетинга. 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Источниками информации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маркетинговой деятел</w:t>
      </w:r>
      <w:r w:rsidRPr="005A4E21">
        <w:rPr>
          <w:rFonts w:ascii="Times New Roman" w:hAnsi="Times New Roman" w:cs="Times New Roman"/>
          <w:sz w:val="28"/>
          <w:szCs w:val="28"/>
        </w:rPr>
        <w:t>ь</w:t>
      </w:r>
      <w:r w:rsidRPr="005A4E21">
        <w:rPr>
          <w:rFonts w:ascii="Times New Roman" w:hAnsi="Times New Roman" w:cs="Times New Roman"/>
          <w:sz w:val="28"/>
          <w:szCs w:val="28"/>
        </w:rPr>
        <w:t>ности могут быть как результаты проведенных собственных и внешних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ма</w:t>
      </w:r>
      <w:r w:rsidRPr="005A4E21">
        <w:rPr>
          <w:rFonts w:ascii="Times New Roman" w:hAnsi="Times New Roman" w:cs="Times New Roman"/>
          <w:sz w:val="28"/>
          <w:szCs w:val="28"/>
        </w:rPr>
        <w:t>р</w:t>
      </w:r>
      <w:r w:rsidRPr="005A4E21">
        <w:rPr>
          <w:rFonts w:ascii="Times New Roman" w:hAnsi="Times New Roman" w:cs="Times New Roman"/>
          <w:sz w:val="28"/>
          <w:szCs w:val="28"/>
        </w:rPr>
        <w:t>кетинговых исследований,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данные, полученные путем обмена практ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профессиональным опытом, а также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опроса п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требителей продукции.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Для устойчивого развития отечественного производства маркетинг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вая политика должна осуществляться на основе активного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иннов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ционных методов продвижения продукции.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lastRenderedPageBreak/>
        <w:t>Согласно Приказу Росстата от 05.08.2016 № 391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«Об утверждении ст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тистического инструментария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для организации федерального статистическ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наблюдения за деятельностью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науки, инн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ваций и информационных технологий»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под маркетинговыми инновациями подраз</w:t>
      </w:r>
      <w:r w:rsidRPr="005A4E21">
        <w:rPr>
          <w:rFonts w:ascii="Times New Roman" w:hAnsi="Times New Roman" w:cs="Times New Roman"/>
          <w:sz w:val="28"/>
          <w:szCs w:val="28"/>
        </w:rPr>
        <w:t>у</w:t>
      </w:r>
      <w:r w:rsidRPr="005A4E21">
        <w:rPr>
          <w:rFonts w:ascii="Times New Roman" w:hAnsi="Times New Roman" w:cs="Times New Roman"/>
          <w:sz w:val="28"/>
          <w:szCs w:val="28"/>
        </w:rPr>
        <w:t>мевается «реализация новых или значительно улучшенных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марк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тинговых методов, охватывающих существенные изменения в дизайне и упаковке пр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дуктов; использование новых методов продаж и пре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A4E21">
        <w:rPr>
          <w:rFonts w:ascii="Times New Roman" w:hAnsi="Times New Roman" w:cs="Times New Roman"/>
          <w:sz w:val="28"/>
          <w:szCs w:val="28"/>
        </w:rPr>
        <w:t>ентации продуктов (у</w:t>
      </w:r>
      <w:r w:rsidRPr="005A4E21">
        <w:rPr>
          <w:rFonts w:ascii="Times New Roman" w:hAnsi="Times New Roman" w:cs="Times New Roman"/>
          <w:sz w:val="28"/>
          <w:szCs w:val="28"/>
        </w:rPr>
        <w:t>с</w:t>
      </w:r>
      <w:r w:rsidRPr="005A4E21">
        <w:rPr>
          <w:rFonts w:ascii="Times New Roman" w:hAnsi="Times New Roman" w:cs="Times New Roman"/>
          <w:sz w:val="28"/>
          <w:szCs w:val="28"/>
        </w:rPr>
        <w:t>луг), их представления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продвижения на рынки сбыта; фо</w:t>
      </w:r>
      <w:r w:rsidRPr="005A4E21">
        <w:rPr>
          <w:rFonts w:ascii="Times New Roman" w:hAnsi="Times New Roman" w:cs="Times New Roman"/>
          <w:sz w:val="28"/>
          <w:szCs w:val="28"/>
        </w:rPr>
        <w:t>р</w:t>
      </w:r>
      <w:r w:rsidRPr="005A4E21">
        <w:rPr>
          <w:rFonts w:ascii="Times New Roman" w:hAnsi="Times New Roman" w:cs="Times New Roman"/>
          <w:sz w:val="28"/>
          <w:szCs w:val="28"/>
        </w:rPr>
        <w:t>мирование 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ценовых стратегий. Они направлены на более полное удовлетворение п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требностей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продуктов, открытие новых рынков сбыта, расш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рение состава потребителей продуктов и услуг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ц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лью повышения объемов продаж».</w:t>
      </w:r>
    </w:p>
    <w:p w:rsid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В России применение инновационных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маркетинга пока сл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бо развито, организации чаще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осуществляют технологические и организацио</w:t>
      </w:r>
      <w:r w:rsidRPr="005A4E21">
        <w:rPr>
          <w:rFonts w:ascii="Times New Roman" w:hAnsi="Times New Roman" w:cs="Times New Roman"/>
          <w:sz w:val="28"/>
          <w:szCs w:val="28"/>
        </w:rPr>
        <w:t>н</w:t>
      </w:r>
      <w:r w:rsidRPr="005A4E21">
        <w:rPr>
          <w:rFonts w:ascii="Times New Roman" w:hAnsi="Times New Roman" w:cs="Times New Roman"/>
          <w:sz w:val="28"/>
          <w:szCs w:val="28"/>
        </w:rPr>
        <w:t>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инновации (</w:t>
      </w:r>
      <w:r>
        <w:rPr>
          <w:rFonts w:ascii="Times New Roman" w:hAnsi="Times New Roman" w:cs="Times New Roman"/>
          <w:sz w:val="28"/>
          <w:szCs w:val="28"/>
        </w:rPr>
        <w:t xml:space="preserve">см. </w:t>
      </w:r>
      <w:r w:rsidRPr="005A4E21">
        <w:rPr>
          <w:rFonts w:ascii="Times New Roman" w:hAnsi="Times New Roman" w:cs="Times New Roman"/>
          <w:sz w:val="28"/>
          <w:szCs w:val="28"/>
        </w:rPr>
        <w:t>рис</w:t>
      </w:r>
      <w:r>
        <w:rPr>
          <w:rFonts w:ascii="Times New Roman" w:hAnsi="Times New Roman" w:cs="Times New Roman"/>
          <w:sz w:val="28"/>
          <w:szCs w:val="28"/>
        </w:rPr>
        <w:t>. 1.1</w:t>
      </w:r>
      <w:r w:rsidRPr="005A4E21">
        <w:rPr>
          <w:rFonts w:ascii="Times New Roman" w:hAnsi="Times New Roman" w:cs="Times New Roman"/>
          <w:sz w:val="28"/>
          <w:szCs w:val="28"/>
        </w:rPr>
        <w:t>).</w:t>
      </w:r>
    </w:p>
    <w:p w:rsid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E21" w:rsidRDefault="005A4E21" w:rsidP="005A4E2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90925" cy="2352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E21" w:rsidRPr="00A71A2D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A2D">
        <w:rPr>
          <w:rFonts w:ascii="Times New Roman" w:hAnsi="Times New Roman" w:cs="Times New Roman"/>
          <w:i/>
          <w:sz w:val="28"/>
          <w:szCs w:val="28"/>
        </w:rPr>
        <w:t>Рис. 1.1 Удельный вес организаций, осуществляющих маркетинговые инновации, в Российской Федерации, %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r w:rsidRPr="005A4E21">
        <w:rPr>
          <w:rFonts w:ascii="Times New Roman" w:hAnsi="Times New Roman" w:cs="Times New Roman"/>
          <w:sz w:val="28"/>
          <w:szCs w:val="28"/>
        </w:rPr>
        <w:t>Яшин Н.С. Модернизация экономики и проблемы иннов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ционного развития России // Вестник Саратовского государственного соц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ально-экономического университета. 2018. № 5. С. 55.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lastRenderedPageBreak/>
        <w:t>Данные ри</w:t>
      </w:r>
      <w:r>
        <w:rPr>
          <w:rFonts w:ascii="Times New Roman" w:hAnsi="Times New Roman" w:cs="Times New Roman"/>
          <w:sz w:val="28"/>
          <w:szCs w:val="28"/>
        </w:rPr>
        <w:t>с. 1.1</w:t>
      </w:r>
      <w:r w:rsidRPr="005A4E21">
        <w:rPr>
          <w:rFonts w:ascii="Times New Roman" w:hAnsi="Times New Roman" w:cs="Times New Roman"/>
          <w:sz w:val="28"/>
          <w:szCs w:val="28"/>
        </w:rPr>
        <w:t xml:space="preserve"> демонстрируют, что удельный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вес организаций, ос</w:t>
      </w:r>
      <w:r w:rsidRPr="005A4E21">
        <w:rPr>
          <w:rFonts w:ascii="Times New Roman" w:hAnsi="Times New Roman" w:cs="Times New Roman"/>
          <w:sz w:val="28"/>
          <w:szCs w:val="28"/>
        </w:rPr>
        <w:t>у</w:t>
      </w:r>
      <w:r w:rsidRPr="005A4E21">
        <w:rPr>
          <w:rFonts w:ascii="Times New Roman" w:hAnsi="Times New Roman" w:cs="Times New Roman"/>
          <w:sz w:val="28"/>
          <w:szCs w:val="28"/>
        </w:rPr>
        <w:t>ществляющих маркетинговые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инновации, в общем числе обследованных о</w:t>
      </w:r>
      <w:r w:rsidRPr="005A4E21">
        <w:rPr>
          <w:rFonts w:ascii="Times New Roman" w:hAnsi="Times New Roman" w:cs="Times New Roman"/>
          <w:sz w:val="28"/>
          <w:szCs w:val="28"/>
        </w:rPr>
        <w:t>р</w:t>
      </w:r>
      <w:r w:rsidRPr="005A4E21">
        <w:rPr>
          <w:rFonts w:ascii="Times New Roman" w:hAnsi="Times New Roman" w:cs="Times New Roman"/>
          <w:sz w:val="28"/>
          <w:szCs w:val="28"/>
        </w:rPr>
        <w:t>ганизаций сократилось с 2,3% в 2012 г. до 1,8%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2016 г.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С целью увеличения показателей,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применением инновац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онного маркетинга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импортозамещении, целесообразно найти реш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проблем в сфере инновационной политики государства, не допускать сниж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ния финансирования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инновационных программ. При этом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следует больше внимания уделять развитию реального сектора экономики, увеличивать спрос на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инновационную продукцию, внедрять единую систему мониторинга при внедрении инноваций,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предпринимать законодательные меры, связанные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 развитием благоприятной бизнес-среды.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В настоящее время применение новых методов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маркетинга в проце</w:t>
      </w:r>
      <w:r w:rsidRPr="005A4E21">
        <w:rPr>
          <w:rFonts w:ascii="Times New Roman" w:hAnsi="Times New Roman" w:cs="Times New Roman"/>
          <w:sz w:val="28"/>
          <w:szCs w:val="28"/>
        </w:rPr>
        <w:t>с</w:t>
      </w:r>
      <w:r w:rsidRPr="005A4E21">
        <w:rPr>
          <w:rFonts w:ascii="Times New Roman" w:hAnsi="Times New Roman" w:cs="Times New Roman"/>
          <w:sz w:val="28"/>
          <w:szCs w:val="28"/>
        </w:rPr>
        <w:t>се продвижения продукции и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услуг на рынок гарантирует предприятиям во</w:t>
      </w:r>
      <w:r w:rsidRPr="005A4E21">
        <w:rPr>
          <w:rFonts w:ascii="Times New Roman" w:hAnsi="Times New Roman" w:cs="Times New Roman"/>
          <w:sz w:val="28"/>
          <w:szCs w:val="28"/>
        </w:rPr>
        <w:t>з</w:t>
      </w:r>
      <w:r w:rsidRPr="005A4E21">
        <w:rPr>
          <w:rFonts w:ascii="Times New Roman" w:hAnsi="Times New Roman" w:cs="Times New Roman"/>
          <w:sz w:val="28"/>
          <w:szCs w:val="28"/>
        </w:rPr>
        <w:t>можность информационного выхода на обширный круг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потребителей, пер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дачу им важной информации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как по объемам, так и по специфическим хара</w:t>
      </w:r>
      <w:r w:rsidRPr="005A4E21">
        <w:rPr>
          <w:rFonts w:ascii="Times New Roman" w:hAnsi="Times New Roman" w:cs="Times New Roman"/>
          <w:sz w:val="28"/>
          <w:szCs w:val="28"/>
        </w:rPr>
        <w:t>к</w:t>
      </w:r>
      <w:r w:rsidRPr="005A4E21">
        <w:rPr>
          <w:rFonts w:ascii="Times New Roman" w:hAnsi="Times New Roman" w:cs="Times New Roman"/>
          <w:sz w:val="28"/>
          <w:szCs w:val="28"/>
        </w:rPr>
        <w:t>теристикам продукции</w:t>
      </w:r>
      <w:r w:rsidR="008237E2"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 w:rsidRPr="005A4E21">
        <w:rPr>
          <w:rFonts w:ascii="Times New Roman" w:hAnsi="Times New Roman" w:cs="Times New Roman"/>
          <w:sz w:val="28"/>
          <w:szCs w:val="28"/>
        </w:rPr>
        <w:t>. Распространение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инноваций в маркетинг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вой среде обеспечивает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конкурентные преимущества продукции, тем самым способс</w:t>
      </w:r>
      <w:r w:rsidRPr="005A4E21">
        <w:rPr>
          <w:rFonts w:ascii="Times New Roman" w:hAnsi="Times New Roman" w:cs="Times New Roman"/>
          <w:sz w:val="28"/>
          <w:szCs w:val="28"/>
        </w:rPr>
        <w:t>т</w:t>
      </w:r>
      <w:r w:rsidRPr="005A4E21">
        <w:rPr>
          <w:rFonts w:ascii="Times New Roman" w:hAnsi="Times New Roman" w:cs="Times New Roman"/>
          <w:sz w:val="28"/>
          <w:szCs w:val="28"/>
        </w:rPr>
        <w:t>вуя увеличению прибыли предприятий.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К наиболее эффективным и популярным в России можно отнести сл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дующие процессы и виды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маркетинга – мерчандайзинг, киномерча</w:t>
      </w:r>
      <w:r w:rsidRPr="005A4E21">
        <w:rPr>
          <w:rFonts w:ascii="Times New Roman" w:hAnsi="Times New Roman" w:cs="Times New Roman"/>
          <w:sz w:val="28"/>
          <w:szCs w:val="28"/>
        </w:rPr>
        <w:t>н</w:t>
      </w:r>
      <w:r w:rsidRPr="005A4E21">
        <w:rPr>
          <w:rFonts w:ascii="Times New Roman" w:hAnsi="Times New Roman" w:cs="Times New Roman"/>
          <w:sz w:val="28"/>
          <w:szCs w:val="28"/>
        </w:rPr>
        <w:t>дайзинг,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событийный маркетинг, детский маркетинг, промо</w:t>
      </w:r>
      <w:r w:rsidR="008237E2">
        <w:rPr>
          <w:rFonts w:ascii="Times New Roman" w:hAnsi="Times New Roman" w:cs="Times New Roman"/>
          <w:sz w:val="28"/>
          <w:szCs w:val="28"/>
        </w:rPr>
        <w:t>-</w:t>
      </w:r>
      <w:r w:rsidRPr="005A4E21">
        <w:rPr>
          <w:rFonts w:ascii="Times New Roman" w:hAnsi="Times New Roman" w:cs="Times New Roman"/>
          <w:sz w:val="28"/>
          <w:szCs w:val="28"/>
        </w:rPr>
        <w:t>акции, директ-маркетинг, интернет-маркетинг и пр.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Интересной формой продвижения товара является мерчандайзинг. Осуществление мерчандайзинга предполагает: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обеспечение гарантированного присутствия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товара на полках;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организацию места торговли с учетом популярности товара;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организацию выкладки продукции, т.е. представление конкретного товара.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Посредством приемов мерчандайзинга в торговом зале создаются о</w:t>
      </w:r>
      <w:r w:rsidRPr="005A4E21">
        <w:rPr>
          <w:rFonts w:ascii="Times New Roman" w:hAnsi="Times New Roman" w:cs="Times New Roman"/>
          <w:sz w:val="28"/>
          <w:szCs w:val="28"/>
        </w:rPr>
        <w:t>п</w:t>
      </w:r>
      <w:r w:rsidRPr="005A4E21">
        <w:rPr>
          <w:rFonts w:ascii="Times New Roman" w:hAnsi="Times New Roman" w:cs="Times New Roman"/>
          <w:sz w:val="28"/>
          <w:szCs w:val="28"/>
        </w:rPr>
        <w:t>тимальные условия для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контакта покупателя с продвигаемым товаром, т.е.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товар становится более доступным и привлекательным для клиента, облегч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ется процесс его приобретения.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Мерчандайзинг рассматривается как технология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стимулирования пр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даж, но невозможно установить знак равенства между ними. Стимулиров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ние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включает множество краткосрочных побудительных мотивов, к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торые призваны поощрять покупку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потребителем, а технологии мерчандайзинга инициируют процесс планирования объемов продаж и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внедряются в практ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ку с момента открытия торгового заведения.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рассмотрении мерчандайзинга с точки зрения психологического воздействия на потенциального покупателя его можно окрестить «невид</w:t>
      </w:r>
      <w:r w:rsidR="005A4E21" w:rsidRPr="005A4E21">
        <w:rPr>
          <w:rFonts w:ascii="Times New Roman" w:hAnsi="Times New Roman" w:cs="Times New Roman"/>
          <w:sz w:val="28"/>
          <w:szCs w:val="28"/>
        </w:rPr>
        <w:t>и</w:t>
      </w:r>
      <w:r w:rsidR="005A4E21" w:rsidRPr="005A4E21">
        <w:rPr>
          <w:rFonts w:ascii="Times New Roman" w:hAnsi="Times New Roman" w:cs="Times New Roman"/>
          <w:sz w:val="28"/>
          <w:szCs w:val="28"/>
        </w:rPr>
        <w:t>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продавцом», который в отсутствии вербального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контакта дает возмо</w:t>
      </w:r>
      <w:r w:rsidR="005A4E21" w:rsidRPr="005A4E21">
        <w:rPr>
          <w:rFonts w:ascii="Times New Roman" w:hAnsi="Times New Roman" w:cs="Times New Roman"/>
          <w:sz w:val="28"/>
          <w:szCs w:val="28"/>
        </w:rPr>
        <w:t>ж</w:t>
      </w:r>
      <w:r w:rsidR="005A4E21" w:rsidRPr="005A4E21">
        <w:rPr>
          <w:rFonts w:ascii="Times New Roman" w:hAnsi="Times New Roman" w:cs="Times New Roman"/>
          <w:sz w:val="28"/>
          <w:szCs w:val="28"/>
        </w:rPr>
        <w:t>ность заметить и 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предлагаемую продукцию, почувствовать потре</w:t>
      </w:r>
      <w:r w:rsidR="005A4E21" w:rsidRPr="005A4E21">
        <w:rPr>
          <w:rFonts w:ascii="Times New Roman" w:hAnsi="Times New Roman" w:cs="Times New Roman"/>
          <w:sz w:val="28"/>
          <w:szCs w:val="28"/>
        </w:rPr>
        <w:t>б</w:t>
      </w:r>
      <w:r w:rsidR="005A4E21" w:rsidRPr="005A4E21">
        <w:rPr>
          <w:rFonts w:ascii="Times New Roman" w:hAnsi="Times New Roman" w:cs="Times New Roman"/>
          <w:sz w:val="28"/>
          <w:szCs w:val="28"/>
        </w:rPr>
        <w:t>ности покупателей и т.п.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из нововведений в области маркетинговых коммуникаций мо</w:t>
      </w:r>
      <w:r w:rsidR="005A4E21" w:rsidRPr="005A4E21">
        <w:rPr>
          <w:rFonts w:ascii="Times New Roman" w:hAnsi="Times New Roman" w:cs="Times New Roman"/>
          <w:sz w:val="28"/>
          <w:szCs w:val="28"/>
        </w:rPr>
        <w:t>ж</w:t>
      </w:r>
      <w:r w:rsidR="005A4E21" w:rsidRPr="005A4E21">
        <w:rPr>
          <w:rFonts w:ascii="Times New Roman" w:hAnsi="Times New Roman" w:cs="Times New Roman"/>
          <w:sz w:val="28"/>
          <w:szCs w:val="28"/>
        </w:rPr>
        <w:t>но назвать киномерчандайзинг, который предполагает использование на п</w:t>
      </w:r>
      <w:r w:rsidR="005A4E21" w:rsidRPr="005A4E21">
        <w:rPr>
          <w:rFonts w:ascii="Times New Roman" w:hAnsi="Times New Roman" w:cs="Times New Roman"/>
          <w:sz w:val="28"/>
          <w:szCs w:val="28"/>
        </w:rPr>
        <w:t>о</w:t>
      </w:r>
      <w:r w:rsidR="005A4E21" w:rsidRPr="005A4E21">
        <w:rPr>
          <w:rFonts w:ascii="Times New Roman" w:hAnsi="Times New Roman" w:cs="Times New Roman"/>
          <w:sz w:val="28"/>
          <w:szCs w:val="28"/>
        </w:rPr>
        <w:t>требительском рынке кинобренда. Эффективно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воздействуя на п</w:t>
      </w:r>
      <w:r w:rsidR="005A4E21" w:rsidRPr="005A4E21">
        <w:rPr>
          <w:rFonts w:ascii="Times New Roman" w:hAnsi="Times New Roman" w:cs="Times New Roman"/>
          <w:sz w:val="28"/>
          <w:szCs w:val="28"/>
        </w:rPr>
        <w:t>о</w:t>
      </w:r>
      <w:r w:rsidR="005A4E21" w:rsidRPr="005A4E21">
        <w:rPr>
          <w:rFonts w:ascii="Times New Roman" w:hAnsi="Times New Roman" w:cs="Times New Roman"/>
          <w:sz w:val="28"/>
          <w:szCs w:val="28"/>
        </w:rPr>
        <w:t>требителя, использование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оформлении упаковки образа известных кино-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муль</w:t>
      </w:r>
      <w:r w:rsidR="005A4E21" w:rsidRPr="005A4E21">
        <w:rPr>
          <w:rFonts w:ascii="Times New Roman" w:hAnsi="Times New Roman" w:cs="Times New Roman"/>
          <w:sz w:val="28"/>
          <w:szCs w:val="28"/>
        </w:rPr>
        <w:t>т</w:t>
      </w:r>
      <w:r w:rsidR="005A4E21" w:rsidRPr="005A4E21">
        <w:rPr>
          <w:rFonts w:ascii="Times New Roman" w:hAnsi="Times New Roman" w:cs="Times New Roman"/>
          <w:sz w:val="28"/>
          <w:szCs w:val="28"/>
        </w:rPr>
        <w:t>персонажей стимулирует к покупке 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торговой марки.</w:t>
      </w:r>
    </w:p>
    <w:p w:rsidR="008237E2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Событийный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маркетинг основан на продвижении торговых марок и у</w:t>
      </w:r>
      <w:r w:rsidR="005A4E21" w:rsidRPr="005A4E21">
        <w:rPr>
          <w:rFonts w:ascii="Times New Roman" w:hAnsi="Times New Roman" w:cs="Times New Roman"/>
          <w:sz w:val="28"/>
          <w:szCs w:val="28"/>
        </w:rPr>
        <w:t>с</w:t>
      </w:r>
      <w:r w:rsidR="005A4E21" w:rsidRPr="005A4E21">
        <w:rPr>
          <w:rFonts w:ascii="Times New Roman" w:hAnsi="Times New Roman" w:cs="Times New Roman"/>
          <w:sz w:val="28"/>
          <w:szCs w:val="28"/>
        </w:rPr>
        <w:t>луг организации на рынок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с поддержкой колоритных и запоминающихся с</w:t>
      </w:r>
      <w:r w:rsidR="005A4E21" w:rsidRPr="005A4E21">
        <w:rPr>
          <w:rFonts w:ascii="Times New Roman" w:hAnsi="Times New Roman" w:cs="Times New Roman"/>
          <w:sz w:val="28"/>
          <w:szCs w:val="28"/>
        </w:rPr>
        <w:t>о</w:t>
      </w:r>
      <w:r w:rsidR="005A4E21" w:rsidRPr="005A4E21">
        <w:rPr>
          <w:rFonts w:ascii="Times New Roman" w:hAnsi="Times New Roman" w:cs="Times New Roman"/>
          <w:sz w:val="28"/>
          <w:szCs w:val="28"/>
        </w:rPr>
        <w:t>бытий, способствующих взаимодействию с общественностью, формиров</w:t>
      </w:r>
      <w:r w:rsidR="005A4E21" w:rsidRPr="005A4E21">
        <w:rPr>
          <w:rFonts w:ascii="Times New Roman" w:hAnsi="Times New Roman" w:cs="Times New Roman"/>
          <w:sz w:val="28"/>
          <w:szCs w:val="28"/>
        </w:rPr>
        <w:t>а</w:t>
      </w:r>
      <w:r w:rsidR="005A4E21" w:rsidRPr="005A4E21">
        <w:rPr>
          <w:rFonts w:ascii="Times New Roman" w:hAnsi="Times New Roman" w:cs="Times New Roman"/>
          <w:sz w:val="28"/>
          <w:szCs w:val="28"/>
        </w:rPr>
        <w:t>нию хорошей репутации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производителя.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Осуществление детского маркетинга предусматривает изучение потр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бительских предпочтений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детской аудитории. В этой связи продвижение т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варов должно происходить с учетом особенностей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детских психологии и з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просов. Специфика восприятия окружающего мира детьми делает их искл</w:t>
      </w:r>
      <w:r w:rsidRPr="005A4E21">
        <w:rPr>
          <w:rFonts w:ascii="Times New Roman" w:hAnsi="Times New Roman" w:cs="Times New Roman"/>
          <w:sz w:val="28"/>
          <w:szCs w:val="28"/>
        </w:rPr>
        <w:t>ю</w:t>
      </w:r>
      <w:r w:rsidRPr="005A4E21">
        <w:rPr>
          <w:rFonts w:ascii="Times New Roman" w:hAnsi="Times New Roman" w:cs="Times New Roman"/>
          <w:sz w:val="28"/>
          <w:szCs w:val="28"/>
        </w:rPr>
        <w:lastRenderedPageBreak/>
        <w:t>чительно привлекательной для производителей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товаров категорией потреб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телей. Это происходит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за счет отличительных особенностей детей, опред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ляемых возрастом, которые: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чаще родителей смотрят телевизор 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следствие, рекламу;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оказывают большое влияние на решение взрослых о покупке тов</w:t>
      </w:r>
      <w:r w:rsidR="005A4E21" w:rsidRPr="005A4E21">
        <w:rPr>
          <w:rFonts w:ascii="Times New Roman" w:hAnsi="Times New Roman" w:cs="Times New Roman"/>
          <w:sz w:val="28"/>
          <w:szCs w:val="28"/>
        </w:rPr>
        <w:t>а</w:t>
      </w:r>
      <w:r w:rsidR="005A4E21" w:rsidRPr="005A4E21">
        <w:rPr>
          <w:rFonts w:ascii="Times New Roman" w:hAnsi="Times New Roman" w:cs="Times New Roman"/>
          <w:sz w:val="28"/>
          <w:szCs w:val="28"/>
        </w:rPr>
        <w:t>ров;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способны сохранять верность понравившемуся в детстве бренду.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О высокой степени благодарности детской покупательской аудитории знает любой маркетолог.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связано с тем, что рынок детских товаров ежегодно растет на 25% и исчисляется миллиардами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рублей. Кроме того, дети не только интересую</w:t>
      </w:r>
      <w:r w:rsidR="005A4E21" w:rsidRPr="005A4E21">
        <w:rPr>
          <w:rFonts w:ascii="Times New Roman" w:hAnsi="Times New Roman" w:cs="Times New Roman"/>
          <w:sz w:val="28"/>
          <w:szCs w:val="28"/>
        </w:rPr>
        <w:t>т</w:t>
      </w:r>
      <w:r w:rsidR="005A4E21" w:rsidRPr="005A4E2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различными игрушками, но и делают самостоятельные небольшие поку</w:t>
      </w:r>
      <w:r w:rsidR="005A4E21" w:rsidRPr="005A4E21">
        <w:rPr>
          <w:rFonts w:ascii="Times New Roman" w:hAnsi="Times New Roman" w:cs="Times New Roman"/>
          <w:sz w:val="28"/>
          <w:szCs w:val="28"/>
        </w:rPr>
        <w:t>п</w:t>
      </w:r>
      <w:r w:rsidR="005A4E21" w:rsidRPr="005A4E21">
        <w:rPr>
          <w:rFonts w:ascii="Times New Roman" w:hAnsi="Times New Roman" w:cs="Times New Roman"/>
          <w:sz w:val="28"/>
          <w:szCs w:val="28"/>
        </w:rPr>
        <w:t>ки на свои карманные деньги,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влияют на мнение родителей при выборе к</w:t>
      </w:r>
      <w:r w:rsidR="005A4E21" w:rsidRPr="005A4E21">
        <w:rPr>
          <w:rFonts w:ascii="Times New Roman" w:hAnsi="Times New Roman" w:cs="Times New Roman"/>
          <w:sz w:val="28"/>
          <w:szCs w:val="28"/>
        </w:rPr>
        <w:t>а</w:t>
      </w:r>
      <w:r w:rsidR="005A4E21" w:rsidRPr="005A4E21">
        <w:rPr>
          <w:rFonts w:ascii="Times New Roman" w:hAnsi="Times New Roman" w:cs="Times New Roman"/>
          <w:sz w:val="28"/>
          <w:szCs w:val="28"/>
        </w:rPr>
        <w:t>кой-либо продукции. Стоит также учитывать, что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мере того, как дети ра</w:t>
      </w:r>
      <w:r w:rsidR="005A4E21" w:rsidRPr="005A4E21">
        <w:rPr>
          <w:rFonts w:ascii="Times New Roman" w:hAnsi="Times New Roman" w:cs="Times New Roman"/>
          <w:sz w:val="28"/>
          <w:szCs w:val="28"/>
        </w:rPr>
        <w:t>с</w:t>
      </w:r>
      <w:r w:rsidR="005A4E21" w:rsidRPr="005A4E21">
        <w:rPr>
          <w:rFonts w:ascii="Times New Roman" w:hAnsi="Times New Roman" w:cs="Times New Roman"/>
          <w:sz w:val="28"/>
          <w:szCs w:val="28"/>
        </w:rPr>
        <w:t>тут, они становятся потенциальными потребителями множес</w:t>
      </w:r>
      <w:r w:rsidR="005A4E21" w:rsidRPr="005A4E21">
        <w:rPr>
          <w:rFonts w:ascii="Times New Roman" w:hAnsi="Times New Roman" w:cs="Times New Roman"/>
          <w:sz w:val="28"/>
          <w:szCs w:val="28"/>
        </w:rPr>
        <w:t>т</w:t>
      </w:r>
      <w:r w:rsidR="005A4E21" w:rsidRPr="005A4E21">
        <w:rPr>
          <w:rFonts w:ascii="Times New Roman" w:hAnsi="Times New Roman" w:cs="Times New Roman"/>
          <w:sz w:val="28"/>
          <w:szCs w:val="28"/>
        </w:rPr>
        <w:t>ва категорий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продукции.</w:t>
      </w:r>
    </w:p>
    <w:p w:rsidR="005A4E21" w:rsidRPr="005A4E21" w:rsidRDefault="008237E2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Промоакции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компании организуют для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чтобы быть замеченн</w:t>
      </w:r>
      <w:r w:rsidR="005A4E21" w:rsidRPr="005A4E21">
        <w:rPr>
          <w:rFonts w:ascii="Times New Roman" w:hAnsi="Times New Roman" w:cs="Times New Roman"/>
          <w:sz w:val="28"/>
          <w:szCs w:val="28"/>
        </w:rPr>
        <w:t>ы</w:t>
      </w:r>
      <w:r w:rsidR="005A4E21" w:rsidRPr="005A4E21">
        <w:rPr>
          <w:rFonts w:ascii="Times New Roman" w:hAnsi="Times New Roman" w:cs="Times New Roman"/>
          <w:sz w:val="28"/>
          <w:szCs w:val="28"/>
        </w:rPr>
        <w:t>ми. Промоакции направлены на получение быстрого результата и предн</w:t>
      </w:r>
      <w:r w:rsidR="005A4E21" w:rsidRPr="005A4E21">
        <w:rPr>
          <w:rFonts w:ascii="Times New Roman" w:hAnsi="Times New Roman" w:cs="Times New Roman"/>
          <w:sz w:val="28"/>
          <w:szCs w:val="28"/>
        </w:rPr>
        <w:t>а</w:t>
      </w:r>
      <w:r w:rsidR="005A4E21" w:rsidRPr="005A4E21">
        <w:rPr>
          <w:rFonts w:ascii="Times New Roman" w:hAnsi="Times New Roman" w:cs="Times New Roman"/>
          <w:sz w:val="28"/>
          <w:szCs w:val="28"/>
        </w:rPr>
        <w:t>значены не только для напоминания о существующих марках товара, но и для акти</w:t>
      </w:r>
      <w:r w:rsidR="005A4E21" w:rsidRPr="005A4E21">
        <w:rPr>
          <w:rFonts w:ascii="Times New Roman" w:hAnsi="Times New Roman" w:cs="Times New Roman"/>
          <w:sz w:val="28"/>
          <w:szCs w:val="28"/>
        </w:rPr>
        <w:t>в</w:t>
      </w:r>
      <w:r w:rsidR="005A4E21" w:rsidRPr="005A4E21">
        <w:rPr>
          <w:rFonts w:ascii="Times New Roman" w:hAnsi="Times New Roman" w:cs="Times New Roman"/>
          <w:sz w:val="28"/>
          <w:szCs w:val="28"/>
        </w:rPr>
        <w:t>ного продвижения новых брендов. К ним можно отнести: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разнообразные пр</w:t>
      </w:r>
      <w:r w:rsidR="005A4E21" w:rsidRPr="005A4E21">
        <w:rPr>
          <w:rFonts w:ascii="Times New Roman" w:hAnsi="Times New Roman" w:cs="Times New Roman"/>
          <w:sz w:val="28"/>
          <w:szCs w:val="28"/>
        </w:rPr>
        <w:t>е</w:t>
      </w:r>
      <w:r w:rsidR="005A4E21" w:rsidRPr="005A4E21">
        <w:rPr>
          <w:rFonts w:ascii="Times New Roman" w:hAnsi="Times New Roman" w:cs="Times New Roman"/>
          <w:sz w:val="28"/>
          <w:szCs w:val="28"/>
        </w:rPr>
        <w:t>зентации и шоу, финансирование фестивалей и соревнований, дегустацию продукции и распространение бесплатных образцов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товаров.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Стимулирование сбыта в форме различных промоакций используе</w:t>
      </w:r>
      <w:r w:rsidRPr="005A4E21">
        <w:rPr>
          <w:rFonts w:ascii="Times New Roman" w:hAnsi="Times New Roman" w:cs="Times New Roman"/>
          <w:sz w:val="28"/>
          <w:szCs w:val="28"/>
        </w:rPr>
        <w:t>т</w:t>
      </w:r>
      <w:r w:rsidRPr="005A4E21">
        <w:rPr>
          <w:rFonts w:ascii="Times New Roman" w:hAnsi="Times New Roman" w:cs="Times New Roman"/>
          <w:sz w:val="28"/>
          <w:szCs w:val="28"/>
        </w:rPr>
        <w:t>ся в нашей стране довольно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активно с того момента, когда такие транснационал</w:t>
      </w:r>
      <w:r w:rsidRPr="005A4E21">
        <w:rPr>
          <w:rFonts w:ascii="Times New Roman" w:hAnsi="Times New Roman" w:cs="Times New Roman"/>
          <w:sz w:val="28"/>
          <w:szCs w:val="28"/>
        </w:rPr>
        <w:t>ь</w:t>
      </w:r>
      <w:r w:rsidRPr="005A4E21">
        <w:rPr>
          <w:rFonts w:ascii="Times New Roman" w:hAnsi="Times New Roman" w:cs="Times New Roman"/>
          <w:sz w:val="28"/>
          <w:szCs w:val="28"/>
        </w:rPr>
        <w:t>ные гиганты, как Procter &amp; Gamble, Unilever,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Gillete, Johnson &amp; Johnson и др. стали осваивать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российский рынок. Именно с этого времени (конец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1980-х – начало 1990-х гг.) начала свое развитие</w:t>
      </w:r>
      <w:r w:rsidR="008237E2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ВTL – индустрия, а следовательно и стимулирование сбыта.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Многие компании, считая стимулирование продаж достаточно эффе</w:t>
      </w:r>
      <w:r w:rsidRPr="005A4E21">
        <w:rPr>
          <w:rFonts w:ascii="Times New Roman" w:hAnsi="Times New Roman" w:cs="Times New Roman"/>
          <w:sz w:val="28"/>
          <w:szCs w:val="28"/>
        </w:rPr>
        <w:t>к</w:t>
      </w:r>
      <w:r w:rsidRPr="005A4E21">
        <w:rPr>
          <w:rFonts w:ascii="Times New Roman" w:hAnsi="Times New Roman" w:cs="Times New Roman"/>
          <w:sz w:val="28"/>
          <w:szCs w:val="28"/>
        </w:rPr>
        <w:t>тивным инструментом,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вкладывают в него огромные средства, поэтому на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сегодняшний момент данная индустрия постоянно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развивается. Инс</w:t>
      </w:r>
      <w:r w:rsidRPr="005A4E21">
        <w:rPr>
          <w:rFonts w:ascii="Times New Roman" w:hAnsi="Times New Roman" w:cs="Times New Roman"/>
          <w:sz w:val="28"/>
          <w:szCs w:val="28"/>
        </w:rPr>
        <w:t>т</w:t>
      </w:r>
      <w:r w:rsidRPr="005A4E21">
        <w:rPr>
          <w:rFonts w:ascii="Times New Roman" w:hAnsi="Times New Roman" w:cs="Times New Roman"/>
          <w:sz w:val="28"/>
          <w:szCs w:val="28"/>
        </w:rPr>
        <w:t xml:space="preserve">рументы </w:t>
      </w:r>
      <w:r w:rsidRPr="005A4E21">
        <w:rPr>
          <w:rFonts w:ascii="Times New Roman" w:hAnsi="Times New Roman" w:cs="Times New Roman"/>
          <w:sz w:val="28"/>
          <w:szCs w:val="28"/>
        </w:rPr>
        <w:lastRenderedPageBreak/>
        <w:t>стимулирования сбыта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носят в основном тактический краткосрочный хара</w:t>
      </w:r>
      <w:r w:rsidRPr="005A4E21">
        <w:rPr>
          <w:rFonts w:ascii="Times New Roman" w:hAnsi="Times New Roman" w:cs="Times New Roman"/>
          <w:sz w:val="28"/>
          <w:szCs w:val="28"/>
        </w:rPr>
        <w:t>к</w:t>
      </w:r>
      <w:r w:rsidRPr="005A4E21">
        <w:rPr>
          <w:rFonts w:ascii="Times New Roman" w:hAnsi="Times New Roman" w:cs="Times New Roman"/>
          <w:sz w:val="28"/>
          <w:szCs w:val="28"/>
        </w:rPr>
        <w:t>тер, что позволяет им быстро адаптироваться к возника</w:t>
      </w:r>
      <w:r w:rsidRPr="005A4E21">
        <w:rPr>
          <w:rFonts w:ascii="Times New Roman" w:hAnsi="Times New Roman" w:cs="Times New Roman"/>
          <w:sz w:val="28"/>
          <w:szCs w:val="28"/>
        </w:rPr>
        <w:t>ю</w:t>
      </w:r>
      <w:r w:rsidRPr="005A4E21">
        <w:rPr>
          <w:rFonts w:ascii="Times New Roman" w:hAnsi="Times New Roman" w:cs="Times New Roman"/>
          <w:sz w:val="28"/>
          <w:szCs w:val="28"/>
        </w:rPr>
        <w:t>щим изменениям.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Для успешного выполнения маркетинговых и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корпоративных задач фирмы первостепенной целью промоакции является достижение различим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сти. Зачастую потребители не ощущают дифференциации и новизны от п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явления аналогов магазинов-конкурентов. Отметим, что на сегодняшний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день перенасыщение рыночного пространства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всевозможного рода рекла</w:t>
      </w:r>
      <w:r w:rsidRPr="005A4E21">
        <w:rPr>
          <w:rFonts w:ascii="Times New Roman" w:hAnsi="Times New Roman" w:cs="Times New Roman"/>
          <w:sz w:val="28"/>
          <w:szCs w:val="28"/>
        </w:rPr>
        <w:t>м</w:t>
      </w:r>
      <w:r w:rsidRPr="005A4E21">
        <w:rPr>
          <w:rFonts w:ascii="Times New Roman" w:hAnsi="Times New Roman" w:cs="Times New Roman"/>
          <w:sz w:val="28"/>
          <w:szCs w:val="28"/>
        </w:rPr>
        <w:t>ной продукцией настолько сильно, что потенциальный покупатель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</w:t>
      </w:r>
      <w:r w:rsidRPr="005A4E21">
        <w:rPr>
          <w:rFonts w:ascii="Times New Roman" w:hAnsi="Times New Roman" w:cs="Times New Roman"/>
          <w:sz w:val="28"/>
          <w:szCs w:val="28"/>
        </w:rPr>
        <w:t>ы</w:t>
      </w:r>
      <w:r w:rsidRPr="005A4E21">
        <w:rPr>
          <w:rFonts w:ascii="Times New Roman" w:hAnsi="Times New Roman" w:cs="Times New Roman"/>
          <w:sz w:val="28"/>
          <w:szCs w:val="28"/>
        </w:rPr>
        <w:t xml:space="preserve">нужден отстраняться от нее. На </w:t>
      </w:r>
      <w:r w:rsidR="005369C5">
        <w:rPr>
          <w:rFonts w:ascii="Times New Roman" w:hAnsi="Times New Roman" w:cs="Times New Roman"/>
          <w:sz w:val="28"/>
          <w:szCs w:val="28"/>
        </w:rPr>
        <w:t>мой</w:t>
      </w:r>
      <w:r w:rsidRPr="005A4E21">
        <w:rPr>
          <w:rFonts w:ascii="Times New Roman" w:hAnsi="Times New Roman" w:cs="Times New Roman"/>
          <w:sz w:val="28"/>
          <w:szCs w:val="28"/>
        </w:rPr>
        <w:t xml:space="preserve"> взгляд,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продвижение продукции посредством промоакций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должно стимулировать процесс сбыта и заострять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внимание п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тенциальных покупателей.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Директ-маркетинг (прямой маркетинг) представляет собой меропри</w:t>
      </w:r>
      <w:r w:rsidRPr="005A4E21">
        <w:rPr>
          <w:rFonts w:ascii="Times New Roman" w:hAnsi="Times New Roman" w:cs="Times New Roman"/>
          <w:sz w:val="28"/>
          <w:szCs w:val="28"/>
        </w:rPr>
        <w:t>я</w:t>
      </w:r>
      <w:r w:rsidRPr="005A4E21">
        <w:rPr>
          <w:rFonts w:ascii="Times New Roman" w:hAnsi="Times New Roman" w:cs="Times New Roman"/>
          <w:sz w:val="28"/>
          <w:szCs w:val="28"/>
        </w:rPr>
        <w:t>тие, которое направлено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на получение сигнала от потенциального потребит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ля в виде:</w:t>
      </w:r>
    </w:p>
    <w:p w:rsidR="005A4E21" w:rsidRPr="005A4E21" w:rsidRDefault="005369C5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прямого заказа на товар;</w:t>
      </w:r>
    </w:p>
    <w:p w:rsidR="005A4E21" w:rsidRPr="005A4E21" w:rsidRDefault="005369C5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запроса на информацию о поставщике 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продукции;</w:t>
      </w:r>
    </w:p>
    <w:p w:rsidR="005A4E21" w:rsidRPr="005A4E21" w:rsidRDefault="005369C5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обращения за продукцией непосредственно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E21" w:rsidRPr="005A4E21">
        <w:rPr>
          <w:rFonts w:ascii="Times New Roman" w:hAnsi="Times New Roman" w:cs="Times New Roman"/>
          <w:sz w:val="28"/>
          <w:szCs w:val="28"/>
        </w:rPr>
        <w:t>производителю либо к поставщику.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Особенность применения прямого маркетинга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заключается в индив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дуальном определении потенциальных покупателей товара для устано</w:t>
      </w:r>
      <w:r w:rsidRPr="005A4E21">
        <w:rPr>
          <w:rFonts w:ascii="Times New Roman" w:hAnsi="Times New Roman" w:cs="Times New Roman"/>
          <w:sz w:val="28"/>
          <w:szCs w:val="28"/>
        </w:rPr>
        <w:t>в</w:t>
      </w:r>
      <w:r w:rsidRPr="005A4E21">
        <w:rPr>
          <w:rFonts w:ascii="Times New Roman" w:hAnsi="Times New Roman" w:cs="Times New Roman"/>
          <w:sz w:val="28"/>
          <w:szCs w:val="28"/>
        </w:rPr>
        <w:t>ления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 ними взаимовыгодного сотрудничества и регулярного поддержания инд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видуальных связей.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На рыночном пространстве с учетом повсеместной компьютеризации появилась возможность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объединить в рекламных компаниях массовость с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индивидуальным подходом к любому потребителю. Проведенные исследов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ния показали,</w:t>
      </w:r>
      <w:r w:rsidR="005369C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что ряд предприятий и фирм практически полностью отказ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лись от использования традиционных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форм рекламного воздействия на пок</w:t>
      </w:r>
      <w:r w:rsidRPr="005A4E21">
        <w:rPr>
          <w:rFonts w:ascii="Times New Roman" w:hAnsi="Times New Roman" w:cs="Times New Roman"/>
          <w:sz w:val="28"/>
          <w:szCs w:val="28"/>
        </w:rPr>
        <w:t>у</w:t>
      </w:r>
      <w:r w:rsidRPr="005A4E21">
        <w:rPr>
          <w:rFonts w:ascii="Times New Roman" w:hAnsi="Times New Roman" w:cs="Times New Roman"/>
          <w:sz w:val="28"/>
          <w:szCs w:val="28"/>
        </w:rPr>
        <w:t>пателя и от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реализации продукции через магазины и торговые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сети, а распр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страняют продукцию через презентации или по прямым заказам, применяя при этом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специальную маркетинговую политику.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применение директ-маркетинга более экономи</w:t>
      </w:r>
      <w:r w:rsidRPr="005A4E21">
        <w:rPr>
          <w:rFonts w:ascii="Times New Roman" w:hAnsi="Times New Roman" w:cs="Times New Roman"/>
          <w:sz w:val="28"/>
          <w:szCs w:val="28"/>
        </w:rPr>
        <w:t>ч</w:t>
      </w:r>
      <w:r w:rsidRPr="005A4E21">
        <w:rPr>
          <w:rFonts w:ascii="Times New Roman" w:hAnsi="Times New Roman" w:cs="Times New Roman"/>
          <w:sz w:val="28"/>
          <w:szCs w:val="28"/>
        </w:rPr>
        <w:t>но, чем обычное рекламное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воздействие через средства массовой информ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ции,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так как его инструменты позволяют создавать прямые комм</w:t>
      </w:r>
      <w:r w:rsidRPr="005A4E21">
        <w:rPr>
          <w:rFonts w:ascii="Times New Roman" w:hAnsi="Times New Roman" w:cs="Times New Roman"/>
          <w:sz w:val="28"/>
          <w:szCs w:val="28"/>
        </w:rPr>
        <w:t>у</w:t>
      </w:r>
      <w:r w:rsidRPr="005A4E21">
        <w:rPr>
          <w:rFonts w:ascii="Times New Roman" w:hAnsi="Times New Roman" w:cs="Times New Roman"/>
          <w:sz w:val="28"/>
          <w:szCs w:val="28"/>
        </w:rPr>
        <w:t>никации между продавцом и потенциальным покупателем. При этом отпадает нео</w:t>
      </w:r>
      <w:r w:rsidRPr="005A4E21">
        <w:rPr>
          <w:rFonts w:ascii="Times New Roman" w:hAnsi="Times New Roman" w:cs="Times New Roman"/>
          <w:sz w:val="28"/>
          <w:szCs w:val="28"/>
        </w:rPr>
        <w:t>б</w:t>
      </w:r>
      <w:r w:rsidRPr="005A4E21">
        <w:rPr>
          <w:rFonts w:ascii="Times New Roman" w:hAnsi="Times New Roman" w:cs="Times New Roman"/>
          <w:sz w:val="28"/>
          <w:szCs w:val="28"/>
        </w:rPr>
        <w:t>ходимость оплачивать услуги многочисленным посредникам, как это прои</w:t>
      </w:r>
      <w:r w:rsidRPr="005A4E21">
        <w:rPr>
          <w:rFonts w:ascii="Times New Roman" w:hAnsi="Times New Roman" w:cs="Times New Roman"/>
          <w:sz w:val="28"/>
          <w:szCs w:val="28"/>
        </w:rPr>
        <w:t>с</w:t>
      </w:r>
      <w:r w:rsidRPr="005A4E21">
        <w:rPr>
          <w:rFonts w:ascii="Times New Roman" w:hAnsi="Times New Roman" w:cs="Times New Roman"/>
          <w:sz w:val="28"/>
          <w:szCs w:val="28"/>
        </w:rPr>
        <w:t>ходит при выпуске рекламных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роликов в средствах массовой и</w:t>
      </w:r>
      <w:r w:rsidRPr="005A4E21">
        <w:rPr>
          <w:rFonts w:ascii="Times New Roman" w:hAnsi="Times New Roman" w:cs="Times New Roman"/>
          <w:sz w:val="28"/>
          <w:szCs w:val="28"/>
        </w:rPr>
        <w:t>н</w:t>
      </w:r>
      <w:r w:rsidRPr="005A4E21">
        <w:rPr>
          <w:rFonts w:ascii="Times New Roman" w:hAnsi="Times New Roman" w:cs="Times New Roman"/>
          <w:sz w:val="28"/>
          <w:szCs w:val="28"/>
        </w:rPr>
        <w:t>формации.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Весьма показательно и то, что при использовании методов директ-маркетинга целевая аудитория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увеличивается больше, чем при применении обыкновенного рекламного воздействия. К тому же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директ-маркетинг благ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даря политике индивидуального подхода к потенциальным покупателям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дает возможность определить отклик покупателя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на предложение продавца пр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дукции и при необходимости внести коррективы в предложение таким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обр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зом, чтобы оно в оптимальной степени устраивало заинтересованные в сде</w:t>
      </w:r>
      <w:r w:rsidRPr="005A4E21">
        <w:rPr>
          <w:rFonts w:ascii="Times New Roman" w:hAnsi="Times New Roman" w:cs="Times New Roman"/>
          <w:sz w:val="28"/>
          <w:szCs w:val="28"/>
        </w:rPr>
        <w:t>л</w:t>
      </w:r>
      <w:r w:rsidRPr="005A4E21">
        <w:rPr>
          <w:rFonts w:ascii="Times New Roman" w:hAnsi="Times New Roman" w:cs="Times New Roman"/>
          <w:sz w:val="28"/>
          <w:szCs w:val="28"/>
        </w:rPr>
        <w:t>ке стороны. При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этом потенциальный покупатель без труда может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т</w:t>
      </w:r>
      <w:r w:rsidRPr="005A4E21">
        <w:rPr>
          <w:rFonts w:ascii="Times New Roman" w:hAnsi="Times New Roman" w:cs="Times New Roman"/>
          <w:sz w:val="28"/>
          <w:szCs w:val="28"/>
        </w:rPr>
        <w:t>следить финансовые расходы, связанные с приобретением товара, и оценить их э</w:t>
      </w:r>
      <w:r w:rsidRPr="005A4E21">
        <w:rPr>
          <w:rFonts w:ascii="Times New Roman" w:hAnsi="Times New Roman" w:cs="Times New Roman"/>
          <w:sz w:val="28"/>
          <w:szCs w:val="28"/>
        </w:rPr>
        <w:t>ф</w:t>
      </w:r>
      <w:r w:rsidRPr="005A4E21">
        <w:rPr>
          <w:rFonts w:ascii="Times New Roman" w:hAnsi="Times New Roman" w:cs="Times New Roman"/>
          <w:sz w:val="28"/>
          <w:szCs w:val="28"/>
        </w:rPr>
        <w:t>фективность.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В современных условиях следует отметить значимость интернет-маркетинга, позволяющего преодолеть информационный барьер, не да</w:t>
      </w:r>
      <w:r w:rsidRPr="005A4E21">
        <w:rPr>
          <w:rFonts w:ascii="Times New Roman" w:hAnsi="Times New Roman" w:cs="Times New Roman"/>
          <w:sz w:val="28"/>
          <w:szCs w:val="28"/>
        </w:rPr>
        <w:t>ю</w:t>
      </w:r>
      <w:r w:rsidRPr="005A4E21">
        <w:rPr>
          <w:rFonts w:ascii="Times New Roman" w:hAnsi="Times New Roman" w:cs="Times New Roman"/>
          <w:sz w:val="28"/>
          <w:szCs w:val="28"/>
        </w:rPr>
        <w:t>щий довести до потребителей информацию о ценах и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спросе, на региональных рынках сырья и продовольствия. Посредством интернет-маркетинга (рекл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ма, PR, брендинг и др.) можно более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эффективно организовать товародвиж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ние, расширить каналы сбыта продукции вплоть до межрегиональных пост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вок.</w:t>
      </w:r>
    </w:p>
    <w:p w:rsidR="005A4E21" w:rsidRP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Например, для предприятий агропромышленного комплекса, как о</w:t>
      </w:r>
      <w:r w:rsidRPr="005A4E21">
        <w:rPr>
          <w:rFonts w:ascii="Times New Roman" w:hAnsi="Times New Roman" w:cs="Times New Roman"/>
          <w:sz w:val="28"/>
          <w:szCs w:val="28"/>
        </w:rPr>
        <w:t>с</w:t>
      </w:r>
      <w:r w:rsidRPr="005A4E21">
        <w:rPr>
          <w:rFonts w:ascii="Times New Roman" w:hAnsi="Times New Roman" w:cs="Times New Roman"/>
          <w:sz w:val="28"/>
          <w:szCs w:val="28"/>
        </w:rPr>
        <w:t>новных поставщиков продовольствия населению, выгодным является и</w:t>
      </w:r>
      <w:r w:rsidRPr="005A4E21">
        <w:rPr>
          <w:rFonts w:ascii="Times New Roman" w:hAnsi="Times New Roman" w:cs="Times New Roman"/>
          <w:sz w:val="28"/>
          <w:szCs w:val="28"/>
        </w:rPr>
        <w:t>с</w:t>
      </w:r>
      <w:r w:rsidRPr="005A4E21">
        <w:rPr>
          <w:rFonts w:ascii="Times New Roman" w:hAnsi="Times New Roman" w:cs="Times New Roman"/>
          <w:sz w:val="28"/>
          <w:szCs w:val="28"/>
        </w:rPr>
        <w:t>пользование интернет-канала распределения продукции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как наиболее дейс</w:t>
      </w:r>
      <w:r w:rsidRPr="005A4E21">
        <w:rPr>
          <w:rFonts w:ascii="Times New Roman" w:hAnsi="Times New Roman" w:cs="Times New Roman"/>
          <w:sz w:val="28"/>
          <w:szCs w:val="28"/>
        </w:rPr>
        <w:t>т</w:t>
      </w:r>
      <w:r w:rsidRPr="005A4E21">
        <w:rPr>
          <w:rFonts w:ascii="Times New Roman" w:hAnsi="Times New Roman" w:cs="Times New Roman"/>
          <w:sz w:val="28"/>
          <w:szCs w:val="28"/>
        </w:rPr>
        <w:t>венного инструмента для поиска потенциальных потребителей проду</w:t>
      </w:r>
      <w:r w:rsidRPr="005A4E21">
        <w:rPr>
          <w:rFonts w:ascii="Times New Roman" w:hAnsi="Times New Roman" w:cs="Times New Roman"/>
          <w:sz w:val="28"/>
          <w:szCs w:val="28"/>
        </w:rPr>
        <w:t>к</w:t>
      </w:r>
      <w:r w:rsidRPr="005A4E21">
        <w:rPr>
          <w:rFonts w:ascii="Times New Roman" w:hAnsi="Times New Roman" w:cs="Times New Roman"/>
          <w:sz w:val="28"/>
          <w:szCs w:val="28"/>
        </w:rPr>
        <w:t>ции. При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этом достигается экономическая эффективность за</w:t>
      </w:r>
      <w:r w:rsidR="005C7CE5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счет того, что в этом случае расширение деятельности учитывает следующие преимущ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ства:</w:t>
      </w:r>
    </w:p>
    <w:p w:rsidR="005A4E21" w:rsidRPr="005A4E21" w:rsidRDefault="005C7CE5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минимальны затраты на продвижение и рекламу;</w:t>
      </w:r>
    </w:p>
    <w:p w:rsidR="005A4E21" w:rsidRPr="005A4E21" w:rsidRDefault="005C7CE5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не требуется приобретения торговых помещений, оборудования;</w:t>
      </w:r>
    </w:p>
    <w:p w:rsidR="005A4E21" w:rsidRPr="005A4E21" w:rsidRDefault="005C7CE5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A4E21" w:rsidRPr="005A4E21">
        <w:rPr>
          <w:rFonts w:ascii="Times New Roman" w:hAnsi="Times New Roman" w:cs="Times New Roman"/>
          <w:sz w:val="28"/>
          <w:szCs w:val="28"/>
        </w:rPr>
        <w:t xml:space="preserve"> отсутствует необходимость пользования услугами посредников.</w:t>
      </w:r>
    </w:p>
    <w:p w:rsidR="00BF4F14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>Все это предопределяет установление доступных цен на реализуемые товары.</w:t>
      </w:r>
    </w:p>
    <w:p w:rsidR="005A4E21" w:rsidRDefault="005A4E21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E21">
        <w:rPr>
          <w:rFonts w:ascii="Times New Roman" w:hAnsi="Times New Roman" w:cs="Times New Roman"/>
          <w:sz w:val="28"/>
          <w:szCs w:val="28"/>
        </w:rPr>
        <w:t xml:space="preserve">Таким образом, условия хозяйствования в период импортозамещения </w:t>
      </w:r>
      <w:r w:rsidR="00BF4F14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5A4E21">
        <w:rPr>
          <w:rFonts w:ascii="Times New Roman" w:hAnsi="Times New Roman" w:cs="Times New Roman"/>
          <w:sz w:val="28"/>
          <w:szCs w:val="28"/>
        </w:rPr>
        <w:t>выдвигают новые требования к предоставляемым на рынок товарам и услугам. Продукция высокого качества, обладающая</w:t>
      </w:r>
      <w:r w:rsidR="00BF4F14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конк</w:t>
      </w:r>
      <w:r w:rsidRPr="005A4E21">
        <w:rPr>
          <w:rFonts w:ascii="Times New Roman" w:hAnsi="Times New Roman" w:cs="Times New Roman"/>
          <w:sz w:val="28"/>
          <w:szCs w:val="28"/>
        </w:rPr>
        <w:t>у</w:t>
      </w:r>
      <w:r w:rsidRPr="005A4E21">
        <w:rPr>
          <w:rFonts w:ascii="Times New Roman" w:hAnsi="Times New Roman" w:cs="Times New Roman"/>
          <w:sz w:val="28"/>
          <w:szCs w:val="28"/>
        </w:rPr>
        <w:t>рентоспособными характеристиками, а также</w:t>
      </w:r>
      <w:r w:rsidR="00BF4F14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соответствующая предъявля</w:t>
      </w:r>
      <w:r w:rsidRPr="005A4E21">
        <w:rPr>
          <w:rFonts w:ascii="Times New Roman" w:hAnsi="Times New Roman" w:cs="Times New Roman"/>
          <w:sz w:val="28"/>
          <w:szCs w:val="28"/>
        </w:rPr>
        <w:t>е</w:t>
      </w:r>
      <w:r w:rsidRPr="005A4E21">
        <w:rPr>
          <w:rFonts w:ascii="Times New Roman" w:hAnsi="Times New Roman" w:cs="Times New Roman"/>
          <w:sz w:val="28"/>
          <w:szCs w:val="28"/>
        </w:rPr>
        <w:t>мым стандартам,</w:t>
      </w:r>
      <w:r w:rsidR="00BF4F14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способна наполнить рынок отечественной продукцией и вытеснить заграничные товары порой даже</w:t>
      </w:r>
      <w:r w:rsidR="00BF4F14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более качестве</w:t>
      </w:r>
      <w:r w:rsidRPr="005A4E21">
        <w:rPr>
          <w:rFonts w:ascii="Times New Roman" w:hAnsi="Times New Roman" w:cs="Times New Roman"/>
          <w:sz w:val="28"/>
          <w:szCs w:val="28"/>
        </w:rPr>
        <w:t>н</w:t>
      </w:r>
      <w:r w:rsidRPr="005A4E21">
        <w:rPr>
          <w:rFonts w:ascii="Times New Roman" w:hAnsi="Times New Roman" w:cs="Times New Roman"/>
          <w:sz w:val="28"/>
          <w:szCs w:val="28"/>
        </w:rPr>
        <w:t>ными аналогами. При этом грамотная маркетинговая политика является драйвером</w:t>
      </w:r>
      <w:r w:rsidR="00BF4F14"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эффекти</w:t>
      </w:r>
      <w:r w:rsidRPr="005A4E21">
        <w:rPr>
          <w:rFonts w:ascii="Times New Roman" w:hAnsi="Times New Roman" w:cs="Times New Roman"/>
          <w:sz w:val="28"/>
          <w:szCs w:val="28"/>
        </w:rPr>
        <w:t>в</w:t>
      </w:r>
      <w:r w:rsidRPr="005A4E21">
        <w:rPr>
          <w:rFonts w:ascii="Times New Roman" w:hAnsi="Times New Roman" w:cs="Times New Roman"/>
          <w:sz w:val="28"/>
          <w:szCs w:val="28"/>
        </w:rPr>
        <w:t>ного продвижения продукции до потребителя. А это возможно только на о</w:t>
      </w:r>
      <w:r w:rsidRPr="005A4E21">
        <w:rPr>
          <w:rFonts w:ascii="Times New Roman" w:hAnsi="Times New Roman" w:cs="Times New Roman"/>
          <w:sz w:val="28"/>
          <w:szCs w:val="28"/>
        </w:rPr>
        <w:t>с</w:t>
      </w:r>
      <w:r w:rsidRPr="005A4E21">
        <w:rPr>
          <w:rFonts w:ascii="Times New Roman" w:hAnsi="Times New Roman" w:cs="Times New Roman"/>
          <w:sz w:val="28"/>
          <w:szCs w:val="28"/>
        </w:rPr>
        <w:t>нове применения новых методов маркетинга, которые соответствуют сег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дняшним реалиям.</w:t>
      </w:r>
    </w:p>
    <w:p w:rsidR="00BF4F14" w:rsidRPr="005A4E21" w:rsidRDefault="00BF4F14" w:rsidP="005A4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67" w:rsidRDefault="00174767" w:rsidP="0017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767" w:rsidRPr="008134FC" w:rsidRDefault="00174767" w:rsidP="001747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4FC" w:rsidRPr="00715BDA" w:rsidRDefault="008134FC" w:rsidP="008134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0A" w:rsidRDefault="005A120A" w:rsidP="000E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E02" w:rsidRDefault="00C91E0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5A120A" w:rsidRPr="005779D1" w:rsidRDefault="00A71A2D" w:rsidP="00A71A2D">
      <w:pPr>
        <w:pStyle w:val="1"/>
      </w:pPr>
      <w:bookmarkStart w:id="10" w:name="_Toc9976128"/>
      <w:bookmarkStart w:id="11" w:name="_Toc9976239"/>
      <w:r>
        <w:lastRenderedPageBreak/>
        <w:t>2.</w:t>
      </w:r>
      <w:r w:rsidR="005A120A">
        <w:t xml:space="preserve"> </w:t>
      </w:r>
      <w:r>
        <w:t>Современные формы и виды работы с контентом в маркетинге</w:t>
      </w:r>
      <w:bookmarkEnd w:id="10"/>
      <w:bookmarkEnd w:id="11"/>
    </w:p>
    <w:p w:rsidR="005A120A" w:rsidRDefault="005A120A" w:rsidP="00A71A2D">
      <w:pPr>
        <w:pStyle w:val="2"/>
      </w:pPr>
      <w:bookmarkStart w:id="12" w:name="_Toc9976129"/>
      <w:bookmarkStart w:id="13" w:name="_Toc9976240"/>
      <w:r>
        <w:t>2.1</w:t>
      </w:r>
      <w:r w:rsidR="00A71A2D">
        <w:t>.</w:t>
      </w:r>
      <w:r>
        <w:t xml:space="preserve"> </w:t>
      </w:r>
      <w:r w:rsidR="00A71A2D">
        <w:t>Применение информационных систем сбора да</w:t>
      </w:r>
      <w:r w:rsidR="00A71A2D">
        <w:t>н</w:t>
      </w:r>
      <w:r w:rsidR="00A71A2D">
        <w:t>ных в маркетинге</w:t>
      </w:r>
      <w:bookmarkEnd w:id="12"/>
      <w:bookmarkEnd w:id="13"/>
    </w:p>
    <w:p w:rsid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Последнее десятилетие отличается революционными изменениями в технологиях маркетинга. По данным Freely 76 % специалистов в области маркетинга считают, что за последние два года в маркетинге произошло больше изменений, чем за предыдущие пятьдесят лет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 w:rsidRPr="005779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Эти изменения в первую очередь связаны с развитием информацио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ных технологий и появлением принципиально новых возможностей привл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чения потребителя. Другой причиной столь стремительных изменений яв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лась глобализация экономических процессов и усиление конкуренции, поб</w:t>
      </w:r>
      <w:r w:rsidRPr="005779D1">
        <w:rPr>
          <w:rFonts w:ascii="Times New Roman" w:hAnsi="Times New Roman" w:cs="Times New Roman"/>
          <w:sz w:val="28"/>
          <w:szCs w:val="28"/>
        </w:rPr>
        <w:t>у</w:t>
      </w:r>
      <w:r w:rsidRPr="005779D1">
        <w:rPr>
          <w:rFonts w:ascii="Times New Roman" w:hAnsi="Times New Roman" w:cs="Times New Roman"/>
          <w:sz w:val="28"/>
          <w:szCs w:val="28"/>
        </w:rPr>
        <w:t xml:space="preserve">ждающее искать новые инструменты привлечения потребителя. 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Как свидетельствует отчет об исследованиях тенденций в области ма</w:t>
      </w:r>
      <w:r w:rsidRPr="005779D1">
        <w:rPr>
          <w:rFonts w:ascii="Times New Roman" w:hAnsi="Times New Roman" w:cs="Times New Roman"/>
          <w:sz w:val="28"/>
          <w:szCs w:val="28"/>
        </w:rPr>
        <w:t>р</w:t>
      </w:r>
      <w:r w:rsidRPr="005779D1">
        <w:rPr>
          <w:rFonts w:ascii="Times New Roman" w:hAnsi="Times New Roman" w:cs="Times New Roman"/>
          <w:sz w:val="28"/>
          <w:szCs w:val="28"/>
        </w:rPr>
        <w:t>кетинга, выполненных Econsultancy совместно с компанией Adobe, приор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 xml:space="preserve">теты в маркетинге существенно меняются (рис.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5779D1">
        <w:rPr>
          <w:rFonts w:ascii="Times New Roman" w:hAnsi="Times New Roman" w:cs="Times New Roman"/>
          <w:sz w:val="28"/>
          <w:szCs w:val="28"/>
        </w:rPr>
        <w:t>1).</w:t>
      </w:r>
    </w:p>
    <w:p w:rsidR="005779D1" w:rsidRPr="005779D1" w:rsidRDefault="005779D1" w:rsidP="005779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D1" w:rsidRPr="00A71A2D" w:rsidRDefault="005779D1" w:rsidP="00A71A2D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1A2D">
        <w:rPr>
          <w:rFonts w:ascii="Times New Roman" w:hAnsi="Times New Roman" w:cs="Times New Roman"/>
          <w:i/>
          <w:sz w:val="28"/>
          <w:szCs w:val="28"/>
        </w:rPr>
        <w:t>Рис. 2.1 Основные тренды современного маркетинга</w:t>
      </w:r>
    </w:p>
    <w:p w:rsidR="005779D1" w:rsidRPr="005779D1" w:rsidRDefault="005779D1" w:rsidP="005779D1">
      <w:pPr>
        <w:pStyle w:val="af"/>
        <w:rPr>
          <w:b w:val="0"/>
          <w:szCs w:val="28"/>
        </w:rPr>
      </w:pPr>
      <w:r w:rsidRPr="005779D1">
        <w:rPr>
          <w:b w:val="0"/>
          <w:szCs w:val="28"/>
        </w:rPr>
        <w:lastRenderedPageBreak/>
        <w:t>Источник:</w:t>
      </w:r>
      <w:r>
        <w:rPr>
          <w:szCs w:val="28"/>
        </w:rPr>
        <w:t xml:space="preserve"> </w:t>
      </w:r>
      <w:r w:rsidRPr="005779D1">
        <w:rPr>
          <w:b w:val="0"/>
          <w:szCs w:val="28"/>
        </w:rPr>
        <w:t xml:space="preserve">Отчет </w:t>
      </w:r>
      <w:r w:rsidRPr="005779D1">
        <w:rPr>
          <w:b w:val="0"/>
          <w:szCs w:val="28"/>
          <w:lang w:val="en-US"/>
        </w:rPr>
        <w:t>Digital</w:t>
      </w:r>
      <w:r w:rsidRPr="005779D1">
        <w:rPr>
          <w:b w:val="0"/>
          <w:szCs w:val="28"/>
        </w:rPr>
        <w:t xml:space="preserve"> </w:t>
      </w:r>
      <w:r w:rsidRPr="005779D1">
        <w:rPr>
          <w:b w:val="0"/>
          <w:szCs w:val="28"/>
          <w:lang w:val="en-US"/>
        </w:rPr>
        <w:t>Intelligence</w:t>
      </w:r>
      <w:r w:rsidRPr="005779D1">
        <w:rPr>
          <w:b w:val="0"/>
          <w:szCs w:val="28"/>
        </w:rPr>
        <w:t xml:space="preserve"> </w:t>
      </w:r>
      <w:r w:rsidRPr="005779D1">
        <w:rPr>
          <w:b w:val="0"/>
          <w:szCs w:val="28"/>
          <w:lang w:val="en-US"/>
        </w:rPr>
        <w:t>Briefng</w:t>
      </w:r>
      <w:r w:rsidRPr="005779D1">
        <w:rPr>
          <w:b w:val="0"/>
          <w:szCs w:val="28"/>
        </w:rPr>
        <w:t xml:space="preserve">: 2018 </w:t>
      </w:r>
      <w:r w:rsidRPr="005779D1">
        <w:rPr>
          <w:b w:val="0"/>
          <w:szCs w:val="28"/>
          <w:lang w:val="en-US"/>
        </w:rPr>
        <w:t>Digital</w:t>
      </w:r>
      <w:r w:rsidRPr="005779D1">
        <w:rPr>
          <w:b w:val="0"/>
          <w:szCs w:val="28"/>
        </w:rPr>
        <w:t xml:space="preserve"> </w:t>
      </w:r>
      <w:r w:rsidRPr="005779D1">
        <w:rPr>
          <w:b w:val="0"/>
          <w:szCs w:val="28"/>
          <w:lang w:val="en-US"/>
        </w:rPr>
        <w:t>Trends</w:t>
      </w:r>
      <w:r w:rsidRPr="005779D1">
        <w:rPr>
          <w:b w:val="0"/>
          <w:szCs w:val="28"/>
        </w:rPr>
        <w:t>. URL: https:// www. Econsultancy.com (дата обращения:</w:t>
      </w:r>
      <w:r>
        <w:rPr>
          <w:b w:val="0"/>
          <w:szCs w:val="28"/>
        </w:rPr>
        <w:t xml:space="preserve"> 21</w:t>
      </w:r>
      <w:r w:rsidRPr="005779D1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Pr="005779D1">
        <w:rPr>
          <w:b w:val="0"/>
          <w:szCs w:val="28"/>
        </w:rPr>
        <w:t>.201</w:t>
      </w:r>
      <w:r>
        <w:rPr>
          <w:b w:val="0"/>
          <w:szCs w:val="28"/>
        </w:rPr>
        <w:t>9)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Как видно из рисунка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Pr="005779D1">
        <w:rPr>
          <w:rFonts w:ascii="Times New Roman" w:hAnsi="Times New Roman" w:cs="Times New Roman"/>
          <w:sz w:val="28"/>
          <w:szCs w:val="28"/>
        </w:rPr>
        <w:t>, приоритетами в области маркетинга совр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менных компаний является создание красочного привлекательного ко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тента, оптимизация работы с клиентами, предоставление возможностей информ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рования клиента об ассортименте и качестве товара, выбора усл</w:t>
      </w:r>
      <w:r w:rsidRPr="005779D1">
        <w:rPr>
          <w:rFonts w:ascii="Times New Roman" w:hAnsi="Times New Roman" w:cs="Times New Roman"/>
          <w:sz w:val="28"/>
          <w:szCs w:val="28"/>
        </w:rPr>
        <w:t>у</w:t>
      </w:r>
      <w:r w:rsidRPr="005779D1">
        <w:rPr>
          <w:rFonts w:ascii="Times New Roman" w:hAnsi="Times New Roman" w:cs="Times New Roman"/>
          <w:sz w:val="28"/>
          <w:szCs w:val="28"/>
        </w:rPr>
        <w:t>ги (товара), заказа доставки, онлайн-оплаты и ряд других функций. Одна из лидирующих позиций принадлежит социальному маркетингу, ориентированному на инт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ресы определенных социальных групп населения.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Большое значение для технологий маркетинга имеет подключение к интернету огромного числа пользователей. Из семи с половиной миллиа</w:t>
      </w:r>
      <w:r w:rsidRPr="005779D1">
        <w:rPr>
          <w:rFonts w:ascii="Times New Roman" w:hAnsi="Times New Roman" w:cs="Times New Roman"/>
          <w:sz w:val="28"/>
          <w:szCs w:val="28"/>
        </w:rPr>
        <w:t>р</w:t>
      </w:r>
      <w:r w:rsidRPr="005779D1">
        <w:rPr>
          <w:rFonts w:ascii="Times New Roman" w:hAnsi="Times New Roman" w:cs="Times New Roman"/>
          <w:sz w:val="28"/>
          <w:szCs w:val="28"/>
        </w:rPr>
        <w:t>дов населения нашей планеты четыре миллиарда имеют доступ в интернет, около трех миллиардов пользуются социальными сетями и более пяти миллиардов пользуются услугами мобильной связи. По данным компании GlobalWebIndex пользователи в сети проводят в среднем около 6 ч в день, что открывает для маркетинга дополнительные перспективы взаимодейс</w:t>
      </w:r>
      <w:r w:rsidRPr="005779D1">
        <w:rPr>
          <w:rFonts w:ascii="Times New Roman" w:hAnsi="Times New Roman" w:cs="Times New Roman"/>
          <w:sz w:val="28"/>
          <w:szCs w:val="28"/>
        </w:rPr>
        <w:t>т</w:t>
      </w:r>
      <w:r w:rsidRPr="005779D1">
        <w:rPr>
          <w:rFonts w:ascii="Times New Roman" w:hAnsi="Times New Roman" w:cs="Times New Roman"/>
          <w:sz w:val="28"/>
          <w:szCs w:val="28"/>
        </w:rPr>
        <w:t>вия с потенциальными покупателями товаров и услуг.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Постепенно происходит изменение стратегии маркетинга в направл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нии удержания потребителя через использование современных подходов и технологий. При этом осуществляется переход от экстенсивных методов, о</w:t>
      </w:r>
      <w:r w:rsidRPr="005779D1">
        <w:rPr>
          <w:rFonts w:ascii="Times New Roman" w:hAnsi="Times New Roman" w:cs="Times New Roman"/>
          <w:sz w:val="28"/>
          <w:szCs w:val="28"/>
        </w:rPr>
        <w:t>с</w:t>
      </w:r>
      <w:r w:rsidRPr="005779D1">
        <w:rPr>
          <w:rFonts w:ascii="Times New Roman" w:hAnsi="Times New Roman" w:cs="Times New Roman"/>
          <w:sz w:val="28"/>
          <w:szCs w:val="28"/>
        </w:rPr>
        <w:t>нованных на привлечении все большего числа клиентов путем использ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вания разнообразных каналов распространения информации к маркетинговым м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тодам повышения качества обслуживания.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Маркетинговые исследования основаны на обработке и анализе бол</w:t>
      </w:r>
      <w:r w:rsidRPr="005779D1">
        <w:rPr>
          <w:rFonts w:ascii="Times New Roman" w:hAnsi="Times New Roman" w:cs="Times New Roman"/>
          <w:sz w:val="28"/>
          <w:szCs w:val="28"/>
        </w:rPr>
        <w:t>ь</w:t>
      </w:r>
      <w:r w:rsidRPr="005779D1">
        <w:rPr>
          <w:rFonts w:ascii="Times New Roman" w:hAnsi="Times New Roman" w:cs="Times New Roman"/>
          <w:sz w:val="28"/>
          <w:szCs w:val="28"/>
        </w:rPr>
        <w:t>ших объемов данных. Наличие технических возможностей позволило комп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>ниям накапливать огромные массивы данных за большие периоды времени. Обработка таких данных позволяет изучить предпочтения ра</w:t>
      </w:r>
      <w:r w:rsidRPr="005779D1">
        <w:rPr>
          <w:rFonts w:ascii="Times New Roman" w:hAnsi="Times New Roman" w:cs="Times New Roman"/>
          <w:sz w:val="28"/>
          <w:szCs w:val="28"/>
        </w:rPr>
        <w:t>з</w:t>
      </w:r>
      <w:r w:rsidRPr="005779D1">
        <w:rPr>
          <w:rFonts w:ascii="Times New Roman" w:hAnsi="Times New Roman" w:cs="Times New Roman"/>
          <w:sz w:val="28"/>
          <w:szCs w:val="28"/>
        </w:rPr>
        <w:t>личных групп пользователей и выстроить бизнес с учетом их интересов. Потребности би</w:t>
      </w:r>
      <w:r w:rsidRPr="005779D1">
        <w:rPr>
          <w:rFonts w:ascii="Times New Roman" w:hAnsi="Times New Roman" w:cs="Times New Roman"/>
          <w:sz w:val="28"/>
          <w:szCs w:val="28"/>
        </w:rPr>
        <w:t>з</w:t>
      </w:r>
      <w:r w:rsidRPr="005779D1">
        <w:rPr>
          <w:rFonts w:ascii="Times New Roman" w:hAnsi="Times New Roman" w:cs="Times New Roman"/>
          <w:sz w:val="28"/>
          <w:szCs w:val="28"/>
        </w:rPr>
        <w:lastRenderedPageBreak/>
        <w:t>неса вызвали появление нового направления в информационных технолог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ях, названного Big Data (большие данные).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Большие данные формируются в самых разнообразных сферах челов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ческой деятельности. Это банковская сфера, сфера бизнеса, торговля, мед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цина, социальные сети, научная деятельность и другие направления, связа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ные с обработкой и хранением больших объемов информации. Кроме бол</w:t>
      </w:r>
      <w:r w:rsidRPr="005779D1">
        <w:rPr>
          <w:rFonts w:ascii="Times New Roman" w:hAnsi="Times New Roman" w:cs="Times New Roman"/>
          <w:sz w:val="28"/>
          <w:szCs w:val="28"/>
        </w:rPr>
        <w:t>ь</w:t>
      </w:r>
      <w:r w:rsidRPr="005779D1">
        <w:rPr>
          <w:rFonts w:ascii="Times New Roman" w:hAnsi="Times New Roman" w:cs="Times New Roman"/>
          <w:sz w:val="28"/>
          <w:szCs w:val="28"/>
        </w:rPr>
        <w:t>ших объемов и разнообразия источников накапливаемых данных особенн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стью технологии больших данных является лишь частичная структурирова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ность данных. Кроме числовой информации данные могут быть представл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ны в виде текста, графики, видео- и аудиозаписей. П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следнее обстоятельство требует использования специальных программных средств и методов обр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>ботки данных, сформированных различными и</w:t>
      </w:r>
      <w:r w:rsidRPr="005779D1">
        <w:rPr>
          <w:rFonts w:ascii="Times New Roman" w:hAnsi="Times New Roman" w:cs="Times New Roman"/>
          <w:sz w:val="28"/>
          <w:szCs w:val="28"/>
        </w:rPr>
        <w:t>с</w:t>
      </w:r>
      <w:r w:rsidRPr="005779D1">
        <w:rPr>
          <w:rFonts w:ascii="Times New Roman" w:hAnsi="Times New Roman" w:cs="Times New Roman"/>
          <w:sz w:val="28"/>
          <w:szCs w:val="28"/>
        </w:rPr>
        <w:t>точниками.</w:t>
      </w:r>
    </w:p>
    <w:p w:rsidR="007353AE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Хранение и поддержание в актуальном состоянии больших массивов данных требует больших затрат, и по этой причине такие технологии вн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дряются в основном крупными компаниями и организациями. В таких ко</w:t>
      </w:r>
      <w:r w:rsidRPr="005779D1">
        <w:rPr>
          <w:rFonts w:ascii="Times New Roman" w:hAnsi="Times New Roman" w:cs="Times New Roman"/>
          <w:sz w:val="28"/>
          <w:szCs w:val="28"/>
        </w:rPr>
        <w:t>м</w:t>
      </w:r>
      <w:r w:rsidRPr="005779D1">
        <w:rPr>
          <w:rFonts w:ascii="Times New Roman" w:hAnsi="Times New Roman" w:cs="Times New Roman"/>
          <w:sz w:val="28"/>
          <w:szCs w:val="28"/>
        </w:rPr>
        <w:t xml:space="preserve">паниях стали создаваться центры обработки данных (ЦОД) или, как их еще стали называть, дата-центры. </w:t>
      </w:r>
    </w:p>
    <w:p w:rsidR="007353AE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В качестве примеров ЦОД можно привести такие организации, как ЦОД Сбербанка России, ЦОД Пенсионного фонда РФ, ЦОД МЧС, центры крупнейших банков и корпораций. Параллельно создаются и завоевывают все большую популярность универсальные ЦОД, предоставляющие услуги по хранению и обработке данных на коммерческой основе разным пользов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 xml:space="preserve">телям. 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Такие ЦОД берут на себя все затраты, связанные с обеспечением бе</w:t>
      </w:r>
      <w:r w:rsidRPr="005779D1">
        <w:rPr>
          <w:rFonts w:ascii="Times New Roman" w:hAnsi="Times New Roman" w:cs="Times New Roman"/>
          <w:sz w:val="28"/>
          <w:szCs w:val="28"/>
        </w:rPr>
        <w:t>с</w:t>
      </w:r>
      <w:r w:rsidRPr="005779D1">
        <w:rPr>
          <w:rFonts w:ascii="Times New Roman" w:hAnsi="Times New Roman" w:cs="Times New Roman"/>
          <w:sz w:val="28"/>
          <w:szCs w:val="28"/>
        </w:rPr>
        <w:t>перебойной работы оборудования, надежностью и конфиденциальностью информации, обеспечением требуемой производительности. Услуг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>ми таких дата-центров могут воспользоваться не только крупные компании и орган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зации, но и предприятия среднего бизнеса. В настоящее время все эконом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чески развитые страны стремятся создавать такие центры на своей террит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lastRenderedPageBreak/>
        <w:t>рии, обеспечивая тем самым информационную безопасность больших объ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мов конфиденциальных данных.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Использование больших данных позволяет маркетологам получать достоверную информацию о текущем состоянии и тенденциях развития би</w:t>
      </w:r>
      <w:r w:rsidRPr="005779D1">
        <w:rPr>
          <w:rFonts w:ascii="Times New Roman" w:hAnsi="Times New Roman" w:cs="Times New Roman"/>
          <w:sz w:val="28"/>
          <w:szCs w:val="28"/>
        </w:rPr>
        <w:t>з</w:t>
      </w:r>
      <w:r w:rsidRPr="005779D1">
        <w:rPr>
          <w:rFonts w:ascii="Times New Roman" w:hAnsi="Times New Roman" w:cs="Times New Roman"/>
          <w:sz w:val="28"/>
          <w:szCs w:val="28"/>
        </w:rPr>
        <w:t>неса, изучать поведение своих основных конкурентов, выявлять предпочт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ния своих клиентов. Все это позволяет компании достигнуть конкретных р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зультатов: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увеличение продаж;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выявление наиболее популярных товаров и услуг;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повышение качества обслуживания клиентов;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уменьшение расходов и повышение рентабельности бизнеса;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предупреждение мошенничества;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удержание клиентов.</w:t>
      </w:r>
    </w:p>
    <w:p w:rsidR="007353AE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Все большее число компаний используют в маркетинговых исследов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>ниях контентмаркетинг. Созданы специальные программы анализа ко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тента социальных сетей, позволяющие выявлять общие информационные тенде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ции. Кроме того, социальные сети стали одним из самых эффективных кан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>лов контент-маркетинга. Кроме выявления предпочтений пользователей с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тей маркетологи решают задачу размещения рекламы и создания групп вли</w:t>
      </w:r>
      <w:r w:rsidRPr="005779D1">
        <w:rPr>
          <w:rFonts w:ascii="Times New Roman" w:hAnsi="Times New Roman" w:cs="Times New Roman"/>
          <w:sz w:val="28"/>
          <w:szCs w:val="28"/>
        </w:rPr>
        <w:t>я</w:t>
      </w:r>
      <w:r w:rsidRPr="005779D1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При этом следует отметить, что текстовый контент постепенно теряет свои позиции, уступая видеоконтенту и фотоконтенту. Последнее обсто</w:t>
      </w:r>
      <w:r w:rsidRPr="005779D1">
        <w:rPr>
          <w:rFonts w:ascii="Times New Roman" w:hAnsi="Times New Roman" w:cs="Times New Roman"/>
          <w:sz w:val="28"/>
          <w:szCs w:val="28"/>
        </w:rPr>
        <w:t>я</w:t>
      </w:r>
      <w:r w:rsidRPr="005779D1">
        <w:rPr>
          <w:rFonts w:ascii="Times New Roman" w:hAnsi="Times New Roman" w:cs="Times New Roman"/>
          <w:sz w:val="28"/>
          <w:szCs w:val="28"/>
        </w:rPr>
        <w:t>тельство стимулирует разработки информационных технологий для подг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товки анализа видеоконтента. Привлечение клиентов из социальных сетей существенно дешевле, чем использование традиционных средств рекламы, что во многом объясняет все большую популярность у маркет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логов именно этого вида рекламы.</w:t>
      </w:r>
    </w:p>
    <w:p w:rsidR="007353AE" w:rsidRDefault="00A71A2D" w:rsidP="00A71A2D">
      <w:pPr>
        <w:pStyle w:val="2"/>
      </w:pPr>
      <w:bookmarkStart w:id="14" w:name="_Toc9976130"/>
      <w:bookmarkStart w:id="15" w:name="_Toc9976241"/>
      <w:r>
        <w:lastRenderedPageBreak/>
        <w:t>2.2. Автоматизация и кросс – платформенность инструментов современного маркетинга</w:t>
      </w:r>
      <w:bookmarkEnd w:id="14"/>
      <w:bookmarkEnd w:id="15"/>
    </w:p>
    <w:p w:rsidR="007353AE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Автоматизация маркетинга – это еще одна технология, приобрета</w:t>
      </w:r>
      <w:r w:rsidRPr="005779D1">
        <w:rPr>
          <w:rFonts w:ascii="Times New Roman" w:hAnsi="Times New Roman" w:cs="Times New Roman"/>
          <w:sz w:val="28"/>
          <w:szCs w:val="28"/>
        </w:rPr>
        <w:t>ю</w:t>
      </w:r>
      <w:r w:rsidRPr="005779D1">
        <w:rPr>
          <w:rFonts w:ascii="Times New Roman" w:hAnsi="Times New Roman" w:cs="Times New Roman"/>
          <w:sz w:val="28"/>
          <w:szCs w:val="28"/>
        </w:rPr>
        <w:t>щая все большую популярность. Новые разработки в области искусственного и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теллекта и нейронных сетей позволили создать специальные пр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 xml:space="preserve">граммные сервисы чат-боты, позволяющие заменить менеджера в процессе общения с клиентом. 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Такой сервис обладает заранее собранными сведениями о клиенте и будет стремиться максимально удовлетворить информационные потребн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сти последнего. В качестве примера использования чат-ботов можно пр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вести разработки компаний Amazon, Facebook, Google, являющихся лидерами в этих технологиях. Так на платформе Facebook Messenger, имеющей более миллиарда пользователей, реализовано около 100 тысяч активных ботов. В качестве типовых задач, решаемых чат-ботами, можно назвать: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оказание технической поддержки;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оказание консультаций по заранее определенному кругу вопросов;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оказание консультаций при выборе продукта;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оформление заказа на покупку;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обучение клиентов.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В качестве примера отечественных компаний, использующих чат-боты, можно привести компанию YouDrive, предоставляющую услуги по прокату автомобилей. Основной задачей используемого компанией бота является предоставление помощи клиенту по всем вопросам, связанным с арендой а</w:t>
      </w:r>
      <w:r w:rsidRPr="005779D1">
        <w:rPr>
          <w:rFonts w:ascii="Times New Roman" w:hAnsi="Times New Roman" w:cs="Times New Roman"/>
          <w:sz w:val="28"/>
          <w:szCs w:val="28"/>
        </w:rPr>
        <w:t>в</w:t>
      </w:r>
      <w:r w:rsidRPr="005779D1">
        <w:rPr>
          <w:rFonts w:ascii="Times New Roman" w:hAnsi="Times New Roman" w:cs="Times New Roman"/>
          <w:sz w:val="28"/>
          <w:szCs w:val="28"/>
        </w:rPr>
        <w:t>томобиля. Бот повышает скорость обработки запросов клиентов, предлагает в кратчайшие сроки готовые решения в различных типовых ситуациях, упр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щает взаимодействие с сотрудниками компании. По данным компании Gartner 85 % онлайн-контактов покупателей в интернет-магазинах приходи</w:t>
      </w:r>
      <w:r w:rsidRPr="005779D1">
        <w:rPr>
          <w:rFonts w:ascii="Times New Roman" w:hAnsi="Times New Roman" w:cs="Times New Roman"/>
          <w:sz w:val="28"/>
          <w:szCs w:val="28"/>
        </w:rPr>
        <w:t>т</w:t>
      </w:r>
      <w:r w:rsidRPr="005779D1">
        <w:rPr>
          <w:rFonts w:ascii="Times New Roman" w:hAnsi="Times New Roman" w:cs="Times New Roman"/>
          <w:sz w:val="28"/>
          <w:szCs w:val="28"/>
        </w:rPr>
        <w:t>ся на беседы с чат-ботами.</w:t>
      </w:r>
    </w:p>
    <w:p w:rsidR="00DD157A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lastRenderedPageBreak/>
        <w:t>Маркетинг использует разнообразные каналы взаимодействия с поте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циальными потребителями. Важнейшим каналом маркетинга является сайт компании. От качества сайта существенно зависят результаты марк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 xml:space="preserve">тинговых операций по привлечению новых потребителей и удержанию старых. Как признание важности сайта для продвижения компании стало возникновение новой специализации в менеджменте, возникшей на стыке менеджмента и информационных технологий «WEB-аналитика». 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Основной целью WEB-аналитики является увеличение продаж и тем самым увеличение доходов компании. Эта цель достигается за счет сбора и анализа информации о посетителях сайтов и их целевых действиях, с посл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дующей оптимизацией структуры и наполнения сайта. WEB-аналитика п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зволяет решать целый ряд задач практического маркетинга: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оценить окупаемость рекламных каналов и оптимизировать рекла</w:t>
      </w:r>
      <w:r w:rsidRPr="005779D1">
        <w:rPr>
          <w:rFonts w:ascii="Times New Roman" w:hAnsi="Times New Roman" w:cs="Times New Roman"/>
          <w:sz w:val="28"/>
          <w:szCs w:val="28"/>
        </w:rPr>
        <w:t>м</w:t>
      </w:r>
      <w:r w:rsidRPr="005779D1">
        <w:rPr>
          <w:rFonts w:ascii="Times New Roman" w:hAnsi="Times New Roman" w:cs="Times New Roman"/>
          <w:sz w:val="28"/>
          <w:szCs w:val="28"/>
        </w:rPr>
        <w:t>ный бюджет;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оценить отдачу от размещенной в интернет-ресурсе контекстной ре</w:t>
      </w:r>
      <w:r w:rsidRPr="005779D1">
        <w:rPr>
          <w:rFonts w:ascii="Times New Roman" w:hAnsi="Times New Roman" w:cs="Times New Roman"/>
          <w:sz w:val="28"/>
          <w:szCs w:val="28"/>
        </w:rPr>
        <w:t>к</w:t>
      </w:r>
      <w:r w:rsidRPr="005779D1">
        <w:rPr>
          <w:rFonts w:ascii="Times New Roman" w:hAnsi="Times New Roman" w:cs="Times New Roman"/>
          <w:sz w:val="28"/>
          <w:szCs w:val="28"/>
        </w:rPr>
        <w:t>ламы;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определить логичность структуры сайта, размещения списков и кат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>логов;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выявить перечень товаров, привлекающих наибольшее внимание п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сетителей ресурса.</w:t>
      </w:r>
    </w:p>
    <w:p w:rsidR="00DD157A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Еще одной тенденцией в современных технологиях маркетинга мо</w:t>
      </w:r>
      <w:r w:rsidRPr="005779D1">
        <w:rPr>
          <w:rFonts w:ascii="Times New Roman" w:hAnsi="Times New Roman" w:cs="Times New Roman"/>
          <w:sz w:val="28"/>
          <w:szCs w:val="28"/>
        </w:rPr>
        <w:t>ж</w:t>
      </w:r>
      <w:r w:rsidRPr="005779D1">
        <w:rPr>
          <w:rFonts w:ascii="Times New Roman" w:hAnsi="Times New Roman" w:cs="Times New Roman"/>
          <w:sz w:val="28"/>
          <w:szCs w:val="28"/>
        </w:rPr>
        <w:t>но считать мобильный маркетинг, приобретающий с каждым годом все бол</w:t>
      </w:r>
      <w:r w:rsidRPr="005779D1">
        <w:rPr>
          <w:rFonts w:ascii="Times New Roman" w:hAnsi="Times New Roman" w:cs="Times New Roman"/>
          <w:sz w:val="28"/>
          <w:szCs w:val="28"/>
        </w:rPr>
        <w:t>ь</w:t>
      </w:r>
      <w:r w:rsidRPr="005779D1">
        <w:rPr>
          <w:rFonts w:ascii="Times New Roman" w:hAnsi="Times New Roman" w:cs="Times New Roman"/>
          <w:sz w:val="28"/>
          <w:szCs w:val="28"/>
        </w:rPr>
        <w:t>шую популярность. Причиной такой популярности является прони</w:t>
      </w:r>
      <w:r w:rsidRPr="005779D1">
        <w:rPr>
          <w:rFonts w:ascii="Times New Roman" w:hAnsi="Times New Roman" w:cs="Times New Roman"/>
          <w:sz w:val="28"/>
          <w:szCs w:val="28"/>
        </w:rPr>
        <w:t>к</w:t>
      </w:r>
      <w:r w:rsidRPr="005779D1">
        <w:rPr>
          <w:rFonts w:ascii="Times New Roman" w:hAnsi="Times New Roman" w:cs="Times New Roman"/>
          <w:sz w:val="28"/>
          <w:szCs w:val="28"/>
        </w:rPr>
        <w:t>новение мобильного интернета, обеспечивающее охват самых разных групп насел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 xml:space="preserve">ния по всей территории России и ближайших соседей. 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По данным агентства We Are Social «количество пользователей инте</w:t>
      </w:r>
      <w:r w:rsidRPr="005779D1">
        <w:rPr>
          <w:rFonts w:ascii="Times New Roman" w:hAnsi="Times New Roman" w:cs="Times New Roman"/>
          <w:sz w:val="28"/>
          <w:szCs w:val="28"/>
        </w:rPr>
        <w:t>р</w:t>
      </w:r>
      <w:r w:rsidRPr="005779D1">
        <w:rPr>
          <w:rFonts w:ascii="Times New Roman" w:hAnsi="Times New Roman" w:cs="Times New Roman"/>
          <w:sz w:val="28"/>
          <w:szCs w:val="28"/>
        </w:rPr>
        <w:t>нета в 2018 г. достигло 4,021 млрд</w:t>
      </w:r>
      <w:r w:rsidR="00DD157A">
        <w:rPr>
          <w:rFonts w:ascii="Times New Roman" w:hAnsi="Times New Roman" w:cs="Times New Roman"/>
          <w:sz w:val="28"/>
          <w:szCs w:val="28"/>
        </w:rPr>
        <w:t>.</w:t>
      </w:r>
      <w:r w:rsidRPr="005779D1">
        <w:rPr>
          <w:rFonts w:ascii="Times New Roman" w:hAnsi="Times New Roman" w:cs="Times New Roman"/>
          <w:sz w:val="28"/>
          <w:szCs w:val="28"/>
        </w:rPr>
        <w:t xml:space="preserve"> человек, что на 7 % больше по сра</w:t>
      </w:r>
      <w:r w:rsidRPr="005779D1">
        <w:rPr>
          <w:rFonts w:ascii="Times New Roman" w:hAnsi="Times New Roman" w:cs="Times New Roman"/>
          <w:sz w:val="28"/>
          <w:szCs w:val="28"/>
        </w:rPr>
        <w:t>в</w:t>
      </w:r>
      <w:r w:rsidRPr="005779D1">
        <w:rPr>
          <w:rFonts w:ascii="Times New Roman" w:hAnsi="Times New Roman" w:cs="Times New Roman"/>
          <w:sz w:val="28"/>
          <w:szCs w:val="28"/>
        </w:rPr>
        <w:t>нению с аналогичным периодом прошлого года. Аудитория социальных сетей в 2018 г. насчитывает 3,196 млрд</w:t>
      </w:r>
      <w:r w:rsidR="00DD157A">
        <w:rPr>
          <w:rFonts w:ascii="Times New Roman" w:hAnsi="Times New Roman" w:cs="Times New Roman"/>
          <w:sz w:val="28"/>
          <w:szCs w:val="28"/>
        </w:rPr>
        <w:t>.</w:t>
      </w:r>
      <w:r w:rsidRPr="005779D1">
        <w:rPr>
          <w:rFonts w:ascii="Times New Roman" w:hAnsi="Times New Roman" w:cs="Times New Roman"/>
          <w:sz w:val="28"/>
          <w:szCs w:val="28"/>
        </w:rPr>
        <w:t xml:space="preserve"> человек, что существенно выше прошлого</w:t>
      </w:r>
      <w:r w:rsidRPr="005779D1">
        <w:rPr>
          <w:rFonts w:ascii="Times New Roman" w:hAnsi="Times New Roman" w:cs="Times New Roman"/>
          <w:sz w:val="28"/>
          <w:szCs w:val="28"/>
        </w:rPr>
        <w:t>д</w:t>
      </w:r>
      <w:r w:rsidRPr="005779D1">
        <w:rPr>
          <w:rFonts w:ascii="Times New Roman" w:hAnsi="Times New Roman" w:cs="Times New Roman"/>
          <w:sz w:val="28"/>
          <w:szCs w:val="28"/>
        </w:rPr>
        <w:lastRenderedPageBreak/>
        <w:t>них показателей. Мобильными телефонами в 2018 г. пользую</w:t>
      </w:r>
      <w:r w:rsidRPr="005779D1">
        <w:rPr>
          <w:rFonts w:ascii="Times New Roman" w:hAnsi="Times New Roman" w:cs="Times New Roman"/>
          <w:sz w:val="28"/>
          <w:szCs w:val="28"/>
        </w:rPr>
        <w:t>т</w:t>
      </w:r>
      <w:r w:rsidRPr="005779D1">
        <w:rPr>
          <w:rFonts w:ascii="Times New Roman" w:hAnsi="Times New Roman" w:cs="Times New Roman"/>
          <w:sz w:val="28"/>
          <w:szCs w:val="28"/>
        </w:rPr>
        <w:t>ся 5,135 млрд</w:t>
      </w:r>
      <w:r w:rsidR="00DD157A">
        <w:rPr>
          <w:rFonts w:ascii="Times New Roman" w:hAnsi="Times New Roman" w:cs="Times New Roman"/>
          <w:sz w:val="28"/>
          <w:szCs w:val="28"/>
        </w:rPr>
        <w:t>.</w:t>
      </w:r>
      <w:r w:rsidRPr="005779D1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DD157A">
        <w:rPr>
          <w:rFonts w:ascii="Times New Roman" w:hAnsi="Times New Roman" w:cs="Times New Roman"/>
          <w:sz w:val="28"/>
          <w:szCs w:val="28"/>
        </w:rPr>
        <w:t>– на 4 % больше, чем год назад»</w:t>
      </w:r>
      <w:r w:rsidR="00DD157A"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 w:rsidRPr="005779D1">
        <w:rPr>
          <w:rFonts w:ascii="Times New Roman" w:hAnsi="Times New Roman" w:cs="Times New Roman"/>
          <w:sz w:val="28"/>
          <w:szCs w:val="28"/>
        </w:rPr>
        <w:t>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Важно то, что благодаря доступности мобильных устройств и сниж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нию цен на тарифы связи наблюдается массовое использование мобил</w:t>
      </w:r>
      <w:r w:rsidRPr="005779D1">
        <w:rPr>
          <w:rFonts w:ascii="Times New Roman" w:hAnsi="Times New Roman" w:cs="Times New Roman"/>
          <w:sz w:val="28"/>
          <w:szCs w:val="28"/>
        </w:rPr>
        <w:t>ь</w:t>
      </w:r>
      <w:r w:rsidRPr="005779D1">
        <w:rPr>
          <w:rFonts w:ascii="Times New Roman" w:hAnsi="Times New Roman" w:cs="Times New Roman"/>
          <w:sz w:val="28"/>
          <w:szCs w:val="28"/>
        </w:rPr>
        <w:t>ного интернета начиная с раннего возраста. Большую популярность пр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обретают такие инструменты мобильного маркетинга как: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продвижение в поисковых системах через контекстную рекламу;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использование SMS и MMS рассылок;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- использование рекламных блоков в мобильных приложениях.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По прогнозам специалистов в области ИТ-технологий к 2020 г. мо</w:t>
      </w:r>
      <w:r w:rsidRPr="005779D1">
        <w:rPr>
          <w:rFonts w:ascii="Times New Roman" w:hAnsi="Times New Roman" w:cs="Times New Roman"/>
          <w:sz w:val="28"/>
          <w:szCs w:val="28"/>
        </w:rPr>
        <w:t>ж</w:t>
      </w:r>
      <w:r w:rsidRPr="005779D1">
        <w:rPr>
          <w:rFonts w:ascii="Times New Roman" w:hAnsi="Times New Roman" w:cs="Times New Roman"/>
          <w:sz w:val="28"/>
          <w:szCs w:val="28"/>
        </w:rPr>
        <w:t>но ожидать появление высокоскоростных мобильных сетей 5G, которые в н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сколько раз увеличат скорость передачи данных и, как следствие, позв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лят существенно расширить возможности мобильного маркетинга. С учетом ро</w:t>
      </w:r>
      <w:r w:rsidRPr="005779D1">
        <w:rPr>
          <w:rFonts w:ascii="Times New Roman" w:hAnsi="Times New Roman" w:cs="Times New Roman"/>
          <w:sz w:val="28"/>
          <w:szCs w:val="28"/>
        </w:rPr>
        <w:t>с</w:t>
      </w:r>
      <w:r w:rsidRPr="005779D1">
        <w:rPr>
          <w:rFonts w:ascii="Times New Roman" w:hAnsi="Times New Roman" w:cs="Times New Roman"/>
          <w:sz w:val="28"/>
          <w:szCs w:val="28"/>
        </w:rPr>
        <w:t>та популярности видеоконтента можно ожидать еще большего роста доли п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токового видео и увеличении его доли в мобильной рекламе.</w:t>
      </w:r>
    </w:p>
    <w:p w:rsidR="00DD157A" w:rsidRDefault="00A71A2D" w:rsidP="00A71A2D">
      <w:pPr>
        <w:pStyle w:val="2"/>
      </w:pPr>
      <w:bookmarkStart w:id="16" w:name="_Toc9976131"/>
      <w:bookmarkStart w:id="17" w:name="_Toc9976242"/>
      <w:r>
        <w:t>2.3. Технологии дополнительной реальности</w:t>
      </w:r>
      <w:bookmarkEnd w:id="16"/>
      <w:bookmarkEnd w:id="17"/>
    </w:p>
    <w:p w:rsid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Сравнительно новым направлением в технологиях маркетинга можно считать технологии дополнительной реальности (augmented reality, AR). В наиболее простом варианте такая технология используется в смартфонах для чтения QR-кодов изучаемого объекта и получения дополнительной инфо</w:t>
      </w:r>
      <w:r w:rsidRPr="005779D1">
        <w:rPr>
          <w:rFonts w:ascii="Times New Roman" w:hAnsi="Times New Roman" w:cs="Times New Roman"/>
          <w:sz w:val="28"/>
          <w:szCs w:val="28"/>
        </w:rPr>
        <w:t>р</w:t>
      </w:r>
      <w:r w:rsidRPr="005779D1">
        <w:rPr>
          <w:rFonts w:ascii="Times New Roman" w:hAnsi="Times New Roman" w:cs="Times New Roman"/>
          <w:sz w:val="28"/>
          <w:szCs w:val="28"/>
        </w:rPr>
        <w:t>мации о нем в виде виртуальной информации или видеоролика. Те</w:t>
      </w:r>
      <w:r w:rsidRPr="005779D1">
        <w:rPr>
          <w:rFonts w:ascii="Times New Roman" w:hAnsi="Times New Roman" w:cs="Times New Roman"/>
          <w:sz w:val="28"/>
          <w:szCs w:val="28"/>
        </w:rPr>
        <w:t>х</w:t>
      </w:r>
      <w:r w:rsidRPr="005779D1">
        <w:rPr>
          <w:rFonts w:ascii="Times New Roman" w:hAnsi="Times New Roman" w:cs="Times New Roman"/>
          <w:sz w:val="28"/>
          <w:szCs w:val="28"/>
        </w:rPr>
        <w:t>нология AR была заимствована из игровой сферы. Появление таких игровых пр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грамм, как Pokemon Go, и их популярность среди пользователей мобильных приложений продемонстрировали возможности использования технологии AR как в маркетинге, так и в других областях бизнеса.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lastRenderedPageBreak/>
        <w:t>Более сложной и дорогостоящей технологией AR является использов</w:t>
      </w:r>
      <w:r w:rsidRPr="005779D1">
        <w:rPr>
          <w:rFonts w:ascii="Times New Roman" w:hAnsi="Times New Roman" w:cs="Times New Roman"/>
          <w:sz w:val="28"/>
          <w:szCs w:val="28"/>
        </w:rPr>
        <w:t>а</w:t>
      </w:r>
      <w:r w:rsidRPr="005779D1">
        <w:rPr>
          <w:rFonts w:ascii="Times New Roman" w:hAnsi="Times New Roman" w:cs="Times New Roman"/>
          <w:sz w:val="28"/>
          <w:szCs w:val="28"/>
        </w:rPr>
        <w:t>ние специальных очков, позволяющих погрузить человека в виртуальный мир. Эта технология уже давно освоена игровыми приложениями и поэтому достаточно быстро стала использоваться крупными компаниями для рекламы и представления своей продукции. Удачным примером использования техн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логии дополнительной реальности можно считать и</w:t>
      </w:r>
      <w:r w:rsidRPr="005779D1">
        <w:rPr>
          <w:rFonts w:ascii="Times New Roman" w:hAnsi="Times New Roman" w:cs="Times New Roman"/>
          <w:sz w:val="28"/>
          <w:szCs w:val="28"/>
        </w:rPr>
        <w:t>с</w:t>
      </w:r>
      <w:r w:rsidRPr="005779D1">
        <w:rPr>
          <w:rFonts w:ascii="Times New Roman" w:hAnsi="Times New Roman" w:cs="Times New Roman"/>
          <w:sz w:val="28"/>
          <w:szCs w:val="28"/>
        </w:rPr>
        <w:t>пользование 3D моделей автомобилей компанией BMW. Получили распространений и завоевали п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пулярность сервисы AR, позволяющие пр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мерить одежду, выбрать мебель для своей квартиры, и число таких серв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сов постоянно увеличивается.</w:t>
      </w:r>
    </w:p>
    <w:p w:rsidR="001C073D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В отчете по исследованиям Econsultancy проведен анализ степени г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товности ведущих компаний использовать в своей деятельности новые ци</w:t>
      </w:r>
      <w:r w:rsidRPr="005779D1">
        <w:rPr>
          <w:rFonts w:ascii="Times New Roman" w:hAnsi="Times New Roman" w:cs="Times New Roman"/>
          <w:sz w:val="28"/>
          <w:szCs w:val="28"/>
        </w:rPr>
        <w:t>ф</w:t>
      </w:r>
      <w:r w:rsidRPr="005779D1">
        <w:rPr>
          <w:rFonts w:ascii="Times New Roman" w:hAnsi="Times New Roman" w:cs="Times New Roman"/>
          <w:sz w:val="28"/>
          <w:szCs w:val="28"/>
        </w:rPr>
        <w:t>ровые технологии маркетинга (</w:t>
      </w:r>
      <w:r w:rsidR="001C073D">
        <w:rPr>
          <w:rFonts w:ascii="Times New Roman" w:hAnsi="Times New Roman" w:cs="Times New Roman"/>
          <w:sz w:val="28"/>
          <w:szCs w:val="28"/>
        </w:rPr>
        <w:t xml:space="preserve">см. </w:t>
      </w:r>
      <w:r w:rsidRPr="005779D1">
        <w:rPr>
          <w:rFonts w:ascii="Times New Roman" w:hAnsi="Times New Roman" w:cs="Times New Roman"/>
          <w:sz w:val="28"/>
          <w:szCs w:val="28"/>
        </w:rPr>
        <w:t xml:space="preserve">рис. </w:t>
      </w:r>
      <w:r w:rsidR="001C073D">
        <w:rPr>
          <w:rFonts w:ascii="Times New Roman" w:hAnsi="Times New Roman" w:cs="Times New Roman"/>
          <w:sz w:val="28"/>
          <w:szCs w:val="28"/>
        </w:rPr>
        <w:t>2.</w:t>
      </w:r>
      <w:r w:rsidRPr="005779D1">
        <w:rPr>
          <w:rFonts w:ascii="Times New Roman" w:hAnsi="Times New Roman" w:cs="Times New Roman"/>
          <w:sz w:val="28"/>
          <w:szCs w:val="28"/>
        </w:rPr>
        <w:t xml:space="preserve">2). </w:t>
      </w:r>
    </w:p>
    <w:p w:rsidR="001C073D" w:rsidRDefault="001C073D" w:rsidP="001C07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0085" cy="272607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2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73D" w:rsidRPr="00A71A2D" w:rsidRDefault="001C073D" w:rsidP="001C07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1A2D">
        <w:rPr>
          <w:rFonts w:ascii="Times New Roman" w:hAnsi="Times New Roman" w:cs="Times New Roman"/>
          <w:i/>
          <w:sz w:val="28"/>
          <w:szCs w:val="28"/>
        </w:rPr>
        <w:t>Рис. 2.2 Степень охвата маркетинга цифровыми технологиями</w:t>
      </w:r>
    </w:p>
    <w:p w:rsidR="001C073D" w:rsidRPr="001C073D" w:rsidRDefault="001C073D" w:rsidP="001C073D">
      <w:pPr>
        <w:pStyle w:val="af"/>
        <w:ind w:firstLine="709"/>
        <w:rPr>
          <w:rFonts w:eastAsiaTheme="minorHAnsi"/>
          <w:b w:val="0"/>
          <w:bCs w:val="0"/>
          <w:szCs w:val="28"/>
          <w:lang w:eastAsia="en-US"/>
        </w:rPr>
      </w:pPr>
      <w:r w:rsidRPr="001C073D">
        <w:rPr>
          <w:rFonts w:eastAsiaTheme="minorHAnsi"/>
          <w:b w:val="0"/>
          <w:bCs w:val="0"/>
          <w:szCs w:val="28"/>
          <w:lang w:eastAsia="en-US"/>
        </w:rPr>
        <w:t>Источник: Восемь трендов digital-маркетинга в 2018 году. URL: https://vc.ru/marketing/29804 (дата обращения: 22.04.2019</w:t>
      </w:r>
      <w:r>
        <w:rPr>
          <w:rFonts w:eastAsiaTheme="minorHAnsi"/>
          <w:b w:val="0"/>
          <w:bCs w:val="0"/>
          <w:szCs w:val="28"/>
          <w:lang w:eastAsia="en-US"/>
        </w:rPr>
        <w:t>)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Опрос проведен среди 12000 профессиональных маркетологов. Резул</w:t>
      </w:r>
      <w:r w:rsidRPr="005779D1">
        <w:rPr>
          <w:rFonts w:ascii="Times New Roman" w:hAnsi="Times New Roman" w:cs="Times New Roman"/>
          <w:sz w:val="28"/>
          <w:szCs w:val="28"/>
        </w:rPr>
        <w:t>ь</w:t>
      </w:r>
      <w:r w:rsidRPr="005779D1">
        <w:rPr>
          <w:rFonts w:ascii="Times New Roman" w:hAnsi="Times New Roman" w:cs="Times New Roman"/>
          <w:sz w:val="28"/>
          <w:szCs w:val="28"/>
        </w:rPr>
        <w:t>таты исследования свидетельствуют о высокой степени проникновения и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формационных цифровых технологий в маркетинг. Следует ож</w:t>
      </w:r>
      <w:r w:rsidRPr="005779D1">
        <w:rPr>
          <w:rFonts w:ascii="Times New Roman" w:hAnsi="Times New Roman" w:cs="Times New Roman"/>
          <w:sz w:val="28"/>
          <w:szCs w:val="28"/>
        </w:rPr>
        <w:t>и</w:t>
      </w:r>
      <w:r w:rsidRPr="005779D1">
        <w:rPr>
          <w:rFonts w:ascii="Times New Roman" w:hAnsi="Times New Roman" w:cs="Times New Roman"/>
          <w:sz w:val="28"/>
          <w:szCs w:val="28"/>
        </w:rPr>
        <w:t>дать, что в ближайшие годы эта</w:t>
      </w:r>
      <w:r w:rsidR="008134FC">
        <w:rPr>
          <w:rFonts w:ascii="Times New Roman" w:hAnsi="Times New Roman" w:cs="Times New Roman"/>
          <w:sz w:val="28"/>
          <w:szCs w:val="28"/>
        </w:rPr>
        <w:t xml:space="preserve"> тенденция будет сохраняться</w:t>
      </w:r>
      <w:r w:rsidRPr="005779D1">
        <w:rPr>
          <w:rFonts w:ascii="Times New Roman" w:hAnsi="Times New Roman" w:cs="Times New Roman"/>
          <w:sz w:val="28"/>
          <w:szCs w:val="28"/>
        </w:rPr>
        <w:t>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lastRenderedPageBreak/>
        <w:t>Приведенная выше диаграмма свидетельствует о тенденциях прони</w:t>
      </w:r>
      <w:r w:rsidRPr="005779D1">
        <w:rPr>
          <w:rFonts w:ascii="Times New Roman" w:hAnsi="Times New Roman" w:cs="Times New Roman"/>
          <w:sz w:val="28"/>
          <w:szCs w:val="28"/>
        </w:rPr>
        <w:t>к</w:t>
      </w:r>
      <w:r w:rsidRPr="005779D1">
        <w:rPr>
          <w:rFonts w:ascii="Times New Roman" w:hAnsi="Times New Roman" w:cs="Times New Roman"/>
          <w:sz w:val="28"/>
          <w:szCs w:val="28"/>
        </w:rPr>
        <w:t>новения цифровых технологий в маркетинг. Современная компания, стр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мясь получить конкурентные преимущества, уже не может игнорировать н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вые возможности в маркетинге, основанные на современных информацио</w:t>
      </w:r>
      <w:r w:rsidRPr="005779D1">
        <w:rPr>
          <w:rFonts w:ascii="Times New Roman" w:hAnsi="Times New Roman" w:cs="Times New Roman"/>
          <w:sz w:val="28"/>
          <w:szCs w:val="28"/>
        </w:rPr>
        <w:t>н</w:t>
      </w:r>
      <w:r w:rsidRPr="005779D1">
        <w:rPr>
          <w:rFonts w:ascii="Times New Roman" w:hAnsi="Times New Roman" w:cs="Times New Roman"/>
          <w:sz w:val="28"/>
          <w:szCs w:val="28"/>
        </w:rPr>
        <w:t>ных технологиях.</w:t>
      </w:r>
    </w:p>
    <w:p w:rsidR="005779D1" w:rsidRPr="005779D1" w:rsidRDefault="008134FC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подведем итоги.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1. Высокодинамичное развитие информационных технологий сущес</w:t>
      </w:r>
      <w:r w:rsidRPr="005779D1">
        <w:rPr>
          <w:rFonts w:ascii="Times New Roman" w:hAnsi="Times New Roman" w:cs="Times New Roman"/>
          <w:sz w:val="28"/>
          <w:szCs w:val="28"/>
        </w:rPr>
        <w:t>т</w:t>
      </w:r>
      <w:r w:rsidRPr="005779D1">
        <w:rPr>
          <w:rFonts w:ascii="Times New Roman" w:hAnsi="Times New Roman" w:cs="Times New Roman"/>
          <w:sz w:val="28"/>
          <w:szCs w:val="28"/>
        </w:rPr>
        <w:t>венно повлияло на технологии маркетинга. Особую роль при этом сы</w:t>
      </w:r>
      <w:r w:rsidRPr="005779D1">
        <w:rPr>
          <w:rFonts w:ascii="Times New Roman" w:hAnsi="Times New Roman" w:cs="Times New Roman"/>
          <w:sz w:val="28"/>
          <w:szCs w:val="28"/>
        </w:rPr>
        <w:t>г</w:t>
      </w:r>
      <w:r w:rsidRPr="005779D1">
        <w:rPr>
          <w:rFonts w:ascii="Times New Roman" w:hAnsi="Times New Roman" w:cs="Times New Roman"/>
          <w:sz w:val="28"/>
          <w:szCs w:val="28"/>
        </w:rPr>
        <w:t>рало массовое проникновение интернета во все сферы деятельности.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2. Уровень развития информационных технологий дает возможность перейти от экстенсивных методов, основанных на привлечении все бол</w:t>
      </w:r>
      <w:r w:rsidRPr="005779D1">
        <w:rPr>
          <w:rFonts w:ascii="Times New Roman" w:hAnsi="Times New Roman" w:cs="Times New Roman"/>
          <w:sz w:val="28"/>
          <w:szCs w:val="28"/>
        </w:rPr>
        <w:t>ь</w:t>
      </w:r>
      <w:r w:rsidRPr="005779D1">
        <w:rPr>
          <w:rFonts w:ascii="Times New Roman" w:hAnsi="Times New Roman" w:cs="Times New Roman"/>
          <w:sz w:val="28"/>
          <w:szCs w:val="28"/>
        </w:rPr>
        <w:t>шего числа клиентов путем использования разнообразных каналов распростран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ния информации к маркетингу, ориентированному на конкретные группы п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требителей.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3. Развитие систем искусственного интеллекта, систем обработки больших данных и других быстро развивающихся технологий позволяет предположить, что в ближайшие годы нас ожидают революционные измен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ния в технологиях маркетинга.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Практическая значимость исследования заключается в популяризации современных информационных технологий и их использования при провед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нии маркетинговых исследований.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2CF" w:rsidRPr="00F45819" w:rsidRDefault="001562CF" w:rsidP="00156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0A" w:rsidRDefault="005A120A" w:rsidP="000E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20A" w:rsidRDefault="005A120A" w:rsidP="000E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4D9" w:rsidRPr="000E24D9" w:rsidRDefault="000E24D9" w:rsidP="000E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ED" w:rsidRDefault="00EF29ED" w:rsidP="000E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0CC2" w:rsidRDefault="00400CC2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br w:type="page"/>
      </w:r>
    </w:p>
    <w:p w:rsidR="00EF29ED" w:rsidRDefault="005E053D" w:rsidP="00A71A2D">
      <w:pPr>
        <w:pStyle w:val="1"/>
      </w:pPr>
      <w:bookmarkStart w:id="18" w:name="_Toc9976132"/>
      <w:bookmarkStart w:id="19" w:name="_Toc9976243"/>
      <w:r>
        <w:lastRenderedPageBreak/>
        <w:t>ЗАКЛЮЧЕНИЕ</w:t>
      </w:r>
      <w:bookmarkEnd w:id="18"/>
      <w:bookmarkEnd w:id="19"/>
    </w:p>
    <w:p w:rsidR="00BF4F14" w:rsidRPr="008134FC" w:rsidRDefault="00BF4F14" w:rsidP="00BF4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Маркетинговая деятельность является самостоятельным видом пре</w:t>
      </w:r>
      <w:r w:rsidRPr="008134FC">
        <w:rPr>
          <w:rFonts w:ascii="Times New Roman" w:hAnsi="Times New Roman" w:cs="Times New Roman"/>
          <w:sz w:val="28"/>
          <w:szCs w:val="28"/>
        </w:rPr>
        <w:t>д</w:t>
      </w:r>
      <w:r w:rsidRPr="008134FC">
        <w:rPr>
          <w:rFonts w:ascii="Times New Roman" w:hAnsi="Times New Roman" w:cs="Times New Roman"/>
          <w:sz w:val="28"/>
          <w:szCs w:val="28"/>
        </w:rPr>
        <w:t>принимательской деятельности, т. к. она осуществляется в рамках любой сферы предпринимательства. Особенность маркетинговой деятельности как функции и как вида предпринимательской деятельности заключается в том, что она осуществляется при любой модели рыночной экономики.</w:t>
      </w:r>
    </w:p>
    <w:p w:rsidR="00BF4F14" w:rsidRDefault="00BF4F14" w:rsidP="00BF4F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4E21">
        <w:rPr>
          <w:rFonts w:ascii="Times New Roman" w:hAnsi="Times New Roman" w:cs="Times New Roman"/>
          <w:sz w:val="28"/>
          <w:szCs w:val="28"/>
        </w:rPr>
        <w:t xml:space="preserve">словия хозяйствования в период импортозамещения </w:t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5A4E21">
        <w:rPr>
          <w:rFonts w:ascii="Times New Roman" w:hAnsi="Times New Roman" w:cs="Times New Roman"/>
          <w:sz w:val="28"/>
          <w:szCs w:val="28"/>
        </w:rPr>
        <w:t>выдвигают новые требования к предоставляемым на рынок тов</w:t>
      </w:r>
      <w:r w:rsidRPr="005A4E21">
        <w:rPr>
          <w:rFonts w:ascii="Times New Roman" w:hAnsi="Times New Roman" w:cs="Times New Roman"/>
          <w:sz w:val="28"/>
          <w:szCs w:val="28"/>
        </w:rPr>
        <w:t>а</w:t>
      </w:r>
      <w:r w:rsidRPr="005A4E21">
        <w:rPr>
          <w:rFonts w:ascii="Times New Roman" w:hAnsi="Times New Roman" w:cs="Times New Roman"/>
          <w:sz w:val="28"/>
          <w:szCs w:val="28"/>
        </w:rPr>
        <w:t>рам и услугам. Продукция высокого качества, обладающая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конкурентосп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собными характеристиками,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соответствующая предъявляемым ста</w:t>
      </w:r>
      <w:r w:rsidRPr="005A4E21">
        <w:rPr>
          <w:rFonts w:ascii="Times New Roman" w:hAnsi="Times New Roman" w:cs="Times New Roman"/>
          <w:sz w:val="28"/>
          <w:szCs w:val="28"/>
        </w:rPr>
        <w:t>н</w:t>
      </w:r>
      <w:r w:rsidRPr="005A4E21">
        <w:rPr>
          <w:rFonts w:ascii="Times New Roman" w:hAnsi="Times New Roman" w:cs="Times New Roman"/>
          <w:sz w:val="28"/>
          <w:szCs w:val="28"/>
        </w:rPr>
        <w:t>дартам,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способна наполнить рынок отечественной продукцией и в</w:t>
      </w:r>
      <w:r w:rsidRPr="005A4E21">
        <w:rPr>
          <w:rFonts w:ascii="Times New Roman" w:hAnsi="Times New Roman" w:cs="Times New Roman"/>
          <w:sz w:val="28"/>
          <w:szCs w:val="28"/>
        </w:rPr>
        <w:t>ы</w:t>
      </w:r>
      <w:r w:rsidRPr="005A4E21">
        <w:rPr>
          <w:rFonts w:ascii="Times New Roman" w:hAnsi="Times New Roman" w:cs="Times New Roman"/>
          <w:sz w:val="28"/>
          <w:szCs w:val="28"/>
        </w:rPr>
        <w:t>теснить заграничные товары порой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более качественными аналогами. При этом грамотная маркетинговая политика является драйвером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4E21">
        <w:rPr>
          <w:rFonts w:ascii="Times New Roman" w:hAnsi="Times New Roman" w:cs="Times New Roman"/>
          <w:sz w:val="28"/>
          <w:szCs w:val="28"/>
        </w:rPr>
        <w:t>эффективного пр</w:t>
      </w:r>
      <w:r w:rsidRPr="005A4E21">
        <w:rPr>
          <w:rFonts w:ascii="Times New Roman" w:hAnsi="Times New Roman" w:cs="Times New Roman"/>
          <w:sz w:val="28"/>
          <w:szCs w:val="28"/>
        </w:rPr>
        <w:t>о</w:t>
      </w:r>
      <w:r w:rsidRPr="005A4E21">
        <w:rPr>
          <w:rFonts w:ascii="Times New Roman" w:hAnsi="Times New Roman" w:cs="Times New Roman"/>
          <w:sz w:val="28"/>
          <w:szCs w:val="28"/>
        </w:rPr>
        <w:t>движения продукции до потребителя. А это возможно только на основе пр</w:t>
      </w:r>
      <w:r w:rsidRPr="005A4E21">
        <w:rPr>
          <w:rFonts w:ascii="Times New Roman" w:hAnsi="Times New Roman" w:cs="Times New Roman"/>
          <w:sz w:val="28"/>
          <w:szCs w:val="28"/>
        </w:rPr>
        <w:t>и</w:t>
      </w:r>
      <w:r w:rsidRPr="005A4E21">
        <w:rPr>
          <w:rFonts w:ascii="Times New Roman" w:hAnsi="Times New Roman" w:cs="Times New Roman"/>
          <w:sz w:val="28"/>
          <w:szCs w:val="28"/>
        </w:rPr>
        <w:t>менения новых методов маркетинга, которые соответствуют сегодняшним реалиям.</w:t>
      </w:r>
    </w:p>
    <w:p w:rsidR="005779D1" w:rsidRPr="005779D1" w:rsidRDefault="005779D1" w:rsidP="005779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9D1">
        <w:rPr>
          <w:rFonts w:ascii="Times New Roman" w:hAnsi="Times New Roman" w:cs="Times New Roman"/>
          <w:sz w:val="28"/>
          <w:szCs w:val="28"/>
        </w:rPr>
        <w:t>В условиях массовой доступности информации о товарах и услугах ч</w:t>
      </w:r>
      <w:r w:rsidRPr="005779D1">
        <w:rPr>
          <w:rFonts w:ascii="Times New Roman" w:hAnsi="Times New Roman" w:cs="Times New Roman"/>
          <w:sz w:val="28"/>
          <w:szCs w:val="28"/>
        </w:rPr>
        <w:t>е</w:t>
      </w:r>
      <w:r w:rsidRPr="005779D1">
        <w:rPr>
          <w:rFonts w:ascii="Times New Roman" w:hAnsi="Times New Roman" w:cs="Times New Roman"/>
          <w:sz w:val="28"/>
          <w:szCs w:val="28"/>
        </w:rPr>
        <w:t>рез средства телекоммуникаций у потребителя появляется реальная возмо</w:t>
      </w:r>
      <w:r w:rsidRPr="005779D1">
        <w:rPr>
          <w:rFonts w:ascii="Times New Roman" w:hAnsi="Times New Roman" w:cs="Times New Roman"/>
          <w:sz w:val="28"/>
          <w:szCs w:val="28"/>
        </w:rPr>
        <w:t>ж</w:t>
      </w:r>
      <w:r w:rsidRPr="005779D1">
        <w:rPr>
          <w:rFonts w:ascii="Times New Roman" w:hAnsi="Times New Roman" w:cs="Times New Roman"/>
          <w:sz w:val="28"/>
          <w:szCs w:val="28"/>
        </w:rPr>
        <w:t>ность сравнения предложений от различных компаний, заставляя п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следних снижать цены и повышать качество продукции. В таких условиях компании вынуждены переходить от массового маркетинга к маркетингу, ориентир</w:t>
      </w:r>
      <w:r w:rsidRPr="005779D1">
        <w:rPr>
          <w:rFonts w:ascii="Times New Roman" w:hAnsi="Times New Roman" w:cs="Times New Roman"/>
          <w:sz w:val="28"/>
          <w:szCs w:val="28"/>
        </w:rPr>
        <w:t>о</w:t>
      </w:r>
      <w:r w:rsidRPr="005779D1">
        <w:rPr>
          <w:rFonts w:ascii="Times New Roman" w:hAnsi="Times New Roman" w:cs="Times New Roman"/>
          <w:sz w:val="28"/>
          <w:szCs w:val="28"/>
        </w:rPr>
        <w:t>ванному на конкретные группы потребителей, использовать новые возмо</w:t>
      </w:r>
      <w:r w:rsidRPr="005779D1">
        <w:rPr>
          <w:rFonts w:ascii="Times New Roman" w:hAnsi="Times New Roman" w:cs="Times New Roman"/>
          <w:sz w:val="28"/>
          <w:szCs w:val="28"/>
        </w:rPr>
        <w:t>ж</w:t>
      </w:r>
      <w:r w:rsidRPr="005779D1">
        <w:rPr>
          <w:rFonts w:ascii="Times New Roman" w:hAnsi="Times New Roman" w:cs="Times New Roman"/>
          <w:sz w:val="28"/>
          <w:szCs w:val="28"/>
        </w:rPr>
        <w:t>ности информационных технологий для достижения конкурентных преим</w:t>
      </w:r>
      <w:r w:rsidRPr="005779D1">
        <w:rPr>
          <w:rFonts w:ascii="Times New Roman" w:hAnsi="Times New Roman" w:cs="Times New Roman"/>
          <w:sz w:val="28"/>
          <w:szCs w:val="28"/>
        </w:rPr>
        <w:t>у</w:t>
      </w:r>
      <w:r w:rsidRPr="005779D1">
        <w:rPr>
          <w:rFonts w:ascii="Times New Roman" w:hAnsi="Times New Roman" w:cs="Times New Roman"/>
          <w:sz w:val="28"/>
          <w:szCs w:val="28"/>
        </w:rPr>
        <w:t>ществ.</w:t>
      </w:r>
    </w:p>
    <w:p w:rsidR="00C17D5E" w:rsidRDefault="00C17D5E" w:rsidP="00C1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D5E" w:rsidRPr="009E13A5" w:rsidRDefault="00C17D5E" w:rsidP="00C17D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0D1" w:rsidRDefault="003B00D1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20" w:name="_Toc481054960"/>
      <w:r>
        <w:br w:type="page"/>
      </w:r>
    </w:p>
    <w:p w:rsidR="00EF29ED" w:rsidRDefault="00A71A2D" w:rsidP="00A71A2D">
      <w:pPr>
        <w:pStyle w:val="1"/>
      </w:pPr>
      <w:bookmarkStart w:id="21" w:name="_Toc9976133"/>
      <w:bookmarkStart w:id="22" w:name="_Toc9976244"/>
      <w:bookmarkEnd w:id="20"/>
      <w:r>
        <w:lastRenderedPageBreak/>
        <w:t>СПИСОК ИСПОЛЬЗОВАННЫХ ИСТОЧНИКОВ</w:t>
      </w:r>
      <w:bookmarkEnd w:id="21"/>
      <w:bookmarkEnd w:id="22"/>
    </w:p>
    <w:p w:rsid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«Гражданский кодекс Российской Федерации (часть первая)» от 30.11.1994 N 51-ФЗ (ред. от 28.03.2017)</w:t>
      </w:r>
    </w:p>
    <w:p w:rsidR="009C6224" w:rsidRPr="009C6224" w:rsidRDefault="009C6224" w:rsidP="009C62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24">
        <w:rPr>
          <w:rFonts w:ascii="Times New Roman" w:hAnsi="Times New Roman" w:cs="Times New Roman"/>
          <w:sz w:val="28"/>
          <w:szCs w:val="28"/>
        </w:rPr>
        <w:t>Агеева Н. А., Лопаткина Н. Ю. Экономический анализ маркетинговой деятельности предприятия: Учебное пособие. СПб.: Изд-во СПбГУЭФ, 2010. 63 с.</w:t>
      </w:r>
    </w:p>
    <w:p w:rsidR="00C91E02" w:rsidRP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Алексунин В.А. Маркетинг краткий курс. Учебное пособие. – М.: И</w:t>
      </w:r>
      <w:r w:rsidRPr="00C91E02">
        <w:rPr>
          <w:rFonts w:ascii="Times New Roman" w:hAnsi="Times New Roman" w:cs="Times New Roman"/>
          <w:sz w:val="28"/>
          <w:szCs w:val="28"/>
        </w:rPr>
        <w:t>з</w:t>
      </w:r>
      <w:r w:rsidRPr="00C91E02">
        <w:rPr>
          <w:rFonts w:ascii="Times New Roman" w:hAnsi="Times New Roman" w:cs="Times New Roman"/>
          <w:sz w:val="28"/>
          <w:szCs w:val="28"/>
        </w:rPr>
        <w:t>дательский Дом «Дашков и К</w:t>
      </w:r>
      <w:r w:rsidRPr="00C91E02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91E02">
        <w:rPr>
          <w:rFonts w:ascii="Times New Roman" w:hAnsi="Times New Roman" w:cs="Times New Roman"/>
          <w:sz w:val="28"/>
          <w:szCs w:val="28"/>
        </w:rPr>
        <w:t>», 2015. - 225 с.</w:t>
      </w:r>
    </w:p>
    <w:p w:rsidR="00C91E02" w:rsidRP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Арасланов Т. Н. Маркетинг услуг: уточнение некоторых понятий с экономической точки зрения // Маркетинг в России и за рубежом. № 2. 2016.</w:t>
      </w:r>
    </w:p>
    <w:p w:rsid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Багиев Г.Л, Тарасевич В.М., Маркетинг: Учебник для вузов. – М.: Эк</w:t>
      </w:r>
      <w:r w:rsidRPr="00C91E02">
        <w:rPr>
          <w:rFonts w:ascii="Times New Roman" w:hAnsi="Times New Roman" w:cs="Times New Roman"/>
          <w:sz w:val="28"/>
          <w:szCs w:val="28"/>
        </w:rPr>
        <w:t>о</w:t>
      </w:r>
      <w:r w:rsidRPr="00C91E02">
        <w:rPr>
          <w:rFonts w:ascii="Times New Roman" w:hAnsi="Times New Roman" w:cs="Times New Roman"/>
          <w:sz w:val="28"/>
          <w:szCs w:val="28"/>
        </w:rPr>
        <w:t>номика, 2014. - 530 с.</w:t>
      </w:r>
    </w:p>
    <w:p w:rsidR="009C6224" w:rsidRPr="009C6224" w:rsidRDefault="009C6224" w:rsidP="009C62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24">
        <w:rPr>
          <w:rFonts w:ascii="Times New Roman" w:hAnsi="Times New Roman" w:cs="Times New Roman"/>
          <w:sz w:val="28"/>
          <w:szCs w:val="28"/>
        </w:rPr>
        <w:t>Багиев Г. Л., Тарасевич В. М., Анн X. Маркетинг: Учебник для В</w:t>
      </w:r>
      <w:r w:rsidRPr="009C6224">
        <w:rPr>
          <w:rFonts w:ascii="Times New Roman" w:hAnsi="Times New Roman" w:cs="Times New Roman"/>
          <w:sz w:val="28"/>
          <w:szCs w:val="28"/>
        </w:rPr>
        <w:t>У</w:t>
      </w:r>
      <w:r w:rsidRPr="009C6224">
        <w:rPr>
          <w:rFonts w:ascii="Times New Roman" w:hAnsi="Times New Roman" w:cs="Times New Roman"/>
          <w:sz w:val="28"/>
          <w:szCs w:val="28"/>
        </w:rPr>
        <w:t>Зов / Под общ. ред. Г. Л. Багиева. 3-е изд., перераб. и доп. СПб.: П</w:t>
      </w:r>
      <w:r w:rsidRPr="009C6224">
        <w:rPr>
          <w:rFonts w:ascii="Times New Roman" w:hAnsi="Times New Roman" w:cs="Times New Roman"/>
          <w:sz w:val="28"/>
          <w:szCs w:val="28"/>
        </w:rPr>
        <w:t>и</w:t>
      </w:r>
      <w:r w:rsidRPr="009C6224">
        <w:rPr>
          <w:rFonts w:ascii="Times New Roman" w:hAnsi="Times New Roman" w:cs="Times New Roman"/>
          <w:sz w:val="28"/>
          <w:szCs w:val="28"/>
        </w:rPr>
        <w:t>тер, 2008. 736 с.</w:t>
      </w:r>
    </w:p>
    <w:p w:rsid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Басовский Л.Е. Маркетинг: Курс лекций - М.: Экономика, 2009. - 453 с.</w:t>
      </w:r>
    </w:p>
    <w:p w:rsidR="008134FC" w:rsidRDefault="008134FC" w:rsidP="008134FC">
      <w:pPr>
        <w:pStyle w:val="af"/>
        <w:numPr>
          <w:ilvl w:val="0"/>
          <w:numId w:val="1"/>
        </w:numPr>
        <w:rPr>
          <w:b w:val="0"/>
          <w:szCs w:val="28"/>
        </w:rPr>
      </w:pPr>
      <w:r w:rsidRPr="005779D1">
        <w:rPr>
          <w:b w:val="0"/>
          <w:szCs w:val="28"/>
        </w:rPr>
        <w:t>Баяндин К. Три технологии, изменившие маркетинг // Материалы еж</w:t>
      </w:r>
      <w:r w:rsidRPr="005779D1">
        <w:rPr>
          <w:b w:val="0"/>
          <w:szCs w:val="28"/>
        </w:rPr>
        <w:t>е</w:t>
      </w:r>
      <w:r w:rsidRPr="005779D1">
        <w:rPr>
          <w:b w:val="0"/>
          <w:szCs w:val="28"/>
        </w:rPr>
        <w:t>годной конференции Яндекса: Yet</w:t>
      </w:r>
      <w:r w:rsidRPr="005779D1">
        <w:rPr>
          <w:b w:val="0"/>
          <w:szCs w:val="28"/>
          <w:lang w:val="en-US"/>
        </w:rPr>
        <w:t>another</w:t>
      </w:r>
      <w:r w:rsidRPr="008134FC">
        <w:rPr>
          <w:b w:val="0"/>
          <w:szCs w:val="28"/>
        </w:rPr>
        <w:t xml:space="preserve"> </w:t>
      </w:r>
      <w:r w:rsidRPr="005779D1">
        <w:rPr>
          <w:b w:val="0"/>
          <w:szCs w:val="28"/>
          <w:lang w:val="en-US"/>
        </w:rPr>
        <w:t>Conference</w:t>
      </w:r>
      <w:r w:rsidRPr="008134FC">
        <w:rPr>
          <w:b w:val="0"/>
          <w:szCs w:val="28"/>
        </w:rPr>
        <w:t xml:space="preserve"> 2017. </w:t>
      </w:r>
      <w:r w:rsidRPr="005779D1">
        <w:rPr>
          <w:b w:val="0"/>
          <w:szCs w:val="28"/>
          <w:lang w:val="en-US"/>
        </w:rPr>
        <w:t>URL</w:t>
      </w:r>
      <w:r w:rsidRPr="008134FC">
        <w:rPr>
          <w:b w:val="0"/>
          <w:szCs w:val="28"/>
        </w:rPr>
        <w:t xml:space="preserve">: </w:t>
      </w:r>
      <w:r w:rsidRPr="005779D1">
        <w:rPr>
          <w:b w:val="0"/>
          <w:szCs w:val="28"/>
          <w:lang w:val="en-US"/>
        </w:rPr>
        <w:t>https</w:t>
      </w:r>
      <w:r w:rsidRPr="008134FC">
        <w:rPr>
          <w:b w:val="0"/>
          <w:szCs w:val="28"/>
        </w:rPr>
        <w:t>://</w:t>
      </w:r>
      <w:r w:rsidRPr="005779D1">
        <w:rPr>
          <w:b w:val="0"/>
          <w:szCs w:val="28"/>
          <w:lang w:val="en-US"/>
        </w:rPr>
        <w:t>events</w:t>
      </w:r>
      <w:r w:rsidRPr="008134FC">
        <w:rPr>
          <w:b w:val="0"/>
          <w:szCs w:val="28"/>
        </w:rPr>
        <w:t>.</w:t>
      </w:r>
      <w:r w:rsidRPr="005779D1">
        <w:rPr>
          <w:b w:val="0"/>
          <w:szCs w:val="28"/>
          <w:lang w:val="en-US"/>
        </w:rPr>
        <w:t>yandex</w:t>
      </w:r>
      <w:r w:rsidRPr="008134FC">
        <w:rPr>
          <w:b w:val="0"/>
          <w:szCs w:val="28"/>
        </w:rPr>
        <w:t>.</w:t>
      </w:r>
      <w:r w:rsidRPr="005779D1">
        <w:rPr>
          <w:b w:val="0"/>
          <w:szCs w:val="28"/>
          <w:lang w:val="en-US"/>
        </w:rPr>
        <w:t>ru</w:t>
      </w:r>
      <w:r w:rsidRPr="008134FC">
        <w:rPr>
          <w:b w:val="0"/>
          <w:szCs w:val="28"/>
        </w:rPr>
        <w:t>/</w:t>
      </w:r>
      <w:r w:rsidRPr="005779D1">
        <w:rPr>
          <w:b w:val="0"/>
          <w:szCs w:val="28"/>
          <w:lang w:val="en-US"/>
        </w:rPr>
        <w:t>events</w:t>
      </w:r>
      <w:r w:rsidRPr="008134FC">
        <w:rPr>
          <w:b w:val="0"/>
          <w:szCs w:val="28"/>
        </w:rPr>
        <w:t>/</w:t>
      </w:r>
      <w:r w:rsidRPr="005779D1">
        <w:rPr>
          <w:b w:val="0"/>
          <w:szCs w:val="28"/>
          <w:lang w:val="en-US"/>
        </w:rPr>
        <w:t>yac</w:t>
      </w:r>
      <w:r w:rsidRPr="008134FC">
        <w:rPr>
          <w:b w:val="0"/>
          <w:szCs w:val="28"/>
        </w:rPr>
        <w:t>/30-</w:t>
      </w:r>
      <w:r w:rsidRPr="005779D1">
        <w:rPr>
          <w:b w:val="0"/>
          <w:szCs w:val="28"/>
          <w:lang w:val="en-US"/>
        </w:rPr>
        <w:t>may</w:t>
      </w:r>
      <w:r w:rsidRPr="008134FC">
        <w:rPr>
          <w:b w:val="0"/>
          <w:szCs w:val="28"/>
        </w:rPr>
        <w:t>-2017 (</w:t>
      </w:r>
      <w:r w:rsidRPr="005779D1">
        <w:rPr>
          <w:b w:val="0"/>
          <w:szCs w:val="28"/>
        </w:rPr>
        <w:t>дата</w:t>
      </w:r>
      <w:r w:rsidRPr="008134FC"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обращения</w:t>
      </w:r>
      <w:r w:rsidRPr="008134FC">
        <w:rPr>
          <w:b w:val="0"/>
          <w:szCs w:val="28"/>
        </w:rPr>
        <w:t xml:space="preserve">: </w:t>
      </w:r>
      <w:r>
        <w:rPr>
          <w:b w:val="0"/>
          <w:szCs w:val="28"/>
        </w:rPr>
        <w:t>18</w:t>
      </w:r>
      <w:r w:rsidRPr="008134FC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Pr="008134FC">
        <w:rPr>
          <w:b w:val="0"/>
          <w:szCs w:val="28"/>
        </w:rPr>
        <w:t>.201</w:t>
      </w:r>
      <w:r>
        <w:rPr>
          <w:b w:val="0"/>
          <w:szCs w:val="28"/>
        </w:rPr>
        <w:t>9</w:t>
      </w:r>
      <w:r w:rsidRPr="008134FC">
        <w:rPr>
          <w:b w:val="0"/>
          <w:szCs w:val="28"/>
        </w:rPr>
        <w:t>).</w:t>
      </w:r>
    </w:p>
    <w:p w:rsidR="008134FC" w:rsidRPr="005779D1" w:rsidRDefault="008134FC" w:rsidP="008134FC">
      <w:pPr>
        <w:pStyle w:val="af"/>
        <w:numPr>
          <w:ilvl w:val="0"/>
          <w:numId w:val="1"/>
        </w:numPr>
        <w:rPr>
          <w:b w:val="0"/>
          <w:szCs w:val="28"/>
        </w:rPr>
      </w:pPr>
      <w:r w:rsidRPr="005779D1">
        <w:rPr>
          <w:b w:val="0"/>
          <w:szCs w:val="28"/>
        </w:rPr>
        <w:t>Вахрушев Д.С., Кальсин А.Е., Прохоренков П.А.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Управление предпр</w:t>
      </w:r>
      <w:r w:rsidRPr="005779D1">
        <w:rPr>
          <w:b w:val="0"/>
          <w:szCs w:val="28"/>
        </w:rPr>
        <w:t>и</w:t>
      </w:r>
      <w:r w:rsidRPr="005779D1">
        <w:rPr>
          <w:b w:val="0"/>
          <w:szCs w:val="28"/>
        </w:rPr>
        <w:t>ятиями в условиях информатизации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экономических отношений на о</w:t>
      </w:r>
      <w:r w:rsidRPr="005779D1">
        <w:rPr>
          <w:b w:val="0"/>
          <w:szCs w:val="28"/>
        </w:rPr>
        <w:t>с</w:t>
      </w:r>
      <w:r w:rsidRPr="005779D1">
        <w:rPr>
          <w:b w:val="0"/>
          <w:szCs w:val="28"/>
        </w:rPr>
        <w:t>нове применения облачных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технологий // Социальные и гум</w:t>
      </w:r>
      <w:r w:rsidRPr="005779D1">
        <w:rPr>
          <w:b w:val="0"/>
          <w:szCs w:val="28"/>
        </w:rPr>
        <w:t>а</w:t>
      </w:r>
      <w:r w:rsidRPr="005779D1">
        <w:rPr>
          <w:b w:val="0"/>
          <w:szCs w:val="28"/>
        </w:rPr>
        <w:t>нитарные знания. 2017.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Т. 3. № 3. С. 225–231.</w:t>
      </w:r>
    </w:p>
    <w:p w:rsidR="001C073D" w:rsidRPr="00C91E02" w:rsidRDefault="001C073D" w:rsidP="001C073D">
      <w:pPr>
        <w:pStyle w:val="af"/>
        <w:numPr>
          <w:ilvl w:val="0"/>
          <w:numId w:val="1"/>
        </w:numPr>
        <w:rPr>
          <w:b w:val="0"/>
          <w:szCs w:val="28"/>
        </w:rPr>
      </w:pPr>
      <w:r w:rsidRPr="005779D1">
        <w:rPr>
          <w:b w:val="0"/>
          <w:szCs w:val="28"/>
        </w:rPr>
        <w:t>Восемь трендов digital-маркетинга в 2018 году. URL: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 xml:space="preserve">https://vc.ru/marketing/29804 (дата обращения: </w:t>
      </w:r>
      <w:r>
        <w:rPr>
          <w:b w:val="0"/>
          <w:szCs w:val="28"/>
        </w:rPr>
        <w:t>22</w:t>
      </w:r>
      <w:r w:rsidRPr="005779D1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Pr="005779D1">
        <w:rPr>
          <w:b w:val="0"/>
          <w:szCs w:val="28"/>
        </w:rPr>
        <w:t>.201</w:t>
      </w:r>
      <w:r>
        <w:rPr>
          <w:b w:val="0"/>
          <w:szCs w:val="28"/>
        </w:rPr>
        <w:t>9</w:t>
      </w:r>
      <w:r w:rsidRPr="005779D1">
        <w:rPr>
          <w:b w:val="0"/>
          <w:szCs w:val="28"/>
        </w:rPr>
        <w:t>).</w:t>
      </w:r>
    </w:p>
    <w:p w:rsid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Голубков Е.П. Маркетинг: Словарь - справочник. - М..: "Издател</w:t>
      </w:r>
      <w:r w:rsidRPr="00C91E02">
        <w:rPr>
          <w:rFonts w:ascii="Times New Roman" w:hAnsi="Times New Roman" w:cs="Times New Roman"/>
          <w:sz w:val="28"/>
          <w:szCs w:val="28"/>
        </w:rPr>
        <w:t>ь</w:t>
      </w:r>
      <w:r w:rsidRPr="00C91E02">
        <w:rPr>
          <w:rFonts w:ascii="Times New Roman" w:hAnsi="Times New Roman" w:cs="Times New Roman"/>
          <w:sz w:val="28"/>
          <w:szCs w:val="28"/>
        </w:rPr>
        <w:t>ский дом "Дашков и К", 2015. - 750 с.</w:t>
      </w:r>
    </w:p>
    <w:p w:rsidR="008134FC" w:rsidRPr="009C6224" w:rsidRDefault="008134FC" w:rsidP="008134FC">
      <w:pPr>
        <w:pStyle w:val="af"/>
        <w:numPr>
          <w:ilvl w:val="0"/>
          <w:numId w:val="1"/>
        </w:numPr>
        <w:rPr>
          <w:b w:val="0"/>
          <w:szCs w:val="28"/>
          <w:lang w:val="en-US"/>
        </w:rPr>
      </w:pPr>
      <w:r w:rsidRPr="005779D1">
        <w:rPr>
          <w:b w:val="0"/>
          <w:szCs w:val="28"/>
        </w:rPr>
        <w:lastRenderedPageBreak/>
        <w:t>Гусарова О.М. Информационно-аналитические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технологии прогноз</w:t>
      </w:r>
      <w:r w:rsidRPr="005779D1">
        <w:rPr>
          <w:b w:val="0"/>
          <w:szCs w:val="28"/>
        </w:rPr>
        <w:t>и</w:t>
      </w:r>
      <w:r w:rsidRPr="005779D1">
        <w:rPr>
          <w:b w:val="0"/>
          <w:szCs w:val="28"/>
        </w:rPr>
        <w:t>рования деятельности организаций //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Международный журнал пр</w:t>
      </w:r>
      <w:r w:rsidRPr="005779D1">
        <w:rPr>
          <w:b w:val="0"/>
          <w:szCs w:val="28"/>
        </w:rPr>
        <w:t>и</w:t>
      </w:r>
      <w:r w:rsidRPr="005779D1">
        <w:rPr>
          <w:b w:val="0"/>
          <w:szCs w:val="28"/>
        </w:rPr>
        <w:t>кладных и фундаментальных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исследований</w:t>
      </w:r>
      <w:r w:rsidRPr="008134FC">
        <w:rPr>
          <w:b w:val="0"/>
          <w:szCs w:val="28"/>
        </w:rPr>
        <w:t xml:space="preserve">. </w:t>
      </w:r>
      <w:r w:rsidRPr="005779D1">
        <w:rPr>
          <w:b w:val="0"/>
          <w:szCs w:val="28"/>
          <w:lang w:val="en-US"/>
        </w:rPr>
        <w:t xml:space="preserve">2015. № 12–3. </w:t>
      </w:r>
      <w:r w:rsidRPr="005779D1">
        <w:rPr>
          <w:b w:val="0"/>
          <w:szCs w:val="28"/>
        </w:rPr>
        <w:t>С</w:t>
      </w:r>
      <w:r w:rsidRPr="005779D1">
        <w:rPr>
          <w:b w:val="0"/>
          <w:szCs w:val="28"/>
          <w:lang w:val="en-US"/>
        </w:rPr>
        <w:t>. 492–495.</w:t>
      </w:r>
    </w:p>
    <w:p w:rsidR="009C6224" w:rsidRPr="009C6224" w:rsidRDefault="009C6224" w:rsidP="009C62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24">
        <w:rPr>
          <w:rFonts w:ascii="Times New Roman" w:hAnsi="Times New Roman" w:cs="Times New Roman"/>
          <w:sz w:val="28"/>
          <w:szCs w:val="28"/>
        </w:rPr>
        <w:t xml:space="preserve">Дорошев В. И. Введение в теорию маркетинга: учеб. пособие / В. И. Дорошев. М.: ИНФРА-М, 2001.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6224">
        <w:rPr>
          <w:rFonts w:ascii="Times New Roman" w:hAnsi="Times New Roman" w:cs="Times New Roman"/>
          <w:sz w:val="28"/>
          <w:szCs w:val="28"/>
        </w:rPr>
        <w:t>285 с.</w:t>
      </w:r>
    </w:p>
    <w:p w:rsidR="00C91E02" w:rsidRP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Каменева Н.Г., Поляков В.А., Маркетинговые исследования: учеб. п</w:t>
      </w:r>
      <w:r w:rsidRPr="00C91E02">
        <w:rPr>
          <w:rFonts w:ascii="Times New Roman" w:hAnsi="Times New Roman" w:cs="Times New Roman"/>
          <w:sz w:val="28"/>
          <w:szCs w:val="28"/>
        </w:rPr>
        <w:t>о</w:t>
      </w:r>
      <w:r w:rsidRPr="00C91E02">
        <w:rPr>
          <w:rFonts w:ascii="Times New Roman" w:hAnsi="Times New Roman" w:cs="Times New Roman"/>
          <w:sz w:val="28"/>
          <w:szCs w:val="28"/>
        </w:rPr>
        <w:t>собие. – М.: НИЦ ИНФРА-М, 2014. – 903 с.</w:t>
      </w:r>
    </w:p>
    <w:p w:rsidR="00C91E02" w:rsidRP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Котлер Ф. Основы маркетинга, Москва «Ростинтер»,2009. - 915 с.</w:t>
      </w:r>
    </w:p>
    <w:p w:rsidR="00C91E02" w:rsidRDefault="00C91E02" w:rsidP="00C91E02">
      <w:pPr>
        <w:pStyle w:val="3"/>
        <w:numPr>
          <w:ilvl w:val="0"/>
          <w:numId w:val="1"/>
        </w:numPr>
        <w:rPr>
          <w:szCs w:val="28"/>
        </w:rPr>
      </w:pPr>
      <w:r w:rsidRPr="00C91E02">
        <w:rPr>
          <w:szCs w:val="28"/>
        </w:rPr>
        <w:t>Котлер Ф. Маркетинг и менеджмент. СПб.: Издательство «Питер», 2009 г. - 853 с.</w:t>
      </w:r>
    </w:p>
    <w:p w:rsidR="00DD157A" w:rsidRPr="005779D1" w:rsidRDefault="00DD157A" w:rsidP="00DD157A">
      <w:pPr>
        <w:pStyle w:val="af"/>
        <w:numPr>
          <w:ilvl w:val="0"/>
          <w:numId w:val="1"/>
        </w:numPr>
        <w:rPr>
          <w:b w:val="0"/>
          <w:szCs w:val="28"/>
        </w:rPr>
      </w:pPr>
      <w:r w:rsidRPr="005779D1">
        <w:rPr>
          <w:b w:val="0"/>
          <w:szCs w:val="28"/>
        </w:rPr>
        <w:t>Кулакова А.Ю. Интернет как эффективный инструмент маркетинга // Приоритетные задачи и стратегии развития экономики и менеджме</w:t>
      </w:r>
      <w:r w:rsidRPr="005779D1">
        <w:rPr>
          <w:b w:val="0"/>
          <w:szCs w:val="28"/>
        </w:rPr>
        <w:t>н</w:t>
      </w:r>
      <w:r w:rsidRPr="005779D1">
        <w:rPr>
          <w:b w:val="0"/>
          <w:szCs w:val="28"/>
        </w:rPr>
        <w:t>та: сборник научных трудов по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итогам международной научно-практической конференции.</w:t>
      </w:r>
      <w:r>
        <w:rPr>
          <w:b w:val="0"/>
          <w:szCs w:val="28"/>
        </w:rPr>
        <w:t xml:space="preserve"> </w:t>
      </w:r>
      <w:r w:rsidRPr="005779D1">
        <w:rPr>
          <w:b w:val="0"/>
          <w:szCs w:val="28"/>
        </w:rPr>
        <w:t>Тольятти, 2017. № 2. С. 14–16.</w:t>
      </w:r>
    </w:p>
    <w:p w:rsidR="005779D1" w:rsidRPr="005779D1" w:rsidRDefault="005779D1" w:rsidP="005779D1">
      <w:pPr>
        <w:pStyle w:val="af"/>
        <w:numPr>
          <w:ilvl w:val="0"/>
          <w:numId w:val="1"/>
        </w:numPr>
        <w:rPr>
          <w:b w:val="0"/>
          <w:szCs w:val="28"/>
        </w:rPr>
      </w:pPr>
      <w:r w:rsidRPr="005779D1">
        <w:rPr>
          <w:b w:val="0"/>
          <w:szCs w:val="28"/>
        </w:rPr>
        <w:t>Маркетинговая статистика URL:https://www.freely.</w:t>
      </w:r>
      <w:r w:rsidRPr="005779D1">
        <w:rPr>
          <w:b w:val="0"/>
          <w:szCs w:val="28"/>
          <w:lang w:val="en-US"/>
        </w:rPr>
        <w:t>net</w:t>
      </w:r>
      <w:r w:rsidRPr="005779D1">
        <w:rPr>
          <w:b w:val="0"/>
          <w:szCs w:val="28"/>
        </w:rPr>
        <w:t>/</w:t>
      </w:r>
      <w:r w:rsidRPr="005779D1">
        <w:rPr>
          <w:b w:val="0"/>
          <w:szCs w:val="28"/>
          <w:lang w:val="en-US"/>
        </w:rPr>
        <w:t>marketing</w:t>
      </w:r>
      <w:r w:rsidRPr="005779D1">
        <w:rPr>
          <w:b w:val="0"/>
          <w:szCs w:val="28"/>
        </w:rPr>
        <w:t>-</w:t>
      </w:r>
      <w:r w:rsidRPr="005779D1">
        <w:rPr>
          <w:b w:val="0"/>
          <w:szCs w:val="28"/>
          <w:lang w:val="en-US"/>
        </w:rPr>
        <w:t>statistics</w:t>
      </w:r>
      <w:r w:rsidRPr="005779D1">
        <w:rPr>
          <w:b w:val="0"/>
          <w:szCs w:val="28"/>
        </w:rPr>
        <w:t xml:space="preserve">-2016 (дата обращения: </w:t>
      </w:r>
      <w:r>
        <w:rPr>
          <w:b w:val="0"/>
          <w:szCs w:val="28"/>
        </w:rPr>
        <w:t>22</w:t>
      </w:r>
      <w:r w:rsidRPr="005779D1">
        <w:rPr>
          <w:b w:val="0"/>
          <w:szCs w:val="28"/>
        </w:rPr>
        <w:t>.</w:t>
      </w:r>
      <w:r>
        <w:rPr>
          <w:b w:val="0"/>
          <w:szCs w:val="28"/>
        </w:rPr>
        <w:t>04</w:t>
      </w:r>
      <w:r w:rsidRPr="005779D1">
        <w:rPr>
          <w:b w:val="0"/>
          <w:szCs w:val="28"/>
        </w:rPr>
        <w:t>.201</w:t>
      </w:r>
      <w:r>
        <w:rPr>
          <w:b w:val="0"/>
          <w:szCs w:val="28"/>
        </w:rPr>
        <w:t>9</w:t>
      </w:r>
      <w:r w:rsidRPr="005779D1">
        <w:rPr>
          <w:b w:val="0"/>
          <w:szCs w:val="28"/>
        </w:rPr>
        <w:t>).</w:t>
      </w:r>
    </w:p>
    <w:p w:rsid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Маркетинг: Учебное пособие / Под ред. А.М. Немчина, Д.В. Мина</w:t>
      </w:r>
      <w:r w:rsidRPr="00C91E02">
        <w:rPr>
          <w:rFonts w:ascii="Times New Roman" w:hAnsi="Times New Roman" w:cs="Times New Roman"/>
          <w:sz w:val="28"/>
          <w:szCs w:val="28"/>
        </w:rPr>
        <w:t>е</w:t>
      </w:r>
      <w:r w:rsidRPr="00C91E02">
        <w:rPr>
          <w:rFonts w:ascii="Times New Roman" w:hAnsi="Times New Roman" w:cs="Times New Roman"/>
          <w:sz w:val="28"/>
          <w:szCs w:val="28"/>
        </w:rPr>
        <w:t>ва. – СПб: Издательский дом «Бизнес - пресса», 2010. - 301 с.</w:t>
      </w:r>
    </w:p>
    <w:p w:rsidR="00C91E02" w:rsidRP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Маркова В.Д. Маркетинг услуг. – М.: Финансы и статистика, 2006. - 403 с.</w:t>
      </w:r>
    </w:p>
    <w:p w:rsidR="00C91E02" w:rsidRPr="00C91E02" w:rsidRDefault="00C91E02" w:rsidP="00C91E02">
      <w:pPr>
        <w:pStyle w:val="a7"/>
        <w:numPr>
          <w:ilvl w:val="0"/>
          <w:numId w:val="1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E02">
        <w:rPr>
          <w:rFonts w:ascii="Times New Roman" w:hAnsi="Times New Roman" w:cs="Times New Roman"/>
          <w:sz w:val="28"/>
          <w:szCs w:val="28"/>
        </w:rPr>
        <w:t>Никишкин В.В. Маркетинг розничной торговли. Теория и методол</w:t>
      </w:r>
      <w:r w:rsidRPr="00C91E02">
        <w:rPr>
          <w:rFonts w:ascii="Times New Roman" w:hAnsi="Times New Roman" w:cs="Times New Roman"/>
          <w:sz w:val="28"/>
          <w:szCs w:val="28"/>
        </w:rPr>
        <w:t>о</w:t>
      </w:r>
      <w:r w:rsidRPr="00C91E02">
        <w:rPr>
          <w:rFonts w:ascii="Times New Roman" w:hAnsi="Times New Roman" w:cs="Times New Roman"/>
          <w:sz w:val="28"/>
          <w:szCs w:val="28"/>
        </w:rPr>
        <w:t xml:space="preserve">гия / В.В Никишкин. 2-е изд. – М.: ЗАО «Издательство «Экономика», 2004. </w:t>
      </w:r>
      <w:r w:rsidRPr="00C91E02">
        <w:rPr>
          <w:rFonts w:ascii="Times New Roman" w:hAnsi="Times New Roman" w:cs="Times New Roman"/>
          <w:spacing w:val="-2"/>
          <w:sz w:val="28"/>
          <w:szCs w:val="28"/>
        </w:rPr>
        <w:t>- 505 с.</w:t>
      </w:r>
    </w:p>
    <w:p w:rsidR="00C91E02" w:rsidRDefault="00C91E02" w:rsidP="00C91E02">
      <w:pPr>
        <w:pStyle w:val="af"/>
        <w:numPr>
          <w:ilvl w:val="0"/>
          <w:numId w:val="1"/>
        </w:numPr>
        <w:rPr>
          <w:b w:val="0"/>
          <w:szCs w:val="28"/>
        </w:rPr>
      </w:pPr>
      <w:r w:rsidRPr="00C91E02">
        <w:rPr>
          <w:b w:val="0"/>
          <w:szCs w:val="28"/>
        </w:rPr>
        <w:t xml:space="preserve">Панкрухин А.П. Маркетинг: Учебник. – М.: ИКФ Омега – Л, 2002. </w:t>
      </w:r>
      <w:r w:rsidRPr="00C91E02">
        <w:rPr>
          <w:b w:val="0"/>
          <w:spacing w:val="-2"/>
          <w:szCs w:val="28"/>
        </w:rPr>
        <w:t>- 358 с.</w:t>
      </w:r>
      <w:r w:rsidRPr="00C91E02">
        <w:rPr>
          <w:b w:val="0"/>
          <w:szCs w:val="28"/>
        </w:rPr>
        <w:t xml:space="preserve"> </w:t>
      </w:r>
    </w:p>
    <w:p w:rsidR="008134FC" w:rsidRDefault="008134FC" w:rsidP="008134FC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4FC">
        <w:rPr>
          <w:rFonts w:ascii="Times New Roman" w:hAnsi="Times New Roman" w:cs="Times New Roman"/>
          <w:sz w:val="28"/>
          <w:szCs w:val="28"/>
        </w:rPr>
        <w:t>Прохоренков П.А., Гусарова О.М., Аверьянова Т.В. Современные и</w:t>
      </w:r>
      <w:r w:rsidRPr="008134FC">
        <w:rPr>
          <w:rFonts w:ascii="Times New Roman" w:hAnsi="Times New Roman" w:cs="Times New Roman"/>
          <w:sz w:val="28"/>
          <w:szCs w:val="28"/>
        </w:rPr>
        <w:t>н</w:t>
      </w:r>
      <w:r w:rsidRPr="008134FC">
        <w:rPr>
          <w:rFonts w:ascii="Times New Roman" w:hAnsi="Times New Roman" w:cs="Times New Roman"/>
          <w:sz w:val="28"/>
          <w:szCs w:val="28"/>
        </w:rPr>
        <w:t>формационные технологии маркетинга // Фундаментальные исследов</w:t>
      </w:r>
      <w:r w:rsidRPr="008134FC">
        <w:rPr>
          <w:rFonts w:ascii="Times New Roman" w:hAnsi="Times New Roman" w:cs="Times New Roman"/>
          <w:sz w:val="28"/>
          <w:szCs w:val="28"/>
        </w:rPr>
        <w:t>а</w:t>
      </w:r>
      <w:r w:rsidRPr="008134FC">
        <w:rPr>
          <w:rFonts w:ascii="Times New Roman" w:hAnsi="Times New Roman" w:cs="Times New Roman"/>
          <w:sz w:val="28"/>
          <w:szCs w:val="28"/>
        </w:rPr>
        <w:t>ния.</w:t>
      </w:r>
      <w:r w:rsidR="009C6224">
        <w:rPr>
          <w:rFonts w:ascii="Times New Roman" w:hAnsi="Times New Roman" w:cs="Times New Roman"/>
          <w:sz w:val="28"/>
          <w:szCs w:val="28"/>
        </w:rPr>
        <w:t xml:space="preserve"> – 2018. – № 12-1. – С. 158-162</w:t>
      </w:r>
    </w:p>
    <w:p w:rsidR="009C6224" w:rsidRDefault="009C6224" w:rsidP="009C62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24">
        <w:rPr>
          <w:rFonts w:ascii="Times New Roman" w:hAnsi="Times New Roman" w:cs="Times New Roman"/>
          <w:sz w:val="28"/>
          <w:szCs w:val="28"/>
        </w:rPr>
        <w:lastRenderedPageBreak/>
        <w:t>Полиенко М. Маркетинговая деятельность [Электронный ресурс]: URL: http:// marketopedia.ru/64-marketingovaya-deyatelnost.html Дата о</w:t>
      </w:r>
      <w:r w:rsidRPr="009C6224">
        <w:rPr>
          <w:rFonts w:ascii="Times New Roman" w:hAnsi="Times New Roman" w:cs="Times New Roman"/>
          <w:sz w:val="28"/>
          <w:szCs w:val="28"/>
        </w:rPr>
        <w:t>б</w:t>
      </w:r>
      <w:r w:rsidRPr="009C6224">
        <w:rPr>
          <w:rFonts w:ascii="Times New Roman" w:hAnsi="Times New Roman" w:cs="Times New Roman"/>
          <w:sz w:val="28"/>
          <w:szCs w:val="28"/>
        </w:rPr>
        <w:t>ращения: 22.04.2019</w:t>
      </w:r>
    </w:p>
    <w:p w:rsidR="009C6224" w:rsidRDefault="009C6224" w:rsidP="009C6224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224">
        <w:rPr>
          <w:rFonts w:ascii="Times New Roman" w:hAnsi="Times New Roman" w:cs="Times New Roman"/>
          <w:sz w:val="28"/>
          <w:szCs w:val="28"/>
        </w:rPr>
        <w:t>Солдатова А. В. Управление маркетинговой деятельностью предпр</w:t>
      </w:r>
      <w:r w:rsidRPr="009C6224">
        <w:rPr>
          <w:rFonts w:ascii="Times New Roman" w:hAnsi="Times New Roman" w:cs="Times New Roman"/>
          <w:sz w:val="28"/>
          <w:szCs w:val="28"/>
        </w:rPr>
        <w:t>и</w:t>
      </w:r>
      <w:r w:rsidRPr="009C6224">
        <w:rPr>
          <w:rFonts w:ascii="Times New Roman" w:hAnsi="Times New Roman" w:cs="Times New Roman"/>
          <w:sz w:val="28"/>
          <w:szCs w:val="28"/>
        </w:rPr>
        <w:t>ятия с использованием методов экономического анализа: Диссерт</w:t>
      </w:r>
      <w:r w:rsidRPr="009C6224">
        <w:rPr>
          <w:rFonts w:ascii="Times New Roman" w:hAnsi="Times New Roman" w:cs="Times New Roman"/>
          <w:sz w:val="28"/>
          <w:szCs w:val="28"/>
        </w:rPr>
        <w:t>а</w:t>
      </w:r>
      <w:r w:rsidRPr="009C6224">
        <w:rPr>
          <w:rFonts w:ascii="Times New Roman" w:hAnsi="Times New Roman" w:cs="Times New Roman"/>
          <w:sz w:val="28"/>
          <w:szCs w:val="28"/>
        </w:rPr>
        <w:t>ция на соискание ученой степени кандидата экономических наук, 201508.00.05 «Экономика и управление народным хозяйством (экон</w:t>
      </w:r>
      <w:r w:rsidRPr="009C6224">
        <w:rPr>
          <w:rFonts w:ascii="Times New Roman" w:hAnsi="Times New Roman" w:cs="Times New Roman"/>
          <w:sz w:val="28"/>
          <w:szCs w:val="28"/>
        </w:rPr>
        <w:t>о</w:t>
      </w:r>
      <w:r w:rsidRPr="009C6224">
        <w:rPr>
          <w:rFonts w:ascii="Times New Roman" w:hAnsi="Times New Roman" w:cs="Times New Roman"/>
          <w:sz w:val="28"/>
          <w:szCs w:val="28"/>
        </w:rPr>
        <w:t>мика, организация и управление предприятиями, отраслями, компле</w:t>
      </w:r>
      <w:r w:rsidRPr="009C6224">
        <w:rPr>
          <w:rFonts w:ascii="Times New Roman" w:hAnsi="Times New Roman" w:cs="Times New Roman"/>
          <w:sz w:val="28"/>
          <w:szCs w:val="28"/>
        </w:rPr>
        <w:t>к</w:t>
      </w:r>
      <w:r w:rsidRPr="009C6224">
        <w:rPr>
          <w:rFonts w:ascii="Times New Roman" w:hAnsi="Times New Roman" w:cs="Times New Roman"/>
          <w:sz w:val="28"/>
          <w:szCs w:val="28"/>
        </w:rPr>
        <w:t>сами: маркетинг)», 08.00.12 «Бухгалтерский учет, статистика», 2015.</w:t>
      </w:r>
    </w:p>
    <w:p w:rsidR="008237E2" w:rsidRPr="008237E2" w:rsidRDefault="008237E2" w:rsidP="008237E2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7E2">
        <w:rPr>
          <w:rFonts w:ascii="Times New Roman" w:hAnsi="Times New Roman" w:cs="Times New Roman"/>
          <w:sz w:val="28"/>
          <w:szCs w:val="28"/>
        </w:rPr>
        <w:t>Толстяков Р.Р., Кублин И.М., Санинский С.А. Актуальные проблемы маркетингового обеспечения на современном этапе развития рыно</w:t>
      </w:r>
      <w:r w:rsidRPr="008237E2">
        <w:rPr>
          <w:rFonts w:ascii="Times New Roman" w:hAnsi="Times New Roman" w:cs="Times New Roman"/>
          <w:sz w:val="28"/>
          <w:szCs w:val="28"/>
        </w:rPr>
        <w:t>ч</w:t>
      </w:r>
      <w:r w:rsidRPr="008237E2">
        <w:rPr>
          <w:rFonts w:ascii="Times New Roman" w:hAnsi="Times New Roman" w:cs="Times New Roman"/>
          <w:sz w:val="28"/>
          <w:szCs w:val="28"/>
        </w:rPr>
        <w:t>ных отношений // Cоциально-экономические явления и процессы. 2017. Т. 10. № 6.С. 89–97.</w:t>
      </w:r>
    </w:p>
    <w:p w:rsidR="005779D1" w:rsidRPr="008134FC" w:rsidRDefault="005779D1" w:rsidP="005779D1">
      <w:pPr>
        <w:pStyle w:val="af"/>
        <w:numPr>
          <w:ilvl w:val="0"/>
          <w:numId w:val="1"/>
        </w:numPr>
        <w:rPr>
          <w:b w:val="0"/>
          <w:szCs w:val="28"/>
          <w:lang w:val="en-US"/>
        </w:rPr>
      </w:pPr>
      <w:r w:rsidRPr="005779D1">
        <w:rPr>
          <w:b w:val="0"/>
          <w:szCs w:val="28"/>
        </w:rPr>
        <w:t>Отчет</w:t>
      </w:r>
      <w:r w:rsidRPr="005779D1">
        <w:rPr>
          <w:b w:val="0"/>
          <w:szCs w:val="28"/>
          <w:lang w:val="en-US"/>
        </w:rPr>
        <w:t xml:space="preserve"> Digital Intelligence Briefng: 2018 Digital Trends. </w:t>
      </w:r>
      <w:r w:rsidRPr="008134FC">
        <w:rPr>
          <w:b w:val="0"/>
          <w:szCs w:val="28"/>
          <w:lang w:val="en-US"/>
        </w:rPr>
        <w:t>URL: https:// www. Econsultancy.com (</w:t>
      </w:r>
      <w:r w:rsidRPr="005779D1">
        <w:rPr>
          <w:b w:val="0"/>
          <w:szCs w:val="28"/>
        </w:rPr>
        <w:t>дата</w:t>
      </w:r>
      <w:r w:rsidRPr="008134FC">
        <w:rPr>
          <w:b w:val="0"/>
          <w:szCs w:val="28"/>
          <w:lang w:val="en-US"/>
        </w:rPr>
        <w:t xml:space="preserve"> </w:t>
      </w:r>
      <w:r w:rsidRPr="005779D1">
        <w:rPr>
          <w:b w:val="0"/>
          <w:szCs w:val="28"/>
        </w:rPr>
        <w:t>обращения</w:t>
      </w:r>
      <w:r w:rsidRPr="008134FC">
        <w:rPr>
          <w:b w:val="0"/>
          <w:szCs w:val="28"/>
          <w:lang w:val="en-US"/>
        </w:rPr>
        <w:t>: 21.04.2019)</w:t>
      </w:r>
    </w:p>
    <w:p w:rsidR="00C91E02" w:rsidRPr="005A4E21" w:rsidRDefault="00C91E02" w:rsidP="00C91E02">
      <w:pPr>
        <w:pStyle w:val="af"/>
        <w:numPr>
          <w:ilvl w:val="0"/>
          <w:numId w:val="1"/>
        </w:numPr>
        <w:rPr>
          <w:b w:val="0"/>
          <w:szCs w:val="28"/>
        </w:rPr>
      </w:pPr>
      <w:r w:rsidRPr="00C91E02">
        <w:rPr>
          <w:b w:val="0"/>
          <w:szCs w:val="28"/>
        </w:rPr>
        <w:t>Штейнгольц Б.И. Маркетинг: Учебно-методический комплекс. – Нов</w:t>
      </w:r>
      <w:r w:rsidRPr="00C91E02">
        <w:rPr>
          <w:b w:val="0"/>
          <w:szCs w:val="28"/>
        </w:rPr>
        <w:t>о</w:t>
      </w:r>
      <w:r w:rsidRPr="00C91E02">
        <w:rPr>
          <w:b w:val="0"/>
          <w:szCs w:val="28"/>
        </w:rPr>
        <w:t xml:space="preserve">сибирск: НГАЭиУ, 2002. </w:t>
      </w:r>
      <w:r w:rsidRPr="00C91E02">
        <w:rPr>
          <w:b w:val="0"/>
          <w:spacing w:val="-2"/>
          <w:szCs w:val="28"/>
        </w:rPr>
        <w:t>- 393 с.</w:t>
      </w:r>
    </w:p>
    <w:p w:rsidR="005A4E21" w:rsidRPr="005A4E21" w:rsidRDefault="005A4E21" w:rsidP="005A4E21">
      <w:pPr>
        <w:pStyle w:val="af"/>
        <w:numPr>
          <w:ilvl w:val="0"/>
          <w:numId w:val="1"/>
        </w:numPr>
        <w:rPr>
          <w:b w:val="0"/>
          <w:szCs w:val="28"/>
        </w:rPr>
      </w:pPr>
      <w:r w:rsidRPr="005A4E21">
        <w:rPr>
          <w:b w:val="0"/>
          <w:szCs w:val="28"/>
        </w:rPr>
        <w:t>Яшин Н.С. Модернизация экономики и проблемы инновационного ра</w:t>
      </w:r>
      <w:r w:rsidRPr="005A4E21">
        <w:rPr>
          <w:b w:val="0"/>
          <w:szCs w:val="28"/>
        </w:rPr>
        <w:t>з</w:t>
      </w:r>
      <w:r w:rsidRPr="005A4E21">
        <w:rPr>
          <w:b w:val="0"/>
          <w:szCs w:val="28"/>
        </w:rPr>
        <w:t>вития России // Вестник Саратовского государственного социал</w:t>
      </w:r>
      <w:r w:rsidRPr="005A4E21">
        <w:rPr>
          <w:b w:val="0"/>
          <w:szCs w:val="28"/>
        </w:rPr>
        <w:t>ь</w:t>
      </w:r>
      <w:r w:rsidRPr="005A4E21">
        <w:rPr>
          <w:b w:val="0"/>
          <w:szCs w:val="28"/>
        </w:rPr>
        <w:t>но-экономического университета.</w:t>
      </w:r>
      <w:r>
        <w:rPr>
          <w:b w:val="0"/>
          <w:szCs w:val="28"/>
        </w:rPr>
        <w:t xml:space="preserve"> </w:t>
      </w:r>
      <w:r w:rsidRPr="005A4E21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Pr="005A4E21">
        <w:rPr>
          <w:b w:val="0"/>
          <w:szCs w:val="28"/>
        </w:rPr>
        <w:t>. № 5. С. 55.</w:t>
      </w:r>
    </w:p>
    <w:p w:rsidR="00C91E02" w:rsidRDefault="00C91E02" w:rsidP="005779D1">
      <w:pPr>
        <w:pStyle w:val="af"/>
        <w:rPr>
          <w:b w:val="0"/>
          <w:szCs w:val="28"/>
        </w:rPr>
      </w:pPr>
    </w:p>
    <w:p w:rsidR="005779D1" w:rsidRDefault="005779D1" w:rsidP="005779D1">
      <w:pPr>
        <w:pStyle w:val="af"/>
        <w:rPr>
          <w:b w:val="0"/>
          <w:szCs w:val="28"/>
        </w:rPr>
      </w:pPr>
    </w:p>
    <w:p w:rsidR="000E24D9" w:rsidRPr="00C91E02" w:rsidRDefault="000E24D9" w:rsidP="000E24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4D9" w:rsidRPr="00C91E02" w:rsidSect="00A71A2D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5E2" w:rsidRDefault="006A05E2" w:rsidP="00BA2341">
      <w:pPr>
        <w:spacing w:after="0" w:line="240" w:lineRule="auto"/>
      </w:pPr>
      <w:r>
        <w:separator/>
      </w:r>
    </w:p>
  </w:endnote>
  <w:endnote w:type="continuationSeparator" w:id="0">
    <w:p w:rsidR="006A05E2" w:rsidRDefault="006A05E2" w:rsidP="00BA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57816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1A2D" w:rsidRPr="00C91E02" w:rsidRDefault="00A71A2D" w:rsidP="008F421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E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1E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E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6ACB">
          <w:rPr>
            <w:rFonts w:ascii="Times New Roman" w:hAnsi="Times New Roman" w:cs="Times New Roman"/>
            <w:noProof/>
            <w:sz w:val="24"/>
            <w:szCs w:val="24"/>
          </w:rPr>
          <w:t>31</w:t>
        </w:r>
        <w:r w:rsidRPr="00C91E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71A2D" w:rsidRDefault="00A71A2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5E2" w:rsidRDefault="006A05E2" w:rsidP="00BA2341">
      <w:pPr>
        <w:spacing w:after="0" w:line="240" w:lineRule="auto"/>
      </w:pPr>
      <w:r>
        <w:separator/>
      </w:r>
    </w:p>
  </w:footnote>
  <w:footnote w:type="continuationSeparator" w:id="0">
    <w:p w:rsidR="006A05E2" w:rsidRDefault="006A05E2" w:rsidP="00BA2341">
      <w:pPr>
        <w:spacing w:after="0" w:line="240" w:lineRule="auto"/>
      </w:pPr>
      <w:r>
        <w:continuationSeparator/>
      </w:r>
    </w:p>
  </w:footnote>
  <w:footnote w:id="1">
    <w:p w:rsidR="00A71A2D" w:rsidRPr="00BF7395" w:rsidRDefault="00A71A2D" w:rsidP="00BF7395">
      <w:pPr>
        <w:pStyle w:val="af"/>
        <w:spacing w:line="240" w:lineRule="auto"/>
        <w:ind w:firstLine="0"/>
        <w:rPr>
          <w:sz w:val="24"/>
        </w:rPr>
      </w:pPr>
      <w:r w:rsidRPr="00BF7395">
        <w:rPr>
          <w:rStyle w:val="aa"/>
          <w:sz w:val="24"/>
        </w:rPr>
        <w:footnoteRef/>
      </w:r>
      <w:r w:rsidRPr="00BF7395">
        <w:rPr>
          <w:sz w:val="24"/>
        </w:rPr>
        <w:t xml:space="preserve"> </w:t>
      </w:r>
      <w:r w:rsidRPr="00BF7395">
        <w:rPr>
          <w:b w:val="0"/>
          <w:sz w:val="24"/>
        </w:rPr>
        <w:t xml:space="preserve">Панкрухин А.П. Маркетинг: Учебник. – М.: ИКФ Омега – Л, 2002. </w:t>
      </w:r>
      <w:r w:rsidRPr="00BF7395">
        <w:rPr>
          <w:b w:val="0"/>
          <w:spacing w:val="-2"/>
          <w:sz w:val="24"/>
        </w:rPr>
        <w:t>- 89 с.</w:t>
      </w:r>
      <w:r w:rsidRPr="00BF7395">
        <w:rPr>
          <w:b w:val="0"/>
          <w:sz w:val="24"/>
        </w:rPr>
        <w:t xml:space="preserve"> </w:t>
      </w:r>
    </w:p>
  </w:footnote>
  <w:footnote w:id="2">
    <w:p w:rsidR="00A71A2D" w:rsidRPr="00BF7395" w:rsidRDefault="00A71A2D" w:rsidP="00BF7395">
      <w:pPr>
        <w:spacing w:after="0" w:line="240" w:lineRule="auto"/>
        <w:jc w:val="both"/>
        <w:rPr>
          <w:sz w:val="24"/>
          <w:szCs w:val="24"/>
        </w:rPr>
      </w:pPr>
      <w:r w:rsidRPr="00BF7395">
        <w:rPr>
          <w:rStyle w:val="aa"/>
          <w:sz w:val="24"/>
          <w:szCs w:val="24"/>
        </w:rPr>
        <w:footnoteRef/>
      </w:r>
      <w:r w:rsidRPr="00BF7395">
        <w:rPr>
          <w:sz w:val="24"/>
          <w:szCs w:val="24"/>
        </w:rPr>
        <w:t xml:space="preserve"> </w:t>
      </w:r>
      <w:r w:rsidRPr="00BF7395">
        <w:rPr>
          <w:rFonts w:ascii="Times New Roman" w:hAnsi="Times New Roman" w:cs="Times New Roman"/>
          <w:sz w:val="24"/>
          <w:szCs w:val="24"/>
        </w:rPr>
        <w:t>Багиев Г. Л., Тарасевич В. М., Анн X. Маркетинг: Учебник для ВУЗов / Под общ. ред. Г. Л. Багиева. 3-е изд., перераб. и доп. СПб.: Питер, 2008. - 105 с.</w:t>
      </w:r>
    </w:p>
  </w:footnote>
  <w:footnote w:id="3">
    <w:p w:rsidR="00A71A2D" w:rsidRPr="00BF7395" w:rsidRDefault="00A71A2D" w:rsidP="00BF7395">
      <w:pPr>
        <w:spacing w:after="0" w:line="240" w:lineRule="auto"/>
        <w:jc w:val="both"/>
        <w:rPr>
          <w:sz w:val="24"/>
          <w:szCs w:val="24"/>
        </w:rPr>
      </w:pPr>
      <w:r w:rsidRPr="00BF7395">
        <w:rPr>
          <w:rStyle w:val="aa"/>
          <w:sz w:val="24"/>
          <w:szCs w:val="24"/>
        </w:rPr>
        <w:footnoteRef/>
      </w:r>
      <w:r w:rsidRPr="00BF7395">
        <w:rPr>
          <w:sz w:val="24"/>
          <w:szCs w:val="24"/>
        </w:rPr>
        <w:t xml:space="preserve"> </w:t>
      </w:r>
      <w:r w:rsidRPr="00BF7395">
        <w:rPr>
          <w:rFonts w:ascii="Times New Roman" w:hAnsi="Times New Roman" w:cs="Times New Roman"/>
          <w:sz w:val="24"/>
          <w:szCs w:val="24"/>
        </w:rPr>
        <w:t>Дорошев В. И. Введение в теорию маркетинга: учеб. пособие / В. И. Дорошев. М.: И</w:t>
      </w:r>
      <w:r w:rsidRPr="00BF7395">
        <w:rPr>
          <w:rFonts w:ascii="Times New Roman" w:hAnsi="Times New Roman" w:cs="Times New Roman"/>
          <w:sz w:val="24"/>
          <w:szCs w:val="24"/>
        </w:rPr>
        <w:t>Н</w:t>
      </w:r>
      <w:r w:rsidRPr="00BF7395">
        <w:rPr>
          <w:rFonts w:ascii="Times New Roman" w:hAnsi="Times New Roman" w:cs="Times New Roman"/>
          <w:sz w:val="24"/>
          <w:szCs w:val="24"/>
        </w:rPr>
        <w:t>ФРА-М, 2001. - 68 с.</w:t>
      </w:r>
    </w:p>
  </w:footnote>
  <w:footnote w:id="4">
    <w:p w:rsidR="00A71A2D" w:rsidRPr="00BF7395" w:rsidRDefault="00A71A2D" w:rsidP="00BF7395">
      <w:pPr>
        <w:spacing w:after="0" w:line="240" w:lineRule="auto"/>
        <w:jc w:val="both"/>
        <w:rPr>
          <w:sz w:val="24"/>
          <w:szCs w:val="24"/>
        </w:rPr>
      </w:pPr>
      <w:r w:rsidRPr="00BF7395">
        <w:rPr>
          <w:rStyle w:val="aa"/>
          <w:sz w:val="24"/>
          <w:szCs w:val="24"/>
        </w:rPr>
        <w:footnoteRef/>
      </w:r>
      <w:r w:rsidRPr="00BF7395">
        <w:rPr>
          <w:sz w:val="24"/>
          <w:szCs w:val="24"/>
        </w:rPr>
        <w:t xml:space="preserve"> </w:t>
      </w:r>
      <w:r w:rsidRPr="00BF7395">
        <w:rPr>
          <w:rFonts w:ascii="Times New Roman" w:hAnsi="Times New Roman" w:cs="Times New Roman"/>
          <w:sz w:val="24"/>
          <w:szCs w:val="24"/>
        </w:rPr>
        <w:t>Агеева Н. А., Лопаткина Н. Ю. Экономический анализ маркетинговой деятельности предприятия: Учебное пособие. СПб.: Изд-во СПбГУЭФ, 2010. – 63 с.</w:t>
      </w:r>
    </w:p>
  </w:footnote>
  <w:footnote w:id="5">
    <w:p w:rsidR="00A71A2D" w:rsidRPr="00BF7395" w:rsidRDefault="00A71A2D" w:rsidP="00BF7395">
      <w:pPr>
        <w:spacing w:after="0" w:line="240" w:lineRule="auto"/>
        <w:jc w:val="both"/>
        <w:rPr>
          <w:sz w:val="24"/>
          <w:szCs w:val="24"/>
        </w:rPr>
      </w:pPr>
      <w:r w:rsidRPr="00BF7395">
        <w:rPr>
          <w:rStyle w:val="aa"/>
          <w:sz w:val="24"/>
          <w:szCs w:val="24"/>
        </w:rPr>
        <w:footnoteRef/>
      </w:r>
      <w:r w:rsidRPr="00BF7395">
        <w:rPr>
          <w:sz w:val="24"/>
          <w:szCs w:val="24"/>
        </w:rPr>
        <w:t xml:space="preserve"> </w:t>
      </w:r>
      <w:r w:rsidRPr="00BF7395">
        <w:rPr>
          <w:rFonts w:ascii="Times New Roman" w:hAnsi="Times New Roman" w:cs="Times New Roman"/>
          <w:sz w:val="24"/>
          <w:szCs w:val="24"/>
        </w:rPr>
        <w:t>Полиенко М. Маркетинговая деятельность [Электронный ресурс]: URL: http:// marketopedia.ru/64-marketingovaya-deyatelnost.html Дата обращения: 22.04.2019</w:t>
      </w:r>
    </w:p>
  </w:footnote>
  <w:footnote w:id="6">
    <w:p w:rsidR="00A71A2D" w:rsidRPr="00BF7395" w:rsidRDefault="00A71A2D" w:rsidP="00BF7395">
      <w:pPr>
        <w:spacing w:after="0" w:line="240" w:lineRule="auto"/>
        <w:jc w:val="both"/>
        <w:rPr>
          <w:sz w:val="24"/>
          <w:szCs w:val="24"/>
        </w:rPr>
      </w:pPr>
      <w:r w:rsidRPr="00BF7395">
        <w:rPr>
          <w:rStyle w:val="aa"/>
          <w:sz w:val="24"/>
          <w:szCs w:val="24"/>
        </w:rPr>
        <w:footnoteRef/>
      </w:r>
      <w:r w:rsidRPr="00BF7395">
        <w:rPr>
          <w:sz w:val="24"/>
          <w:szCs w:val="24"/>
        </w:rPr>
        <w:t xml:space="preserve"> </w:t>
      </w:r>
      <w:r w:rsidRPr="00BF7395">
        <w:rPr>
          <w:rFonts w:ascii="Times New Roman" w:hAnsi="Times New Roman" w:cs="Times New Roman"/>
          <w:sz w:val="24"/>
          <w:szCs w:val="24"/>
        </w:rPr>
        <w:t>Солдатова А. В. Управление маркетинговой деятельностью предприятия с использов</w:t>
      </w:r>
      <w:r w:rsidRPr="00BF7395">
        <w:rPr>
          <w:rFonts w:ascii="Times New Roman" w:hAnsi="Times New Roman" w:cs="Times New Roman"/>
          <w:sz w:val="24"/>
          <w:szCs w:val="24"/>
        </w:rPr>
        <w:t>а</w:t>
      </w:r>
      <w:r w:rsidRPr="00BF7395">
        <w:rPr>
          <w:rFonts w:ascii="Times New Roman" w:hAnsi="Times New Roman" w:cs="Times New Roman"/>
          <w:sz w:val="24"/>
          <w:szCs w:val="24"/>
        </w:rPr>
        <w:t>нием методов экономического анализа: Диссертация на соискание ученой степени канд</w:t>
      </w:r>
      <w:r w:rsidRPr="00BF7395">
        <w:rPr>
          <w:rFonts w:ascii="Times New Roman" w:hAnsi="Times New Roman" w:cs="Times New Roman"/>
          <w:sz w:val="24"/>
          <w:szCs w:val="24"/>
        </w:rPr>
        <w:t>и</w:t>
      </w:r>
      <w:r w:rsidRPr="00BF7395">
        <w:rPr>
          <w:rFonts w:ascii="Times New Roman" w:hAnsi="Times New Roman" w:cs="Times New Roman"/>
          <w:sz w:val="24"/>
          <w:szCs w:val="24"/>
        </w:rPr>
        <w:t>дата экономических наук, 201508.00.05 «Экономика и управление народным х</w:t>
      </w:r>
      <w:r w:rsidRPr="00BF7395">
        <w:rPr>
          <w:rFonts w:ascii="Times New Roman" w:hAnsi="Times New Roman" w:cs="Times New Roman"/>
          <w:sz w:val="24"/>
          <w:szCs w:val="24"/>
        </w:rPr>
        <w:t>о</w:t>
      </w:r>
      <w:r w:rsidRPr="00BF7395">
        <w:rPr>
          <w:rFonts w:ascii="Times New Roman" w:hAnsi="Times New Roman" w:cs="Times New Roman"/>
          <w:sz w:val="24"/>
          <w:szCs w:val="24"/>
        </w:rPr>
        <w:t>зяйством (экономика, организация и управление предприятиями, отраслями, комплексами: марк</w:t>
      </w:r>
      <w:r w:rsidRPr="00BF7395">
        <w:rPr>
          <w:rFonts w:ascii="Times New Roman" w:hAnsi="Times New Roman" w:cs="Times New Roman"/>
          <w:sz w:val="24"/>
          <w:szCs w:val="24"/>
        </w:rPr>
        <w:t>е</w:t>
      </w:r>
      <w:r w:rsidRPr="00BF7395">
        <w:rPr>
          <w:rFonts w:ascii="Times New Roman" w:hAnsi="Times New Roman" w:cs="Times New Roman"/>
          <w:sz w:val="24"/>
          <w:szCs w:val="24"/>
        </w:rPr>
        <w:t>тинг)», 08.00.12 «Бухгалтерский учет, статистика», 2015.</w:t>
      </w:r>
    </w:p>
  </w:footnote>
  <w:footnote w:id="7">
    <w:p w:rsidR="00A71A2D" w:rsidRPr="00BF7395" w:rsidRDefault="00A71A2D" w:rsidP="00BF7395">
      <w:pPr>
        <w:spacing w:after="0" w:line="240" w:lineRule="auto"/>
        <w:jc w:val="both"/>
        <w:rPr>
          <w:sz w:val="24"/>
          <w:szCs w:val="24"/>
        </w:rPr>
      </w:pPr>
      <w:r w:rsidRPr="00BF7395">
        <w:rPr>
          <w:rStyle w:val="aa"/>
          <w:sz w:val="24"/>
          <w:szCs w:val="24"/>
        </w:rPr>
        <w:footnoteRef/>
      </w:r>
      <w:r w:rsidRPr="00BF7395">
        <w:rPr>
          <w:sz w:val="24"/>
          <w:szCs w:val="24"/>
        </w:rPr>
        <w:t xml:space="preserve"> </w:t>
      </w:r>
      <w:r w:rsidRPr="00BF7395">
        <w:rPr>
          <w:rFonts w:ascii="Times New Roman" w:hAnsi="Times New Roman" w:cs="Times New Roman"/>
          <w:sz w:val="24"/>
          <w:szCs w:val="24"/>
        </w:rPr>
        <w:t>Толстяков Р.Р., Кублин И.М., Санинский С.А. Актуальные проблемы маркетингового обеспечения на современном этапе развития рыночных отношений // Cоциально-экономические явления и процессы. 2017. Т. 10. № 6. - С. 92.</w:t>
      </w:r>
    </w:p>
  </w:footnote>
  <w:footnote w:id="8">
    <w:p w:rsidR="00A71A2D" w:rsidRPr="00BF7395" w:rsidRDefault="00A71A2D" w:rsidP="00BF7395">
      <w:pPr>
        <w:pStyle w:val="af"/>
        <w:spacing w:line="240" w:lineRule="auto"/>
        <w:ind w:firstLine="0"/>
        <w:rPr>
          <w:sz w:val="24"/>
        </w:rPr>
      </w:pPr>
      <w:r w:rsidRPr="00BF7395">
        <w:rPr>
          <w:rStyle w:val="aa"/>
          <w:sz w:val="24"/>
        </w:rPr>
        <w:footnoteRef/>
      </w:r>
      <w:r w:rsidRPr="00BF7395">
        <w:rPr>
          <w:sz w:val="24"/>
        </w:rPr>
        <w:t xml:space="preserve"> </w:t>
      </w:r>
      <w:r w:rsidRPr="00BF7395">
        <w:rPr>
          <w:b w:val="0"/>
          <w:sz w:val="24"/>
        </w:rPr>
        <w:t>Маркетинговая статистика URL:https://www.freely.</w:t>
      </w:r>
      <w:r w:rsidRPr="00BF7395">
        <w:rPr>
          <w:b w:val="0"/>
          <w:sz w:val="24"/>
          <w:lang w:val="en-US"/>
        </w:rPr>
        <w:t>net</w:t>
      </w:r>
      <w:r w:rsidRPr="00BF7395">
        <w:rPr>
          <w:b w:val="0"/>
          <w:sz w:val="24"/>
        </w:rPr>
        <w:t>/</w:t>
      </w:r>
      <w:r w:rsidRPr="00BF7395">
        <w:rPr>
          <w:b w:val="0"/>
          <w:sz w:val="24"/>
          <w:lang w:val="en-US"/>
        </w:rPr>
        <w:t>marketing</w:t>
      </w:r>
      <w:r w:rsidRPr="00BF7395">
        <w:rPr>
          <w:b w:val="0"/>
          <w:sz w:val="24"/>
        </w:rPr>
        <w:t>-</w:t>
      </w:r>
      <w:r w:rsidRPr="00BF7395">
        <w:rPr>
          <w:b w:val="0"/>
          <w:sz w:val="24"/>
          <w:lang w:val="en-US"/>
        </w:rPr>
        <w:t>statistics</w:t>
      </w:r>
      <w:r w:rsidRPr="00BF7395">
        <w:rPr>
          <w:b w:val="0"/>
          <w:sz w:val="24"/>
        </w:rPr>
        <w:t>-2016 (дата о</w:t>
      </w:r>
      <w:r w:rsidRPr="00BF7395">
        <w:rPr>
          <w:b w:val="0"/>
          <w:sz w:val="24"/>
        </w:rPr>
        <w:t>б</w:t>
      </w:r>
      <w:r w:rsidRPr="00BF7395">
        <w:rPr>
          <w:b w:val="0"/>
          <w:sz w:val="24"/>
        </w:rPr>
        <w:t>ращения: 22.04.2019).</w:t>
      </w:r>
    </w:p>
  </w:footnote>
  <w:footnote w:id="9">
    <w:p w:rsidR="00A71A2D" w:rsidRPr="00BF7395" w:rsidRDefault="00A71A2D" w:rsidP="00BF7395">
      <w:pPr>
        <w:pStyle w:val="af"/>
        <w:spacing w:line="240" w:lineRule="auto"/>
        <w:ind w:firstLine="0"/>
        <w:rPr>
          <w:sz w:val="24"/>
        </w:rPr>
      </w:pPr>
      <w:r w:rsidRPr="00BF7395">
        <w:rPr>
          <w:rStyle w:val="aa"/>
          <w:sz w:val="24"/>
        </w:rPr>
        <w:footnoteRef/>
      </w:r>
      <w:r w:rsidRPr="00BF7395">
        <w:rPr>
          <w:sz w:val="24"/>
        </w:rPr>
        <w:t xml:space="preserve"> </w:t>
      </w:r>
      <w:r w:rsidRPr="00BF7395">
        <w:rPr>
          <w:b w:val="0"/>
          <w:sz w:val="24"/>
        </w:rPr>
        <w:t>Кулакова А.Ю. Интернет как эффективный инструмент маркетинга // Приоритетные з</w:t>
      </w:r>
      <w:r w:rsidRPr="00BF7395">
        <w:rPr>
          <w:b w:val="0"/>
          <w:sz w:val="24"/>
        </w:rPr>
        <w:t>а</w:t>
      </w:r>
      <w:r w:rsidRPr="00BF7395">
        <w:rPr>
          <w:b w:val="0"/>
          <w:sz w:val="24"/>
        </w:rPr>
        <w:t>дачи и стратегии развития экономики и менеджмента: сборник научных трудов по итогам международной научно-практической конференции. Тольятти, 2017. № 2. С. 15.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A2D" w:rsidRPr="00BA2341" w:rsidRDefault="00A71A2D">
    <w:pPr>
      <w:pStyle w:val="a3"/>
      <w:jc w:val="right"/>
      <w:rPr>
        <w:rFonts w:ascii="Times New Roman" w:hAnsi="Times New Roman" w:cs="Times New Roman"/>
        <w:sz w:val="24"/>
        <w:szCs w:val="24"/>
      </w:rPr>
    </w:pPr>
  </w:p>
  <w:p w:rsidR="00A71A2D" w:rsidRDefault="00A71A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75E"/>
    <w:multiLevelType w:val="multilevel"/>
    <w:tmpl w:val="5ED8DE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CE9420D"/>
    <w:multiLevelType w:val="hybridMultilevel"/>
    <w:tmpl w:val="70C2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20C8A"/>
    <w:multiLevelType w:val="multilevel"/>
    <w:tmpl w:val="7DD0173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2A47212F"/>
    <w:multiLevelType w:val="multilevel"/>
    <w:tmpl w:val="5E5ED6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4990687"/>
    <w:multiLevelType w:val="multilevel"/>
    <w:tmpl w:val="3FA05F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6BD2764"/>
    <w:multiLevelType w:val="hybridMultilevel"/>
    <w:tmpl w:val="BE6E24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EFF3895"/>
    <w:multiLevelType w:val="multilevel"/>
    <w:tmpl w:val="BE7AE9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75EA7182"/>
    <w:multiLevelType w:val="multilevel"/>
    <w:tmpl w:val="9BC437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BB7"/>
    <w:rsid w:val="00032974"/>
    <w:rsid w:val="0003734E"/>
    <w:rsid w:val="00062288"/>
    <w:rsid w:val="000E24D9"/>
    <w:rsid w:val="00100E79"/>
    <w:rsid w:val="001562CF"/>
    <w:rsid w:val="001573C4"/>
    <w:rsid w:val="00174767"/>
    <w:rsid w:val="00180410"/>
    <w:rsid w:val="001A1651"/>
    <w:rsid w:val="001C073D"/>
    <w:rsid w:val="001E6DC7"/>
    <w:rsid w:val="002031E2"/>
    <w:rsid w:val="002409BC"/>
    <w:rsid w:val="002460CC"/>
    <w:rsid w:val="00272D7F"/>
    <w:rsid w:val="002735F6"/>
    <w:rsid w:val="00326610"/>
    <w:rsid w:val="003B00D1"/>
    <w:rsid w:val="003E316D"/>
    <w:rsid w:val="00400CC2"/>
    <w:rsid w:val="00475B71"/>
    <w:rsid w:val="00481BA7"/>
    <w:rsid w:val="00482FF7"/>
    <w:rsid w:val="00485D21"/>
    <w:rsid w:val="004C6A68"/>
    <w:rsid w:val="004D3EAB"/>
    <w:rsid w:val="00525A1D"/>
    <w:rsid w:val="005369C5"/>
    <w:rsid w:val="00543962"/>
    <w:rsid w:val="005779D1"/>
    <w:rsid w:val="005A120A"/>
    <w:rsid w:val="005A4E21"/>
    <w:rsid w:val="005C29E3"/>
    <w:rsid w:val="005C7CE5"/>
    <w:rsid w:val="005E053D"/>
    <w:rsid w:val="006471EB"/>
    <w:rsid w:val="00671188"/>
    <w:rsid w:val="006A05E2"/>
    <w:rsid w:val="006C0951"/>
    <w:rsid w:val="006E7832"/>
    <w:rsid w:val="00715BDA"/>
    <w:rsid w:val="007353AE"/>
    <w:rsid w:val="007453FA"/>
    <w:rsid w:val="007567F5"/>
    <w:rsid w:val="007B532A"/>
    <w:rsid w:val="00810936"/>
    <w:rsid w:val="008134FC"/>
    <w:rsid w:val="008237E2"/>
    <w:rsid w:val="00864BB7"/>
    <w:rsid w:val="00890F49"/>
    <w:rsid w:val="008F4215"/>
    <w:rsid w:val="009568ED"/>
    <w:rsid w:val="009B64EF"/>
    <w:rsid w:val="009C6224"/>
    <w:rsid w:val="009E13A5"/>
    <w:rsid w:val="00A71A2D"/>
    <w:rsid w:val="00A76559"/>
    <w:rsid w:val="00A952B5"/>
    <w:rsid w:val="00A97A01"/>
    <w:rsid w:val="00AF288B"/>
    <w:rsid w:val="00B56ACB"/>
    <w:rsid w:val="00BA2341"/>
    <w:rsid w:val="00BE7C7D"/>
    <w:rsid w:val="00BF23A2"/>
    <w:rsid w:val="00BF4F14"/>
    <w:rsid w:val="00BF7395"/>
    <w:rsid w:val="00C17D5E"/>
    <w:rsid w:val="00C54CD2"/>
    <w:rsid w:val="00C91E02"/>
    <w:rsid w:val="00CA57B1"/>
    <w:rsid w:val="00CC58EA"/>
    <w:rsid w:val="00CF6CBC"/>
    <w:rsid w:val="00DB1468"/>
    <w:rsid w:val="00DB690D"/>
    <w:rsid w:val="00DD157A"/>
    <w:rsid w:val="00DD7B60"/>
    <w:rsid w:val="00DE3CAF"/>
    <w:rsid w:val="00EC62B9"/>
    <w:rsid w:val="00EF29ED"/>
    <w:rsid w:val="00F25AF3"/>
    <w:rsid w:val="00F45819"/>
    <w:rsid w:val="00F6302A"/>
    <w:rsid w:val="00FF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ED"/>
  </w:style>
  <w:style w:type="paragraph" w:styleId="1">
    <w:name w:val="heading 1"/>
    <w:basedOn w:val="a"/>
    <w:next w:val="a"/>
    <w:link w:val="10"/>
    <w:uiPriority w:val="9"/>
    <w:qFormat/>
    <w:rsid w:val="00A71A2D"/>
    <w:pPr>
      <w:keepNext/>
      <w:keepLines/>
      <w:suppressAutoHyphens/>
      <w:spacing w:before="240" w:after="24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A2D"/>
    <w:pPr>
      <w:keepNext/>
      <w:keepLines/>
      <w:suppressAutoHyphens/>
      <w:spacing w:before="240" w:after="240" w:line="360" w:lineRule="auto"/>
      <w:jc w:val="center"/>
      <w:outlineLvl w:val="1"/>
    </w:pPr>
    <w:rPr>
      <w:rFonts w:ascii="Times New Roman" w:eastAsiaTheme="majorEastAsia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341"/>
  </w:style>
  <w:style w:type="paragraph" w:styleId="a5">
    <w:name w:val="footer"/>
    <w:basedOn w:val="a"/>
    <w:link w:val="a6"/>
    <w:uiPriority w:val="99"/>
    <w:unhideWhenUsed/>
    <w:rsid w:val="00B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341"/>
  </w:style>
  <w:style w:type="character" w:customStyle="1" w:styleId="10">
    <w:name w:val="Заголовок 1 Знак"/>
    <w:basedOn w:val="a0"/>
    <w:link w:val="1"/>
    <w:uiPriority w:val="9"/>
    <w:rsid w:val="00A71A2D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E24D9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0E24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E24D9"/>
    <w:rPr>
      <w:sz w:val="20"/>
      <w:szCs w:val="20"/>
    </w:rPr>
  </w:style>
  <w:style w:type="character" w:styleId="aa">
    <w:name w:val="footnote reference"/>
    <w:basedOn w:val="a0"/>
    <w:semiHidden/>
    <w:unhideWhenUsed/>
    <w:rsid w:val="000E24D9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6471EB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1EB"/>
    <w:pPr>
      <w:spacing w:before="120" w:after="0"/>
    </w:pPr>
    <w:rPr>
      <w:b/>
      <w:bCs/>
      <w:i/>
      <w:iCs/>
      <w:sz w:val="24"/>
      <w:szCs w:val="24"/>
    </w:rPr>
  </w:style>
  <w:style w:type="character" w:styleId="ac">
    <w:name w:val="Hyperlink"/>
    <w:basedOn w:val="a0"/>
    <w:uiPriority w:val="99"/>
    <w:unhideWhenUsed/>
    <w:rsid w:val="006471E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1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1A2D"/>
    <w:rPr>
      <w:rFonts w:ascii="Times New Roman" w:eastAsiaTheme="majorEastAsia" w:hAnsi="Times New Roman" w:cs="Times New Roman"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15BDA"/>
    <w:pPr>
      <w:spacing w:before="120" w:after="0"/>
      <w:ind w:left="220"/>
    </w:pPr>
    <w:rPr>
      <w:b/>
      <w:bCs/>
    </w:rPr>
  </w:style>
  <w:style w:type="paragraph" w:styleId="3">
    <w:name w:val="Body Text Indent 3"/>
    <w:basedOn w:val="a"/>
    <w:link w:val="30"/>
    <w:rsid w:val="00715BD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5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15BD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15B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uiPriority w:val="59"/>
    <w:rsid w:val="0048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B00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А"/>
    <w:next w:val="a"/>
    <w:autoRedefine/>
    <w:uiPriority w:val="99"/>
    <w:rsid w:val="0081093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тиль таблицы1"/>
    <w:uiPriority w:val="99"/>
    <w:rsid w:val="0081093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uiPriority w:val="39"/>
    <w:unhideWhenUsed/>
    <w:rsid w:val="00A71A2D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A71A2D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A71A2D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A71A2D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A71A2D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A71A2D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A71A2D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4215"/>
    <w:pPr>
      <w:keepNext/>
      <w:keepLines/>
      <w:spacing w:before="240" w:after="48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4215"/>
    <w:pPr>
      <w:keepNext/>
      <w:keepLines/>
      <w:spacing w:before="120" w:after="480" w:line="36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341"/>
  </w:style>
  <w:style w:type="paragraph" w:styleId="a5">
    <w:name w:val="footer"/>
    <w:basedOn w:val="a"/>
    <w:link w:val="a6"/>
    <w:uiPriority w:val="99"/>
    <w:unhideWhenUsed/>
    <w:rsid w:val="00B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2341"/>
  </w:style>
  <w:style w:type="character" w:customStyle="1" w:styleId="10">
    <w:name w:val="Заголовок 1 Знак"/>
    <w:basedOn w:val="a0"/>
    <w:link w:val="1"/>
    <w:uiPriority w:val="9"/>
    <w:rsid w:val="008F4215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0E24D9"/>
    <w:pPr>
      <w:ind w:left="720"/>
      <w:contextualSpacing/>
    </w:pPr>
  </w:style>
  <w:style w:type="paragraph" w:styleId="a8">
    <w:name w:val="footnote text"/>
    <w:basedOn w:val="a"/>
    <w:link w:val="a9"/>
    <w:semiHidden/>
    <w:unhideWhenUsed/>
    <w:rsid w:val="000E24D9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0E24D9"/>
    <w:rPr>
      <w:sz w:val="20"/>
      <w:szCs w:val="20"/>
    </w:rPr>
  </w:style>
  <w:style w:type="character" w:styleId="aa">
    <w:name w:val="footnote reference"/>
    <w:basedOn w:val="a0"/>
    <w:semiHidden/>
    <w:unhideWhenUsed/>
    <w:rsid w:val="000E24D9"/>
    <w:rPr>
      <w:vertAlign w:val="superscript"/>
    </w:rPr>
  </w:style>
  <w:style w:type="paragraph" w:styleId="ab">
    <w:name w:val="TOC Heading"/>
    <w:basedOn w:val="1"/>
    <w:next w:val="a"/>
    <w:uiPriority w:val="39"/>
    <w:unhideWhenUsed/>
    <w:qFormat/>
    <w:rsid w:val="006471EB"/>
    <w:pPr>
      <w:spacing w:before="480"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471EB"/>
    <w:pPr>
      <w:spacing w:after="100"/>
    </w:pPr>
  </w:style>
  <w:style w:type="character" w:styleId="ac">
    <w:name w:val="Hyperlink"/>
    <w:basedOn w:val="a0"/>
    <w:uiPriority w:val="99"/>
    <w:unhideWhenUsed/>
    <w:rsid w:val="006471E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4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1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4215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15BDA"/>
    <w:pPr>
      <w:spacing w:after="100"/>
      <w:ind w:left="220"/>
    </w:pPr>
  </w:style>
  <w:style w:type="paragraph" w:styleId="3">
    <w:name w:val="Body Text Indent 3"/>
    <w:basedOn w:val="a"/>
    <w:link w:val="30"/>
    <w:rsid w:val="00715BD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15B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 Indent"/>
    <w:basedOn w:val="a"/>
    <w:link w:val="af0"/>
    <w:rsid w:val="00715BD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715B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uiPriority w:val="59"/>
    <w:rsid w:val="00481B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85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uiPriority w:val="1"/>
    <w:qFormat/>
    <w:rsid w:val="003B00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А"/>
    <w:next w:val="a"/>
    <w:autoRedefine/>
    <w:uiPriority w:val="99"/>
    <w:rsid w:val="00810936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2">
    <w:name w:val="Стиль таблицы1"/>
    <w:uiPriority w:val="99"/>
    <w:rsid w:val="00810936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E376A-9F16-485F-8F31-F05C15BD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30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111</cp:lastModifiedBy>
  <cp:revision>3</cp:revision>
  <cp:lastPrinted>2019-04-14T17:39:00Z</cp:lastPrinted>
  <dcterms:created xsi:type="dcterms:W3CDTF">2019-05-28T15:39:00Z</dcterms:created>
  <dcterms:modified xsi:type="dcterms:W3CDTF">2019-05-28T15:51:00Z</dcterms:modified>
</cp:coreProperties>
</file>