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F628C0">
        <w:rPr>
          <w:sz w:val="28"/>
          <w:szCs w:val="28"/>
        </w:rPr>
        <w:t>Министерство образования и науки Российской Федерации</w:t>
      </w:r>
    </w:p>
    <w:p w:rsidR="00D84BF0" w:rsidRPr="00F628C0" w:rsidRDefault="00D84BF0" w:rsidP="00F628C0">
      <w:pPr>
        <w:pStyle w:val="11"/>
        <w:tabs>
          <w:tab w:val="left" w:pos="116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F628C0">
        <w:rPr>
          <w:sz w:val="28"/>
          <w:szCs w:val="28"/>
        </w:rPr>
        <w:t>Кафедра</w:t>
      </w: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F628C0">
        <w:rPr>
          <w:b/>
          <w:bCs/>
          <w:sz w:val="28"/>
          <w:szCs w:val="28"/>
        </w:rPr>
        <w:t>РЕФЕРАТ</w:t>
      </w:r>
    </w:p>
    <w:p w:rsidR="00D84BF0" w:rsidRPr="00F628C0" w:rsidRDefault="00D84BF0" w:rsidP="00F628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28C0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F628C0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F628C0">
        <w:rPr>
          <w:b/>
          <w:bCs/>
          <w:sz w:val="28"/>
          <w:szCs w:val="28"/>
        </w:rPr>
        <w:t xml:space="preserve">Тема: </w:t>
      </w:r>
      <w:r w:rsidRPr="00F628C0">
        <w:rPr>
          <w:color w:val="000000"/>
          <w:sz w:val="28"/>
          <w:szCs w:val="28"/>
        </w:rPr>
        <w:t>Роль государства в повышении уровня благосостояния людей</w:t>
      </w:r>
    </w:p>
    <w:p w:rsidR="00D84BF0" w:rsidRPr="00F628C0" w:rsidRDefault="00D84BF0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F0" w:rsidRPr="00F628C0" w:rsidRDefault="00D84BF0" w:rsidP="00F628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tabs>
          <w:tab w:val="left" w:pos="4074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ab/>
      </w: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F628C0">
        <w:rPr>
          <w:sz w:val="28"/>
          <w:szCs w:val="28"/>
        </w:rPr>
        <w:t>Выполнил: студент _________________</w:t>
      </w: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F628C0">
        <w:rPr>
          <w:sz w:val="28"/>
          <w:szCs w:val="28"/>
        </w:rPr>
        <w:t>Проверил: преподаватель ____________</w:t>
      </w: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11"/>
        <w:spacing w:before="0" w:after="0" w:line="360" w:lineRule="auto"/>
        <w:ind w:firstLine="709"/>
        <w:contextualSpacing/>
        <w:jc w:val="center"/>
        <w:rPr>
          <w:sz w:val="28"/>
          <w:szCs w:val="28"/>
        </w:rPr>
      </w:pPr>
      <w:r w:rsidRPr="00F628C0">
        <w:rPr>
          <w:sz w:val="28"/>
          <w:szCs w:val="28"/>
        </w:rPr>
        <w:t>2019 г.</w:t>
      </w:r>
    </w:p>
    <w:p w:rsidR="00D84BF0" w:rsidRPr="00F628C0" w:rsidRDefault="00D84BF0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BF0" w:rsidRPr="00F628C0" w:rsidRDefault="00D84BF0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787466935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390591" w:rsidRPr="00F628C0" w:rsidRDefault="00390591" w:rsidP="00F628C0">
          <w:pPr>
            <w:pStyle w:val="a5"/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</w:rPr>
          </w:pPr>
          <w:r w:rsidRPr="00F628C0">
            <w:rPr>
              <w:rFonts w:ascii="Times New Roman" w:hAnsi="Times New Roman" w:cs="Times New Roman"/>
            </w:rPr>
            <w:t>Оглавление</w:t>
          </w:r>
        </w:p>
        <w:p w:rsidR="00B35640" w:rsidRDefault="00E7079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628C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628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628C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835239" w:history="1">
            <w:r w:rsidR="00B35640" w:rsidRPr="007F4D36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B35640">
              <w:rPr>
                <w:noProof/>
                <w:webHidden/>
              </w:rPr>
              <w:tab/>
            </w:r>
            <w:r w:rsidR="00B35640">
              <w:rPr>
                <w:noProof/>
                <w:webHidden/>
              </w:rPr>
              <w:fldChar w:fldCharType="begin"/>
            </w:r>
            <w:r w:rsidR="00B35640">
              <w:rPr>
                <w:noProof/>
                <w:webHidden/>
              </w:rPr>
              <w:instrText xml:space="preserve"> PAGEREF _Toc9835239 \h </w:instrText>
            </w:r>
            <w:r w:rsidR="00B35640">
              <w:rPr>
                <w:noProof/>
                <w:webHidden/>
              </w:rPr>
            </w:r>
            <w:r w:rsidR="00B35640">
              <w:rPr>
                <w:noProof/>
                <w:webHidden/>
              </w:rPr>
              <w:fldChar w:fldCharType="separate"/>
            </w:r>
            <w:r w:rsidR="00B35640">
              <w:rPr>
                <w:noProof/>
                <w:webHidden/>
              </w:rPr>
              <w:t>3</w:t>
            </w:r>
            <w:r w:rsidR="00B35640">
              <w:rPr>
                <w:noProof/>
                <w:webHidden/>
              </w:rPr>
              <w:fldChar w:fldCharType="end"/>
            </w:r>
          </w:hyperlink>
        </w:p>
        <w:p w:rsidR="00B35640" w:rsidRDefault="00B3564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5240" w:history="1">
            <w:r w:rsidRPr="007F4D36">
              <w:rPr>
                <w:rStyle w:val="a8"/>
                <w:rFonts w:ascii="Times New Roman" w:hAnsi="Times New Roman" w:cs="Times New Roman"/>
                <w:noProof/>
              </w:rPr>
              <w:t>Понятие общественного благосостояния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_Toc9835240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640" w:rsidRDefault="00B3564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5241" w:history="1">
            <w:r w:rsidRPr="007F4D36">
              <w:rPr>
                <w:rStyle w:val="a8"/>
                <w:rFonts w:ascii="Times New Roman" w:hAnsi="Times New Roman" w:cs="Times New Roman"/>
                <w:noProof/>
              </w:rPr>
              <w:t>Роль государства в повышении благосостояния людей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640" w:rsidRDefault="00B3564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5242" w:history="1">
            <w:r w:rsidRPr="007F4D3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640" w:rsidRDefault="00B3564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35243" w:history="1">
            <w:r w:rsidRPr="007F4D3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_Toc9835243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591" w:rsidRPr="00F628C0" w:rsidRDefault="00E70791" w:rsidP="00F628C0">
          <w:pPr>
            <w:spacing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628C0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835239"/>
      <w:r w:rsidRPr="00F628C0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В исследовании изучены теоретические вопросы исследования роли государства в обеспечении роста общественного благосостояния</w:t>
      </w:r>
      <w:r w:rsidR="00484AC6">
        <w:rPr>
          <w:sz w:val="28"/>
          <w:szCs w:val="28"/>
        </w:rPr>
        <w:t>.</w:t>
      </w:r>
    </w:p>
    <w:p w:rsidR="000B6CD6" w:rsidRPr="00F628C0" w:rsidRDefault="000B6CD6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Дать характеристику к</w:t>
      </w:r>
      <w:r w:rsidR="00D84BF0" w:rsidRPr="00F628C0">
        <w:rPr>
          <w:sz w:val="28"/>
          <w:szCs w:val="28"/>
        </w:rPr>
        <w:t>ачеств</w:t>
      </w:r>
      <w:r w:rsidRPr="00F628C0">
        <w:rPr>
          <w:sz w:val="28"/>
          <w:szCs w:val="28"/>
        </w:rPr>
        <w:t>а</w:t>
      </w:r>
      <w:r w:rsidR="00D84BF0" w:rsidRPr="00F628C0">
        <w:rPr>
          <w:sz w:val="28"/>
          <w:szCs w:val="28"/>
        </w:rPr>
        <w:t xml:space="preserve"> жизни можно </w:t>
      </w:r>
      <w:r w:rsidRPr="00F628C0">
        <w:rPr>
          <w:sz w:val="28"/>
          <w:szCs w:val="28"/>
        </w:rPr>
        <w:t>с помощью не только</w:t>
      </w:r>
      <w:r w:rsidR="00D84BF0" w:rsidRPr="00F628C0">
        <w:rPr>
          <w:sz w:val="28"/>
          <w:szCs w:val="28"/>
        </w:rPr>
        <w:t xml:space="preserve"> экономически</w:t>
      </w:r>
      <w:r w:rsidRPr="00F628C0">
        <w:rPr>
          <w:sz w:val="28"/>
          <w:szCs w:val="28"/>
        </w:rPr>
        <w:t>х</w:t>
      </w:r>
      <w:r w:rsidR="00D84BF0" w:rsidRPr="00F628C0">
        <w:rPr>
          <w:sz w:val="28"/>
          <w:szCs w:val="28"/>
        </w:rPr>
        <w:t xml:space="preserve"> параметр</w:t>
      </w:r>
      <w:r w:rsidRPr="00F628C0">
        <w:rPr>
          <w:sz w:val="28"/>
          <w:szCs w:val="28"/>
        </w:rPr>
        <w:t>ов</w:t>
      </w:r>
      <w:r w:rsidR="00D84BF0" w:rsidRPr="00F628C0">
        <w:rPr>
          <w:sz w:val="28"/>
          <w:szCs w:val="28"/>
        </w:rPr>
        <w:t xml:space="preserve"> и показател</w:t>
      </w:r>
      <w:r w:rsidRPr="00F628C0">
        <w:rPr>
          <w:sz w:val="28"/>
          <w:szCs w:val="28"/>
        </w:rPr>
        <w:t>ей</w:t>
      </w:r>
      <w:r w:rsidR="00D84BF0" w:rsidRPr="00F628C0">
        <w:rPr>
          <w:sz w:val="28"/>
          <w:szCs w:val="28"/>
        </w:rPr>
        <w:t xml:space="preserve">, </w:t>
      </w:r>
      <w:r w:rsidRPr="00F628C0">
        <w:rPr>
          <w:sz w:val="28"/>
          <w:szCs w:val="28"/>
        </w:rPr>
        <w:t>но и неэкономических</w:t>
      </w:r>
      <w:r w:rsidR="00D84BF0" w:rsidRPr="00F628C0">
        <w:rPr>
          <w:sz w:val="28"/>
          <w:szCs w:val="28"/>
        </w:rPr>
        <w:t>, отражаю</w:t>
      </w:r>
      <w:r w:rsidR="00484AC6">
        <w:rPr>
          <w:sz w:val="28"/>
          <w:szCs w:val="28"/>
        </w:rPr>
        <w:t>щих</w:t>
      </w:r>
      <w:r w:rsidR="00D84BF0" w:rsidRPr="00F628C0">
        <w:rPr>
          <w:sz w:val="28"/>
          <w:szCs w:val="28"/>
        </w:rPr>
        <w:t xml:space="preserve"> степень реализации жизненных стратегий людей, удовлетворения их потребностей</w:t>
      </w:r>
      <w:r w:rsidRPr="00F628C0">
        <w:rPr>
          <w:sz w:val="28"/>
          <w:szCs w:val="28"/>
        </w:rPr>
        <w:t xml:space="preserve"> и</w:t>
      </w:r>
      <w:r w:rsidR="00D84BF0" w:rsidRPr="00F628C0">
        <w:rPr>
          <w:sz w:val="28"/>
          <w:szCs w:val="28"/>
        </w:rPr>
        <w:t xml:space="preserve"> определя</w:t>
      </w:r>
      <w:r w:rsidR="00484AC6">
        <w:rPr>
          <w:sz w:val="28"/>
          <w:szCs w:val="28"/>
        </w:rPr>
        <w:t xml:space="preserve">ющих </w:t>
      </w:r>
      <w:r w:rsidR="00D84BF0" w:rsidRPr="00F628C0">
        <w:rPr>
          <w:sz w:val="28"/>
          <w:szCs w:val="28"/>
        </w:rPr>
        <w:t>степень достоинства</w:t>
      </w:r>
      <w:r w:rsidRPr="00F628C0">
        <w:rPr>
          <w:sz w:val="28"/>
          <w:szCs w:val="28"/>
        </w:rPr>
        <w:t xml:space="preserve"> и</w:t>
      </w:r>
      <w:r w:rsidR="00D84BF0" w:rsidRPr="00F628C0">
        <w:rPr>
          <w:sz w:val="28"/>
          <w:szCs w:val="28"/>
        </w:rPr>
        <w:t xml:space="preserve"> </w:t>
      </w:r>
      <w:r w:rsidRPr="00F628C0">
        <w:rPr>
          <w:sz w:val="28"/>
          <w:szCs w:val="28"/>
        </w:rPr>
        <w:t>гармоничного развития личности каждого человека.</w:t>
      </w:r>
    </w:p>
    <w:p w:rsidR="00D84BF0" w:rsidRPr="00F628C0" w:rsidRDefault="000B6CD6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Под э</w:t>
      </w:r>
      <w:r w:rsidR="00D84BF0" w:rsidRPr="00F628C0">
        <w:rPr>
          <w:sz w:val="28"/>
          <w:szCs w:val="28"/>
        </w:rPr>
        <w:t>кономическ</w:t>
      </w:r>
      <w:r w:rsidRPr="00F628C0">
        <w:rPr>
          <w:sz w:val="28"/>
          <w:szCs w:val="28"/>
        </w:rPr>
        <w:t>им</w:t>
      </w:r>
      <w:r w:rsidR="00D84BF0" w:rsidRPr="00F628C0">
        <w:rPr>
          <w:sz w:val="28"/>
          <w:szCs w:val="28"/>
        </w:rPr>
        <w:t xml:space="preserve"> благосостояние</w:t>
      </w:r>
      <w:r w:rsidRPr="00F628C0">
        <w:rPr>
          <w:sz w:val="28"/>
          <w:szCs w:val="28"/>
        </w:rPr>
        <w:t>м понимают общую</w:t>
      </w:r>
      <w:r w:rsidR="00D84BF0" w:rsidRPr="00F628C0">
        <w:rPr>
          <w:sz w:val="28"/>
          <w:szCs w:val="28"/>
        </w:rPr>
        <w:t xml:space="preserve"> полезность материальных благ (богатство). Экономическое благосостояние </w:t>
      </w:r>
      <w:r w:rsidRPr="00F628C0">
        <w:rPr>
          <w:sz w:val="28"/>
          <w:szCs w:val="28"/>
        </w:rPr>
        <w:t xml:space="preserve">находит свое выражение </w:t>
      </w:r>
      <w:r w:rsidR="00D84BF0" w:rsidRPr="00F628C0">
        <w:rPr>
          <w:sz w:val="28"/>
          <w:szCs w:val="28"/>
        </w:rPr>
        <w:t>в том, насколько хорошо чувствует себя человек или какова степень удовлетворенности потребностей человека. Фундаментом благосостояния являются именно потребности.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90591" w:rsidRPr="00F628C0" w:rsidRDefault="00390591" w:rsidP="00F628C0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9835240"/>
      <w:r w:rsidRPr="00F628C0">
        <w:rPr>
          <w:rFonts w:ascii="Times New Roman" w:hAnsi="Times New Roman" w:cs="Times New Roman"/>
          <w:color w:val="000000" w:themeColor="text1"/>
        </w:rPr>
        <w:lastRenderedPageBreak/>
        <w:t>Понятие общественного благосостояния</w:t>
      </w:r>
      <w:bookmarkEnd w:id="2"/>
    </w:p>
    <w:p w:rsidR="002B3B29" w:rsidRPr="00F628C0" w:rsidRDefault="002B3B29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AC6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 xml:space="preserve">Невозможно совместить бедность широких слоев населения с перспективами социально-экономического процветания. При бедности происходит снижение качества и уровня жизни населения. </w:t>
      </w:r>
      <w:r w:rsidR="000B6CD6" w:rsidRPr="00F628C0">
        <w:rPr>
          <w:sz w:val="28"/>
          <w:szCs w:val="28"/>
        </w:rPr>
        <w:t>На сегодняшний день особо актуален в</w:t>
      </w:r>
      <w:r w:rsidRPr="00F628C0">
        <w:rPr>
          <w:sz w:val="28"/>
          <w:szCs w:val="28"/>
        </w:rPr>
        <w:t>опрос о социальной справедливости и необходимости смены приоритетов решения социально-экономических проблем</w:t>
      </w:r>
      <w:r w:rsidR="000B6CD6" w:rsidRPr="00F628C0">
        <w:rPr>
          <w:sz w:val="28"/>
          <w:szCs w:val="28"/>
        </w:rPr>
        <w:t>.</w:t>
      </w:r>
      <w:r w:rsidRPr="00F628C0">
        <w:rPr>
          <w:sz w:val="28"/>
          <w:szCs w:val="28"/>
        </w:rPr>
        <w:t xml:space="preserve"> Таким образом, главным условием развития и социально-экономического прогресса страны является преодоление необеспеченности людей. 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Согласно 7 Статьи Конституции РФ Российская Федерация - это социальное государство, главная задача которого заключается в достижение общественного прогресса и создани</w:t>
      </w:r>
      <w:r w:rsidR="002B177A" w:rsidRPr="00F628C0">
        <w:rPr>
          <w:sz w:val="28"/>
          <w:szCs w:val="28"/>
        </w:rPr>
        <w:t>я</w:t>
      </w:r>
      <w:r w:rsidRPr="00F628C0">
        <w:rPr>
          <w:sz w:val="28"/>
          <w:szCs w:val="28"/>
        </w:rPr>
        <w:t xml:space="preserve"> условий, которые обеспечат достойную жизнь и свободное развитие человека. Одн</w:t>
      </w:r>
      <w:r w:rsidR="002B177A" w:rsidRPr="00F628C0">
        <w:rPr>
          <w:sz w:val="28"/>
          <w:szCs w:val="28"/>
        </w:rPr>
        <w:t>у</w:t>
      </w:r>
      <w:r w:rsidRPr="00F628C0">
        <w:rPr>
          <w:sz w:val="28"/>
          <w:szCs w:val="28"/>
        </w:rPr>
        <w:t xml:space="preserve"> из функций социального государства </w:t>
      </w:r>
      <w:r w:rsidR="002B177A" w:rsidRPr="00F628C0">
        <w:rPr>
          <w:sz w:val="28"/>
          <w:szCs w:val="28"/>
        </w:rPr>
        <w:t xml:space="preserve">можно охарактеризовать как </w:t>
      </w:r>
      <w:r w:rsidRPr="00F628C0">
        <w:rPr>
          <w:sz w:val="28"/>
          <w:szCs w:val="28"/>
        </w:rPr>
        <w:t xml:space="preserve">помощь </w:t>
      </w:r>
      <w:proofErr w:type="gramStart"/>
      <w:r w:rsidRPr="00F628C0">
        <w:rPr>
          <w:sz w:val="28"/>
          <w:szCs w:val="28"/>
        </w:rPr>
        <w:t>слабым</w:t>
      </w:r>
      <w:proofErr w:type="gramEnd"/>
      <w:r w:rsidRPr="00F628C0">
        <w:rPr>
          <w:sz w:val="28"/>
          <w:szCs w:val="28"/>
        </w:rPr>
        <w:t xml:space="preserve"> и оказание влияния на распределение экономических благ, согласно принципа справедливости. 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Под общественным благосостоянием понимают обеспеченность населения страны, социальной группы, отдельной личности, которая необходима для жизни</w:t>
      </w:r>
      <w:r w:rsidR="002B177A" w:rsidRPr="00F628C0">
        <w:rPr>
          <w:sz w:val="28"/>
          <w:szCs w:val="28"/>
        </w:rPr>
        <w:t>,</w:t>
      </w:r>
      <w:r w:rsidRPr="00F628C0">
        <w:rPr>
          <w:sz w:val="28"/>
          <w:szCs w:val="28"/>
        </w:rPr>
        <w:t xml:space="preserve"> материальными, социальными и духовными благами. Обществен</w:t>
      </w:r>
      <w:r w:rsidR="002B177A" w:rsidRPr="00F628C0">
        <w:rPr>
          <w:sz w:val="28"/>
          <w:szCs w:val="28"/>
        </w:rPr>
        <w:t>ное благосостояние является</w:t>
      </w:r>
      <w:r w:rsidR="001D32E2" w:rsidRPr="00F628C0">
        <w:rPr>
          <w:sz w:val="28"/>
          <w:szCs w:val="28"/>
        </w:rPr>
        <w:t xml:space="preserve"> </w:t>
      </w:r>
      <w:r w:rsidRPr="00F628C0">
        <w:rPr>
          <w:sz w:val="28"/>
          <w:szCs w:val="28"/>
        </w:rPr>
        <w:t>результат</w:t>
      </w:r>
      <w:r w:rsidR="002B177A" w:rsidRPr="00F628C0">
        <w:rPr>
          <w:sz w:val="28"/>
          <w:szCs w:val="28"/>
        </w:rPr>
        <w:t>ом</w:t>
      </w:r>
      <w:r w:rsidRPr="00F628C0">
        <w:rPr>
          <w:sz w:val="28"/>
          <w:szCs w:val="28"/>
        </w:rPr>
        <w:t xml:space="preserve"> эффективного производства, распределения и потребления материальных и нематериальных благ</w:t>
      </w:r>
      <w:r w:rsidR="002B177A" w:rsidRPr="00F628C0">
        <w:rPr>
          <w:sz w:val="28"/>
          <w:szCs w:val="28"/>
        </w:rPr>
        <w:t>.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 xml:space="preserve">Охарактеризовать обеспечение роста благосостояния населения можно как удовлетворение материальных и нематериальных потребностей, которые количественно растут и качественно изменяются. 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 xml:space="preserve">Благосостояние общества состоит </w:t>
      </w:r>
      <w:proofErr w:type="gramStart"/>
      <w:r w:rsidRPr="00F628C0">
        <w:rPr>
          <w:sz w:val="28"/>
          <w:szCs w:val="28"/>
        </w:rPr>
        <w:t>из</w:t>
      </w:r>
      <w:proofErr w:type="gramEnd"/>
      <w:r w:rsidRPr="00F628C0">
        <w:rPr>
          <w:sz w:val="28"/>
          <w:szCs w:val="28"/>
        </w:rPr>
        <w:t>: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материального блага, котор</w:t>
      </w:r>
      <w:r w:rsidR="002B177A" w:rsidRPr="00F628C0">
        <w:rPr>
          <w:sz w:val="28"/>
          <w:szCs w:val="28"/>
        </w:rPr>
        <w:t>ое позволяют</w:t>
      </w:r>
      <w:r w:rsidRPr="00F628C0">
        <w:rPr>
          <w:sz w:val="28"/>
          <w:szCs w:val="28"/>
        </w:rPr>
        <w:t xml:space="preserve"> удовлетвор</w:t>
      </w:r>
      <w:r w:rsidR="002B177A" w:rsidRPr="00F628C0">
        <w:rPr>
          <w:sz w:val="28"/>
          <w:szCs w:val="28"/>
        </w:rPr>
        <w:t>я</w:t>
      </w:r>
      <w:r w:rsidRPr="00F628C0">
        <w:rPr>
          <w:sz w:val="28"/>
          <w:szCs w:val="28"/>
        </w:rPr>
        <w:t>ть потребности низшего уровня человека;</w:t>
      </w:r>
    </w:p>
    <w:p w:rsidR="002B177A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lastRenderedPageBreak/>
        <w:t xml:space="preserve">— нематериальные – это различного рода </w:t>
      </w:r>
      <w:r w:rsidR="002B177A" w:rsidRPr="00F628C0">
        <w:rPr>
          <w:sz w:val="28"/>
          <w:szCs w:val="28"/>
        </w:rPr>
        <w:t>блага и свободы, которые не имеют экономического содержания. Нематериальные блага охраняет гражданское законодательство РФ.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Выделим объективные факторы оценки качества жизни: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качество трудовой жизни;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уровень развития системы здравоохранения и состояние здоровья населения;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 xml:space="preserve">— </w:t>
      </w:r>
      <w:r w:rsidR="00071EC2" w:rsidRPr="00F628C0">
        <w:rPr>
          <w:sz w:val="28"/>
          <w:szCs w:val="28"/>
        </w:rPr>
        <w:t>экологическая обстановка</w:t>
      </w:r>
      <w:r w:rsidRPr="00F628C0">
        <w:rPr>
          <w:sz w:val="28"/>
          <w:szCs w:val="28"/>
        </w:rPr>
        <w:t>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возможность развития и проявления личности;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занятость;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систему питания;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уровень развития системы образования;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уровень доступа к культурному наследию;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социальные возможности и социальную активность;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условия организации и проведения досуга;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 xml:space="preserve">— </w:t>
      </w:r>
      <w:r w:rsidR="00071EC2" w:rsidRPr="00F628C0">
        <w:rPr>
          <w:sz w:val="28"/>
          <w:szCs w:val="28"/>
        </w:rPr>
        <w:t>обеспеченность жильем</w:t>
      </w:r>
      <w:r w:rsidRPr="00F628C0">
        <w:rPr>
          <w:sz w:val="28"/>
          <w:szCs w:val="28"/>
        </w:rPr>
        <w:t>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нравственную обстановку в обществе;</w:t>
      </w:r>
    </w:p>
    <w:p w:rsidR="00071EC2" w:rsidRPr="00F628C0" w:rsidRDefault="00071EC2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финансовую обеспеченность;</w:t>
      </w:r>
    </w:p>
    <w:p w:rsidR="00D84BF0" w:rsidRPr="00F628C0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— правовую, информационную и личную защищенность граждан</w:t>
      </w:r>
      <w:r w:rsidR="00157FA3" w:rsidRPr="00F628C0">
        <w:rPr>
          <w:sz w:val="28"/>
          <w:szCs w:val="28"/>
        </w:rPr>
        <w:t xml:space="preserve"> [5]</w:t>
      </w:r>
      <w:r w:rsidRPr="00F628C0">
        <w:rPr>
          <w:sz w:val="28"/>
          <w:szCs w:val="28"/>
        </w:rPr>
        <w:t>.</w:t>
      </w:r>
    </w:p>
    <w:p w:rsidR="00D84BF0" w:rsidRPr="00F628C0" w:rsidRDefault="00071EC2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Необходим анализ объективных факторов, их исследование в динамике и сравнение с аналогичными показателями в других странах.</w:t>
      </w:r>
      <w:r w:rsidR="00D84BF0" w:rsidRPr="00F628C0">
        <w:rPr>
          <w:sz w:val="28"/>
          <w:szCs w:val="28"/>
        </w:rPr>
        <w:t xml:space="preserve"> </w:t>
      </w:r>
    </w:p>
    <w:p w:rsidR="001D32E2" w:rsidRDefault="00D84BF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F628C0">
        <w:rPr>
          <w:sz w:val="28"/>
          <w:szCs w:val="28"/>
        </w:rPr>
        <w:t>К субъективным факторам относят ощущения стабильности, покоя, уверенности, удовлетворенность духовных и культурных потребностей, психологический комфорт. Субъективные факторы - индивидуальны для каждого человека. Благосостояние в обществе можно рассмотреть как совокупность индивидуальных благосостояний, которые различаются по ценностным критериям каждого из нас</w:t>
      </w:r>
      <w:r w:rsidR="002B024F" w:rsidRPr="00F628C0">
        <w:rPr>
          <w:sz w:val="28"/>
          <w:szCs w:val="28"/>
        </w:rPr>
        <w:t>. Качество жизни можно охарактеризовать как степень развития и полноты удовлетворения всего комплекса потребностей и интересов людей</w:t>
      </w:r>
      <w:r w:rsidR="00C426F9" w:rsidRPr="00F628C0">
        <w:rPr>
          <w:sz w:val="28"/>
          <w:szCs w:val="28"/>
        </w:rPr>
        <w:t xml:space="preserve"> [6]</w:t>
      </w:r>
      <w:r w:rsidRPr="00F628C0">
        <w:rPr>
          <w:sz w:val="28"/>
          <w:szCs w:val="28"/>
        </w:rPr>
        <w:t xml:space="preserve">. </w:t>
      </w:r>
    </w:p>
    <w:p w:rsidR="00F628C0" w:rsidRDefault="00F628C0" w:rsidP="00F628C0">
      <w:pPr>
        <w:pStyle w:val="a3"/>
        <w:spacing w:before="57" w:beforeAutospacing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390591" w:rsidRPr="00F628C0" w:rsidRDefault="00390591" w:rsidP="00F628C0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835241"/>
      <w:r w:rsidRPr="00F628C0">
        <w:rPr>
          <w:rFonts w:ascii="Times New Roman" w:hAnsi="Times New Roman" w:cs="Times New Roman"/>
          <w:color w:val="000000" w:themeColor="text1"/>
        </w:rPr>
        <w:lastRenderedPageBreak/>
        <w:t>Роль государства в повышении благосостояния людей</w:t>
      </w:r>
      <w:bookmarkEnd w:id="3"/>
    </w:p>
    <w:p w:rsidR="001D32E2" w:rsidRPr="00F628C0" w:rsidRDefault="001D32E2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683" w:rsidRPr="00F628C0" w:rsidRDefault="00D84BF0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C0">
        <w:rPr>
          <w:rFonts w:ascii="Times New Roman" w:hAnsi="Times New Roman" w:cs="Times New Roman"/>
          <w:sz w:val="28"/>
          <w:szCs w:val="28"/>
        </w:rPr>
        <w:t>Государству необходимо решить вопрос о создани</w:t>
      </w:r>
      <w:r w:rsidR="009957F5">
        <w:rPr>
          <w:rFonts w:ascii="Times New Roman" w:hAnsi="Times New Roman" w:cs="Times New Roman"/>
          <w:sz w:val="28"/>
          <w:szCs w:val="28"/>
        </w:rPr>
        <w:t>и</w:t>
      </w:r>
      <w:r w:rsidRPr="00F628C0">
        <w:rPr>
          <w:rFonts w:ascii="Times New Roman" w:hAnsi="Times New Roman" w:cs="Times New Roman"/>
          <w:sz w:val="28"/>
          <w:szCs w:val="28"/>
        </w:rPr>
        <w:t xml:space="preserve"> механизма эффективного создания, распределения и потребления благ.</w:t>
      </w:r>
    </w:p>
    <w:p w:rsidR="001D32E2" w:rsidRPr="00F628C0" w:rsidRDefault="002B024F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C0">
        <w:rPr>
          <w:rFonts w:ascii="Times New Roman" w:hAnsi="Times New Roman" w:cs="Times New Roman"/>
          <w:sz w:val="28"/>
          <w:szCs w:val="28"/>
        </w:rPr>
        <w:t>Уровень социальной защиты н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а сегодняшний день не покрывает прожиточный минимум. Суммарное </w:t>
      </w:r>
      <w:r w:rsidRPr="00F628C0">
        <w:rPr>
          <w:rFonts w:ascii="Times New Roman" w:hAnsi="Times New Roman" w:cs="Times New Roman"/>
          <w:sz w:val="28"/>
          <w:szCs w:val="28"/>
        </w:rPr>
        <w:t>увеличение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объема социальных выплат не сможет решить в полном объеме эту проблему. Часто формы социальной помощи, предлагаемые государством, оставляют степень защищенности на одном и том же низком уровне, из-за чего формируется застойная бедность. </w:t>
      </w:r>
      <w:r w:rsidR="001D32E2" w:rsidRPr="00F628C0">
        <w:rPr>
          <w:rFonts w:ascii="Times New Roman" w:hAnsi="Times New Roman" w:cs="Times New Roman"/>
          <w:sz w:val="28"/>
          <w:szCs w:val="28"/>
        </w:rPr>
        <w:t>С</w:t>
      </w:r>
      <w:r w:rsidR="006D46CA" w:rsidRPr="00F628C0">
        <w:rPr>
          <w:rFonts w:ascii="Times New Roman" w:hAnsi="Times New Roman" w:cs="Times New Roman"/>
          <w:sz w:val="28"/>
          <w:szCs w:val="28"/>
        </w:rPr>
        <w:t>оциальн</w:t>
      </w:r>
      <w:r w:rsidR="001D32E2" w:rsidRPr="00F628C0">
        <w:rPr>
          <w:rFonts w:ascii="Times New Roman" w:hAnsi="Times New Roman" w:cs="Times New Roman"/>
          <w:sz w:val="28"/>
          <w:szCs w:val="28"/>
        </w:rPr>
        <w:t>ая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1D32E2" w:rsidRPr="00F628C0">
        <w:rPr>
          <w:rFonts w:ascii="Times New Roman" w:hAnsi="Times New Roman" w:cs="Times New Roman"/>
          <w:sz w:val="28"/>
          <w:szCs w:val="28"/>
        </w:rPr>
        <w:t>а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в условиях необходимости обеспечения общественного благосостояния </w:t>
      </w:r>
      <w:r w:rsidR="001D32E2" w:rsidRPr="00F628C0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D46CA" w:rsidRPr="00F628C0">
        <w:rPr>
          <w:rFonts w:ascii="Times New Roman" w:hAnsi="Times New Roman" w:cs="Times New Roman"/>
          <w:sz w:val="28"/>
          <w:szCs w:val="28"/>
        </w:rPr>
        <w:t>расшир</w:t>
      </w:r>
      <w:r w:rsidR="001D32E2" w:rsidRPr="00F628C0">
        <w:rPr>
          <w:rFonts w:ascii="Times New Roman" w:hAnsi="Times New Roman" w:cs="Times New Roman"/>
          <w:sz w:val="28"/>
          <w:szCs w:val="28"/>
        </w:rPr>
        <w:t>ить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доступ к бесплатному образованию, что </w:t>
      </w:r>
      <w:r w:rsidR="001D32E2" w:rsidRPr="00F628C0"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получить населению право на удовлетворение индивидуально-общественных потребностей. </w:t>
      </w:r>
      <w:r w:rsidRPr="00F628C0">
        <w:rPr>
          <w:rFonts w:ascii="Times New Roman" w:hAnsi="Times New Roman" w:cs="Times New Roman"/>
          <w:sz w:val="28"/>
          <w:szCs w:val="28"/>
        </w:rPr>
        <w:t>О</w:t>
      </w:r>
      <w:r w:rsidR="006D46CA" w:rsidRPr="00F628C0">
        <w:rPr>
          <w:rFonts w:ascii="Times New Roman" w:hAnsi="Times New Roman" w:cs="Times New Roman"/>
          <w:sz w:val="28"/>
          <w:szCs w:val="28"/>
        </w:rPr>
        <w:t>беспечени</w:t>
      </w:r>
      <w:r w:rsidRPr="00F628C0">
        <w:rPr>
          <w:rFonts w:ascii="Times New Roman" w:hAnsi="Times New Roman" w:cs="Times New Roman"/>
          <w:sz w:val="28"/>
          <w:szCs w:val="28"/>
        </w:rPr>
        <w:t>е роста занятости и доходности приведет к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экономическому росту и укреплению рынка квалифицированной рабочей силы. </w:t>
      </w:r>
      <w:r w:rsidR="001D32E2" w:rsidRPr="00F628C0">
        <w:rPr>
          <w:rFonts w:ascii="Times New Roman" w:hAnsi="Times New Roman" w:cs="Times New Roman"/>
          <w:sz w:val="28"/>
          <w:szCs w:val="28"/>
        </w:rPr>
        <w:t>П</w:t>
      </w:r>
      <w:r w:rsidR="006D46CA" w:rsidRPr="00F628C0">
        <w:rPr>
          <w:rFonts w:ascii="Times New Roman" w:hAnsi="Times New Roman" w:cs="Times New Roman"/>
          <w:sz w:val="28"/>
          <w:szCs w:val="28"/>
        </w:rPr>
        <w:t>редприняты</w:t>
      </w:r>
      <w:r w:rsidR="001D32E2" w:rsidRPr="00F628C0">
        <w:rPr>
          <w:rFonts w:ascii="Times New Roman" w:hAnsi="Times New Roman" w:cs="Times New Roman"/>
          <w:sz w:val="28"/>
          <w:szCs w:val="28"/>
        </w:rPr>
        <w:t>е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мер</w:t>
      </w:r>
      <w:r w:rsidR="001D32E2" w:rsidRPr="00F628C0">
        <w:rPr>
          <w:rFonts w:ascii="Times New Roman" w:hAnsi="Times New Roman" w:cs="Times New Roman"/>
          <w:sz w:val="28"/>
          <w:szCs w:val="28"/>
        </w:rPr>
        <w:t>ы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D32E2" w:rsidRPr="00F628C0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="006D46CA" w:rsidRPr="00F628C0">
        <w:rPr>
          <w:rFonts w:ascii="Times New Roman" w:hAnsi="Times New Roman" w:cs="Times New Roman"/>
          <w:sz w:val="28"/>
          <w:szCs w:val="28"/>
        </w:rPr>
        <w:t>постепенно</w:t>
      </w:r>
      <w:proofErr w:type="gramEnd"/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1D32E2" w:rsidRPr="00F628C0">
        <w:rPr>
          <w:rFonts w:ascii="Times New Roman" w:hAnsi="Times New Roman" w:cs="Times New Roman"/>
          <w:sz w:val="28"/>
          <w:szCs w:val="28"/>
        </w:rPr>
        <w:t>вать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застойн</w:t>
      </w:r>
      <w:r w:rsidR="001D32E2" w:rsidRPr="00F628C0">
        <w:rPr>
          <w:rFonts w:ascii="Times New Roman" w:hAnsi="Times New Roman" w:cs="Times New Roman"/>
          <w:sz w:val="28"/>
          <w:szCs w:val="28"/>
        </w:rPr>
        <w:t>ую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бедност</w:t>
      </w:r>
      <w:r w:rsidR="001D32E2" w:rsidRPr="00F628C0">
        <w:rPr>
          <w:rFonts w:ascii="Times New Roman" w:hAnsi="Times New Roman" w:cs="Times New Roman"/>
          <w:sz w:val="28"/>
          <w:szCs w:val="28"/>
        </w:rPr>
        <w:t>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. В группе социально незащищенного населения </w:t>
      </w:r>
      <w:r w:rsidRPr="00F628C0">
        <w:rPr>
          <w:rFonts w:ascii="Times New Roman" w:hAnsi="Times New Roman" w:cs="Times New Roman"/>
          <w:sz w:val="28"/>
          <w:szCs w:val="28"/>
        </w:rPr>
        <w:t>можно обнаружить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признаки нерационального спроса и чрезмерного потребления. </w:t>
      </w:r>
      <w:r w:rsidR="001D32E2" w:rsidRPr="00F628C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D46CA" w:rsidRPr="00F628C0">
        <w:rPr>
          <w:rFonts w:ascii="Times New Roman" w:hAnsi="Times New Roman" w:cs="Times New Roman"/>
          <w:sz w:val="28"/>
          <w:szCs w:val="28"/>
        </w:rPr>
        <w:t>важн</w:t>
      </w:r>
      <w:r w:rsidR="001D32E2" w:rsidRPr="00F628C0">
        <w:rPr>
          <w:rFonts w:ascii="Times New Roman" w:hAnsi="Times New Roman" w:cs="Times New Roman"/>
          <w:sz w:val="28"/>
          <w:szCs w:val="28"/>
        </w:rPr>
        <w:t>о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1D32E2" w:rsidRPr="00F628C0">
        <w:rPr>
          <w:rFonts w:ascii="Times New Roman" w:hAnsi="Times New Roman" w:cs="Times New Roman"/>
          <w:sz w:val="28"/>
          <w:szCs w:val="28"/>
        </w:rPr>
        <w:t>ировать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1D32E2" w:rsidRPr="00F628C0">
        <w:rPr>
          <w:rFonts w:ascii="Times New Roman" w:hAnsi="Times New Roman" w:cs="Times New Roman"/>
          <w:sz w:val="28"/>
          <w:szCs w:val="28"/>
        </w:rPr>
        <w:t>е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на увеличение сбережений и инвестиций. </w:t>
      </w:r>
      <w:r w:rsidRPr="00F628C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выработать единую политику в социальной сфере на федеральном, отраслевом, региональном, муниципальном </w:t>
      </w:r>
      <w:r w:rsidRPr="00F628C0">
        <w:rPr>
          <w:rFonts w:ascii="Times New Roman" w:hAnsi="Times New Roman" w:cs="Times New Roman"/>
          <w:sz w:val="28"/>
          <w:szCs w:val="28"/>
        </w:rPr>
        <w:t>уровне, которая будет учитывать интересы всех сторон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. </w:t>
      </w:r>
      <w:r w:rsidRPr="00F628C0">
        <w:rPr>
          <w:rFonts w:ascii="Times New Roman" w:hAnsi="Times New Roman" w:cs="Times New Roman"/>
          <w:sz w:val="28"/>
          <w:szCs w:val="28"/>
        </w:rPr>
        <w:t>Основой для с</w:t>
      </w:r>
      <w:r w:rsidR="006D46CA" w:rsidRPr="00F628C0">
        <w:rPr>
          <w:rFonts w:ascii="Times New Roman" w:hAnsi="Times New Roman" w:cs="Times New Roman"/>
          <w:sz w:val="28"/>
          <w:szCs w:val="28"/>
        </w:rPr>
        <w:t>оциально</w:t>
      </w:r>
      <w:r w:rsidRPr="00F628C0">
        <w:rPr>
          <w:rFonts w:ascii="Times New Roman" w:hAnsi="Times New Roman" w:cs="Times New Roman"/>
          <w:sz w:val="28"/>
          <w:szCs w:val="28"/>
        </w:rPr>
        <w:t>го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Pr="00F628C0">
        <w:rPr>
          <w:rFonts w:ascii="Times New Roman" w:hAnsi="Times New Roman" w:cs="Times New Roman"/>
          <w:sz w:val="28"/>
          <w:szCs w:val="28"/>
        </w:rPr>
        <w:t>а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F628C0">
        <w:rPr>
          <w:rFonts w:ascii="Times New Roman" w:hAnsi="Times New Roman" w:cs="Times New Roman"/>
          <w:sz w:val="28"/>
          <w:szCs w:val="28"/>
        </w:rPr>
        <w:t>е</w:t>
      </w:r>
      <w:r w:rsidR="006D46CA" w:rsidRPr="00F628C0">
        <w:rPr>
          <w:rFonts w:ascii="Times New Roman" w:hAnsi="Times New Roman" w:cs="Times New Roman"/>
          <w:sz w:val="28"/>
          <w:szCs w:val="28"/>
        </w:rPr>
        <w:t>н</w:t>
      </w:r>
      <w:r w:rsidRPr="00F628C0">
        <w:rPr>
          <w:rFonts w:ascii="Times New Roman" w:hAnsi="Times New Roman" w:cs="Times New Roman"/>
          <w:sz w:val="28"/>
          <w:szCs w:val="28"/>
        </w:rPr>
        <w:t xml:space="preserve"> быть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принцип социальной справедливости, который позволяет</w:t>
      </w:r>
      <w:r w:rsidRPr="00F628C0">
        <w:rPr>
          <w:rFonts w:ascii="Times New Roman" w:hAnsi="Times New Roman" w:cs="Times New Roman"/>
          <w:sz w:val="28"/>
          <w:szCs w:val="28"/>
        </w:rPr>
        <w:t xml:space="preserve"> </w:t>
      </w:r>
      <w:r w:rsidR="006D46CA" w:rsidRPr="00F628C0">
        <w:rPr>
          <w:rFonts w:ascii="Times New Roman" w:hAnsi="Times New Roman" w:cs="Times New Roman"/>
          <w:sz w:val="28"/>
          <w:szCs w:val="28"/>
        </w:rPr>
        <w:t>забот</w:t>
      </w:r>
      <w:r w:rsidRPr="00F628C0">
        <w:rPr>
          <w:rFonts w:ascii="Times New Roman" w:hAnsi="Times New Roman" w:cs="Times New Roman"/>
          <w:sz w:val="28"/>
          <w:szCs w:val="28"/>
        </w:rPr>
        <w:t>иться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о наименее обеспеченных слоях населения</w:t>
      </w:r>
      <w:r w:rsidRPr="00F628C0">
        <w:rPr>
          <w:rFonts w:ascii="Times New Roman" w:hAnsi="Times New Roman" w:cs="Times New Roman"/>
          <w:sz w:val="28"/>
          <w:szCs w:val="28"/>
        </w:rPr>
        <w:t xml:space="preserve"> и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Pr="00F628C0">
        <w:rPr>
          <w:rFonts w:ascii="Times New Roman" w:hAnsi="Times New Roman" w:cs="Times New Roman"/>
          <w:sz w:val="28"/>
          <w:szCs w:val="28"/>
        </w:rPr>
        <w:t>ять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индивидуально-коллективны</w:t>
      </w:r>
      <w:r w:rsidRPr="00F628C0">
        <w:rPr>
          <w:rFonts w:ascii="Times New Roman" w:hAnsi="Times New Roman" w:cs="Times New Roman"/>
          <w:sz w:val="28"/>
          <w:szCs w:val="28"/>
        </w:rPr>
        <w:t>е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потребностей. </w:t>
      </w:r>
      <w:r w:rsidRPr="00F628C0">
        <w:rPr>
          <w:rFonts w:ascii="Times New Roman" w:hAnsi="Times New Roman" w:cs="Times New Roman"/>
          <w:sz w:val="28"/>
          <w:szCs w:val="28"/>
        </w:rPr>
        <w:t>Разрабатывая социальные стандарты г</w:t>
      </w:r>
      <w:r w:rsidR="006D46CA" w:rsidRPr="00F628C0">
        <w:rPr>
          <w:rFonts w:ascii="Times New Roman" w:hAnsi="Times New Roman" w:cs="Times New Roman"/>
          <w:sz w:val="28"/>
          <w:szCs w:val="28"/>
        </w:rPr>
        <w:t>осударство</w:t>
      </w:r>
      <w:r w:rsidRPr="00F628C0"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="006D46CA" w:rsidRPr="00F628C0">
        <w:rPr>
          <w:rFonts w:ascii="Times New Roman" w:hAnsi="Times New Roman" w:cs="Times New Roman"/>
          <w:sz w:val="28"/>
          <w:szCs w:val="28"/>
        </w:rPr>
        <w:t>заботится о своих гражданах</w:t>
      </w:r>
      <w:r w:rsidRPr="00F628C0">
        <w:rPr>
          <w:rFonts w:ascii="Times New Roman" w:hAnsi="Times New Roman" w:cs="Times New Roman"/>
          <w:sz w:val="28"/>
          <w:szCs w:val="28"/>
        </w:rPr>
        <w:t>.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CA" w:rsidRPr="00F628C0" w:rsidRDefault="001D32E2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C0">
        <w:rPr>
          <w:rFonts w:ascii="Times New Roman" w:hAnsi="Times New Roman" w:cs="Times New Roman"/>
          <w:sz w:val="28"/>
          <w:szCs w:val="28"/>
        </w:rPr>
        <w:t xml:space="preserve">Обратим внимание, 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что социальные стандарты </w:t>
      </w:r>
      <w:r w:rsidR="00CE2340" w:rsidRPr="00F628C0"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F628C0">
        <w:rPr>
          <w:rFonts w:ascii="Times New Roman" w:hAnsi="Times New Roman" w:cs="Times New Roman"/>
          <w:sz w:val="28"/>
          <w:szCs w:val="28"/>
        </w:rPr>
        <w:t xml:space="preserve"> </w:t>
      </w:r>
      <w:r w:rsidR="006D46CA" w:rsidRPr="00F628C0">
        <w:rPr>
          <w:rFonts w:ascii="Times New Roman" w:hAnsi="Times New Roman" w:cs="Times New Roman"/>
          <w:sz w:val="28"/>
          <w:szCs w:val="28"/>
        </w:rPr>
        <w:t>аналог цены на социально значимые товары и услуги</w:t>
      </w:r>
      <w:r w:rsidRPr="00F628C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CE2340" w:rsidRPr="00F628C0">
        <w:rPr>
          <w:rFonts w:ascii="Times New Roman" w:hAnsi="Times New Roman" w:cs="Times New Roman"/>
          <w:sz w:val="28"/>
          <w:szCs w:val="28"/>
        </w:rPr>
        <w:t xml:space="preserve">государство устанавливает </w:t>
      </w:r>
      <w:r w:rsidR="006D46CA" w:rsidRPr="00F628C0">
        <w:rPr>
          <w:rFonts w:ascii="Times New Roman" w:hAnsi="Times New Roman" w:cs="Times New Roman"/>
          <w:sz w:val="28"/>
          <w:szCs w:val="28"/>
        </w:rPr>
        <w:t>данные цены</w:t>
      </w:r>
      <w:r w:rsidR="00CE2340" w:rsidRPr="00F628C0">
        <w:rPr>
          <w:rFonts w:ascii="Times New Roman" w:hAnsi="Times New Roman" w:cs="Times New Roman"/>
          <w:sz w:val="28"/>
          <w:szCs w:val="28"/>
        </w:rPr>
        <w:t>.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</w:t>
      </w:r>
      <w:r w:rsidR="00CE2340" w:rsidRPr="00F628C0">
        <w:rPr>
          <w:rFonts w:ascii="Times New Roman" w:hAnsi="Times New Roman" w:cs="Times New Roman"/>
          <w:sz w:val="28"/>
          <w:szCs w:val="28"/>
        </w:rPr>
        <w:t>Если происходит</w:t>
      </w:r>
      <w:r w:rsidRPr="00F628C0">
        <w:rPr>
          <w:rFonts w:ascii="Times New Roman" w:hAnsi="Times New Roman" w:cs="Times New Roman"/>
          <w:sz w:val="28"/>
          <w:szCs w:val="28"/>
        </w:rPr>
        <w:t xml:space="preserve"> </w:t>
      </w:r>
      <w:r w:rsidR="006D46CA" w:rsidRPr="00F628C0">
        <w:rPr>
          <w:rFonts w:ascii="Times New Roman" w:hAnsi="Times New Roman" w:cs="Times New Roman"/>
          <w:sz w:val="28"/>
          <w:szCs w:val="28"/>
        </w:rPr>
        <w:t>рос</w:t>
      </w:r>
      <w:r w:rsidRPr="00F628C0">
        <w:rPr>
          <w:rFonts w:ascii="Times New Roman" w:hAnsi="Times New Roman" w:cs="Times New Roman"/>
          <w:sz w:val="28"/>
          <w:szCs w:val="28"/>
        </w:rPr>
        <w:t>т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цен</w:t>
      </w:r>
      <w:r w:rsidR="00CE2340" w:rsidRPr="00F628C0">
        <w:rPr>
          <w:rFonts w:ascii="Times New Roman" w:hAnsi="Times New Roman" w:cs="Times New Roman"/>
          <w:sz w:val="28"/>
          <w:szCs w:val="28"/>
        </w:rPr>
        <w:t>, то</w:t>
      </w:r>
      <w:r w:rsidRPr="00F628C0">
        <w:rPr>
          <w:rFonts w:ascii="Times New Roman" w:hAnsi="Times New Roman" w:cs="Times New Roman"/>
          <w:sz w:val="28"/>
          <w:szCs w:val="28"/>
        </w:rPr>
        <w:t xml:space="preserve"> б</w:t>
      </w:r>
      <w:r w:rsidR="006D46CA" w:rsidRPr="00F628C0">
        <w:rPr>
          <w:rFonts w:ascii="Times New Roman" w:hAnsi="Times New Roman" w:cs="Times New Roman"/>
          <w:sz w:val="28"/>
          <w:szCs w:val="28"/>
        </w:rPr>
        <w:t>олее высокие социальные стандарты должны обеспечивать и более высокое к</w:t>
      </w:r>
      <w:r w:rsidRPr="00F628C0">
        <w:rPr>
          <w:rFonts w:ascii="Times New Roman" w:hAnsi="Times New Roman" w:cs="Times New Roman"/>
          <w:sz w:val="28"/>
          <w:szCs w:val="28"/>
        </w:rPr>
        <w:t xml:space="preserve">ачество </w:t>
      </w:r>
      <w:r w:rsidRPr="00F628C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услуг. </w:t>
      </w:r>
      <w:r w:rsidR="00CE2340" w:rsidRPr="00F628C0">
        <w:rPr>
          <w:rFonts w:ascii="Times New Roman" w:hAnsi="Times New Roman" w:cs="Times New Roman"/>
          <w:sz w:val="28"/>
          <w:szCs w:val="28"/>
        </w:rPr>
        <w:t>Р</w:t>
      </w:r>
      <w:r w:rsidR="006D46CA" w:rsidRPr="00F628C0">
        <w:rPr>
          <w:rFonts w:ascii="Times New Roman" w:hAnsi="Times New Roman" w:cs="Times New Roman"/>
          <w:sz w:val="28"/>
          <w:szCs w:val="28"/>
        </w:rPr>
        <w:t>еализ</w:t>
      </w:r>
      <w:r w:rsidRPr="00F628C0">
        <w:rPr>
          <w:rFonts w:ascii="Times New Roman" w:hAnsi="Times New Roman" w:cs="Times New Roman"/>
          <w:sz w:val="28"/>
          <w:szCs w:val="28"/>
        </w:rPr>
        <w:t>аци</w:t>
      </w:r>
      <w:r w:rsidR="00CE2340" w:rsidRPr="00F628C0">
        <w:rPr>
          <w:rFonts w:ascii="Times New Roman" w:hAnsi="Times New Roman" w:cs="Times New Roman"/>
          <w:sz w:val="28"/>
          <w:szCs w:val="28"/>
        </w:rPr>
        <w:t>я</w:t>
      </w:r>
      <w:r w:rsidRPr="00F628C0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F628C0">
        <w:rPr>
          <w:rFonts w:ascii="Times New Roman" w:hAnsi="Times New Roman" w:cs="Times New Roman"/>
          <w:sz w:val="28"/>
          <w:szCs w:val="28"/>
        </w:rPr>
        <w:t xml:space="preserve">я </w:t>
      </w:r>
      <w:r w:rsidR="00CE2340" w:rsidRPr="00F628C0">
        <w:rPr>
          <w:rFonts w:ascii="Times New Roman" w:hAnsi="Times New Roman" w:cs="Times New Roman"/>
          <w:sz w:val="28"/>
          <w:szCs w:val="28"/>
        </w:rPr>
        <w:t>возможна в том случае, если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Pr="00F628C0">
        <w:rPr>
          <w:rFonts w:ascii="Times New Roman" w:hAnsi="Times New Roman" w:cs="Times New Roman"/>
          <w:sz w:val="28"/>
          <w:szCs w:val="28"/>
        </w:rPr>
        <w:t xml:space="preserve">а </w:t>
      </w:r>
      <w:r w:rsidR="00CE2340" w:rsidRPr="00F628C0">
        <w:rPr>
          <w:rFonts w:ascii="Times New Roman" w:hAnsi="Times New Roman" w:cs="Times New Roman"/>
          <w:sz w:val="28"/>
          <w:szCs w:val="28"/>
        </w:rPr>
        <w:t>обладает</w:t>
      </w:r>
      <w:r w:rsidRPr="00F628C0">
        <w:rPr>
          <w:rFonts w:ascii="Times New Roman" w:hAnsi="Times New Roman" w:cs="Times New Roman"/>
          <w:sz w:val="28"/>
          <w:szCs w:val="28"/>
        </w:rPr>
        <w:t xml:space="preserve"> </w:t>
      </w:r>
      <w:r w:rsidR="006D46CA" w:rsidRPr="00F628C0">
        <w:rPr>
          <w:rFonts w:ascii="Times New Roman" w:hAnsi="Times New Roman" w:cs="Times New Roman"/>
          <w:sz w:val="28"/>
          <w:szCs w:val="28"/>
        </w:rPr>
        <w:t>прочн</w:t>
      </w:r>
      <w:r w:rsidR="00CE2340" w:rsidRPr="00F628C0">
        <w:rPr>
          <w:rFonts w:ascii="Times New Roman" w:hAnsi="Times New Roman" w:cs="Times New Roman"/>
          <w:sz w:val="28"/>
          <w:szCs w:val="28"/>
        </w:rPr>
        <w:t>ой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E2340" w:rsidRPr="00F628C0">
        <w:rPr>
          <w:rFonts w:ascii="Times New Roman" w:hAnsi="Times New Roman" w:cs="Times New Roman"/>
          <w:sz w:val="28"/>
          <w:szCs w:val="28"/>
        </w:rPr>
        <w:t>ой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баз</w:t>
      </w:r>
      <w:r w:rsidR="00CE2340" w:rsidRPr="00F628C0">
        <w:rPr>
          <w:rFonts w:ascii="Times New Roman" w:hAnsi="Times New Roman" w:cs="Times New Roman"/>
          <w:sz w:val="28"/>
          <w:szCs w:val="28"/>
        </w:rPr>
        <w:t>ой. Базой социального с</w:t>
      </w:r>
      <w:r w:rsidR="006D46CA" w:rsidRPr="00F628C0">
        <w:rPr>
          <w:rFonts w:ascii="Times New Roman" w:hAnsi="Times New Roman" w:cs="Times New Roman"/>
          <w:sz w:val="28"/>
          <w:szCs w:val="28"/>
        </w:rPr>
        <w:t>тандарт</w:t>
      </w:r>
      <w:r w:rsidR="00CE2340" w:rsidRPr="00F628C0">
        <w:rPr>
          <w:rFonts w:ascii="Times New Roman" w:hAnsi="Times New Roman" w:cs="Times New Roman"/>
          <w:sz w:val="28"/>
          <w:szCs w:val="28"/>
        </w:rPr>
        <w:t xml:space="preserve">а должны быть </w:t>
      </w:r>
      <w:r w:rsidR="006D46CA" w:rsidRPr="00F628C0">
        <w:rPr>
          <w:rFonts w:ascii="Times New Roman" w:hAnsi="Times New Roman" w:cs="Times New Roman"/>
          <w:sz w:val="28"/>
          <w:szCs w:val="28"/>
        </w:rPr>
        <w:t>норм</w:t>
      </w:r>
      <w:r w:rsidR="00CE2340" w:rsidRPr="00F628C0">
        <w:rPr>
          <w:rFonts w:ascii="Times New Roman" w:hAnsi="Times New Roman" w:cs="Times New Roman"/>
          <w:sz w:val="28"/>
          <w:szCs w:val="28"/>
        </w:rPr>
        <w:t>ы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CE2340" w:rsidRPr="00F628C0">
        <w:rPr>
          <w:rFonts w:ascii="Times New Roman" w:hAnsi="Times New Roman" w:cs="Times New Roman"/>
          <w:sz w:val="28"/>
          <w:szCs w:val="28"/>
        </w:rPr>
        <w:t>ы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в сферах доходов и оказания социально значимых услуг. </w:t>
      </w:r>
      <w:r w:rsidR="00CE2340" w:rsidRPr="00F628C0">
        <w:rPr>
          <w:rFonts w:ascii="Times New Roman" w:hAnsi="Times New Roman" w:cs="Times New Roman"/>
          <w:sz w:val="28"/>
          <w:szCs w:val="28"/>
        </w:rPr>
        <w:t>Н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ормы и нормативы </w:t>
      </w:r>
      <w:r w:rsidR="00CE2340" w:rsidRPr="00F628C0">
        <w:rPr>
          <w:rFonts w:ascii="Times New Roman" w:hAnsi="Times New Roman" w:cs="Times New Roman"/>
          <w:sz w:val="28"/>
          <w:szCs w:val="28"/>
        </w:rPr>
        <w:t xml:space="preserve">в сфере доходов дают возможность 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формировать два вида бюджета: физиологического и прожиточного минимума. </w:t>
      </w:r>
      <w:r w:rsidR="00CE2340" w:rsidRPr="00F628C0">
        <w:rPr>
          <w:rFonts w:ascii="Times New Roman" w:hAnsi="Times New Roman" w:cs="Times New Roman"/>
          <w:sz w:val="28"/>
          <w:szCs w:val="28"/>
        </w:rPr>
        <w:t>Прожиточный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должен быть выше физиологического минимума</w:t>
      </w:r>
      <w:r w:rsidR="00CE2340" w:rsidRPr="00F628C0">
        <w:rPr>
          <w:rFonts w:ascii="Times New Roman" w:hAnsi="Times New Roman" w:cs="Times New Roman"/>
          <w:sz w:val="28"/>
          <w:szCs w:val="28"/>
        </w:rPr>
        <w:t>. Бюджет прожиточного минимума</w:t>
      </w:r>
      <w:r w:rsidR="009957F5">
        <w:rPr>
          <w:rFonts w:ascii="Times New Roman" w:hAnsi="Times New Roman" w:cs="Times New Roman"/>
          <w:sz w:val="28"/>
          <w:szCs w:val="28"/>
        </w:rPr>
        <w:t xml:space="preserve"> 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не должен приводить к уменьшению у получателя пособия стимулов к получению более высокого дохода, а должен </w:t>
      </w:r>
      <w:r w:rsidR="00CE2340" w:rsidRPr="00F628C0">
        <w:rPr>
          <w:rFonts w:ascii="Times New Roman" w:hAnsi="Times New Roman" w:cs="Times New Roman"/>
          <w:sz w:val="28"/>
          <w:szCs w:val="28"/>
        </w:rPr>
        <w:t>вызывать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CE2340" w:rsidRPr="00F628C0">
        <w:rPr>
          <w:rFonts w:ascii="Times New Roman" w:hAnsi="Times New Roman" w:cs="Times New Roman"/>
          <w:sz w:val="28"/>
          <w:szCs w:val="28"/>
        </w:rPr>
        <w:t>е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выйти из ситуации, когда </w:t>
      </w:r>
      <w:r w:rsidR="00CE2340" w:rsidRPr="00F628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D46CA" w:rsidRPr="00F628C0">
        <w:rPr>
          <w:rFonts w:ascii="Times New Roman" w:hAnsi="Times New Roman" w:cs="Times New Roman"/>
          <w:sz w:val="28"/>
          <w:szCs w:val="28"/>
        </w:rPr>
        <w:t>основно</w:t>
      </w:r>
      <w:r w:rsidR="00CE2340" w:rsidRPr="00F628C0">
        <w:rPr>
          <w:rFonts w:ascii="Times New Roman" w:hAnsi="Times New Roman" w:cs="Times New Roman"/>
          <w:sz w:val="28"/>
          <w:szCs w:val="28"/>
        </w:rPr>
        <w:t>го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E2340" w:rsidRPr="00F628C0">
        <w:rPr>
          <w:rFonts w:ascii="Times New Roman" w:hAnsi="Times New Roman" w:cs="Times New Roman"/>
          <w:sz w:val="28"/>
          <w:szCs w:val="28"/>
        </w:rPr>
        <w:t>а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CE2340" w:rsidRPr="00F628C0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за счет социального пособия. </w:t>
      </w:r>
    </w:p>
    <w:p w:rsidR="00C034F0" w:rsidRPr="00F628C0" w:rsidRDefault="00C034F0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очень низкая продолжительность жизни и поэтому дальнейшее повышение качества жизни должно быть направлено в первую очередь именно на повышение долголетия граждан [1].</w:t>
      </w:r>
    </w:p>
    <w:p w:rsidR="00CE2340" w:rsidRPr="00F628C0" w:rsidRDefault="002B3B29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C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соответствующее законодательство на федеральном уровне отсутствует. Продолжается процесс создания региональных социальных стандартов, принимаются соответствующие законодательные акты. </w:t>
      </w:r>
      <w:r w:rsidR="00CE2340" w:rsidRPr="00F628C0">
        <w:rPr>
          <w:rFonts w:ascii="Times New Roman" w:hAnsi="Times New Roman" w:cs="Times New Roman"/>
          <w:sz w:val="28"/>
          <w:szCs w:val="28"/>
        </w:rPr>
        <w:t>Формирование о</w:t>
      </w:r>
      <w:r w:rsidR="006D46CA" w:rsidRPr="00F628C0">
        <w:rPr>
          <w:rFonts w:ascii="Times New Roman" w:hAnsi="Times New Roman" w:cs="Times New Roman"/>
          <w:sz w:val="28"/>
          <w:szCs w:val="28"/>
        </w:rPr>
        <w:t>бщественно</w:t>
      </w:r>
      <w:r w:rsidR="00CE2340" w:rsidRPr="00F628C0">
        <w:rPr>
          <w:rFonts w:ascii="Times New Roman" w:hAnsi="Times New Roman" w:cs="Times New Roman"/>
          <w:sz w:val="28"/>
          <w:szCs w:val="28"/>
        </w:rPr>
        <w:t>го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благосостояни</w:t>
      </w:r>
      <w:r w:rsidR="00CE2340" w:rsidRPr="00F628C0">
        <w:rPr>
          <w:rFonts w:ascii="Times New Roman" w:hAnsi="Times New Roman" w:cs="Times New Roman"/>
          <w:sz w:val="28"/>
          <w:szCs w:val="28"/>
        </w:rPr>
        <w:t>я происходит</w:t>
      </w:r>
      <w:r w:rsidR="006D46CA" w:rsidRPr="00F628C0">
        <w:rPr>
          <w:rFonts w:ascii="Times New Roman" w:hAnsi="Times New Roman" w:cs="Times New Roman"/>
          <w:sz w:val="28"/>
          <w:szCs w:val="28"/>
        </w:rPr>
        <w:t xml:space="preserve"> на уровнях государства, субъектов Российской Федерации, муниципалитетов. </w:t>
      </w:r>
    </w:p>
    <w:p w:rsidR="00C034F0" w:rsidRDefault="002B3B29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реализаци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программ в социальной и экон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сферах, повышени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минимальной оплаты труда, заработной платы работников бюджетной сферы 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увеличению 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34F0"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населения [3].</w:t>
      </w:r>
      <w:proofErr w:type="gramEnd"/>
    </w:p>
    <w:p w:rsidR="001B24A3" w:rsidRDefault="001B24A3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задача государства заключается в создании надежных источников дохода для большинства населения и адекватн</w:t>
      </w:r>
      <w:r w:rsidR="00995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9957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трудовых ресурсов. В основе устойчивого социально-экономического развития страны лежит повышение ценности человеческого капитала.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оплаты труда должно стать главным условием роста продуктивности труда наёмных работников.</w:t>
      </w:r>
    </w:p>
    <w:p w:rsidR="001B24A3" w:rsidRPr="00F628C0" w:rsidRDefault="001B24A3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ключевых показателей эффективности современной экономики можно привести объем финансовых ресурсов, направляемый в социальную сферу. Другими словами,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</w:t>
      </w:r>
      <w:r w:rsidR="009957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вложениями в человеческий капитал. Рост общественного благосостояния произойдет только при создании условий труда, которые будут мотивировать работников к высокопроизводительной работе. </w:t>
      </w:r>
      <w:r w:rsidR="0048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 составе национального богатства физический капитал составляет 14%, природные ресурсы 72% и человеческий капитал 14 %. </w:t>
      </w:r>
    </w:p>
    <w:p w:rsidR="00C034F0" w:rsidRPr="00F628C0" w:rsidRDefault="00C034F0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0" w:rsidRPr="00F628C0" w:rsidRDefault="00CE2340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40" w:rsidRPr="00F628C0" w:rsidRDefault="00CE2340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F0" w:rsidRDefault="00C034F0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7F5" w:rsidRPr="00F628C0" w:rsidRDefault="009957F5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791" w:rsidRPr="00F628C0" w:rsidRDefault="00E70791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791" w:rsidRPr="00F628C0" w:rsidRDefault="00A252E6" w:rsidP="00F628C0">
      <w:pPr>
        <w:pStyle w:val="1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_Toc9835242"/>
      <w:r w:rsidRPr="00F628C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Заключение</w:t>
      </w:r>
      <w:bookmarkEnd w:id="4"/>
    </w:p>
    <w:p w:rsidR="007B6CF4" w:rsidRDefault="007B6CF4" w:rsidP="007B6CF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была рассмотрена роль государства в повышении качества жизни населения.</w:t>
      </w:r>
    </w:p>
    <w:p w:rsidR="00E70791" w:rsidRPr="00F628C0" w:rsidRDefault="00E70791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жизни населения </w:t>
      </w:r>
      <w:r w:rsidR="001B24A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1B24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регулирующих мер в экономической и социальном политике государства.</w:t>
      </w:r>
      <w:proofErr w:type="gramEnd"/>
    </w:p>
    <w:p w:rsidR="00A252E6" w:rsidRPr="00F628C0" w:rsidRDefault="00A252E6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Благосостояние отражает обеспеченность населения нужными духовными, социальными, культурными и вещественными благами для жизни, отражает ощущение убежденности человека в завтрашнем дне.</w:t>
      </w:r>
    </w:p>
    <w:p w:rsidR="00C034F0" w:rsidRPr="00F628C0" w:rsidRDefault="00C034F0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цель любого государства заключается в достижении благосостояния его народа. Конкретными показателями благосостояния является уровень и качество жизни. Экономический рост не всегда сопровождается позитивными социальными последствиями, проявляющимися в улучшении качества жизни.</w:t>
      </w: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F5" w:rsidRDefault="009957F5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F4" w:rsidRDefault="007B6CF4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F4" w:rsidRPr="00F628C0" w:rsidRDefault="007B6CF4" w:rsidP="00F628C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E6" w:rsidRPr="00F628C0" w:rsidRDefault="00A252E6" w:rsidP="00F628C0">
      <w:pPr>
        <w:pStyle w:val="1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_Toc9835243"/>
      <w:r w:rsidRPr="00F628C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Список использованной литературы</w:t>
      </w:r>
      <w:bookmarkEnd w:id="5"/>
    </w:p>
    <w:p w:rsidR="00A252E6" w:rsidRPr="00F628C0" w:rsidRDefault="00A252E6" w:rsidP="00F628C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 Е.А. А67 Экономическая теория: учебник / Е.А. Аникина, Л.И. Гавриленко. – Томск: Изд-во Томского политехнического университета, 2014. – 413 с.</w:t>
      </w:r>
    </w:p>
    <w:p w:rsidR="00A252E6" w:rsidRPr="00F628C0" w:rsidRDefault="00A252E6" w:rsidP="00F628C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Тамошина</w:t>
      </w:r>
      <w:proofErr w:type="spellEnd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И., </w:t>
      </w:r>
      <w:proofErr w:type="spell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Ряполов</w:t>
      </w:r>
      <w:proofErr w:type="spellEnd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 Роль государственного механизма в обеспечении роста общественного благосостояния. Статья в журнале Вестник ВГУИП № 1, 2013</w:t>
      </w:r>
    </w:p>
    <w:p w:rsidR="00A252E6" w:rsidRPr="00F628C0" w:rsidRDefault="00A252E6" w:rsidP="00F628C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Байрушина</w:t>
      </w:r>
      <w:proofErr w:type="spellEnd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Ф., </w:t>
      </w:r>
      <w:proofErr w:type="spell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Лапытова</w:t>
      </w:r>
      <w:proofErr w:type="spellEnd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Роль государства в повышении уровня и качества жизни населения. Статья в журнале Новая наука: проблемы и перспективы № 115-1, 2016</w:t>
      </w:r>
    </w:p>
    <w:p w:rsidR="00A252E6" w:rsidRPr="00F628C0" w:rsidRDefault="00A252E6" w:rsidP="00F628C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О. В. Факторы роста общественного благосостояния // Вопросы экономики и управления. — 2016. — №5.1. — С. 133-136</w:t>
      </w:r>
    </w:p>
    <w:p w:rsidR="00C56068" w:rsidRPr="00F628C0" w:rsidRDefault="00C56068" w:rsidP="00F628C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Федулова А. Б., Кирикова О. В. Объективные и субъективные показатели качества жизни молодой семьи на Европейском Севере (на примере Архангельской области) // Научно-методический электронный журнал «Концепт». – 2014. – Т. 20. – С. 3996–4000</w:t>
      </w:r>
    </w:p>
    <w:p w:rsidR="00071EC2" w:rsidRPr="00F628C0" w:rsidRDefault="00071EC2" w:rsidP="00F628C0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Анурин</w:t>
      </w:r>
      <w:proofErr w:type="spellEnd"/>
      <w:r w:rsidRPr="00F6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Ф. Субъективная составляющая качества жизни. Статья в журнале Вестник Вятского государственного университета № 1, 2014</w:t>
      </w:r>
    </w:p>
    <w:p w:rsidR="00A252E6" w:rsidRPr="00F628C0" w:rsidRDefault="00A252E6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2E6" w:rsidRPr="00F628C0" w:rsidRDefault="00A252E6" w:rsidP="00F628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52E6" w:rsidRPr="00F628C0" w:rsidSect="009957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4B" w:rsidRDefault="0049664B" w:rsidP="009957F5">
      <w:pPr>
        <w:spacing w:after="0" w:line="240" w:lineRule="auto"/>
      </w:pPr>
      <w:r>
        <w:separator/>
      </w:r>
    </w:p>
  </w:endnote>
  <w:endnote w:type="continuationSeparator" w:id="0">
    <w:p w:rsidR="0049664B" w:rsidRDefault="0049664B" w:rsidP="009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0693"/>
      <w:docPartObj>
        <w:docPartGallery w:val="Page Numbers (Bottom of Page)"/>
        <w:docPartUnique/>
      </w:docPartObj>
    </w:sdtPr>
    <w:sdtContent>
      <w:p w:rsidR="009957F5" w:rsidRDefault="009957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40">
          <w:rPr>
            <w:noProof/>
          </w:rPr>
          <w:t>2</w:t>
        </w:r>
        <w:r>
          <w:fldChar w:fldCharType="end"/>
        </w:r>
      </w:p>
    </w:sdtContent>
  </w:sdt>
  <w:p w:rsidR="009957F5" w:rsidRDefault="009957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4B" w:rsidRDefault="0049664B" w:rsidP="009957F5">
      <w:pPr>
        <w:spacing w:after="0" w:line="240" w:lineRule="auto"/>
      </w:pPr>
      <w:r>
        <w:separator/>
      </w:r>
    </w:p>
  </w:footnote>
  <w:footnote w:type="continuationSeparator" w:id="0">
    <w:p w:rsidR="0049664B" w:rsidRDefault="0049664B" w:rsidP="0099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D82"/>
    <w:multiLevelType w:val="hybridMultilevel"/>
    <w:tmpl w:val="D4D6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5"/>
    <w:rsid w:val="00071EC2"/>
    <w:rsid w:val="000B6CD6"/>
    <w:rsid w:val="00157FA3"/>
    <w:rsid w:val="001B24A3"/>
    <w:rsid w:val="001D32E2"/>
    <w:rsid w:val="002B024F"/>
    <w:rsid w:val="002B177A"/>
    <w:rsid w:val="002B3B29"/>
    <w:rsid w:val="00390591"/>
    <w:rsid w:val="00484AC6"/>
    <w:rsid w:val="0049664B"/>
    <w:rsid w:val="005C516E"/>
    <w:rsid w:val="006D46CA"/>
    <w:rsid w:val="007B6CF4"/>
    <w:rsid w:val="009957F5"/>
    <w:rsid w:val="00A252E6"/>
    <w:rsid w:val="00B35640"/>
    <w:rsid w:val="00C034F0"/>
    <w:rsid w:val="00C271B5"/>
    <w:rsid w:val="00C426F9"/>
    <w:rsid w:val="00C56068"/>
    <w:rsid w:val="00CE2340"/>
    <w:rsid w:val="00D03005"/>
    <w:rsid w:val="00D84BF0"/>
    <w:rsid w:val="00DE0D39"/>
    <w:rsid w:val="00E70791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0"/>
  </w:style>
  <w:style w:type="paragraph" w:styleId="1">
    <w:name w:val="heading 1"/>
    <w:basedOn w:val="a"/>
    <w:next w:val="a"/>
    <w:link w:val="10"/>
    <w:uiPriority w:val="9"/>
    <w:qFormat/>
    <w:rsid w:val="0039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D84BF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252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90591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91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B6CD6"/>
    <w:pPr>
      <w:spacing w:after="100"/>
    </w:pPr>
  </w:style>
  <w:style w:type="character" w:styleId="a8">
    <w:name w:val="Hyperlink"/>
    <w:basedOn w:val="a0"/>
    <w:uiPriority w:val="99"/>
    <w:unhideWhenUsed/>
    <w:rsid w:val="000B6CD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57F5"/>
  </w:style>
  <w:style w:type="paragraph" w:styleId="ab">
    <w:name w:val="footer"/>
    <w:basedOn w:val="a"/>
    <w:link w:val="ac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0"/>
  </w:style>
  <w:style w:type="paragraph" w:styleId="1">
    <w:name w:val="heading 1"/>
    <w:basedOn w:val="a"/>
    <w:next w:val="a"/>
    <w:link w:val="10"/>
    <w:uiPriority w:val="9"/>
    <w:qFormat/>
    <w:rsid w:val="0039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D84BF0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252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90591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91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B6CD6"/>
    <w:pPr>
      <w:spacing w:after="100"/>
    </w:pPr>
  </w:style>
  <w:style w:type="character" w:styleId="a8">
    <w:name w:val="Hyperlink"/>
    <w:basedOn w:val="a0"/>
    <w:uiPriority w:val="99"/>
    <w:unhideWhenUsed/>
    <w:rsid w:val="000B6CD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57F5"/>
  </w:style>
  <w:style w:type="paragraph" w:styleId="ab">
    <w:name w:val="footer"/>
    <w:basedOn w:val="a"/>
    <w:link w:val="ac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0D1C-EE4E-43DC-BF32-61C53B1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2019-05-26T21:12:00Z</dcterms:created>
  <dcterms:modified xsi:type="dcterms:W3CDTF">2019-05-27T04:40:00Z</dcterms:modified>
</cp:coreProperties>
</file>