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08" w:rsidRDefault="00423208" w:rsidP="0042320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Вариант 3</w:t>
      </w:r>
    </w:p>
    <w:p w:rsidR="00423208" w:rsidRPr="00731441" w:rsidRDefault="00423208" w:rsidP="0042320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Задача 1</w:t>
      </w:r>
    </w:p>
    <w:p w:rsidR="00423208" w:rsidRDefault="00423208" w:rsidP="004232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32A">
        <w:rPr>
          <w:rFonts w:ascii="Times New Roman" w:hAnsi="Times New Roman" w:cs="Times New Roman"/>
          <w:sz w:val="28"/>
          <w:szCs w:val="28"/>
        </w:rPr>
        <w:t xml:space="preserve">В сосуде объемом </w:t>
      </w:r>
      <w:r w:rsidRPr="00E7332A">
        <w:rPr>
          <w:rFonts w:ascii="Times New Roman" w:hAnsi="Times New Roman" w:cs="Times New Roman"/>
          <w:position w:val="-6"/>
          <w:sz w:val="28"/>
          <w:szCs w:val="28"/>
        </w:rPr>
        <w:object w:dxaOrig="7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pt;height:14.5pt" o:ole="">
            <v:imagedata r:id="rId4" o:title=""/>
          </v:shape>
          <o:OLEObject Type="Embed" ProgID="Equation.3" ShapeID="_x0000_i1025" DrawAspect="Content" ObjectID="_1620247180" r:id="rId5"/>
        </w:object>
      </w:r>
      <w:r w:rsidRPr="00E7332A">
        <w:rPr>
          <w:rFonts w:ascii="Times New Roman" w:hAnsi="Times New Roman" w:cs="Times New Roman"/>
          <w:sz w:val="28"/>
          <w:szCs w:val="28"/>
        </w:rPr>
        <w:t xml:space="preserve"> при температуре </w:t>
      </w:r>
      <w:r w:rsidRPr="00E7332A">
        <w:rPr>
          <w:rFonts w:ascii="Times New Roman" w:hAnsi="Times New Roman" w:cs="Times New Roman"/>
          <w:position w:val="-6"/>
          <w:sz w:val="28"/>
          <w:szCs w:val="28"/>
        </w:rPr>
        <w:object w:dxaOrig="1020" w:dyaOrig="279">
          <v:shape id="_x0000_i1026" type="#_x0000_t75" style="width:51.5pt;height:14.5pt" o:ole="">
            <v:imagedata r:id="rId6" o:title=""/>
          </v:shape>
          <o:OLEObject Type="Embed" ProgID="Equation.3" ShapeID="_x0000_i1026" DrawAspect="Content" ObjectID="_1620247181" r:id="rId7"/>
        </w:object>
      </w:r>
      <w:r w:rsidRPr="00E7332A">
        <w:rPr>
          <w:rFonts w:ascii="Times New Roman" w:hAnsi="Times New Roman" w:cs="Times New Roman"/>
          <w:sz w:val="28"/>
          <w:szCs w:val="28"/>
        </w:rPr>
        <w:t xml:space="preserve"> находится смесь двух идеальных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32A">
        <w:rPr>
          <w:rFonts w:ascii="Times New Roman" w:hAnsi="Times New Roman" w:cs="Times New Roman"/>
          <w:sz w:val="28"/>
          <w:szCs w:val="28"/>
        </w:rPr>
        <w:t xml:space="preserve">газов с массами </w:t>
      </w:r>
      <w:r w:rsidRPr="00703A41">
        <w:rPr>
          <w:rFonts w:ascii="Times New Roman" w:hAnsi="Times New Roman" w:cs="Times New Roman"/>
          <w:position w:val="-10"/>
          <w:sz w:val="28"/>
          <w:szCs w:val="28"/>
        </w:rPr>
        <w:object w:dxaOrig="1520" w:dyaOrig="340">
          <v:shape id="_x0000_i1027" type="#_x0000_t75" style="width:87.5pt;height:20.5pt" o:ole="">
            <v:imagedata r:id="rId8" o:title=""/>
          </v:shape>
          <o:OLEObject Type="Embed" ProgID="Equation.3" ShapeID="_x0000_i1027" DrawAspect="Content" ObjectID="_1620247182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03A41">
        <w:rPr>
          <w:rFonts w:ascii="Times New Roman" w:hAnsi="Times New Roman" w:cs="Times New Roman"/>
          <w:position w:val="-10"/>
          <w:sz w:val="28"/>
          <w:szCs w:val="28"/>
        </w:rPr>
        <w:object w:dxaOrig="1540" w:dyaOrig="340">
          <v:shape id="_x0000_i1028" type="#_x0000_t75" style="width:88.5pt;height:20.5pt" o:ole="">
            <v:imagedata r:id="rId10" o:title=""/>
          </v:shape>
          <o:OLEObject Type="Embed" ProgID="Equation.3" ShapeID="_x0000_i1028" DrawAspect="Content" ObjectID="_1620247183" r:id="rId11"/>
        </w:object>
      </w:r>
      <w:r w:rsidRPr="00E7332A">
        <w:rPr>
          <w:rFonts w:ascii="Times New Roman" w:hAnsi="Times New Roman" w:cs="Times New Roman"/>
          <w:sz w:val="28"/>
          <w:szCs w:val="28"/>
        </w:rPr>
        <w:t xml:space="preserve">. Найти давление смеси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  <w:r w:rsidRPr="00E7332A">
        <w:rPr>
          <w:rFonts w:ascii="Times New Roman" w:hAnsi="Times New Roman" w:cs="Times New Roman"/>
          <w:sz w:val="28"/>
          <w:szCs w:val="28"/>
        </w:rPr>
        <w:t xml:space="preserve">, молярную массу смеси </w:t>
      </w:r>
      <w:r w:rsidRPr="00BF7CDC"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32A">
        <w:rPr>
          <w:rFonts w:ascii="Times New Roman" w:hAnsi="Times New Roman" w:cs="Times New Roman"/>
          <w:sz w:val="28"/>
          <w:szCs w:val="28"/>
        </w:rPr>
        <w:t xml:space="preserve">и число молекул в </w:t>
      </w:r>
      <w:r w:rsidRPr="00BF7CDC">
        <w:rPr>
          <w:rFonts w:ascii="Times New Roman" w:hAnsi="Times New Roman" w:cs="Times New Roman"/>
          <w:i/>
          <w:sz w:val="28"/>
          <w:szCs w:val="28"/>
        </w:rPr>
        <w:t>N</w:t>
      </w:r>
      <w:r w:rsidRPr="00E7332A">
        <w:rPr>
          <w:rFonts w:ascii="Times New Roman" w:hAnsi="Times New Roman" w:cs="Times New Roman"/>
          <w:sz w:val="28"/>
          <w:szCs w:val="28"/>
        </w:rPr>
        <w:t xml:space="preserve"> сосуде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3"/>
        <w:gridCol w:w="6568"/>
      </w:tblGrid>
      <w:tr w:rsidR="00423208" w:rsidRPr="00022F63" w:rsidTr="000838EA">
        <w:trPr>
          <w:jc w:val="center"/>
        </w:trPr>
        <w:tc>
          <w:tcPr>
            <w:tcW w:w="3001" w:type="dxa"/>
          </w:tcPr>
          <w:p w:rsidR="00423208" w:rsidRPr="00022F63" w:rsidRDefault="00423208" w:rsidP="000838EA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423208" w:rsidRPr="00022F63" w:rsidRDefault="00423208" w:rsidP="000838EA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7866C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960" w:dyaOrig="360">
                <v:shape id="_x0000_i1029" type="#_x0000_t75" style="width:98.5pt;height:19pt" o:ole="">
                  <v:imagedata r:id="rId12" o:title=""/>
                </v:shape>
                <o:OLEObject Type="Embed" ProgID="Equation.3" ShapeID="_x0000_i1029" DrawAspect="Content" ObjectID="_1620247184" r:id="rId13"/>
              </w:object>
            </w:r>
          </w:p>
          <w:p w:rsidR="00423208" w:rsidRDefault="00423208" w:rsidP="000838EA">
            <w:pPr>
              <w:spacing w:after="0"/>
              <w:ind w:left="17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 w:rsidRPr="007866C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80" w:dyaOrig="320">
                <v:shape id="_x0000_i1030" type="#_x0000_t75" style="width:54.5pt;height:16.5pt" o:ole="">
                  <v:imagedata r:id="rId14" o:title=""/>
                </v:shape>
                <o:OLEObject Type="Embed" ProgID="Equation.3" ShapeID="_x0000_i1030" DrawAspect="Content" ObjectID="_1620247185" r:id="rId15"/>
              </w:object>
            </w:r>
          </w:p>
          <w:p w:rsidR="00423208" w:rsidRDefault="00423208" w:rsidP="000838EA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703A4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400" w:dyaOrig="340">
                <v:shape id="_x0000_i1031" type="#_x0000_t75" style="width:138.5pt;height:20.5pt" o:ole="">
                  <v:imagedata r:id="rId16" o:title=""/>
                </v:shape>
                <o:OLEObject Type="Embed" ProgID="Equation.3" ShapeID="_x0000_i1031" DrawAspect="Content" ObjectID="_1620247186" r:id="rId17"/>
              </w:object>
            </w:r>
          </w:p>
          <w:p w:rsidR="00423208" w:rsidRPr="00022F63" w:rsidRDefault="00423208" w:rsidP="000838EA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703A4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299" w:dyaOrig="340">
                <v:shape id="_x0000_i1032" type="#_x0000_t75" style="width:131.5pt;height:20.5pt" o:ole="">
                  <v:imagedata r:id="rId18" o:title=""/>
                </v:shape>
                <o:OLEObject Type="Embed" ProgID="Equation.3" ShapeID="_x0000_i1032" DrawAspect="Content" ObjectID="_1620247187" r:id="rId19"/>
              </w:object>
            </w:r>
          </w:p>
        </w:tc>
        <w:tc>
          <w:tcPr>
            <w:tcW w:w="6570" w:type="dxa"/>
            <w:vMerge w:val="restart"/>
          </w:tcPr>
          <w:p w:rsidR="00423208" w:rsidRPr="00022F63" w:rsidRDefault="00423208" w:rsidP="000838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423208" w:rsidRDefault="00423208" w:rsidP="000838EA">
            <w:pPr>
              <w:spacing w:after="0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Запишем уравнение Менделеева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Клапейрона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каждого из двух газов:</w:t>
            </w:r>
          </w:p>
          <w:p w:rsidR="00423208" w:rsidRDefault="00423208" w:rsidP="00083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9E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2960" w:dyaOrig="680">
                <v:shape id="_x0000_i1033" type="#_x0000_t75" style="width:148.5pt;height:34pt" o:ole="">
                  <v:imagedata r:id="rId20" o:title=""/>
                </v:shape>
                <o:OLEObject Type="Embed" ProgID="Equation.3" ShapeID="_x0000_i1033" DrawAspect="Content" ObjectID="_1620247188" r:id="rId21"/>
              </w:object>
            </w:r>
          </w:p>
          <w:p w:rsidR="00423208" w:rsidRDefault="00423208" w:rsidP="000838EA">
            <w:pPr>
              <w:spacing w:after="0"/>
              <w:ind w:firstLine="3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Вычисляем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парциальные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давление каждого газа:</w:t>
            </w:r>
          </w:p>
          <w:p w:rsidR="00423208" w:rsidRDefault="00423208" w:rsidP="000838EA">
            <w:pPr>
              <w:spacing w:after="0"/>
              <w:ind w:firstLine="3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9E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2960" w:dyaOrig="680">
                <v:shape id="_x0000_i1034" type="#_x0000_t75" style="width:148.5pt;height:34pt" o:ole="">
                  <v:imagedata r:id="rId22" o:title=""/>
                </v:shape>
                <o:OLEObject Type="Embed" ProgID="Equation.3" ShapeID="_x0000_i1034" DrawAspect="Content" ObjectID="_1620247189" r:id="rId23"/>
              </w:object>
            </w:r>
          </w:p>
          <w:p w:rsidR="00423208" w:rsidRDefault="00423208" w:rsidP="000838EA">
            <w:pPr>
              <w:spacing w:after="0"/>
              <w:ind w:firstLine="3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закону Дальтона, получаем:</w:t>
            </w:r>
          </w:p>
          <w:p w:rsidR="00423208" w:rsidRDefault="00423208" w:rsidP="00083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524">
              <w:rPr>
                <w:rFonts w:ascii="Times New Roman" w:hAnsi="Times New Roman" w:cs="Times New Roman"/>
                <w:position w:val="-108"/>
                <w:sz w:val="28"/>
                <w:szCs w:val="28"/>
              </w:rPr>
              <w:object w:dxaOrig="2460" w:dyaOrig="1840">
                <v:shape id="_x0000_i1035" type="#_x0000_t75" style="width:123.5pt;height:92pt" o:ole="">
                  <v:imagedata r:id="rId24" o:title=""/>
                </v:shape>
                <o:OLEObject Type="Embed" ProgID="Equation.3" ShapeID="_x0000_i1035" DrawAspect="Content" ObjectID="_1620247190" r:id="rId25"/>
              </w:object>
            </w:r>
          </w:p>
          <w:p w:rsidR="00423208" w:rsidRDefault="00423208" w:rsidP="000838EA">
            <w:pPr>
              <w:spacing w:after="0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Pr="0020252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740" w:dyaOrig="620">
                <v:shape id="_x0000_i1036" type="#_x0000_t75" style="width:87pt;height:31.5pt" o:ole="">
                  <v:imagedata r:id="rId26" o:title=""/>
                </v:shape>
                <o:OLEObject Type="Embed" ProgID="Equation.3" ShapeID="_x0000_i1036" DrawAspect="Content" ObjectID="_1620247191" r:id="rId2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универсальная газовая постоянная, </w:t>
            </w:r>
            <w:r w:rsidRPr="0020252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960" w:dyaOrig="620">
                <v:shape id="_x0000_i1037" type="#_x0000_t75" style="width:97.5pt;height:31.5pt" o:ole="">
                  <v:imagedata r:id="rId28" o:title=""/>
                </v:shape>
                <o:OLEObject Type="Embed" ProgID="Equation.3" ShapeID="_x0000_i1037" DrawAspect="Content" ObjectID="_1620247192" r:id="rId2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молярная масса азота, </w:t>
            </w:r>
            <w:r w:rsidRPr="0020252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860" w:dyaOrig="620">
                <v:shape id="_x0000_i1038" type="#_x0000_t75" style="width:93pt;height:31.5pt" o:ole="">
                  <v:imagedata r:id="rId30" o:title=""/>
                </v:shape>
                <o:OLEObject Type="Embed" ProgID="Equation.3" ShapeID="_x0000_i1038" DrawAspect="Content" ObjectID="_1620247193" r:id="rId3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молярная масса гелия.</w:t>
            </w:r>
          </w:p>
          <w:p w:rsidR="00423208" w:rsidRDefault="00423208" w:rsidP="000838EA">
            <w:pPr>
              <w:spacing w:after="0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вычислим:</w:t>
            </w:r>
          </w:p>
          <w:p w:rsidR="00423208" w:rsidRDefault="00423208" w:rsidP="000838EA">
            <w:pPr>
              <w:spacing w:after="0"/>
              <w:ind w:firstLine="371"/>
              <w:jc w:val="center"/>
            </w:pPr>
            <w:r w:rsidRPr="00C90EEB">
              <w:rPr>
                <w:position w:val="-28"/>
              </w:rPr>
              <w:object w:dxaOrig="4800" w:dyaOrig="680">
                <v:shape id="_x0000_i1039" type="#_x0000_t75" style="width:240pt;height:34.5pt" o:ole="">
                  <v:imagedata r:id="rId32" o:title=""/>
                </v:shape>
                <o:OLEObject Type="Embed" ProgID="Equation.3" ShapeID="_x0000_i1039" DrawAspect="Content" ObjectID="_1620247194" r:id="rId33"/>
              </w:object>
            </w:r>
          </w:p>
          <w:p w:rsidR="00423208" w:rsidRDefault="00423208" w:rsidP="000838EA">
            <w:pPr>
              <w:spacing w:after="0"/>
              <w:ind w:firstLine="371"/>
              <w:jc w:val="both"/>
              <w:rPr>
                <w:rFonts w:ascii="Times New Roman" w:hAnsi="Times New Roman" w:cs="Times New Roman"/>
                <w:sz w:val="28"/>
              </w:rPr>
            </w:pPr>
            <w:r w:rsidRPr="00E52C50">
              <w:rPr>
                <w:rFonts w:ascii="Times New Roman" w:hAnsi="Times New Roman" w:cs="Times New Roman"/>
                <w:sz w:val="28"/>
              </w:rPr>
              <w:t>Перепишем последнее уравнение в виде:</w:t>
            </w:r>
          </w:p>
          <w:p w:rsidR="00423208" w:rsidRPr="00E52C50" w:rsidRDefault="00423208" w:rsidP="000838EA">
            <w:pPr>
              <w:spacing w:after="0"/>
              <w:ind w:firstLine="371"/>
              <w:jc w:val="right"/>
              <w:rPr>
                <w:rFonts w:ascii="Times New Roman" w:hAnsi="Times New Roman" w:cs="Times New Roman"/>
                <w:sz w:val="36"/>
              </w:rPr>
            </w:pPr>
            <w:r w:rsidRPr="00E52C50">
              <w:rPr>
                <w:rFonts w:ascii="Times New Roman" w:hAnsi="Times New Roman" w:cs="Times New Roman"/>
                <w:position w:val="-32"/>
                <w:sz w:val="28"/>
              </w:rPr>
              <w:object w:dxaOrig="2180" w:dyaOrig="760">
                <v:shape id="_x0000_i1040" type="#_x0000_t75" style="width:109pt;height:38pt" o:ole="">
                  <v:imagedata r:id="rId34" o:title=""/>
                </v:shape>
                <o:OLEObject Type="Embed" ProgID="Equation.3" ShapeID="_x0000_i1040" DrawAspect="Content" ObjectID="_1620247195" r:id="rId35"/>
              </w:object>
            </w:r>
            <w:r w:rsidRPr="00E52C50">
              <w:rPr>
                <w:rFonts w:ascii="Times New Roman" w:hAnsi="Times New Roman" w:cs="Times New Roman"/>
                <w:sz w:val="28"/>
              </w:rPr>
              <w:t xml:space="preserve">                      (1)</w:t>
            </w:r>
          </w:p>
          <w:p w:rsidR="00423208" w:rsidRDefault="00423208" w:rsidP="000838EA">
            <w:pPr>
              <w:spacing w:after="0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Запишем уравнение Менделеева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Клапейрона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смеси газов:</w:t>
            </w:r>
          </w:p>
          <w:p w:rsidR="00423208" w:rsidRDefault="00423208" w:rsidP="000838EA">
            <w:pPr>
              <w:spacing w:after="0"/>
              <w:ind w:firstLine="371"/>
              <w:jc w:val="right"/>
              <w:rPr>
                <w:rFonts w:ascii="Times New Roman" w:hAnsi="Times New Roman" w:cs="Times New Roman"/>
                <w:sz w:val="28"/>
              </w:rPr>
            </w:pPr>
            <w:r w:rsidRPr="00C90EEB">
              <w:rPr>
                <w:rFonts w:ascii="Times New Roman" w:hAnsi="Times New Roman" w:cs="Times New Roman"/>
                <w:position w:val="-24"/>
                <w:sz w:val="28"/>
              </w:rPr>
              <w:object w:dxaOrig="1820" w:dyaOrig="620">
                <v:shape id="_x0000_i1041" type="#_x0000_t75" style="width:91pt;height:30.5pt" o:ole="">
                  <v:imagedata r:id="rId36" o:title=""/>
                </v:shape>
                <o:OLEObject Type="Embed" ProgID="Equation.3" ShapeID="_x0000_i1041" DrawAspect="Content" ObjectID="_1620247196" r:id="rId37"/>
              </w:objec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(2)</w:t>
            </w:r>
          </w:p>
          <w:p w:rsidR="00423208" w:rsidRDefault="00423208" w:rsidP="000838EA">
            <w:pPr>
              <w:spacing w:after="0"/>
              <w:ind w:firstLine="3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Приравнивая (1) и (2), получаем:</w:t>
            </w:r>
          </w:p>
          <w:p w:rsidR="00423208" w:rsidRPr="00022F63" w:rsidRDefault="00423208" w:rsidP="00083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C50">
              <w:rPr>
                <w:position w:val="-30"/>
              </w:rPr>
              <w:object w:dxaOrig="2140" w:dyaOrig="680">
                <v:shape id="_x0000_i1042" type="#_x0000_t75" style="width:107pt;height:34pt" o:ole="">
                  <v:imagedata r:id="rId38" o:title=""/>
                </v:shape>
                <o:OLEObject Type="Embed" ProgID="Equation.3" ShapeID="_x0000_i1042" DrawAspect="Content" ObjectID="_1620247197" r:id="rId39"/>
              </w:object>
            </w:r>
          </w:p>
        </w:tc>
      </w:tr>
    </w:tbl>
    <w:p w:rsidR="00423208" w:rsidRDefault="00423208" w:rsidP="0042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423208" w:rsidTr="000838EA">
        <w:tc>
          <w:tcPr>
            <w:tcW w:w="9571" w:type="dxa"/>
          </w:tcPr>
          <w:p w:rsidR="00423208" w:rsidRDefault="00423208" w:rsidP="000838EA">
            <w:pPr>
              <w:jc w:val="center"/>
              <w:rPr>
                <w:position w:val="-32"/>
              </w:rPr>
            </w:pPr>
            <w:r w:rsidRPr="00863D99">
              <w:rPr>
                <w:position w:val="-64"/>
              </w:rPr>
              <w:object w:dxaOrig="2600" w:dyaOrig="1400">
                <v:shape id="_x0000_i1043" type="#_x0000_t75" style="width:130.5pt;height:69.5pt" o:ole="">
                  <v:imagedata r:id="rId40" o:title=""/>
                </v:shape>
                <o:OLEObject Type="Embed" ProgID="Equation.3" ShapeID="_x0000_i1043" DrawAspect="Content" ObjectID="_1620247198" r:id="rId41"/>
              </w:object>
            </w:r>
          </w:p>
          <w:p w:rsidR="00423208" w:rsidRDefault="00423208" w:rsidP="000838EA">
            <w:pPr>
              <w:ind w:firstLine="284"/>
              <w:rPr>
                <w:rFonts w:ascii="Times New Roman" w:hAnsi="Times New Roman" w:cs="Times New Roman"/>
                <w:sz w:val="28"/>
              </w:rPr>
            </w:pPr>
            <w:r w:rsidRPr="00E52C50">
              <w:rPr>
                <w:rFonts w:ascii="Times New Roman" w:hAnsi="Times New Roman" w:cs="Times New Roman"/>
                <w:sz w:val="28"/>
              </w:rPr>
              <w:t>Подставим численные значения и вычислим молярную массу смеси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52C50">
              <w:rPr>
                <w:rFonts w:ascii="Times New Roman" w:hAnsi="Times New Roman" w:cs="Times New Roman"/>
                <w:sz w:val="28"/>
              </w:rPr>
              <w:t>газов:</w:t>
            </w:r>
          </w:p>
          <w:p w:rsidR="00423208" w:rsidRDefault="00423208" w:rsidP="000838EA">
            <w:pPr>
              <w:jc w:val="center"/>
            </w:pPr>
            <w:r w:rsidRPr="00863D99">
              <w:rPr>
                <w:position w:val="-28"/>
              </w:rPr>
              <w:object w:dxaOrig="4920" w:dyaOrig="700">
                <v:shape id="_x0000_i1044" type="#_x0000_t75" style="width:246pt;height:35pt" o:ole="">
                  <v:imagedata r:id="rId42" o:title=""/>
                </v:shape>
                <o:OLEObject Type="Embed" ProgID="Equation.3" ShapeID="_x0000_i1044" DrawAspect="Content" ObjectID="_1620247199" r:id="rId43"/>
              </w:object>
            </w:r>
          </w:p>
          <w:p w:rsidR="00423208" w:rsidRDefault="00423208" w:rsidP="000838EA">
            <w:pPr>
              <w:ind w:firstLine="284"/>
              <w:rPr>
                <w:rFonts w:ascii="Times New Roman" w:hAnsi="Times New Roman" w:cs="Times New Roman"/>
                <w:sz w:val="28"/>
              </w:rPr>
            </w:pPr>
            <w:r w:rsidRPr="00BA450C">
              <w:rPr>
                <w:rFonts w:ascii="Times New Roman" w:hAnsi="Times New Roman" w:cs="Times New Roman"/>
                <w:sz w:val="28"/>
              </w:rPr>
              <w:t>Определим число молекул каждого газа:</w:t>
            </w:r>
          </w:p>
          <w:p w:rsidR="00423208" w:rsidRDefault="00423208" w:rsidP="0008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0C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2799" w:dyaOrig="680">
                <v:shape id="_x0000_i1045" type="#_x0000_t75" style="width:140pt;height:34pt" o:ole="">
                  <v:imagedata r:id="rId44" o:title=""/>
                </v:shape>
                <o:OLEObject Type="Embed" ProgID="Equation.3" ShapeID="_x0000_i1045" DrawAspect="Content" ObjectID="_1620247200" r:id="rId45"/>
              </w:object>
            </w:r>
          </w:p>
          <w:p w:rsidR="00423208" w:rsidRDefault="00423208" w:rsidP="000838E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Тогда </w:t>
            </w:r>
            <w:r w:rsidRPr="00E7332A">
              <w:rPr>
                <w:rFonts w:ascii="Times New Roman" w:hAnsi="Times New Roman" w:cs="Times New Roman"/>
                <w:sz w:val="28"/>
                <w:szCs w:val="28"/>
              </w:rPr>
              <w:t xml:space="preserve">число молекул в </w:t>
            </w:r>
            <w:r w:rsidRPr="00BF7CDC"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  <w:r w:rsidRPr="00E7332A">
              <w:rPr>
                <w:rFonts w:ascii="Times New Roman" w:hAnsi="Times New Roman" w:cs="Times New Roman"/>
                <w:sz w:val="28"/>
                <w:szCs w:val="28"/>
              </w:rPr>
              <w:t xml:space="preserve"> сосуде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будет:</w:t>
            </w:r>
          </w:p>
          <w:p w:rsidR="00423208" w:rsidRDefault="00423208" w:rsidP="0008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0C">
              <w:rPr>
                <w:rFonts w:ascii="Times New Roman" w:hAnsi="Times New Roman" w:cs="Times New Roman"/>
                <w:position w:val="-108"/>
                <w:sz w:val="28"/>
                <w:szCs w:val="28"/>
              </w:rPr>
              <w:object w:dxaOrig="2220" w:dyaOrig="1840">
                <v:shape id="_x0000_i1046" type="#_x0000_t75" style="width:111pt;height:92pt" o:ole="">
                  <v:imagedata r:id="rId46" o:title=""/>
                </v:shape>
                <o:OLEObject Type="Embed" ProgID="Equation.3" ShapeID="_x0000_i1046" DrawAspect="Content" ObjectID="_1620247201" r:id="rId47"/>
              </w:object>
            </w:r>
          </w:p>
          <w:p w:rsidR="00423208" w:rsidRDefault="00423208" w:rsidP="000838E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Pr="00BA450C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140" w:dyaOrig="620">
                <v:shape id="_x0000_i1047" type="#_x0000_t75" style="width:107pt;height:31.5pt" o:ole="">
                  <v:imagedata r:id="rId48" o:title=""/>
                </v:shape>
                <o:OLEObject Type="Embed" ProgID="Equation.3" ShapeID="_x0000_i1047" DrawAspect="Content" ObjectID="_1620247202" r:id="rId4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число Авогадро.</w:t>
            </w:r>
          </w:p>
          <w:p w:rsidR="00423208" w:rsidRDefault="00423208" w:rsidP="000838E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произведём вычисления:</w:t>
            </w:r>
          </w:p>
          <w:p w:rsidR="00423208" w:rsidRDefault="00423208" w:rsidP="000838EA">
            <w:pPr>
              <w:jc w:val="center"/>
            </w:pPr>
            <w:r w:rsidRPr="00863D99">
              <w:rPr>
                <w:position w:val="-28"/>
              </w:rPr>
              <w:object w:dxaOrig="4640" w:dyaOrig="680">
                <v:shape id="_x0000_i1048" type="#_x0000_t75" style="width:231.5pt;height:34.5pt" o:ole="">
                  <v:imagedata r:id="rId50" o:title=""/>
                </v:shape>
                <o:OLEObject Type="Embed" ProgID="Equation.3" ShapeID="_x0000_i1048" DrawAspect="Content" ObjectID="_1620247203" r:id="rId51"/>
              </w:object>
            </w:r>
          </w:p>
          <w:p w:rsidR="00423208" w:rsidRPr="00547FA3" w:rsidRDefault="00423208" w:rsidP="000838EA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B77">
              <w:rPr>
                <w:rFonts w:ascii="Times New Roman" w:hAnsi="Times New Roman" w:cs="Times New Roman"/>
                <w:sz w:val="28"/>
              </w:rPr>
              <w:t xml:space="preserve">Ответ: </w:t>
            </w:r>
            <w:r w:rsidRPr="00547FA3">
              <w:rPr>
                <w:position w:val="-24"/>
              </w:rPr>
              <w:object w:dxaOrig="5000" w:dyaOrig="620">
                <v:shape id="_x0000_i1049" type="#_x0000_t75" style="width:271.5pt;height:34pt" o:ole="">
                  <v:imagedata r:id="rId52" o:title=""/>
                </v:shape>
                <o:OLEObject Type="Embed" ProgID="Equation.3" ShapeID="_x0000_i1049" DrawAspect="Content" ObjectID="_1620247204" r:id="rId53"/>
              </w:object>
            </w:r>
          </w:p>
        </w:tc>
      </w:tr>
    </w:tbl>
    <w:p w:rsidR="00423208" w:rsidRDefault="00423208" w:rsidP="00423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4051" w:rsidRDefault="00E74051"/>
    <w:sectPr w:rsidR="00E74051" w:rsidSect="00A30F75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23208"/>
    <w:rsid w:val="00423208"/>
    <w:rsid w:val="0071661F"/>
    <w:rsid w:val="00A30F75"/>
    <w:rsid w:val="00E7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2019-05-24T20:51:00Z</dcterms:created>
  <dcterms:modified xsi:type="dcterms:W3CDTF">2019-05-24T20:51:00Z</dcterms:modified>
</cp:coreProperties>
</file>