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D" w:rsidRPr="00D70E3D" w:rsidRDefault="00D70E3D" w:rsidP="00D70E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</w:t>
      </w:r>
    </w:p>
    <w:p w:rsidR="00D70E3D" w:rsidRPr="00D70E3D" w:rsidRDefault="00D70E3D" w:rsidP="00D70E3D">
      <w:pPr>
        <w:tabs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КОНТРОЛЬНАЯ РАБОТА</w:t>
      </w: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Учебная дисциплина - материаловедение</w:t>
      </w: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Номер варианта контрольной работы:</w:t>
      </w: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Ф.И.О. студента:_________________________________________________</w:t>
      </w: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Номер группы:________________________</w:t>
      </w: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Номер зачетной книжки _________________</w:t>
      </w: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Дата регистрации контрольной работы кафедрой____________</w:t>
      </w: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Проверил:________________________________</w:t>
      </w:r>
    </w:p>
    <w:p w:rsidR="00D70E3D" w:rsidRPr="00D70E3D" w:rsidRDefault="00D70E3D" w:rsidP="00D70E3D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70E3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(Ф.И.О.)</w:t>
      </w: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Оценочное заключение:</w:t>
      </w: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D07E5" w:rsidRDefault="008D07E5" w:rsidP="00D70E3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D07E5" w:rsidRDefault="008D07E5" w:rsidP="00D70E3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70E3D" w:rsidRPr="00D70E3D" w:rsidRDefault="00D70E3D" w:rsidP="00D70E3D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</w:t>
      </w:r>
      <w:r w:rsidRPr="00D70E3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9</w:t>
      </w:r>
      <w:r w:rsidRPr="00D70E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г.</w:t>
      </w:r>
    </w:p>
    <w:p w:rsidR="008D07E5" w:rsidRDefault="008D07E5" w:rsidP="00D70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E3D" w:rsidRPr="00D70E3D" w:rsidRDefault="00D70E3D" w:rsidP="00D70E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70E3D" w:rsidRPr="00D70E3D" w:rsidRDefault="00D70E3D" w:rsidP="00D70E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655"/>
        <w:gridCol w:w="815"/>
      </w:tblGrid>
      <w:tr w:rsidR="00D70E3D" w:rsidRPr="00D70E3D" w:rsidTr="008D07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70E3D" w:rsidP="00D7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70E3D" w:rsidRPr="00D70E3D" w:rsidRDefault="00D70E3D" w:rsidP="00D7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70E3D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70E3D" w:rsidP="00D7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D70E3D" w:rsidRPr="00D70E3D" w:rsidTr="008D07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70E3D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3D" w:rsidRPr="00D70E3D" w:rsidRDefault="00D70E3D" w:rsidP="00D7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E238B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70E3D" w:rsidRPr="00D70E3D" w:rsidTr="008D07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70E3D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3D" w:rsidRPr="00D70E3D" w:rsidRDefault="00D70E3D" w:rsidP="00D7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Точечные деф</w:t>
            </w:r>
            <w:r w:rsidR="008D07E5" w:rsidRPr="008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екты кристаллического строения </w:t>
            </w:r>
            <w:r w:rsidRPr="00D7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свойства.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E238B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70E3D" w:rsidRPr="00D70E3D" w:rsidTr="008D07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70E3D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3D" w:rsidRPr="00D70E3D" w:rsidRDefault="00D70E3D" w:rsidP="00D7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Диаграмма состояния железо – цементит, описание.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E238B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70E3D" w:rsidRPr="00D70E3D" w:rsidTr="008D07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70E3D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3D" w:rsidRPr="00D70E3D" w:rsidRDefault="00D70E3D" w:rsidP="00D7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и описание криво</w:t>
            </w:r>
            <w:r w:rsidR="008D07E5" w:rsidRPr="008D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охлаждения  заданного сплава.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E238B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70E3D" w:rsidRPr="00D70E3D" w:rsidTr="008D07E5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70E3D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3D" w:rsidRPr="00D70E3D" w:rsidRDefault="00D70E3D" w:rsidP="00D7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Цементация стали 20.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E238B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70E3D" w:rsidRPr="00D70E3D" w:rsidTr="008D07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70E3D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3D" w:rsidRPr="00D70E3D" w:rsidRDefault="00D70E3D" w:rsidP="00D7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</w:t>
            </w:r>
            <w:r w:rsidR="00DE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ипники скольжения из сплава Б83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E238B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70E3D" w:rsidRPr="00D70E3D" w:rsidTr="008D07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70E3D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3D" w:rsidRPr="00D70E3D" w:rsidRDefault="00D70E3D" w:rsidP="00D7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Термореактивные пластмассы</w:t>
            </w:r>
            <w:r w:rsidR="00223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E238B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70E3D" w:rsidRPr="00D70E3D" w:rsidTr="008D07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70E3D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3D" w:rsidRPr="00D70E3D" w:rsidRDefault="00D70E3D" w:rsidP="008D0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Электрошлаковый переплав.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E238B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70E3D" w:rsidRPr="00D70E3D" w:rsidTr="008D07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70E3D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3D" w:rsidRPr="00D70E3D" w:rsidRDefault="00D70E3D" w:rsidP="00D7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3D" w:rsidRPr="00D70E3D" w:rsidRDefault="00DE238B" w:rsidP="00D7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D70E3D" w:rsidRPr="00D70E3D" w:rsidRDefault="00D70E3D" w:rsidP="00D70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E3D" w:rsidRPr="00D70E3D" w:rsidRDefault="00D70E3D" w:rsidP="00D70E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D70E3D" w:rsidRPr="00D70E3D" w:rsidRDefault="00D70E3D" w:rsidP="008D0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23</w:t>
      </w:r>
    </w:p>
    <w:p w:rsidR="00D70E3D" w:rsidRPr="00D70E3D" w:rsidRDefault="00D70E3D" w:rsidP="008D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E3D" w:rsidRPr="00D70E3D" w:rsidRDefault="00D70E3D" w:rsidP="008D0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Опишите точечные дефекты кристаллического строения</w:t>
      </w:r>
      <w:r w:rsidRPr="00D70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D7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</w:t>
      </w:r>
      <w:r w:rsidR="008D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влияют на свойства металлов?</w:t>
      </w:r>
    </w:p>
    <w:p w:rsidR="00D70E3D" w:rsidRPr="00D70E3D" w:rsidRDefault="00D70E3D" w:rsidP="008D0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Используя диаграмму состояния «железо – цементит», постройте кривую охл</w:t>
      </w:r>
      <w:r w:rsidR="008D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аждения сплава, содержащего 1,0%</w:t>
      </w:r>
      <w:r w:rsidRPr="00D7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и опишите превращения при его охлаждении. Какую структуру имеет этот сплав при комнатной те</w:t>
      </w:r>
      <w:r w:rsidR="008D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мпературе, и как он называется?</w:t>
      </w:r>
    </w:p>
    <w:p w:rsidR="00D70E3D" w:rsidRPr="00D70E3D" w:rsidRDefault="00D70E3D" w:rsidP="008D0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Требуется произвести поверхностное упрочнение изделий из стали 20. Назначьте вид обработки, опишите технологию, происходящие в стали превращения, структуру </w:t>
      </w:r>
      <w:r w:rsidR="008D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свойства поверхности и сердцевины изделия.</w:t>
      </w:r>
    </w:p>
    <w:p w:rsidR="00D70E3D" w:rsidRPr="00D70E3D" w:rsidRDefault="00D70E3D" w:rsidP="008D0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Опишите состав, структуру и способ получения вкладышей подшипников скольжения. Какие марки баббитов для этого </w:t>
      </w:r>
      <w:r w:rsidR="008D0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применяются?</w:t>
      </w:r>
    </w:p>
    <w:p w:rsidR="00D70E3D" w:rsidRPr="00D70E3D" w:rsidRDefault="00D70E3D" w:rsidP="008D0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Какие термореактивные пластмассы имеют самые высокие рабочие температуры? Опишите их состав и структуру, способ получения изделий и область применения. </w:t>
      </w:r>
    </w:p>
    <w:p w:rsidR="00D70E3D" w:rsidRPr="00D70E3D" w:rsidRDefault="00D70E3D" w:rsidP="008D0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 приведением схемы опишите повышение качества стали способом электрошлакового переплава.</w:t>
      </w:r>
    </w:p>
    <w:p w:rsidR="00D70E3D" w:rsidRPr="0022351A" w:rsidRDefault="00D70E3D" w:rsidP="00223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Вопрос №1. Опишите точечные дефекты кристаллического строения</w:t>
      </w:r>
      <w:r w:rsidRPr="002235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Pr="0022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они влияют на свойства металлов? </w:t>
      </w:r>
    </w:p>
    <w:p w:rsidR="00D70E3D" w:rsidRPr="0022351A" w:rsidRDefault="0022351A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Кристаллические тела 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твердые тела, атомы, ионы или молекулы которых занимают упорядоченные положения, образуя в пространстве структуру, которая назыв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кристаллической решёткой.</w:t>
      </w:r>
    </w:p>
    <w:p w:rsidR="00D70E3D" w:rsidRPr="0022351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расположения атомов периодически повторяется по всем направлениям в трёхмерном пространстве. Этот порядок сохраняется на больших расстояниях, его называют дальним порядком.</w:t>
      </w:r>
    </w:p>
    <w:p w:rsidR="00D70E3D" w:rsidRPr="0022351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Атомы в кристаллах удерживаются в определённых положениях за счет сил взаимного притяжения и отталкивания и колеблются с определенной амплитудой возле положений равновесия</w:t>
      </w:r>
      <w:r w:rsidR="00A21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 кристаллы</w:t>
      </w:r>
      <w:r w:rsidR="00E0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идеальны</w:t>
      </w:r>
      <w:r w:rsidR="00E01A3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22351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к</w:t>
      </w:r>
      <w:r w:rsidR="00E0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ристаллические тела,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числе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металлы</w:t>
      </w:r>
      <w:r w:rsidR="00A21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содержит различные деф</w:t>
      </w:r>
      <w:r w:rsid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 кристаллического строения</w:t>
      </w:r>
      <w:r w:rsidR="00E01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22351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Точечные</w:t>
      </w:r>
      <w:r w:rsid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(нольмерные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дефекты -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дефекты, размеры котор</w:t>
      </w:r>
      <w:r w:rsidR="00E01A3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малы во всех трех измерениях: ва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кансии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межузельные(дислоцированные) атомы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примесные атомы,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образующие твердые </w:t>
      </w:r>
      <w:r w:rsid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</w:t>
      </w:r>
      <w:r w:rsidR="00A21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4C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Вакансии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образуются в результате увеличения амплитуды колебания атомов и перехода их из узлов решетки на поверхность, или их полного испарения с поверхности кристалла.</w:t>
      </w:r>
      <w:r w:rsidR="00E0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4C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Межузельные атомы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образуются в результате перехода атома из узла решетки в междоузлие (на месте атома образуется вакансия). Их образование связано с большими затратами энергии. </w:t>
      </w:r>
    </w:p>
    <w:p w:rsidR="00D70E3D" w:rsidRPr="0022351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Примесные атомы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присутствующие даже в самом чистом металле, обычно образуют твердые растворы </w:t>
      </w:r>
      <w:r w:rsidR="00A21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  или внедрения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="007F10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E08" w:rsidRDefault="00213E08" w:rsidP="00C051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E08" w:rsidRDefault="00213E08" w:rsidP="0021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3966299" cy="2472855"/>
            <wp:effectExtent l="19050" t="0" r="0" b="0"/>
            <wp:docPr id="33" name="Рисунок 4" descr="913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1310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450" cy="247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08" w:rsidRDefault="00213E08" w:rsidP="0021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3D" w:rsidRPr="0022351A" w:rsidRDefault="00D70E3D" w:rsidP="00223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="007F10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Схема точечных дефектов в кристалле:</w:t>
      </w:r>
    </w:p>
    <w:p w:rsidR="00D70E3D" w:rsidRPr="0022351A" w:rsidRDefault="00D70E3D" w:rsidP="00223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 – примесный атом замещения; 2 – </w:t>
      </w:r>
      <w:r w:rsidR="00A21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вакансия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примесный атом внедрения; 4 – дивакансия; 5 – дефект Френкеля (вакансия и межузельный атом); 6 – примесный атом замещения</w:t>
      </w:r>
    </w:p>
    <w:p w:rsidR="00D70E3D" w:rsidRPr="0022351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 точечные дефекты в процессе кристаллизации и в результате различных воздействий - тепловых, механических, электрических, при различных облучениях.</w:t>
      </w:r>
    </w:p>
    <w:p w:rsidR="00D70E3D" w:rsidRPr="0022351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точечными дефектами в металлах являются тепловые вакансии. При комнатной температуре концентрация вакансий сравнительно невелика и составляет около 1 на 1018 атомов, но резко повышается при нагреве, особенно вблизи температуры плавления. Присутствие вакансий объясняет возможность диффузии — перемещения атомов на расстояния, превышающие средние межатомные расстояния для данного кристалла.</w:t>
      </w:r>
    </w:p>
    <w:p w:rsidR="00D70E3D" w:rsidRPr="0022351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Точечные дефекты приводят к локальным изменениям межатомных расстояний и, следовательно, к искажениям кристаллической решетки. При этом увеличивается сопротивление решетки дальнейшему смещению атомов, что способствует некоторому упрочнению кристаллов и повышает их электросопротивление.</w:t>
      </w:r>
    </w:p>
    <w:p w:rsidR="00D70E3D" w:rsidRPr="0022351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образовании вакансии смещения ионов не превышает 1% и соответствующая им энергия упругой деформации</w:t>
      </w:r>
      <w:r w:rsid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решётки составляет всего лишь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десятые доли электрон-вольта.</w:t>
      </w:r>
    </w:p>
    <w:p w:rsidR="00D70E3D" w:rsidRPr="0022351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образова</w:t>
      </w:r>
      <w:r w:rsid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межузельного атома смещение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соседних атомов могут достигать 20% от межатомного</w:t>
      </w:r>
      <w:r w:rsidR="0011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расстояния.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E3D" w:rsidRPr="0022351A" w:rsidRDefault="00D70E3D" w:rsidP="00223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расчёты показывают, что энергия образования вакансии в г.ц.к. решётке меди составляет около 1эВ, а межузельного атома – от 2,5 до3,5 эВ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3D" w:rsidRPr="0022351A" w:rsidRDefault="00D70E3D" w:rsidP="00223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№2. Используя диаграмму состояния «железо – цементит», постройте кривую охл</w:t>
      </w:r>
      <w:r w:rsidR="0022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аждения сплава, содержащего 1,0%</w:t>
      </w:r>
      <w:r w:rsidRPr="00223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С, и опишите превращения при его охлаждении. Какую структуру имеет этот сплав при комнатной температуре, и как он называется? </w:t>
      </w:r>
    </w:p>
    <w:p w:rsidR="00D70E3D" w:rsidRPr="0022351A" w:rsidRDefault="00D70E3D" w:rsidP="002235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E3D" w:rsidRPr="0022351A" w:rsidRDefault="00D70E3D" w:rsidP="00C21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состояний – это графическое изображений фазового и структурного состояния системы сплавов, в зависимости от температуры и концентрации. На рис 1.1 </w:t>
      </w:r>
      <w:r w:rsidR="00DD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изображена диаграмма состояний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железо – цементит( карбид железа)</w:t>
      </w:r>
    </w:p>
    <w:p w:rsidR="00D70E3D" w:rsidRPr="0022351A" w:rsidRDefault="00D70E3D" w:rsidP="00DD38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9400" cy="2896870"/>
            <wp:effectExtent l="19050" t="0" r="635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22351A" w:rsidRDefault="00D70E3D" w:rsidP="00DD38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Рис.2.1 Диаграмма состояний системы</w:t>
      </w:r>
      <w:r w:rsidR="0011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 – карбид железа</w:t>
      </w:r>
    </w:p>
    <w:p w:rsidR="00D70E3D" w:rsidRPr="0022351A" w:rsidRDefault="00D70E3D" w:rsidP="00116F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построена в координатах: температура </w:t>
      </w:r>
      <w:r w:rsidR="0011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концентрация</w:t>
      </w:r>
      <w:r w:rsidR="0011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2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F8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A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%.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диаграммы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Фазы в системе железоуглеродистых сплавов и их обозначение: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жидкость, жидкая фаза сплавов – жидкий расплав атомов углерода и железа, растворимость неограниченная;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феррит, кристаллическая фаза сплавов – ограниченный твёрдый раствор внедрения атомов углерода в кристаллической решетке ОЦК (объемно-центрированной кубической) железа. Различают низкотемпературный α – феррит ниже температуры 911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высокотемпературный δ – феррит выше температуры 1392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Решётки кубические, а параметры разные.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аустенит кристаллическая фаза - ограниченный твёрдый раствор внедрения атомов углерода в гранецентрированной кубической решетке (ГЦК) железа;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цементит, кристаллическая фаза – химическое соединение (карбид железа) </w:t>
      </w:r>
      <w:r w:rsidRPr="00223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23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Различают Ц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І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первичный, Ц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ІІ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вторичный и Ц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ІІІ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третичный, кристаллизующиеся, соответственно, из жидкости, из аустенита и из феррита в разных температурных интервалах.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Структуры, формирующиеся в железоуглеродистых сплавах.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перлит – структура, состоящая из смеси двух фаз (Ф + Ц);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ледебурит – структура, смесь фаз (А + Ц), выше температуры 727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(П + Ц ) ниже температуры 727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D70E3D" w:rsidRPr="0022351A" w:rsidRDefault="00D70E3D" w:rsidP="00DE3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равновесном состоянии практически все железоуглеродистые сплавы состоят из двух фаз, феррита (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цементита (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Ц)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имеют разную структуру и свойства.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Линии диаграммы состояний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ликвидус, на которой лежат точки, соответствующие температурам начала кристаллизации всех сплавов системы;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AHJECF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-линия солидус, на которой лежат точки, соответствующие температурам окончания кристаллизации сплавов системы;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AHN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линия предельной растворимости углерода в δ – феррите;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PQ</w:t>
      </w:r>
      <w:r w:rsidR="001A5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линия предельной растворимости углерода в α – феррите;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ES</w:t>
      </w:r>
      <w:r w:rsidR="001A5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линия предельной растворимости углерода в аустените.</w:t>
      </w:r>
    </w:p>
    <w:p w:rsidR="00D70E3D" w:rsidRPr="0022351A" w:rsidRDefault="00D70E3D" w:rsidP="00DE3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Нонвариантные превращения в железоуглеродистых сплавах.</w:t>
      </w:r>
    </w:p>
    <w:p w:rsidR="00D70E3D" w:rsidRPr="0022351A" w:rsidRDefault="00D70E3D" w:rsidP="00DE3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различных температурах, сплавы разных концентраций испытывают превращения при постоянной температуре и постоянных концентрациях фаз (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нонвариантные превращения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0E3D" w:rsidRPr="0022351A" w:rsidRDefault="00D70E3D" w:rsidP="00DE33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1499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сплавы, содержащие 0,1</w:t>
      </w:r>
      <w:r w:rsidRPr="0022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1684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16840"/>
            <wp:effectExtent l="1905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0,5 испытывают перитектическое превращение.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Фазовая реакция </w:t>
      </w:r>
      <w:r w:rsidRPr="00223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перитектического превращения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Жв</w:t>
      </w:r>
      <w:r w:rsidR="00DE33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0,5%С)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Фн</w:t>
      </w:r>
      <w:r w:rsidR="00DE33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0,1%С)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А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="00DE33B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0,25%С)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HJB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линия перитектического превращения.</w:t>
      </w:r>
    </w:p>
    <w:p w:rsidR="00D70E3D" w:rsidRPr="0022351A" w:rsidRDefault="00D70E3D" w:rsidP="00771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1147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сплавы, содержащие более 2,14 до 6,67% углерода, включительно, испытывают эвтектическое превращение.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Фазовая реакция эвтектического превращения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C</w:t>
      </w:r>
      <w:r w:rsidR="007711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4,35С)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→А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E</w:t>
      </w:r>
      <w:r w:rsidR="007711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2,14%С)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Ц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F</w:t>
      </w:r>
      <w:r w:rsidR="007711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6,67%С).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ECF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линия эвтектического превращения.</w:t>
      </w:r>
    </w:p>
    <w:p w:rsidR="00D70E3D" w:rsidRPr="0022351A" w:rsidRDefault="00D70E3D" w:rsidP="00771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727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сплавы, содержащие более 0,022 до 6,67%С - углерода испытывают эвтектоидное превращение.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Фазовая реакция эвтектоидного превращения 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S</w:t>
      </w:r>
      <w:r w:rsidR="007711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0,8%С)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→ Ф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P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(0,022%С)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Ц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K</w:t>
      </w:r>
      <w:r w:rsidR="0077114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6,67%С)..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PSK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линия эвтектоидного превращения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22351A" w:rsidRDefault="00D70E3D" w:rsidP="00771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Фазовые области на диаграмме железо – цементит.</w:t>
      </w:r>
    </w:p>
    <w:p w:rsidR="00D70E3D" w:rsidRPr="0022351A" w:rsidRDefault="00D70E3D" w:rsidP="00771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диаграмме присутствуют 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однофазные области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 в этих областях при понижении температуры равномерно охлаждаются.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1.Выше линии ликвидус все сплавы находятся в однофазном жидком состоянии (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AHN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область существования δ - феррита (δ - Ф);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GPQ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область существования α – феррита (α – Ф);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NJESG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область существования аустенита (А).</w:t>
      </w:r>
    </w:p>
    <w:p w:rsidR="00D70E3D" w:rsidRPr="0022351A" w:rsidRDefault="00D70E3D" w:rsidP="00771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Остальные области двухфазные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22351A" w:rsidRDefault="00D70E3D" w:rsidP="007711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равномерном медленном охлаждении в них одновременно существуют две фазы и происходят следующие процессы: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AHB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жидкости кристаллизуется δ - феррит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 → δ - Ф;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BCEJ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жидкости кристаллизуется аустенит;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 →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А: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CDF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жидкости кристаллизуется цементит 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 → Ц первичный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HJN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δ - феррит перекристаллизуется в аустенит 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δ - Ф → А;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GSP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аустенит перекристаллизуется в α - феррит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→ α – феррит;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SECFK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аустенита выделяется цементит 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→ Ц вторичный;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2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QPSKL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феррита выделяется цементит </w:t>
      </w:r>
      <w:r w:rsidRPr="00223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 → Ц третичный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22351A" w:rsidRDefault="00D70E3D" w:rsidP="00D67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медленного равномерного охлаждения и кристаллизации составы фаз (содержание в них углерода) меняются по линиям предельной растворимости, состав жидкой фазы по линии ликвидус.</w:t>
      </w:r>
    </w:p>
    <w:p w:rsidR="00D70E3D" w:rsidRPr="0022351A" w:rsidRDefault="00D70E3D" w:rsidP="00D67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нонвариантных превращений одновременно существуют три фазы. Температура во время превращения и составы фаз постоянны.</w:t>
      </w:r>
    </w:p>
    <w:p w:rsidR="00D70E3D" w:rsidRPr="0022351A" w:rsidRDefault="00D70E3D" w:rsidP="00D67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Классификация железоуглеродистых сплавов.</w:t>
      </w:r>
    </w:p>
    <w:p w:rsidR="00D70E3D" w:rsidRPr="0022351A" w:rsidRDefault="00D70E3D" w:rsidP="00D67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Железоуглеродистые сплавы классифицируются следующим образом: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 0,022%С, включительно – техническое железо;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более 0,022 – 2,14%С, включительно – стали 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0,8%С – стали доэвтектоидные, 0,8%С – эвтектоидная сталь, более 0,8%С до 2,14%С включительно, – стали заэвтектоидные);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от2,14% до 6,67%С – чугуны (до 4,3%С – доэвтектические, 4,3%С – эвтектический, более 4,3% до 6,67%С – заэвтектические).</w:t>
      </w:r>
    </w:p>
    <w:p w:rsidR="00D70E3D" w:rsidRPr="0022351A" w:rsidRDefault="001A5C57" w:rsidP="00D67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Построение и описание</w:t>
      </w:r>
      <w:r w:rsidR="00D70E3D" w:rsidRPr="002235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кривой охлаждения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заданного сплава</w:t>
      </w:r>
    </w:p>
    <w:p w:rsidR="00D70E3D" w:rsidRPr="0022351A" w:rsidRDefault="00D70E3D" w:rsidP="00D67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рис.2.1а) приведена упрощённая диаграмма состояний </w:t>
      </w:r>
      <w:r w:rsidRPr="00223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3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23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диаграмме проведена температурная ордината заданного сплава</w:t>
      </w:r>
      <w:r w:rsidR="00F6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(1%С)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отмечены точки её пересечения с линиями диаграммы – 1, 2, 3, 4, 5, точка 0 в расплаве.</w:t>
      </w:r>
    </w:p>
    <w:p w:rsidR="00D70E3D" w:rsidRPr="0022351A" w:rsidRDefault="00D70E3D" w:rsidP="00D67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рис.2.1б) построена кривая охлаждения сплава, содержащего 1,0%С, приведены фазовые реакции для каждого интервала температур.</w:t>
      </w:r>
    </w:p>
    <w:p w:rsidR="00D70E3D" w:rsidRPr="0022351A" w:rsidRDefault="00D70E3D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2162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22351A" w:rsidRDefault="00D67CB4" w:rsidP="002235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Рис2.1 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диаграмма состояний 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кривая охлаждения</w:t>
      </w:r>
    </w:p>
    <w:p w:rsidR="00D70E3D" w:rsidRPr="0022351A" w:rsidRDefault="00D70E3D" w:rsidP="00D67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кривой охлаждения сплава</w:t>
      </w:r>
    </w:p>
    <w:p w:rsidR="00D70E3D" w:rsidRPr="0022351A" w:rsidRDefault="00D70E3D" w:rsidP="00D67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Кривая охлаждения строится в координатах температура концентрация. При медленном охлаждении сплава из жидкости от точки 0 до точки 1, сплав находится в жидком однофазном состояни</w:t>
      </w:r>
      <w:r w:rsidR="00D67C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равномерно охлаждается рис.2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</w:p>
    <w:p w:rsidR="00D70E3D" w:rsidRPr="0022351A" w:rsidRDefault="00D70E3D" w:rsidP="00D67C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3033" cy="1031444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01" cy="103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22351A" w:rsidRDefault="00D67CB4" w:rsidP="00D67C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.2 Схема жидкого расплава</w:t>
      </w:r>
    </w:p>
    <w:p w:rsidR="00D70E3D" w:rsidRPr="0022351A" w:rsidRDefault="00D70E3D" w:rsidP="00D67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1 начинается кристаллизация сплава. В интервале температур 1 - 2 в расплаве образуются и растут кристаллы аустенита. В равновесии сущ</w:t>
      </w:r>
      <w:r w:rsidR="00D67C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ествуют 2 фазы (Ж + А) рис.2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</w:p>
    <w:p w:rsidR="00D70E3D" w:rsidRPr="0022351A" w:rsidRDefault="00D70E3D" w:rsidP="00D67C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977" cy="965606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49" cy="96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22351A" w:rsidRDefault="00D67CB4" w:rsidP="00D67C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.3 Схема сплава в процессе кристаллизации аустенита.</w:t>
      </w:r>
    </w:p>
    <w:p w:rsidR="00D70E3D" w:rsidRPr="0022351A" w:rsidRDefault="00D70E3D" w:rsidP="00D67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кристаллизации аустенита состав жидкости изменяется по линии ликвидус от точки 1 до точки 2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¹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состав аустенита от точки 1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¹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точки 2.</w:t>
      </w:r>
    </w:p>
    <w:p w:rsidR="00D70E3D" w:rsidRPr="0022351A" w:rsidRDefault="00D70E3D" w:rsidP="00F20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температуре, соответствующей точке 2, кристаллизация заканчивается. В интервале температур 2 - 3 закристаллизовавшийся сплав имеет однофазную структуру (А</w:t>
      </w:r>
      <w:r w:rsid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равномерно охлаждается рис.2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</w:p>
    <w:p w:rsidR="00D70E3D" w:rsidRPr="0022351A" w:rsidRDefault="00D70E3D" w:rsidP="00F202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2317" cy="1098015"/>
            <wp:effectExtent l="19050" t="0" r="2133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98" cy="109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22351A" w:rsidRDefault="00F2028B" w:rsidP="00F202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.4 Схема однофазной аустенитной микроструктуры сплава</w:t>
      </w:r>
    </w:p>
    <w:p w:rsidR="00D70E3D" w:rsidRPr="0022351A" w:rsidRDefault="00D70E3D" w:rsidP="00F20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температуре 3, в соответствие с линией предельной растворимости </w:t>
      </w:r>
      <w:r w:rsidRPr="00223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аустенита по границам его зёрен начинает выделяться цементит вторичный. Этот процесс продолжается до температуры 4. Содержание углерода в аустените изменяется от точки 3 до точки </w:t>
      </w:r>
      <w:r w:rsidRPr="00223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достигает эвтектоидного состава (0,8%)С, состав цементита в интервале температур 3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¹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считается неизменным (6,67%С). Сплав находи</w:t>
      </w:r>
      <w:r w:rsid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двухфазном состоянии рис 2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</w:p>
    <w:p w:rsidR="00D70E3D" w:rsidRPr="0022351A" w:rsidRDefault="00D70E3D" w:rsidP="00F202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7779" cy="1103881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07" cy="110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22351A" w:rsidRDefault="00F2028B" w:rsidP="00F202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.5 Схема микроструктуры сплава в интервале температур 3 – 4</w:t>
      </w:r>
    </w:p>
    <w:p w:rsidR="00D70E3D" w:rsidRPr="0022351A" w:rsidRDefault="00D70E3D" w:rsidP="00F20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температуре 727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 (точка 4) аустенит, содержащий 0,8%С испытывает эвтектоидное превращение, распадается на смесь феррита и цементита, которая называется перлит. Перлит (Ф + Ц) и</w:t>
      </w:r>
      <w:r w:rsid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пластинчатое строение рис.2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</w:p>
    <w:p w:rsidR="00D70E3D" w:rsidRPr="0022351A" w:rsidRDefault="00D70E3D" w:rsidP="00F202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652" cy="1141171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50" cy="114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22351A" w:rsidRDefault="00F2028B" w:rsidP="00F202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</w:t>
      </w:r>
      <w:r w:rsidR="00D70E3D"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.6 Схема микроструктуры сплава после эвтектоидного превращения</w:t>
      </w:r>
    </w:p>
    <w:p w:rsidR="00D70E3D" w:rsidRPr="0022351A" w:rsidRDefault="00D70E3D" w:rsidP="00F20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Далее при охлаждении до 600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 феррита в соответствие с линией предельной растворимости </w:t>
      </w:r>
      <w:r w:rsidRPr="00223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PQ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выделяется цементит третичный, который сливается с цементитом перлита.</w:t>
      </w:r>
    </w:p>
    <w:p w:rsidR="00D70E3D" w:rsidRPr="0022351A" w:rsidRDefault="00D70E3D" w:rsidP="00F20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температуры 600</w:t>
      </w:r>
      <w:r w:rsidRPr="002235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комнатной температуры, сплав равномерно охлаждается, количество углерода растворённого в феррите достигает при комнатной температуре ≈ 0,001%, структурных превращений не происходит. Таким образом, структура сплава при комнатной температуре П + Цвтор. Фазовый состав сплава – фер</w:t>
      </w:r>
      <w:r w:rsid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 + цементит (Ф + Ц) см. рис.2</w:t>
      </w: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</w:p>
    <w:p w:rsidR="00D70E3D" w:rsidRPr="0022351A" w:rsidRDefault="00D70E3D" w:rsidP="00F20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 нелегированный, содержащий 1,0% С, остальное железо и примеси – это углеродистая инструментальная сталь У10.</w:t>
      </w:r>
    </w:p>
    <w:p w:rsidR="00D70E3D" w:rsidRPr="00D70E3D" w:rsidRDefault="00D70E3D" w:rsidP="00D70E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3D" w:rsidRPr="00F2028B" w:rsidRDefault="00D70E3D" w:rsidP="00F202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№3. Требуется произвести поверхностное упрочнение изделий из стали 20. Назначьте вид обработки, опишите технологию, происходящие в стали превращения, структуру и свойства поверхности и сердцевины изделия. </w:t>
      </w:r>
    </w:p>
    <w:p w:rsidR="007805D0" w:rsidRDefault="00D70E3D" w:rsidP="0078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 20 низкоуглеродистая качественная не легированная конструкционная.</w:t>
      </w:r>
    </w:p>
    <w:p w:rsidR="00D70E3D" w:rsidRPr="00F2028B" w:rsidRDefault="007805D0" w:rsidP="0078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Расшифровка марки </w:t>
      </w:r>
      <w:r w:rsidR="00E34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20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≈ 0,2%С,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остальное железо и примеси</w:t>
      </w:r>
    </w:p>
    <w:p w:rsidR="00D70E3D" w:rsidRPr="00F2028B" w:rsidRDefault="00D70E3D" w:rsidP="00780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</w:t>
      </w:r>
      <w:r w:rsidR="0078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мический состав в % материала</w:t>
      </w:r>
      <w:r w:rsidRPr="00F2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="0078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 1050 - 88</w:t>
      </w:r>
    </w:p>
    <w:tbl>
      <w:tblPr>
        <w:tblW w:w="78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7"/>
        <w:gridCol w:w="992"/>
        <w:gridCol w:w="1134"/>
        <w:gridCol w:w="708"/>
        <w:gridCol w:w="851"/>
        <w:gridCol w:w="851"/>
        <w:gridCol w:w="850"/>
        <w:gridCol w:w="708"/>
        <w:gridCol w:w="708"/>
      </w:tblGrid>
      <w:tr w:rsidR="00D70E3D" w:rsidRPr="00F2028B" w:rsidTr="007805D0">
        <w:trPr>
          <w:tblCellSpacing w:w="0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70E3D" w:rsidRPr="00F2028B" w:rsidRDefault="007805D0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70E3D" w:rsidRPr="00F2028B" w:rsidRDefault="007805D0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70E3D" w:rsidRPr="00F2028B" w:rsidRDefault="007805D0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Mn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70E3D" w:rsidRPr="00F2028B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70E3D" w:rsidRPr="00F2028B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70E3D" w:rsidRPr="00F2028B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70E3D" w:rsidRPr="00F2028B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Cr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70E3D" w:rsidRPr="00F2028B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Cu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70E3D" w:rsidRPr="00F2028B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As</w:t>
            </w:r>
          </w:p>
        </w:tc>
      </w:tr>
      <w:tr w:rsidR="00D70E3D" w:rsidRPr="007805D0" w:rsidTr="007805D0">
        <w:trPr>
          <w:tblCellSpacing w:w="0" w:type="dxa"/>
          <w:jc w:val="center"/>
        </w:trPr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70E3D" w:rsidRPr="007805D0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0.17 - 0.24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70E3D" w:rsidRPr="007805D0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0.17 - 0.37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70E3D" w:rsidRPr="007805D0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0.35 - 0.65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70E3D" w:rsidRPr="007805D0" w:rsidRDefault="007805D0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r w:rsidR="00D70E3D" w:rsidRPr="0078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70E3D" w:rsidRPr="007805D0" w:rsidRDefault="007805D0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r w:rsidR="00D70E3D" w:rsidRPr="0078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70E3D" w:rsidRPr="007805D0" w:rsidRDefault="007805D0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r w:rsidR="00D70E3D" w:rsidRPr="0078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0.035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70E3D" w:rsidRPr="007805D0" w:rsidRDefault="007805D0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r w:rsidR="00D70E3D" w:rsidRPr="0078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0.25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70E3D" w:rsidRPr="007805D0" w:rsidRDefault="007805D0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r w:rsidR="00D70E3D" w:rsidRPr="0078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70E3D" w:rsidRPr="007805D0" w:rsidRDefault="007805D0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 </w:t>
            </w:r>
            <w:r w:rsidR="00D70E3D" w:rsidRPr="0078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0.08</w:t>
            </w:r>
          </w:p>
        </w:tc>
      </w:tr>
    </w:tbl>
    <w:p w:rsidR="00D70E3D" w:rsidRPr="00F2028B" w:rsidRDefault="00D70E3D" w:rsidP="00780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Температура критических точек материала 20.</w:t>
      </w:r>
    </w:p>
    <w:tbl>
      <w:tblPr>
        <w:tblW w:w="68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79"/>
      </w:tblGrid>
      <w:tr w:rsidR="00D70E3D" w:rsidRPr="003D64BC" w:rsidTr="007805D0">
        <w:trPr>
          <w:tblCellSpacing w:w="0" w:type="dxa"/>
          <w:jc w:val="center"/>
        </w:trPr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70E3D" w:rsidRPr="007805D0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Ac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1</w:t>
            </w:r>
            <w:r w:rsidR="00780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= 724,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Ac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(Ac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m</w:t>
            </w:r>
            <w:r w:rsidR="00780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) = 845,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Ar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(Arc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m</w:t>
            </w:r>
            <w:r w:rsidR="00780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) = 815, 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Ar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1</w:t>
            </w:r>
            <w:r w:rsidR="00780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= 682</w:t>
            </w:r>
          </w:p>
        </w:tc>
      </w:tr>
    </w:tbl>
    <w:p w:rsidR="00D70E3D" w:rsidRPr="00F2028B" w:rsidRDefault="00D70E3D" w:rsidP="00780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Технологические свойства материала 20 .</w:t>
      </w:r>
    </w:p>
    <w:tbl>
      <w:tblPr>
        <w:tblW w:w="73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94"/>
        <w:gridCol w:w="2410"/>
      </w:tblGrid>
      <w:tr w:rsidR="00D70E3D" w:rsidRPr="00F2028B" w:rsidTr="007805D0">
        <w:trPr>
          <w:tblCellSpacing w:w="0" w:type="dxa"/>
          <w:jc w:val="center"/>
        </w:trPr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70E3D" w:rsidRPr="00F2028B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Свариваемость: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70E3D" w:rsidRPr="00F2028B" w:rsidRDefault="007805D0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ограничений.</w:t>
            </w:r>
          </w:p>
        </w:tc>
      </w:tr>
      <w:tr w:rsidR="00D70E3D" w:rsidRPr="00F2028B" w:rsidTr="007805D0">
        <w:trPr>
          <w:tblCellSpacing w:w="0" w:type="dxa"/>
          <w:jc w:val="center"/>
        </w:trPr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70E3D" w:rsidRPr="00F2028B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Флокеночувствительность: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70E3D" w:rsidRPr="00F2028B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чувствительна.</w:t>
            </w:r>
          </w:p>
        </w:tc>
      </w:tr>
      <w:tr w:rsidR="00D70E3D" w:rsidRPr="00F2028B" w:rsidTr="007805D0">
        <w:trPr>
          <w:tblCellSpacing w:w="0" w:type="dxa"/>
          <w:jc w:val="center"/>
        </w:trPr>
        <w:tc>
          <w:tcPr>
            <w:tcW w:w="4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70E3D" w:rsidRPr="00F2028B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Склонность к отпускной хрупкости: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70E3D" w:rsidRPr="00F2028B" w:rsidRDefault="007805D0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склонна.</w:t>
            </w:r>
          </w:p>
        </w:tc>
      </w:tr>
    </w:tbl>
    <w:p w:rsidR="00D70E3D" w:rsidRDefault="00D70E3D" w:rsidP="00F202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Механические свойства при Т=20</w:t>
      </w:r>
      <w:r w:rsidRPr="00F2028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o</w:t>
      </w:r>
      <w:r w:rsidRPr="00F2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материала 20 .</w:t>
      </w:r>
    </w:p>
    <w:tbl>
      <w:tblPr>
        <w:tblW w:w="8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61"/>
        <w:gridCol w:w="1045"/>
        <w:gridCol w:w="563"/>
        <w:gridCol w:w="619"/>
        <w:gridCol w:w="735"/>
        <w:gridCol w:w="435"/>
        <w:gridCol w:w="435"/>
        <w:gridCol w:w="514"/>
        <w:gridCol w:w="508"/>
      </w:tblGrid>
      <w:tr w:rsidR="00C26B03" w:rsidRPr="00C26B03" w:rsidTr="00E34C1F">
        <w:trPr>
          <w:tblCellSpacing w:w="0" w:type="dxa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Сортамент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</w:t>
            </w: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</w:t>
            </w: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</w:t>
            </w: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Symbol" w:eastAsia="Times New Roman" w:hAnsi="Symbol" w:cs="Times New Roman"/>
                <w:b/>
                <w:bCs/>
                <w:sz w:val="28"/>
                <w:szCs w:val="28"/>
                <w:lang w:eastAsia="ru-RU"/>
              </w:rPr>
              <w:t>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KCU</w:t>
            </w:r>
          </w:p>
        </w:tc>
      </w:tr>
      <w:tr w:rsidR="00C26B03" w:rsidRPr="00C26B03" w:rsidTr="00E34C1F">
        <w:trPr>
          <w:tblCellSpacing w:w="0" w:type="dxa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кДж/м</w:t>
            </w:r>
            <w:r w:rsidRPr="00C26B0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C26B03" w:rsidRPr="00C26B03" w:rsidTr="00E34C1F">
        <w:trPr>
          <w:tblCellSpacing w:w="0" w:type="dxa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 термообработ., ГОСТ 4041-71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4 - 14</w:t>
            </w:r>
          </w:p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340-</w:t>
            </w:r>
          </w:p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B03" w:rsidRPr="00C26B03" w:rsidTr="00E34C1F">
        <w:trPr>
          <w:tblCellSpacing w:w="0" w:type="dxa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Трубы горячедеформир., ГОСТ 550-75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780</w:t>
            </w:r>
          </w:p>
        </w:tc>
      </w:tr>
      <w:tr w:rsidR="00C26B03" w:rsidRPr="00C26B03" w:rsidTr="00E34C1F">
        <w:trPr>
          <w:tblCellSpacing w:w="0" w:type="dxa"/>
          <w:jc w:val="center"/>
        </w:trPr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Прокат, ГОСТ 1050-88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80</w:t>
            </w: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26B03" w:rsidRPr="00C26B03" w:rsidRDefault="00C26B03" w:rsidP="00C2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731" w:rsidRPr="00F2028B" w:rsidTr="00E34C1F">
        <w:trPr>
          <w:gridAfter w:val="1"/>
          <w:tblCellSpacing w:w="0" w:type="dxa"/>
          <w:jc w:val="center"/>
        </w:trPr>
        <w:tc>
          <w:tcPr>
            <w:tcW w:w="47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E54635" w:rsidRDefault="00E54635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Твердость </w:t>
            </w:r>
            <w:r w:rsidR="00E34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после отжига,</w:t>
            </w:r>
          </w:p>
          <w:p w:rsidR="00D70E3D" w:rsidRPr="00F2028B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1050-88 </w:t>
            </w:r>
          </w:p>
        </w:tc>
        <w:tc>
          <w:tcPr>
            <w:tcW w:w="27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70E3D" w:rsidRPr="00F2028B" w:rsidRDefault="00D70E3D" w:rsidP="00F202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HB 10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-1</w:t>
            </w:r>
            <w:r w:rsidRPr="00F202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= 1</w:t>
            </w:r>
            <w:r w:rsidR="004657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63МПа</w:t>
            </w:r>
          </w:p>
        </w:tc>
      </w:tr>
    </w:tbl>
    <w:p w:rsidR="00D70E3D" w:rsidRPr="00F2028B" w:rsidRDefault="00D70E3D" w:rsidP="00465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 20 доэвтектоидна, её структура в равновес</w:t>
      </w:r>
      <w:r w:rsidR="0046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состоянии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 (</w:t>
      </w:r>
      <w:r w:rsidRPr="00F20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Ф)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перлит(</w:t>
      </w:r>
      <w:r w:rsidRPr="00F20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 как сталь низкоуглеродистая количество перлита по объёму невелико рис.3.1 Твёрдость стали в равновесном состоянии HB 10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="004657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46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≈180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="00465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F2028B" w:rsidRDefault="00D70E3D" w:rsidP="004657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0525" cy="15144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F2028B" w:rsidRDefault="00D70E3D" w:rsidP="004657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Рис.3.1 Схема микроструктуры стали 20 в равновесном состоянии</w:t>
      </w:r>
    </w:p>
    <w:p w:rsidR="00D70E3D" w:rsidRPr="00F2028B" w:rsidRDefault="00D70E3D" w:rsidP="00465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сталь 2</w:t>
      </w:r>
      <w:r w:rsidR="0046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зубчатых колёс, шестерён, червяков, валиков, втулок и других деталей, работающих в условиях повышенного износа поверхностного слоя. Указанные изделия должны иметь износоустойчивый, твёрдый поверхностный слой и вязкую сердцевину, чтобы противостоять динамическим нагрузкам, возникающим  при работе. </w:t>
      </w:r>
    </w:p>
    <w:p w:rsidR="00D70E3D" w:rsidRPr="00F2028B" w:rsidRDefault="00D70E3D" w:rsidP="00465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46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эксплуатацией такие изделия подвергают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химикотермической обработке – цементации, затем тер</w:t>
      </w:r>
      <w:r w:rsidR="00465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мической обработке - закалке и низкому отпуску.</w:t>
      </w:r>
    </w:p>
    <w:p w:rsidR="00D70E3D" w:rsidRPr="00F2028B" w:rsidRDefault="00D70E3D" w:rsidP="00465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Цементация заключается в диффузионном насыщении поверхностного слоя стального изделия углеродом с пом</w:t>
      </w:r>
      <w:r w:rsidR="0046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ощью различных карбюризаторов. Карбюризатор -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среда, которая поставляет углерод.</w:t>
      </w:r>
    </w:p>
    <w:p w:rsidR="00D70E3D" w:rsidRPr="00F2028B" w:rsidRDefault="00D70E3D" w:rsidP="00465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различных способов цементации. Среди них выделяют три основных:</w:t>
      </w:r>
    </w:p>
    <w:p w:rsidR="00D70E3D" w:rsidRPr="00F2028B" w:rsidRDefault="00D70E3D" w:rsidP="00465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твёрдая цементация; 2) жидкая цементация; 3) газовая цементация.</w:t>
      </w:r>
    </w:p>
    <w:p w:rsidR="00D70E3D" w:rsidRPr="00F2028B" w:rsidRDefault="00D70E3D" w:rsidP="00465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твёрдой цементации детали пакуют в стальной ящик, наполненный карбюризатором. Чаще всего это древесный уголь с различными добавками (обычно углекислый барий).</w:t>
      </w:r>
    </w:p>
    <w:p w:rsidR="00D70E3D" w:rsidRPr="00F2028B" w:rsidRDefault="00D70E3D" w:rsidP="00465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 из воздуха, находящегося между кусочками угля, при температуре процесса цементации (900</w:t>
      </w:r>
      <w:r w:rsidR="0066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- 950</w:t>
      </w:r>
      <w:r w:rsidR="00666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С) соединяется с углеродом, образуя окись углерода СО. Окись углерода в присутствии железа диссоциирует по уравнению 2СО →СО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66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 с образованием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атомарного углерода, который и диффундирует в поверхность металла. Сталь при этой температуре находится ваустенитом состоянии с переменной кон</w:t>
      </w:r>
      <w:r w:rsidR="006666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центрацией углерода по глубине.</w:t>
      </w:r>
    </w:p>
    <w:p w:rsidR="00666624" w:rsidRDefault="00D70E3D" w:rsidP="00666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твёрдой цементации процесс протекает с образованием газовой фазы, т.е. цементация осуществляется газом, образовавшимся из ка</w:t>
      </w:r>
      <w:r w:rsidR="00666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рбюризатора.</w:t>
      </w:r>
    </w:p>
    <w:p w:rsidR="00D70E3D" w:rsidRPr="00F2028B" w:rsidRDefault="00D70E3D" w:rsidP="00666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твёрдой цементации очень продолжителен, занимает десятки часов. После цементации производят остуживание деталей до температуры нагрева под закалку для заэвтектоидных сталей (760 - 800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С), выдерживают и закаливают в воде.</w:t>
      </w:r>
    </w:p>
    <w:p w:rsidR="00D70E3D" w:rsidRPr="00F2028B" w:rsidRDefault="00D70E3D" w:rsidP="00666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цементации в жидкой среде изделия нагревают до 820 -850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расплаве из 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меси солей углекислого натрия (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) хлористого натрия (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r w:rsidR="0066662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карборунда (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 время цементации протекают следующие реакции: </w:t>
      </w:r>
    </w:p>
    <w:p w:rsidR="00D70E3D" w:rsidRPr="00F110FC" w:rsidRDefault="00D70E3D" w:rsidP="006666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F11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F11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1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</w:t>
      </w:r>
      <w:r w:rsidRPr="00F1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F11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F11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1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F11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F110FC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F202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205105"/>
            <wp:effectExtent l="19050" t="0" r="0" b="0"/>
            <wp:docPr id="12" name="Рисунок 12" descr="image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09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0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11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666624" w:rsidRPr="00F1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D70E3D" w:rsidRPr="00F2028B" w:rsidRDefault="00D70E3D" w:rsidP="00666624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 процесса цементации в расплаве всего 0,5 – 2 часа. Преимуществом жидкой цементации является также то, что последующую закалку изделий проводят сразу от температуры цементации.</w:t>
      </w:r>
    </w:p>
    <w:p w:rsidR="00D70E3D" w:rsidRPr="00F2028B" w:rsidRDefault="00D70E3D" w:rsidP="00666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продуктивным и распространённым является процесс цементации в газовых средах. Карбюризатором является газ. Осуществляется газовая цементация в стационарных или методических (непрерывно действующих) конвейерных печах</w:t>
      </w:r>
      <w:r w:rsidR="0066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624" w:rsidRDefault="00D70E3D" w:rsidP="00666624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газовой цементации герметически закрытая камера печи (реторта) заполняется цементирующим газом. Температура нагрева при газовой  цементации 930-950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666624">
        <w:rPr>
          <w:rFonts w:ascii="Times New Roman" w:eastAsia="Times New Roman" w:hAnsi="Times New Roman" w:cs="Times New Roman"/>
          <w:sz w:val="28"/>
          <w:szCs w:val="28"/>
          <w:lang w:eastAsia="ru-RU"/>
        </w:rPr>
        <w:t>С, время выдержки 6 – 10 часов.</w:t>
      </w:r>
    </w:p>
    <w:p w:rsidR="00666624" w:rsidRDefault="00D70E3D" w:rsidP="00666624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Разложение газообразных соединений приводит к образованию активного атомарного углерода. Наибольшее распространение в качестве газовых карбюризаторов получили предельные углеводороды: метан, этан, пропан, бутан и др. </w:t>
      </w:r>
    </w:p>
    <w:p w:rsidR="00D70E3D" w:rsidRPr="00F2028B" w:rsidRDefault="00D70E3D" w:rsidP="00666624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как естественный газ чаще всего используют метан. В зависимости от того, какой газ применяется, в процессе цементац</w:t>
      </w:r>
      <w:r w:rsidR="006666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происходят следующие реакции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E3D" w:rsidRPr="00F2028B" w:rsidRDefault="00D70E3D" w:rsidP="006666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2СО→СО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+С;</w:t>
      </w:r>
    </w:p>
    <w:p w:rsidR="00D70E3D" w:rsidRPr="00F2028B" w:rsidRDefault="00D70E3D" w:rsidP="00666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66662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F202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E3D" w:rsidRPr="00F2028B" w:rsidRDefault="00D70E3D" w:rsidP="00666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02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02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2н+2</w:t>
      </w:r>
      <w:r w:rsidR="0066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(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02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+2)Н + </w:t>
      </w:r>
      <w:r w:rsidRPr="00F202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666624" w:rsidRDefault="00D70E3D" w:rsidP="00666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Атомарный углерод диффундирует в поверхностные слои металла.После цементации содержание углерода в пове</w:t>
      </w:r>
      <w:r w:rsidR="0066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рхностном слое стали достигает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1,1 -</w:t>
      </w:r>
      <w:r w:rsidR="0066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1,2% (т.е. соответствует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концентрации в заэвтектоидых сталях) и постепенно уменьшается по сечению к сердцевине изделия, </w:t>
      </w:r>
    </w:p>
    <w:p w:rsidR="00D70E3D" w:rsidRPr="00F2028B" w:rsidRDefault="00D70E3D" w:rsidP="00666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глубине цементованного слоя с уменьшением углерода изменяется микроструктура рис.3.2, а следовательно, и механические свойства стали. Уменьшается твёрдость и увеличивается вязкость к сердцевине изделия.</w:t>
      </w:r>
    </w:p>
    <w:p w:rsidR="00D70E3D" w:rsidRPr="00F2028B" w:rsidRDefault="00D70E3D" w:rsidP="00666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1620" cy="1851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F2028B" w:rsidRDefault="00D70E3D" w:rsidP="00666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3.2.Условная схема микроструктуры стали от поверхности к сердцевине после цементации.</w:t>
      </w:r>
    </w:p>
    <w:p w:rsidR="00D70E3D" w:rsidRPr="00F2028B" w:rsidRDefault="00D70E3D" w:rsidP="00666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цементации по глубине различают следующие зоны:</w:t>
      </w:r>
    </w:p>
    <w:p w:rsidR="00D70E3D" w:rsidRPr="00F2028B" w:rsidRDefault="00D70E3D" w:rsidP="00666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поверхностная зона, содержащая 1 -1,2%углерода, имеет структуру заэвтектоидной стали (перлит (П) + цементит вторичный (Цвт)). Хрупкая, очень твёрдая непрерывная сетка Цвт окружает зёрна перлита;</w:t>
      </w:r>
    </w:p>
    <w:p w:rsidR="00D70E3D" w:rsidRPr="00F2028B" w:rsidRDefault="00D70E3D" w:rsidP="00666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зона, содержащая ≈ 0,8% углерода, с перлитной структурой, эвтектоидная зона;</w:t>
      </w:r>
    </w:p>
    <w:p w:rsidR="00D70E3D" w:rsidRPr="00F2028B" w:rsidRDefault="00666624" w:rsidP="00666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зона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углерода ≈ 0,70 – 0,50% со структурой перлит (П) +феррит(Ф), доэвтектоидная зона.</w:t>
      </w:r>
    </w:p>
    <w:p w:rsidR="00D70E3D" w:rsidRPr="00F2028B" w:rsidRDefault="00D70E3D" w:rsidP="00666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зона содержащая ≈ 0,40</w:t>
      </w:r>
      <w:r w:rsidR="0002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- 0,20%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углерода. со структурой Ф +П (сердцевина изделия), доэвтектоидная зона.</w:t>
      </w:r>
    </w:p>
    <w:p w:rsidR="00D70E3D" w:rsidRPr="00F2028B" w:rsidRDefault="00D70E3D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эффективную толщину цементованного слоя принимают сумму заэвтектоидной, эвтектоидной и половины доэвтектоидной зон. Обычно эффективная толщина цементованного слоя составляет &lt;</w:t>
      </w:r>
      <w:smartTag w:uri="urn:schemas-microsoft-com:office:smarttags" w:element="metricconverter">
        <w:smartTagPr>
          <w:attr w:name="ProductID" w:val="1,5 мм"/>
        </w:smartTagPr>
        <w:r w:rsidRPr="00F202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мм</w:t>
        </w:r>
      </w:smartTag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выше температура цементации, тем больше толщина слоя, получаемая за определённый отрезок времени.</w:t>
      </w:r>
    </w:p>
    <w:p w:rsidR="00D70E3D" w:rsidRPr="00F2028B" w:rsidRDefault="00D70E3D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 концентрация углерода в поверхностном слое должна составлять ≈ 0,8-1,0%. Для получения максимального сопротивления контактной усталости количество углерода может быть повышено до,1-1,2%.Более высокая концентрация углерода вызывает ухудшение механических свойств, повышение хрупкости за счёт большого к</w:t>
      </w:r>
      <w:r w:rsidR="00024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оличества вторичного цементита.</w:t>
      </w:r>
    </w:p>
    <w:p w:rsidR="00024C6F" w:rsidRDefault="00D70E3D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Окончательно формирует свойства цементованной детали последующая закалка. Часто закалку производят с цементационного нагрева, иногда после небольшого подстуживания и обработки холодом. </w:t>
      </w:r>
    </w:p>
    <w:p w:rsidR="00D70E3D" w:rsidRPr="00F2028B" w:rsidRDefault="00D70E3D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режим экономичный в смысле продолжительности процесса и расхода топлива, но в результате получается крупноигольчатый мартенсит, большое количество остаточного аустенита и крупноз</w:t>
      </w:r>
      <w:r w:rsidR="00024C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ернистость</w:t>
      </w:r>
      <w:r w:rsidR="00F1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доэвтектоидной зоны.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этого является то, что при температуре цементации зерно аустенита крупное.</w:t>
      </w:r>
    </w:p>
    <w:p w:rsidR="00D70E3D" w:rsidRPr="00F2028B" w:rsidRDefault="00D70E3D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высокий комплекс механических свойств получается, когда после цементации производят медленное охлаждение, затем проводится закалка  с повторного нагрева от температуры обычной для заэвтектоидных сталей (760 -780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С).</w:t>
      </w:r>
    </w:p>
    <w:p w:rsidR="00D70E3D" w:rsidRPr="00F2028B" w:rsidRDefault="00D70E3D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результат даёт  двойная закалка.</w:t>
      </w:r>
    </w:p>
    <w:p w:rsidR="00024C6F" w:rsidRDefault="00024C6F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 термической обработки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после цемен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 сталь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охлаж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дают, затем подвергают закалке от температуры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 чуть выше А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С3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≈800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полная закалка (закалка сердцевины). </w:t>
      </w:r>
    </w:p>
    <w:p w:rsidR="00D70E3D" w:rsidRPr="00F2028B" w:rsidRDefault="00024C6F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температуре нагрева зерно аустенита формируется некрупное по всему сечению рис.3.3. Содержание углерода в аустените по сечению уменьшается от поверхности к сердцевине.</w:t>
      </w:r>
    </w:p>
    <w:p w:rsidR="00D70E3D" w:rsidRPr="00F2028B" w:rsidRDefault="00D70E3D" w:rsidP="00024C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8085" cy="146304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C6F" w:rsidRDefault="00D70E3D" w:rsidP="00024C6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Рис.3.3 Условная схема микроструктуры стали 20 при температуре</w:t>
      </w:r>
    </w:p>
    <w:p w:rsidR="00D70E3D" w:rsidRPr="00F2028B" w:rsidRDefault="00D70E3D" w:rsidP="00024C6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800</w:t>
      </w:r>
      <w:r w:rsidR="0002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D70E3D" w:rsidRPr="00F2028B" w:rsidRDefault="00024C6F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закалки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аустенит превращается в мартенсит закалки и в структуре присутствует некоторое количество аустенита остаточного рис. 3.4</w:t>
      </w:r>
    </w:p>
    <w:p w:rsidR="00D70E3D" w:rsidRPr="00F2028B" w:rsidRDefault="00024C6F" w:rsidP="00024C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5290" cy="186563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F2028B" w:rsidRDefault="00D70E3D" w:rsidP="00024C6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Рис3.4 Условная схема микроструктуры стали 20 после полной закалки</w:t>
      </w:r>
    </w:p>
    <w:p w:rsidR="00D70E3D" w:rsidRPr="00F2028B" w:rsidRDefault="00D70E3D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проводят закалку от температуры немного выше ≈ 750 -770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</w:p>
    <w:p w:rsidR="00D70E3D" w:rsidRPr="00F2028B" w:rsidRDefault="00D70E3D" w:rsidP="00F202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(неполная закалка)для поверхностного слоя, который после цементации, </w:t>
      </w:r>
      <w:r w:rsidR="0002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более ≈ 1,0% углерода.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Выдержка под закалку при температуре 750 -770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полного прогрева по сечению изделия приводит к формированию следующих структур:</w:t>
      </w:r>
    </w:p>
    <w:p w:rsidR="00D70E3D" w:rsidRPr="00F2028B" w:rsidRDefault="00D70E3D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заэ</w:t>
      </w:r>
      <w:r w:rsidR="0002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втектоидной зоне (а) </w:t>
      </w:r>
      <w:r w:rsidR="00E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C6F">
        <w:rPr>
          <w:rFonts w:ascii="Times New Roman" w:eastAsia="Times New Roman" w:hAnsi="Times New Roman" w:cs="Times New Roman"/>
          <w:sz w:val="28"/>
          <w:szCs w:val="28"/>
          <w:lang w:eastAsia="ru-RU"/>
        </w:rPr>
        <w:t>А + Ц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втор. Цементит вторичный во время выдержки коагулирует, имеет форму зернистых включений;</w:t>
      </w:r>
    </w:p>
    <w:p w:rsidR="00D70E3D" w:rsidRPr="00F2028B" w:rsidRDefault="00024C6F" w:rsidP="00024C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эвтектоидной зоне (б)</w:t>
      </w:r>
      <w:r w:rsidR="00E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аустенит;</w:t>
      </w:r>
    </w:p>
    <w:p w:rsidR="00D70E3D" w:rsidRPr="00F2028B" w:rsidRDefault="00024C6F" w:rsidP="00024C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доэвтектоидных зонах (в), (г)</w:t>
      </w:r>
      <w:r w:rsidR="00E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 + Ф). Ближе к сердцевине количество углерода в стали уменьшается и увеличивается количество ферритной фазы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рис3..5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Аустенит при такой температуре нагрева во всех зонах мелкозернистый</w:t>
      </w:r>
    </w:p>
    <w:p w:rsidR="00D70E3D" w:rsidRPr="00F2028B" w:rsidRDefault="00D70E3D" w:rsidP="00024C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25" cy="222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2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25" cy="222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02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3990" cy="186563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F2028B" w:rsidRDefault="00D70E3D" w:rsidP="00024C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Рис.3.5 Условная схема микроструктуры цементованной стали при температуре нагрева 750 -770</w:t>
      </w:r>
      <w:r w:rsidRPr="00F202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D70E3D" w:rsidRPr="00F2028B" w:rsidRDefault="00D70E3D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закалки аустенит превращается в мелкоигольчатый мартенсит. В поверхностном слое </w:t>
      </w:r>
      <w:r w:rsidR="0002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остаются структура мартенсит +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коагулированные карбидные включен</w:t>
      </w:r>
      <w:r w:rsidR="0002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в слоях доэвтектоидной зоны в) и г) структура мартенсит +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 рис.3.6</w:t>
      </w:r>
    </w:p>
    <w:p w:rsidR="00D70E3D" w:rsidRPr="00F2028B" w:rsidRDefault="00D70E3D" w:rsidP="00024C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0890" cy="12877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F2028B" w:rsidRDefault="00024C6F" w:rsidP="00024C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Рис.3.6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Условная схема микроструктуры цементованной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неполной закалки</w:t>
      </w:r>
    </w:p>
    <w:p w:rsidR="00024C6F" w:rsidRDefault="00024C6F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такой обработки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поверхности изделия получается структура мелкоигльчатого мартенсита(Мзак) +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ементит вторичный (Цвт) в виде округлых включений + Аост.</w:t>
      </w:r>
    </w:p>
    <w:p w:rsidR="00D70E3D" w:rsidRPr="00F2028B" w:rsidRDefault="00D70E3D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Твёрдость закалённого поверхностного слоя в этом случае достигает 58 - 62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сердцевина изделия, структура которой состоит из небольшог</w:t>
      </w:r>
      <w:r w:rsidR="0002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количества малоуглеродистого мартенсита закалки и 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феррита, имеет твёрдость≈ 25</w:t>
      </w:r>
      <w:r w:rsidRPr="00F202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обладает достаточным запасом вязкости, что обеспечивает конструкционную прочность и надёжность изделия</w:t>
      </w:r>
      <w:r w:rsidR="00024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F2028B" w:rsidRDefault="00D70E3D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 газовой цементации:</w:t>
      </w:r>
    </w:p>
    <w:p w:rsidR="00D70E3D" w:rsidRPr="00F2028B" w:rsidRDefault="00024C6F" w:rsidP="00024C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1)получение в слое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заданной концентрации углерода, изменяя концентрацию составляющих газовой среды;</w:t>
      </w:r>
    </w:p>
    <w:p w:rsidR="00D70E3D" w:rsidRPr="00F2028B" w:rsidRDefault="00D70E3D" w:rsidP="00024C6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полная автоматизация процесса</w:t>
      </w:r>
      <w:r w:rsid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F2028B" w:rsidRDefault="00E20625" w:rsidP="00E20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этапом термической обработки изделий после цементации и закалки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отпуск при температуре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150 – 180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для того, чтобы, при сохранении необходимой твёрдости, снизить уровень микроискажений и микронапряже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решётки мартенсита закалки </w:t>
      </w:r>
      <w:r w:rsidR="00D70E3D" w:rsidRPr="00F2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снизить количество Аост, он во время отпуска частично превращается в мартенсит.</w:t>
      </w:r>
    </w:p>
    <w:p w:rsidR="00D70E3D" w:rsidRPr="00F2028B" w:rsidRDefault="00D70E3D" w:rsidP="00F202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3D" w:rsidRDefault="00D70E3D" w:rsidP="00D70E3D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0625" w:rsidRDefault="00E20625" w:rsidP="00D70E3D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0625" w:rsidRDefault="00E20625" w:rsidP="00D70E3D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70E3D" w:rsidRPr="00E20625" w:rsidRDefault="00DE238B" w:rsidP="00E2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 w:rsidR="00D70E3D" w:rsidRPr="00E20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опрос №4. Опишите состав, структуру и способ получения вкладышей подшипников скольжения. Какие марки баббитов для этого применяются? </w:t>
      </w:r>
    </w:p>
    <w:p w:rsidR="00AD0F0C" w:rsidRPr="00AD0F0C" w:rsidRDefault="003D64BC" w:rsidP="00EA6A0E">
      <w:pPr>
        <w:pStyle w:val="p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Подшипник скольжения -  о</w:t>
      </w:r>
      <w:r w:rsidR="00AD0F0C" w:rsidRPr="00AD0F0C">
        <w:rPr>
          <w:sz w:val="28"/>
          <w:szCs w:val="28"/>
        </w:rPr>
        <w:t>сновн</w:t>
      </w:r>
      <w:r>
        <w:rPr>
          <w:sz w:val="28"/>
          <w:szCs w:val="28"/>
        </w:rPr>
        <w:t>ая част</w:t>
      </w:r>
      <w:r w:rsidR="006A1B96">
        <w:rPr>
          <w:sz w:val="28"/>
          <w:szCs w:val="28"/>
        </w:rPr>
        <w:t>ь</w:t>
      </w:r>
      <w:r w:rsidR="00AD0F0C" w:rsidRPr="00AD0F0C">
        <w:rPr>
          <w:sz w:val="28"/>
          <w:szCs w:val="28"/>
        </w:rPr>
        <w:t xml:space="preserve"> </w:t>
      </w:r>
      <w:r w:rsidR="006A1B96">
        <w:rPr>
          <w:sz w:val="28"/>
          <w:szCs w:val="28"/>
        </w:rPr>
        <w:t>опоры вращающегося вала двигателя.</w:t>
      </w:r>
    </w:p>
    <w:p w:rsidR="006A1B96" w:rsidRDefault="00EA6A0E" w:rsidP="00EA6A0E">
      <w:pPr>
        <w:pStyle w:val="p1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</w:t>
      </w:r>
      <w:r w:rsidR="00AD0F0C" w:rsidRPr="00AD0F0C">
        <w:rPr>
          <w:sz w:val="28"/>
          <w:szCs w:val="28"/>
        </w:rPr>
        <w:t>подшипники скольжения испытывают радиальные и осевые нагрузки, приложенные к валу. От качества подшипников скольжения во многом зависит работоспособность машины.</w:t>
      </w:r>
    </w:p>
    <w:p w:rsidR="00CE4F12" w:rsidRPr="00BF1AE7" w:rsidRDefault="00A31A7E" w:rsidP="00EA6A0E">
      <w:pPr>
        <w:pStyle w:val="p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1AE7">
        <w:rPr>
          <w:sz w:val="28"/>
          <w:szCs w:val="28"/>
        </w:rPr>
        <w:t>Состоит подшипник из корпуса, вкладышей (втулок) и смазывающих устройств.</w:t>
      </w:r>
      <w:r w:rsidR="00EA6A0E">
        <w:rPr>
          <w:sz w:val="28"/>
          <w:szCs w:val="28"/>
        </w:rPr>
        <w:t xml:space="preserve"> </w:t>
      </w:r>
      <w:r w:rsidR="00CB3691" w:rsidRPr="00BF1AE7">
        <w:rPr>
          <w:sz w:val="28"/>
          <w:szCs w:val="28"/>
        </w:rPr>
        <w:t xml:space="preserve">Вкладыш, наряду с корпусом – это основной элемент </w:t>
      </w:r>
      <w:r w:rsidR="00EA6A0E">
        <w:rPr>
          <w:sz w:val="28"/>
          <w:szCs w:val="28"/>
        </w:rPr>
        <w:t>п</w:t>
      </w:r>
      <w:r w:rsidR="00CB3691" w:rsidRPr="00BF1AE7">
        <w:rPr>
          <w:sz w:val="28"/>
          <w:szCs w:val="28"/>
        </w:rPr>
        <w:t>одшипника.</w:t>
      </w:r>
      <w:r w:rsidR="00CE4F12" w:rsidRPr="00BF1AE7">
        <w:rPr>
          <w:sz w:val="28"/>
          <w:szCs w:val="28"/>
        </w:rPr>
        <w:t xml:space="preserve"> </w:t>
      </w:r>
    </w:p>
    <w:p w:rsidR="0001143F" w:rsidRPr="00146FDE" w:rsidRDefault="006A1B96" w:rsidP="00EA6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D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C97605" w:rsidRPr="00146FDE">
        <w:rPr>
          <w:rFonts w:ascii="Times New Roman" w:hAnsi="Times New Roman" w:cs="Times New Roman"/>
          <w:sz w:val="28"/>
          <w:szCs w:val="28"/>
        </w:rPr>
        <w:t>материалам вкладышей</w:t>
      </w:r>
      <w:r w:rsidRPr="00146FDE">
        <w:rPr>
          <w:rFonts w:ascii="Times New Roman" w:hAnsi="Times New Roman" w:cs="Times New Roman"/>
          <w:sz w:val="28"/>
          <w:szCs w:val="28"/>
        </w:rPr>
        <w:t>:</w:t>
      </w:r>
    </w:p>
    <w:p w:rsidR="0001143F" w:rsidRPr="00146FDE" w:rsidRDefault="0001143F" w:rsidP="00EA6A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DE">
        <w:rPr>
          <w:rFonts w:ascii="Times New Roman" w:hAnsi="Times New Roman" w:cs="Times New Roman"/>
          <w:sz w:val="28"/>
          <w:szCs w:val="28"/>
        </w:rPr>
        <w:t>1. И</w:t>
      </w:r>
      <w:r w:rsidR="00C97605" w:rsidRPr="00146FDE">
        <w:rPr>
          <w:rStyle w:val="ad"/>
          <w:rFonts w:ascii="Times New Roman" w:hAnsi="Times New Roman" w:cs="Times New Roman"/>
          <w:sz w:val="28"/>
          <w:szCs w:val="28"/>
        </w:rPr>
        <w:t>зносостойк</w:t>
      </w:r>
      <w:r w:rsidRPr="0014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(минимальный износ трущихся поверхностей в процессе эксплуатации),</w:t>
      </w:r>
    </w:p>
    <w:p w:rsidR="0001143F" w:rsidRPr="00146FDE" w:rsidRDefault="0001143F" w:rsidP="00EA6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7605" w:rsidRPr="00146FDE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146FDE">
        <w:rPr>
          <w:rStyle w:val="ad"/>
          <w:rFonts w:ascii="Times New Roman" w:hAnsi="Times New Roman" w:cs="Times New Roman"/>
          <w:sz w:val="28"/>
          <w:szCs w:val="28"/>
        </w:rPr>
        <w:t>С</w:t>
      </w:r>
      <w:r w:rsidR="00C97605" w:rsidRPr="00146FDE">
        <w:rPr>
          <w:rStyle w:val="ad"/>
          <w:rFonts w:ascii="Times New Roman" w:hAnsi="Times New Roman" w:cs="Times New Roman"/>
          <w:sz w:val="28"/>
          <w:szCs w:val="28"/>
        </w:rPr>
        <w:t>опротивление усталости и антифрикционность</w:t>
      </w:r>
      <w:r w:rsidR="00EA6A0E">
        <w:rPr>
          <w:rFonts w:ascii="Times New Roman" w:hAnsi="Times New Roman" w:cs="Times New Roman"/>
          <w:sz w:val="28"/>
          <w:szCs w:val="28"/>
        </w:rPr>
        <w:t xml:space="preserve">, </w:t>
      </w:r>
      <w:r w:rsidR="006A1B96" w:rsidRPr="00146FDE">
        <w:rPr>
          <w:rFonts w:ascii="Times New Roman" w:hAnsi="Times New Roman" w:cs="Times New Roman"/>
          <w:sz w:val="28"/>
          <w:szCs w:val="28"/>
        </w:rPr>
        <w:t>м</w:t>
      </w:r>
      <w:r w:rsidR="006A1B96" w:rsidRPr="00146FDE">
        <w:rPr>
          <w:rStyle w:val="ft9"/>
          <w:rFonts w:ascii="Times New Roman" w:hAnsi="Times New Roman" w:cs="Times New Roman"/>
          <w:sz w:val="28"/>
          <w:szCs w:val="28"/>
        </w:rPr>
        <w:t xml:space="preserve">алый коэффициент трения </w:t>
      </w:r>
      <w:r w:rsidR="006A1B96" w:rsidRPr="00146FDE">
        <w:rPr>
          <w:rFonts w:ascii="Times New Roman" w:hAnsi="Times New Roman" w:cs="Times New Roman"/>
          <w:sz w:val="28"/>
          <w:szCs w:val="28"/>
        </w:rPr>
        <w:t xml:space="preserve">в паре с валом, </w:t>
      </w:r>
    </w:p>
    <w:p w:rsidR="00174991" w:rsidRPr="00146FDE" w:rsidRDefault="0001143F" w:rsidP="00EA6A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DE">
        <w:rPr>
          <w:rFonts w:ascii="Times New Roman" w:hAnsi="Times New Roman" w:cs="Times New Roman"/>
          <w:sz w:val="28"/>
          <w:szCs w:val="28"/>
        </w:rPr>
        <w:t>3.</w:t>
      </w:r>
      <w:r w:rsidR="00EA6A0E">
        <w:rPr>
          <w:rFonts w:ascii="Times New Roman" w:hAnsi="Times New Roman" w:cs="Times New Roman"/>
          <w:sz w:val="28"/>
          <w:szCs w:val="28"/>
        </w:rPr>
        <w:t xml:space="preserve"> </w:t>
      </w:r>
      <w:r w:rsidRPr="00146FDE">
        <w:rPr>
          <w:rFonts w:ascii="Times New Roman" w:hAnsi="Times New Roman" w:cs="Times New Roman"/>
          <w:sz w:val="28"/>
          <w:szCs w:val="28"/>
        </w:rPr>
        <w:t>П</w:t>
      </w:r>
      <w:r w:rsidR="00174991" w:rsidRPr="00146FDE">
        <w:rPr>
          <w:rStyle w:val="ft9"/>
          <w:rFonts w:ascii="Times New Roman" w:hAnsi="Times New Roman" w:cs="Times New Roman"/>
          <w:sz w:val="28"/>
          <w:szCs w:val="28"/>
        </w:rPr>
        <w:t>рирабатываемость</w:t>
      </w:r>
      <w:r w:rsidR="006A1B96" w:rsidRPr="00146FDE">
        <w:rPr>
          <w:rStyle w:val="ft9"/>
          <w:rFonts w:ascii="Times New Roman" w:hAnsi="Times New Roman" w:cs="Times New Roman"/>
          <w:sz w:val="28"/>
          <w:szCs w:val="28"/>
        </w:rPr>
        <w:t>,</w:t>
      </w:r>
    </w:p>
    <w:p w:rsidR="00AB1F13" w:rsidRPr="00146FDE" w:rsidRDefault="00AB1F13" w:rsidP="00EA6A0E">
      <w:pPr>
        <w:pStyle w:val="p25"/>
        <w:spacing w:before="0" w:beforeAutospacing="0" w:after="0" w:afterAutospacing="0" w:line="360" w:lineRule="auto"/>
        <w:ind w:firstLine="709"/>
        <w:jc w:val="both"/>
        <w:rPr>
          <w:rStyle w:val="ft9"/>
          <w:sz w:val="28"/>
          <w:szCs w:val="28"/>
        </w:rPr>
      </w:pPr>
      <w:r w:rsidRPr="00146FDE">
        <w:rPr>
          <w:rStyle w:val="ft9"/>
          <w:sz w:val="28"/>
          <w:szCs w:val="28"/>
        </w:rPr>
        <w:t>4. С</w:t>
      </w:r>
      <w:r w:rsidR="00174991" w:rsidRPr="00146FDE">
        <w:rPr>
          <w:rStyle w:val="ft9"/>
          <w:sz w:val="28"/>
          <w:szCs w:val="28"/>
        </w:rPr>
        <w:t>мачиваемость маслом</w:t>
      </w:r>
      <w:r w:rsidR="00BF1AE7" w:rsidRPr="00146FDE">
        <w:rPr>
          <w:rStyle w:val="ft9"/>
          <w:sz w:val="28"/>
          <w:szCs w:val="28"/>
        </w:rPr>
        <w:t xml:space="preserve">, </w:t>
      </w:r>
    </w:p>
    <w:p w:rsidR="00174991" w:rsidRPr="00804147" w:rsidRDefault="00AB1F13" w:rsidP="00EA6A0E">
      <w:pPr>
        <w:pStyle w:val="p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47">
        <w:rPr>
          <w:rStyle w:val="ft9"/>
          <w:sz w:val="28"/>
          <w:szCs w:val="28"/>
        </w:rPr>
        <w:t>5. Т</w:t>
      </w:r>
      <w:r w:rsidR="00174991" w:rsidRPr="00804147">
        <w:rPr>
          <w:rStyle w:val="ft9"/>
          <w:sz w:val="28"/>
          <w:szCs w:val="28"/>
        </w:rPr>
        <w:t>еплопроводность.</w:t>
      </w:r>
    </w:p>
    <w:p w:rsidR="00174991" w:rsidRPr="00804147" w:rsidRDefault="00174991" w:rsidP="00EA6A0E">
      <w:pPr>
        <w:pStyle w:val="p5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47">
        <w:rPr>
          <w:sz w:val="28"/>
          <w:szCs w:val="28"/>
        </w:rPr>
        <w:t>Вкладыши подшипников скольжения бывают металлические, металлокерамические и неметаллические.</w:t>
      </w:r>
    </w:p>
    <w:p w:rsidR="00B542CC" w:rsidRPr="00804147" w:rsidRDefault="005878CF" w:rsidP="005878CF">
      <w:pPr>
        <w:pStyle w:val="p6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ft1"/>
          <w:sz w:val="28"/>
          <w:szCs w:val="28"/>
        </w:rPr>
        <w:t xml:space="preserve">Наиболее часто используются </w:t>
      </w:r>
      <w:r w:rsidR="006A1B96" w:rsidRPr="00804147">
        <w:rPr>
          <w:rStyle w:val="ft1"/>
          <w:sz w:val="28"/>
          <w:szCs w:val="28"/>
        </w:rPr>
        <w:t>м</w:t>
      </w:r>
      <w:r w:rsidR="00B542CC" w:rsidRPr="00804147">
        <w:rPr>
          <w:rStyle w:val="ft1"/>
          <w:sz w:val="28"/>
          <w:szCs w:val="28"/>
        </w:rPr>
        <w:t>еталлические вкладыши</w:t>
      </w:r>
      <w:r w:rsidR="00BF1AE7" w:rsidRPr="00804147">
        <w:rPr>
          <w:rStyle w:val="ft1"/>
          <w:sz w:val="28"/>
          <w:szCs w:val="28"/>
        </w:rPr>
        <w:t>.</w:t>
      </w:r>
      <w:r w:rsidR="00B542CC" w:rsidRPr="00804147">
        <w:rPr>
          <w:sz w:val="28"/>
          <w:szCs w:val="28"/>
        </w:rPr>
        <w:t xml:space="preserve"> благодаря своей высокой прочности и хорошей теплопроводности.</w:t>
      </w:r>
    </w:p>
    <w:p w:rsidR="00BF1AE7" w:rsidRPr="00804147" w:rsidRDefault="00B542CC" w:rsidP="005878CF">
      <w:pPr>
        <w:pStyle w:val="p62"/>
        <w:spacing w:before="0" w:beforeAutospacing="0" w:after="0" w:afterAutospacing="0" w:line="360" w:lineRule="auto"/>
        <w:ind w:firstLine="709"/>
        <w:jc w:val="both"/>
        <w:rPr>
          <w:rStyle w:val="ft23"/>
          <w:sz w:val="28"/>
          <w:szCs w:val="28"/>
        </w:rPr>
      </w:pPr>
      <w:r w:rsidRPr="00804147">
        <w:rPr>
          <w:sz w:val="28"/>
          <w:szCs w:val="28"/>
        </w:rPr>
        <w:t>Металлические вкладыши</w:t>
      </w:r>
      <w:r w:rsidR="00BF1AE7" w:rsidRPr="00804147">
        <w:rPr>
          <w:sz w:val="28"/>
          <w:szCs w:val="28"/>
        </w:rPr>
        <w:t xml:space="preserve"> изготавливают</w:t>
      </w:r>
      <w:r w:rsidRPr="00804147">
        <w:rPr>
          <w:sz w:val="28"/>
          <w:szCs w:val="28"/>
        </w:rPr>
        <w:t xml:space="preserve"> из бронзы, алюминиевых сплавов</w:t>
      </w:r>
      <w:r w:rsidR="005878CF">
        <w:rPr>
          <w:sz w:val="28"/>
          <w:szCs w:val="28"/>
        </w:rPr>
        <w:t xml:space="preserve"> </w:t>
      </w:r>
      <w:r w:rsidR="005878CF">
        <w:rPr>
          <w:rStyle w:val="ft0"/>
          <w:sz w:val="28"/>
          <w:szCs w:val="28"/>
        </w:rPr>
        <w:t xml:space="preserve">и </w:t>
      </w:r>
      <w:r w:rsidRPr="00804147">
        <w:rPr>
          <w:rStyle w:val="ft23"/>
          <w:sz w:val="28"/>
          <w:szCs w:val="28"/>
        </w:rPr>
        <w:t>антифрикционных чугунов</w:t>
      </w:r>
      <w:r w:rsidR="005878CF">
        <w:rPr>
          <w:rStyle w:val="ft23"/>
          <w:sz w:val="28"/>
          <w:szCs w:val="28"/>
        </w:rPr>
        <w:t>.</w:t>
      </w:r>
    </w:p>
    <w:p w:rsidR="00BF1AE7" w:rsidRPr="00804147" w:rsidRDefault="00BF1AE7" w:rsidP="005878CF">
      <w:pPr>
        <w:pStyle w:val="p63"/>
        <w:spacing w:before="0" w:beforeAutospacing="0" w:after="0" w:afterAutospacing="0" w:line="360" w:lineRule="auto"/>
        <w:ind w:firstLine="709"/>
        <w:jc w:val="both"/>
        <w:rPr>
          <w:rStyle w:val="ft25"/>
          <w:sz w:val="28"/>
          <w:szCs w:val="28"/>
        </w:rPr>
      </w:pPr>
      <w:r w:rsidRPr="00804147">
        <w:rPr>
          <w:rStyle w:val="ft23"/>
          <w:sz w:val="28"/>
          <w:szCs w:val="28"/>
        </w:rPr>
        <w:t>Высокими</w:t>
      </w:r>
      <w:r w:rsidR="00B542CC" w:rsidRPr="00804147">
        <w:rPr>
          <w:rStyle w:val="ft23"/>
          <w:sz w:val="28"/>
          <w:szCs w:val="28"/>
        </w:rPr>
        <w:t xml:space="preserve"> антифрикционными свойствами обладают оловянистые бронзы </w:t>
      </w:r>
      <w:r w:rsidRPr="00804147">
        <w:rPr>
          <w:rStyle w:val="ft23"/>
          <w:sz w:val="28"/>
          <w:szCs w:val="28"/>
        </w:rPr>
        <w:t>Бр010Ф1, Бр04Ц4С17 и др,</w:t>
      </w:r>
      <w:r w:rsidR="00B542CC" w:rsidRPr="00804147">
        <w:rPr>
          <w:rStyle w:val="ft23"/>
          <w:sz w:val="28"/>
          <w:szCs w:val="28"/>
        </w:rPr>
        <w:t xml:space="preserve"> </w:t>
      </w:r>
      <w:r w:rsidRPr="00804147">
        <w:rPr>
          <w:rStyle w:val="ft23"/>
          <w:sz w:val="28"/>
          <w:szCs w:val="28"/>
        </w:rPr>
        <w:t>а</w:t>
      </w:r>
      <w:r w:rsidR="00B542CC" w:rsidRPr="00804147">
        <w:rPr>
          <w:rStyle w:val="ft23"/>
          <w:sz w:val="28"/>
          <w:szCs w:val="28"/>
        </w:rPr>
        <w:t xml:space="preserve">люминиевые </w:t>
      </w:r>
      <w:r w:rsidRPr="00804147">
        <w:rPr>
          <w:rStyle w:val="ft23"/>
          <w:sz w:val="28"/>
          <w:szCs w:val="28"/>
        </w:rPr>
        <w:t xml:space="preserve">бронзы </w:t>
      </w:r>
      <w:r w:rsidR="00B542CC" w:rsidRPr="00804147">
        <w:rPr>
          <w:rStyle w:val="ft23"/>
          <w:sz w:val="28"/>
          <w:szCs w:val="28"/>
        </w:rPr>
        <w:t>(БрА9Ж3Л</w:t>
      </w:r>
      <w:r w:rsidRPr="00804147">
        <w:rPr>
          <w:rStyle w:val="ft23"/>
          <w:sz w:val="28"/>
          <w:szCs w:val="28"/>
        </w:rPr>
        <w:t xml:space="preserve"> </w:t>
      </w:r>
      <w:r w:rsidR="00B542CC" w:rsidRPr="00804147">
        <w:rPr>
          <w:rStyle w:val="ft0"/>
          <w:sz w:val="28"/>
          <w:szCs w:val="28"/>
        </w:rPr>
        <w:t>и</w:t>
      </w:r>
      <w:r w:rsidRPr="00804147">
        <w:rPr>
          <w:rStyle w:val="ft0"/>
          <w:sz w:val="28"/>
          <w:szCs w:val="28"/>
        </w:rPr>
        <w:t xml:space="preserve"> </w:t>
      </w:r>
      <w:r w:rsidR="00B542CC" w:rsidRPr="00804147">
        <w:rPr>
          <w:rStyle w:val="ft25"/>
          <w:sz w:val="28"/>
          <w:szCs w:val="28"/>
        </w:rPr>
        <w:t>др.) и свинцовые</w:t>
      </w:r>
      <w:r w:rsidRPr="00804147">
        <w:rPr>
          <w:rStyle w:val="ft25"/>
          <w:sz w:val="28"/>
          <w:szCs w:val="28"/>
        </w:rPr>
        <w:t xml:space="preserve"> бронзы (БрС30</w:t>
      </w:r>
      <w:r w:rsidR="00B542CC" w:rsidRPr="00804147">
        <w:rPr>
          <w:rStyle w:val="ft25"/>
          <w:sz w:val="28"/>
          <w:szCs w:val="28"/>
        </w:rPr>
        <w:t xml:space="preserve"> </w:t>
      </w:r>
      <w:r w:rsidRPr="00804147">
        <w:rPr>
          <w:rStyle w:val="ft25"/>
          <w:sz w:val="28"/>
          <w:szCs w:val="28"/>
        </w:rPr>
        <w:t>и др.)</w:t>
      </w:r>
      <w:r w:rsidR="005878CF">
        <w:rPr>
          <w:rStyle w:val="ft25"/>
          <w:sz w:val="28"/>
          <w:szCs w:val="28"/>
        </w:rPr>
        <w:t>.</w:t>
      </w:r>
    </w:p>
    <w:p w:rsidR="00BF1AE7" w:rsidRPr="00804147" w:rsidRDefault="00BF1AE7" w:rsidP="005878CF">
      <w:pPr>
        <w:pStyle w:val="p6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47">
        <w:rPr>
          <w:rStyle w:val="ft25"/>
          <w:sz w:val="28"/>
          <w:szCs w:val="28"/>
        </w:rPr>
        <w:lastRenderedPageBreak/>
        <w:t>Очень</w:t>
      </w:r>
      <w:r w:rsidR="00B542CC" w:rsidRPr="00804147">
        <w:rPr>
          <w:rStyle w:val="ft25"/>
          <w:sz w:val="28"/>
          <w:szCs w:val="28"/>
        </w:rPr>
        <w:t xml:space="preserve"> часто</w:t>
      </w:r>
      <w:r w:rsidRPr="00804147">
        <w:rPr>
          <w:rStyle w:val="ft25"/>
          <w:sz w:val="28"/>
          <w:szCs w:val="28"/>
        </w:rPr>
        <w:t xml:space="preserve"> для изготовления вкладыше</w:t>
      </w:r>
      <w:r w:rsidR="0001143F" w:rsidRPr="00804147">
        <w:rPr>
          <w:rStyle w:val="ft25"/>
          <w:sz w:val="28"/>
          <w:szCs w:val="28"/>
        </w:rPr>
        <w:t>й</w:t>
      </w:r>
      <w:r w:rsidRPr="00804147">
        <w:rPr>
          <w:rStyle w:val="ft25"/>
          <w:sz w:val="28"/>
          <w:szCs w:val="28"/>
        </w:rPr>
        <w:t xml:space="preserve"> подшипников скольжения</w:t>
      </w:r>
      <w:r w:rsidR="00B542CC" w:rsidRPr="00804147">
        <w:rPr>
          <w:rStyle w:val="ft25"/>
          <w:sz w:val="28"/>
          <w:szCs w:val="28"/>
        </w:rPr>
        <w:t xml:space="preserve"> используют </w:t>
      </w:r>
      <w:r w:rsidR="00B542CC" w:rsidRPr="00804147">
        <w:rPr>
          <w:rStyle w:val="ft26"/>
          <w:sz w:val="28"/>
          <w:szCs w:val="28"/>
        </w:rPr>
        <w:t xml:space="preserve">баббиты </w:t>
      </w:r>
      <w:r w:rsidR="00B542CC" w:rsidRPr="00804147">
        <w:rPr>
          <w:sz w:val="28"/>
          <w:szCs w:val="28"/>
        </w:rPr>
        <w:t>– сплавы на основе олова, свинца,</w:t>
      </w:r>
      <w:r w:rsidRPr="00804147">
        <w:rPr>
          <w:sz w:val="28"/>
          <w:szCs w:val="28"/>
        </w:rPr>
        <w:t xml:space="preserve"> </w:t>
      </w:r>
      <w:r w:rsidR="00B542CC" w:rsidRPr="00804147">
        <w:rPr>
          <w:sz w:val="28"/>
          <w:szCs w:val="28"/>
        </w:rPr>
        <w:t>сурьмы</w:t>
      </w:r>
      <w:r w:rsidR="0001143F" w:rsidRPr="00804147">
        <w:rPr>
          <w:sz w:val="28"/>
          <w:szCs w:val="28"/>
        </w:rPr>
        <w:t xml:space="preserve"> и др. (</w:t>
      </w:r>
      <w:r w:rsidRPr="00804147">
        <w:rPr>
          <w:sz w:val="28"/>
          <w:szCs w:val="28"/>
        </w:rPr>
        <w:t>марки Б83, Б90, Б92, БС</w:t>
      </w:r>
      <w:r w:rsidR="0001143F" w:rsidRPr="00804147">
        <w:rPr>
          <w:sz w:val="28"/>
          <w:szCs w:val="28"/>
        </w:rPr>
        <w:t>)</w:t>
      </w:r>
      <w:r w:rsidRPr="00804147">
        <w:rPr>
          <w:sz w:val="28"/>
          <w:szCs w:val="28"/>
        </w:rPr>
        <w:t>.</w:t>
      </w:r>
    </w:p>
    <w:p w:rsidR="00AB1F13" w:rsidRPr="00804147" w:rsidRDefault="00AB1F13" w:rsidP="00804147">
      <w:pPr>
        <w:spacing w:after="0" w:line="360" w:lineRule="auto"/>
        <w:ind w:firstLine="709"/>
        <w:jc w:val="both"/>
        <w:rPr>
          <w:sz w:val="28"/>
          <w:szCs w:val="28"/>
        </w:rPr>
      </w:pPr>
      <w:r w:rsidRPr="00804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также баббиты на основе цинка твёрдость (</w:t>
      </w:r>
      <w:r w:rsidRPr="00804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r w:rsidRPr="00804147">
        <w:rPr>
          <w:rFonts w:ascii="Times New Roman" w:eastAsia="Times New Roman" w:hAnsi="Times New Roman" w:cs="Times New Roman"/>
          <w:sz w:val="28"/>
          <w:szCs w:val="28"/>
          <w:lang w:eastAsia="ru-RU"/>
        </w:rPr>
        <w:t>130 – 320 МПа), алюминия и др. Температура плавления баббитов низкая ≈ 240 – 320</w:t>
      </w:r>
      <w:r w:rsidRPr="008041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0414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B542CC" w:rsidRPr="00804147" w:rsidRDefault="00BF1AE7" w:rsidP="005878CF">
      <w:pPr>
        <w:pStyle w:val="p6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147">
        <w:rPr>
          <w:sz w:val="28"/>
          <w:szCs w:val="28"/>
        </w:rPr>
        <w:t>Баббиты</w:t>
      </w:r>
      <w:r w:rsidR="0001143F" w:rsidRPr="00804147">
        <w:rPr>
          <w:sz w:val="28"/>
          <w:szCs w:val="28"/>
        </w:rPr>
        <w:t xml:space="preserve"> </w:t>
      </w:r>
      <w:r w:rsidR="00B542CC" w:rsidRPr="00804147">
        <w:rPr>
          <w:sz w:val="28"/>
          <w:szCs w:val="28"/>
        </w:rPr>
        <w:t>имеют небольшую твердость и мало изнашивают вал.</w:t>
      </w:r>
    </w:p>
    <w:p w:rsidR="00B542CC" w:rsidRPr="00804147" w:rsidRDefault="00B542CC" w:rsidP="00804147">
      <w:pPr>
        <w:pStyle w:val="p6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147">
        <w:rPr>
          <w:sz w:val="28"/>
          <w:szCs w:val="28"/>
        </w:rPr>
        <w:t>Вкладыши с баббитовой заливкой применяют для ответственных подшипников при тяжелых и средних режимах работы (компрессоры, дизели и др.).</w:t>
      </w:r>
    </w:p>
    <w:p w:rsidR="00B542CC" w:rsidRPr="005878CF" w:rsidRDefault="00CB4EC1" w:rsidP="0058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непродолжительной приработки на поверхности вкладыша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микрорельеф. Между вкладышем и валом образуются пустоты в которых удерживается смазка.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этим требованиям в достаточной </w:t>
      </w:r>
      <w:r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удовлетворяют баббиты.</w:t>
      </w:r>
      <w:r w:rsid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CF">
        <w:rPr>
          <w:rFonts w:ascii="Times New Roman" w:hAnsi="Times New Roman" w:cs="Times New Roman"/>
          <w:sz w:val="28"/>
          <w:szCs w:val="28"/>
        </w:rPr>
        <w:t>Б</w:t>
      </w:r>
      <w:r w:rsidR="0001143F" w:rsidRPr="005878CF">
        <w:rPr>
          <w:rFonts w:ascii="Times New Roman" w:hAnsi="Times New Roman" w:cs="Times New Roman"/>
          <w:sz w:val="28"/>
          <w:szCs w:val="28"/>
        </w:rPr>
        <w:t xml:space="preserve">аббит </w:t>
      </w:r>
      <w:r w:rsidR="00B542CC" w:rsidRPr="005878CF">
        <w:rPr>
          <w:rFonts w:ascii="Times New Roman" w:hAnsi="Times New Roman" w:cs="Times New Roman"/>
          <w:sz w:val="28"/>
          <w:szCs w:val="28"/>
        </w:rPr>
        <w:t>заливают тонким слоем на рабочую поверхность втулки.</w:t>
      </w:r>
    </w:p>
    <w:p w:rsidR="0001534A" w:rsidRDefault="00403D8D" w:rsidP="0058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баббитов</w:t>
      </w:r>
      <w:r w:rsidR="00CB4EC1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E3D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твёрдых частиц</w:t>
      </w:r>
      <w:r w:rsidR="00CB4EC1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0E3D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вкраплё</w:t>
      </w:r>
      <w:r w:rsidR="0001534A" w:rsidRPr="00587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мягкой пластичной основе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0E3D" w:rsidRPr="00E20625" w:rsidRDefault="00B5115E" w:rsidP="00015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вкладышей подшипников скольжения б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аббит Б83 – сплав 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олова, содержащий 83%Sn</w:t>
      </w:r>
      <w:r w:rsidR="00D70E3D" w:rsidRPr="00E2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11%Sb и 6%</w:t>
      </w:r>
      <w:r w:rsidR="00D70E3D" w:rsidRPr="00E2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Си.</w:t>
      </w:r>
    </w:p>
    <w:p w:rsidR="00D70E3D" w:rsidRPr="00E20625" w:rsidRDefault="00D70E3D" w:rsidP="00015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мический состав сплава Б83 в % ГОСТ 1320–74:</w:t>
      </w:r>
    </w:p>
    <w:p w:rsidR="00D70E3D" w:rsidRPr="00E20625" w:rsidRDefault="00D70E3D" w:rsidP="00E2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10-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12%, </w:t>
      </w:r>
      <w:r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5,5 – 6,5%, </w:t>
      </w:r>
      <w:r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остальное.</w:t>
      </w:r>
    </w:p>
    <w:p w:rsidR="00D70E3D" w:rsidRPr="00E20625" w:rsidRDefault="00D70E3D" w:rsidP="000153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7705" cy="2524760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E20625" w:rsidRDefault="0001534A" w:rsidP="000153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Рис.4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.1 Диагр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амма состояний системы сплавов 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 (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  <w:r w:rsid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сирьма (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534A" w:rsidRDefault="00D70E3D" w:rsidP="00015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диагр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амму состояний системы сплавов 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</w:t>
      </w:r>
      <w:r w:rsid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сурьма</w:t>
      </w:r>
      <w:r w:rsid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рис.4.1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,можно видеть, что с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плав, содержащий ≈ 11% сурьмы (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 на диаграмме) после окончания кристаллизации в равновесном состоянии имеет 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фазную структуру (α + β¹).</w:t>
      </w:r>
    </w:p>
    <w:p w:rsidR="004515CA" w:rsidRDefault="00D70E3D" w:rsidP="00015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Олово имеет низкую твёрдость ≈ </w:t>
      </w:r>
      <w:r w:rsidRPr="00EA6A0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5</w:t>
      </w:r>
      <w:r w:rsidRPr="00EA6A0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>HB</w:t>
      </w:r>
      <w:r w:rsidR="004515C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.  </w:t>
      </w:r>
    </w:p>
    <w:p w:rsidR="0001534A" w:rsidRDefault="00D70E3D" w:rsidP="00015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0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>α</w:t>
      </w:r>
      <w:r w:rsidRPr="00E2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твёрдый раствор 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атомов </w:t>
      </w:r>
      <w:r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кристаллической решетке </w:t>
      </w:r>
      <w:r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мягкая основа сплава; </w:t>
      </w:r>
      <w:r w:rsidRPr="00E2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β¹ </w:t>
      </w:r>
      <w:r w:rsid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твёрдый раствор на </w:t>
      </w:r>
      <w:r w:rsidR="00EA6A0E" w:rsidRP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интерметаллидного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соединения, (</w:t>
      </w:r>
      <w:r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SnSb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,)</w:t>
      </w:r>
      <w:r w:rsidR="0001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твёрдой фазой сплава.</w:t>
      </w:r>
    </w:p>
    <w:p w:rsidR="004515CA" w:rsidRDefault="00D70E3D" w:rsidP="00015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сплав не содержал меди, то согласно диаграмме состояния </w:t>
      </w:r>
      <w:r w:rsidRPr="00E2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Sn – Sb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структура должна бы состоять из двух составляющих: светлых раненых первичных кристаллов </w:t>
      </w:r>
      <w:r w:rsidR="0001534A" w:rsidRPr="0001534A">
        <w:rPr>
          <w:rFonts w:ascii="Symbol" w:eastAsia="Times New Roman" w:hAnsi="Symbol" w:cs="Times New Roman"/>
          <w:i/>
          <w:iCs/>
          <w:sz w:val="28"/>
          <w:szCs w:val="28"/>
          <w:lang w:eastAsia="ru-RU"/>
        </w:rPr>
        <w:t>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-фазы (твердые включения) и темных</w:t>
      </w:r>
      <w:r w:rsidR="0045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E3D" w:rsidRPr="00E20625" w:rsidRDefault="00794472" w:rsidP="00451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72">
        <w:rPr>
          <w:rFonts w:ascii="Symbol" w:eastAsia="Times New Roman" w:hAnsi="Symbol" w:cs="Times New Roman"/>
          <w:sz w:val="28"/>
          <w:szCs w:val="28"/>
          <w:lang w:eastAsia="ru-RU"/>
        </w:rPr>
        <w:t></w:t>
      </w:r>
      <w:r w:rsidR="00D70E3D" w:rsidRPr="00E2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кристаллов </w:t>
      </w:r>
      <w:r w:rsidR="00451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ёрдого раствора на базе олова (мягкая составляющая). Границы зерен в </w:t>
      </w:r>
      <w:r w:rsidRPr="00794472">
        <w:rPr>
          <w:rFonts w:ascii="Symbol" w:eastAsia="Times New Roman" w:hAnsi="Symbol" w:cs="Times New Roman"/>
          <w:i/>
          <w:iCs/>
          <w:sz w:val="28"/>
          <w:szCs w:val="28"/>
          <w:lang w:eastAsia="ru-RU"/>
        </w:rPr>
        <w:t>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фазе обычно не вытравливаются, поэтому под микроскопом она выглядит как сплошной черный фон.</w:t>
      </w:r>
    </w:p>
    <w:p w:rsidR="00D70E3D" w:rsidRPr="00E20625" w:rsidRDefault="00D70E3D" w:rsidP="00015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 и сурьма сильно различаются по плотности и удельному весу, Чтобы избежать ликвации, неоднородности, и расслоения в процессе кристаллизации</w:t>
      </w:r>
      <w:r w:rsidR="00B5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сплава вводится медь</w:t>
      </w:r>
      <w:r w:rsidR="0045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Медь образует с оловом интерметаллид</w:t>
      </w:r>
      <w:r w:rsidR="00B5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6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Cu</w:t>
      </w:r>
      <w:r w:rsidRPr="00E2062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E206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Sn</w:t>
      </w:r>
      <w:r w:rsidR="00B51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 крупные, тугоплавкие, твёрдые, похожие на звёзды кристаллы, которые в первую очередь выделяются из расплава и 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препятствуют, образуя своеобразный каркас, всплытию более лёгких кристаллов </w:t>
      </w:r>
      <w:r w:rsidR="00794472" w:rsidRPr="00794472">
        <w:rPr>
          <w:rFonts w:ascii="Symbol" w:eastAsia="Times New Roman" w:hAnsi="Symbol" w:cs="Times New Roman"/>
          <w:i/>
          <w:iCs/>
          <w:sz w:val="28"/>
          <w:szCs w:val="28"/>
          <w:lang w:eastAsia="ru-RU"/>
        </w:rPr>
        <w:t></w:t>
      </w:r>
      <w:r w:rsidRPr="00E2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(SnSb)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E20625" w:rsidRDefault="00D70E3D" w:rsidP="00794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структура баббита Б83 состоит из трех фаз –</w:t>
      </w:r>
      <w:r w:rsidR="00794472" w:rsidRPr="00794472">
        <w:rPr>
          <w:rFonts w:ascii="Symbol" w:eastAsia="Times New Roman" w:hAnsi="Symbol" w:cs="Times New Roman"/>
          <w:i/>
          <w:iCs/>
          <w:sz w:val="28"/>
          <w:szCs w:val="28"/>
          <w:lang w:eastAsia="ru-RU"/>
        </w:rPr>
        <w:t></w:t>
      </w:r>
      <w:r w:rsidR="00794472" w:rsidRPr="00794472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, </w:t>
      </w:r>
      <w:r w:rsidR="00794472" w:rsidRPr="00794472">
        <w:rPr>
          <w:rFonts w:ascii="Symbol" w:eastAsia="Times New Roman" w:hAnsi="Symbol" w:cs="Times New Roman"/>
          <w:i/>
          <w:iCs/>
          <w:sz w:val="28"/>
          <w:szCs w:val="28"/>
          <w:lang w:eastAsia="ru-RU"/>
        </w:rPr>
        <w:t></w:t>
      </w:r>
      <w:r w:rsidR="00B5115E">
        <w:rPr>
          <w:rFonts w:ascii="Symbol" w:eastAsia="Times New Roman" w:hAnsi="Symbol" w:cs="Times New Roman"/>
          <w:i/>
          <w:iCs/>
          <w:sz w:val="28"/>
          <w:szCs w:val="28"/>
          <w:lang w:eastAsia="ru-RU"/>
        </w:rPr>
        <w:t></w:t>
      </w:r>
      <w:r w:rsidRPr="00E2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(SnSb)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твёрдого раствора на базе соединения</w:t>
      </w:r>
      <w:r w:rsidR="002B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6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Cu</w:t>
      </w:r>
      <w:r w:rsidRPr="00E2062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E206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Sn</w:t>
      </w:r>
      <w:r w:rsidR="00EA6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944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 4</w:t>
      </w:r>
      <w:r w:rsidRPr="00E206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</w:t>
      </w:r>
    </w:p>
    <w:p w:rsidR="00D70E3D" w:rsidRPr="00E20625" w:rsidRDefault="00D70E3D" w:rsidP="007944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6181" cy="929169"/>
            <wp:effectExtent l="1905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71" cy="93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6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E20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6181" cy="930303"/>
            <wp:effectExtent l="19050" t="0" r="0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41" cy="93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E20625" w:rsidRDefault="00D70E3D" w:rsidP="007944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                                  б)</w:t>
      </w:r>
    </w:p>
    <w:p w:rsidR="00D70E3D" w:rsidRPr="00E20625" w:rsidRDefault="00794472" w:rsidP="007944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микроструктура сплава Б83 (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фото)</w:t>
      </w:r>
    </w:p>
    <w:p w:rsidR="00D70E3D" w:rsidRPr="00E20625" w:rsidRDefault="00D70E3D" w:rsidP="007944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схема микроструктуры сплава Б83</w:t>
      </w:r>
    </w:p>
    <w:p w:rsidR="00D70E3D" w:rsidRPr="00E20625" w:rsidRDefault="00D70E3D" w:rsidP="007944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темная основа – α твёрдый раствор,</w:t>
      </w:r>
    </w:p>
    <w:p w:rsidR="00D70E3D" w:rsidRPr="00E20625" w:rsidRDefault="00D70E3D" w:rsidP="007944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светлые звёдоподобные включения – твёрдый раствор на базе интерметаллида</w:t>
      </w:r>
      <w:r w:rsid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E206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E3D" w:rsidRPr="00E20625" w:rsidRDefault="00D70E3D" w:rsidP="007944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более мелкие светлые включения  типа прямоугольноков – т</w:t>
      </w:r>
      <w:r w:rsidR="00B51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вёрдый раствор на базе инте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рметаллида</w:t>
      </w:r>
      <w:r w:rsidR="00B5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SnSb</w:t>
      </w:r>
    </w:p>
    <w:p w:rsidR="00D70E3D" w:rsidRPr="00E20625" w:rsidRDefault="00EA6A0E" w:rsidP="00794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Твёрдость 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сплава 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Б83 при комнатной температуре 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26 – 30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</w:p>
    <w:p w:rsidR="00794472" w:rsidRDefault="00794472" w:rsidP="00794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Оловянный 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баббит Б83 является одним из лучших подшипниковых сплавов и применяется для заливки наиболее ответственных подшипников паровых турбин, компрессоров, дизелей и других высоконагруженных установок, работающих со смазкой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высоких скоростях скольжения.</w:t>
      </w:r>
    </w:p>
    <w:p w:rsidR="00794472" w:rsidRDefault="00D70E3D" w:rsidP="00794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Тонким слоем баббита заливают (ил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распыляют его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поверхность вкладыша подшипника. Он обеспечивает хорошую прирабатываемост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скольжение, антифрикционные 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 износостойкость изделия.</w:t>
      </w:r>
    </w:p>
    <w:p w:rsidR="00794472" w:rsidRDefault="00D70E3D" w:rsidP="00794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 Б16 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справочным данн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сплав имеет низкую твёрдость,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невысокую температуру плавления, хорошо прирабатывается и обладает высокими антифрикц</w:t>
      </w:r>
      <w:r w:rsidR="00794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ионными свойствами.</w:t>
      </w:r>
    </w:p>
    <w:p w:rsidR="00D70E3D" w:rsidRPr="00E20625" w:rsidRDefault="00794472" w:rsidP="00794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сплава – низкое сопротивление усталости,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</w:t>
      </w:r>
      <w:r w:rsidR="00D70E3D"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работоспособность подшипников.</w:t>
      </w:r>
    </w:p>
    <w:p w:rsidR="00953666" w:rsidRDefault="00D70E3D" w:rsidP="002603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Баббит Б16 применяют как заменитель баббита Б83 для вкладышей подшипников, электродвигателей, паровых турбин, не</w:t>
      </w:r>
      <w:r w:rsid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испытывающих ударных нагрузок.</w:t>
      </w:r>
    </w:p>
    <w:p w:rsidR="00D70E3D" w:rsidRPr="00E20625" w:rsidRDefault="00D70E3D" w:rsidP="002603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оловянными  свинцовые</w:t>
      </w:r>
      <w:r w:rsidR="0054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баббиты</w:t>
      </w:r>
      <w:r w:rsidRPr="00E2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большим коэффициентом трения. Они более хрупки, так как в них мягкой составляющей является достаточно хрупкая эвтектика</w:t>
      </w:r>
      <w:r w:rsid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3666">
        <w:rPr>
          <w:rFonts w:ascii="Times New Roman" w:eastAsia="Times New Roman" w:hAnsi="Times New Roman" w:cs="Times New Roman"/>
          <w:sz w:val="28"/>
          <w:szCs w:val="28"/>
          <w:lang w:eastAsia="ru-RU"/>
        </w:rPr>
        <w:t>ɑ</w:t>
      </w:r>
      <w:r w:rsidR="00953666" w:rsidRPr="0095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953666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="00953666" w:rsidRPr="009536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 4.3</w:t>
      </w:r>
      <w:r w:rsid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095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(сплавы составов свинцовых баббитов)</w:t>
      </w:r>
      <w:r w:rsidR="00EA6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E20625" w:rsidRDefault="00D70E3D" w:rsidP="000D24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6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6068" cy="2350744"/>
            <wp:effectExtent l="19050" t="0" r="1982" b="0"/>
            <wp:docPr id="24" name="Рисунок 6" descr="&amp;Kcy;&amp;acy;&amp;rcy;&amp;tcy;&amp;icy;&amp;ncy;&amp;kcy;&amp;icy; &amp;pcy;&amp;ocy; &amp;zcy;&amp;acy;&amp;pcy;&amp;rcy;&amp;ocy;&amp;scy;&amp;ucy; &amp;dcy;&amp;icy;&amp;acy;&amp;gcy;&amp;rcy;&amp;acy;&amp;mcy;&amp;mcy;&amp;acy; &amp;scy;&amp;vcy;&amp;icy;&amp;ncy;&amp;tscy;&amp;ocy;&amp;vcy;&amp;ycy;&amp;khcy; &amp;bcy;&amp;acy;&amp;bcy;&amp;bcy;&amp;icy;&amp;t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&amp;Kcy;&amp;acy;&amp;rcy;&amp;tcy;&amp;icy;&amp;ncy;&amp;kcy;&amp;icy; &amp;pcy;&amp;ocy; &amp;zcy;&amp;acy;&amp;pcy;&amp;rcy;&amp;ocy;&amp;scy;&amp;ucy; &amp;dcy;&amp;icy;&amp;acy;&amp;gcy;&amp;rcy;&amp;acy;&amp;mcy;&amp;mcy;&amp;acy; &amp;scy;&amp;vcy;&amp;icy;&amp;ncy;&amp;tscy;&amp;ocy;&amp;vcy;&amp;ycy;&amp;khcy; &amp;bcy;&amp;acy;&amp;bcy;&amp;bcy;&amp;icy;&amp;t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27" cy="235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3D" w:rsidRPr="0080046E" w:rsidRDefault="0080046E" w:rsidP="00C42710">
      <w:pPr>
        <w:tabs>
          <w:tab w:val="left" w:pos="18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 4.3 </w:t>
      </w:r>
      <w:r w:rsidR="00D930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иаграмма состояний сплавов</w:t>
      </w:r>
      <w:r w:rsidR="000D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4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 свинцовых баббитов)</w:t>
      </w:r>
    </w:p>
    <w:p w:rsidR="000D2448" w:rsidRDefault="000D2448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448" w:rsidRDefault="000D2448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448" w:rsidRDefault="000D2448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448" w:rsidRDefault="000D2448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6A6" w:rsidRDefault="005846A6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6A6" w:rsidRDefault="005846A6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6A6" w:rsidRDefault="005846A6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6A6" w:rsidRDefault="005846A6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6A6" w:rsidRDefault="005846A6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6A6" w:rsidRDefault="005846A6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B18" w:rsidRDefault="000D5B18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B18" w:rsidRDefault="000D5B18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E3D" w:rsidRPr="00B14422" w:rsidRDefault="00D70E3D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Какие термореактивные пластмассы имеют самые вы</w:t>
      </w:r>
      <w:r w:rsidRPr="00717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сокие рабо</w:t>
      </w:r>
      <w:r w:rsidRPr="00B14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чие температуры? Опишите их состав и структуру, способ получени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изделий и область применения.</w:t>
      </w:r>
    </w:p>
    <w:p w:rsidR="00D70E3D" w:rsidRPr="00C920CD" w:rsidRDefault="005846A6" w:rsidP="00D70E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70E3D" w:rsidRPr="00C920CD">
        <w:rPr>
          <w:rFonts w:ascii="Times New Roman" w:eastAsia="Calibri" w:hAnsi="Times New Roman" w:cs="Times New Roman"/>
          <w:sz w:val="28"/>
          <w:szCs w:val="28"/>
        </w:rPr>
        <w:t>олимерные материалы представляют собой совокупность макромолекул с достаточно большой молекулярной массой, структурным элементом которых является повторяющийся структурный фрагмент. В зависимости от конфигурации соединений повторяющихся фрагментов макромолекулы могут формироваться в виде длинномерных линейных или разветвленных цепей и трехмерных пространственных структур разной сложности (рис.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D70E3D" w:rsidRPr="00C920CD">
        <w:rPr>
          <w:rFonts w:ascii="Times New Roman" w:eastAsia="Calibri" w:hAnsi="Times New Roman" w:cs="Times New Roman"/>
          <w:sz w:val="28"/>
          <w:szCs w:val="28"/>
        </w:rPr>
        <w:t>1).</w:t>
      </w:r>
    </w:p>
    <w:tbl>
      <w:tblPr>
        <w:tblStyle w:val="2"/>
        <w:tblW w:w="0" w:type="auto"/>
        <w:jc w:val="center"/>
        <w:tblLook w:val="04A0"/>
      </w:tblPr>
      <w:tblGrid>
        <w:gridCol w:w="2518"/>
        <w:gridCol w:w="2586"/>
        <w:gridCol w:w="2546"/>
      </w:tblGrid>
      <w:tr w:rsidR="00D70E3D" w:rsidRPr="00C920CD" w:rsidTr="008D07E5">
        <w:trPr>
          <w:jc w:val="center"/>
        </w:trPr>
        <w:tc>
          <w:tcPr>
            <w:tcW w:w="2518" w:type="dxa"/>
            <w:vAlign w:val="center"/>
          </w:tcPr>
          <w:p w:rsidR="00D70E3D" w:rsidRPr="00C920CD" w:rsidRDefault="00D70E3D" w:rsidP="008D07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CD">
              <w:rPr>
                <w:rFonts w:ascii="Times New Roman" w:eastAsiaTheme="minorHAnsi" w:hAnsi="Times New Roman" w:cs="Times New Roman"/>
                <w:sz w:val="28"/>
                <w:szCs w:val="28"/>
              </w:rPr>
              <w:object w:dxaOrig="2280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95pt;height:106.45pt" o:ole="">
                  <v:imagedata r:id="rId29" o:title=""/>
                </v:shape>
                <o:OLEObject Type="Embed" ProgID="PBrush" ShapeID="_x0000_i1025" DrawAspect="Content" ObjectID="_1617539228" r:id="rId30"/>
              </w:object>
            </w:r>
          </w:p>
        </w:tc>
        <w:tc>
          <w:tcPr>
            <w:tcW w:w="2586" w:type="dxa"/>
            <w:vAlign w:val="center"/>
          </w:tcPr>
          <w:p w:rsidR="00D70E3D" w:rsidRPr="00C920CD" w:rsidRDefault="00D70E3D" w:rsidP="008D07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CD">
              <w:rPr>
                <w:rFonts w:ascii="Times New Roman" w:eastAsiaTheme="minorHAnsi" w:hAnsi="Times New Roman" w:cs="Times New Roman"/>
                <w:sz w:val="28"/>
                <w:szCs w:val="28"/>
              </w:rPr>
              <w:object w:dxaOrig="2370" w:dyaOrig="2010">
                <v:shape id="_x0000_i1026" type="#_x0000_t75" style="width:118.35pt;height:100.8pt" o:ole="">
                  <v:imagedata r:id="rId31" o:title=""/>
                </v:shape>
                <o:OLEObject Type="Embed" ProgID="PBrush" ShapeID="_x0000_i1026" DrawAspect="Content" ObjectID="_1617539229" r:id="rId32"/>
              </w:object>
            </w:r>
          </w:p>
        </w:tc>
        <w:tc>
          <w:tcPr>
            <w:tcW w:w="2541" w:type="dxa"/>
            <w:vAlign w:val="center"/>
          </w:tcPr>
          <w:p w:rsidR="00D70E3D" w:rsidRPr="00C920CD" w:rsidRDefault="00D70E3D" w:rsidP="008D07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CD">
              <w:rPr>
                <w:rFonts w:ascii="Times New Roman" w:eastAsiaTheme="minorHAnsi" w:hAnsi="Times New Roman" w:cs="Times New Roman"/>
                <w:sz w:val="28"/>
                <w:szCs w:val="28"/>
              </w:rPr>
              <w:object w:dxaOrig="2325" w:dyaOrig="2130">
                <v:shape id="_x0000_i1027" type="#_x0000_t75" style="width:116.45pt;height:106.45pt" o:ole="">
                  <v:imagedata r:id="rId33" o:title=""/>
                </v:shape>
                <o:OLEObject Type="Embed" ProgID="PBrush" ShapeID="_x0000_i1027" DrawAspect="Content" ObjectID="_1617539230" r:id="rId34"/>
              </w:object>
            </w:r>
          </w:p>
        </w:tc>
      </w:tr>
    </w:tbl>
    <w:p w:rsidR="00D70E3D" w:rsidRPr="00C920CD" w:rsidRDefault="00D70E3D" w:rsidP="00D70E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E3D" w:rsidRDefault="00D70E3D" w:rsidP="00D70E3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20CD">
        <w:rPr>
          <w:rFonts w:ascii="Times New Roman" w:eastAsia="Calibri" w:hAnsi="Times New Roman" w:cs="Times New Roman"/>
          <w:sz w:val="28"/>
          <w:szCs w:val="28"/>
        </w:rPr>
        <w:t>Рис.</w:t>
      </w:r>
      <w:r w:rsidR="005846A6">
        <w:rPr>
          <w:rFonts w:ascii="Times New Roman" w:eastAsia="Calibri" w:hAnsi="Times New Roman" w:cs="Times New Roman"/>
          <w:sz w:val="28"/>
          <w:szCs w:val="28"/>
        </w:rPr>
        <w:t>5.</w:t>
      </w:r>
      <w:r w:rsidRPr="00C920CD">
        <w:rPr>
          <w:rFonts w:ascii="Times New Roman" w:eastAsia="Calibri" w:hAnsi="Times New Roman" w:cs="Times New Roman"/>
          <w:sz w:val="28"/>
          <w:szCs w:val="28"/>
        </w:rPr>
        <w:t xml:space="preserve">1 Виды формируемых структур полимерных материалов: </w:t>
      </w:r>
    </w:p>
    <w:p w:rsidR="00D70E3D" w:rsidRPr="00C920CD" w:rsidRDefault="00D70E3D" w:rsidP="00D70E3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20CD">
        <w:rPr>
          <w:rFonts w:ascii="Times New Roman" w:eastAsia="Calibri" w:hAnsi="Times New Roman" w:cs="Times New Roman"/>
          <w:sz w:val="28"/>
          <w:szCs w:val="28"/>
        </w:rPr>
        <w:t>а - линейная, б - разветвленная, в – пространственная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0CD">
        <w:rPr>
          <w:rFonts w:ascii="Times New Roman" w:eastAsia="Calibri" w:hAnsi="Times New Roman" w:cs="Times New Roman"/>
          <w:sz w:val="28"/>
          <w:szCs w:val="28"/>
        </w:rPr>
        <w:t>В общем случае свойства полимера предопределяются его структурой, которая в свою очередь зависит не только от формы и величины, формирующих его макромолекул, но и от характера их взаимодействия между собой.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этом смысле структура реактопластов представляет собой </w:t>
      </w:r>
      <w:r w:rsidRPr="00C920CD">
        <w:rPr>
          <w:rFonts w:ascii="Times New Roman" w:eastAsia="Calibri" w:hAnsi="Times New Roman" w:cs="Times New Roman"/>
          <w:sz w:val="28"/>
          <w:szCs w:val="28"/>
        </w:rPr>
        <w:t>пространственную сетчатую структуру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,формируемую </w:t>
      </w:r>
      <w:r w:rsidRPr="00C920CD">
        <w:rPr>
          <w:rFonts w:ascii="Times New Roman" w:eastAsia="Calibri" w:hAnsi="Times New Roman" w:cs="Times New Roman"/>
          <w:sz w:val="28"/>
          <w:szCs w:val="28"/>
        </w:rPr>
        <w:t xml:space="preserve">путем реакций химического отверждения </w:t>
      </w:r>
      <w:r>
        <w:rPr>
          <w:rFonts w:ascii="Times New Roman" w:eastAsia="Calibri" w:hAnsi="Times New Roman" w:cs="Times New Roman"/>
          <w:sz w:val="28"/>
          <w:szCs w:val="28"/>
        </w:rPr>
        <w:t>макромолекул,</w:t>
      </w:r>
      <w:r w:rsidRPr="00C920CD">
        <w:rPr>
          <w:rFonts w:ascii="Times New Roman" w:eastAsia="Calibri" w:hAnsi="Times New Roman" w:cs="Times New Roman"/>
          <w:sz w:val="28"/>
          <w:szCs w:val="28"/>
        </w:rPr>
        <w:t xml:space="preserve"> соедине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920CD">
        <w:rPr>
          <w:rFonts w:ascii="Times New Roman" w:eastAsia="Calibri" w:hAnsi="Times New Roman" w:cs="Times New Roman"/>
          <w:sz w:val="28"/>
          <w:szCs w:val="28"/>
        </w:rPr>
        <w:t>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C920CD">
        <w:rPr>
          <w:rFonts w:ascii="Times New Roman" w:eastAsia="Calibri" w:hAnsi="Times New Roman" w:cs="Times New Roman"/>
          <w:sz w:val="28"/>
          <w:szCs w:val="28"/>
        </w:rPr>
        <w:t xml:space="preserve"> между собой поперечными химическими связями, (рис.1в).</w:t>
      </w:r>
    </w:p>
    <w:p w:rsidR="00D70E3D" w:rsidRPr="00C920CD" w:rsidRDefault="00D70E3D" w:rsidP="00D70E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0CD">
        <w:rPr>
          <w:rFonts w:ascii="Times New Roman" w:eastAsia="Calibri" w:hAnsi="Times New Roman" w:cs="Times New Roman"/>
          <w:sz w:val="28"/>
          <w:szCs w:val="28"/>
        </w:rPr>
        <w:t xml:space="preserve">В процессе нагрева такие структуры подвержены термодеструкции, т.е. с ростом температуры доминирующим процессом является не плавление, а разрушение химических связей в макромолекулах. 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0CD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Практически это говорит о том, что подобные полимеры могут быть подвергнуты только однократному нагреву в процессе изготовления целевого продукта, приобретая необратимый набор свойств. При этом управляя параметрами сетчатой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труктуры можно прогнозировать </w:t>
      </w:r>
      <w:r w:rsidRPr="00C920CD">
        <w:rPr>
          <w:rFonts w:ascii="Times New Roman" w:eastAsia="Calibri" w:hAnsi="Times New Roman" w:cs="Times New Roman"/>
          <w:sz w:val="28"/>
          <w:szCs w:val="28"/>
        </w:rPr>
        <w:t>свой</w:t>
      </w:r>
      <w:r>
        <w:rPr>
          <w:rFonts w:ascii="Times New Roman" w:eastAsia="Calibri" w:hAnsi="Times New Roman" w:cs="Times New Roman"/>
          <w:sz w:val="28"/>
          <w:szCs w:val="28"/>
        </w:rPr>
        <w:t>ства разрабатываемых полимеров.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случае о</w:t>
      </w:r>
      <w:r w:rsidRPr="0018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снову всякого реактопласта составляет химически затвердевающая термореактивная смола — связующее вещество. Кроме того, в состав реактопластов входят наполнители, пластификаторы, отвердители, ускорители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замедлители и растворители.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полимерных материалов, формирующих матрицу композиционного материала, широкое распространение получили материалы на основе эпоксидных, фенолоформальде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гидных </w:t>
      </w:r>
      <w:r w:rsidRPr="00183B19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(ГОСТ 5689 — 79)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полиамидных </w:t>
      </w:r>
      <w:r w:rsidRPr="00183B19">
        <w:rPr>
          <w:rFonts w:ascii="Times New Roman" w:eastAsia="Times New Roman" w:hAnsi="Times New Roman" w:cs="Times New Roman"/>
          <w:sz w:val="28"/>
          <w:szCs w:val="28"/>
          <w:lang w:eastAsia="ru-RU"/>
        </w:rPr>
        <w:t>(Г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9359 — 80) и др. связующих.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наполнителей выступают как порошковые, так и волокнистые материалы.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DC0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0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большое количество разнообразных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реактопластов, позволяющих решать задачи общего и специального назначения.</w:t>
      </w:r>
    </w:p>
    <w:p w:rsidR="00D70E3D" w:rsidRDefault="005846A6" w:rsidP="005846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в качестве наполнителей волокнистых материалов в сочетании с </w:t>
      </w:r>
      <w:r w:rsidR="00D70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кремнийорганическими </w:t>
      </w:r>
      <w:r w:rsidR="00D70E3D" w:rsidRPr="00BA2D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(силиконами</w:t>
      </w:r>
      <w:r w:rsidR="00D70E3D" w:rsidRPr="00BA2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позволило разработать наиболее высокотемпературные реактопласты. </w:t>
      </w:r>
    </w:p>
    <w:p w:rsidR="00D70E3D" w:rsidRPr="00F766C9" w:rsidRDefault="005846A6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</w:t>
      </w:r>
      <w:r w:rsid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волокнистые наполнители получают из металлов </w:t>
      </w:r>
      <w:r w:rsidR="00D70E3D" w:rsidRPr="00F766C9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(железа, вольфрама, титана, молибде</w:t>
      </w:r>
      <w:r w:rsid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на), кварца, базальта, керамики и др.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распространение</w:t>
      </w:r>
      <w:r w:rsidR="00C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P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стеклянные, углеродные, базальтовые, борные и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имерные волокна диаметром 5-100</w:t>
      </w:r>
      <w:r w:rsidRP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профильного сечений. 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собый интерес </w:t>
      </w:r>
      <w:r w:rsidRP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монокристаллические волокна (нитевидные кристаллы),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получают</w:t>
      </w:r>
      <w:r w:rsidRP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оксидов, карбидов или нитридов востребованных металлов.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Связанно это с их исключительно высоким модулем упругости и прочности</w:t>
      </w:r>
      <w:r w:rsidRPr="00EC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растяжении.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основных особенностей волокнистых наполнителей относится то, что им можно придать и фиксировать различную структуру.</w:t>
      </w:r>
      <w:r w:rsidR="00D6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олокни</w:t>
      </w:r>
      <w:r w:rsidR="00D64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стые наполнители классифицируют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четыре группы: </w:t>
      </w:r>
      <w:r w:rsidRPr="00385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однонаправленные непрерывные, тканевые, объемного плетения и нетканые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000D10" w:rsidRDefault="00D64AE0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зделия различной конфигурации </w:t>
      </w:r>
      <w:r w:rsidR="00D70E3D" w:rsidRPr="00E94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путем компрессионного или литьевого прессования.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прочность волокни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стых композиционных материалов </w:t>
      </w:r>
      <w:r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прочностью волокна, а полимерная матрица перераспределяет возникающие в объеме напряжения между армирующими элементами.</w:t>
      </w:r>
    </w:p>
    <w:p w:rsidR="00D70E3D" w:rsidRDefault="00D64AE0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</w:t>
      </w:r>
      <w:r w:rsidR="00D70E3D" w:rsidRPr="000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конечные свойства композиционного материала предопределяются не только свойствами </w:t>
      </w:r>
      <w:r w:rsid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связующего материала (полимерная матрица композиционного материала) и его взаимодействием с волокнистыми материалами, но и от структуры волокна, концентрации и ориентации в объеме матрицы.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по себе полисилоксановые (кремнийорганические) смолы являются высокомолекулярными соединениями, которые так же при нагревании переходят из плавкого и растворимого состояния в неплавкое и нерастворимое. Свойства полисилоксановых смол управляются в широких пределах путем их совмещения с другими смолами или изменением связанных с кремнием числа свободных радикалов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E3D" w:rsidRPr="00EB56BE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Силоксановая связь Si—О главной цени более прочная, чем связь —С—С—, что придаст более высокую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агревостойкость крем</w:t>
      </w:r>
      <w:r w:rsidRPr="00EB5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нийорганическим полимерам по сравнению с большинством органических полимеров. Без наполнителя смола способна работать при 250 - 300°С, а с наполнителями (слюда, асбест, стеклянное волокно и др.) — до 400 - 450°С.</w:t>
      </w:r>
    </w:p>
    <w:p w:rsidR="00D70E3D" w:rsidRPr="00A23B32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случае кремнийорганические</w:t>
      </w:r>
      <w:r w:rsidRPr="00A2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обладаютвысокой</w:t>
      </w:r>
      <w:r w:rsidRPr="00A2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теплостойкость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23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высокими диэлектрическими свойствами,</w:t>
      </w:r>
      <w:r w:rsidRPr="00A2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2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A2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действию низких температур, солнечного света, окислителей и других химических реагентов.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о</w:t>
      </w:r>
      <w:r w:rsidRPr="00A23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не вызывают коррозии металлов.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широкое распространение для формирования волокнистых материалов нашло стекловолокно, которое хорошо сочетается с различными связующими материалами, в том числе и с формальдегидными и полисилоксановыми смолами. </w:t>
      </w:r>
    </w:p>
    <w:p w:rsidR="00D70E3D" w:rsidRPr="00DC08A3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материалы называются стекловолокнитами. Помимо большого разнообразия физико-химических и механических свойств, которыми обладает стекловолокно к основнымее достоинствамотносится</w:t>
      </w:r>
      <w:r w:rsidRPr="00DC0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стоимость, 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производства и переработки.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свойств разработанных стекол такова, что позволяет создавать на их основе стекловолокниты для изготовления разнообразных конструкционных изделий, в том числе выдерживающих и тепловые удары в экстремальных условиях при температуре 5000 – 7000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течение нескольких десятков секунд. При этом поверхностные слои изделия выгорают, а внутренние за этот промежуток времени нагреваются лишь до 200 - 350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Асбоволокниты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</w:t>
      </w:r>
      <w:r w:rsidRPr="001337F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около 40% связующего вещества – полимера, остальное асбестовая ткань. Это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нструкционный материал (σв = 55</w:t>
      </w:r>
      <w:r w:rsidRPr="0013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МПа), его применение определяется высокими фрикционными и теплоизолирующими свойствами.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эксплуатация при 250 - 500</w:t>
      </w:r>
      <w:r w:rsidRPr="00EB56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13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течение нескольких часов,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кратковременный нагрев до 3000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1337F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D70E3D" w:rsidRPr="0055730B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из волокнитов изготовляют</w:t>
      </w:r>
      <w:r w:rsidRPr="0055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5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шкивы, маховики, втулки, диски, кожухи, детали с повышенными антифрикционными свойствами, тормозные и фрикционные устройства, лопатки ротационных бензонасосов, детали теплозащиты и теплоизоляции и др.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давно российские ученные разработали так называемые с</w:t>
      </w:r>
      <w:r w:rsidRPr="00CE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уперконструкционные полимеры.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кроме высоких эксплуатационных характеристик (в т.ч. прочностью и радиационной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стойкостью)</w:t>
      </w:r>
      <w:r w:rsidR="003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7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E1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высокой морозостойкостью, так и выдерживают температуру не менее </w:t>
      </w:r>
      <w:r w:rsidRPr="00CE7AB3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D70E3D" w:rsidRDefault="00E15D28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можно применять как в </w:t>
      </w:r>
      <w:r w:rsidR="00D70E3D" w:rsidRPr="00CE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Арктике, </w:t>
      </w:r>
      <w:r w:rsid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в космосе.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многим своим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с</w:t>
      </w:r>
      <w:r w:rsidR="00D70E3D" w:rsidRPr="00CE7A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уперконструкционные</w:t>
      </w:r>
      <w:r w:rsid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превосходят металлы, обладая при этом на 50-70% меньшим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</w:t>
      </w:r>
      <w:r w:rsidR="00D70E3D" w:rsidRPr="00CE7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729" w:rsidRDefault="00F37729" w:rsidP="00C75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6F1" w:rsidRDefault="008556F1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54CA" w:rsidRDefault="000054CA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0E3D" w:rsidRPr="007B294E" w:rsidRDefault="00D70E3D" w:rsidP="00D70E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2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6. С приведением схемы опишите повышение качества стали способом электрошлакового переплава. </w:t>
      </w:r>
    </w:p>
    <w:p w:rsidR="00D70E3D" w:rsidRDefault="00D70E3D" w:rsidP="00D70E3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6B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 известно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первичный слиток в силу специфики его формирования в процессе застывания в изложнице неизбежно имеет ряд дефектов, существенно снижающих его качество.</w:t>
      </w:r>
    </w:p>
    <w:p w:rsidR="00D70E3D" w:rsidRDefault="00D70E3D" w:rsidP="00D70E3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этой связи были разработаны специальные технологические процессы внепечного рафинирования </w:t>
      </w:r>
      <w:r w:rsidRPr="00874F64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(очистки от посторонних примесей)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переплава с целью повышения его качества.</w:t>
      </w:r>
    </w:p>
    <w:p w:rsidR="00D70E3D" w:rsidRDefault="00D70E3D" w:rsidP="00D70E3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их числу относится и способ </w:t>
      </w:r>
      <w:r w:rsidRPr="00C8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электрошлакового переплава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(ЭШП).</w:t>
      </w:r>
    </w:p>
    <w:p w:rsidR="00D70E3D" w:rsidRPr="00FE6548" w:rsidRDefault="00D70E3D" w:rsidP="00D70E3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ЭШП </w:t>
      </w:r>
      <w:r>
        <w:rPr>
          <w:bCs/>
          <w:sz w:val="28"/>
          <w:szCs w:val="28"/>
        </w:rPr>
        <w:t xml:space="preserve">представляет собой </w:t>
      </w:r>
      <w:r w:rsidRPr="00297DEA">
        <w:rPr>
          <w:sz w:val="28"/>
          <w:szCs w:val="28"/>
        </w:rPr>
        <w:t xml:space="preserve">электрометаллургический процесс, при котором </w:t>
      </w:r>
      <w:r>
        <w:rPr>
          <w:sz w:val="28"/>
          <w:szCs w:val="28"/>
        </w:rPr>
        <w:t xml:space="preserve">капли </w:t>
      </w:r>
      <w:r w:rsidRPr="00297DEA">
        <w:rPr>
          <w:sz w:val="28"/>
          <w:szCs w:val="28"/>
        </w:rPr>
        <w:t>металл</w:t>
      </w:r>
      <w:r>
        <w:rPr>
          <w:sz w:val="28"/>
          <w:szCs w:val="28"/>
        </w:rPr>
        <w:t>а</w:t>
      </w:r>
      <w:r w:rsidRPr="00297DEA">
        <w:rPr>
          <w:sz w:val="28"/>
          <w:szCs w:val="28"/>
        </w:rPr>
        <w:t xml:space="preserve"> (расходуемый электрод) </w:t>
      </w:r>
      <w:r>
        <w:rPr>
          <w:sz w:val="28"/>
          <w:szCs w:val="28"/>
        </w:rPr>
        <w:t>проходя через шлаковую ванну</w:t>
      </w:r>
      <w:r w:rsidRPr="00FE6548">
        <w:rPr>
          <w:sz w:val="28"/>
          <w:szCs w:val="28"/>
        </w:rPr>
        <w:t>образу</w:t>
      </w:r>
      <w:r>
        <w:rPr>
          <w:sz w:val="28"/>
          <w:szCs w:val="28"/>
        </w:rPr>
        <w:t>ют под ней</w:t>
      </w:r>
      <w:r w:rsidRPr="00FE6548">
        <w:rPr>
          <w:sz w:val="28"/>
          <w:szCs w:val="28"/>
        </w:rPr>
        <w:t xml:space="preserve"> слой металла, из которого при последовательном затвердевании в водоохлаждаемом кристаллизаторе формируется слиток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рис.6.1</w:t>
      </w:r>
    </w:p>
    <w:p w:rsidR="00D70E3D" w:rsidRDefault="00D70E3D" w:rsidP="00D70E3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162175" cy="28575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3D" w:rsidRPr="00A24F81" w:rsidRDefault="00D70E3D" w:rsidP="00D70E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6.1</w:t>
      </w:r>
      <w:r w:rsidRPr="00A24F8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Схема электрошлакового переплава</w:t>
      </w:r>
    </w:p>
    <w:p w:rsidR="00D70E3D" w:rsidRDefault="00D70E3D" w:rsidP="00D70E3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Электрический ток подводится к переплавляемому электроду </w:t>
      </w:r>
      <w:r w:rsidRPr="00A24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A2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погруженному в шлаковую ванну </w:t>
      </w:r>
      <w:r w:rsidRPr="00A24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A2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 поддону </w:t>
      </w:r>
      <w:r w:rsidRPr="00A24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A2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установленному в слегка конусном водоохлаждаемом кристаллизаторе </w:t>
      </w:r>
      <w:r w:rsidRPr="00A24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A2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находится затравка </w:t>
      </w:r>
      <w:r w:rsidRPr="00A24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A2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Выделяющаяся теплота нагревает ванну </w:t>
      </w:r>
      <w:r w:rsidRPr="00A24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температуры свыше 1700</w:t>
      </w:r>
      <w:r w:rsidRPr="00A2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ºC и вызывает оплавление конца электрода. Капли жидкого металла </w:t>
      </w:r>
      <w:r w:rsidRPr="00A24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проходят через шлак и </w:t>
      </w:r>
      <w:r w:rsidRPr="00A2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образуют под шлаковым слоем металлическую ванну </w:t>
      </w:r>
      <w:r w:rsidRPr="00A24F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A24F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Перенос капель металла через основной шлак способствует удалению из металла серы, неметаллических включений и газов. Металлическая ванна пополняется путём расплавления электрода, и под воздействием кристаллизатора она постепенно формируется в слиток 6.</w:t>
      </w:r>
    </w:p>
    <w:p w:rsidR="00D70E3D" w:rsidRPr="00FE6548" w:rsidRDefault="00D70E3D" w:rsidP="00D70E3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6548">
        <w:rPr>
          <w:sz w:val="28"/>
          <w:szCs w:val="28"/>
        </w:rPr>
        <w:t xml:space="preserve">По мере оплавления расходуемый электрод подаётся в шлаковый слой, непрерывно восполняя объём кристаллизующегося металла. </w:t>
      </w:r>
      <w:r>
        <w:rPr>
          <w:sz w:val="28"/>
          <w:szCs w:val="28"/>
        </w:rPr>
        <w:t>Поскольку ш</w:t>
      </w:r>
      <w:r w:rsidRPr="00FE6548">
        <w:rPr>
          <w:sz w:val="28"/>
          <w:szCs w:val="28"/>
        </w:rPr>
        <w:t>ла</w:t>
      </w:r>
      <w:r>
        <w:rPr>
          <w:sz w:val="28"/>
          <w:szCs w:val="28"/>
        </w:rPr>
        <w:t>к является рафинирующей средой, то э</w:t>
      </w:r>
      <w:r w:rsidRPr="00FE6548">
        <w:rPr>
          <w:sz w:val="28"/>
          <w:szCs w:val="28"/>
        </w:rPr>
        <w:t>лектрошлаковое рафинирование металла происходит в плёнке жидкого металла на оплавляющемся конце электрода, при прохождении капель металла через шлаковую ванну и на поверхности раздела шлаковой и металлической ванн.</w:t>
      </w:r>
    </w:p>
    <w:p w:rsidR="00D70E3D" w:rsidRDefault="00D70E3D" w:rsidP="00D70E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B1B">
        <w:rPr>
          <w:rFonts w:ascii="Times New Roman" w:hAnsi="Times New Roman" w:cs="Times New Roman"/>
          <w:sz w:val="28"/>
          <w:szCs w:val="28"/>
        </w:rPr>
        <w:t xml:space="preserve">Изменяя состав шлака и температурный режим процесса, </w:t>
      </w:r>
      <w:r>
        <w:rPr>
          <w:rFonts w:ascii="Times New Roman" w:hAnsi="Times New Roman" w:cs="Times New Roman"/>
          <w:sz w:val="28"/>
          <w:szCs w:val="28"/>
        </w:rPr>
        <w:t>можно осуществлять</w:t>
      </w:r>
      <w:r w:rsidRPr="00F31B1B">
        <w:rPr>
          <w:rFonts w:ascii="Times New Roman" w:hAnsi="Times New Roman" w:cs="Times New Roman"/>
          <w:sz w:val="28"/>
          <w:szCs w:val="28"/>
        </w:rPr>
        <w:t xml:space="preserve"> избирательное рафинирование металла. </w:t>
      </w:r>
      <w:r>
        <w:rPr>
          <w:rFonts w:ascii="Times New Roman" w:hAnsi="Times New Roman" w:cs="Times New Roman"/>
          <w:sz w:val="28"/>
          <w:szCs w:val="28"/>
        </w:rPr>
        <w:t xml:space="preserve">Электрошшлаковая очистка металла позволяет снизить </w:t>
      </w:r>
      <w:r w:rsidRPr="00F31B1B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 xml:space="preserve">жание серы </w:t>
      </w:r>
      <w:r w:rsidRPr="00F31B1B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1B1B">
        <w:rPr>
          <w:rFonts w:ascii="Times New Roman" w:hAnsi="Times New Roman" w:cs="Times New Roman"/>
          <w:sz w:val="28"/>
          <w:szCs w:val="28"/>
        </w:rPr>
        <w:t>5 раз, кислорода и неметаллических включений в 1,5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1B1B">
        <w:rPr>
          <w:rFonts w:ascii="Times New Roman" w:hAnsi="Times New Roman" w:cs="Times New Roman"/>
          <w:sz w:val="28"/>
          <w:szCs w:val="28"/>
        </w:rPr>
        <w:t xml:space="preserve">2,5 раза. </w:t>
      </w:r>
    </w:p>
    <w:p w:rsidR="00D70E3D" w:rsidRDefault="00D70E3D" w:rsidP="00D70E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Pr="00F31B1B">
        <w:rPr>
          <w:rFonts w:ascii="Times New Roman" w:hAnsi="Times New Roman" w:cs="Times New Roman"/>
          <w:sz w:val="28"/>
          <w:szCs w:val="28"/>
        </w:rPr>
        <w:t>литок характеризуется плотной направ</w:t>
      </w:r>
      <w:r>
        <w:rPr>
          <w:rFonts w:ascii="Times New Roman" w:hAnsi="Times New Roman" w:cs="Times New Roman"/>
          <w:sz w:val="28"/>
          <w:szCs w:val="28"/>
        </w:rPr>
        <w:t xml:space="preserve">ленной микроструктурой, повышенной химической и структурной однородностью и как следствие </w:t>
      </w:r>
      <w:r w:rsidRPr="00F31B1B">
        <w:rPr>
          <w:rFonts w:ascii="Times New Roman" w:hAnsi="Times New Roman" w:cs="Times New Roman"/>
          <w:sz w:val="28"/>
          <w:szCs w:val="28"/>
        </w:rPr>
        <w:t>изотропность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1B1B">
        <w:rPr>
          <w:rFonts w:ascii="Times New Roman" w:hAnsi="Times New Roman" w:cs="Times New Roman"/>
          <w:sz w:val="28"/>
          <w:szCs w:val="28"/>
        </w:rPr>
        <w:t xml:space="preserve"> физических и механических свойств металла в литом и деформированном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E3D" w:rsidRPr="00F31B1B" w:rsidRDefault="00D70E3D" w:rsidP="00D70E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ЭШП позволяет получать </w:t>
      </w:r>
      <w:r w:rsidRPr="00F31B1B">
        <w:rPr>
          <w:rFonts w:ascii="Times New Roman" w:hAnsi="Times New Roman" w:cs="Times New Roman"/>
          <w:sz w:val="28"/>
          <w:szCs w:val="28"/>
        </w:rPr>
        <w:t xml:space="preserve">слитки массой </w:t>
      </w:r>
      <w:r>
        <w:rPr>
          <w:rFonts w:ascii="Times New Roman" w:hAnsi="Times New Roman" w:cs="Times New Roman"/>
          <w:sz w:val="28"/>
          <w:szCs w:val="28"/>
        </w:rPr>
        <w:t>до 200</w:t>
      </w:r>
      <w:r w:rsidRPr="00F31B1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F31B1B">
        <w:rPr>
          <w:rFonts w:ascii="Times New Roman" w:hAnsi="Times New Roman" w:cs="Times New Roman"/>
          <w:sz w:val="28"/>
          <w:szCs w:val="28"/>
        </w:rPr>
        <w:t xml:space="preserve"> практически любой нужной формы, определяемой формой кристаллизатора.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отличие от любых других металлургических способов внепечной обработки расплава, ЭШП позволяет достигать самую высокую плотность переплавленного металла.</w:t>
      </w:r>
    </w:p>
    <w:p w:rsidR="00D70E3D" w:rsidRDefault="00D70E3D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тому же э</w:t>
      </w:r>
      <w:r w:rsidRPr="00FF4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лектрошлаковый переплав </w:t>
      </w:r>
      <w:r w:rsidRPr="00B74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относится к числу </w:t>
      </w:r>
      <w:r w:rsidR="00E15D28" w:rsidRPr="00B74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финишных</w:t>
      </w:r>
      <w:r w:rsidRPr="00B74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обработки жид</w:t>
      </w:r>
      <w:r w:rsidRPr="00FF4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метал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FF4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от неметаллических вклю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чений, газов и вредных примесей и </w:t>
      </w:r>
      <w:r w:rsidRPr="00A2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 для выплавки высококачественных сталей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подшипников, жаропрочных сталей и других ответственных изделий.</w:t>
      </w:r>
    </w:p>
    <w:p w:rsidR="008556F1" w:rsidRDefault="008556F1" w:rsidP="00D70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6F1" w:rsidRPr="00FB5862" w:rsidRDefault="008556F1" w:rsidP="008556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</w:t>
      </w:r>
      <w:r w:rsidR="00E15D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ературы</w:t>
      </w:r>
      <w:bookmarkStart w:id="0" w:name="_GoBack"/>
      <w:bookmarkEnd w:id="0"/>
    </w:p>
    <w:p w:rsidR="00AC1462" w:rsidRPr="00363584" w:rsidRDefault="00AC1462" w:rsidP="0036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8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63584">
        <w:rPr>
          <w:rFonts w:ascii="Times New Roman" w:hAnsi="Times New Roman" w:cs="Times New Roman"/>
          <w:sz w:val="28"/>
          <w:szCs w:val="28"/>
        </w:rPr>
        <w:t>Солнцев Ю.П. Материаловедение специальных отраслей машиностроения: учебн. Пособие /Ю.П.Солнцев, С.А.Вологжанина, В.Ю.Пирайнен; - С-Пб: Химиздат 2007 – 784с</w:t>
      </w:r>
    </w:p>
    <w:p w:rsidR="00AC1462" w:rsidRPr="00363584" w:rsidRDefault="00AC1462" w:rsidP="00363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363584">
        <w:rPr>
          <w:rFonts w:ascii="Times New Roman" w:eastAsia="Arial,Bold" w:hAnsi="Times New Roman" w:cs="Times New Roman"/>
          <w:sz w:val="28"/>
          <w:szCs w:val="28"/>
        </w:rPr>
        <w:t>2. Гуляев, А.П. Металловедение [Текс</w:t>
      </w:r>
      <w:r w:rsidR="00363584">
        <w:rPr>
          <w:rFonts w:ascii="Times New Roman" w:eastAsia="Arial,Bold" w:hAnsi="Times New Roman" w:cs="Times New Roman"/>
          <w:sz w:val="28"/>
          <w:szCs w:val="28"/>
        </w:rPr>
        <w:t>т]: учеб. для вузов / А.П. Гуля</w:t>
      </w:r>
      <w:r w:rsidRPr="00363584">
        <w:rPr>
          <w:rFonts w:ascii="Times New Roman" w:eastAsia="Arial,Bold" w:hAnsi="Times New Roman" w:cs="Times New Roman"/>
          <w:sz w:val="28"/>
          <w:szCs w:val="28"/>
        </w:rPr>
        <w:t>ев. – 6-е изд., перераб. и доп. – М. : Металлургия, 1986. – 544 с.</w:t>
      </w:r>
    </w:p>
    <w:p w:rsidR="00AC1462" w:rsidRPr="00363584" w:rsidRDefault="00AC1462" w:rsidP="00363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363584">
        <w:rPr>
          <w:rFonts w:ascii="Times New Roman" w:eastAsia="Arial,Bold" w:hAnsi="Times New Roman" w:cs="Times New Roman"/>
          <w:sz w:val="28"/>
          <w:szCs w:val="28"/>
        </w:rPr>
        <w:t>3. Лахтин, Ю.М. Материаловедение [Текст] : учеб. для вузов /Ю.М. Лахтин, В.П. Леонтьева. – 3-е изд.</w:t>
      </w:r>
      <w:r w:rsidR="00363584">
        <w:rPr>
          <w:rFonts w:ascii="Times New Roman" w:eastAsia="Arial,Bold" w:hAnsi="Times New Roman" w:cs="Times New Roman"/>
          <w:sz w:val="28"/>
          <w:szCs w:val="28"/>
        </w:rPr>
        <w:t>, перераб. и доп. – М. : Машино</w:t>
      </w:r>
      <w:r w:rsidRPr="00363584">
        <w:rPr>
          <w:rFonts w:ascii="Times New Roman" w:eastAsia="Arial,Bold" w:hAnsi="Times New Roman" w:cs="Times New Roman"/>
          <w:sz w:val="28"/>
          <w:szCs w:val="28"/>
        </w:rPr>
        <w:t>строение, 1990. – 528 с., ил.</w:t>
      </w:r>
    </w:p>
    <w:p w:rsidR="005D0A24" w:rsidRPr="00363584" w:rsidRDefault="005D0A24" w:rsidP="00363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363584">
        <w:rPr>
          <w:rFonts w:ascii="Times New Roman" w:eastAsia="Arial,Bold" w:hAnsi="Times New Roman" w:cs="Times New Roman"/>
          <w:sz w:val="28"/>
          <w:szCs w:val="28"/>
        </w:rPr>
        <w:t>4. Материаловедение и технология конструкционных материалов</w:t>
      </w:r>
      <w:r w:rsidR="00363584">
        <w:rPr>
          <w:rFonts w:ascii="Times New Roman" w:eastAsia="Arial,Bold" w:hAnsi="Times New Roman" w:cs="Times New Roman"/>
          <w:sz w:val="28"/>
          <w:szCs w:val="28"/>
        </w:rPr>
        <w:t xml:space="preserve"> </w:t>
      </w:r>
      <w:r w:rsidRPr="00363584">
        <w:rPr>
          <w:rFonts w:ascii="Times New Roman" w:eastAsia="Arial,Bold" w:hAnsi="Times New Roman" w:cs="Times New Roman"/>
          <w:sz w:val="28"/>
          <w:szCs w:val="28"/>
        </w:rPr>
        <w:t>для железнодорожной техники [Текст] : учеб. для вузов ж.-д. трансп. /Н.Н. Воронин [и др.] ; под общ. ред. Н.Н. Воронина. – М. : Маршрут, 2004.</w:t>
      </w:r>
    </w:p>
    <w:p w:rsidR="005D0A24" w:rsidRPr="00363584" w:rsidRDefault="005D0A24" w:rsidP="00363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,Bold" w:hAnsi="Times New Roman" w:cs="Times New Roman"/>
          <w:sz w:val="28"/>
          <w:szCs w:val="28"/>
        </w:rPr>
      </w:pPr>
      <w:r w:rsidRPr="00363584">
        <w:rPr>
          <w:rFonts w:ascii="Times New Roman" w:eastAsia="Arial,Bold" w:hAnsi="Times New Roman" w:cs="Times New Roman"/>
          <w:sz w:val="28"/>
          <w:szCs w:val="28"/>
        </w:rPr>
        <w:t>– 456 с.</w:t>
      </w:r>
    </w:p>
    <w:p w:rsidR="009B4121" w:rsidRPr="00363584" w:rsidRDefault="009B4121" w:rsidP="0036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84">
        <w:rPr>
          <w:rFonts w:ascii="Times New Roman" w:hAnsi="Times New Roman" w:cs="Times New Roman"/>
          <w:b/>
          <w:sz w:val="28"/>
          <w:szCs w:val="28"/>
        </w:rPr>
        <w:t>5</w:t>
      </w:r>
      <w:r w:rsidRPr="00363584">
        <w:rPr>
          <w:rFonts w:ascii="Times New Roman" w:hAnsi="Times New Roman" w:cs="Times New Roman"/>
          <w:sz w:val="28"/>
          <w:szCs w:val="28"/>
        </w:rPr>
        <w:t>. Материаловедение и технология конструкционных материалов. Учебник</w:t>
      </w:r>
      <w:r w:rsidR="00363584">
        <w:rPr>
          <w:rFonts w:ascii="Times New Roman" w:hAnsi="Times New Roman" w:cs="Times New Roman"/>
          <w:sz w:val="28"/>
          <w:szCs w:val="28"/>
        </w:rPr>
        <w:t xml:space="preserve"> </w:t>
      </w:r>
      <w:r w:rsidRPr="00363584">
        <w:rPr>
          <w:rFonts w:ascii="Times New Roman" w:hAnsi="Times New Roman" w:cs="Times New Roman"/>
          <w:sz w:val="28"/>
          <w:szCs w:val="28"/>
        </w:rPr>
        <w:t>для ВУЗов Ю.П. Солнцев, В.А. Веселов, В.П. Демьянцевич, А.В. Кузин,</w:t>
      </w:r>
      <w:r w:rsidR="00363584">
        <w:rPr>
          <w:rFonts w:ascii="Times New Roman" w:hAnsi="Times New Roman" w:cs="Times New Roman"/>
          <w:sz w:val="28"/>
          <w:szCs w:val="28"/>
        </w:rPr>
        <w:t xml:space="preserve"> </w:t>
      </w:r>
      <w:r w:rsidRPr="00363584">
        <w:rPr>
          <w:rFonts w:ascii="Times New Roman" w:hAnsi="Times New Roman" w:cs="Times New Roman"/>
          <w:sz w:val="28"/>
          <w:szCs w:val="28"/>
        </w:rPr>
        <w:t>Д.И. Чашников. – 4-е изд., перер., доп. – СПб.: Химиздат, 2007.-784с.: ил</w:t>
      </w:r>
    </w:p>
    <w:p w:rsidR="00D70E3D" w:rsidRPr="00363584" w:rsidRDefault="00D70E3D" w:rsidP="00363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0E3D" w:rsidRPr="00363584" w:rsidSect="00F707ED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B9" w:rsidRDefault="00E001B9" w:rsidP="00F707ED">
      <w:pPr>
        <w:spacing w:after="0" w:line="240" w:lineRule="auto"/>
      </w:pPr>
      <w:r>
        <w:separator/>
      </w:r>
    </w:p>
  </w:endnote>
  <w:endnote w:type="continuationSeparator" w:id="1">
    <w:p w:rsidR="00E001B9" w:rsidRDefault="00E001B9" w:rsidP="00F7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647991"/>
    </w:sdtPr>
    <w:sdtContent>
      <w:p w:rsidR="00BF1AE7" w:rsidRDefault="00BF1AE7">
        <w:pPr>
          <w:pStyle w:val="ab"/>
          <w:jc w:val="center"/>
        </w:pPr>
        <w:fldSimple w:instr="PAGE   \* MERGEFORMAT">
          <w:r w:rsidR="00363584">
            <w:rPr>
              <w:noProof/>
            </w:rPr>
            <w:t>31</w:t>
          </w:r>
        </w:fldSimple>
      </w:p>
    </w:sdtContent>
  </w:sdt>
  <w:p w:rsidR="00BF1AE7" w:rsidRDefault="00BF1A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B9" w:rsidRDefault="00E001B9" w:rsidP="00F707ED">
      <w:pPr>
        <w:spacing w:after="0" w:line="240" w:lineRule="auto"/>
      </w:pPr>
      <w:r>
        <w:separator/>
      </w:r>
    </w:p>
  </w:footnote>
  <w:footnote w:type="continuationSeparator" w:id="1">
    <w:p w:rsidR="00E001B9" w:rsidRDefault="00E001B9" w:rsidP="00F7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12012"/>
    <w:multiLevelType w:val="hybridMultilevel"/>
    <w:tmpl w:val="0B44A8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D0AB8"/>
    <w:multiLevelType w:val="hybridMultilevel"/>
    <w:tmpl w:val="85DCDF2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31E"/>
    <w:rsid w:val="000054CA"/>
    <w:rsid w:val="0001143F"/>
    <w:rsid w:val="0001534A"/>
    <w:rsid w:val="00024C6F"/>
    <w:rsid w:val="00092BB7"/>
    <w:rsid w:val="000D2448"/>
    <w:rsid w:val="000D5B18"/>
    <w:rsid w:val="00116F08"/>
    <w:rsid w:val="0012431E"/>
    <w:rsid w:val="00146FDE"/>
    <w:rsid w:val="00163881"/>
    <w:rsid w:val="00174991"/>
    <w:rsid w:val="001A5C57"/>
    <w:rsid w:val="00203717"/>
    <w:rsid w:val="00207932"/>
    <w:rsid w:val="00213E08"/>
    <w:rsid w:val="0022351A"/>
    <w:rsid w:val="00227D5D"/>
    <w:rsid w:val="002603A3"/>
    <w:rsid w:val="002B26CB"/>
    <w:rsid w:val="00337A2B"/>
    <w:rsid w:val="00363584"/>
    <w:rsid w:val="003C2FEE"/>
    <w:rsid w:val="003D64BC"/>
    <w:rsid w:val="004008D7"/>
    <w:rsid w:val="00403D8D"/>
    <w:rsid w:val="004515CA"/>
    <w:rsid w:val="00465731"/>
    <w:rsid w:val="004A2050"/>
    <w:rsid w:val="004E63C0"/>
    <w:rsid w:val="00541E16"/>
    <w:rsid w:val="00560F4D"/>
    <w:rsid w:val="005717F8"/>
    <w:rsid w:val="005846A6"/>
    <w:rsid w:val="005878CF"/>
    <w:rsid w:val="005B0A30"/>
    <w:rsid w:val="005D0A24"/>
    <w:rsid w:val="005E2502"/>
    <w:rsid w:val="00630A79"/>
    <w:rsid w:val="00641465"/>
    <w:rsid w:val="00666624"/>
    <w:rsid w:val="006765AD"/>
    <w:rsid w:val="0069132C"/>
    <w:rsid w:val="006A1B96"/>
    <w:rsid w:val="006D6683"/>
    <w:rsid w:val="006E4CE2"/>
    <w:rsid w:val="00737895"/>
    <w:rsid w:val="007426DE"/>
    <w:rsid w:val="00771146"/>
    <w:rsid w:val="007805D0"/>
    <w:rsid w:val="00794472"/>
    <w:rsid w:val="007F10BA"/>
    <w:rsid w:val="0080046E"/>
    <w:rsid w:val="00804147"/>
    <w:rsid w:val="00831DA9"/>
    <w:rsid w:val="008556F1"/>
    <w:rsid w:val="008D07E5"/>
    <w:rsid w:val="00953666"/>
    <w:rsid w:val="009B4121"/>
    <w:rsid w:val="00A218AD"/>
    <w:rsid w:val="00A31A7E"/>
    <w:rsid w:val="00A6000A"/>
    <w:rsid w:val="00AB1F13"/>
    <w:rsid w:val="00AC1462"/>
    <w:rsid w:val="00AD0F0C"/>
    <w:rsid w:val="00B07A38"/>
    <w:rsid w:val="00B5115E"/>
    <w:rsid w:val="00B542CC"/>
    <w:rsid w:val="00BF1AE7"/>
    <w:rsid w:val="00C0514B"/>
    <w:rsid w:val="00C214D1"/>
    <w:rsid w:val="00C21A36"/>
    <w:rsid w:val="00C26B03"/>
    <w:rsid w:val="00C42710"/>
    <w:rsid w:val="00C63D69"/>
    <w:rsid w:val="00C704AD"/>
    <w:rsid w:val="00C75DB9"/>
    <w:rsid w:val="00C76EB5"/>
    <w:rsid w:val="00C97605"/>
    <w:rsid w:val="00CB3691"/>
    <w:rsid w:val="00CB4EC1"/>
    <w:rsid w:val="00CE4F12"/>
    <w:rsid w:val="00D64AE0"/>
    <w:rsid w:val="00D67CB4"/>
    <w:rsid w:val="00D70E3D"/>
    <w:rsid w:val="00D93095"/>
    <w:rsid w:val="00DD38AB"/>
    <w:rsid w:val="00DE238B"/>
    <w:rsid w:val="00DE33B6"/>
    <w:rsid w:val="00E001B9"/>
    <w:rsid w:val="00E01A37"/>
    <w:rsid w:val="00E15D28"/>
    <w:rsid w:val="00E20625"/>
    <w:rsid w:val="00E34C1F"/>
    <w:rsid w:val="00E54635"/>
    <w:rsid w:val="00E5642B"/>
    <w:rsid w:val="00EA6A0E"/>
    <w:rsid w:val="00EB545D"/>
    <w:rsid w:val="00F110FC"/>
    <w:rsid w:val="00F2028B"/>
    <w:rsid w:val="00F312BC"/>
    <w:rsid w:val="00F37729"/>
    <w:rsid w:val="00F66FBA"/>
    <w:rsid w:val="00F707ED"/>
    <w:rsid w:val="00F87B1C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0E3D"/>
  </w:style>
  <w:style w:type="paragraph" w:customStyle="1" w:styleId="Default">
    <w:name w:val="Default"/>
    <w:rsid w:val="00D70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E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70E3D"/>
    <w:rPr>
      <w:color w:val="0000FF"/>
      <w:u w:val="single"/>
    </w:rPr>
  </w:style>
  <w:style w:type="paragraph" w:styleId="a6">
    <w:name w:val="Normal (Web)"/>
    <w:basedOn w:val="a"/>
    <w:uiPriority w:val="99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D70E3D"/>
    <w:rPr>
      <w:i/>
      <w:iCs/>
    </w:rPr>
  </w:style>
  <w:style w:type="character" w:customStyle="1" w:styleId="w">
    <w:name w:val="w"/>
    <w:basedOn w:val="a0"/>
    <w:rsid w:val="00D70E3D"/>
  </w:style>
  <w:style w:type="table" w:customStyle="1" w:styleId="2">
    <w:name w:val="Сетка таблицы2"/>
    <w:basedOn w:val="a1"/>
    <w:next w:val="a8"/>
    <w:uiPriority w:val="59"/>
    <w:rsid w:val="00D70E3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70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7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7ED"/>
  </w:style>
  <w:style w:type="paragraph" w:styleId="ab">
    <w:name w:val="footer"/>
    <w:basedOn w:val="a"/>
    <w:link w:val="ac"/>
    <w:uiPriority w:val="99"/>
    <w:unhideWhenUsed/>
    <w:rsid w:val="00F7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7ED"/>
  </w:style>
  <w:style w:type="paragraph" w:customStyle="1" w:styleId="p4">
    <w:name w:val="p4"/>
    <w:basedOn w:val="a"/>
    <w:rsid w:val="00A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CB3691"/>
  </w:style>
  <w:style w:type="paragraph" w:customStyle="1" w:styleId="p28">
    <w:name w:val="p28"/>
    <w:basedOn w:val="a"/>
    <w:rsid w:val="00C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CE4F12"/>
  </w:style>
  <w:style w:type="paragraph" w:customStyle="1" w:styleId="p29">
    <w:name w:val="p29"/>
    <w:basedOn w:val="a"/>
    <w:rsid w:val="00CE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E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E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E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E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CE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1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1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174991"/>
  </w:style>
  <w:style w:type="character" w:customStyle="1" w:styleId="ft3">
    <w:name w:val="ft3"/>
    <w:basedOn w:val="a0"/>
    <w:rsid w:val="00174991"/>
  </w:style>
  <w:style w:type="paragraph" w:customStyle="1" w:styleId="p25">
    <w:name w:val="p25"/>
    <w:basedOn w:val="a"/>
    <w:rsid w:val="001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1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B5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B542CC"/>
  </w:style>
  <w:style w:type="paragraph" w:customStyle="1" w:styleId="p62">
    <w:name w:val="p62"/>
    <w:basedOn w:val="a"/>
    <w:rsid w:val="00B5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B5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B542CC"/>
  </w:style>
  <w:style w:type="paragraph" w:customStyle="1" w:styleId="p64">
    <w:name w:val="p64"/>
    <w:basedOn w:val="a"/>
    <w:rsid w:val="00B5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B542CC"/>
  </w:style>
  <w:style w:type="character" w:customStyle="1" w:styleId="ft26">
    <w:name w:val="ft26"/>
    <w:basedOn w:val="a0"/>
    <w:rsid w:val="00B542CC"/>
  </w:style>
  <w:style w:type="paragraph" w:customStyle="1" w:styleId="p36">
    <w:name w:val="p36"/>
    <w:basedOn w:val="a"/>
    <w:rsid w:val="00B5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B5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B5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B5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76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0E3D"/>
  </w:style>
  <w:style w:type="paragraph" w:customStyle="1" w:styleId="Default">
    <w:name w:val="Default"/>
    <w:rsid w:val="00D70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E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70E3D"/>
    <w:rPr>
      <w:color w:val="0000FF"/>
      <w:u w:val="single"/>
    </w:rPr>
  </w:style>
  <w:style w:type="paragraph" w:styleId="a6">
    <w:name w:val="Normal (Web)"/>
    <w:basedOn w:val="a"/>
    <w:uiPriority w:val="99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D70E3D"/>
    <w:rPr>
      <w:i/>
      <w:iCs/>
    </w:rPr>
  </w:style>
  <w:style w:type="character" w:customStyle="1" w:styleId="w">
    <w:name w:val="w"/>
    <w:basedOn w:val="a0"/>
    <w:rsid w:val="00D70E3D"/>
  </w:style>
  <w:style w:type="table" w:customStyle="1" w:styleId="2">
    <w:name w:val="Сетка таблицы2"/>
    <w:basedOn w:val="a1"/>
    <w:next w:val="a8"/>
    <w:uiPriority w:val="59"/>
    <w:rsid w:val="00D70E3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7ED"/>
  </w:style>
  <w:style w:type="paragraph" w:styleId="ab">
    <w:name w:val="footer"/>
    <w:basedOn w:val="a"/>
    <w:link w:val="ac"/>
    <w:uiPriority w:val="99"/>
    <w:unhideWhenUsed/>
    <w:rsid w:val="00F70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oleObject" Target="embeddings/oleObject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49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oleObject" Target="embeddings/oleObject1.bin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FD09-39B8-4E71-B27A-00048A8B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31</Pages>
  <Words>5700</Words>
  <Characters>32493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Buldozer</cp:lastModifiedBy>
  <cp:revision>133</cp:revision>
  <dcterms:created xsi:type="dcterms:W3CDTF">2019-04-21T10:44:00Z</dcterms:created>
  <dcterms:modified xsi:type="dcterms:W3CDTF">2019-04-23T11:40:00Z</dcterms:modified>
</cp:coreProperties>
</file>