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91" w:rsidRPr="00A14450" w:rsidRDefault="00057D91" w:rsidP="00057D91">
      <w:pPr>
        <w:pStyle w:val="1"/>
        <w:rPr>
          <w:color w:val="auto"/>
        </w:rPr>
      </w:pPr>
      <w:r w:rsidRPr="00A14450">
        <w:rPr>
          <w:color w:val="auto"/>
        </w:rPr>
        <w:t xml:space="preserve">Бланк выполнения задания </w:t>
      </w:r>
    </w:p>
    <w:p w:rsidR="00057D91" w:rsidRPr="00A14450" w:rsidRDefault="00057D91" w:rsidP="00057D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7D91" w:rsidRPr="00A14450" w:rsidRDefault="00057D91" w:rsidP="00057D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450">
        <w:rPr>
          <w:rFonts w:ascii="Times New Roman" w:hAnsi="Times New Roman" w:cs="Times New Roman"/>
          <w:sz w:val="24"/>
          <w:szCs w:val="24"/>
        </w:rPr>
        <w:t>Таблица 2</w:t>
      </w:r>
    </w:p>
    <w:p w:rsidR="00057D91" w:rsidRPr="00A14450" w:rsidRDefault="00057D91" w:rsidP="00057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50">
        <w:rPr>
          <w:rFonts w:ascii="Times New Roman" w:hAnsi="Times New Roman" w:cs="Times New Roman"/>
          <w:sz w:val="28"/>
          <w:szCs w:val="28"/>
        </w:rPr>
        <w:t xml:space="preserve">Определение границы </w:t>
      </w:r>
      <w:r>
        <w:rPr>
          <w:noProof/>
          <w:position w:val="-16"/>
          <w:lang w:eastAsia="ru-RU"/>
        </w:rPr>
        <w:drawing>
          <wp:inline distT="0" distB="0" distL="0" distR="0">
            <wp:extent cx="1619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450">
        <w:rPr>
          <w:rFonts w:ascii="Times New Roman" w:hAnsi="Times New Roman" w:cs="Times New Roman"/>
          <w:sz w:val="28"/>
          <w:szCs w:val="28"/>
        </w:rPr>
        <w:t>симметричного доверительного интервала</w:t>
      </w:r>
    </w:p>
    <w:p w:rsidR="00057D91" w:rsidRPr="00A14450" w:rsidRDefault="00057D91" w:rsidP="00057D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4450">
        <w:rPr>
          <w:rFonts w:ascii="Times New Roman" w:hAnsi="Times New Roman" w:cs="Times New Roman"/>
          <w:sz w:val="28"/>
          <w:szCs w:val="28"/>
        </w:rPr>
        <w:t>с доверительной вероятностью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450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450">
        <w:rPr>
          <w:rFonts w:ascii="Times New Roman" w:hAnsi="Times New Roman" w:cs="Times New Roman"/>
          <w:sz w:val="28"/>
          <w:szCs w:val="28"/>
        </w:rPr>
        <w:t>для распределения физической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450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057D91" w:rsidRPr="00A14450" w:rsidTr="00057D91">
        <w:tc>
          <w:tcPr>
            <w:tcW w:w="9345" w:type="dxa"/>
            <w:gridSpan w:val="5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sz w:val="28"/>
                <w:szCs w:val="28"/>
              </w:rPr>
              <w:t>Параметры распределения, в соответствие с № варианта</w:t>
            </w:r>
          </w:p>
        </w:tc>
      </w:tr>
      <w:tr w:rsidR="00057D91" w:rsidRPr="00A14450" w:rsidTr="00057D91"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position w:val="-12"/>
                <w:lang w:eastAsia="ru-RU"/>
              </w:rPr>
              <w:drawing>
                <wp:inline distT="0" distB="0" distL="0" distR="0">
                  <wp:extent cx="13335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sz w:val="28"/>
                <w:szCs w:val="28"/>
              </w:rPr>
              <w:t>σ</w:t>
            </w:r>
          </w:p>
        </w:tc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position w:val="-12"/>
                <w:lang w:eastAsia="ru-RU"/>
              </w:rPr>
              <w:drawing>
                <wp:inline distT="0" distB="0" distL="0" distR="0">
                  <wp:extent cx="219075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</w:p>
        </w:tc>
      </w:tr>
      <w:tr w:rsidR="00057D91" w:rsidRPr="00A14450" w:rsidTr="00057D91">
        <w:trPr>
          <w:trHeight w:val="431"/>
        </w:trPr>
        <w:tc>
          <w:tcPr>
            <w:tcW w:w="1869" w:type="dxa"/>
          </w:tcPr>
          <w:p w:rsidR="00057D91" w:rsidRPr="00A14450" w:rsidRDefault="00C45F2C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5,28</w:t>
            </w:r>
          </w:p>
        </w:tc>
        <w:tc>
          <w:tcPr>
            <w:tcW w:w="1869" w:type="dxa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057D91" w:rsidRPr="00A14450" w:rsidRDefault="00C45F2C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</w:tcPr>
          <w:p w:rsidR="00057D91" w:rsidRPr="00A14450" w:rsidRDefault="00C45F2C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9" w:type="dxa"/>
          </w:tcPr>
          <w:p w:rsidR="00057D91" w:rsidRPr="00A14450" w:rsidRDefault="002156FC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C45F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7D91" w:rsidRPr="00A14450" w:rsidTr="00057D91">
        <w:tc>
          <w:tcPr>
            <w:tcW w:w="5607" w:type="dxa"/>
            <w:gridSpan w:val="3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sz w:val="28"/>
                <w:szCs w:val="28"/>
              </w:rPr>
              <w:t>Формулы для расчета</w:t>
            </w:r>
          </w:p>
        </w:tc>
        <w:tc>
          <w:tcPr>
            <w:tcW w:w="3738" w:type="dxa"/>
            <w:gridSpan w:val="2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45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57D91" w:rsidRPr="00A14450" w:rsidTr="00057D91">
        <w:trPr>
          <w:trHeight w:val="647"/>
        </w:trPr>
        <w:tc>
          <w:tcPr>
            <w:tcW w:w="5607" w:type="dxa"/>
            <w:gridSpan w:val="3"/>
          </w:tcPr>
          <w:p w:rsidR="00057D91" w:rsidRPr="00A14450" w:rsidRDefault="003D188A" w:rsidP="00AB4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8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99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4.75pt;height:33.75pt" o:ole="">
                  <v:imagedata r:id="rId8" o:title=""/>
                </v:shape>
                <o:OLEObject Type="Embed" ProgID="Equation.3" ShapeID="_x0000_i1033" DrawAspect="Content" ObjectID="_1620039259" r:id="rId9"/>
              </w:object>
            </w:r>
          </w:p>
        </w:tc>
        <w:tc>
          <w:tcPr>
            <w:tcW w:w="3738" w:type="dxa"/>
            <w:gridSpan w:val="2"/>
            <w:vMerge w:val="restart"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005" w:rsidRPr="007D1E7E" w:rsidRDefault="00952005" w:rsidP="0095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= 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2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,2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2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±0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Р= 0,9</w:t>
            </w:r>
            <w:r w:rsidR="00C45F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91" w:rsidRPr="00A14450" w:rsidTr="00057D91">
        <w:trPr>
          <w:trHeight w:val="699"/>
        </w:trPr>
        <w:tc>
          <w:tcPr>
            <w:tcW w:w="5607" w:type="dxa"/>
            <w:gridSpan w:val="3"/>
          </w:tcPr>
          <w:p w:rsidR="00952005" w:rsidRDefault="00952005" w:rsidP="0095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>δ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proofErr w:type="spell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т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>∙σ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–коэффициент Стьюдента. </w:t>
            </w:r>
          </w:p>
          <w:p w:rsidR="00952005" w:rsidRDefault="00952005" w:rsidP="009520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0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w:r w:rsidR="003D18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B2EF8">
              <w:rPr>
                <w:rFonts w:ascii="Times New Roman" w:hAnsi="Times New Roman" w:cs="Times New Roman"/>
                <w:sz w:val="28"/>
                <w:szCs w:val="28"/>
              </w:rPr>
              <w:t>= 0,9</w:t>
            </w:r>
            <w:r w:rsidR="003D1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т</w:t>
            </w:r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2,262</w:t>
            </w:r>
            <w:r w:rsidRPr="007D1E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D91" w:rsidRPr="00A14450" w:rsidRDefault="00952005" w:rsidP="0057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>δ</w:t>
            </w:r>
            <w:proofErr w:type="gramStart"/>
            <w:r w:rsidRPr="007D1E7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proofErr w:type="gramEnd"/>
            <w:r w:rsidRPr="007D1E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2,262</w:t>
            </w:r>
            <w:r w:rsidRPr="007D1E7E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="00EB2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D1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Pr="007D1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= 0,357</w:t>
            </w:r>
            <w:r w:rsidR="00292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≈ </w:t>
            </w:r>
            <w:r w:rsidR="00EB2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56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64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64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огрешность результата измерения указывают </w:t>
            </w:r>
            <w:r w:rsidR="009A56D7" w:rsidRPr="009A5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двумя значащими цифрами, если первая из них 3 или меньше</w:t>
            </w:r>
            <w:r w:rsidR="009A5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38" w:type="dxa"/>
            <w:gridSpan w:val="2"/>
            <w:vMerge/>
          </w:tcPr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D91" w:rsidRPr="00A14450" w:rsidTr="00057D91">
        <w:trPr>
          <w:trHeight w:val="5355"/>
        </w:trPr>
        <w:tc>
          <w:tcPr>
            <w:tcW w:w="9345" w:type="dxa"/>
            <w:gridSpan w:val="5"/>
          </w:tcPr>
          <w:p w:rsidR="00952005" w:rsidRPr="00160176" w:rsidRDefault="00952005" w:rsidP="0095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 w:rsidRPr="00A14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1EB4">
              <w:rPr>
                <w:rFonts w:ascii="Times New Roman" w:hAnsi="Times New Roman" w:cs="Times New Roman"/>
                <w:sz w:val="28"/>
                <w:szCs w:val="28"/>
              </w:rPr>
              <w:t>оверительный интервал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− и</w:t>
            </w:r>
            <w:r w:rsidRPr="00E41EB4">
              <w:rPr>
                <w:rFonts w:ascii="Times New Roman" w:hAnsi="Times New Roman" w:cs="Times New Roman"/>
                <w:sz w:val="28"/>
                <w:szCs w:val="28"/>
              </w:rPr>
              <w:t>нтервал, границы которого являются функциями от выборочных данных и который накрывает истинное значение оцениваемого параметра с вероятностью не менее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−α (где 1−α − доверительная вероятность), т.е. и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нтервал значений случайно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величины, внутри которого с 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заданной вероятностью находится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истинное значение погрешности 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измерения, называется доверительным интервалом  </w:t>
            </w:r>
          </w:p>
          <w:p w:rsidR="00952005" w:rsidRPr="00160176" w:rsidRDefault="00952005" w:rsidP="0095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 xml:space="preserve">погрешности результата измерения, а соответствующую ему вероятность — </w:t>
            </w:r>
          </w:p>
          <w:p w:rsidR="00952005" w:rsidRPr="00160176" w:rsidRDefault="00952005" w:rsidP="00952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дове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рительной вероятностью Р. 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Нижнюю и верхнюю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ницы доверительного интервала 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назы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вают доверительными границами. </w:t>
            </w:r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Доверительный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нтервал характеризует степень </w:t>
            </w:r>
            <w:proofErr w:type="spellStart"/>
            <w:r w:rsidRPr="00160176">
              <w:rPr>
                <w:rFonts w:ascii="Times New Roman" w:hAnsi="Times New Roman" w:cs="Times New Roman"/>
                <w:sz w:val="28"/>
                <w:szCs w:val="28"/>
              </w:rPr>
              <w:t>воспроизводимости</w:t>
            </w:r>
            <w:proofErr w:type="spellEnd"/>
            <w:r w:rsidRPr="0016017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измерения.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Считая, что закон распределения вероятности результата измерения соответствует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можно считать, что с вероятность</w:t>
            </w:r>
            <w:r w:rsidR="00F8572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690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истинное значение результата измерения лежит в интервале от </w:t>
            </w:r>
            <w:r w:rsidR="000169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9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01690D">
              <w:rPr>
                <w:rFonts w:ascii="Times New Roman" w:hAnsi="Times New Roman" w:cs="Times New Roman"/>
                <w:sz w:val="28"/>
                <w:szCs w:val="28"/>
              </w:rPr>
              <w:t>5,64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D91" w:rsidRPr="00A14450" w:rsidRDefault="00057D91" w:rsidP="00AB4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57D91" w:rsidRPr="00A14450" w:rsidRDefault="00057D91" w:rsidP="00AB4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E12" w:rsidRPr="00057D91" w:rsidRDefault="00946E12">
      <w:pPr>
        <w:rPr>
          <w:lang w:val="en-US"/>
        </w:rPr>
      </w:pPr>
    </w:p>
    <w:sectPr w:rsidR="00946E12" w:rsidRPr="00057D91" w:rsidSect="001A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1"/>
    <w:rsid w:val="0001690D"/>
    <w:rsid w:val="00057D91"/>
    <w:rsid w:val="001A2F36"/>
    <w:rsid w:val="002156FC"/>
    <w:rsid w:val="00257454"/>
    <w:rsid w:val="00292534"/>
    <w:rsid w:val="003D188A"/>
    <w:rsid w:val="00572513"/>
    <w:rsid w:val="007F53D2"/>
    <w:rsid w:val="00861807"/>
    <w:rsid w:val="00946E12"/>
    <w:rsid w:val="00950DA5"/>
    <w:rsid w:val="00952005"/>
    <w:rsid w:val="009A56D7"/>
    <w:rsid w:val="00C14C14"/>
    <w:rsid w:val="00C45F2C"/>
    <w:rsid w:val="00D200B8"/>
    <w:rsid w:val="00E14A97"/>
    <w:rsid w:val="00EB2EF8"/>
    <w:rsid w:val="00F8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9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57D9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D91"/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9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57D9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D91"/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D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Тимарина</cp:lastModifiedBy>
  <cp:revision>9</cp:revision>
  <cp:lastPrinted>2017-11-29T08:53:00Z</cp:lastPrinted>
  <dcterms:created xsi:type="dcterms:W3CDTF">2019-05-22T10:06:00Z</dcterms:created>
  <dcterms:modified xsi:type="dcterms:W3CDTF">2019-05-22T11:08:00Z</dcterms:modified>
</cp:coreProperties>
</file>