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0A" w:rsidRPr="00310BBB" w:rsidRDefault="00310BBB" w:rsidP="008C600A">
      <w:pPr>
        <w:pStyle w:val="1"/>
        <w:jc w:val="center"/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</w:rPr>
        <w:t xml:space="preserve">Бланк выполнения задания </w:t>
      </w:r>
      <w:r>
        <w:rPr>
          <w:rFonts w:ascii="Times New Roman" w:hAnsi="Times New Roman" w:cs="Times New Roman"/>
          <w:b/>
          <w:color w:val="auto"/>
          <w:lang w:val="en-US"/>
        </w:rPr>
        <w:t>2</w:t>
      </w:r>
    </w:p>
    <w:p w:rsidR="008C600A" w:rsidRDefault="008C600A" w:rsidP="008C6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0A" w:rsidRDefault="008B0660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230"/>
        <w:gridCol w:w="1255"/>
        <w:gridCol w:w="1750"/>
        <w:gridCol w:w="1753"/>
        <w:gridCol w:w="1270"/>
        <w:gridCol w:w="1649"/>
      </w:tblGrid>
      <w:tr w:rsidR="008B0660" w:rsidRPr="003E43D3" w:rsidTr="008B0660">
        <w:trPr>
          <w:trHeight w:val="298"/>
          <w:jc w:val="center"/>
        </w:trPr>
        <w:tc>
          <w:tcPr>
            <w:tcW w:w="664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30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Марка стали</w:t>
            </w:r>
          </w:p>
        </w:tc>
        <w:tc>
          <w:tcPr>
            <w:tcW w:w="1255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Форма сечения изделия</w:t>
            </w:r>
          </w:p>
        </w:tc>
        <w:tc>
          <w:tcPr>
            <w:tcW w:w="1750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направлении сечения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753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Исходное состояние</w:t>
            </w:r>
          </w:p>
        </w:tc>
        <w:tc>
          <w:tcPr>
            <w:tcW w:w="1270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Т нагрева,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proofErr w:type="gramStart"/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9" w:type="dxa"/>
          </w:tcPr>
          <w:p w:rsidR="008B0660" w:rsidRPr="003E43D3" w:rsidRDefault="008B0660" w:rsidP="00FB78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Среда охлаждения</w:t>
            </w:r>
          </w:p>
        </w:tc>
      </w:tr>
      <w:tr w:rsidR="00310BBB" w:rsidRPr="003E43D3" w:rsidTr="008B0660">
        <w:trPr>
          <w:trHeight w:val="726"/>
          <w:jc w:val="center"/>
        </w:trPr>
        <w:tc>
          <w:tcPr>
            <w:tcW w:w="664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Сталь 20</w:t>
            </w:r>
          </w:p>
        </w:tc>
        <w:tc>
          <w:tcPr>
            <w:tcW w:w="1255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вадрат</w:t>
            </w:r>
          </w:p>
        </w:tc>
        <w:tc>
          <w:tcPr>
            <w:tcW w:w="1750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1753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весное</w:t>
            </w:r>
          </w:p>
        </w:tc>
        <w:tc>
          <w:tcPr>
            <w:tcW w:w="1270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3E43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0"/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9" w:type="dxa"/>
            <w:vAlign w:val="center"/>
          </w:tcPr>
          <w:p w:rsidR="00310BBB" w:rsidRPr="003E43D3" w:rsidRDefault="00310BBB" w:rsidP="009A59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43D3">
              <w:rPr>
                <w:rFonts w:ascii="Times New Roman" w:hAnsi="Times New Roman" w:cs="Times New Roman"/>
                <w:sz w:val="28"/>
                <w:szCs w:val="28"/>
              </w:rPr>
              <w:t>оздух</w:t>
            </w:r>
          </w:p>
        </w:tc>
      </w:tr>
    </w:tbl>
    <w:p w:rsidR="008B0660" w:rsidRPr="008B0660" w:rsidRDefault="008B0660" w:rsidP="008B066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00A" w:rsidRDefault="008C600A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стали в исходном состоянии перед термической обработкой:</w:t>
      </w:r>
      <w:r w:rsidR="00310BBB">
        <w:rPr>
          <w:rFonts w:ascii="Times New Roman" w:hAnsi="Times New Roman" w:cs="Times New Roman"/>
          <w:sz w:val="28"/>
          <w:szCs w:val="28"/>
        </w:rPr>
        <w:t xml:space="preserve"> сталь </w:t>
      </w:r>
      <w:r w:rsidR="00310BBB" w:rsidRPr="00310BBB">
        <w:rPr>
          <w:rFonts w:ascii="Times New Roman" w:hAnsi="Times New Roman" w:cs="Times New Roman"/>
          <w:sz w:val="28"/>
          <w:szCs w:val="28"/>
        </w:rPr>
        <w:t>2</w:t>
      </w:r>
      <w:r w:rsidR="008B0660">
        <w:rPr>
          <w:rFonts w:ascii="Times New Roman" w:hAnsi="Times New Roman" w:cs="Times New Roman"/>
          <w:sz w:val="28"/>
          <w:szCs w:val="28"/>
        </w:rPr>
        <w:t xml:space="preserve">0 </w:t>
      </w:r>
      <w:r w:rsidR="000B0655">
        <w:rPr>
          <w:rFonts w:ascii="Times New Roman" w:hAnsi="Times New Roman" w:cs="Times New Roman"/>
          <w:sz w:val="28"/>
          <w:szCs w:val="28"/>
        </w:rPr>
        <w:t xml:space="preserve">в равновесном состоянии имеет структуру </w:t>
      </w:r>
      <w:r w:rsidR="00310BBB">
        <w:rPr>
          <w:rFonts w:ascii="Times New Roman" w:hAnsi="Times New Roman" w:cs="Times New Roman"/>
          <w:sz w:val="28"/>
          <w:szCs w:val="28"/>
        </w:rPr>
        <w:t>феррит + перлит</w:t>
      </w:r>
      <w:r w:rsidR="008B06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B0660" w:rsidTr="008B0660">
        <w:tc>
          <w:tcPr>
            <w:tcW w:w="9571" w:type="dxa"/>
            <w:vAlign w:val="center"/>
          </w:tcPr>
          <w:p w:rsidR="008B0660" w:rsidRDefault="00310BBB" w:rsidP="008B0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636804"/>
                  <wp:effectExtent l="0" t="0" r="0" b="1905"/>
                  <wp:docPr id="3" name="Рисунок 3" descr="https://studfiles.net/html/2706/243/html_f3pXAc7zAP.wX0W/htmlconvd-oi2WTk10x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udfiles.net/html/2706/243/html_f3pXAc7zAP.wX0W/htmlconvd-oi2WTk10x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3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660" w:rsidRPr="008B0660" w:rsidRDefault="008B0660" w:rsidP="008B066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600A" w:rsidRDefault="008C600A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Термическая обработка согласно технологическим параметрам:</w:t>
      </w:r>
    </w:p>
    <w:p w:rsidR="008C600A" w:rsidRPr="00673075" w:rsidRDefault="008C600A" w:rsidP="008C600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673075">
        <w:rPr>
          <w:rFonts w:ascii="Times New Roman" w:hAnsi="Times New Roman" w:cs="Times New Roman"/>
          <w:sz w:val="28"/>
          <w:szCs w:val="28"/>
        </w:rPr>
        <w:t>Цель:</w:t>
      </w:r>
      <w:r w:rsidR="00673075">
        <w:rPr>
          <w:rFonts w:ascii="Times New Roman" w:hAnsi="Times New Roman" w:cs="Times New Roman"/>
          <w:sz w:val="28"/>
          <w:szCs w:val="28"/>
        </w:rPr>
        <w:t xml:space="preserve"> 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>улучшение микроструктуры стали, повышение механических свойств и подготовка к последующей термической обработке</w:t>
      </w:r>
      <w:r w:rsidR="008B0660" w:rsidRPr="00673075">
        <w:rPr>
          <w:rFonts w:ascii="Times New Roman" w:hAnsi="Times New Roman" w:cs="Times New Roman"/>
          <w:sz w:val="28"/>
          <w:szCs w:val="28"/>
        </w:rPr>
        <w:t>.</w:t>
      </w:r>
    </w:p>
    <w:p w:rsidR="008C600A" w:rsidRPr="008B0660" w:rsidRDefault="008C600A" w:rsidP="008C600A">
      <w:p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8B0660">
        <w:rPr>
          <w:rFonts w:ascii="Times New Roman" w:hAnsi="Times New Roman" w:cs="Times New Roman"/>
          <w:sz w:val="28"/>
          <w:szCs w:val="28"/>
        </w:rPr>
        <w:t>:</w:t>
      </w:r>
      <w:r w:rsidR="00673075" w:rsidRPr="00673075">
        <w:rPr>
          <w:rFonts w:ascii="Times New Roman" w:hAnsi="Times New Roman" w:cs="Times New Roman"/>
          <w:sz w:val="28"/>
          <w:szCs w:val="28"/>
        </w:rPr>
        <w:t xml:space="preserve"> </w:t>
      </w:r>
      <w:r w:rsidR="00673075">
        <w:rPr>
          <w:rFonts w:ascii="Times New Roman" w:hAnsi="Times New Roman" w:cs="Times New Roman"/>
          <w:sz w:val="28"/>
          <w:szCs w:val="28"/>
        </w:rPr>
        <w:t xml:space="preserve">исправление структуры – 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>несколько уменьшить анизотропию</w:t>
      </w:r>
      <w:r w:rsidR="00673075">
        <w:rPr>
          <w:rFonts w:ascii="Times New Roman" w:hAnsi="Times New Roman" w:cs="Times New Roman"/>
          <w:color w:val="000000"/>
          <w:sz w:val="28"/>
          <w:szCs w:val="28"/>
        </w:rPr>
        <w:t xml:space="preserve"> свойств, вызванную наличием в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 стали вытянутых неметаллических включений</w:t>
      </w:r>
      <w:r w:rsidR="00673075">
        <w:rPr>
          <w:rFonts w:ascii="Times New Roman" w:hAnsi="Times New Roman" w:cs="Times New Roman"/>
          <w:color w:val="000000"/>
          <w:sz w:val="28"/>
          <w:szCs w:val="28"/>
        </w:rPr>
        <w:t xml:space="preserve"> (после обработки давлением)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73075">
        <w:rPr>
          <w:rFonts w:ascii="Times New Roman" w:hAnsi="Times New Roman" w:cs="Times New Roman"/>
          <w:color w:val="000000"/>
          <w:sz w:val="28"/>
          <w:szCs w:val="28"/>
        </w:rPr>
        <w:t>Менее резко выражена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>строчечность</w:t>
      </w:r>
      <w:proofErr w:type="spellEnd"/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(структура, которая характеризуется тем, что неметаллические включения </w:t>
      </w:r>
      <w:r w:rsidR="00673075" w:rsidRPr="00673075">
        <w:rPr>
          <w:rFonts w:ascii="Times New Roman" w:hAnsi="Times New Roman" w:cs="Times New Roman"/>
          <w:sz w:val="28"/>
          <w:szCs w:val="28"/>
          <w:shd w:val="clear" w:color="auto" w:fill="FFFFFF"/>
        </w:rPr>
        <w:t>вытягиваются в направлении деформации или дробятся и выстраиваются в строчки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C600A" w:rsidRDefault="008C600A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14"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gramStart"/>
      <w:r w:rsidRPr="003A5414">
        <w:rPr>
          <w:rFonts w:ascii="Times New Roman" w:hAnsi="Times New Roman" w:cs="Times New Roman"/>
          <w:sz w:val="28"/>
          <w:szCs w:val="28"/>
        </w:rPr>
        <w:t>изотер</w:t>
      </w:r>
      <w:r w:rsidR="008B0660">
        <w:rPr>
          <w:rFonts w:ascii="Times New Roman" w:hAnsi="Times New Roman" w:cs="Times New Roman"/>
          <w:sz w:val="28"/>
          <w:szCs w:val="28"/>
        </w:rPr>
        <w:t>м</w:t>
      </w:r>
      <w:r w:rsidR="00673075">
        <w:rPr>
          <w:rFonts w:ascii="Times New Roman" w:hAnsi="Times New Roman" w:cs="Times New Roman"/>
          <w:sz w:val="28"/>
          <w:szCs w:val="28"/>
        </w:rPr>
        <w:t>ического</w:t>
      </w:r>
      <w:proofErr w:type="gramEnd"/>
      <w:r w:rsidR="00673075">
        <w:rPr>
          <w:rFonts w:ascii="Times New Roman" w:hAnsi="Times New Roman" w:cs="Times New Roman"/>
          <w:sz w:val="28"/>
          <w:szCs w:val="28"/>
        </w:rPr>
        <w:t xml:space="preserve"> превращения для стали 2</w:t>
      </w:r>
      <w:r w:rsidR="008B0660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B0660" w:rsidTr="008B0660">
        <w:tc>
          <w:tcPr>
            <w:tcW w:w="9571" w:type="dxa"/>
            <w:vAlign w:val="center"/>
          </w:tcPr>
          <w:p w:rsidR="008B0660" w:rsidRDefault="00C300A7" w:rsidP="00C3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5400" w:dyaOrig="3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0pt;height:175.5pt" o:ole="">
                  <v:imagedata r:id="rId8" o:title=""/>
                </v:shape>
                <o:OLEObject Type="Embed" ProgID="PBrush" ShapeID="_x0000_i1026" DrawAspect="Content" ObjectID="_1620580373" r:id="rId9"/>
              </w:object>
            </w:r>
            <w:bookmarkStart w:id="0" w:name="_GoBack"/>
            <w:bookmarkEnd w:id="0"/>
          </w:p>
        </w:tc>
      </w:tr>
    </w:tbl>
    <w:p w:rsidR="008C600A" w:rsidRDefault="008C600A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нагрева:</w:t>
      </w:r>
      <w:r w:rsidR="008B0660">
        <w:rPr>
          <w:rFonts w:ascii="Times New Roman" w:hAnsi="Times New Roman" w:cs="Times New Roman"/>
          <w:sz w:val="28"/>
          <w:szCs w:val="28"/>
        </w:rPr>
        <w:t xml:space="preserve"> </w:t>
      </w:r>
      <w:r w:rsidR="00673075">
        <w:rPr>
          <w:rFonts w:ascii="Times New Roman" w:hAnsi="Times New Roman" w:cs="Times New Roman"/>
          <w:sz w:val="28"/>
          <w:szCs w:val="28"/>
        </w:rPr>
        <w:t>85</w:t>
      </w:r>
      <w:r w:rsidR="000B0655">
        <w:rPr>
          <w:rFonts w:ascii="Times New Roman" w:hAnsi="Times New Roman" w:cs="Times New Roman"/>
          <w:sz w:val="28"/>
          <w:szCs w:val="28"/>
        </w:rPr>
        <w:t>0+</w:t>
      </w:r>
      <w:r w:rsidR="00673075">
        <w:rPr>
          <w:rFonts w:ascii="Times New Roman" w:hAnsi="Times New Roman" w:cs="Times New Roman"/>
          <w:sz w:val="28"/>
          <w:szCs w:val="28"/>
        </w:rPr>
        <w:t>30…</w:t>
      </w:r>
      <w:r w:rsidR="000B0655">
        <w:rPr>
          <w:rFonts w:ascii="Times New Roman" w:hAnsi="Times New Roman" w:cs="Times New Roman"/>
          <w:sz w:val="28"/>
          <w:szCs w:val="28"/>
        </w:rPr>
        <w:t>50</w:t>
      </w:r>
      <w:r w:rsidR="008B0660">
        <w:rPr>
          <w:rFonts w:ascii="Times New Roman" w:hAnsi="Times New Roman" w:cs="Times New Roman"/>
          <w:sz w:val="28"/>
          <w:szCs w:val="28"/>
        </w:rPr>
        <w:t xml:space="preserve">°С. </w:t>
      </w:r>
      <w:r w:rsidRPr="003A5414">
        <w:rPr>
          <w:rFonts w:ascii="Times New Roman" w:hAnsi="Times New Roman" w:cs="Times New Roman"/>
          <w:sz w:val="28"/>
          <w:szCs w:val="28"/>
        </w:rPr>
        <w:t>Время выдержки:</w:t>
      </w:r>
      <w:r w:rsidR="008B0660">
        <w:rPr>
          <w:rFonts w:ascii="Times New Roman" w:hAnsi="Times New Roman" w:cs="Times New Roman"/>
          <w:sz w:val="28"/>
          <w:szCs w:val="28"/>
        </w:rPr>
        <w:t xml:space="preserve"> </w:t>
      </w:r>
      <w:r w:rsidR="008B0660" w:rsidRPr="004A32FB">
        <w:rPr>
          <w:rFonts w:ascii="Times New Roman" w:hAnsi="Times New Roman" w:cs="Times New Roman"/>
          <w:sz w:val="28"/>
          <w:szCs w:val="28"/>
        </w:rPr>
        <w:t>2 мин. на 1 мм диаметра</w:t>
      </w:r>
      <w:r w:rsidR="00673075">
        <w:rPr>
          <w:rFonts w:ascii="Times New Roman" w:hAnsi="Times New Roman" w:cs="Times New Roman"/>
          <w:sz w:val="28"/>
          <w:szCs w:val="28"/>
        </w:rPr>
        <w:t xml:space="preserve"> (4</w:t>
      </w:r>
      <w:r w:rsidR="00C918A9">
        <w:rPr>
          <w:rFonts w:ascii="Times New Roman" w:hAnsi="Times New Roman" w:cs="Times New Roman"/>
          <w:sz w:val="28"/>
          <w:szCs w:val="28"/>
        </w:rPr>
        <w:t>0 мин).</w:t>
      </w:r>
    </w:p>
    <w:p w:rsidR="008C600A" w:rsidRDefault="008C600A" w:rsidP="008C600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обработки.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C918A9" w:rsidTr="00C918A9">
        <w:tc>
          <w:tcPr>
            <w:tcW w:w="9571" w:type="dxa"/>
          </w:tcPr>
          <w:p w:rsidR="00C918A9" w:rsidRDefault="00673075" w:rsidP="00C918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E4">
              <w:object w:dxaOrig="3405" w:dyaOrig="5656">
                <v:shape id="_x0000_i1025" type="#_x0000_t75" style="width:139.5pt;height:231pt" o:ole="">
                  <v:imagedata r:id="rId10" o:title=""/>
                </v:shape>
                <o:OLEObject Type="Embed" ProgID="PBrush" ShapeID="_x0000_i1025" DrawAspect="Content" ObjectID="_1620580374" r:id="rId11"/>
              </w:object>
            </w:r>
          </w:p>
        </w:tc>
      </w:tr>
    </w:tbl>
    <w:p w:rsidR="00C918A9" w:rsidRPr="008B0DA7" w:rsidRDefault="00C918A9" w:rsidP="008B0DA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3075" w:rsidRPr="00F22E1F" w:rsidRDefault="008C600A" w:rsidP="0067307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right="482"/>
        <w:jc w:val="both"/>
        <w:rPr>
          <w:color w:val="000000"/>
          <w:sz w:val="28"/>
          <w:szCs w:val="28"/>
        </w:rPr>
      </w:pPr>
      <w:r w:rsidRPr="00673075">
        <w:rPr>
          <w:sz w:val="28"/>
          <w:szCs w:val="28"/>
        </w:rPr>
        <w:t>При нагреве в стали протекают фазовые превращения:</w:t>
      </w:r>
      <w:r w:rsidR="000A6CD8" w:rsidRPr="00673075">
        <w:rPr>
          <w:sz w:val="28"/>
          <w:szCs w:val="28"/>
        </w:rPr>
        <w:t xml:space="preserve"> </w:t>
      </w:r>
      <w:r w:rsidR="008B0DA7" w:rsidRPr="00673075">
        <w:rPr>
          <w:sz w:val="28"/>
          <w:szCs w:val="28"/>
        </w:rPr>
        <w:t xml:space="preserve">исходная структура стали представлена </w:t>
      </w:r>
      <w:r w:rsidR="00673075" w:rsidRPr="00673075">
        <w:rPr>
          <w:sz w:val="28"/>
          <w:szCs w:val="28"/>
        </w:rPr>
        <w:t xml:space="preserve">ферритом и </w:t>
      </w:r>
      <w:r w:rsidR="008B0DA7" w:rsidRPr="00673075">
        <w:rPr>
          <w:sz w:val="28"/>
          <w:szCs w:val="28"/>
        </w:rPr>
        <w:t xml:space="preserve">перлитом. </w:t>
      </w:r>
      <w:r w:rsidR="008B0DA7" w:rsidRPr="00673075">
        <w:rPr>
          <w:rFonts w:eastAsia="Times New Roman"/>
          <w:color w:val="000000"/>
          <w:sz w:val="28"/>
          <w:szCs w:val="28"/>
        </w:rPr>
        <w:t xml:space="preserve">При </w:t>
      </w:r>
      <w:proofErr w:type="gramStart"/>
      <w:r w:rsidR="008B0DA7" w:rsidRPr="00673075">
        <w:rPr>
          <w:rFonts w:eastAsia="Times New Roman"/>
          <w:color w:val="000000"/>
          <w:sz w:val="28"/>
          <w:szCs w:val="28"/>
        </w:rPr>
        <w:t>достижении</w:t>
      </w:r>
      <w:proofErr w:type="gramEnd"/>
      <w:r w:rsidR="008B0DA7" w:rsidRPr="00673075">
        <w:rPr>
          <w:rFonts w:eastAsia="Times New Roman"/>
          <w:color w:val="000000"/>
          <w:sz w:val="28"/>
          <w:szCs w:val="28"/>
        </w:rPr>
        <w:t xml:space="preserve"> температуры А</w:t>
      </w:r>
      <w:r w:rsidR="008B0DA7" w:rsidRPr="00673075">
        <w:rPr>
          <w:rFonts w:eastAsia="Times New Roman"/>
          <w:color w:val="000000"/>
          <w:sz w:val="28"/>
          <w:szCs w:val="28"/>
          <w:vertAlign w:val="subscript"/>
        </w:rPr>
        <w:t>с</w:t>
      </w:r>
      <w:r w:rsidR="00673075" w:rsidRPr="00673075">
        <w:rPr>
          <w:rFonts w:eastAsia="Times New Roman"/>
          <w:color w:val="000000"/>
          <w:sz w:val="28"/>
          <w:szCs w:val="28"/>
          <w:vertAlign w:val="subscript"/>
        </w:rPr>
        <w:t>3</w:t>
      </w:r>
      <w:r w:rsidR="008B0DA7" w:rsidRPr="00673075">
        <w:rPr>
          <w:rFonts w:eastAsia="Times New Roman"/>
          <w:color w:val="000000"/>
          <w:sz w:val="28"/>
          <w:szCs w:val="28"/>
        </w:rPr>
        <w:t xml:space="preserve"> в стали начинается превращение перлита в аустенит. Кристаллы аустенита зарождаются преимущественно на межфазных </w:t>
      </w:r>
      <w:proofErr w:type="gramStart"/>
      <w:r w:rsidR="008B0DA7" w:rsidRPr="00673075">
        <w:rPr>
          <w:rFonts w:eastAsia="Times New Roman"/>
          <w:color w:val="000000"/>
          <w:sz w:val="28"/>
          <w:szCs w:val="28"/>
        </w:rPr>
        <w:t>поверхностях</w:t>
      </w:r>
      <w:proofErr w:type="gramEnd"/>
      <w:r w:rsidR="008B0DA7" w:rsidRPr="00673075">
        <w:rPr>
          <w:rFonts w:eastAsia="Times New Roman"/>
          <w:color w:val="000000"/>
          <w:sz w:val="28"/>
          <w:szCs w:val="28"/>
        </w:rPr>
        <w:t xml:space="preserve"> раздела феррита с цементитом. Превращение состоит из двух параллельно идущих процессов: полиморфного α→</w:t>
      </w:r>
      <w:proofErr w:type="gramStart"/>
      <w:r w:rsidR="008B0DA7" w:rsidRPr="00673075">
        <w:rPr>
          <w:rFonts w:eastAsia="Times New Roman"/>
          <w:color w:val="000000"/>
          <w:sz w:val="28"/>
          <w:szCs w:val="28"/>
        </w:rPr>
        <w:t>γ-</w:t>
      </w:r>
      <w:proofErr w:type="gramEnd"/>
      <w:r w:rsidR="008B0DA7" w:rsidRPr="00673075">
        <w:rPr>
          <w:rFonts w:eastAsia="Times New Roman"/>
          <w:color w:val="000000"/>
          <w:sz w:val="28"/>
          <w:szCs w:val="28"/>
        </w:rPr>
        <w:t xml:space="preserve">перехода и растворения в аустените кристаллов цементита. При охлаждении </w:t>
      </w:r>
      <w:r w:rsidR="00673075" w:rsidRPr="00673075">
        <w:rPr>
          <w:rFonts w:eastAsia="Times New Roman"/>
          <w:color w:val="000000"/>
          <w:sz w:val="28"/>
          <w:szCs w:val="28"/>
        </w:rPr>
        <w:t>на воздухе</w:t>
      </w:r>
      <w:r w:rsidR="008B0DA7" w:rsidRPr="00673075">
        <w:rPr>
          <w:rFonts w:eastAsia="Times New Roman"/>
          <w:color w:val="000000"/>
          <w:sz w:val="28"/>
          <w:szCs w:val="28"/>
        </w:rPr>
        <w:t xml:space="preserve"> </w:t>
      </w:r>
      <w:r w:rsidR="00673075" w:rsidRPr="00673075">
        <w:rPr>
          <w:rFonts w:eastAsia="Times New Roman"/>
          <w:color w:val="000000"/>
          <w:sz w:val="28"/>
          <w:szCs w:val="28"/>
        </w:rPr>
        <w:t xml:space="preserve">происходят </w:t>
      </w:r>
      <w:proofErr w:type="gramStart"/>
      <w:r w:rsidR="00673075" w:rsidRPr="00673075">
        <w:rPr>
          <w:rFonts w:eastAsia="Times New Roman"/>
          <w:color w:val="000000"/>
          <w:sz w:val="28"/>
          <w:szCs w:val="28"/>
        </w:rPr>
        <w:t>обратные</w:t>
      </w:r>
      <w:proofErr w:type="gramEnd"/>
      <w:r w:rsidR="00673075" w:rsidRPr="00673075">
        <w:rPr>
          <w:rFonts w:eastAsia="Times New Roman"/>
          <w:color w:val="000000"/>
          <w:sz w:val="28"/>
          <w:szCs w:val="28"/>
        </w:rPr>
        <w:t xml:space="preserve"> превращения.</w:t>
      </w:r>
      <w:r w:rsidR="008B0DA7" w:rsidRPr="00673075">
        <w:rPr>
          <w:rFonts w:eastAsia="Times New Roman"/>
          <w:color w:val="000000"/>
          <w:sz w:val="28"/>
          <w:szCs w:val="28"/>
        </w:rPr>
        <w:t xml:space="preserve"> </w:t>
      </w:r>
      <w:r w:rsidR="00673075">
        <w:rPr>
          <w:color w:val="000000"/>
          <w:sz w:val="28"/>
          <w:szCs w:val="28"/>
        </w:rPr>
        <w:t>Н</w:t>
      </w:r>
      <w:r w:rsidR="00673075" w:rsidRPr="00F22E1F">
        <w:rPr>
          <w:color w:val="000000"/>
          <w:sz w:val="28"/>
          <w:szCs w:val="28"/>
        </w:rPr>
        <w:t xml:space="preserve">ормализация, обеспечивая </w:t>
      </w:r>
      <w:r w:rsidR="00673075" w:rsidRPr="00F22E1F">
        <w:rPr>
          <w:color w:val="000000"/>
          <w:sz w:val="28"/>
          <w:szCs w:val="28"/>
        </w:rPr>
        <w:lastRenderedPageBreak/>
        <w:t>полную перекристаллизацию структуры, приводит к получению более высокой прочности стали</w:t>
      </w:r>
      <w:r w:rsidR="00673075">
        <w:rPr>
          <w:color w:val="000000"/>
          <w:sz w:val="28"/>
          <w:szCs w:val="28"/>
        </w:rPr>
        <w:t xml:space="preserve"> (в сравнении с отжигом)</w:t>
      </w:r>
      <w:r w:rsidR="00673075" w:rsidRPr="00F22E1F">
        <w:rPr>
          <w:color w:val="000000"/>
          <w:sz w:val="28"/>
          <w:szCs w:val="28"/>
        </w:rPr>
        <w:t>, так как при</w:t>
      </w:r>
      <w:r w:rsidR="00673075">
        <w:rPr>
          <w:color w:val="000000"/>
          <w:sz w:val="28"/>
          <w:szCs w:val="28"/>
        </w:rPr>
        <w:t xml:space="preserve"> ускорении </w:t>
      </w:r>
      <w:r w:rsidR="00673075" w:rsidRPr="00F22E1F">
        <w:rPr>
          <w:color w:val="000000"/>
          <w:sz w:val="28"/>
          <w:szCs w:val="28"/>
        </w:rPr>
        <w:t>охлаждения распад аустенита происходит при более низких температурах.</w:t>
      </w:r>
    </w:p>
    <w:p w:rsidR="008B0DA7" w:rsidRPr="00673075" w:rsidRDefault="008B0DA7" w:rsidP="00673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00A" w:rsidRPr="00673075" w:rsidRDefault="008C600A" w:rsidP="00673075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75">
        <w:rPr>
          <w:rFonts w:ascii="Times New Roman" w:hAnsi="Times New Roman" w:cs="Times New Roman"/>
          <w:sz w:val="28"/>
          <w:szCs w:val="28"/>
        </w:rPr>
        <w:t>Конечная структура стали</w:t>
      </w:r>
      <w:r w:rsidR="00C918A9" w:rsidRPr="00673075">
        <w:rPr>
          <w:rFonts w:ascii="Times New Roman" w:hAnsi="Times New Roman" w:cs="Times New Roman"/>
          <w:sz w:val="28"/>
          <w:szCs w:val="28"/>
        </w:rPr>
        <w:t xml:space="preserve"> –</w:t>
      </w:r>
      <w:r w:rsidR="00673075">
        <w:rPr>
          <w:rFonts w:ascii="Times New Roman" w:hAnsi="Times New Roman" w:cs="Times New Roman"/>
          <w:sz w:val="28"/>
          <w:szCs w:val="28"/>
        </w:rPr>
        <w:t xml:space="preserve"> </w:t>
      </w:r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ферритно-перлитная. Феррит выделяется на </w:t>
      </w:r>
      <w:proofErr w:type="gramStart"/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proofErr w:type="gramEnd"/>
      <w:r w:rsidR="00673075" w:rsidRPr="00673075">
        <w:rPr>
          <w:rFonts w:ascii="Times New Roman" w:hAnsi="Times New Roman" w:cs="Times New Roman"/>
          <w:color w:val="000000"/>
          <w:sz w:val="28"/>
          <w:szCs w:val="28"/>
        </w:rPr>
        <w:t xml:space="preserve"> зерен аустенита, поэтому кристаллы феррита образуют сплошные или разорванные оболочки вокруг зерен аустенита – ферритную сетку</w:t>
      </w:r>
      <w:r w:rsidRPr="0067307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18A9" w:rsidTr="00C918A9">
        <w:trPr>
          <w:jc w:val="center"/>
        </w:trPr>
        <w:tc>
          <w:tcPr>
            <w:tcW w:w="9571" w:type="dxa"/>
            <w:vAlign w:val="center"/>
          </w:tcPr>
          <w:p w:rsidR="00C918A9" w:rsidRDefault="00673075" w:rsidP="00C918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39571" cy="2353837"/>
                  <wp:effectExtent l="0" t="0" r="3810" b="8890"/>
                  <wp:docPr id="4" name="Рисунок 4" descr="https://studfiles.net/html/2706/1196/html_UO1fOanL2i.djFp/img-qqUo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udfiles.net/html/2706/1196/html_UO1fOanL2i.djFp/img-qqUo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571" cy="235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6A3" w:rsidRPr="008C600A" w:rsidRDefault="00F116A3" w:rsidP="008C600A"/>
    <w:sectPr w:rsidR="00F116A3" w:rsidRPr="008C600A" w:rsidSect="00F1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3D3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4F7D63"/>
    <w:multiLevelType w:val="hybridMultilevel"/>
    <w:tmpl w:val="3536DD54"/>
    <w:lvl w:ilvl="0" w:tplc="380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287C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">
    <w:nsid w:val="5B935663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">
    <w:nsid w:val="61BF2221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7D612D"/>
    <w:multiLevelType w:val="hybridMultilevel"/>
    <w:tmpl w:val="EACA05B4"/>
    <w:lvl w:ilvl="0" w:tplc="F8D21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4407"/>
    <w:multiLevelType w:val="hybridMultilevel"/>
    <w:tmpl w:val="49EC4CFE"/>
    <w:lvl w:ilvl="0" w:tplc="430A3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A5926"/>
    <w:multiLevelType w:val="hybridMultilevel"/>
    <w:tmpl w:val="B82E6A78"/>
    <w:lvl w:ilvl="0" w:tplc="0419000F">
      <w:start w:val="1"/>
      <w:numFmt w:val="decimal"/>
      <w:lvlText w:val="%1."/>
      <w:lvlJc w:val="left"/>
      <w:pPr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34"/>
    <w:rsid w:val="00053559"/>
    <w:rsid w:val="000A6CD8"/>
    <w:rsid w:val="000B0655"/>
    <w:rsid w:val="001D6DC9"/>
    <w:rsid w:val="00310BBB"/>
    <w:rsid w:val="0046791C"/>
    <w:rsid w:val="0051632B"/>
    <w:rsid w:val="00673075"/>
    <w:rsid w:val="00845830"/>
    <w:rsid w:val="008B0660"/>
    <w:rsid w:val="008B0DA7"/>
    <w:rsid w:val="008C600A"/>
    <w:rsid w:val="009C5D9E"/>
    <w:rsid w:val="00BB2089"/>
    <w:rsid w:val="00C300A7"/>
    <w:rsid w:val="00C918A9"/>
    <w:rsid w:val="00D30143"/>
    <w:rsid w:val="00D55D34"/>
    <w:rsid w:val="00F116A3"/>
    <w:rsid w:val="00F132F1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5D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D5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1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D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FE0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FE0CFA"/>
    <w:pPr>
      <w:shd w:val="clear" w:color="auto" w:fill="FFFFFF"/>
      <w:spacing w:before="197" w:after="0" w:line="259" w:lineRule="exact"/>
      <w:ind w:left="293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6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380F-B131-4DBF-94D2-7CF38DEE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2018-05-25T19:31:00Z</dcterms:created>
  <dcterms:modified xsi:type="dcterms:W3CDTF">2019-05-28T17:26:00Z</dcterms:modified>
</cp:coreProperties>
</file>