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Самостоятельная работа.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Моделирование и прогнозирование экономических процессов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Часть 1. Глава 1. Линейная алгебра. Линейные модели в экономике.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№1. Стр. 16.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Дана схема межотраслевого баланса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7"/>
        <w:gridCol w:w="498"/>
        <w:gridCol w:w="639"/>
        <w:gridCol w:w="640"/>
        <w:gridCol w:w="2152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Производящие отрасли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Потребление</w:t>
            </w:r>
          </w:p>
        </w:tc>
        <w:tc>
          <w:tcPr>
            <w:tcW w:w="215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Конечный продукт</w:t>
            </w:r>
          </w:p>
        </w:tc>
        <w:tc>
          <w:tcPr>
            <w:tcW w:w="191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Валовый выпуск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9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I</w:t>
            </w:r>
          </w:p>
        </w:tc>
        <w:tc>
          <w:tcPr>
            <w:tcW w:w="63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II</w:t>
            </w:r>
          </w:p>
        </w:tc>
        <w:tc>
          <w:tcPr>
            <w:tcW w:w="64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III</w:t>
            </w:r>
          </w:p>
        </w:tc>
        <w:tc>
          <w:tcPr>
            <w:tcW w:w="215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I</w:t>
            </w:r>
          </w:p>
        </w:tc>
        <w:tc>
          <w:tcPr>
            <w:tcW w:w="49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70</w:t>
            </w:r>
          </w:p>
        </w:tc>
        <w:tc>
          <w:tcPr>
            <w:tcW w:w="63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90</w:t>
            </w:r>
          </w:p>
        </w:tc>
        <w:tc>
          <w:tcPr>
            <w:tcW w:w="64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50</w:t>
            </w:r>
          </w:p>
        </w:tc>
        <w:tc>
          <w:tcPr>
            <w:tcW w:w="21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150</w:t>
            </w:r>
          </w:p>
        </w:tc>
        <w:tc>
          <w:tcPr>
            <w:tcW w:w="191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II</w:t>
            </w:r>
          </w:p>
        </w:tc>
        <w:tc>
          <w:tcPr>
            <w:tcW w:w="49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30</w:t>
            </w:r>
          </w:p>
        </w:tc>
        <w:tc>
          <w:tcPr>
            <w:tcW w:w="63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80</w:t>
            </w:r>
          </w:p>
        </w:tc>
        <w:tc>
          <w:tcPr>
            <w:tcW w:w="64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100</w:t>
            </w:r>
          </w:p>
        </w:tc>
        <w:tc>
          <w:tcPr>
            <w:tcW w:w="21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200</w:t>
            </w:r>
          </w:p>
        </w:tc>
        <w:tc>
          <w:tcPr>
            <w:tcW w:w="191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III</w:t>
            </w:r>
          </w:p>
        </w:tc>
        <w:tc>
          <w:tcPr>
            <w:tcW w:w="49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75</w:t>
            </w:r>
          </w:p>
        </w:tc>
        <w:tc>
          <w:tcPr>
            <w:tcW w:w="63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105</w:t>
            </w:r>
          </w:p>
        </w:tc>
        <w:tc>
          <w:tcPr>
            <w:tcW w:w="64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80</w:t>
            </w:r>
          </w:p>
        </w:tc>
        <w:tc>
          <w:tcPr>
            <w:tcW w:w="21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250</w:t>
            </w:r>
          </w:p>
        </w:tc>
        <w:tc>
          <w:tcPr>
            <w:tcW w:w="191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510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Найдите: 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а) матрицу прямых затрат A;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б) матрицу полных затрат B;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в) поставки каждой отрасли потребителям для получения конечного продукта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каждой отрасли в отдельности. 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а) Для нахождения матрицы прямых затрат найдем элементы 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32"/>
          <w:sz w:val="28"/>
          <w:szCs w:val="28"/>
          <w:lang w:val="ru-RU"/>
        </w:rPr>
        <w:object>
          <v:shape id="_x0000_i1025" o:spt="75" type="#_x0000_t75" style="height:37pt;width:4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,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где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x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subscript"/>
          <w:lang w:val="en-US"/>
        </w:rPr>
        <w:t xml:space="preserve">j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en-US"/>
        </w:rPr>
        <w:t xml:space="preserve">-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 xml:space="preserve">соответствующий элемент матрицы валового выпуска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50"/>
          <w:sz w:val="28"/>
          <w:szCs w:val="28"/>
          <w:vertAlign w:val="baseline"/>
          <w:lang w:val="ru-RU"/>
        </w:rPr>
        <w:object>
          <v:shape id="_x0000_i1026" o:spt="75" type="#_x0000_t75" style="height:56pt;width:33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88"/>
          <w:sz w:val="28"/>
          <w:szCs w:val="28"/>
          <w:lang w:val="en-US"/>
        </w:rPr>
        <w:object>
          <v:shape id="_x0000_i1027" o:spt="75" type="#_x0000_t75" style="height:96pt;width:267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Таким образом, матрица прямых затрат: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84"/>
          <w:sz w:val="28"/>
          <w:szCs w:val="28"/>
          <w:lang w:val="ru-RU"/>
        </w:rPr>
        <w:object>
          <v:shape id="_x0000_i1028" o:spt="75" type="#_x0000_t75" style="height:90pt;width:98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б) Для нахождения матрицы полных затрат: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1) найдем матрицу (Е-А)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84"/>
          <w:sz w:val="28"/>
          <w:szCs w:val="28"/>
          <w:lang w:val="ru-RU"/>
        </w:rPr>
        <w:object>
          <v:shape id="_x0000_i1029" o:spt="75" type="#_x0000_t75" style="height:90pt;width:276.9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2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superscript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2) вычисляем обратную матрицу (Е-А)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superscript"/>
          <w:lang w:val="ru-RU"/>
        </w:rPr>
        <w:t>-1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114300" distR="114300">
            <wp:extent cx="2502535" cy="2252345"/>
            <wp:effectExtent l="0" t="0" r="0" b="0"/>
            <wp:docPr id="1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Таким образом, матрица полных затрат: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position w:val="-84"/>
          <w:sz w:val="28"/>
          <w:szCs w:val="28"/>
          <w:lang w:val="ru-RU"/>
        </w:rPr>
        <w:object>
          <v:shape id="_x0000_i1030" o:spt="75" type="#_x0000_t75" style="height:90pt;width:100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в) Для нахождения поставки каждой отрасли потребителям для получения конечного продукта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каждой отрасли в отдельности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вектор валового выпуска каждой отрасли: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position w:val="-102"/>
          <w:sz w:val="28"/>
          <w:szCs w:val="28"/>
          <w:lang w:val="ru-RU"/>
        </w:rPr>
        <w:object>
          <v:shape id="_x0000_i1031" o:spt="75" type="#_x0000_t75" style="height:108pt;width:181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рассчитаем межотраслевые поставки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position w:val="-60"/>
          <w:sz w:val="28"/>
          <w:szCs w:val="28"/>
          <w:lang w:val="ru-RU"/>
        </w:rPr>
        <w:object>
          <v:shape id="_x0000_i1032" o:spt="75" type="#_x0000_t75" style="height:82pt;width:240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position w:val="-50"/>
          <w:sz w:val="28"/>
          <w:szCs w:val="28"/>
          <w:lang w:val="ru-RU"/>
        </w:rPr>
        <w:object>
          <v:shape id="_x0000_i1033" o:spt="75" type="#_x0000_t75" style="height:56pt;width:105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№2. Стр. 16. </w:t>
      </w:r>
      <w:r>
        <w:rPr>
          <w:rFonts w:hint="default" w:ascii="Times New Roman" w:hAnsi="Times New Roman" w:cs="Times New Roman"/>
          <w:sz w:val="28"/>
          <w:szCs w:val="28"/>
        </w:rPr>
        <w:t>Постройте схему межотраслевого баланса, если задана матрица прямых затрат A и матрица конечного продукта Y: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position w:val="-50"/>
          <w:sz w:val="28"/>
          <w:szCs w:val="28"/>
          <w:lang w:val="ru-RU"/>
        </w:rPr>
        <w:object>
          <v:shape id="_x0000_i1034" o:spt="75" type="#_x0000_t75" style="height:56pt;width:162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3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Составьте схему </w:t>
      </w:r>
      <w:r>
        <w:rPr>
          <w:rFonts w:hint="default" w:ascii="Times New Roman" w:hAnsi="Times New Roman" w:cs="Times New Roman"/>
          <w:sz w:val="28"/>
          <w:szCs w:val="28"/>
        </w:rPr>
        <w:t>межотраслевого баланса. Определите межотраслевые пост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вки.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проверим матрицу А на продуктивность: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0,2 + 0,4 + 0,1 = 0,7;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0,3 + 0,3 + 0,2 = 0,8;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0,4 + 0,1 + 0,2 = 0,7.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Матрица А продуктивна.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б) найдем матрицу (Е-А)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position w:val="-50"/>
          <w:sz w:val="28"/>
          <w:szCs w:val="28"/>
          <w:lang w:val="ru-RU"/>
        </w:rPr>
        <w:object>
          <v:shape id="_x0000_i1035" o:spt="75" type="#_x0000_t75" style="height:56pt;width:155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составим матрицу, обратную для (Е-А)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position w:val="-220"/>
          <w:sz w:val="28"/>
          <w:szCs w:val="28"/>
          <w:lang w:val="ru-RU"/>
        </w:rPr>
        <w:object>
          <v:shape id="_x0000_i1036" o:spt="75" type="#_x0000_t75" style="height:232.8pt;width:405.85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7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г) найдем вектор валового выпуска каждой отрасли: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position w:val="-50"/>
          <w:sz w:val="28"/>
          <w:szCs w:val="28"/>
          <w:lang w:val="ru-RU"/>
        </w:rPr>
        <w:object>
          <v:shape id="_x0000_i1037" o:spt="75" type="#_x0000_t75" style="height:56pt;width:285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9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д) рассчитаем межотраслевые поставки: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position w:val="-48"/>
          <w:sz w:val="28"/>
          <w:szCs w:val="28"/>
          <w:lang w:val="ru-RU"/>
        </w:rPr>
        <w:object>
          <v:shape id="_x0000_i1038" o:spt="75" type="#_x0000_t75" style="height:54pt;width:541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1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Таким образом, схема межотраслевого баланса задается следующей таблицей: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1146"/>
        <w:gridCol w:w="1128"/>
        <w:gridCol w:w="1128"/>
        <w:gridCol w:w="1631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Производящие отрасли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Потребление</w:t>
            </w:r>
          </w:p>
        </w:tc>
        <w:tc>
          <w:tcPr>
            <w:tcW w:w="1631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Конечный продукт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Валовый выпуск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I</w:t>
            </w:r>
          </w:p>
        </w:tc>
        <w:tc>
          <w:tcPr>
            <w:tcW w:w="112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II</w:t>
            </w:r>
          </w:p>
        </w:tc>
        <w:tc>
          <w:tcPr>
            <w:tcW w:w="112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III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I</w:t>
            </w:r>
          </w:p>
        </w:tc>
        <w:tc>
          <w:tcPr>
            <w:tcW w:w="11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105,656</w:t>
            </w:r>
          </w:p>
        </w:tc>
        <w:tc>
          <w:tcPr>
            <w:tcW w:w="112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222,908</w:t>
            </w:r>
          </w:p>
        </w:tc>
        <w:tc>
          <w:tcPr>
            <w:tcW w:w="112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53,734</w:t>
            </w:r>
          </w:p>
        </w:tc>
        <w:tc>
          <w:tcPr>
            <w:tcW w:w="163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250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528,28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II</w:t>
            </w:r>
          </w:p>
        </w:tc>
        <w:tc>
          <w:tcPr>
            <w:tcW w:w="11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158,484</w:t>
            </w:r>
          </w:p>
        </w:tc>
        <w:tc>
          <w:tcPr>
            <w:tcW w:w="112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167,181</w:t>
            </w:r>
          </w:p>
        </w:tc>
        <w:tc>
          <w:tcPr>
            <w:tcW w:w="112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107,468</w:t>
            </w:r>
          </w:p>
        </w:tc>
        <w:tc>
          <w:tcPr>
            <w:tcW w:w="163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300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557,27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III</w:t>
            </w:r>
          </w:p>
        </w:tc>
        <w:tc>
          <w:tcPr>
            <w:tcW w:w="11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211,312</w:t>
            </w:r>
          </w:p>
        </w:tc>
        <w:tc>
          <w:tcPr>
            <w:tcW w:w="112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55,727</w:t>
            </w:r>
          </w:p>
        </w:tc>
        <w:tc>
          <w:tcPr>
            <w:tcW w:w="112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107,468</w:t>
            </w:r>
          </w:p>
        </w:tc>
        <w:tc>
          <w:tcPr>
            <w:tcW w:w="163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200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537,34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Часть 1. Глава 2. Функциональные модели в экономике.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№1. Стр. 34.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Производственная функция для некоторого предприятия имеет вид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object>
          <v:shape id="_x0000_i1039" o:spt="75" type="#_x0000_t75" style="height:22pt;width:49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3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. Найдите темпы выпуска продукции, соответствующие затратам ресурсов 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subscript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= 3, 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subscript"/>
          <w:lang w:val="ru-RU"/>
        </w:rPr>
        <w:t>2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= 5, х → ∞. Согласуется ли изменение темпа выпуска с законом убывающей эффективности?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Темп выпуска =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32"/>
          <w:sz w:val="28"/>
          <w:szCs w:val="28"/>
          <w:lang w:val="ru-RU"/>
        </w:rPr>
        <w:object>
          <v:shape id="_x0000_i1040" o:spt="75" type="#_x0000_t75" style="height:38pt;width:31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5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. Тогда функция темпа выпуска будет иметь вид: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32"/>
          <w:sz w:val="28"/>
          <w:szCs w:val="28"/>
          <w:lang w:val="ru-RU"/>
        </w:rPr>
        <w:object>
          <v:shape id="_x0000_i1041" o:spt="75" type="#_x0000_t75" style="height:55pt;width:134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7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Найдем темпы выпуска при затратах 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subscript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= 3, 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subscript"/>
          <w:lang w:val="ru-RU"/>
        </w:rPr>
        <w:t>2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= 5, х → ∞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02"/>
          <w:sz w:val="28"/>
          <w:szCs w:val="28"/>
          <w:lang w:val="ru-RU"/>
        </w:rPr>
        <w:object>
          <v:shape id="_x0000_i1042" o:spt="75" type="#_x0000_t75" style="height:111pt;width:58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9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Таким образом, темпы выпуска уменьшаются при росте затрат х. Соответственно, изменение темпа согласуется с законом убывающей эффективности.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№3. Стр. 35.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Функция предложения некоторого товара имеет вид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28"/>
          <w:sz w:val="28"/>
          <w:szCs w:val="28"/>
          <w:lang w:val="ru-RU"/>
        </w:rPr>
        <w:object>
          <v:shape id="_x0000_i1043" o:spt="75" type="#_x0000_t75" style="height:35pt;width:57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1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, а функция спроса -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28"/>
          <w:sz w:val="28"/>
          <w:szCs w:val="28"/>
          <w:lang w:val="ru-RU"/>
        </w:rPr>
        <w:object>
          <v:shape id="_x0000_i1044" o:spt="75" type="#_x0000_t75" style="height:35pt;width:91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3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. Найдите равновесную цену.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а) для нахождения равновесной цены приравняем данные функции: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28"/>
          <w:sz w:val="28"/>
          <w:szCs w:val="28"/>
          <w:lang w:val="ru-RU"/>
        </w:rPr>
        <w:object>
          <v:shape id="_x0000_i1045" o:spt="75" type="#_x0000_t75" style="height:35pt;width:121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5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Домножим на 5р+1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&gt;0,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поскольку 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&gt;0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</w:pPr>
      <w:r>
        <w:drawing>
          <wp:inline distT="0" distB="0" distL="114300" distR="114300">
            <wp:extent cx="1457325" cy="228600"/>
            <wp:effectExtent l="0" t="0" r="9525" b="0"/>
            <wp:docPr id="2" name="Изображение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5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Решим следующее уравнение: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40"/>
          <w:sz w:val="28"/>
          <w:szCs w:val="28"/>
          <w:lang w:val="ru-RU"/>
        </w:rPr>
        <w:object>
          <v:shape id="_x0000_i1046" o:spt="75" type="#_x0000_t75" style="height:121.95pt;width:124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8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Поскольку 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subscript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en-US"/>
        </w:rPr>
        <w:t xml:space="preserve">&lt; 0,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>то равновесной ценой будет цена 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subscript"/>
          <w:lang w:val="ru-RU"/>
        </w:rPr>
        <w:t>2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 xml:space="preserve"> = 0,82 ден. ед.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№4. Стр. 35.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Производительность труда бригады рабочих описывается уравнением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object>
          <v:shape id="_x0000_i1047" o:spt="75" type="#_x0000_t75" style="height:20pt;width:172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50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. Вычислите скорость и темп изменения производительности труда при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t = 2, t = 3.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Постройте график функции производительности труда и определите, в какой момент времени производительность максимальна.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а) скорость изменения производительности труда высчитывается как производная от производительности труда, т.е.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object>
          <v:shape id="_x0000_i1048" o:spt="75" type="#_x0000_t75" style="height:18pt;width:29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2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. Тогда функция будет иметь вид: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object>
          <v:shape id="_x0000_i1049" o:spt="75" type="#_x0000_t75" style="height:18pt;width:87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4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б) темп изменения производительности труда вычисляется как отношение скорости к производительности, т.е.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32"/>
          <w:sz w:val="28"/>
          <w:szCs w:val="28"/>
          <w:lang w:val="ru-RU"/>
        </w:rPr>
        <w:object>
          <v:shape id="_x0000_i1050" o:spt="75" type="#_x0000_t75" style="height:38pt;width:31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6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. Тогда функция будет иметь вид: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32"/>
          <w:sz w:val="28"/>
          <w:szCs w:val="28"/>
          <w:lang w:val="ru-RU"/>
        </w:rPr>
        <w:object>
          <v:shape id="_x0000_i1051" o:spt="75" type="#_x0000_t75" style="height:38pt;width:144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7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в) рассчитаем значения полученных функций при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t = 2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t = 3.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object>
          <v:shape id="_x0000_i1052" o:spt="75" type="#_x0000_t75" style="height:18pt;width:123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59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object>
          <v:shape id="_x0000_i1053" o:spt="75" type="#_x0000_t75" style="height:18pt;width:121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1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32"/>
          <w:sz w:val="28"/>
          <w:szCs w:val="28"/>
          <w:lang w:val="ru-RU"/>
        </w:rPr>
        <w:object>
          <v:shape id="_x0000_i1054" o:spt="75" type="#_x0000_t75" style="height:38pt;width:247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3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object>
          <v:shape id="_x0000_i1055" o:spt="75" type="#_x0000_t75" style="height:19pt;width:51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5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г) построим график функции производительности труда:</w:t>
      </w:r>
    </w:p>
    <w:p>
      <w:pPr>
        <w:rPr>
          <w:sz w:val="28"/>
          <w:szCs w:val="28"/>
        </w:rPr>
      </w:pPr>
      <w:r>
        <w:drawing>
          <wp:inline distT="0" distB="0" distL="114300" distR="114300">
            <wp:extent cx="4572000" cy="2743200"/>
            <wp:effectExtent l="4445" t="4445" r="14605" b="1460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д) найдем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t,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при котором производительность труда максимальна</w:t>
      </w:r>
    </w:p>
    <w:p>
      <w:pPr>
        <w:ind w:firstLine="4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высчитаем критические точки с помощью производной:</w:t>
      </w:r>
    </w:p>
    <w:p>
      <w:pPr>
        <w:ind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48"/>
          <w:sz w:val="28"/>
          <w:szCs w:val="28"/>
          <w:lang w:val="ru-RU"/>
        </w:rPr>
        <w:object>
          <v:shape id="_x0000_i1056" o:spt="75" type="#_x0000_t75" style="height:57pt;width:71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8">
            <o:LockedField>false</o:LockedField>
          </o:OLEObject>
        </w:object>
      </w:r>
    </w:p>
    <w:p>
      <w:pPr>
        <w:ind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вычислим значение функции на концах отрезка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[1;8]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и в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t = 3</w:t>
      </w:r>
    </w:p>
    <w:p>
      <w:pPr>
        <w:ind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54"/>
          <w:sz w:val="28"/>
          <w:szCs w:val="28"/>
          <w:lang w:val="en-US"/>
        </w:rPr>
        <w:object>
          <v:shape id="_x0000_i1057" o:spt="75" type="#_x0000_t75" style="height:60pt;width:201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70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Таким образом, максимальная производительность труда достигается в момент времени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t = 3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№5. Стр. 35.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Издержки производства описываются функцией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4"/>
          <w:sz w:val="28"/>
          <w:szCs w:val="28"/>
          <w:lang w:val="ru-RU"/>
        </w:rPr>
        <w:object>
          <v:shape id="_x0000_i1058" o:spt="75" type="#_x0000_t75" style="height:23pt;width:62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2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, доход предприятия описывается функцией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28"/>
          <w:sz w:val="28"/>
          <w:szCs w:val="28"/>
          <w:lang w:val="ru-RU"/>
        </w:rPr>
        <w:object>
          <v:shape id="_x0000_i1059" o:spt="75" type="#_x0000_t75" style="height:37pt;width:118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4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. Найдите прибыль предприятия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object>
          <v:shape id="_x0000_i1060" o:spt="75" type="#_x0000_t75" style="height:18pt;width:30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6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. Исходя из графиков данных функций, сделайте экономические выводы.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а) функция прибыли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object>
          <v:shape id="_x0000_i1061" o:spt="75" type="#_x0000_t75" style="height:18pt;width:30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78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имеет вид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28"/>
          <w:sz w:val="28"/>
          <w:szCs w:val="28"/>
          <w:lang w:val="ru-RU"/>
        </w:rPr>
        <w:object>
          <v:shape id="_x0000_i1062" o:spt="75" type="#_x0000_t75" style="height:37pt;width:229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79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График функции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object>
          <v:shape id="_x0000_i1063" o:spt="75" type="#_x0000_t75" style="height:18pt;width:30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1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: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drawing>
          <wp:inline distT="0" distB="0" distL="114300" distR="114300">
            <wp:extent cx="4370705" cy="4304665"/>
            <wp:effectExtent l="0" t="0" r="10795" b="635"/>
            <wp:docPr id="6" name="Изображение 6" descr="yotx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yotx.ru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4370705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График функции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C(q)[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синяя линия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]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R(q)[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черная линия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]: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drawing>
          <wp:inline distT="0" distB="0" distL="114300" distR="114300">
            <wp:extent cx="4087495" cy="3972560"/>
            <wp:effectExtent l="0" t="0" r="8255" b="8890"/>
            <wp:docPr id="7" name="Изображение 7" descr="yotx.ru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yotx.ru (2)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4087495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Исходя из графиков видно, что доход предприятия растет быстрее, чем его издержки. Это гарантирует прибыль предприятия, что видно на графике функции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object>
          <v:shape id="_x0000_i1064" o:spt="75" type="#_x0000_t75" style="height:18pt;width:30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4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№7. Стр. 35.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Найдите эластичность следующих функций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0"/>
          <w:sz w:val="28"/>
          <w:szCs w:val="28"/>
          <w:lang w:val="ru-RU"/>
        </w:rPr>
        <w:object>
          <v:shape id="_x0000_i1065" o:spt="75" type="#_x0000_t75" style="height:18pt;width:128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5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Формула эластичности функции: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28"/>
          <w:sz w:val="28"/>
          <w:szCs w:val="28"/>
          <w:lang w:val="ru-RU"/>
        </w:rPr>
        <w:object>
          <v:shape id="_x0000_i1066" o:spt="75" type="#_x0000_t75" style="height:33pt;width:70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87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а)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28"/>
          <w:sz w:val="28"/>
          <w:szCs w:val="28"/>
          <w:lang w:val="ru-RU"/>
        </w:rPr>
        <w:object>
          <v:shape id="_x0000_i1067" o:spt="75" type="#_x0000_t75" style="height:37pt;width:229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89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- эластичность постоянна.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б)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28"/>
          <w:sz w:val="28"/>
          <w:szCs w:val="28"/>
          <w:lang w:val="ru-RU"/>
        </w:rPr>
        <w:object>
          <v:shape id="_x0000_i1068" o:spt="75" type="#_x0000_t75" style="height:36pt;width:196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91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в)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28"/>
          <w:sz w:val="28"/>
          <w:szCs w:val="28"/>
          <w:lang w:val="ru-RU"/>
        </w:rPr>
        <w:object>
          <v:shape id="_x0000_i1069" o:spt="75" type="#_x0000_t75" style="height:36pt;width:160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3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№8. Стр. 35.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Функции спроса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q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и предложения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s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от цены р выражаются собственно равенствами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q = 5 - p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s = p + 2.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Найдите: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а) равновесную цену;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б) эластичность спроса и предложения для этой цены.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Сделайте экономические выводы.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а) для нахождения равновесной цены приравняем функции спроса и предложения: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54"/>
          <w:sz w:val="28"/>
          <w:szCs w:val="28"/>
          <w:lang w:val="ru-RU"/>
        </w:rPr>
        <w:object>
          <v:shape id="_x0000_i1070" o:spt="75" type="#_x0000_t75" style="height:60pt;width:67.95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95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object>
          <v:shape id="_x0000_i1071" o:spt="75" type="#_x0000_t75" style="height:19pt;width:72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7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б) эластичность функции ищется по формуле: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28"/>
          <w:sz w:val="28"/>
          <w:szCs w:val="28"/>
          <w:lang w:val="ru-RU"/>
        </w:rPr>
        <w:object>
          <v:shape id="_x0000_i1072" o:spt="75" type="#_x0000_t75" style="height:33pt;width:70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99">
            <o:LockedField>false</o:LockedField>
          </o:OLEObject>
        </w:object>
      </w:r>
    </w:p>
    <w:p>
      <w:pPr>
        <w:ind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для функции спроса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 q: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32"/>
          <w:sz w:val="28"/>
          <w:szCs w:val="28"/>
          <w:lang w:val="ru-RU"/>
        </w:rPr>
        <w:object>
          <v:shape id="_x0000_i1073" o:spt="75" type="#_x0000_t75" style="height:38pt;width:201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100">
            <o:LockedField>false</o:LockedField>
          </o:OLEObject>
        </w:object>
      </w:r>
    </w:p>
    <w:p>
      <w:pPr>
        <w:ind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для функции предложения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s: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32"/>
          <w:sz w:val="28"/>
          <w:szCs w:val="28"/>
          <w:lang w:val="ru-RU"/>
        </w:rPr>
        <w:object>
          <v:shape id="_x0000_i1074" o:spt="75" type="#_x0000_t75" style="height:38pt;width:182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102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Для р = 1,5 эластичность:</w:t>
      </w:r>
    </w:p>
    <w:p>
      <w:pPr>
        <w:ind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спроса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32"/>
          <w:sz w:val="28"/>
          <w:szCs w:val="28"/>
          <w:lang w:val="ru-RU"/>
        </w:rPr>
        <w:object>
          <v:shape id="_x0000_i1075" o:spt="75" type="#_x0000_t75" style="height:38pt;width:81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04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;</w:t>
      </w:r>
    </w:p>
    <w:p>
      <w:pPr>
        <w:ind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предложения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32"/>
          <w:sz w:val="28"/>
          <w:szCs w:val="28"/>
          <w:lang w:val="ru-RU"/>
        </w:rPr>
        <w:object>
          <v:shape id="_x0000_i1076" o:spt="75" type="#_x0000_t75" style="height:38pt;width:77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06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Таким образом, при цене равновесия между спросом и предложением увлечение цены на 1% влечет уменьшение спроса на 0,43% и увлечение предложения на 0,43%.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№12. Стр. 35.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Определите объем выпуска продукции при производительности труда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object>
          <v:shape id="_x0000_i1077" o:spt="75" type="#_x0000_t75" style="height:20pt;width:78.95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08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за первые пять часов работы.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Объем продукции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 Q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, произведенной за промежуток времени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[0;T]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, равен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30"/>
          <w:sz w:val="28"/>
          <w:szCs w:val="28"/>
          <w:lang w:val="ru-RU"/>
        </w:rPr>
        <w:object>
          <v:shape id="_x0000_i1078" o:spt="75" type="#_x0000_t75" style="height:37pt;width:69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10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В нашем случае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T =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5 часов.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Тогда: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position w:val="-5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50"/>
          <w:sz w:val="28"/>
          <w:szCs w:val="28"/>
          <w:lang w:val="ru-RU"/>
        </w:rPr>
        <w:object>
          <v:shape id="_x0000_i1079" o:spt="75" type="#_x0000_t75" style="height:57pt;width:417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12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Часть 1. Глава 4. Корреляционные и регрессионные модели в экономике.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№1. Стр. 104.</w:t>
      </w:r>
    </w:p>
    <w:tbl>
      <w:tblPr>
        <w:tblStyle w:val="3"/>
        <w:tblW w:w="9096" w:type="dxa"/>
        <w:tblInd w:w="9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1334"/>
        <w:gridCol w:w="1334"/>
        <w:gridCol w:w="1335"/>
        <w:gridCol w:w="1334"/>
        <w:gridCol w:w="1335"/>
        <w:gridCol w:w="13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72" w:type="dxa"/>
            <w:tcBorders>
              <w:right w:val="single" w:color="000000" w:sz="6" w:space="0"/>
            </w:tcBorders>
          </w:tcPr>
          <w:p>
            <w:pPr>
              <w:pStyle w:val="5"/>
              <w:spacing w:line="321" w:lineRule="exact"/>
              <w:ind w:left="21"/>
              <w:rPr>
                <w:rFonts w:hint="default"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/>
                <w:sz w:val="28"/>
                <w:szCs w:val="28"/>
              </w:rPr>
              <w:t>Y</w:t>
            </w:r>
          </w:p>
          <w:p>
            <w:pPr>
              <w:pStyle w:val="5"/>
              <w:ind w:left="108"/>
              <w:jc w:val="left"/>
              <w:rPr>
                <w:rFonts w:hint="default"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/>
                <w:sz w:val="28"/>
                <w:szCs w:val="28"/>
              </w:rPr>
              <w:t>X</w:t>
            </w:r>
          </w:p>
        </w:tc>
        <w:tc>
          <w:tcPr>
            <w:tcW w:w="133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57" w:line="240" w:lineRule="auto"/>
              <w:ind w:left="233" w:right="20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0,5–2,0</w:t>
            </w:r>
          </w:p>
        </w:tc>
        <w:tc>
          <w:tcPr>
            <w:tcW w:w="133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57" w:line="240" w:lineRule="auto"/>
              <w:ind w:left="234" w:right="20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2,0–3,5</w:t>
            </w:r>
          </w:p>
        </w:tc>
        <w:tc>
          <w:tcPr>
            <w:tcW w:w="133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57" w:line="240" w:lineRule="auto"/>
              <w:ind w:left="234" w:right="20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3,5–5,0</w:t>
            </w:r>
          </w:p>
        </w:tc>
        <w:tc>
          <w:tcPr>
            <w:tcW w:w="133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57" w:line="240" w:lineRule="auto"/>
              <w:ind w:left="234" w:right="20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5,0–6,5</w:t>
            </w:r>
          </w:p>
        </w:tc>
        <w:tc>
          <w:tcPr>
            <w:tcW w:w="133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57" w:line="240" w:lineRule="auto"/>
              <w:ind w:left="235" w:right="20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6,5–8,0</w:t>
            </w:r>
          </w:p>
        </w:tc>
        <w:tc>
          <w:tcPr>
            <w:tcW w:w="1352" w:type="dxa"/>
            <w:tcBorders>
              <w:left w:val="single" w:color="000000" w:sz="6" w:space="0"/>
            </w:tcBorders>
          </w:tcPr>
          <w:p>
            <w:pPr>
              <w:pStyle w:val="5"/>
              <w:spacing w:before="161" w:line="240" w:lineRule="auto"/>
              <w:ind w:left="284" w:right="24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72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line="303" w:lineRule="exact"/>
              <w:ind w:left="325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4–6</w:t>
            </w:r>
          </w:p>
        </w:tc>
        <w:tc>
          <w:tcPr>
            <w:tcW w:w="13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line="303" w:lineRule="exact"/>
              <w:ind w:left="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line="303" w:lineRule="exact"/>
              <w:ind w:left="3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line="303" w:lineRule="exact"/>
              <w:ind w:left="3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line="303" w:lineRule="exact"/>
              <w:ind w:left="3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line="303" w:lineRule="exact"/>
              <w:ind w:left="3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ind w:left="42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99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left="325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6–8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left="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left="3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left="3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left="3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left="3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before="1" w:line="301" w:lineRule="exact"/>
              <w:ind w:left="284" w:right="240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line="301" w:lineRule="exact"/>
              <w:ind w:left="255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8–10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line="301" w:lineRule="exact"/>
              <w:ind w:left="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line="301" w:lineRule="exact"/>
              <w:ind w:left="3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line="301" w:lineRule="exact"/>
              <w:ind w:left="3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line="301" w:lineRule="exact"/>
              <w:ind w:left="3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line="301" w:lineRule="exact"/>
              <w:ind w:left="3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before="1" w:line="300" w:lineRule="exact"/>
              <w:ind w:left="284" w:right="240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right="160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10–12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left="3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left="3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left="3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left="3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left="3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before="1" w:line="301" w:lineRule="exact"/>
              <w:ind w:left="42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99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right="160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12–14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left="3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left="3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left="3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left="3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left="3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before="1" w:line="301" w:lineRule="exact"/>
              <w:ind w:left="42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99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72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" w:line="301" w:lineRule="exact"/>
              <w:ind w:right="131"/>
              <w:jc w:val="right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95"/>
                <w:sz w:val="28"/>
                <w:szCs w:val="28"/>
              </w:rPr>
              <w:t>Итого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" w:line="301" w:lineRule="exact"/>
              <w:ind w:left="28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99"/>
                <w:sz w:val="28"/>
                <w:szCs w:val="28"/>
              </w:rPr>
              <w:t>6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" w:line="301" w:lineRule="exact"/>
              <w:ind w:left="234" w:right="20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" w:line="301" w:lineRule="exact"/>
              <w:ind w:left="235" w:right="20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" w:line="301" w:lineRule="exact"/>
              <w:ind w:left="234" w:right="20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" w:line="301" w:lineRule="exact"/>
              <w:ind w:left="3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5"/>
              <w:spacing w:before="1" w:line="301" w:lineRule="exact"/>
              <w:ind w:left="284" w:right="24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а) Уравнения линейных регрессий с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Y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на Х и с Х на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Y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имеют вид: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44"/>
          <w:sz w:val="28"/>
          <w:szCs w:val="28"/>
          <w:lang w:val="ru-RU"/>
        </w:rPr>
        <w:object>
          <v:shape id="_x0000_i1080" o:spt="75" type="#_x0000_t75" style="height:49.95pt;width:96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14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Найдём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необходимые числовые характеристики: </w:t>
      </w:r>
    </w:p>
    <w:p>
      <w:pPr>
        <w:numPr>
          <w:ilvl w:val="0"/>
          <w:numId w:val="2"/>
        </w:numPr>
        <w:ind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выборочные средние:</w:t>
      </w:r>
    </w:p>
    <w:p>
      <w:pPr>
        <w:ind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92"/>
          <w:sz w:val="28"/>
          <w:szCs w:val="28"/>
          <w:lang w:val="en-US"/>
        </w:rPr>
        <w:object>
          <v:shape id="_x0000_i1081" o:spt="75" type="#_x0000_t75" style="height:98pt;width:106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16">
            <o:LockedField>false</o:LockedField>
          </o:OLEObject>
        </w:object>
      </w:r>
    </w:p>
    <w:p>
      <w:pPr>
        <w:numPr>
          <w:ilvl w:val="0"/>
          <w:numId w:val="2"/>
        </w:numPr>
        <w:ind w:left="0" w:leftChars="0"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дисперсии: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b w:val="0"/>
          <w:bCs w:val="0"/>
          <w:i w:val="0"/>
          <w:iCs w:val="0"/>
          <w:position w:val="-68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00"/>
          <w:sz w:val="28"/>
          <w:szCs w:val="28"/>
          <w:lang w:val="en-US"/>
        </w:rPr>
        <w:object>
          <v:shape id="_x0000_i1082" o:spt="75" type="#_x0000_t75" style="height:106pt;width:168.95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18">
            <o:LockedField>false</o:LockedField>
          </o:OLEObject>
        </w:objec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) ковариация: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24"/>
          <w:sz w:val="28"/>
          <w:szCs w:val="28"/>
          <w:lang w:val="ru-RU"/>
        </w:rPr>
        <w:object>
          <v:shape id="_x0000_i1083" o:spt="75" type="#_x0000_t75" style="height:49.95pt;width:250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20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en-US"/>
        </w:rPr>
        <w:t xml:space="preserve">, 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t>где с и 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en-US"/>
        </w:rPr>
        <w:t xml:space="preserve">’ -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t>ложные нули.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t>Возмем в качестве ложных нулей: 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en-US"/>
        </w:rPr>
        <w:t xml:space="preserve"> = 9,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en-US"/>
        </w:rPr>
        <w:t>’ = 4,25;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en-US"/>
        </w:rPr>
        <w:t xml:space="preserve">k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t xml:space="preserve">=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en-US"/>
        </w:rPr>
        <w:t>x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vertAlign w:val="subscript"/>
          <w:lang w:val="en-US"/>
        </w:rPr>
        <w:t>i+1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en-US"/>
        </w:rPr>
        <w:t xml:space="preserve"> - x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vertAlign w:val="subscript"/>
          <w:lang w:val="en-US"/>
        </w:rPr>
        <w:t>i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en-US"/>
        </w:rPr>
        <w:t xml:space="preserve"> = 2; k’ = y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vertAlign w:val="subscript"/>
          <w:lang w:val="en-US"/>
        </w:rPr>
        <w:t>i+1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en-US"/>
        </w:rPr>
        <w:t xml:space="preserve"> - y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vertAlign w:val="subscript"/>
          <w:lang w:val="en-US"/>
        </w:rPr>
        <w:t>i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en-US"/>
        </w:rPr>
        <w:t xml:space="preserve"> = 1,5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t>;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t>Результаты вычислений представлены в таблицах: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t>Для х:</w:t>
      </w:r>
    </w:p>
    <w:tbl>
      <w:tblPr>
        <w:tblStyle w:val="3"/>
        <w:tblW w:w="7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960"/>
        <w:gridCol w:w="960"/>
        <w:gridCol w:w="960"/>
        <w:gridCol w:w="1520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i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i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i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-c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i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-c/k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(x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i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-c/k)*ni</w:t>
            </w: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(x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i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-c/k)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*n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-4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-10</w:t>
            </w: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-21</w:t>
            </w: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50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-20</w:t>
            </w: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54</w:t>
            </w:r>
          </w:p>
        </w:tc>
      </w:tr>
    </w:tbl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t>Для у:</w:t>
      </w:r>
    </w:p>
    <w:tbl>
      <w:tblPr>
        <w:tblStyle w:val="3"/>
        <w:tblW w:w="7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960"/>
        <w:gridCol w:w="960"/>
        <w:gridCol w:w="960"/>
        <w:gridCol w:w="1520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j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j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j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-c'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j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-c/k'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(y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j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-c/k')*n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j</w:t>
            </w: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(y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j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-c'/k')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*n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1,25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-12</w:t>
            </w: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2,75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-1,5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-10</w:t>
            </w: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4,25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5,75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7,25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50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-3</w:t>
            </w: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59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Тогда выборочные средние: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object>
          <v:shape id="_x0000_i1084" o:spt="75" type="#_x0000_t75" style="height:76.5pt;width:120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22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Дисперсии: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position w:val="-68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58"/>
          <w:sz w:val="28"/>
          <w:szCs w:val="28"/>
          <w:lang w:val="en-US"/>
        </w:rPr>
        <w:object>
          <v:shape id="_x0000_i1085" o:spt="75" type="#_x0000_t75" style="height:64pt;width:175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24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СКО: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position w:val="-68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36"/>
          <w:sz w:val="28"/>
          <w:szCs w:val="28"/>
          <w:lang w:val="en-US"/>
        </w:rPr>
        <w:object>
          <v:shape id="_x0000_i1086" o:spt="75" type="#_x0000_t75" style="height:42pt;width:90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26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Ковариация: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"/>
        <w:gridCol w:w="1366"/>
        <w:gridCol w:w="1028"/>
        <w:gridCol w:w="1028"/>
        <w:gridCol w:w="907"/>
        <w:gridCol w:w="1028"/>
        <w:gridCol w:w="1028"/>
        <w:gridCol w:w="704"/>
        <w:gridCol w:w="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yj</w:t>
            </w:r>
          </w:p>
        </w:tc>
        <w:tc>
          <w:tcPr>
            <w:tcW w:w="1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1,25</w:t>
            </w:r>
          </w:p>
        </w:tc>
        <w:tc>
          <w:tcPr>
            <w:tcW w:w="1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2,75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4,25</w:t>
            </w:r>
          </w:p>
        </w:tc>
        <w:tc>
          <w:tcPr>
            <w:tcW w:w="1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5,75</w:t>
            </w:r>
          </w:p>
        </w:tc>
        <w:tc>
          <w:tcPr>
            <w:tcW w:w="1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7,25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yj-c'/k'</w:t>
            </w:r>
          </w:p>
        </w:tc>
        <w:tc>
          <w:tcPr>
            <w:tcW w:w="10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</w:t>
            </w:r>
          </w:p>
        </w:tc>
        <w:tc>
          <w:tcPr>
            <w:tcW w:w="10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xi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xi-c/k</w:t>
            </w:r>
          </w:p>
        </w:tc>
        <w:tc>
          <w:tcPr>
            <w:tcW w:w="10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3(-2)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2(-4)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4(1)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8(0)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8(-1)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1(-2)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2(0)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5(0)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5(0)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2(0)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3(-2)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1(-1)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5(0)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-7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1(-4)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-4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-14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-10</w:t>
            </w:r>
          </w:p>
        </w:tc>
        <w:tc>
          <w:tcPr>
            <w:tcW w:w="7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-10</w:t>
            </w:r>
          </w:p>
        </w:tc>
        <w:tc>
          <w:tcPr>
            <w:tcW w:w="1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  <w:tc>
          <w:tcPr>
            <w:tcW w:w="1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  <w:tc>
          <w:tcPr>
            <w:tcW w:w="7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-11</w:t>
            </w:r>
          </w:p>
        </w:tc>
        <w:tc>
          <w:tcPr>
            <w:tcW w:w="7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24"/>
          <w:sz w:val="28"/>
          <w:szCs w:val="28"/>
          <w:lang w:val="ru-RU"/>
        </w:rPr>
        <w:object>
          <v:shape id="_x0000_i1087" o:spt="75" type="#_x0000_t75" style="height:31pt;width:291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28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position w:val="-74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62"/>
          <w:sz w:val="28"/>
          <w:szCs w:val="28"/>
          <w:lang w:val="ru-RU"/>
        </w:rPr>
        <w:object>
          <v:shape id="_x0000_i1088" o:spt="75" type="#_x0000_t75" style="height:67.95pt;width:172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30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Уравнения линейных регрессий с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Y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на Х и с Х на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Y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: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position w:val="-74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30"/>
          <w:sz w:val="28"/>
          <w:szCs w:val="28"/>
          <w:lang w:val="ru-RU"/>
        </w:rPr>
        <w:object>
          <v:shape id="_x0000_i1089" o:spt="75" type="#_x0000_t75" style="height:36pt;width:225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32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Построим точки по табличным значениям, а также линии регрессии.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658870" cy="3658870"/>
            <wp:effectExtent l="0" t="0" r="13970" b="13970"/>
            <wp:docPr id="4" name="Изображение 8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84" descr="IMG_256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3658870" cy="3658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Из графика видно, что линии проходят через точку (8,26;4,16), а также что точки расположены вблизи линий регрессии.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Найдем выборочный коэффициент корреляции </w:t>
      </w: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>r</w:t>
      </w:r>
      <w:r>
        <w:rPr>
          <w:rFonts w:hint="default" w:ascii="Times New Roman" w:hAnsi="Times New Roman" w:eastAsia="SimSun" w:cs="Times New Roman"/>
          <w:sz w:val="28"/>
          <w:szCs w:val="28"/>
          <w:vertAlign w:val="subscript"/>
          <w:lang w:val="en-US"/>
        </w:rPr>
        <w:t>b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>: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position w:val="-34"/>
          <w:sz w:val="28"/>
          <w:szCs w:val="28"/>
          <w:vertAlign w:val="baseline"/>
          <w:lang w:val="en-US"/>
        </w:rPr>
        <w:object>
          <v:shape id="_x0000_i1090" o:spt="75" type="#_x0000_t75" style="height:36pt;width:157.95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35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б) Значимость коэффициента корреляции: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position w:val="-36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position w:val="-34"/>
          <w:sz w:val="28"/>
          <w:szCs w:val="28"/>
          <w:lang w:val="ru-RU"/>
        </w:rPr>
        <w:object>
          <v:shape id="_x0000_i1091" o:spt="75" type="#_x0000_t75" style="height:39pt;width:209pt;" o:ole="t" filled="f" o:preferrelative="t" stroked="f" coordsize="21600,21600">
            <v:path/>
            <v:fill on="f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37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По табл. Стьюдента с уровнем значимости </w:t>
      </w:r>
      <w:r>
        <w:rPr>
          <w:rFonts w:hint="default" w:ascii="Times New Roman" w:hAnsi="Times New Roman" w:eastAsia="SimSun" w:cs="Times New Roman"/>
          <w:position w:val="-10"/>
          <w:sz w:val="28"/>
          <w:szCs w:val="28"/>
          <w:lang w:val="ru-RU"/>
        </w:rPr>
        <w:object>
          <v:shape id="_x0000_i1092" o:spt="75" type="#_x0000_t75" style="height:17pt;width:49.9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39">
            <o:LockedField>false</o:LockedField>
          </o:OLEObject>
        </w:objec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и степенями свободы </w:t>
      </w:r>
      <w:r>
        <w:rPr>
          <w:rFonts w:hint="default" w:ascii="Times New Roman" w:hAnsi="Times New Roman" w:eastAsia="SimSun" w:cs="Times New Roman"/>
          <w:position w:val="-6"/>
          <w:sz w:val="28"/>
          <w:szCs w:val="28"/>
          <w:lang w:val="ru-RU"/>
        </w:rPr>
        <w:object>
          <v:shape id="_x0000_i1093" o:spt="75" type="#_x0000_t75" style="height:15pt;width:106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41">
            <o:LockedField>false</o:LockedField>
          </o:OLEObject>
        </w:objec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находим </w:t>
      </w: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>t</w:t>
      </w:r>
      <w:r>
        <w:rPr>
          <w:rFonts w:hint="default" w:ascii="Times New Roman" w:hAnsi="Times New Roman" w:eastAsia="SimSun" w:cs="Times New Roman"/>
          <w:sz w:val="28"/>
          <w:szCs w:val="28"/>
          <w:vertAlign w:val="subscript"/>
          <w:lang w:val="ru-RU"/>
        </w:rPr>
        <w:t>крит</w:t>
      </w:r>
      <w:r>
        <w:rPr>
          <w:rFonts w:hint="default" w:ascii="Times New Roman" w:hAnsi="Times New Roman" w:eastAsia="SimSu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>= 2,009.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 xml:space="preserve">Поскольку 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>|t</w:t>
      </w:r>
      <w:r>
        <w:rPr>
          <w:rFonts w:hint="default" w:ascii="Times New Roman" w:hAnsi="Times New Roman" w:eastAsia="SimSun" w:cs="Times New Roman"/>
          <w:sz w:val="28"/>
          <w:szCs w:val="28"/>
          <w:vertAlign w:val="subscript"/>
          <w:lang w:val="ru-RU"/>
        </w:rPr>
        <w:t>набл</w:t>
      </w:r>
      <w:r>
        <w:rPr>
          <w:rFonts w:hint="default" w:ascii="Times New Roman" w:hAnsi="Times New Roman" w:eastAsia="SimSun" w:cs="Times New Roman"/>
          <w:sz w:val="28"/>
          <w:szCs w:val="28"/>
          <w:vertAlign w:val="subscript"/>
          <w:lang w:val="en-US"/>
        </w:rPr>
        <w:t>|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>&gt;</w:t>
      </w: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>t</w:t>
      </w:r>
      <w:r>
        <w:rPr>
          <w:rFonts w:hint="default" w:ascii="Times New Roman" w:hAnsi="Times New Roman" w:eastAsia="SimSun" w:cs="Times New Roman"/>
          <w:sz w:val="28"/>
          <w:szCs w:val="28"/>
          <w:vertAlign w:val="subscript"/>
          <w:lang w:val="ru-RU"/>
        </w:rPr>
        <w:t>крит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>, то коэффициент корреляции статистически значим.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>в) Доверительный интервал для коэффициента корреляции: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position w:val="-134"/>
          <w:sz w:val="28"/>
          <w:szCs w:val="28"/>
          <w:vertAlign w:val="baseline"/>
          <w:lang w:val="en-US"/>
        </w:rPr>
        <w:object>
          <v:shape id="_x0000_i1094" o:spt="75" type="#_x0000_t75" style="height:141pt;width:110pt;" o:ole="t" filled="f" o:preferrelative="t" stroked="f" coordsize="21600,21600">
            <v:path/>
            <v:fill on="f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43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position w:val="-26"/>
          <w:sz w:val="28"/>
          <w:szCs w:val="28"/>
          <w:vertAlign w:val="baseline"/>
          <w:lang w:val="ru-RU"/>
        </w:rPr>
        <w:object>
          <v:shape id="_x0000_i1095" o:spt="75" type="#_x0000_t75" style="height:35pt;width:56pt;" o:ole="t" filled="f" o:preferrelative="t" stroked="f" coordsize="21600,21600">
            <v:path/>
            <v:fill on="f" focussize="0,0"/>
            <v:stroke on="f"/>
            <v:imagedata r:id="rId146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45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>Тогда: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position w:val="-50"/>
          <w:sz w:val="28"/>
          <w:szCs w:val="28"/>
          <w:vertAlign w:val="baseline"/>
          <w:lang w:val="ru-RU"/>
        </w:rPr>
        <w:object>
          <v:shape id="_x0000_i1096" o:spt="75" type="#_x0000_t75" style="height:57pt;width:139.95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47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position w:val="-186"/>
          <w:sz w:val="28"/>
          <w:szCs w:val="28"/>
          <w:vertAlign w:val="baseline"/>
          <w:lang w:val="en-US"/>
        </w:rPr>
        <w:object>
          <v:shape id="_x0000_i1097" o:spt="75" type="#_x0000_t75" style="height:192pt;width:207pt;" o:ole="t" filled="f" o:preferrelative="t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49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>Таким образом, доверительный интервал: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position w:val="-10"/>
          <w:sz w:val="28"/>
          <w:szCs w:val="28"/>
          <w:vertAlign w:val="baseline"/>
          <w:lang w:val="ru-RU"/>
        </w:rPr>
        <w:object>
          <v:shape id="_x0000_i1098" o:spt="75" type="#_x0000_t75" style="height:16pt;width:84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51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>г) Значимость парной линейной регрессии: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>H</w:t>
      </w:r>
      <w:r>
        <w:rPr>
          <w:rFonts w:hint="default" w:ascii="Times New Roman" w:hAnsi="Times New Roman" w:eastAsia="SimSun" w:cs="Times New Roman"/>
          <w:sz w:val="28"/>
          <w:szCs w:val="28"/>
          <w:vertAlign w:val="subscript"/>
          <w:lang w:val="en-US"/>
        </w:rPr>
        <w:t>0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>: r</w:t>
      </w:r>
      <w:r>
        <w:rPr>
          <w:rFonts w:hint="default" w:ascii="Times New Roman" w:hAnsi="Times New Roman" w:eastAsia="SimSun" w:cs="Times New Roman"/>
          <w:sz w:val="28"/>
          <w:szCs w:val="28"/>
          <w:vertAlign w:val="superscript"/>
          <w:lang w:val="en-US"/>
        </w:rPr>
        <w:t>2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 xml:space="preserve"> = 0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 xml:space="preserve">Критерий Фишера: </w:t>
      </w:r>
      <w:r>
        <w:rPr>
          <w:rFonts w:hint="default" w:ascii="Times New Roman" w:hAnsi="Times New Roman" w:eastAsia="SimSun" w:cs="Times New Roman"/>
          <w:position w:val="-28"/>
          <w:sz w:val="28"/>
          <w:szCs w:val="28"/>
          <w:vertAlign w:val="baseline"/>
          <w:lang w:val="en-US"/>
        </w:rPr>
        <w:object>
          <v:shape id="_x0000_i1099" o:spt="75" type="#_x0000_t75" style="height:35pt;width:245pt;" o:ole="t" filled="f" o:preferrelative="t" stroked="f" coordsize="21600,21600">
            <v:path/>
            <v:fill on="f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53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>Определим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 xml:space="preserve"> F</w:t>
      </w:r>
      <w:r>
        <w:rPr>
          <w:rFonts w:hint="default" w:ascii="Times New Roman" w:hAnsi="Times New Roman" w:eastAsia="SimSun" w:cs="Times New Roman"/>
          <w:sz w:val="28"/>
          <w:szCs w:val="28"/>
          <w:vertAlign w:val="subscript"/>
          <w:lang w:val="ru-RU"/>
        </w:rPr>
        <w:t>табл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 xml:space="preserve"> со степенями свободы 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 xml:space="preserve">k = 1 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 xml:space="preserve">и 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>k = 48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position w:val="-12"/>
          <w:sz w:val="28"/>
          <w:szCs w:val="28"/>
          <w:vertAlign w:val="baseline"/>
          <w:lang w:val="en-US"/>
        </w:rPr>
        <w:object>
          <v:shape id="_x0000_i1100" o:spt="75" type="#_x0000_t75" style="height:19pt;width:49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55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 xml:space="preserve">Поскольку 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>F &gt; F</w:t>
      </w:r>
      <w:r>
        <w:rPr>
          <w:rFonts w:hint="default" w:ascii="Times New Roman" w:hAnsi="Times New Roman" w:eastAsia="SimSun" w:cs="Times New Roman"/>
          <w:sz w:val="28"/>
          <w:szCs w:val="28"/>
          <w:vertAlign w:val="subscript"/>
          <w:lang w:val="ru-RU"/>
        </w:rPr>
        <w:t>табл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>, то найденная оценка уравнений регрессии статистически надежна.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>г) Доверительный интервал для генерального коэффициента регрессии: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position w:val="-90"/>
          <w:sz w:val="28"/>
          <w:szCs w:val="28"/>
          <w:vertAlign w:val="baseline"/>
          <w:lang w:val="ru-RU"/>
        </w:rPr>
        <w:object>
          <v:shape id="_x0000_i1101" o:spt="75" type="#_x0000_t75" style="height:96pt;width:225pt;" o:ole="t" filled="f" o:preferrelative="t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57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Расчётная таблица:</w:t>
      </w:r>
    </w:p>
    <w:tbl>
      <w:tblPr>
        <w:tblStyle w:val="3"/>
        <w:tblW w:w="82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"/>
        <w:gridCol w:w="572"/>
        <w:gridCol w:w="754"/>
        <w:gridCol w:w="1031"/>
        <w:gridCol w:w="754"/>
        <w:gridCol w:w="452"/>
        <w:gridCol w:w="392"/>
        <w:gridCol w:w="692"/>
        <w:gridCol w:w="546"/>
        <w:gridCol w:w="823"/>
        <w:gridCol w:w="572"/>
        <w:gridCol w:w="546"/>
        <w:gridCol w:w="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2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i</w:t>
            </w:r>
          </w:p>
        </w:tc>
        <w:tc>
          <w:tcPr>
            <w:tcW w:w="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j</w:t>
            </w:r>
          </w:p>
        </w:tc>
        <w:tc>
          <w:tcPr>
            <w:tcW w:w="7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i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-x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выб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(x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i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-x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выб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i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-y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выб</w:t>
            </w:r>
          </w:p>
        </w:tc>
        <w:tc>
          <w:tcPr>
            <w:tcW w:w="4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x</w:t>
            </w:r>
          </w:p>
        </w:tc>
        <w:tc>
          <w:tcPr>
            <w:tcW w:w="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i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i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j</w:t>
            </w:r>
          </w:p>
        </w:tc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j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-y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x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(y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j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-y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y</w:t>
            </w:r>
          </w:p>
        </w:tc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i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-x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y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(x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i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-x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2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1,25</w:t>
            </w:r>
          </w:p>
        </w:tc>
        <w:tc>
          <w:tcPr>
            <w:tcW w:w="7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-3,2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10,24</w:t>
            </w:r>
          </w:p>
        </w:tc>
        <w:tc>
          <w:tcPr>
            <w:tcW w:w="7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-2,91</w:t>
            </w:r>
          </w:p>
        </w:tc>
        <w:tc>
          <w:tcPr>
            <w:tcW w:w="4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5,84</w:t>
            </w:r>
          </w:p>
        </w:tc>
        <w:tc>
          <w:tcPr>
            <w:tcW w:w="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6,25</w:t>
            </w:r>
          </w:p>
        </w:tc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-4,59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21,07</w:t>
            </w:r>
          </w:p>
        </w:tc>
        <w:tc>
          <w:tcPr>
            <w:tcW w:w="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10,32</w:t>
            </w:r>
          </w:p>
        </w:tc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-5,32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28,32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2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2,75</w:t>
            </w:r>
          </w:p>
        </w:tc>
        <w:tc>
          <w:tcPr>
            <w:tcW w:w="7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-1,2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1,44</w:t>
            </w:r>
          </w:p>
        </w:tc>
        <w:tc>
          <w:tcPr>
            <w:tcW w:w="7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-1,41</w:t>
            </w:r>
          </w:p>
        </w:tc>
        <w:tc>
          <w:tcPr>
            <w:tcW w:w="4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4,79</w:t>
            </w:r>
          </w:p>
        </w:tc>
        <w:tc>
          <w:tcPr>
            <w:tcW w:w="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19,25</w:t>
            </w:r>
          </w:p>
        </w:tc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-2,04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4,16</w:t>
            </w:r>
          </w:p>
        </w:tc>
        <w:tc>
          <w:tcPr>
            <w:tcW w:w="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9,23</w:t>
            </w:r>
          </w:p>
        </w:tc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-2,23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2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  <w:t>9</w:t>
            </w:r>
          </w:p>
        </w:tc>
        <w:tc>
          <w:tcPr>
            <w:tcW w:w="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4,25</w:t>
            </w:r>
          </w:p>
        </w:tc>
        <w:tc>
          <w:tcPr>
            <w:tcW w:w="7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0,8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0,64</w:t>
            </w:r>
          </w:p>
        </w:tc>
        <w:tc>
          <w:tcPr>
            <w:tcW w:w="7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0,09</w:t>
            </w:r>
          </w:p>
        </w:tc>
        <w:tc>
          <w:tcPr>
            <w:tcW w:w="4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3,74</w:t>
            </w:r>
          </w:p>
        </w:tc>
        <w:tc>
          <w:tcPr>
            <w:tcW w:w="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38,25</w:t>
            </w:r>
          </w:p>
        </w:tc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0,51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0,26</w:t>
            </w:r>
          </w:p>
        </w:tc>
        <w:tc>
          <w:tcPr>
            <w:tcW w:w="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8,13</w:t>
            </w:r>
          </w:p>
        </w:tc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0,87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2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5,75</w:t>
            </w:r>
          </w:p>
        </w:tc>
        <w:tc>
          <w:tcPr>
            <w:tcW w:w="7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2,8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7,84</w:t>
            </w:r>
          </w:p>
        </w:tc>
        <w:tc>
          <w:tcPr>
            <w:tcW w:w="7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1,59</w:t>
            </w:r>
          </w:p>
        </w:tc>
        <w:tc>
          <w:tcPr>
            <w:tcW w:w="4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2,69</w:t>
            </w:r>
          </w:p>
        </w:tc>
        <w:tc>
          <w:tcPr>
            <w:tcW w:w="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63,25</w:t>
            </w:r>
          </w:p>
        </w:tc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3,06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9,36</w:t>
            </w:r>
          </w:p>
        </w:tc>
        <w:tc>
          <w:tcPr>
            <w:tcW w:w="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7,04</w:t>
            </w:r>
          </w:p>
        </w:tc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3,96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2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7,25</w:t>
            </w:r>
          </w:p>
        </w:tc>
        <w:tc>
          <w:tcPr>
            <w:tcW w:w="7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4,8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23,04</w:t>
            </w:r>
          </w:p>
        </w:tc>
        <w:tc>
          <w:tcPr>
            <w:tcW w:w="7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3,09</w:t>
            </w:r>
          </w:p>
        </w:tc>
        <w:tc>
          <w:tcPr>
            <w:tcW w:w="4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1,64</w:t>
            </w:r>
          </w:p>
        </w:tc>
        <w:tc>
          <w:tcPr>
            <w:tcW w:w="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94,25</w:t>
            </w:r>
          </w:p>
        </w:tc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5,61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31,47</w:t>
            </w:r>
          </w:p>
        </w:tc>
        <w:tc>
          <w:tcPr>
            <w:tcW w:w="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5,95</w:t>
            </w:r>
          </w:p>
        </w:tc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7,05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49,73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2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21,25</w:t>
            </w:r>
          </w:p>
        </w:tc>
        <w:tc>
          <w:tcPr>
            <w:tcW w:w="7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43,2</w:t>
            </w:r>
          </w:p>
        </w:tc>
        <w:tc>
          <w:tcPr>
            <w:tcW w:w="7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0,45</w:t>
            </w:r>
          </w:p>
        </w:tc>
        <w:tc>
          <w:tcPr>
            <w:tcW w:w="4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18,7</w:t>
            </w:r>
          </w:p>
        </w:tc>
        <w:tc>
          <w:tcPr>
            <w:tcW w:w="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221,25</w:t>
            </w:r>
          </w:p>
        </w:tc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2,55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66,33</w:t>
            </w:r>
          </w:p>
        </w:tc>
        <w:tc>
          <w:tcPr>
            <w:tcW w:w="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40,67</w:t>
            </w:r>
          </w:p>
        </w:tc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4,33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99,44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>Тогда: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position w:val="-162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position w:val="-200"/>
          <w:sz w:val="28"/>
          <w:szCs w:val="28"/>
          <w:vertAlign w:val="baseline"/>
          <w:lang w:val="ru-RU"/>
        </w:rPr>
        <w:object>
          <v:shape id="_x0000_i1102" o:spt="75" type="#_x0000_t75" style="height:206pt;width:225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59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д) Значимость коэффициента регрессии: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position w:val="-36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position w:val="-88"/>
          <w:sz w:val="28"/>
          <w:szCs w:val="28"/>
          <w:lang w:val="ru-RU"/>
        </w:rPr>
        <w:object>
          <v:shape id="_x0000_i1103" o:spt="75" type="#_x0000_t75" style="height:94pt;width:90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61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По табл. Стьюдента с уровнем значимости </w:t>
      </w:r>
      <w:r>
        <w:rPr>
          <w:rFonts w:hint="default" w:ascii="Times New Roman" w:hAnsi="Times New Roman" w:eastAsia="SimSun" w:cs="Times New Roman"/>
          <w:position w:val="-10"/>
          <w:sz w:val="28"/>
          <w:szCs w:val="28"/>
          <w:lang w:val="ru-RU"/>
        </w:rPr>
        <w:object>
          <v:shape id="_x0000_i1104" o:spt="75" type="#_x0000_t75" style="height:17pt;width:49.9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63">
            <o:LockedField>false</o:LockedField>
          </o:OLEObject>
        </w:objec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и степенями свободы </w:t>
      </w:r>
      <w:r>
        <w:rPr>
          <w:rFonts w:hint="default" w:ascii="Times New Roman" w:hAnsi="Times New Roman" w:eastAsia="SimSun" w:cs="Times New Roman"/>
          <w:position w:val="-6"/>
          <w:sz w:val="28"/>
          <w:szCs w:val="28"/>
          <w:lang w:val="ru-RU"/>
        </w:rPr>
        <w:object>
          <v:shape id="_x0000_i1105" o:spt="75" type="#_x0000_t75" style="height:15pt;width:106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64">
            <o:LockedField>false</o:LockedField>
          </o:OLEObject>
        </w:objec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находим </w:t>
      </w: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>t</w:t>
      </w:r>
      <w:r>
        <w:rPr>
          <w:rFonts w:hint="default" w:ascii="Times New Roman" w:hAnsi="Times New Roman" w:eastAsia="SimSun" w:cs="Times New Roman"/>
          <w:sz w:val="28"/>
          <w:szCs w:val="28"/>
          <w:vertAlign w:val="subscript"/>
          <w:lang w:val="ru-RU"/>
        </w:rPr>
        <w:t>крит</w:t>
      </w:r>
      <w:r>
        <w:rPr>
          <w:rFonts w:hint="default" w:ascii="Times New Roman" w:hAnsi="Times New Roman" w:eastAsia="SimSu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>= 2,009.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 xml:space="preserve">Поскольку 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>|t</w:t>
      </w:r>
      <w:r>
        <w:rPr>
          <w:rFonts w:hint="default" w:ascii="Times New Roman" w:hAnsi="Times New Roman" w:eastAsia="SimSun" w:cs="Times New Roman"/>
          <w:sz w:val="28"/>
          <w:szCs w:val="28"/>
          <w:vertAlign w:val="subscript"/>
          <w:lang w:val="ru-RU"/>
        </w:rPr>
        <w:t>набл</w:t>
      </w:r>
      <w:r>
        <w:rPr>
          <w:rFonts w:hint="default" w:ascii="Times New Roman" w:hAnsi="Times New Roman" w:eastAsia="SimSun" w:cs="Times New Roman"/>
          <w:sz w:val="28"/>
          <w:szCs w:val="28"/>
          <w:vertAlign w:val="subscript"/>
          <w:lang w:val="en-US"/>
        </w:rPr>
        <w:t>|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>&gt;</w:t>
      </w: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>t</w:t>
      </w:r>
      <w:r>
        <w:rPr>
          <w:rFonts w:hint="default" w:ascii="Times New Roman" w:hAnsi="Times New Roman" w:eastAsia="SimSun" w:cs="Times New Roman"/>
          <w:sz w:val="28"/>
          <w:szCs w:val="28"/>
          <w:vertAlign w:val="subscript"/>
          <w:lang w:val="ru-RU"/>
        </w:rPr>
        <w:t>крит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>, то коэффициенты регрессии значимы.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 xml:space="preserve">е) Доверительный интервал для 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>x</w:t>
      </w:r>
      <w:r>
        <w:rPr>
          <w:rFonts w:hint="default" w:ascii="Times New Roman" w:hAnsi="Times New Roman" w:eastAsia="SimSun" w:cs="Times New Roman"/>
          <w:sz w:val="28"/>
          <w:szCs w:val="28"/>
          <w:vertAlign w:val="subscript"/>
          <w:lang w:val="en-US"/>
        </w:rPr>
        <w:t>0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 xml:space="preserve"> = 7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>: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position w:val="-214"/>
          <w:sz w:val="28"/>
          <w:szCs w:val="28"/>
          <w:vertAlign w:val="baseline"/>
          <w:lang w:val="ru-RU"/>
        </w:rPr>
        <w:object>
          <v:shape id="_x0000_i1106" o:spt="75" type="#_x0000_t75" style="height:220pt;width:353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65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>ж) Экономические выводы:</w:t>
      </w:r>
    </w:p>
    <w:p>
      <w:pPr>
        <w:numPr>
          <w:ilvl w:val="0"/>
          <w:numId w:val="3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 xml:space="preserve">Между признаками Х - издержки обращения (%) и 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 xml:space="preserve">Y - 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>годовой товарооборот в млн руб имеется сильная корреляционная связь во всей генеральной совокупности.</w:t>
      </w:r>
    </w:p>
    <w:p>
      <w:pPr>
        <w:numPr>
          <w:ilvl w:val="0"/>
          <w:numId w:val="3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 xml:space="preserve">Коэффициент линейной корреляции 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 xml:space="preserve">r 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 xml:space="preserve">в генеральной совокупности покрывается интервалом 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>[-0,77;-0,42].</w:t>
      </w:r>
    </w:p>
    <w:p>
      <w:pPr>
        <w:numPr>
          <w:ilvl w:val="0"/>
          <w:numId w:val="3"/>
        </w:numPr>
        <w:ind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 xml:space="preserve">Модельное уравнение регрессии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2"/>
          <w:sz w:val="28"/>
          <w:szCs w:val="28"/>
          <w:lang w:val="ru-RU"/>
        </w:rPr>
        <w:object>
          <v:shape id="_x0000_i1107" o:spt="75" type="#_x0000_t75" style="height:18pt;width:103.95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67">
            <o:LockedField>false</o:LockedField>
          </o:OLEObject>
        </w:objec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 xml:space="preserve"> значимо, поэтому его можно использова в прогнозировании.</w:t>
      </w:r>
    </w:p>
    <w:p>
      <w:pPr>
        <w:numPr>
          <w:ilvl w:val="0"/>
          <w:numId w:val="3"/>
        </w:numPr>
        <w:ind w:left="0" w:leftChars="0"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 xml:space="preserve">Коэффициент регрессии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24"/>
          <w:sz w:val="28"/>
          <w:szCs w:val="28"/>
          <w:lang w:val="ru-RU"/>
        </w:rPr>
        <w:object>
          <v:shape id="_x0000_i1108" o:spt="75" type="#_x0000_t75" style="height:24pt;width:67.95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69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значим, и его значение в генеральной совокупности покрывает интервал (-0,885;-0,165).</w:t>
      </w:r>
    </w:p>
    <w:p>
      <w:pPr>
        <w:numPr>
          <w:ilvl w:val="0"/>
          <w:numId w:val="3"/>
        </w:numPr>
        <w:ind w:left="0" w:leftChars="0"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При индивидуальном значении 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>x</w:t>
      </w:r>
      <w:r>
        <w:rPr>
          <w:rFonts w:hint="default" w:ascii="Times New Roman" w:hAnsi="Times New Roman" w:eastAsia="SimSun" w:cs="Times New Roman"/>
          <w:sz w:val="28"/>
          <w:szCs w:val="28"/>
          <w:vertAlign w:val="subscript"/>
          <w:lang w:val="en-US"/>
        </w:rPr>
        <w:t>0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en-US"/>
        </w:rPr>
        <w:t xml:space="preserve"> = 7</w:t>
      </w:r>
      <w:r>
        <w:rPr>
          <w:rFonts w:hint="default" w:ascii="Times New Roman" w:hAnsi="Times New Roman" w:eastAsia="SimSun" w:cs="Times New Roman"/>
          <w:sz w:val="28"/>
          <w:szCs w:val="28"/>
          <w:vertAlign w:val="baseline"/>
          <w:lang w:val="ru-RU"/>
        </w:rPr>
        <w:t xml:space="preserve"> годовой товарооборот составит величину, находящуюся в интервале (4,42;5,16).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№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>5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. Стр. 10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5.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Используя критерий хи-квадрат, на уровне значимости α = 0,1 исследуйте связь между признаками: А - уровень образования работников фирмы, В - производительность труда, если было обследовано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n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работников фирмы.</w:t>
      </w:r>
    </w:p>
    <w:tbl>
      <w:tblPr>
        <w:tblStyle w:val="3"/>
        <w:tblW w:w="9236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7"/>
        <w:gridCol w:w="1152"/>
        <w:gridCol w:w="1171"/>
        <w:gridCol w:w="809"/>
        <w:gridCol w:w="1169"/>
        <w:gridCol w:w="1175"/>
        <w:gridCol w:w="114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617" w:type="dxa"/>
            <w:tcBorders>
              <w:right w:val="single" w:color="000000" w:sz="6" w:space="0"/>
            </w:tcBorders>
            <w:vAlign w:val="center"/>
          </w:tcPr>
          <w:p>
            <w:pPr>
              <w:ind w:firstLine="1680" w:firstLineChars="6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</w:p>
          <w:p>
            <w:pPr>
              <w:ind w:firstLine="280" w:firstLineChars="10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1171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B2</w:t>
            </w:r>
          </w:p>
        </w:tc>
        <w:tc>
          <w:tcPr>
            <w:tcW w:w="80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B3</w:t>
            </w:r>
          </w:p>
        </w:tc>
        <w:tc>
          <w:tcPr>
            <w:tcW w:w="116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B4</w:t>
            </w:r>
          </w:p>
        </w:tc>
        <w:tc>
          <w:tcPr>
            <w:tcW w:w="11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B5</w:t>
            </w:r>
          </w:p>
        </w:tc>
        <w:tc>
          <w:tcPr>
            <w:tcW w:w="1143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617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Среднее специальное I</w:t>
            </w:r>
          </w:p>
        </w:tc>
        <w:tc>
          <w:tcPr>
            <w:tcW w:w="115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61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Высшее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61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Высшее специальное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617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172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а) Составим матрицу теоретических частот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en-US"/>
        </w:rPr>
        <w:t>n’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vertAlign w:val="subscript"/>
          <w:lang w:val="en-US"/>
        </w:rPr>
        <w:t>i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en-US"/>
        </w:rPr>
        <w:t>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50"/>
          <w:sz w:val="28"/>
          <w:szCs w:val="28"/>
          <w:vertAlign w:val="baseline"/>
          <w:lang w:val="en-US"/>
        </w:rPr>
        <w:object>
          <v:shape id="_x0000_i1109" o:spt="75" type="#_x0000_t75" style="height:56pt;width:170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71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>Составим матрицу разностей между эмпирическими и теоретическими значениями: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50"/>
          <w:sz w:val="28"/>
          <w:szCs w:val="28"/>
          <w:vertAlign w:val="baseline"/>
          <w:lang w:val="ru-RU"/>
        </w:rPr>
        <w:object>
          <v:shape id="_x0000_i1110" o:spt="75" type="#_x0000_t75" style="height:56pt;width:203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73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>Найдем наблюдаемое значение критерия: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00"/>
          <w:sz w:val="28"/>
          <w:szCs w:val="28"/>
          <w:vertAlign w:val="baseline"/>
          <w:lang w:val="ru-RU"/>
        </w:rPr>
        <w:object>
          <v:shape id="_x0000_i1111" o:spt="75" type="#_x0000_t75" style="height:106pt;width:474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75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>Найдем критическое значение критерия по таблице критических точек распределения хи-квадрат: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0"/>
          <w:sz w:val="28"/>
          <w:szCs w:val="28"/>
          <w:vertAlign w:val="baseline"/>
          <w:lang w:val="ru-RU"/>
        </w:rPr>
        <w:object>
          <v:shape id="_x0000_i1112" o:spt="75" type="#_x0000_t75" style="height:18pt;width:216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77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 xml:space="preserve">Так как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position w:val="-10"/>
          <w:sz w:val="28"/>
          <w:szCs w:val="28"/>
          <w:vertAlign w:val="baseline"/>
          <w:lang w:val="ru-RU"/>
        </w:rPr>
        <w:object>
          <v:shape id="_x0000_i1113" o:spt="75" type="#_x0000_t75" style="height:18pt;width:72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79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en-US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 xml:space="preserve">то гипотезу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en-US"/>
        </w:rPr>
        <w:t xml:space="preserve">H0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 xml:space="preserve">о независимости признаков принимаем. Значит, признак 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- уровень образования работников фирмы и признак В - производительность труда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 xml:space="preserve"> не зависимы.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Часть 2. Глава 2. Элементы теории игр.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№10. Стр. 80.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Какую рекомендацию можно дать Денису?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Время на повторение</w:t>
            </w:r>
          </w:p>
        </w:tc>
        <w:tc>
          <w:tcPr>
            <w:tcW w:w="5117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Экзамен</w:t>
            </w:r>
          </w:p>
        </w:tc>
        <w:tc>
          <w:tcPr>
            <w:tcW w:w="1697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 xml:space="preserve">а =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min(Ai)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Легкий</w:t>
            </w:r>
          </w:p>
        </w:tc>
        <w:tc>
          <w:tcPr>
            <w:tcW w:w="1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Средний</w:t>
            </w:r>
          </w:p>
        </w:tc>
        <w:tc>
          <w:tcPr>
            <w:tcW w:w="1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Трудный</w:t>
            </w:r>
          </w:p>
        </w:tc>
        <w:tc>
          <w:tcPr>
            <w:tcW w:w="1697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Не было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85</w:t>
            </w:r>
          </w:p>
        </w:tc>
        <w:tc>
          <w:tcPr>
            <w:tcW w:w="1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69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Полночи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92</w:t>
            </w:r>
          </w:p>
        </w:tc>
        <w:tc>
          <w:tcPr>
            <w:tcW w:w="1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85</w:t>
            </w:r>
          </w:p>
        </w:tc>
        <w:tc>
          <w:tcPr>
            <w:tcW w:w="1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81</w:t>
            </w:r>
          </w:p>
        </w:tc>
        <w:tc>
          <w:tcPr>
            <w:tcW w:w="169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Всю ночь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100</w:t>
            </w:r>
          </w:p>
        </w:tc>
        <w:tc>
          <w:tcPr>
            <w:tcW w:w="1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88</w:t>
            </w:r>
          </w:p>
        </w:tc>
        <w:tc>
          <w:tcPr>
            <w:tcW w:w="1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82</w:t>
            </w:r>
          </w:p>
        </w:tc>
        <w:tc>
          <w:tcPr>
            <w:tcW w:w="169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b = max(Bj)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100</w:t>
            </w:r>
          </w:p>
        </w:tc>
        <w:tc>
          <w:tcPr>
            <w:tcW w:w="1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88</w:t>
            </w:r>
          </w:p>
        </w:tc>
        <w:tc>
          <w:tcPr>
            <w:tcW w:w="1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82</w:t>
            </w:r>
          </w:p>
        </w:tc>
        <w:tc>
          <w:tcPr>
            <w:tcW w:w="169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a = max(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A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i) = 82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;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b = min(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Bj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) = 82. 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Поскольку а =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b,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то в «игре» есть седловая точка (3;3), которая указывает на пару альтернатив (А3;В3).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Таким образом, оптимальная стратегия для Дениса готовиться всю ночь к трудному экзамену. 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№11. Стр. 80.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Какую рекомендацию можно дать Денису? Изменит ли четырехбальная система выбор Дениса?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Время на повторение</w:t>
            </w:r>
          </w:p>
        </w:tc>
        <w:tc>
          <w:tcPr>
            <w:tcW w:w="5117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Экзамен</w:t>
            </w:r>
          </w:p>
        </w:tc>
        <w:tc>
          <w:tcPr>
            <w:tcW w:w="1697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 xml:space="preserve">а =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min(Ai)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Легкий</w:t>
            </w:r>
          </w:p>
        </w:tc>
        <w:tc>
          <w:tcPr>
            <w:tcW w:w="1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Средний</w:t>
            </w:r>
          </w:p>
        </w:tc>
        <w:tc>
          <w:tcPr>
            <w:tcW w:w="1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Трудный</w:t>
            </w:r>
          </w:p>
        </w:tc>
        <w:tc>
          <w:tcPr>
            <w:tcW w:w="1697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Не было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1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169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Полночи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5</w:t>
            </w:r>
          </w:p>
        </w:tc>
        <w:tc>
          <w:tcPr>
            <w:tcW w:w="1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69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Всю ночь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5</w:t>
            </w:r>
          </w:p>
        </w:tc>
        <w:tc>
          <w:tcPr>
            <w:tcW w:w="1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69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b = max(Bj)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5</w:t>
            </w:r>
          </w:p>
        </w:tc>
        <w:tc>
          <w:tcPr>
            <w:tcW w:w="1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4</w:t>
            </w:r>
          </w:p>
        </w:tc>
        <w:tc>
          <w:tcPr>
            <w:tcW w:w="1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4</w:t>
            </w:r>
          </w:p>
        </w:tc>
        <w:tc>
          <w:tcPr>
            <w:tcW w:w="169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a = max(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a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i) =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4 (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в двух случаях)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;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b = min(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bj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) = 4 (в двух случаях). 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Поскольку а =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b,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то в «игре» есть седловые точки: (2;2), (2;3), (3;2),  (3;3), которые указывает на пары альтернатив (А2;В2), (А2;В3), (А3;В2), (А3;В3).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Таким образом, оптимальными стратегиями для Дениса могут быть: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(А2;В2), (А2;В3) - полночи готовиться к среднему или трудному экзамену;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(А3;В2), (А3;В3) - всю ночь готовиться к среднему или трудному экзамену;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В сравнение с задачей 10 у Дениса появляется больше альтернатив (четыре против одной), которые он может выбрать.</w:t>
      </w:r>
    </w:p>
    <w:p>
      <w:pPr>
        <w:pStyle w:val="6"/>
        <w:numPr>
          <w:numId w:val="0"/>
        </w:numPr>
        <w:shd w:val="clear" w:color="auto" w:fill="auto"/>
        <w:spacing w:before="0" w:line="322" w:lineRule="exact"/>
        <w:ind w:right="20" w:righ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№8. Стр. 79. </w:t>
      </w:r>
      <w:r>
        <w:rPr>
          <w:rFonts w:hint="default" w:ascii="Times New Roman" w:hAnsi="Times New Roman" w:cs="Times New Roman"/>
          <w:sz w:val="28"/>
          <w:szCs w:val="28"/>
        </w:rPr>
        <w:t>На технологическую линию фирмы «Колбасы дяди Васи» по производ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ству колбасы поступает сырье для производства колбас первого и выс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шего сортов. Линия может работать в трех режимах. Доход предприятия от реализации единицы продукции первого сорта при различных работах технологической линии составляет соответственно 500, 300 и 100 руб., а высшего сорта - 200, 500 и 600 руб. В каких режимах и сколько времени должна работать технологическая линия предприятия, чтобы доход от выпущенной продукции был наибольшим?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2"/>
        <w:gridCol w:w="2134"/>
        <w:gridCol w:w="2133"/>
        <w:gridCol w:w="212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" w:type="dxa"/>
          <w:trHeight w:val="275" w:hRule="atLeast"/>
        </w:trPr>
        <w:tc>
          <w:tcPr>
            <w:tcW w:w="2132" w:type="dxa"/>
            <w:vMerge w:val="restart"/>
            <w:vAlign w:val="center"/>
          </w:tcPr>
          <w:p>
            <w:pPr>
              <w:pStyle w:val="6"/>
              <w:numPr>
                <w:numId w:val="0"/>
              </w:numPr>
              <w:shd w:val="clear"/>
              <w:spacing w:before="0" w:line="322" w:lineRule="exact"/>
              <w:ind w:right="2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Режимы работы линии</w:t>
            </w:r>
          </w:p>
        </w:tc>
        <w:tc>
          <w:tcPr>
            <w:tcW w:w="4267" w:type="dxa"/>
            <w:gridSpan w:val="2"/>
            <w:vAlign w:val="center"/>
          </w:tcPr>
          <w:p>
            <w:pPr>
              <w:pStyle w:val="6"/>
              <w:numPr>
                <w:numId w:val="0"/>
              </w:numPr>
              <w:shd w:val="clear"/>
              <w:spacing w:before="0" w:line="322" w:lineRule="exact"/>
              <w:ind w:right="2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Сорт</w:t>
            </w:r>
          </w:p>
        </w:tc>
        <w:tc>
          <w:tcPr>
            <w:tcW w:w="2122" w:type="dxa"/>
            <w:vAlign w:val="center"/>
          </w:tcPr>
          <w:p>
            <w:pPr>
              <w:pStyle w:val="6"/>
              <w:numPr>
                <w:numId w:val="0"/>
              </w:numPr>
              <w:shd w:val="clear"/>
              <w:spacing w:before="0" w:line="322" w:lineRule="exact"/>
              <w:ind w:right="2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a = min(Ai)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2" w:type="dxa"/>
            <w:vMerge w:val="continue"/>
            <w:tcBorders/>
            <w:vAlign w:val="center"/>
          </w:tcPr>
          <w:p>
            <w:pPr>
              <w:pStyle w:val="6"/>
              <w:numPr>
                <w:numId w:val="0"/>
              </w:numPr>
              <w:shd w:val="clear"/>
              <w:spacing w:before="0" w:line="322" w:lineRule="exact"/>
              <w:ind w:right="2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134" w:type="dxa"/>
            <w:vAlign w:val="center"/>
          </w:tcPr>
          <w:p>
            <w:pPr>
              <w:pStyle w:val="6"/>
              <w:numPr>
                <w:numId w:val="0"/>
              </w:numPr>
              <w:shd w:val="clear"/>
              <w:spacing w:before="0" w:line="322" w:lineRule="exact"/>
              <w:ind w:right="2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</w:t>
            </w:r>
          </w:p>
        </w:tc>
        <w:tc>
          <w:tcPr>
            <w:tcW w:w="2133" w:type="dxa"/>
            <w:vAlign w:val="center"/>
          </w:tcPr>
          <w:p>
            <w:pPr>
              <w:pStyle w:val="6"/>
              <w:numPr>
                <w:numId w:val="0"/>
              </w:numPr>
              <w:shd w:val="clear"/>
              <w:spacing w:before="0" w:line="322" w:lineRule="exact"/>
              <w:ind w:right="2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Высший</w:t>
            </w:r>
          </w:p>
        </w:tc>
        <w:tc>
          <w:tcPr>
            <w:tcW w:w="2123" w:type="dxa"/>
            <w:gridSpan w:val="2"/>
            <w:tcBorders/>
            <w:vAlign w:val="center"/>
          </w:tcPr>
          <w:p>
            <w:pPr>
              <w:pStyle w:val="6"/>
              <w:numPr>
                <w:numId w:val="0"/>
              </w:numPr>
              <w:shd w:val="clear"/>
              <w:spacing w:before="0" w:line="322" w:lineRule="exact"/>
              <w:ind w:right="2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" w:type="dxa"/>
        </w:trPr>
        <w:tc>
          <w:tcPr>
            <w:tcW w:w="2132" w:type="dxa"/>
            <w:vAlign w:val="center"/>
          </w:tcPr>
          <w:p>
            <w:pPr>
              <w:pStyle w:val="6"/>
              <w:numPr>
                <w:numId w:val="0"/>
              </w:numPr>
              <w:shd w:val="clear"/>
              <w:spacing w:before="0" w:line="322" w:lineRule="exact"/>
              <w:ind w:right="2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I</w:t>
            </w:r>
          </w:p>
        </w:tc>
        <w:tc>
          <w:tcPr>
            <w:tcW w:w="2134" w:type="dxa"/>
            <w:vAlign w:val="center"/>
          </w:tcPr>
          <w:p>
            <w:pPr>
              <w:pStyle w:val="6"/>
              <w:numPr>
                <w:numId w:val="0"/>
              </w:numPr>
              <w:shd w:val="clear"/>
              <w:spacing w:before="0" w:line="322" w:lineRule="exact"/>
              <w:ind w:right="2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500</w:t>
            </w:r>
          </w:p>
        </w:tc>
        <w:tc>
          <w:tcPr>
            <w:tcW w:w="2133" w:type="dxa"/>
            <w:vAlign w:val="center"/>
          </w:tcPr>
          <w:p>
            <w:pPr>
              <w:pStyle w:val="6"/>
              <w:numPr>
                <w:numId w:val="0"/>
              </w:numPr>
              <w:shd w:val="clear"/>
              <w:spacing w:before="0" w:line="322" w:lineRule="exact"/>
              <w:ind w:right="2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200</w:t>
            </w:r>
          </w:p>
        </w:tc>
        <w:tc>
          <w:tcPr>
            <w:tcW w:w="2122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hd w:val="clear"/>
              <w:spacing w:before="0" w:line="322" w:lineRule="exact"/>
              <w:ind w:left="0" w:leftChars="0" w:right="20" w:righ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32" w:type="dxa"/>
            <w:vAlign w:val="center"/>
          </w:tcPr>
          <w:p>
            <w:pPr>
              <w:pStyle w:val="6"/>
              <w:numPr>
                <w:numId w:val="0"/>
              </w:numPr>
              <w:shd w:val="clear"/>
              <w:spacing w:before="0" w:line="322" w:lineRule="exact"/>
              <w:ind w:right="2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II</w:t>
            </w:r>
          </w:p>
        </w:tc>
        <w:tc>
          <w:tcPr>
            <w:tcW w:w="2134" w:type="dxa"/>
            <w:vAlign w:val="center"/>
          </w:tcPr>
          <w:p>
            <w:pPr>
              <w:pStyle w:val="6"/>
              <w:numPr>
                <w:numId w:val="0"/>
              </w:numPr>
              <w:shd w:val="clear"/>
              <w:spacing w:before="0" w:line="322" w:lineRule="exact"/>
              <w:ind w:right="2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300</w:t>
            </w:r>
          </w:p>
        </w:tc>
        <w:tc>
          <w:tcPr>
            <w:tcW w:w="2133" w:type="dxa"/>
            <w:vAlign w:val="center"/>
          </w:tcPr>
          <w:p>
            <w:pPr>
              <w:pStyle w:val="6"/>
              <w:numPr>
                <w:numId w:val="0"/>
              </w:numPr>
              <w:shd w:val="clear"/>
              <w:spacing w:before="0" w:line="322" w:lineRule="exact"/>
              <w:ind w:right="2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500</w:t>
            </w:r>
          </w:p>
        </w:tc>
        <w:tc>
          <w:tcPr>
            <w:tcW w:w="2122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hd w:val="clear"/>
              <w:spacing w:before="0" w:line="322" w:lineRule="exact"/>
              <w:ind w:left="0" w:leftChars="0" w:right="20" w:righ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32" w:type="dxa"/>
            <w:vAlign w:val="center"/>
          </w:tcPr>
          <w:p>
            <w:pPr>
              <w:pStyle w:val="6"/>
              <w:numPr>
                <w:numId w:val="0"/>
              </w:numPr>
              <w:shd w:val="clear"/>
              <w:spacing w:before="0" w:line="322" w:lineRule="exact"/>
              <w:ind w:right="2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III</w:t>
            </w:r>
          </w:p>
        </w:tc>
        <w:tc>
          <w:tcPr>
            <w:tcW w:w="2134" w:type="dxa"/>
            <w:vAlign w:val="center"/>
          </w:tcPr>
          <w:p>
            <w:pPr>
              <w:pStyle w:val="6"/>
              <w:numPr>
                <w:numId w:val="0"/>
              </w:numPr>
              <w:shd w:val="clear"/>
              <w:spacing w:before="0" w:line="322" w:lineRule="exact"/>
              <w:ind w:right="2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100</w:t>
            </w:r>
          </w:p>
        </w:tc>
        <w:tc>
          <w:tcPr>
            <w:tcW w:w="2133" w:type="dxa"/>
            <w:vAlign w:val="center"/>
          </w:tcPr>
          <w:p>
            <w:pPr>
              <w:pStyle w:val="6"/>
              <w:numPr>
                <w:numId w:val="0"/>
              </w:numPr>
              <w:shd w:val="clear"/>
              <w:spacing w:before="0" w:line="322" w:lineRule="exact"/>
              <w:ind w:right="2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600</w:t>
            </w:r>
          </w:p>
        </w:tc>
        <w:tc>
          <w:tcPr>
            <w:tcW w:w="2122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hd w:val="clear"/>
              <w:spacing w:before="0" w:line="322" w:lineRule="exact"/>
              <w:ind w:left="0" w:leftChars="0" w:right="20" w:righ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" w:type="dxa"/>
        </w:trPr>
        <w:tc>
          <w:tcPr>
            <w:tcW w:w="2132" w:type="dxa"/>
            <w:vAlign w:val="center"/>
          </w:tcPr>
          <w:p>
            <w:pPr>
              <w:pStyle w:val="6"/>
              <w:numPr>
                <w:numId w:val="0"/>
              </w:numPr>
              <w:shd w:val="clear"/>
              <w:spacing w:before="0" w:line="322" w:lineRule="exact"/>
              <w:ind w:right="2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b = max(Bi)</w:t>
            </w:r>
          </w:p>
        </w:tc>
        <w:tc>
          <w:tcPr>
            <w:tcW w:w="2134" w:type="dxa"/>
            <w:vAlign w:val="center"/>
          </w:tcPr>
          <w:p>
            <w:pPr>
              <w:pStyle w:val="6"/>
              <w:numPr>
                <w:numId w:val="0"/>
              </w:numPr>
              <w:shd w:val="clear"/>
              <w:spacing w:before="0" w:line="322" w:lineRule="exact"/>
              <w:ind w:right="2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500</w:t>
            </w:r>
          </w:p>
        </w:tc>
        <w:tc>
          <w:tcPr>
            <w:tcW w:w="2133" w:type="dxa"/>
            <w:vAlign w:val="center"/>
          </w:tcPr>
          <w:p>
            <w:pPr>
              <w:pStyle w:val="6"/>
              <w:numPr>
                <w:numId w:val="0"/>
              </w:numPr>
              <w:shd w:val="clear"/>
              <w:spacing w:before="0" w:line="322" w:lineRule="exact"/>
              <w:ind w:right="2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600</w:t>
            </w:r>
          </w:p>
        </w:tc>
        <w:tc>
          <w:tcPr>
            <w:tcW w:w="2122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hd w:val="clear"/>
              <w:spacing w:before="0" w:line="322" w:lineRule="exact"/>
              <w:ind w:left="0" w:leftChars="0" w:right="20" w:righ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pStyle w:val="6"/>
        <w:numPr>
          <w:numId w:val="0"/>
        </w:numPr>
        <w:shd w:val="clear" w:color="auto" w:fill="auto"/>
        <w:spacing w:before="0" w:line="322" w:lineRule="exact"/>
        <w:ind w:right="20" w:righ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a = max (ai) = 300</w:t>
      </w:r>
    </w:p>
    <w:p>
      <w:pPr>
        <w:pStyle w:val="6"/>
        <w:numPr>
          <w:numId w:val="0"/>
        </w:numPr>
        <w:shd w:val="clear" w:color="auto" w:fill="auto"/>
        <w:spacing w:before="0" w:line="322" w:lineRule="exact"/>
        <w:ind w:right="20" w:righ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b = min (bj) = 500</w:t>
      </w:r>
    </w:p>
    <w:p>
      <w:pPr>
        <w:pStyle w:val="6"/>
        <w:numPr>
          <w:numId w:val="0"/>
        </w:numPr>
        <w:shd w:val="clear" w:color="auto" w:fill="auto"/>
        <w:spacing w:before="0" w:line="322" w:lineRule="exact"/>
        <w:ind w:right="20" w:righ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a ≠ b =&gt;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седловая точка отсутствует.</w:t>
      </w:r>
    </w:p>
    <w:p>
      <w:pPr>
        <w:pStyle w:val="6"/>
        <w:numPr>
          <w:numId w:val="0"/>
        </w:numPr>
        <w:shd w:val="clear" w:color="auto" w:fill="auto"/>
        <w:spacing w:before="0" w:line="322" w:lineRule="exact"/>
        <w:ind w:right="20" w:righ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Решим задачу симплекс-методом.</w:t>
      </w:r>
    </w:p>
    <w:p>
      <w:pPr>
        <w:pStyle w:val="6"/>
        <w:numPr>
          <w:numId w:val="0"/>
        </w:numPr>
        <w:shd w:val="clear" w:color="auto" w:fill="auto"/>
        <w:spacing w:before="0" w:line="322" w:lineRule="exact"/>
        <w:ind w:right="20" w:righ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500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+ 200y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≤ 1</w:t>
      </w:r>
    </w:p>
    <w:p>
      <w:pPr>
        <w:pStyle w:val="6"/>
        <w:numPr>
          <w:numId w:val="0"/>
        </w:numPr>
        <w:shd w:val="clear" w:color="auto" w:fill="auto"/>
        <w:spacing w:before="0" w:line="322" w:lineRule="exact"/>
        <w:ind w:right="20" w:righ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00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+ 500y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≤ 1</w:t>
      </w:r>
    </w:p>
    <w:p>
      <w:pPr>
        <w:pStyle w:val="6"/>
        <w:numPr>
          <w:numId w:val="0"/>
        </w:numPr>
        <w:shd w:val="clear" w:color="auto" w:fill="auto"/>
        <w:spacing w:before="0" w:line="322" w:lineRule="exact"/>
        <w:ind w:right="20" w:righ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00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+ 600y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sz w:val="28"/>
          <w:szCs w:val="28"/>
          <w:vertAlign w:val="baseline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≤ 1</w:t>
      </w:r>
    </w:p>
    <w:p>
      <w:pPr>
        <w:pStyle w:val="6"/>
        <w:numPr>
          <w:numId w:val="0"/>
        </w:numPr>
        <w:shd w:val="clear" w:color="auto" w:fill="auto"/>
        <w:spacing w:before="0" w:line="322" w:lineRule="exact"/>
        <w:ind w:right="20" w:righ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Z(y) = 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+ 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→ max</w:t>
      </w:r>
    </w:p>
    <w:p>
      <w:pPr>
        <w:pStyle w:val="6"/>
        <w:numPr>
          <w:numId w:val="0"/>
        </w:numPr>
        <w:shd w:val="clear" w:color="auto" w:fill="auto"/>
        <w:spacing w:before="0" w:line="322" w:lineRule="exact"/>
        <w:ind w:right="20" w:righ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б) перейдем к канонической форме с помощью введения доп. переменных:</w:t>
      </w:r>
    </w:p>
    <w:p>
      <w:pPr>
        <w:pStyle w:val="6"/>
        <w:numPr>
          <w:ilvl w:val="0"/>
          <w:numId w:val="0"/>
        </w:numPr>
        <w:shd w:val="clear" w:color="auto" w:fill="auto"/>
        <w:spacing w:before="0" w:line="322" w:lineRule="exact"/>
        <w:ind w:right="20" w:righ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500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+ 200y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+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= 1</w:t>
      </w:r>
    </w:p>
    <w:p>
      <w:pPr>
        <w:pStyle w:val="6"/>
        <w:numPr>
          <w:ilvl w:val="0"/>
          <w:numId w:val="0"/>
        </w:numPr>
        <w:shd w:val="clear" w:color="auto" w:fill="auto"/>
        <w:spacing w:before="0" w:line="322" w:lineRule="exact"/>
        <w:ind w:right="20" w:righ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00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+ 500y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+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= 1</w:t>
      </w:r>
    </w:p>
    <w:p>
      <w:pPr>
        <w:pStyle w:val="6"/>
        <w:numPr>
          <w:ilvl w:val="0"/>
          <w:numId w:val="0"/>
        </w:numPr>
        <w:shd w:val="clear" w:color="auto" w:fill="auto"/>
        <w:spacing w:before="0" w:line="322" w:lineRule="exact"/>
        <w:ind w:right="20" w:righ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00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+ 600y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sz w:val="28"/>
          <w:szCs w:val="28"/>
          <w:vertAlign w:val="baseline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+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= 1</w:t>
      </w:r>
    </w:p>
    <w:p>
      <w:pPr>
        <w:pStyle w:val="6"/>
        <w:numPr>
          <w:numId w:val="0"/>
        </w:numPr>
        <w:shd w:val="clear" w:color="auto" w:fill="auto"/>
        <w:spacing w:before="0" w:line="322" w:lineRule="exact"/>
        <w:ind w:right="20" w:rightChars="0"/>
        <w:rPr>
          <w:rFonts w:hint="default" w:ascii="Times New Roman" w:hAnsi="Times New Roma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Решим систему уравнений относительно базисных переменных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sz w:val="28"/>
          <w:szCs w:val="28"/>
          <w:vertAlign w:val="baseline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hint="default" w:ascii="Times New Roman" w:hAnsi="Times New Roman" w:cs="Times New Roman"/>
          <w:sz w:val="28"/>
          <w:szCs w:val="28"/>
          <w:vertAlign w:val="baseline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hint="default" w:ascii="Times New Roman" w:hAnsi="Times New Roman" w:cs="Times New Roman"/>
          <w:sz w:val="28"/>
          <w:szCs w:val="28"/>
          <w:vertAlign w:val="baseline"/>
          <w:lang w:val="ru-RU"/>
        </w:rPr>
        <w:t>.</w:t>
      </w:r>
    </w:p>
    <w:p>
      <w:pPr>
        <w:pStyle w:val="6"/>
        <w:numPr>
          <w:numId w:val="0"/>
        </w:numPr>
        <w:shd w:val="clear" w:color="auto" w:fill="auto"/>
        <w:spacing w:before="0" w:line="322" w:lineRule="exact"/>
        <w:ind w:right="20" w:rightChars="0"/>
        <w:rPr>
          <w:rFonts w:hint="default" w:ascii="Times New Roman" w:hAnsi="Times New Roman" w:cs="Times New Roman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vertAlign w:val="baseline"/>
          <w:lang w:val="ru-RU"/>
        </w:rPr>
        <w:t xml:space="preserve">в) Полагая, что свободные переменные = 0, получим первый опорный план </w:t>
      </w:r>
      <w:r>
        <w:rPr>
          <w:rFonts w:hint="default" w:ascii="Times New Roman" w:hAnsi="Times New Roman" w:cs="Times New Roman"/>
          <w:sz w:val="28"/>
          <w:szCs w:val="28"/>
          <w:vertAlign w:val="baseline"/>
          <w:lang w:val="en-US"/>
        </w:rPr>
        <w:t>Y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hint="default" w:ascii="Times New Roman" w:hAnsi="Times New Roman" w:cs="Times New Roman"/>
          <w:sz w:val="28"/>
          <w:szCs w:val="28"/>
          <w:vertAlign w:val="baseline"/>
          <w:lang w:val="en-US"/>
        </w:rPr>
        <w:t xml:space="preserve"> = (0, 0, 1, 1, 1)</w:t>
      </w:r>
    </w:p>
    <w:p>
      <w:pPr>
        <w:pStyle w:val="6"/>
        <w:numPr>
          <w:numId w:val="0"/>
        </w:numPr>
        <w:shd w:val="clear" w:color="auto" w:fill="auto"/>
        <w:spacing w:before="0" w:line="322" w:lineRule="exact"/>
        <w:ind w:right="20" w:rightChars="0"/>
        <w:rPr>
          <w:rFonts w:hint="default" w:ascii="Times New Roman" w:hAnsi="Times New Roma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vertAlign w:val="baseline"/>
          <w:lang w:val="en-US"/>
        </w:rPr>
        <w:t xml:space="preserve">1 </w:t>
      </w:r>
      <w:r>
        <w:rPr>
          <w:rFonts w:hint="default" w:ascii="Times New Roman" w:hAnsi="Times New Roman" w:cs="Times New Roman"/>
          <w:i/>
          <w:iCs/>
          <w:sz w:val="28"/>
          <w:szCs w:val="28"/>
          <w:vertAlign w:val="baseline"/>
          <w:lang w:val="ru-RU"/>
        </w:rPr>
        <w:t>С-Т.</w:t>
      </w:r>
    </w:p>
    <w:tbl>
      <w:tblPr>
        <w:tblW w:w="8508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0"/>
        <w:gridCol w:w="770"/>
        <w:gridCol w:w="1245"/>
        <w:gridCol w:w="1245"/>
        <w:gridCol w:w="860"/>
        <w:gridCol w:w="860"/>
        <w:gridCol w:w="860"/>
        <w:gridCol w:w="858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Базис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subscript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subscript"/>
                <w:lang w:val="en-US" w:eastAsia="zh-CN" w:bidi="ar"/>
              </w:rPr>
              <w:t>5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min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1/200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subscript"/>
                <w:lang w:val="en-US" w:eastAsia="zh-CN" w:bidi="ar"/>
              </w:rPr>
              <w:t>4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1/500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subscript"/>
                <w:lang w:val="en-US" w:eastAsia="zh-CN" w:bidi="ar"/>
              </w:rPr>
              <w:t>5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1/600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Z(Y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subscript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2 С-Т.</w:t>
      </w:r>
    </w:p>
    <w:tbl>
      <w:tblPr>
        <w:tblStyle w:val="3"/>
        <w:tblW w:w="8498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0"/>
        <w:gridCol w:w="1452"/>
        <w:gridCol w:w="1084"/>
        <w:gridCol w:w="741"/>
        <w:gridCol w:w="741"/>
        <w:gridCol w:w="741"/>
        <w:gridCol w:w="831"/>
        <w:gridCol w:w="1398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Базис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B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en-US" w:eastAsia="zh-CN" w:bidi="ar"/>
              </w:rPr>
              <w:t>5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min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2/3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1400/3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-1/3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1/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700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en-US" w:eastAsia="zh-CN" w:bidi="ar"/>
              </w:rPr>
              <w:t>4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1/6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650/3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-5/6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1/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13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ru-RU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1/600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1/6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1/600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1/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1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Z(Y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ru-RU" w:eastAsia="zh-CN" w:bidi="ar"/>
              </w:rPr>
              <w:t>1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)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1/600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5/6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1/600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3 С-Т.</w:t>
      </w:r>
    </w:p>
    <w:tbl>
      <w:tblPr>
        <w:tblStyle w:val="3"/>
        <w:tblW w:w="8498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8"/>
        <w:gridCol w:w="1182"/>
        <w:gridCol w:w="603"/>
        <w:gridCol w:w="604"/>
        <w:gridCol w:w="603"/>
        <w:gridCol w:w="1515"/>
        <w:gridCol w:w="1382"/>
        <w:gridCol w:w="1381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Базис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B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en-US" w:eastAsia="zh-CN" w:bidi="ar"/>
              </w:rPr>
              <w:t>4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min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4/13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-26/13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19/13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4/19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ru-RU" w:eastAsia="zh-CN" w:bidi="ar"/>
              </w:rPr>
              <w:t>1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1/1300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3/650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-1/260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-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ru-RU" w:eastAsia="zh-CN" w:bidi="ar"/>
              </w:rPr>
              <w:t>2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1/650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1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-1/1300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3/1300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2/3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Z(Y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)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3/1300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1/260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-1/650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4 С-Т.</w:t>
      </w:r>
    </w:p>
    <w:tbl>
      <w:tblPr>
        <w:tblStyle w:val="3"/>
        <w:tblW w:w="8498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3"/>
        <w:gridCol w:w="1354"/>
        <w:gridCol w:w="679"/>
        <w:gridCol w:w="680"/>
        <w:gridCol w:w="1253"/>
        <w:gridCol w:w="1689"/>
        <w:gridCol w:w="1460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Базис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B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en-US" w:eastAsia="zh-CN" w:bidi="ar"/>
              </w:rPr>
              <w:t>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ru-RU" w:eastAsia="zh-CN" w:bidi="ar"/>
              </w:rPr>
              <w:t>5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4/19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3/19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-28/19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ru-RU" w:eastAsia="zh-CN" w:bidi="ar"/>
              </w:rPr>
              <w:t>1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3/1900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0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1/380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-1/950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ru-RU" w:eastAsia="zh-CN" w:bidi="ar"/>
              </w:rPr>
              <w:t>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1/950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-3/1900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1/380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Z(Y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subscript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)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1/380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ru-RU" w:eastAsia="zh-CN" w:bidi="ar"/>
              </w:rPr>
              <w:t>0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1/950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3/1900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lang w:val="ru-RU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Индексная строка не содержит отрицательных элементов - найден оптимальный план:</w:t>
      </w:r>
    </w:p>
    <w:p>
      <w:pPr>
        <w:numPr>
          <w:ilvl w:val="0"/>
          <w:numId w:val="0"/>
        </w:numP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y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ru-RU" w:eastAsia="zh-CN" w:bidi="ar"/>
        </w:rPr>
        <w:t xml:space="preserve"> = 3/1900,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y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subscript"/>
          <w:lang w:val="ru-RU" w:eastAsia="zh-CN" w:bidi="ar"/>
        </w:rPr>
        <w:t>2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ru-RU" w:eastAsia="zh-CN" w:bidi="ar"/>
        </w:rPr>
        <w:t xml:space="preserve"> = 1/950</w:t>
      </w:r>
    </w:p>
    <w:p>
      <w:pPr>
        <w:numPr>
          <w:ilvl w:val="0"/>
          <w:numId w:val="0"/>
        </w:numP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 xml:space="preserve">Z(y) =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lang w:val="ru-RU"/>
        </w:rPr>
        <w:t>1/380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>Используя последнюю симплекс-таблицу, найдем оптимальный план двойственной задачи:</w:t>
      </w:r>
    </w:p>
    <w:p>
      <w:pPr>
        <w:numPr>
          <w:ilvl w:val="0"/>
          <w:numId w:val="0"/>
        </w:numP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color w:val="333333"/>
          <w:spacing w:val="0"/>
          <w:kern w:val="0"/>
          <w:sz w:val="28"/>
          <w:szCs w:val="28"/>
          <w:lang w:val="en-US" w:eastAsia="zh-CN" w:bidi="ar"/>
        </w:rPr>
        <w:t>x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ru-RU" w:eastAsia="zh-CN" w:bidi="ar"/>
        </w:rPr>
        <w:t xml:space="preserve">= 1/950,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x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subscript"/>
          <w:lang w:val="ru-RU" w:eastAsia="zh-CN" w:bidi="ar"/>
        </w:rPr>
        <w:t>2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ru-RU" w:eastAsia="zh-CN" w:bidi="ar"/>
        </w:rPr>
        <w:t xml:space="preserve"> = 3/1900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, x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subscript"/>
          <w:lang w:val="en-US" w:eastAsia="zh-CN" w:bidi="ar"/>
        </w:rPr>
        <w:t xml:space="preserve">3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= 0</w:t>
      </w:r>
    </w:p>
    <w:p>
      <w:pPr>
        <w:numPr>
          <w:ilvl w:val="0"/>
          <w:numId w:val="0"/>
        </w:numP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en-US"/>
        </w:rPr>
        <w:t xml:space="preserve">F(x) =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lang w:val="ru-RU"/>
        </w:rPr>
        <w:t>1/380</w:t>
      </w:r>
    </w:p>
    <w:p>
      <w:pPr>
        <w:numPr>
          <w:ilvl w:val="0"/>
          <w:numId w:val="0"/>
        </w:numP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lang w:val="ru-RU"/>
        </w:rPr>
        <w:t>Цена игры = 1/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lang w:val="en-US"/>
        </w:rPr>
        <w:t>F(x) = 380</w:t>
      </w:r>
    </w:p>
    <w:p>
      <w:pPr>
        <w:numPr>
          <w:ilvl w:val="0"/>
          <w:numId w:val="0"/>
        </w:numP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lang w:val="en-US"/>
        </w:rPr>
        <w:t>q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vertAlign w:val="subscript"/>
          <w:lang w:val="en-US"/>
        </w:rPr>
        <w:t>1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vertAlign w:val="baseline"/>
          <w:lang w:val="en-US"/>
        </w:rPr>
        <w:t xml:space="preserve"> = 380 * 3/1900 = 3/5</w:t>
      </w:r>
    </w:p>
    <w:p>
      <w:pPr>
        <w:numPr>
          <w:ilvl w:val="0"/>
          <w:numId w:val="0"/>
        </w:numP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lang w:val="en-US"/>
        </w:rPr>
        <w:t>q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vertAlign w:val="baseline"/>
          <w:lang w:val="en-US"/>
        </w:rPr>
        <w:t xml:space="preserve"> = 380 * 1/950 = 2/5</w:t>
      </w:r>
    </w:p>
    <w:p>
      <w:pPr>
        <w:numPr>
          <w:ilvl w:val="0"/>
          <w:numId w:val="0"/>
        </w:numP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vertAlign w:val="baseline"/>
          <w:lang w:val="ru-RU"/>
        </w:rPr>
        <w:t xml:space="preserve">Оптимальная стратегия: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vertAlign w:val="baseline"/>
          <w:lang w:val="en-US"/>
        </w:rPr>
        <w:t>Q = (3/5; 2/5).</w:t>
      </w:r>
    </w:p>
    <w:p>
      <w:pPr>
        <w:numPr>
          <w:ilvl w:val="0"/>
          <w:numId w:val="0"/>
        </w:numP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vertAlign w:val="baseline"/>
          <w:lang w:val="ru-RU"/>
        </w:rPr>
        <w:t xml:space="preserve">Таким образом, фирма «Колбасы дяди Васи» следует производить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ru-RU" w:eastAsia="zh-CN" w:bidi="ar"/>
        </w:rPr>
        <w:t xml:space="preserve">3/5 продукции 1 сорта с помощью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II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ru-RU" w:eastAsia="zh-CN" w:bidi="ar"/>
        </w:rPr>
        <w:t xml:space="preserve"> режима работы линии в течение 1/950 ед. времени и 2/5 продукции высшего сорта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ru-RU" w:eastAsia="zh-CN" w:bidi="ar"/>
        </w:rPr>
        <w:t xml:space="preserve">на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 xml:space="preserve">I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ru-RU" w:eastAsia="zh-CN" w:bidi="ar"/>
        </w:rPr>
        <w:t>режиме работы линии в течени 3/1900 ед. времени, при этом производство увеличится на 380 единиц.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vertAlign w:val="baseline"/>
          <w:lang w:val="ru-RU"/>
        </w:rPr>
      </w:pPr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Zanesennyj">
    <w:panose1 w:val="040B0500000000000000"/>
    <w:charset w:val="00"/>
    <w:family w:val="auto"/>
    <w:pitch w:val="default"/>
    <w:sig w:usb0="00000203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ans-serif">
    <w:altName w:val="Arleki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lekino">
    <w:panose1 w:val="02000400000000000000"/>
    <w:charset w:val="00"/>
    <w:family w:val="auto"/>
    <w:pitch w:val="default"/>
    <w:sig w:usb0="800002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F5697"/>
    <w:multiLevelType w:val="singleLevel"/>
    <w:tmpl w:val="AACF5697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D975EE30"/>
    <w:multiLevelType w:val="singleLevel"/>
    <w:tmpl w:val="D975EE30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0F4878F9"/>
    <w:multiLevelType w:val="singleLevel"/>
    <w:tmpl w:val="0F4878F9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691C1C6D"/>
    <w:multiLevelType w:val="singleLevel"/>
    <w:tmpl w:val="691C1C6D"/>
    <w:lvl w:ilvl="0" w:tentative="0">
      <w:start w:val="1"/>
      <w:numFmt w:val="decimal"/>
      <w:suff w:val="space"/>
      <w:lvlText w:val="%1)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DC50C98"/>
    <w:rsid w:val="256A3225"/>
    <w:rsid w:val="2A49584A"/>
    <w:rsid w:val="33545A42"/>
    <w:rsid w:val="34B21C57"/>
    <w:rsid w:val="39842408"/>
    <w:rsid w:val="3D2E204C"/>
    <w:rsid w:val="3E830929"/>
    <w:rsid w:val="447A4628"/>
    <w:rsid w:val="561735CF"/>
    <w:rsid w:val="67AF512E"/>
    <w:rsid w:val="67F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  <w:rPr>
      <w:rFonts w:ascii="Times New Roman" w:hAnsi="Times New Roman" w:eastAsia="SimSun"/>
      <w:sz w:val="28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Table Paragraph"/>
    <w:basedOn w:val="1"/>
    <w:qFormat/>
    <w:uiPriority w:val="1"/>
    <w:pPr>
      <w:spacing w:line="302" w:lineRule="exact"/>
      <w:jc w:val="center"/>
    </w:pPr>
    <w:rPr>
      <w:rFonts w:ascii="Times New Roman" w:hAnsi="Times New Roman" w:eastAsia="Times New Roman" w:cs="Times New Roman"/>
      <w:lang w:val="ru-RU" w:eastAsia="ru-RU" w:bidi="ru-RU"/>
    </w:rPr>
  </w:style>
  <w:style w:type="paragraph" w:customStyle="1" w:styleId="6">
    <w:name w:val="Основной текст15"/>
    <w:basedOn w:val="1"/>
    <w:uiPriority w:val="0"/>
    <w:pPr>
      <w:widowControl w:val="0"/>
      <w:shd w:val="clear" w:color="auto" w:fill="FFFFFF"/>
      <w:spacing w:before="420" w:after="0" w:line="312" w:lineRule="exact"/>
      <w:ind w:hanging="2920"/>
      <w:jc w:val="both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image" Target="media/image3.wmf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oleObject" Target="embeddings/oleObject40.bin"/><Relationship Id="rId83" Type="http://schemas.openxmlformats.org/officeDocument/2006/relationships/image" Target="media/image40.png"/><Relationship Id="rId82" Type="http://schemas.openxmlformats.org/officeDocument/2006/relationships/image" Target="media/image39.png"/><Relationship Id="rId81" Type="http://schemas.openxmlformats.org/officeDocument/2006/relationships/oleObject" Target="embeddings/oleObject39.bin"/><Relationship Id="rId80" Type="http://schemas.openxmlformats.org/officeDocument/2006/relationships/image" Target="media/image38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8.bin"/><Relationship Id="rId78" Type="http://schemas.openxmlformats.org/officeDocument/2006/relationships/oleObject" Target="embeddings/oleObject37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3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2.bin"/><Relationship Id="rId67" Type="http://schemas.openxmlformats.org/officeDocument/2006/relationships/chart" Target="charts/chart1.xml"/><Relationship Id="rId66" Type="http://schemas.openxmlformats.org/officeDocument/2006/relationships/image" Target="media/image32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1.wmf"/><Relationship Id="rId63" Type="http://schemas.openxmlformats.org/officeDocument/2006/relationships/oleObject" Target="embeddings/oleObject30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9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8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7.bin"/><Relationship Id="rId56" Type="http://schemas.openxmlformats.org/officeDocument/2006/relationships/oleObject" Target="embeddings/oleObject26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3.bin"/><Relationship Id="rId5" Type="http://schemas.openxmlformats.org/officeDocument/2006/relationships/image" Target="media/image1.wmf"/><Relationship Id="rId49" Type="http://schemas.openxmlformats.org/officeDocument/2006/relationships/image" Target="media/image24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3.wmf"/><Relationship Id="rId46" Type="http://schemas.openxmlformats.org/officeDocument/2006/relationships/image" Target="media/image22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3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3" Type="http://schemas.openxmlformats.org/officeDocument/2006/relationships/fontTable" Target="fontTable.xml"/><Relationship Id="rId182" Type="http://schemas.openxmlformats.org/officeDocument/2006/relationships/numbering" Target="numbering.xml"/><Relationship Id="rId181" Type="http://schemas.openxmlformats.org/officeDocument/2006/relationships/customXml" Target="../customXml/item1.xml"/><Relationship Id="rId180" Type="http://schemas.openxmlformats.org/officeDocument/2006/relationships/image" Target="media/image87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9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2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4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2.bin"/><Relationship Id="rId164" Type="http://schemas.openxmlformats.org/officeDocument/2006/relationships/oleObject" Target="embeddings/oleObject81.bin"/><Relationship Id="rId163" Type="http://schemas.openxmlformats.org/officeDocument/2006/relationships/oleObject" Target="embeddings/oleObject80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8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8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3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3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8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5.png"/><Relationship Id="rId133" Type="http://schemas.openxmlformats.org/officeDocument/2006/relationships/image" Target="media/image64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4.bin"/><Relationship Id="rId13" Type="http://schemas.openxmlformats.org/officeDocument/2006/relationships/image" Target="media/image5.wmf"/><Relationship Id="rId129" Type="http://schemas.openxmlformats.org/officeDocument/2006/relationships/image" Target="media/image62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9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7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4.bin"/><Relationship Id="rId11" Type="http://schemas.openxmlformats.org/officeDocument/2006/relationships/image" Target="media/image4.wmf"/><Relationship Id="rId109" Type="http://schemas.openxmlformats.org/officeDocument/2006/relationships/image" Target="media/image52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smooth"/>
        <c:varyColors val="0"/>
        <c:ser>
          <c:idx val="0"/>
          <c:order val="0"/>
          <c:spPr>
            <a:ln w="28575" cap="rnd" cmpd="sng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xVal>
            <c:numRef>
              <c:f>[Book1]Sheet1!$A$2:$A$9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xVal>
          <c:yVal>
            <c:numRef>
              <c:f>[Book1]Sheet1!$B$2:$B$9</c:f>
              <c:numCache>
                <c:formatCode>General</c:formatCode>
                <c:ptCount val="8"/>
                <c:pt idx="0">
                  <c:v>112.5</c:v>
                </c:pt>
                <c:pt idx="1">
                  <c:v>120</c:v>
                </c:pt>
                <c:pt idx="2">
                  <c:v>122.5</c:v>
                </c:pt>
                <c:pt idx="3">
                  <c:v>120</c:v>
                </c:pt>
                <c:pt idx="4">
                  <c:v>112.5</c:v>
                </c:pt>
                <c:pt idx="5">
                  <c:v>100</c:v>
                </c:pt>
                <c:pt idx="6">
                  <c:v>82.5</c:v>
                </c:pt>
                <c:pt idx="7">
                  <c:v>60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4435990"/>
        <c:axId val="341046671"/>
      </c:scatterChart>
      <c:valAx>
        <c:axId val="204435990"/>
        <c:scaling>
          <c:orientation val="minMax"/>
          <c:max val="8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1046671"/>
        <c:crosses val="autoZero"/>
        <c:crossBetween val="midCat"/>
      </c:valAx>
      <c:valAx>
        <c:axId val="341046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0443599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2019-02-15T06:32:00Z</dcterms:created>
  <dc:creator>USER</dc:creator>
  <cp:lastModifiedBy>Kasumi</cp:lastModifiedBy>
  <dcterms:modified xsi:type="dcterms:W3CDTF">2019-02-16T21:57:52Z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