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65" w:rsidRPr="00F3530A" w:rsidRDefault="005D6A65" w:rsidP="00F3530A">
      <w:pPr>
        <w:pStyle w:val="40"/>
        <w:keepNext/>
        <w:keepLines/>
        <w:shd w:val="clear" w:color="auto" w:fill="auto"/>
        <w:spacing w:line="360" w:lineRule="auto"/>
        <w:jc w:val="center"/>
      </w:pPr>
      <w:r w:rsidRPr="00F3530A">
        <w:t>Контрольная работа 2 курс 2 семестр</w:t>
      </w:r>
    </w:p>
    <w:p w:rsidR="005D6A65" w:rsidRPr="00F3530A" w:rsidRDefault="005D6A65" w:rsidP="00F3530A">
      <w:pPr>
        <w:pStyle w:val="40"/>
        <w:keepNext/>
        <w:keepLines/>
        <w:shd w:val="clear" w:color="auto" w:fill="auto"/>
        <w:spacing w:line="360" w:lineRule="auto"/>
      </w:pPr>
      <w:r w:rsidRPr="00F3530A">
        <w:t>Задание 1. Рекомендации по выполнению задания.</w:t>
      </w:r>
    </w:p>
    <w:p w:rsidR="005D6A65" w:rsidRPr="00F3530A" w:rsidRDefault="005D6A65" w:rsidP="00F3530A">
      <w:pPr>
        <w:numPr>
          <w:ilvl w:val="0"/>
          <w:numId w:val="1"/>
        </w:numPr>
        <w:tabs>
          <w:tab w:val="left" w:pos="312"/>
        </w:tabs>
        <w:spacing w:line="360" w:lineRule="auto"/>
        <w:rPr>
          <w:rFonts w:ascii="Times New Roman" w:hAnsi="Times New Roman" w:cs="Times New Roman"/>
          <w:sz w:val="28"/>
          <w:szCs w:val="28"/>
        </w:rPr>
      </w:pPr>
      <w:r w:rsidRPr="00F3530A">
        <w:rPr>
          <w:rFonts w:ascii="Times New Roman" w:hAnsi="Times New Roman" w:cs="Times New Roman"/>
          <w:sz w:val="28"/>
          <w:szCs w:val="28"/>
        </w:rPr>
        <w:t>Внимательно прочитайте задание.</w:t>
      </w:r>
    </w:p>
    <w:p w:rsidR="005D6A65" w:rsidRPr="00F3530A" w:rsidRDefault="005D6A65" w:rsidP="00F3530A">
      <w:pPr>
        <w:numPr>
          <w:ilvl w:val="0"/>
          <w:numId w:val="1"/>
        </w:numPr>
        <w:tabs>
          <w:tab w:val="left" w:pos="336"/>
        </w:tabs>
        <w:spacing w:line="360" w:lineRule="auto"/>
        <w:rPr>
          <w:rFonts w:ascii="Times New Roman" w:hAnsi="Times New Roman" w:cs="Times New Roman"/>
          <w:sz w:val="28"/>
          <w:szCs w:val="28"/>
        </w:rPr>
      </w:pPr>
      <w:proofErr w:type="gramStart"/>
      <w:r w:rsidRPr="00F3530A">
        <w:rPr>
          <w:rFonts w:ascii="Times New Roman" w:hAnsi="Times New Roman" w:cs="Times New Roman"/>
          <w:sz w:val="28"/>
          <w:szCs w:val="28"/>
        </w:rPr>
        <w:t>При</w:t>
      </w:r>
      <w:proofErr w:type="gramEnd"/>
      <w:r w:rsidRPr="00F3530A">
        <w:rPr>
          <w:rFonts w:ascii="Times New Roman" w:hAnsi="Times New Roman" w:cs="Times New Roman"/>
          <w:sz w:val="28"/>
          <w:szCs w:val="28"/>
        </w:rPr>
        <w:t xml:space="preserve"> </w:t>
      </w:r>
      <w:proofErr w:type="gramStart"/>
      <w:r w:rsidRPr="00F3530A">
        <w:rPr>
          <w:rFonts w:ascii="Times New Roman" w:hAnsi="Times New Roman" w:cs="Times New Roman"/>
          <w:sz w:val="28"/>
          <w:szCs w:val="28"/>
        </w:rPr>
        <w:t>выполнения</w:t>
      </w:r>
      <w:proofErr w:type="gramEnd"/>
      <w:r w:rsidRPr="00F3530A">
        <w:rPr>
          <w:rFonts w:ascii="Times New Roman" w:hAnsi="Times New Roman" w:cs="Times New Roman"/>
          <w:sz w:val="28"/>
          <w:szCs w:val="28"/>
        </w:rPr>
        <w:t xml:space="preserve"> задания Вы должны воспользоваться законодательными и нормативными актами, осуществив поиск документа в справочно-правовых системах «Консультант Плюс» и «Гарант».</w:t>
      </w:r>
    </w:p>
    <w:p w:rsidR="005D6A65" w:rsidRPr="00F3530A" w:rsidRDefault="005D6A65" w:rsidP="00F3530A">
      <w:pPr>
        <w:numPr>
          <w:ilvl w:val="0"/>
          <w:numId w:val="1"/>
        </w:numPr>
        <w:tabs>
          <w:tab w:val="left" w:pos="341"/>
        </w:tabs>
        <w:spacing w:line="360" w:lineRule="auto"/>
        <w:rPr>
          <w:rFonts w:ascii="Times New Roman" w:hAnsi="Times New Roman" w:cs="Times New Roman"/>
          <w:sz w:val="28"/>
          <w:szCs w:val="28"/>
        </w:rPr>
      </w:pPr>
      <w:r w:rsidRPr="00F3530A">
        <w:rPr>
          <w:rFonts w:ascii="Times New Roman" w:hAnsi="Times New Roman" w:cs="Times New Roman"/>
          <w:sz w:val="28"/>
          <w:szCs w:val="28"/>
        </w:rPr>
        <w:t>Для подготовки форм документов на бумажном носителе воспользуйтесь СПС «Консультант Плюс».</w:t>
      </w:r>
    </w:p>
    <w:p w:rsidR="005D6A65" w:rsidRPr="00F3530A" w:rsidRDefault="005D6A65" w:rsidP="00F3530A">
      <w:pPr>
        <w:numPr>
          <w:ilvl w:val="0"/>
          <w:numId w:val="1"/>
        </w:numPr>
        <w:tabs>
          <w:tab w:val="left" w:pos="341"/>
        </w:tabs>
        <w:spacing w:line="360" w:lineRule="auto"/>
        <w:rPr>
          <w:rFonts w:ascii="Times New Roman" w:hAnsi="Times New Roman" w:cs="Times New Roman"/>
          <w:sz w:val="28"/>
          <w:szCs w:val="28"/>
        </w:rPr>
      </w:pPr>
      <w:r w:rsidRPr="00F3530A">
        <w:rPr>
          <w:rFonts w:ascii="Times New Roman" w:hAnsi="Times New Roman" w:cs="Times New Roman"/>
          <w:sz w:val="28"/>
          <w:szCs w:val="28"/>
        </w:rPr>
        <w:t>В ходе выполнения индивидуального задания по отражению операций в бухгалтерском учете и оформлению документов работа выполняется на бумажных носителях.</w:t>
      </w:r>
    </w:p>
    <w:p w:rsidR="005D6A65" w:rsidRPr="007F0E7A" w:rsidRDefault="007F0E7A" w:rsidP="007F0E7A">
      <w:pPr>
        <w:tabs>
          <w:tab w:val="left" w:pos="370"/>
        </w:tabs>
        <w:spacing w:line="360" w:lineRule="auto"/>
        <w:rPr>
          <w:rFonts w:ascii="Times New Roman" w:hAnsi="Times New Roman" w:cs="Times New Roman"/>
          <w:sz w:val="28"/>
          <w:szCs w:val="28"/>
        </w:rPr>
      </w:pPr>
      <w:r w:rsidRPr="007F0E7A">
        <w:rPr>
          <w:rFonts w:ascii="Times New Roman" w:hAnsi="Times New Roman" w:cs="Times New Roman"/>
          <w:sz w:val="28"/>
          <w:szCs w:val="28"/>
        </w:rPr>
        <w:t>1)</w:t>
      </w:r>
      <w:r>
        <w:rPr>
          <w:rFonts w:ascii="Times New Roman" w:hAnsi="Times New Roman" w:cs="Times New Roman"/>
          <w:sz w:val="28"/>
          <w:szCs w:val="28"/>
        </w:rPr>
        <w:t xml:space="preserve"> </w:t>
      </w:r>
      <w:r w:rsidR="005D6A65" w:rsidRPr="007F0E7A">
        <w:rPr>
          <w:rFonts w:ascii="Times New Roman" w:hAnsi="Times New Roman" w:cs="Times New Roman"/>
          <w:sz w:val="28"/>
          <w:szCs w:val="28"/>
        </w:rPr>
        <w:t>раскройте понятие расчетных документов и характеризуйте существующие виды расчетных документов.</w:t>
      </w:r>
    </w:p>
    <w:p w:rsidR="00F3530A" w:rsidRPr="00F3530A" w:rsidRDefault="00F3530A" w:rsidP="00F3530A">
      <w:pPr>
        <w:tabs>
          <w:tab w:val="left" w:pos="370"/>
        </w:tabs>
        <w:spacing w:line="360" w:lineRule="auto"/>
        <w:rPr>
          <w:rFonts w:ascii="Times New Roman" w:hAnsi="Times New Roman" w:cs="Times New Roman"/>
          <w:sz w:val="28"/>
          <w:szCs w:val="28"/>
        </w:rPr>
      </w:pPr>
      <w:r w:rsidRPr="00F3530A">
        <w:rPr>
          <w:rFonts w:ascii="Times New Roman" w:hAnsi="Times New Roman" w:cs="Times New Roman"/>
          <w:sz w:val="28"/>
          <w:szCs w:val="28"/>
        </w:rPr>
        <w:t xml:space="preserve">Ответ: </w:t>
      </w:r>
    </w:p>
    <w:p w:rsidR="00EE5E5B" w:rsidRPr="00EE5E5B" w:rsidRDefault="00EE5E5B" w:rsidP="00EE5E5B">
      <w:pPr>
        <w:tabs>
          <w:tab w:val="left" w:pos="370"/>
        </w:tabs>
        <w:spacing w:line="360" w:lineRule="auto"/>
        <w:rPr>
          <w:rFonts w:ascii="Times New Roman" w:hAnsi="Times New Roman" w:cs="Times New Roman"/>
          <w:sz w:val="28"/>
          <w:szCs w:val="28"/>
        </w:rPr>
      </w:pPr>
      <w:r w:rsidRPr="00EE5E5B">
        <w:rPr>
          <w:rFonts w:ascii="Times New Roman" w:hAnsi="Times New Roman" w:cs="Times New Roman"/>
          <w:sz w:val="28"/>
          <w:szCs w:val="28"/>
        </w:rPr>
        <w:t xml:space="preserve">Расчетный документ представляет собой </w:t>
      </w:r>
      <w:proofErr w:type="gramStart"/>
      <w:r w:rsidRPr="00EE5E5B">
        <w:rPr>
          <w:rFonts w:ascii="Times New Roman" w:hAnsi="Times New Roman" w:cs="Times New Roman"/>
          <w:sz w:val="28"/>
          <w:szCs w:val="28"/>
        </w:rPr>
        <w:t>оформленное</w:t>
      </w:r>
      <w:proofErr w:type="gramEnd"/>
      <w:r w:rsidRPr="00EE5E5B">
        <w:rPr>
          <w:rFonts w:ascii="Times New Roman" w:hAnsi="Times New Roman" w:cs="Times New Roman"/>
          <w:sz w:val="28"/>
          <w:szCs w:val="28"/>
        </w:rPr>
        <w:t xml:space="preserve"> в виде документа на бумажном носителе или в установленных случаях электронного платежного документа:</w:t>
      </w:r>
    </w:p>
    <w:p w:rsidR="00EE5E5B" w:rsidRPr="00EE5E5B" w:rsidRDefault="00EE5E5B" w:rsidP="00EE5E5B">
      <w:pPr>
        <w:tabs>
          <w:tab w:val="left" w:pos="370"/>
        </w:tabs>
        <w:spacing w:line="360" w:lineRule="auto"/>
        <w:rPr>
          <w:rFonts w:ascii="Times New Roman" w:hAnsi="Times New Roman" w:cs="Times New Roman"/>
          <w:sz w:val="28"/>
          <w:szCs w:val="28"/>
        </w:rPr>
      </w:pPr>
      <w:r w:rsidRPr="00EE5E5B">
        <w:rPr>
          <w:rFonts w:ascii="Times New Roman" w:hAnsi="Times New Roman" w:cs="Times New Roman"/>
          <w:sz w:val="28"/>
          <w:szCs w:val="28"/>
        </w:rPr>
        <w:t>- распоряжение плательщика (клиента или банка) о списании денежных средств со своего счета и их перечислении на счет получателя средств;</w:t>
      </w:r>
    </w:p>
    <w:p w:rsidR="00EE5E5B" w:rsidRDefault="00EE5E5B" w:rsidP="00EE5E5B">
      <w:pPr>
        <w:tabs>
          <w:tab w:val="left" w:pos="370"/>
        </w:tabs>
        <w:spacing w:line="360" w:lineRule="auto"/>
        <w:rPr>
          <w:rFonts w:ascii="Times New Roman" w:hAnsi="Times New Roman" w:cs="Times New Roman"/>
          <w:sz w:val="28"/>
          <w:szCs w:val="28"/>
        </w:rPr>
      </w:pPr>
      <w:r w:rsidRPr="00EE5E5B">
        <w:rPr>
          <w:rFonts w:ascii="Times New Roman" w:hAnsi="Times New Roman" w:cs="Times New Roman"/>
          <w:sz w:val="28"/>
          <w:szCs w:val="28"/>
        </w:rPr>
        <w:t xml:space="preserve">- распоряжение получателя средств (взыскателя) на списание денежных средств со счета плательщика и перечисление на счет, указанный получателем средств (взыскателем). </w:t>
      </w:r>
    </w:p>
    <w:p w:rsidR="00EE5E5B" w:rsidRPr="00EE5E5B" w:rsidRDefault="00EE5E5B" w:rsidP="00EE5E5B">
      <w:pPr>
        <w:tabs>
          <w:tab w:val="left" w:pos="370"/>
        </w:tabs>
        <w:spacing w:line="360" w:lineRule="auto"/>
        <w:rPr>
          <w:rFonts w:ascii="Times New Roman" w:hAnsi="Times New Roman" w:cs="Times New Roman"/>
          <w:sz w:val="28"/>
          <w:szCs w:val="28"/>
        </w:rPr>
      </w:pPr>
      <w:r w:rsidRPr="00EE5E5B">
        <w:rPr>
          <w:rFonts w:ascii="Times New Roman" w:hAnsi="Times New Roman" w:cs="Times New Roman"/>
          <w:sz w:val="28"/>
          <w:szCs w:val="28"/>
        </w:rPr>
        <w:t>При осуществлении безналичных расчетов, используются следующие расчетные документы:</w:t>
      </w:r>
    </w:p>
    <w:p w:rsidR="00EE5E5B" w:rsidRPr="00EE5E5B" w:rsidRDefault="00EE5E5B" w:rsidP="00EE5E5B">
      <w:pPr>
        <w:tabs>
          <w:tab w:val="left" w:pos="370"/>
        </w:tabs>
        <w:spacing w:line="360" w:lineRule="auto"/>
        <w:rPr>
          <w:rFonts w:ascii="Times New Roman" w:hAnsi="Times New Roman" w:cs="Times New Roman"/>
          <w:sz w:val="28"/>
          <w:szCs w:val="28"/>
        </w:rPr>
      </w:pPr>
      <w:r w:rsidRPr="0020420C">
        <w:rPr>
          <w:rFonts w:ascii="Times New Roman" w:hAnsi="Times New Roman" w:cs="Times New Roman"/>
          <w:i/>
          <w:sz w:val="28"/>
          <w:szCs w:val="28"/>
        </w:rPr>
        <w:t>а) платежные поручения</w:t>
      </w:r>
      <w:r w:rsidR="0020420C">
        <w:rPr>
          <w:rFonts w:ascii="Times New Roman" w:hAnsi="Times New Roman" w:cs="Times New Roman"/>
          <w:sz w:val="28"/>
          <w:szCs w:val="28"/>
        </w:rPr>
        <w:t xml:space="preserve"> - </w:t>
      </w:r>
      <w:r w:rsidR="0020420C" w:rsidRPr="0020420C">
        <w:rPr>
          <w:rFonts w:ascii="Times New Roman" w:hAnsi="Times New Roman" w:cs="Times New Roman"/>
          <w:sz w:val="28"/>
          <w:szCs w:val="28"/>
        </w:rPr>
        <w:t>расчетный документ, выписываемый плательщиком, содержащий указание банку о перечислении определенной денежной суммы со счета плательщика на счет получателя; применяется в расчетах по товарным и нетоварным операциям, авансовым платежам</w:t>
      </w:r>
      <w:r w:rsidRPr="00EE5E5B">
        <w:rPr>
          <w:rFonts w:ascii="Times New Roman" w:hAnsi="Times New Roman" w:cs="Times New Roman"/>
          <w:sz w:val="28"/>
          <w:szCs w:val="28"/>
        </w:rPr>
        <w:t>;</w:t>
      </w:r>
    </w:p>
    <w:p w:rsidR="00EE5E5B" w:rsidRPr="00EE5E5B" w:rsidRDefault="00EE5E5B" w:rsidP="00EE5E5B">
      <w:pPr>
        <w:tabs>
          <w:tab w:val="left" w:pos="370"/>
        </w:tabs>
        <w:spacing w:line="360" w:lineRule="auto"/>
        <w:rPr>
          <w:rFonts w:ascii="Times New Roman" w:hAnsi="Times New Roman" w:cs="Times New Roman"/>
          <w:sz w:val="28"/>
          <w:szCs w:val="28"/>
        </w:rPr>
      </w:pPr>
      <w:r w:rsidRPr="0020420C">
        <w:rPr>
          <w:rFonts w:ascii="Times New Roman" w:hAnsi="Times New Roman" w:cs="Times New Roman"/>
          <w:i/>
          <w:sz w:val="28"/>
          <w:szCs w:val="28"/>
        </w:rPr>
        <w:t>б) аккредитивы</w:t>
      </w:r>
      <w:r>
        <w:rPr>
          <w:rFonts w:ascii="Times New Roman" w:hAnsi="Times New Roman" w:cs="Times New Roman"/>
          <w:sz w:val="28"/>
          <w:szCs w:val="28"/>
        </w:rPr>
        <w:t xml:space="preserve"> -</w:t>
      </w:r>
      <w:r w:rsidRPr="00EE5E5B">
        <w:rPr>
          <w:rFonts w:ascii="Times New Roman" w:hAnsi="Times New Roman" w:cs="Times New Roman"/>
          <w:sz w:val="28"/>
          <w:szCs w:val="28"/>
        </w:rPr>
        <w:t xml:space="preserve"> условное денежное обязательство, принимаемое банком (банк-эмитент) по поручению плательщика, произвести платежи в пользу </w:t>
      </w:r>
      <w:r w:rsidRPr="00EE5E5B">
        <w:rPr>
          <w:rFonts w:ascii="Times New Roman" w:hAnsi="Times New Roman" w:cs="Times New Roman"/>
          <w:sz w:val="28"/>
          <w:szCs w:val="28"/>
        </w:rPr>
        <w:lastRenderedPageBreak/>
        <w:t>получателя средств по предъявлении последним документов, соответствующих условиям аккредитива, или предоставить полномочия другому банку (исполняющий</w:t>
      </w:r>
      <w:r>
        <w:rPr>
          <w:rFonts w:ascii="Times New Roman" w:hAnsi="Times New Roman" w:cs="Times New Roman"/>
          <w:sz w:val="28"/>
          <w:szCs w:val="28"/>
        </w:rPr>
        <w:t xml:space="preserve"> банк) произвести такие платежи</w:t>
      </w:r>
      <w:r w:rsidRPr="00EE5E5B">
        <w:rPr>
          <w:rFonts w:ascii="Times New Roman" w:hAnsi="Times New Roman" w:cs="Times New Roman"/>
          <w:sz w:val="28"/>
          <w:szCs w:val="28"/>
        </w:rPr>
        <w:t>;</w:t>
      </w:r>
    </w:p>
    <w:p w:rsidR="00EE5E5B" w:rsidRPr="00EE5E5B" w:rsidRDefault="00EE5E5B" w:rsidP="00EE5E5B">
      <w:pPr>
        <w:tabs>
          <w:tab w:val="left" w:pos="370"/>
        </w:tabs>
        <w:spacing w:line="360" w:lineRule="auto"/>
        <w:rPr>
          <w:rFonts w:ascii="Times New Roman" w:hAnsi="Times New Roman" w:cs="Times New Roman"/>
          <w:sz w:val="28"/>
          <w:szCs w:val="28"/>
        </w:rPr>
      </w:pPr>
      <w:r w:rsidRPr="00AF5D45">
        <w:rPr>
          <w:rFonts w:ascii="Times New Roman" w:hAnsi="Times New Roman" w:cs="Times New Roman"/>
          <w:i/>
          <w:sz w:val="28"/>
          <w:szCs w:val="28"/>
        </w:rPr>
        <w:t>в) чеки</w:t>
      </w:r>
      <w:r w:rsidR="00AF5D45">
        <w:rPr>
          <w:rFonts w:ascii="Times New Roman" w:hAnsi="Times New Roman" w:cs="Times New Roman"/>
          <w:sz w:val="28"/>
          <w:szCs w:val="28"/>
        </w:rPr>
        <w:t xml:space="preserve"> - </w:t>
      </w:r>
      <w:r w:rsidR="00AF5D45" w:rsidRPr="00AF5D45">
        <w:rPr>
          <w:rFonts w:ascii="Times New Roman" w:hAnsi="Times New Roman" w:cs="Times New Roman"/>
          <w:sz w:val="28"/>
          <w:szCs w:val="28"/>
        </w:rPr>
        <w:t>вид ценной бумаги, денежный документ строго установленной формы, содержащий приказ владельца счета (чекодателя) о выплате определенному лицу или предъявителю чека (чекодержателю) указанной в нем суммы</w:t>
      </w:r>
      <w:r w:rsidRPr="00EE5E5B">
        <w:rPr>
          <w:rFonts w:ascii="Times New Roman" w:hAnsi="Times New Roman" w:cs="Times New Roman"/>
          <w:sz w:val="28"/>
          <w:szCs w:val="28"/>
        </w:rPr>
        <w:t>;</w:t>
      </w:r>
    </w:p>
    <w:p w:rsidR="00EE5E5B" w:rsidRPr="00EE5E5B" w:rsidRDefault="00EE5E5B" w:rsidP="00EE5E5B">
      <w:pPr>
        <w:tabs>
          <w:tab w:val="left" w:pos="370"/>
        </w:tabs>
        <w:spacing w:line="360" w:lineRule="auto"/>
        <w:rPr>
          <w:rFonts w:ascii="Times New Roman" w:hAnsi="Times New Roman" w:cs="Times New Roman"/>
          <w:sz w:val="28"/>
          <w:szCs w:val="28"/>
        </w:rPr>
      </w:pPr>
      <w:r w:rsidRPr="0020420C">
        <w:rPr>
          <w:rFonts w:ascii="Times New Roman" w:hAnsi="Times New Roman" w:cs="Times New Roman"/>
          <w:i/>
          <w:sz w:val="28"/>
          <w:szCs w:val="28"/>
        </w:rPr>
        <w:t>г) платежные требования</w:t>
      </w:r>
      <w:r w:rsidR="0020420C">
        <w:rPr>
          <w:rFonts w:ascii="Times New Roman" w:hAnsi="Times New Roman" w:cs="Times New Roman"/>
          <w:sz w:val="28"/>
          <w:szCs w:val="28"/>
        </w:rPr>
        <w:t xml:space="preserve"> - </w:t>
      </w:r>
      <w:r w:rsidR="0020420C" w:rsidRPr="0020420C">
        <w:rPr>
          <w:rFonts w:ascii="Times New Roman" w:hAnsi="Times New Roman" w:cs="Times New Roman"/>
          <w:sz w:val="28"/>
          <w:szCs w:val="28"/>
        </w:rPr>
        <w:t>расчетный документ, выписываемый поставщиком, содержащий указание банку получить причитающуюся ему денежную сумму от плательщика на основании соответствующих документов, свидетельствующих о совершенных операциях</w:t>
      </w:r>
      <w:r w:rsidRPr="00EE5E5B">
        <w:rPr>
          <w:rFonts w:ascii="Times New Roman" w:hAnsi="Times New Roman" w:cs="Times New Roman"/>
          <w:sz w:val="28"/>
          <w:szCs w:val="28"/>
        </w:rPr>
        <w:t>;</w:t>
      </w:r>
    </w:p>
    <w:p w:rsidR="00EE5E5B" w:rsidRPr="00EE5E5B" w:rsidRDefault="00EE5E5B" w:rsidP="00EE5E5B">
      <w:pPr>
        <w:tabs>
          <w:tab w:val="left" w:pos="370"/>
        </w:tabs>
        <w:spacing w:line="360" w:lineRule="auto"/>
        <w:rPr>
          <w:rFonts w:ascii="Times New Roman" w:hAnsi="Times New Roman" w:cs="Times New Roman"/>
          <w:sz w:val="28"/>
          <w:szCs w:val="28"/>
        </w:rPr>
      </w:pPr>
      <w:proofErr w:type="spellStart"/>
      <w:r w:rsidRPr="00AF5D45">
        <w:rPr>
          <w:rFonts w:ascii="Times New Roman" w:hAnsi="Times New Roman" w:cs="Times New Roman"/>
          <w:i/>
          <w:sz w:val="28"/>
          <w:szCs w:val="28"/>
        </w:rPr>
        <w:t>д</w:t>
      </w:r>
      <w:proofErr w:type="spellEnd"/>
      <w:r w:rsidRPr="00AF5D45">
        <w:rPr>
          <w:rFonts w:ascii="Times New Roman" w:hAnsi="Times New Roman" w:cs="Times New Roman"/>
          <w:i/>
          <w:sz w:val="28"/>
          <w:szCs w:val="28"/>
        </w:rPr>
        <w:t>) инкассовые поручения</w:t>
      </w:r>
      <w:r w:rsidR="00AF5D45">
        <w:rPr>
          <w:rFonts w:ascii="Times New Roman" w:hAnsi="Times New Roman" w:cs="Times New Roman"/>
          <w:sz w:val="28"/>
          <w:szCs w:val="28"/>
        </w:rPr>
        <w:t xml:space="preserve"> - </w:t>
      </w:r>
      <w:r w:rsidR="00AF5D45" w:rsidRPr="00AF5D45">
        <w:rPr>
          <w:rFonts w:ascii="Times New Roman" w:hAnsi="Times New Roman" w:cs="Times New Roman"/>
          <w:sz w:val="28"/>
          <w:szCs w:val="28"/>
        </w:rPr>
        <w:t>расчетны</w:t>
      </w:r>
      <w:r w:rsidR="00AF5D45">
        <w:rPr>
          <w:rFonts w:ascii="Times New Roman" w:hAnsi="Times New Roman" w:cs="Times New Roman"/>
          <w:sz w:val="28"/>
          <w:szCs w:val="28"/>
        </w:rPr>
        <w:t>й</w:t>
      </w:r>
      <w:r w:rsidR="00AF5D45" w:rsidRPr="00AF5D45">
        <w:rPr>
          <w:rFonts w:ascii="Times New Roman" w:hAnsi="Times New Roman" w:cs="Times New Roman"/>
          <w:sz w:val="28"/>
          <w:szCs w:val="28"/>
        </w:rPr>
        <w:t xml:space="preserve"> документ, на основании которого производится списание денежных средств со счетов плательщиков в бесспорном порядке</w:t>
      </w:r>
      <w:r w:rsidRPr="00EE5E5B">
        <w:rPr>
          <w:rFonts w:ascii="Times New Roman" w:hAnsi="Times New Roman" w:cs="Times New Roman"/>
          <w:sz w:val="28"/>
          <w:szCs w:val="28"/>
        </w:rPr>
        <w:t>.</w:t>
      </w:r>
    </w:p>
    <w:p w:rsidR="005D6A65" w:rsidRPr="007F0E7A" w:rsidRDefault="007F0E7A" w:rsidP="007F0E7A">
      <w:pPr>
        <w:tabs>
          <w:tab w:val="left" w:pos="370"/>
        </w:tabs>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5D6A65" w:rsidRPr="007F0E7A">
        <w:rPr>
          <w:rFonts w:ascii="Times New Roman" w:hAnsi="Times New Roman" w:cs="Times New Roman"/>
          <w:sz w:val="28"/>
          <w:szCs w:val="28"/>
        </w:rPr>
        <w:t>ОАО «Заря» (негосударственная коммерческая организация) приобрело у ЗАО «Виктория» (негосударственная некоммерческая организация) партию строительных материалов по договору поставки № 28 от 24.05. 2011 г. Поставка партии осуществлена на сумму 842 730 руб. (в т.ч. НДС). Оплата купленных изделий производится безналичным путем. 25.05.2011 г. ЗАО «Виктория» направило на имя ОАО «Заря» платежное требование на сумму поставки. Между ОАО «Заря» и обслуживающим банком предусмотрен акцепт платежных требований в течение 4 рабочих дней.</w:t>
      </w:r>
    </w:p>
    <w:p w:rsidR="005D6A65" w:rsidRPr="00F3530A" w:rsidRDefault="005D6A65" w:rsidP="00F3530A">
      <w:pPr>
        <w:spacing w:line="360" w:lineRule="auto"/>
        <w:rPr>
          <w:rFonts w:ascii="Times New Roman" w:hAnsi="Times New Roman" w:cs="Times New Roman"/>
          <w:sz w:val="28"/>
          <w:szCs w:val="28"/>
        </w:rPr>
      </w:pPr>
      <w:r w:rsidRPr="00F3530A">
        <w:rPr>
          <w:rFonts w:ascii="Times New Roman" w:hAnsi="Times New Roman" w:cs="Times New Roman"/>
          <w:sz w:val="28"/>
          <w:szCs w:val="28"/>
        </w:rPr>
        <w:t>Реквизиты ОАО «Заря»:</w:t>
      </w:r>
    </w:p>
    <w:p w:rsidR="005D6A65" w:rsidRPr="00F3530A" w:rsidRDefault="005D6A65" w:rsidP="00F3530A">
      <w:pPr>
        <w:spacing w:line="360" w:lineRule="auto"/>
        <w:rPr>
          <w:rFonts w:ascii="Times New Roman" w:hAnsi="Times New Roman" w:cs="Times New Roman"/>
          <w:sz w:val="28"/>
          <w:szCs w:val="28"/>
        </w:rPr>
      </w:pPr>
      <w:r w:rsidRPr="00F3530A">
        <w:rPr>
          <w:rFonts w:ascii="Times New Roman" w:hAnsi="Times New Roman" w:cs="Times New Roman"/>
          <w:sz w:val="28"/>
          <w:szCs w:val="28"/>
        </w:rPr>
        <w:t xml:space="preserve">ИНН 2224477881, КПП 222401001, </w:t>
      </w:r>
      <w:proofErr w:type="gramStart"/>
      <w:r w:rsidRPr="00F3530A">
        <w:rPr>
          <w:rFonts w:ascii="Times New Roman" w:hAnsi="Times New Roman" w:cs="Times New Roman"/>
          <w:sz w:val="28"/>
          <w:szCs w:val="28"/>
        </w:rPr>
        <w:t>р</w:t>
      </w:r>
      <w:proofErr w:type="gramEnd"/>
      <w:r w:rsidRPr="00F3530A">
        <w:rPr>
          <w:rFonts w:ascii="Times New Roman" w:hAnsi="Times New Roman" w:cs="Times New Roman"/>
          <w:sz w:val="28"/>
          <w:szCs w:val="28"/>
        </w:rPr>
        <w:t>/с 40702810200000000001, обслуживается в Приморском отделении ОАО КБ «Сбербанк России» г. Владивостока, имеющего БИК 040507601 и корреспондентский счет 30101810800000000601.</w:t>
      </w:r>
    </w:p>
    <w:p w:rsidR="005D6A65" w:rsidRPr="00F3530A" w:rsidRDefault="005D6A65" w:rsidP="00F3530A">
      <w:pPr>
        <w:spacing w:line="360" w:lineRule="auto"/>
        <w:rPr>
          <w:rFonts w:ascii="Times New Roman" w:hAnsi="Times New Roman" w:cs="Times New Roman"/>
          <w:sz w:val="28"/>
          <w:szCs w:val="28"/>
        </w:rPr>
      </w:pPr>
      <w:r w:rsidRPr="00F3530A">
        <w:rPr>
          <w:rFonts w:ascii="Times New Roman" w:hAnsi="Times New Roman" w:cs="Times New Roman"/>
          <w:sz w:val="28"/>
          <w:szCs w:val="28"/>
        </w:rPr>
        <w:t>Реквизиты ЗАО «Виктория»:</w:t>
      </w:r>
    </w:p>
    <w:p w:rsidR="005D6A65" w:rsidRPr="00F3530A" w:rsidRDefault="005D6A65" w:rsidP="00F3530A">
      <w:pPr>
        <w:spacing w:line="360" w:lineRule="auto"/>
        <w:rPr>
          <w:rFonts w:ascii="Times New Roman" w:hAnsi="Times New Roman" w:cs="Times New Roman"/>
          <w:sz w:val="28"/>
          <w:szCs w:val="28"/>
        </w:rPr>
      </w:pPr>
      <w:r w:rsidRPr="00F3530A">
        <w:rPr>
          <w:rFonts w:ascii="Times New Roman" w:hAnsi="Times New Roman" w:cs="Times New Roman"/>
          <w:sz w:val="28"/>
          <w:szCs w:val="28"/>
        </w:rPr>
        <w:t xml:space="preserve">ИНН 2223874963, КПП 222301001, </w:t>
      </w:r>
      <w:proofErr w:type="gramStart"/>
      <w:r w:rsidRPr="00F3530A">
        <w:rPr>
          <w:rFonts w:ascii="Times New Roman" w:hAnsi="Times New Roman" w:cs="Times New Roman"/>
          <w:sz w:val="28"/>
          <w:szCs w:val="28"/>
        </w:rPr>
        <w:t>р</w:t>
      </w:r>
      <w:proofErr w:type="gramEnd"/>
      <w:r w:rsidRPr="00F3530A">
        <w:rPr>
          <w:rFonts w:ascii="Times New Roman" w:hAnsi="Times New Roman" w:cs="Times New Roman"/>
          <w:sz w:val="28"/>
          <w:szCs w:val="28"/>
        </w:rPr>
        <w:t xml:space="preserve">/с 407028911100000000020, обслуживается в ОАО АКБ «Приморье» г. Владивосток, имеющего БИК </w:t>
      </w:r>
      <w:r w:rsidRPr="00F3530A">
        <w:rPr>
          <w:rFonts w:ascii="Times New Roman" w:hAnsi="Times New Roman" w:cs="Times New Roman"/>
          <w:sz w:val="28"/>
          <w:szCs w:val="28"/>
        </w:rPr>
        <w:lastRenderedPageBreak/>
        <w:t>040507795 и корреспондентский счет 30101810800000000795 в ГРКЦ ГУ Банка России по Приморскому краю.</w:t>
      </w:r>
    </w:p>
    <w:p w:rsidR="005D6A65" w:rsidRDefault="005D6A65" w:rsidP="00F3530A">
      <w:pPr>
        <w:spacing w:line="360" w:lineRule="auto"/>
        <w:rPr>
          <w:rFonts w:ascii="Times New Roman" w:hAnsi="Times New Roman" w:cs="Times New Roman"/>
          <w:sz w:val="28"/>
          <w:szCs w:val="28"/>
        </w:rPr>
      </w:pPr>
      <w:r w:rsidRPr="00F3530A">
        <w:rPr>
          <w:rStyle w:val="21"/>
          <w:rFonts w:eastAsia="Courier New"/>
          <w:sz w:val="28"/>
          <w:szCs w:val="28"/>
        </w:rPr>
        <w:t>Оформите расчетный документ</w:t>
      </w:r>
      <w:r w:rsidRPr="00F3530A">
        <w:rPr>
          <w:rStyle w:val="2"/>
          <w:rFonts w:eastAsia="Courier New"/>
          <w:sz w:val="28"/>
          <w:szCs w:val="28"/>
        </w:rPr>
        <w:t xml:space="preserve"> </w:t>
      </w:r>
      <w:r w:rsidRPr="00F3530A">
        <w:rPr>
          <w:rFonts w:ascii="Times New Roman" w:hAnsi="Times New Roman" w:cs="Times New Roman"/>
          <w:sz w:val="28"/>
          <w:szCs w:val="28"/>
        </w:rPr>
        <w:t>- платежное требование на бумажном носителе.</w:t>
      </w:r>
      <w:r w:rsidR="00505153">
        <w:rPr>
          <w:rFonts w:ascii="Times New Roman" w:hAnsi="Times New Roman" w:cs="Times New Roman"/>
          <w:sz w:val="28"/>
          <w:szCs w:val="28"/>
        </w:rPr>
        <w:t xml:space="preserve"> </w:t>
      </w: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Default="00385DCA" w:rsidP="00F3530A">
      <w:pPr>
        <w:spacing w:line="360" w:lineRule="auto"/>
        <w:rPr>
          <w:rFonts w:ascii="Times New Roman" w:hAnsi="Times New Roman" w:cs="Times New Roman"/>
          <w:sz w:val="28"/>
          <w:szCs w:val="28"/>
        </w:rPr>
      </w:pPr>
    </w:p>
    <w:p w:rsidR="00385DCA" w:rsidRPr="00385DCA" w:rsidRDefault="00385DCA" w:rsidP="00385DCA">
      <w:pPr>
        <w:spacing w:after="120"/>
        <w:ind w:left="8051"/>
        <w:rPr>
          <w:rFonts w:ascii="Times New Roman" w:hAnsi="Times New Roman" w:cs="Times New Roman"/>
          <w:sz w:val="14"/>
          <w:szCs w:val="14"/>
        </w:rPr>
      </w:pPr>
      <w:r w:rsidRPr="00385DCA">
        <w:rPr>
          <w:rFonts w:ascii="Times New Roman" w:hAnsi="Times New Roman" w:cs="Times New Roman"/>
          <w:sz w:val="14"/>
          <w:szCs w:val="14"/>
        </w:rPr>
        <w:lastRenderedPageBreak/>
        <w:t>Приложение 6</w:t>
      </w:r>
      <w:r w:rsidRPr="00385DCA">
        <w:rPr>
          <w:rFonts w:ascii="Times New Roman" w:hAnsi="Times New Roman" w:cs="Times New Roman"/>
          <w:sz w:val="14"/>
          <w:szCs w:val="14"/>
        </w:rPr>
        <w:br/>
        <w:t>к Положению Банка России</w:t>
      </w:r>
      <w:r w:rsidRPr="00385DCA">
        <w:rPr>
          <w:rFonts w:ascii="Times New Roman" w:hAnsi="Times New Roman" w:cs="Times New Roman"/>
          <w:sz w:val="14"/>
          <w:szCs w:val="14"/>
        </w:rPr>
        <w:br/>
        <w:t>от 19 июня 2012 года № 383-П</w:t>
      </w:r>
      <w:r w:rsidRPr="00385DCA">
        <w:rPr>
          <w:rFonts w:ascii="Times New Roman" w:hAnsi="Times New Roman" w:cs="Times New Roman"/>
          <w:sz w:val="14"/>
          <w:szCs w:val="14"/>
        </w:rPr>
        <w:br/>
        <w:t>“О правилах осуществления перевода денежных средств”</w:t>
      </w:r>
    </w:p>
    <w:tbl>
      <w:tblPr>
        <w:tblW w:w="9932" w:type="dxa"/>
        <w:tblInd w:w="28" w:type="dxa"/>
        <w:tblLayout w:type="fixed"/>
        <w:tblCellMar>
          <w:left w:w="28" w:type="dxa"/>
          <w:right w:w="28" w:type="dxa"/>
        </w:tblCellMar>
        <w:tblLook w:val="0000"/>
      </w:tblPr>
      <w:tblGrid>
        <w:gridCol w:w="2207"/>
        <w:gridCol w:w="276"/>
        <w:gridCol w:w="1931"/>
        <w:gridCol w:w="276"/>
        <w:gridCol w:w="1931"/>
        <w:gridCol w:w="2168"/>
        <w:gridCol w:w="316"/>
        <w:gridCol w:w="827"/>
      </w:tblGrid>
      <w:tr w:rsidR="00385DCA" w:rsidRPr="00385DCA" w:rsidTr="00385DCA">
        <w:trPr>
          <w:cantSplit/>
          <w:trHeight w:val="593"/>
        </w:trPr>
        <w:tc>
          <w:tcPr>
            <w:tcW w:w="2207" w:type="dxa"/>
            <w:tcBorders>
              <w:top w:val="nil"/>
              <w:left w:val="nil"/>
              <w:bottom w:val="single" w:sz="4" w:space="0" w:color="auto"/>
              <w:right w:val="nil"/>
            </w:tcBorders>
            <w:vAlign w:val="bottom"/>
          </w:tcPr>
          <w:p w:rsidR="00385DCA" w:rsidRPr="00385DCA" w:rsidRDefault="00385DCA" w:rsidP="00B176D6">
            <w:pPr>
              <w:jc w:val="center"/>
              <w:rPr>
                <w:rFonts w:ascii="Times New Roman" w:hAnsi="Times New Roman" w:cs="Times New Roman"/>
                <w:sz w:val="14"/>
                <w:szCs w:val="14"/>
              </w:rPr>
            </w:pPr>
          </w:p>
        </w:tc>
        <w:tc>
          <w:tcPr>
            <w:tcW w:w="276" w:type="dxa"/>
            <w:tcBorders>
              <w:top w:val="nil"/>
              <w:left w:val="nil"/>
              <w:bottom w:val="nil"/>
              <w:right w:val="nil"/>
            </w:tcBorders>
            <w:vAlign w:val="bottom"/>
          </w:tcPr>
          <w:p w:rsidR="00385DCA" w:rsidRPr="00385DCA" w:rsidRDefault="00385DCA" w:rsidP="00B176D6">
            <w:pPr>
              <w:rPr>
                <w:rFonts w:ascii="Times New Roman" w:hAnsi="Times New Roman" w:cs="Times New Roman"/>
                <w:sz w:val="14"/>
                <w:szCs w:val="14"/>
              </w:rPr>
            </w:pPr>
          </w:p>
        </w:tc>
        <w:tc>
          <w:tcPr>
            <w:tcW w:w="1931" w:type="dxa"/>
            <w:tcBorders>
              <w:top w:val="nil"/>
              <w:left w:val="nil"/>
              <w:bottom w:val="single" w:sz="4" w:space="0" w:color="auto"/>
              <w:right w:val="nil"/>
            </w:tcBorders>
            <w:vAlign w:val="bottom"/>
          </w:tcPr>
          <w:p w:rsidR="00385DCA" w:rsidRPr="00385DCA" w:rsidRDefault="00385DCA" w:rsidP="00B176D6">
            <w:pPr>
              <w:jc w:val="center"/>
              <w:rPr>
                <w:rFonts w:ascii="Times New Roman" w:hAnsi="Times New Roman" w:cs="Times New Roman"/>
                <w:sz w:val="14"/>
                <w:szCs w:val="14"/>
              </w:rPr>
            </w:pPr>
          </w:p>
        </w:tc>
        <w:tc>
          <w:tcPr>
            <w:tcW w:w="276" w:type="dxa"/>
            <w:tcBorders>
              <w:top w:val="nil"/>
              <w:left w:val="nil"/>
              <w:bottom w:val="nil"/>
              <w:right w:val="nil"/>
            </w:tcBorders>
            <w:vAlign w:val="bottom"/>
          </w:tcPr>
          <w:p w:rsidR="00385DCA" w:rsidRPr="00385DCA" w:rsidRDefault="00385DCA" w:rsidP="00B176D6">
            <w:pPr>
              <w:rPr>
                <w:rFonts w:ascii="Times New Roman" w:hAnsi="Times New Roman" w:cs="Times New Roman"/>
                <w:sz w:val="14"/>
                <w:szCs w:val="14"/>
              </w:rPr>
            </w:pPr>
          </w:p>
        </w:tc>
        <w:tc>
          <w:tcPr>
            <w:tcW w:w="1931" w:type="dxa"/>
            <w:tcBorders>
              <w:top w:val="nil"/>
              <w:left w:val="nil"/>
              <w:bottom w:val="single" w:sz="4" w:space="0" w:color="auto"/>
              <w:right w:val="nil"/>
            </w:tcBorders>
            <w:vAlign w:val="bottom"/>
          </w:tcPr>
          <w:p w:rsidR="00385DCA" w:rsidRPr="00385DCA" w:rsidRDefault="00385DCA" w:rsidP="00B176D6">
            <w:pPr>
              <w:jc w:val="center"/>
              <w:rPr>
                <w:rFonts w:ascii="Times New Roman" w:hAnsi="Times New Roman" w:cs="Times New Roman"/>
                <w:sz w:val="14"/>
                <w:szCs w:val="14"/>
              </w:rPr>
            </w:pPr>
          </w:p>
        </w:tc>
        <w:tc>
          <w:tcPr>
            <w:tcW w:w="2168" w:type="dxa"/>
            <w:tcBorders>
              <w:top w:val="nil"/>
              <w:left w:val="nil"/>
              <w:bottom w:val="nil"/>
              <w:right w:val="nil"/>
            </w:tcBorders>
            <w:vAlign w:val="bottom"/>
          </w:tcPr>
          <w:p w:rsidR="00385DCA" w:rsidRPr="00385DCA" w:rsidRDefault="00385DCA" w:rsidP="00B176D6">
            <w:pPr>
              <w:rPr>
                <w:rFonts w:ascii="Times New Roman" w:hAnsi="Times New Roman" w:cs="Times New Roman"/>
                <w:sz w:val="14"/>
                <w:szCs w:val="14"/>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385DCA" w:rsidRPr="00291309" w:rsidRDefault="00385DCA" w:rsidP="00B176D6">
            <w:pPr>
              <w:jc w:val="center"/>
              <w:rPr>
                <w:rFonts w:ascii="Times New Roman" w:hAnsi="Times New Roman" w:cs="Times New Roman"/>
                <w:sz w:val="20"/>
                <w:szCs w:val="20"/>
              </w:rPr>
            </w:pPr>
            <w:r w:rsidRPr="00291309">
              <w:rPr>
                <w:rFonts w:ascii="Times New Roman" w:hAnsi="Times New Roman" w:cs="Times New Roman"/>
                <w:sz w:val="20"/>
                <w:szCs w:val="20"/>
              </w:rPr>
              <w:t>0401061</w:t>
            </w:r>
          </w:p>
        </w:tc>
      </w:tr>
      <w:tr w:rsidR="00385DCA" w:rsidRPr="00385DCA" w:rsidTr="00385DCA">
        <w:trPr>
          <w:cantSplit/>
          <w:trHeight w:val="193"/>
        </w:trPr>
        <w:tc>
          <w:tcPr>
            <w:tcW w:w="2207" w:type="dxa"/>
            <w:tcBorders>
              <w:top w:val="nil"/>
              <w:left w:val="nil"/>
              <w:bottom w:val="nil"/>
              <w:right w:val="nil"/>
            </w:tcBorders>
            <w:vAlign w:val="bottom"/>
          </w:tcPr>
          <w:p w:rsidR="00385DCA" w:rsidRPr="00291309" w:rsidRDefault="00385DCA" w:rsidP="00B176D6">
            <w:pPr>
              <w:jc w:val="center"/>
              <w:rPr>
                <w:rFonts w:ascii="Times New Roman" w:hAnsi="Times New Roman" w:cs="Times New Roman"/>
                <w:sz w:val="16"/>
                <w:szCs w:val="16"/>
              </w:rPr>
            </w:pPr>
            <w:proofErr w:type="spellStart"/>
            <w:r w:rsidRPr="00291309">
              <w:rPr>
                <w:rFonts w:ascii="Times New Roman" w:hAnsi="Times New Roman" w:cs="Times New Roman"/>
                <w:sz w:val="16"/>
                <w:szCs w:val="16"/>
              </w:rPr>
              <w:t>Поступ</w:t>
            </w:r>
            <w:proofErr w:type="spellEnd"/>
            <w:r w:rsidRPr="00291309">
              <w:rPr>
                <w:rFonts w:ascii="Times New Roman" w:hAnsi="Times New Roman" w:cs="Times New Roman"/>
                <w:sz w:val="16"/>
                <w:szCs w:val="16"/>
              </w:rPr>
              <w:t>. в банк плат.</w:t>
            </w:r>
          </w:p>
        </w:tc>
        <w:tc>
          <w:tcPr>
            <w:tcW w:w="276" w:type="dxa"/>
            <w:tcBorders>
              <w:top w:val="nil"/>
              <w:left w:val="nil"/>
              <w:bottom w:val="nil"/>
              <w:right w:val="nil"/>
            </w:tcBorders>
            <w:vAlign w:val="bottom"/>
          </w:tcPr>
          <w:p w:rsidR="00385DCA" w:rsidRPr="00291309" w:rsidRDefault="00385DCA" w:rsidP="00B176D6">
            <w:pPr>
              <w:jc w:val="both"/>
              <w:rPr>
                <w:rFonts w:ascii="Times New Roman" w:hAnsi="Times New Roman" w:cs="Times New Roman"/>
                <w:sz w:val="16"/>
                <w:szCs w:val="16"/>
              </w:rPr>
            </w:pPr>
          </w:p>
        </w:tc>
        <w:tc>
          <w:tcPr>
            <w:tcW w:w="1931" w:type="dxa"/>
            <w:tcBorders>
              <w:top w:val="nil"/>
              <w:left w:val="nil"/>
              <w:bottom w:val="nil"/>
              <w:right w:val="nil"/>
            </w:tcBorders>
            <w:vAlign w:val="bottom"/>
          </w:tcPr>
          <w:p w:rsidR="00385DCA" w:rsidRPr="00291309" w:rsidRDefault="00385DCA" w:rsidP="00B176D6">
            <w:pPr>
              <w:jc w:val="center"/>
              <w:rPr>
                <w:rFonts w:ascii="Times New Roman" w:hAnsi="Times New Roman" w:cs="Times New Roman"/>
                <w:sz w:val="16"/>
                <w:szCs w:val="16"/>
              </w:rPr>
            </w:pPr>
            <w:proofErr w:type="spellStart"/>
            <w:r w:rsidRPr="00291309">
              <w:rPr>
                <w:rFonts w:ascii="Times New Roman" w:hAnsi="Times New Roman" w:cs="Times New Roman"/>
                <w:sz w:val="16"/>
                <w:szCs w:val="16"/>
              </w:rPr>
              <w:t>Оконч</w:t>
            </w:r>
            <w:proofErr w:type="spellEnd"/>
            <w:r w:rsidRPr="00291309">
              <w:rPr>
                <w:rFonts w:ascii="Times New Roman" w:hAnsi="Times New Roman" w:cs="Times New Roman"/>
                <w:sz w:val="16"/>
                <w:szCs w:val="16"/>
              </w:rPr>
              <w:t>. срока акцепта</w:t>
            </w:r>
          </w:p>
        </w:tc>
        <w:tc>
          <w:tcPr>
            <w:tcW w:w="276" w:type="dxa"/>
            <w:tcBorders>
              <w:top w:val="nil"/>
              <w:left w:val="nil"/>
              <w:bottom w:val="nil"/>
              <w:right w:val="nil"/>
            </w:tcBorders>
            <w:vAlign w:val="bottom"/>
          </w:tcPr>
          <w:p w:rsidR="00385DCA" w:rsidRPr="00291309" w:rsidRDefault="00385DCA" w:rsidP="00B176D6">
            <w:pPr>
              <w:jc w:val="both"/>
              <w:rPr>
                <w:rFonts w:ascii="Times New Roman" w:hAnsi="Times New Roman" w:cs="Times New Roman"/>
                <w:sz w:val="16"/>
                <w:szCs w:val="16"/>
              </w:rPr>
            </w:pPr>
          </w:p>
        </w:tc>
        <w:tc>
          <w:tcPr>
            <w:tcW w:w="1931" w:type="dxa"/>
            <w:tcBorders>
              <w:top w:val="nil"/>
              <w:left w:val="nil"/>
              <w:bottom w:val="nil"/>
              <w:right w:val="nil"/>
            </w:tcBorders>
            <w:vAlign w:val="bottom"/>
          </w:tcPr>
          <w:p w:rsidR="00385DCA" w:rsidRPr="00291309" w:rsidRDefault="00385DCA" w:rsidP="00B176D6">
            <w:pPr>
              <w:jc w:val="center"/>
              <w:rPr>
                <w:rFonts w:ascii="Times New Roman" w:hAnsi="Times New Roman" w:cs="Times New Roman"/>
                <w:sz w:val="16"/>
                <w:szCs w:val="16"/>
              </w:rPr>
            </w:pPr>
            <w:r w:rsidRPr="00291309">
              <w:rPr>
                <w:rFonts w:ascii="Times New Roman" w:hAnsi="Times New Roman" w:cs="Times New Roman"/>
                <w:sz w:val="16"/>
                <w:szCs w:val="16"/>
              </w:rPr>
              <w:t xml:space="preserve">Списано со </w:t>
            </w:r>
            <w:proofErr w:type="spellStart"/>
            <w:r w:rsidRPr="00291309">
              <w:rPr>
                <w:rFonts w:ascii="Times New Roman" w:hAnsi="Times New Roman" w:cs="Times New Roman"/>
                <w:sz w:val="16"/>
                <w:szCs w:val="16"/>
              </w:rPr>
              <w:t>сч</w:t>
            </w:r>
            <w:proofErr w:type="spellEnd"/>
            <w:r w:rsidRPr="00291309">
              <w:rPr>
                <w:rFonts w:ascii="Times New Roman" w:hAnsi="Times New Roman" w:cs="Times New Roman"/>
                <w:sz w:val="16"/>
                <w:szCs w:val="16"/>
              </w:rPr>
              <w:t>. плат.</w:t>
            </w:r>
          </w:p>
        </w:tc>
        <w:tc>
          <w:tcPr>
            <w:tcW w:w="2484" w:type="dxa"/>
            <w:gridSpan w:val="2"/>
            <w:tcBorders>
              <w:top w:val="nil"/>
              <w:left w:val="nil"/>
              <w:bottom w:val="nil"/>
              <w:right w:val="nil"/>
            </w:tcBorders>
            <w:vAlign w:val="bottom"/>
          </w:tcPr>
          <w:p w:rsidR="00385DCA" w:rsidRPr="00385DCA" w:rsidRDefault="00385DCA" w:rsidP="00B176D6">
            <w:pPr>
              <w:jc w:val="both"/>
              <w:rPr>
                <w:rFonts w:ascii="Times New Roman" w:hAnsi="Times New Roman" w:cs="Times New Roman"/>
                <w:sz w:val="14"/>
                <w:szCs w:val="14"/>
              </w:rPr>
            </w:pPr>
          </w:p>
        </w:tc>
        <w:tc>
          <w:tcPr>
            <w:tcW w:w="827" w:type="dxa"/>
            <w:tcBorders>
              <w:top w:val="nil"/>
              <w:left w:val="nil"/>
              <w:bottom w:val="nil"/>
              <w:right w:val="nil"/>
            </w:tcBorders>
            <w:vAlign w:val="bottom"/>
          </w:tcPr>
          <w:p w:rsidR="00385DCA" w:rsidRPr="00385DCA" w:rsidRDefault="00385DCA" w:rsidP="00B176D6">
            <w:pPr>
              <w:jc w:val="both"/>
              <w:rPr>
                <w:rFonts w:ascii="Times New Roman" w:hAnsi="Times New Roman" w:cs="Times New Roman"/>
                <w:sz w:val="14"/>
                <w:szCs w:val="14"/>
              </w:rPr>
            </w:pPr>
          </w:p>
        </w:tc>
      </w:tr>
    </w:tbl>
    <w:p w:rsidR="00385DCA" w:rsidRPr="00385DCA" w:rsidRDefault="00385DCA" w:rsidP="00385DCA">
      <w:pPr>
        <w:spacing w:before="80"/>
        <w:rPr>
          <w:rFonts w:ascii="Times New Roman" w:hAnsi="Times New Roman" w:cs="Times New Roman"/>
          <w:sz w:val="14"/>
          <w:szCs w:val="14"/>
        </w:rPr>
      </w:pPr>
    </w:p>
    <w:tbl>
      <w:tblPr>
        <w:tblW w:w="0" w:type="auto"/>
        <w:tblLayout w:type="fixed"/>
        <w:tblCellMar>
          <w:left w:w="28" w:type="dxa"/>
          <w:right w:w="28" w:type="dxa"/>
        </w:tblCellMar>
        <w:tblLook w:val="0000"/>
      </w:tblPr>
      <w:tblGrid>
        <w:gridCol w:w="5131"/>
        <w:gridCol w:w="1984"/>
        <w:gridCol w:w="284"/>
        <w:gridCol w:w="1984"/>
      </w:tblGrid>
      <w:tr w:rsidR="00385DCA" w:rsidRPr="00385DCA" w:rsidTr="00B176D6">
        <w:tc>
          <w:tcPr>
            <w:tcW w:w="5131" w:type="dxa"/>
            <w:tcBorders>
              <w:top w:val="nil"/>
              <w:left w:val="nil"/>
              <w:bottom w:val="nil"/>
              <w:right w:val="nil"/>
            </w:tcBorders>
            <w:vAlign w:val="bottom"/>
          </w:tcPr>
          <w:p w:rsidR="00385DCA" w:rsidRPr="00291309" w:rsidRDefault="00385DCA" w:rsidP="00B176D6">
            <w:pPr>
              <w:tabs>
                <w:tab w:val="center" w:pos="4253"/>
              </w:tabs>
              <w:rPr>
                <w:rFonts w:ascii="Times New Roman" w:hAnsi="Times New Roman" w:cs="Times New Roman"/>
                <w:b/>
                <w:bCs/>
                <w:sz w:val="20"/>
                <w:szCs w:val="20"/>
              </w:rPr>
            </w:pPr>
            <w:r w:rsidRPr="00291309">
              <w:rPr>
                <w:rFonts w:ascii="Times New Roman" w:hAnsi="Times New Roman" w:cs="Times New Roman"/>
                <w:b/>
                <w:bCs/>
                <w:sz w:val="20"/>
                <w:szCs w:val="20"/>
              </w:rPr>
              <w:t>ПЛАТЕЖНОЕ ТРЕБОВАНИЕ № 5</w:t>
            </w:r>
            <w:r w:rsidRPr="00291309">
              <w:rPr>
                <w:rFonts w:ascii="Times New Roman" w:hAnsi="Times New Roman" w:cs="Times New Roman"/>
                <w:b/>
                <w:bCs/>
                <w:sz w:val="20"/>
                <w:szCs w:val="20"/>
              </w:rPr>
              <w:tab/>
            </w:r>
          </w:p>
        </w:tc>
        <w:tc>
          <w:tcPr>
            <w:tcW w:w="1984" w:type="dxa"/>
            <w:tcBorders>
              <w:top w:val="nil"/>
              <w:left w:val="nil"/>
              <w:bottom w:val="single" w:sz="4" w:space="0" w:color="auto"/>
              <w:right w:val="nil"/>
            </w:tcBorders>
            <w:vAlign w:val="bottom"/>
          </w:tcPr>
          <w:p w:rsidR="00385DCA" w:rsidRPr="00291309" w:rsidRDefault="00385DCA" w:rsidP="00B176D6">
            <w:pPr>
              <w:jc w:val="center"/>
              <w:rPr>
                <w:rFonts w:ascii="Times New Roman" w:hAnsi="Times New Roman" w:cs="Times New Roman"/>
                <w:sz w:val="20"/>
                <w:szCs w:val="20"/>
              </w:rPr>
            </w:pPr>
            <w:r w:rsidRPr="00291309">
              <w:rPr>
                <w:rFonts w:ascii="Times New Roman" w:hAnsi="Times New Roman" w:cs="Times New Roman"/>
                <w:sz w:val="20"/>
                <w:szCs w:val="20"/>
              </w:rPr>
              <w:t>25.05.2011</w:t>
            </w:r>
          </w:p>
        </w:tc>
        <w:tc>
          <w:tcPr>
            <w:tcW w:w="284" w:type="dxa"/>
            <w:tcBorders>
              <w:top w:val="nil"/>
              <w:left w:val="nil"/>
              <w:bottom w:val="nil"/>
              <w:right w:val="nil"/>
            </w:tcBorders>
            <w:vAlign w:val="bottom"/>
          </w:tcPr>
          <w:p w:rsidR="00385DCA" w:rsidRPr="00291309" w:rsidRDefault="00385DCA" w:rsidP="00B176D6">
            <w:pPr>
              <w:rPr>
                <w:rFonts w:ascii="Times New Roman" w:hAnsi="Times New Roman" w:cs="Times New Roman"/>
                <w:sz w:val="20"/>
                <w:szCs w:val="20"/>
              </w:rPr>
            </w:pPr>
          </w:p>
        </w:tc>
        <w:tc>
          <w:tcPr>
            <w:tcW w:w="1984" w:type="dxa"/>
            <w:tcBorders>
              <w:top w:val="nil"/>
              <w:left w:val="nil"/>
              <w:bottom w:val="single" w:sz="4" w:space="0" w:color="auto"/>
              <w:right w:val="nil"/>
            </w:tcBorders>
            <w:vAlign w:val="bottom"/>
          </w:tcPr>
          <w:p w:rsidR="00385DCA" w:rsidRPr="00291309" w:rsidRDefault="00385DCA" w:rsidP="00B176D6">
            <w:pPr>
              <w:jc w:val="center"/>
              <w:rPr>
                <w:rFonts w:ascii="Times New Roman" w:hAnsi="Times New Roman" w:cs="Times New Roman"/>
                <w:sz w:val="20"/>
                <w:szCs w:val="20"/>
              </w:rPr>
            </w:pPr>
            <w:proofErr w:type="spellStart"/>
            <w:r w:rsidRPr="00291309">
              <w:rPr>
                <w:rFonts w:ascii="Times New Roman" w:hAnsi="Times New Roman" w:cs="Times New Roman"/>
                <w:sz w:val="20"/>
                <w:szCs w:val="20"/>
              </w:rPr>
              <w:t>электронно</w:t>
            </w:r>
            <w:proofErr w:type="spellEnd"/>
          </w:p>
        </w:tc>
      </w:tr>
      <w:tr w:rsidR="00385DCA" w:rsidRPr="00385DCA" w:rsidTr="00B176D6">
        <w:tc>
          <w:tcPr>
            <w:tcW w:w="5131" w:type="dxa"/>
            <w:tcBorders>
              <w:top w:val="nil"/>
              <w:left w:val="nil"/>
              <w:bottom w:val="nil"/>
              <w:right w:val="nil"/>
            </w:tcBorders>
            <w:vAlign w:val="bottom"/>
          </w:tcPr>
          <w:p w:rsidR="00385DCA" w:rsidRPr="00385DCA" w:rsidRDefault="00385DCA" w:rsidP="00B176D6">
            <w:pPr>
              <w:jc w:val="center"/>
              <w:rPr>
                <w:rFonts w:ascii="Times New Roman" w:hAnsi="Times New Roman" w:cs="Times New Roman"/>
                <w:sz w:val="14"/>
                <w:szCs w:val="14"/>
              </w:rPr>
            </w:pPr>
          </w:p>
        </w:tc>
        <w:tc>
          <w:tcPr>
            <w:tcW w:w="1984" w:type="dxa"/>
            <w:tcBorders>
              <w:top w:val="nil"/>
              <w:left w:val="nil"/>
              <w:bottom w:val="nil"/>
              <w:right w:val="nil"/>
            </w:tcBorders>
            <w:vAlign w:val="bottom"/>
          </w:tcPr>
          <w:p w:rsidR="00385DCA" w:rsidRPr="00385DCA" w:rsidRDefault="00385DCA" w:rsidP="00B176D6">
            <w:pPr>
              <w:jc w:val="center"/>
              <w:rPr>
                <w:rFonts w:ascii="Times New Roman" w:hAnsi="Times New Roman" w:cs="Times New Roman"/>
                <w:sz w:val="14"/>
                <w:szCs w:val="14"/>
              </w:rPr>
            </w:pPr>
            <w:r w:rsidRPr="00385DCA">
              <w:rPr>
                <w:rFonts w:ascii="Times New Roman" w:hAnsi="Times New Roman" w:cs="Times New Roman"/>
                <w:sz w:val="14"/>
                <w:szCs w:val="14"/>
              </w:rPr>
              <w:t>Дата</w:t>
            </w:r>
          </w:p>
        </w:tc>
        <w:tc>
          <w:tcPr>
            <w:tcW w:w="284" w:type="dxa"/>
            <w:tcBorders>
              <w:top w:val="nil"/>
              <w:left w:val="nil"/>
              <w:bottom w:val="nil"/>
              <w:right w:val="nil"/>
            </w:tcBorders>
            <w:vAlign w:val="bottom"/>
          </w:tcPr>
          <w:p w:rsidR="00385DCA" w:rsidRPr="00385DCA" w:rsidRDefault="00385DCA" w:rsidP="00B176D6">
            <w:pPr>
              <w:jc w:val="center"/>
              <w:rPr>
                <w:rFonts w:ascii="Times New Roman" w:hAnsi="Times New Roman" w:cs="Times New Roman"/>
                <w:sz w:val="14"/>
                <w:szCs w:val="14"/>
              </w:rPr>
            </w:pPr>
          </w:p>
        </w:tc>
        <w:tc>
          <w:tcPr>
            <w:tcW w:w="1984" w:type="dxa"/>
            <w:tcBorders>
              <w:top w:val="nil"/>
              <w:left w:val="nil"/>
              <w:bottom w:val="nil"/>
              <w:right w:val="nil"/>
            </w:tcBorders>
            <w:vAlign w:val="bottom"/>
          </w:tcPr>
          <w:p w:rsidR="00385DCA" w:rsidRPr="00385DCA" w:rsidRDefault="00385DCA" w:rsidP="00B176D6">
            <w:pPr>
              <w:jc w:val="center"/>
              <w:rPr>
                <w:rFonts w:ascii="Times New Roman" w:hAnsi="Times New Roman" w:cs="Times New Roman"/>
                <w:sz w:val="14"/>
                <w:szCs w:val="14"/>
              </w:rPr>
            </w:pPr>
            <w:r w:rsidRPr="00385DCA">
              <w:rPr>
                <w:rFonts w:ascii="Times New Roman" w:hAnsi="Times New Roman" w:cs="Times New Roman"/>
                <w:sz w:val="14"/>
                <w:szCs w:val="14"/>
              </w:rPr>
              <w:t>Вид платежа</w:t>
            </w:r>
          </w:p>
        </w:tc>
      </w:tr>
    </w:tbl>
    <w:p w:rsidR="00385DCA" w:rsidRPr="00385DCA" w:rsidRDefault="00385DCA" w:rsidP="00385DCA">
      <w:pPr>
        <w:spacing w:after="40"/>
        <w:rPr>
          <w:rFonts w:ascii="Times New Roman" w:hAnsi="Times New Roman" w:cs="Times New Roman"/>
          <w:sz w:val="14"/>
          <w:szCs w:val="14"/>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4536"/>
        <w:gridCol w:w="851"/>
        <w:gridCol w:w="1134"/>
        <w:gridCol w:w="850"/>
        <w:gridCol w:w="284"/>
        <w:gridCol w:w="850"/>
        <w:gridCol w:w="284"/>
      </w:tblGrid>
      <w:tr w:rsidR="00385DCA" w:rsidRPr="00385DCA" w:rsidTr="00385DCA">
        <w:trPr>
          <w:trHeight w:val="830"/>
        </w:trPr>
        <w:tc>
          <w:tcPr>
            <w:tcW w:w="1134" w:type="dxa"/>
            <w:tcBorders>
              <w:left w:val="nil"/>
            </w:tcBorders>
          </w:tcPr>
          <w:p w:rsidR="00385DCA" w:rsidRPr="00291309" w:rsidRDefault="00385DCA" w:rsidP="00B176D6">
            <w:pPr>
              <w:rPr>
                <w:rFonts w:ascii="Times New Roman" w:hAnsi="Times New Roman" w:cs="Times New Roman"/>
                <w:sz w:val="20"/>
                <w:szCs w:val="20"/>
              </w:rPr>
            </w:pPr>
            <w:r w:rsidRPr="00291309">
              <w:rPr>
                <w:rFonts w:ascii="Times New Roman" w:hAnsi="Times New Roman" w:cs="Times New Roman"/>
                <w:sz w:val="20"/>
                <w:szCs w:val="20"/>
              </w:rPr>
              <w:t>Условие</w:t>
            </w:r>
          </w:p>
          <w:p w:rsidR="00385DCA" w:rsidRPr="00385DCA" w:rsidRDefault="00385DCA" w:rsidP="00B176D6">
            <w:pPr>
              <w:rPr>
                <w:rFonts w:ascii="Times New Roman" w:hAnsi="Times New Roman" w:cs="Times New Roman"/>
                <w:sz w:val="14"/>
                <w:szCs w:val="14"/>
              </w:rPr>
            </w:pPr>
            <w:r w:rsidRPr="00291309">
              <w:rPr>
                <w:rFonts w:ascii="Times New Roman" w:hAnsi="Times New Roman" w:cs="Times New Roman"/>
                <w:sz w:val="20"/>
                <w:szCs w:val="20"/>
              </w:rPr>
              <w:t>оплаты</w:t>
            </w:r>
          </w:p>
        </w:tc>
        <w:tc>
          <w:tcPr>
            <w:tcW w:w="7371" w:type="dxa"/>
            <w:gridSpan w:val="4"/>
          </w:tcPr>
          <w:p w:rsidR="00385DCA" w:rsidRPr="00291309" w:rsidRDefault="00385DCA" w:rsidP="00B176D6">
            <w:pPr>
              <w:ind w:left="57"/>
              <w:rPr>
                <w:rFonts w:ascii="Times New Roman" w:hAnsi="Times New Roman" w:cs="Times New Roman"/>
                <w:sz w:val="20"/>
                <w:szCs w:val="20"/>
              </w:rPr>
            </w:pPr>
            <w:r w:rsidRPr="00291309">
              <w:rPr>
                <w:rFonts w:ascii="Times New Roman" w:hAnsi="Times New Roman" w:cs="Times New Roman"/>
                <w:sz w:val="20"/>
                <w:szCs w:val="20"/>
              </w:rPr>
              <w:t>С акцептом</w:t>
            </w:r>
          </w:p>
        </w:tc>
        <w:tc>
          <w:tcPr>
            <w:tcW w:w="1134" w:type="dxa"/>
            <w:gridSpan w:val="2"/>
          </w:tcPr>
          <w:p w:rsidR="00385DCA" w:rsidRPr="00291309" w:rsidRDefault="00385DCA" w:rsidP="00B176D6">
            <w:pPr>
              <w:ind w:left="57"/>
              <w:rPr>
                <w:rFonts w:ascii="Times New Roman" w:hAnsi="Times New Roman" w:cs="Times New Roman"/>
                <w:sz w:val="20"/>
                <w:szCs w:val="20"/>
              </w:rPr>
            </w:pPr>
            <w:r w:rsidRPr="00291309">
              <w:rPr>
                <w:rFonts w:ascii="Times New Roman" w:hAnsi="Times New Roman" w:cs="Times New Roman"/>
                <w:sz w:val="20"/>
                <w:szCs w:val="20"/>
              </w:rPr>
              <w:t xml:space="preserve">Срок </w:t>
            </w:r>
            <w:proofErr w:type="gramStart"/>
            <w:r w:rsidRPr="00291309">
              <w:rPr>
                <w:rFonts w:ascii="Times New Roman" w:hAnsi="Times New Roman" w:cs="Times New Roman"/>
                <w:sz w:val="20"/>
                <w:szCs w:val="20"/>
              </w:rPr>
              <w:t>для</w:t>
            </w:r>
            <w:proofErr w:type="gramEnd"/>
          </w:p>
          <w:p w:rsidR="00385DCA" w:rsidRPr="00385DCA" w:rsidRDefault="00385DCA" w:rsidP="00B176D6">
            <w:pPr>
              <w:ind w:left="57"/>
              <w:rPr>
                <w:rFonts w:ascii="Times New Roman" w:hAnsi="Times New Roman" w:cs="Times New Roman"/>
                <w:sz w:val="14"/>
                <w:szCs w:val="14"/>
              </w:rPr>
            </w:pPr>
            <w:r w:rsidRPr="00291309">
              <w:rPr>
                <w:rFonts w:ascii="Times New Roman" w:hAnsi="Times New Roman" w:cs="Times New Roman"/>
                <w:sz w:val="20"/>
                <w:szCs w:val="20"/>
              </w:rPr>
              <w:t>акцепта</w:t>
            </w:r>
          </w:p>
        </w:tc>
        <w:tc>
          <w:tcPr>
            <w:tcW w:w="284" w:type="dxa"/>
            <w:tcBorders>
              <w:right w:val="nil"/>
            </w:tcBorders>
          </w:tcPr>
          <w:p w:rsidR="00385DCA" w:rsidRPr="00291309" w:rsidRDefault="00385DCA" w:rsidP="00B176D6">
            <w:pPr>
              <w:ind w:left="57"/>
              <w:rPr>
                <w:rFonts w:ascii="Times New Roman" w:hAnsi="Times New Roman" w:cs="Times New Roman"/>
                <w:sz w:val="20"/>
                <w:szCs w:val="20"/>
              </w:rPr>
            </w:pPr>
            <w:r w:rsidRPr="00291309">
              <w:rPr>
                <w:rFonts w:ascii="Times New Roman" w:hAnsi="Times New Roman" w:cs="Times New Roman"/>
                <w:sz w:val="20"/>
                <w:szCs w:val="20"/>
              </w:rPr>
              <w:t>4</w:t>
            </w:r>
          </w:p>
          <w:p w:rsidR="00385DCA" w:rsidRPr="00385DCA" w:rsidRDefault="00385DCA" w:rsidP="00B176D6">
            <w:pPr>
              <w:ind w:left="57"/>
              <w:rPr>
                <w:rFonts w:ascii="Times New Roman" w:hAnsi="Times New Roman" w:cs="Times New Roman"/>
                <w:sz w:val="14"/>
                <w:szCs w:val="14"/>
              </w:rPr>
            </w:pPr>
          </w:p>
        </w:tc>
      </w:tr>
      <w:tr w:rsidR="00385DCA" w:rsidRPr="00385DCA" w:rsidTr="00385DCA">
        <w:tblPrEx>
          <w:tblBorders>
            <w:top w:val="none" w:sz="0" w:space="0" w:color="auto"/>
          </w:tblBorders>
        </w:tblPrEx>
        <w:trPr>
          <w:trHeight w:val="830"/>
        </w:trPr>
        <w:tc>
          <w:tcPr>
            <w:tcW w:w="1134" w:type="dxa"/>
            <w:tcBorders>
              <w:left w:val="nil"/>
            </w:tcBorders>
          </w:tcPr>
          <w:p w:rsidR="00385DCA" w:rsidRPr="00291309" w:rsidRDefault="00385DCA" w:rsidP="00B176D6">
            <w:pPr>
              <w:rPr>
                <w:rFonts w:ascii="Times New Roman" w:hAnsi="Times New Roman" w:cs="Times New Roman"/>
                <w:sz w:val="20"/>
                <w:szCs w:val="20"/>
              </w:rPr>
            </w:pPr>
            <w:r w:rsidRPr="00291309">
              <w:rPr>
                <w:rFonts w:ascii="Times New Roman" w:hAnsi="Times New Roman" w:cs="Times New Roman"/>
                <w:sz w:val="20"/>
                <w:szCs w:val="20"/>
              </w:rPr>
              <w:t>Сумма</w:t>
            </w:r>
          </w:p>
          <w:p w:rsidR="00385DCA" w:rsidRPr="00385DCA" w:rsidRDefault="00385DCA" w:rsidP="00B176D6">
            <w:pPr>
              <w:rPr>
                <w:rFonts w:ascii="Times New Roman" w:hAnsi="Times New Roman" w:cs="Times New Roman"/>
                <w:sz w:val="14"/>
                <w:szCs w:val="14"/>
              </w:rPr>
            </w:pPr>
            <w:r w:rsidRPr="00291309">
              <w:rPr>
                <w:rFonts w:ascii="Times New Roman" w:hAnsi="Times New Roman" w:cs="Times New Roman"/>
                <w:sz w:val="20"/>
                <w:szCs w:val="20"/>
              </w:rPr>
              <w:t>прописью</w:t>
            </w:r>
          </w:p>
        </w:tc>
        <w:tc>
          <w:tcPr>
            <w:tcW w:w="8789" w:type="dxa"/>
            <w:gridSpan w:val="7"/>
            <w:tcBorders>
              <w:right w:val="nil"/>
            </w:tcBorders>
          </w:tcPr>
          <w:p w:rsidR="00385DCA" w:rsidRPr="00291309" w:rsidRDefault="00385DCA" w:rsidP="00B176D6">
            <w:pPr>
              <w:ind w:left="57"/>
              <w:rPr>
                <w:rFonts w:ascii="Times New Roman" w:hAnsi="Times New Roman" w:cs="Times New Roman"/>
                <w:sz w:val="20"/>
                <w:szCs w:val="20"/>
              </w:rPr>
            </w:pPr>
            <w:r w:rsidRPr="00291309">
              <w:rPr>
                <w:rFonts w:ascii="Times New Roman" w:hAnsi="Times New Roman" w:cs="Times New Roman"/>
                <w:sz w:val="20"/>
                <w:szCs w:val="20"/>
              </w:rPr>
              <w:t>Восемьсот сорок две тысячи семьсот тридцать рублей  00 копеек</w:t>
            </w:r>
          </w:p>
        </w:tc>
      </w:tr>
      <w:tr w:rsidR="00385DCA" w:rsidRPr="00385DCA" w:rsidTr="00385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3"/>
        </w:trPr>
        <w:tc>
          <w:tcPr>
            <w:tcW w:w="5670" w:type="dxa"/>
            <w:gridSpan w:val="2"/>
            <w:tcBorders>
              <w:top w:val="nil"/>
              <w:left w:val="nil"/>
              <w:bottom w:val="nil"/>
              <w:right w:val="single" w:sz="4" w:space="0" w:color="auto"/>
            </w:tcBorders>
          </w:tcPr>
          <w:p w:rsidR="00385DCA" w:rsidRPr="00291309" w:rsidRDefault="00385DCA" w:rsidP="00B176D6">
            <w:pPr>
              <w:rPr>
                <w:rFonts w:ascii="Times New Roman" w:hAnsi="Times New Roman" w:cs="Times New Roman"/>
                <w:sz w:val="20"/>
                <w:szCs w:val="20"/>
              </w:rPr>
            </w:pPr>
            <w:r w:rsidRPr="00291309">
              <w:rPr>
                <w:rFonts w:ascii="Times New Roman" w:hAnsi="Times New Roman" w:cs="Times New Roman"/>
                <w:sz w:val="20"/>
                <w:szCs w:val="20"/>
              </w:rPr>
              <w:t>ИНН 2224477881 КПП 222401001</w:t>
            </w:r>
          </w:p>
        </w:tc>
        <w:tc>
          <w:tcPr>
            <w:tcW w:w="851" w:type="dxa"/>
            <w:vMerge w:val="restart"/>
            <w:tcBorders>
              <w:top w:val="nil"/>
              <w:left w:val="nil"/>
              <w:bottom w:val="nil"/>
              <w:right w:val="single" w:sz="4" w:space="0" w:color="auto"/>
            </w:tcBorders>
          </w:tcPr>
          <w:p w:rsidR="00385DCA" w:rsidRPr="00291309" w:rsidRDefault="00385DCA" w:rsidP="00B176D6">
            <w:pPr>
              <w:ind w:left="57"/>
              <w:rPr>
                <w:rFonts w:ascii="Times New Roman" w:hAnsi="Times New Roman" w:cs="Times New Roman"/>
                <w:sz w:val="20"/>
                <w:szCs w:val="20"/>
              </w:rPr>
            </w:pPr>
            <w:r w:rsidRPr="00291309">
              <w:rPr>
                <w:rFonts w:ascii="Times New Roman" w:hAnsi="Times New Roman" w:cs="Times New Roman"/>
                <w:sz w:val="20"/>
                <w:szCs w:val="20"/>
              </w:rPr>
              <w:t>Сумма</w:t>
            </w:r>
          </w:p>
        </w:tc>
        <w:tc>
          <w:tcPr>
            <w:tcW w:w="3402" w:type="dxa"/>
            <w:gridSpan w:val="5"/>
            <w:vMerge w:val="restart"/>
            <w:tcBorders>
              <w:top w:val="nil"/>
              <w:left w:val="nil"/>
              <w:bottom w:val="nil"/>
              <w:right w:val="nil"/>
            </w:tcBorders>
          </w:tcPr>
          <w:p w:rsidR="00385DCA" w:rsidRPr="00291309" w:rsidRDefault="00385DCA" w:rsidP="00B176D6">
            <w:pPr>
              <w:ind w:left="57"/>
              <w:rPr>
                <w:rFonts w:ascii="Times New Roman" w:hAnsi="Times New Roman" w:cs="Times New Roman"/>
                <w:sz w:val="20"/>
                <w:szCs w:val="20"/>
              </w:rPr>
            </w:pPr>
            <w:r w:rsidRPr="00291309">
              <w:rPr>
                <w:rFonts w:ascii="Times New Roman" w:hAnsi="Times New Roman" w:cs="Times New Roman"/>
                <w:sz w:val="20"/>
                <w:szCs w:val="20"/>
              </w:rPr>
              <w:t>842 730,00</w:t>
            </w:r>
          </w:p>
        </w:tc>
      </w:tr>
      <w:tr w:rsidR="00385DCA" w:rsidRPr="00385DCA" w:rsidTr="00385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2"/>
        </w:trPr>
        <w:tc>
          <w:tcPr>
            <w:tcW w:w="5670" w:type="dxa"/>
            <w:gridSpan w:val="2"/>
            <w:vMerge w:val="restart"/>
            <w:tcBorders>
              <w:top w:val="nil"/>
              <w:left w:val="nil"/>
              <w:bottom w:val="nil"/>
              <w:right w:val="single" w:sz="4" w:space="0" w:color="auto"/>
            </w:tcBorders>
          </w:tcPr>
          <w:p w:rsidR="00385DCA" w:rsidRPr="00291309" w:rsidRDefault="00385DCA" w:rsidP="00B176D6">
            <w:pPr>
              <w:rPr>
                <w:rFonts w:ascii="Times New Roman" w:hAnsi="Times New Roman" w:cs="Times New Roman"/>
                <w:sz w:val="20"/>
                <w:szCs w:val="20"/>
              </w:rPr>
            </w:pPr>
            <w:r w:rsidRPr="00291309">
              <w:rPr>
                <w:rFonts w:ascii="Times New Roman" w:hAnsi="Times New Roman" w:cs="Times New Roman"/>
                <w:sz w:val="20"/>
                <w:szCs w:val="20"/>
              </w:rPr>
              <w:t>ОАО «Заря»</w:t>
            </w:r>
          </w:p>
        </w:tc>
        <w:tc>
          <w:tcPr>
            <w:tcW w:w="851" w:type="dxa"/>
            <w:vMerge/>
            <w:tcBorders>
              <w:top w:val="nil"/>
              <w:left w:val="nil"/>
              <w:bottom w:val="single" w:sz="4" w:space="0" w:color="auto"/>
              <w:right w:val="single" w:sz="4" w:space="0" w:color="auto"/>
            </w:tcBorders>
          </w:tcPr>
          <w:p w:rsidR="00385DCA" w:rsidRPr="00291309" w:rsidRDefault="00385DCA" w:rsidP="00B176D6">
            <w:pPr>
              <w:ind w:left="57"/>
              <w:rPr>
                <w:rFonts w:ascii="Times New Roman" w:hAnsi="Times New Roman" w:cs="Times New Roman"/>
                <w:sz w:val="20"/>
                <w:szCs w:val="20"/>
              </w:rPr>
            </w:pPr>
          </w:p>
        </w:tc>
        <w:tc>
          <w:tcPr>
            <w:tcW w:w="3402" w:type="dxa"/>
            <w:gridSpan w:val="5"/>
            <w:vMerge/>
            <w:tcBorders>
              <w:top w:val="nil"/>
              <w:left w:val="nil"/>
              <w:bottom w:val="single" w:sz="4" w:space="0" w:color="auto"/>
              <w:right w:val="nil"/>
            </w:tcBorders>
          </w:tcPr>
          <w:p w:rsidR="00385DCA" w:rsidRPr="00291309" w:rsidRDefault="00385DCA" w:rsidP="00B176D6">
            <w:pPr>
              <w:ind w:left="57"/>
              <w:rPr>
                <w:rFonts w:ascii="Times New Roman" w:hAnsi="Times New Roman" w:cs="Times New Roman"/>
                <w:sz w:val="20"/>
                <w:szCs w:val="20"/>
              </w:rPr>
            </w:pPr>
          </w:p>
        </w:tc>
      </w:tr>
      <w:tr w:rsidR="00385DCA" w:rsidRPr="00385DCA" w:rsidTr="00385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5670" w:type="dxa"/>
            <w:gridSpan w:val="2"/>
            <w:vMerge/>
            <w:tcBorders>
              <w:top w:val="nil"/>
              <w:left w:val="nil"/>
              <w:bottom w:val="nil"/>
              <w:right w:val="single" w:sz="4" w:space="0" w:color="auto"/>
            </w:tcBorders>
          </w:tcPr>
          <w:p w:rsidR="00385DCA" w:rsidRPr="00385DCA" w:rsidRDefault="00385DCA" w:rsidP="00B176D6">
            <w:pPr>
              <w:rPr>
                <w:rFonts w:ascii="Times New Roman" w:hAnsi="Times New Roman" w:cs="Times New Roman"/>
                <w:sz w:val="14"/>
                <w:szCs w:val="14"/>
              </w:rPr>
            </w:pPr>
          </w:p>
        </w:tc>
        <w:tc>
          <w:tcPr>
            <w:tcW w:w="851" w:type="dxa"/>
            <w:vMerge w:val="restart"/>
            <w:tcBorders>
              <w:top w:val="single" w:sz="4" w:space="0" w:color="auto"/>
              <w:left w:val="nil"/>
              <w:bottom w:val="nil"/>
              <w:right w:val="single" w:sz="4" w:space="0" w:color="auto"/>
            </w:tcBorders>
          </w:tcPr>
          <w:p w:rsidR="00385DCA" w:rsidRPr="00291309" w:rsidRDefault="00385DCA" w:rsidP="00B176D6">
            <w:pPr>
              <w:ind w:left="57"/>
              <w:rPr>
                <w:rFonts w:ascii="Times New Roman" w:hAnsi="Times New Roman" w:cs="Times New Roman"/>
                <w:sz w:val="20"/>
                <w:szCs w:val="20"/>
              </w:rPr>
            </w:pPr>
            <w:proofErr w:type="spellStart"/>
            <w:r w:rsidRPr="00291309">
              <w:rPr>
                <w:rFonts w:ascii="Times New Roman" w:hAnsi="Times New Roman" w:cs="Times New Roman"/>
                <w:sz w:val="20"/>
                <w:szCs w:val="20"/>
              </w:rPr>
              <w:t>Сч</w:t>
            </w:r>
            <w:proofErr w:type="spellEnd"/>
            <w:r w:rsidRPr="00291309">
              <w:rPr>
                <w:rFonts w:ascii="Times New Roman" w:hAnsi="Times New Roman" w:cs="Times New Roman"/>
                <w:sz w:val="20"/>
                <w:szCs w:val="20"/>
              </w:rPr>
              <w:t>. №</w:t>
            </w:r>
          </w:p>
        </w:tc>
        <w:tc>
          <w:tcPr>
            <w:tcW w:w="3402" w:type="dxa"/>
            <w:gridSpan w:val="5"/>
            <w:vMerge w:val="restart"/>
            <w:tcBorders>
              <w:top w:val="single" w:sz="4" w:space="0" w:color="auto"/>
              <w:left w:val="nil"/>
              <w:bottom w:val="nil"/>
              <w:right w:val="nil"/>
            </w:tcBorders>
          </w:tcPr>
          <w:p w:rsidR="00385DCA" w:rsidRPr="00291309" w:rsidRDefault="00385DCA" w:rsidP="00B176D6">
            <w:pPr>
              <w:ind w:left="57"/>
              <w:rPr>
                <w:rFonts w:ascii="Times New Roman" w:hAnsi="Times New Roman" w:cs="Times New Roman"/>
                <w:sz w:val="20"/>
                <w:szCs w:val="20"/>
              </w:rPr>
            </w:pPr>
            <w:r w:rsidRPr="00291309">
              <w:rPr>
                <w:rFonts w:ascii="Times New Roman" w:hAnsi="Times New Roman" w:cs="Times New Roman"/>
                <w:sz w:val="20"/>
                <w:szCs w:val="20"/>
              </w:rPr>
              <w:t>40702810200000000001</w:t>
            </w:r>
          </w:p>
        </w:tc>
      </w:tr>
      <w:tr w:rsidR="00385DCA" w:rsidRPr="00385DCA" w:rsidTr="00385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2"/>
            <w:tcBorders>
              <w:top w:val="nil"/>
              <w:left w:val="nil"/>
              <w:bottom w:val="single" w:sz="4" w:space="0" w:color="auto"/>
              <w:right w:val="single" w:sz="4" w:space="0" w:color="auto"/>
            </w:tcBorders>
            <w:vAlign w:val="bottom"/>
          </w:tcPr>
          <w:p w:rsidR="00385DCA" w:rsidRPr="00291309" w:rsidRDefault="00385DCA" w:rsidP="00B176D6">
            <w:pPr>
              <w:rPr>
                <w:rFonts w:ascii="Times New Roman" w:hAnsi="Times New Roman" w:cs="Times New Roman"/>
                <w:sz w:val="20"/>
                <w:szCs w:val="20"/>
              </w:rPr>
            </w:pPr>
            <w:r w:rsidRPr="00291309">
              <w:rPr>
                <w:rFonts w:ascii="Times New Roman" w:hAnsi="Times New Roman" w:cs="Times New Roman"/>
                <w:sz w:val="20"/>
                <w:szCs w:val="20"/>
              </w:rPr>
              <w:t>Плательщик</w:t>
            </w:r>
          </w:p>
        </w:tc>
        <w:tc>
          <w:tcPr>
            <w:tcW w:w="851" w:type="dxa"/>
            <w:vMerge/>
            <w:tcBorders>
              <w:top w:val="nil"/>
              <w:left w:val="nil"/>
              <w:bottom w:val="single" w:sz="4" w:space="0" w:color="auto"/>
              <w:right w:val="single" w:sz="4" w:space="0" w:color="auto"/>
            </w:tcBorders>
          </w:tcPr>
          <w:p w:rsidR="00385DCA" w:rsidRPr="00291309" w:rsidRDefault="00385DCA" w:rsidP="00B176D6">
            <w:pPr>
              <w:ind w:left="57"/>
              <w:rPr>
                <w:rFonts w:ascii="Times New Roman" w:hAnsi="Times New Roman" w:cs="Times New Roman"/>
                <w:sz w:val="20"/>
                <w:szCs w:val="20"/>
              </w:rPr>
            </w:pPr>
          </w:p>
        </w:tc>
        <w:tc>
          <w:tcPr>
            <w:tcW w:w="3402" w:type="dxa"/>
            <w:gridSpan w:val="5"/>
            <w:vMerge/>
            <w:tcBorders>
              <w:top w:val="nil"/>
              <w:left w:val="nil"/>
              <w:bottom w:val="nil"/>
              <w:right w:val="nil"/>
            </w:tcBorders>
          </w:tcPr>
          <w:p w:rsidR="00385DCA" w:rsidRPr="00291309" w:rsidRDefault="00385DCA" w:rsidP="00B176D6">
            <w:pPr>
              <w:ind w:left="57"/>
              <w:rPr>
                <w:rFonts w:ascii="Times New Roman" w:hAnsi="Times New Roman" w:cs="Times New Roman"/>
                <w:sz w:val="20"/>
                <w:szCs w:val="20"/>
              </w:rPr>
            </w:pPr>
          </w:p>
        </w:tc>
      </w:tr>
      <w:tr w:rsidR="00385DCA" w:rsidRPr="00385DCA" w:rsidTr="00385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2"/>
            <w:vMerge w:val="restart"/>
            <w:tcBorders>
              <w:top w:val="nil"/>
              <w:left w:val="nil"/>
              <w:bottom w:val="nil"/>
              <w:right w:val="nil"/>
            </w:tcBorders>
          </w:tcPr>
          <w:p w:rsidR="00385DCA" w:rsidRPr="00291309" w:rsidRDefault="00385DCA" w:rsidP="00B176D6">
            <w:pPr>
              <w:rPr>
                <w:rFonts w:ascii="Times New Roman" w:hAnsi="Times New Roman" w:cs="Times New Roman"/>
                <w:sz w:val="20"/>
                <w:szCs w:val="20"/>
              </w:rPr>
            </w:pPr>
            <w:r w:rsidRPr="00291309">
              <w:rPr>
                <w:rFonts w:ascii="Times New Roman" w:hAnsi="Times New Roman" w:cs="Times New Roman"/>
                <w:sz w:val="20"/>
                <w:szCs w:val="20"/>
              </w:rPr>
              <w:t>Приморское отделение ОАО КБ «Сбербанк России» г. Владивосток</w:t>
            </w:r>
          </w:p>
        </w:tc>
        <w:tc>
          <w:tcPr>
            <w:tcW w:w="851" w:type="dxa"/>
            <w:tcBorders>
              <w:top w:val="single" w:sz="4" w:space="0" w:color="auto"/>
              <w:left w:val="single" w:sz="4" w:space="0" w:color="auto"/>
              <w:bottom w:val="single" w:sz="4" w:space="0" w:color="auto"/>
              <w:right w:val="single" w:sz="4" w:space="0" w:color="auto"/>
            </w:tcBorders>
            <w:vAlign w:val="center"/>
          </w:tcPr>
          <w:p w:rsidR="00385DCA" w:rsidRPr="00291309" w:rsidRDefault="00385DCA" w:rsidP="00B176D6">
            <w:pPr>
              <w:ind w:left="57"/>
              <w:rPr>
                <w:rFonts w:ascii="Times New Roman" w:hAnsi="Times New Roman" w:cs="Times New Roman"/>
                <w:sz w:val="20"/>
                <w:szCs w:val="20"/>
              </w:rPr>
            </w:pPr>
            <w:r w:rsidRPr="00291309">
              <w:rPr>
                <w:rFonts w:ascii="Times New Roman" w:hAnsi="Times New Roman" w:cs="Times New Roman"/>
                <w:sz w:val="20"/>
                <w:szCs w:val="20"/>
              </w:rPr>
              <w:t>БИК</w:t>
            </w:r>
          </w:p>
        </w:tc>
        <w:tc>
          <w:tcPr>
            <w:tcW w:w="3402" w:type="dxa"/>
            <w:gridSpan w:val="5"/>
            <w:tcBorders>
              <w:top w:val="nil"/>
              <w:left w:val="nil"/>
              <w:bottom w:val="nil"/>
              <w:right w:val="nil"/>
            </w:tcBorders>
            <w:vAlign w:val="center"/>
          </w:tcPr>
          <w:p w:rsidR="00385DCA" w:rsidRPr="00291309" w:rsidRDefault="00385DCA" w:rsidP="00B176D6">
            <w:pPr>
              <w:ind w:left="57"/>
              <w:rPr>
                <w:rFonts w:ascii="Times New Roman" w:hAnsi="Times New Roman" w:cs="Times New Roman"/>
                <w:sz w:val="20"/>
                <w:szCs w:val="20"/>
              </w:rPr>
            </w:pPr>
            <w:r w:rsidRPr="00291309">
              <w:rPr>
                <w:rFonts w:ascii="Times New Roman" w:hAnsi="Times New Roman" w:cs="Times New Roman"/>
                <w:sz w:val="20"/>
                <w:szCs w:val="20"/>
              </w:rPr>
              <w:t>040507601</w:t>
            </w:r>
          </w:p>
        </w:tc>
      </w:tr>
      <w:tr w:rsidR="00385DCA" w:rsidRPr="00385DCA" w:rsidTr="00385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5670" w:type="dxa"/>
            <w:gridSpan w:val="2"/>
            <w:vMerge/>
            <w:tcBorders>
              <w:top w:val="nil"/>
              <w:left w:val="nil"/>
              <w:bottom w:val="nil"/>
              <w:right w:val="nil"/>
            </w:tcBorders>
          </w:tcPr>
          <w:p w:rsidR="00385DCA" w:rsidRPr="00291309" w:rsidRDefault="00385DCA" w:rsidP="00B176D6">
            <w:pPr>
              <w:rPr>
                <w:rFonts w:ascii="Times New Roman" w:hAnsi="Times New Roman" w:cs="Times New Roman"/>
                <w:sz w:val="20"/>
                <w:szCs w:val="20"/>
              </w:rPr>
            </w:pPr>
          </w:p>
        </w:tc>
        <w:tc>
          <w:tcPr>
            <w:tcW w:w="851" w:type="dxa"/>
            <w:vMerge w:val="restart"/>
            <w:tcBorders>
              <w:top w:val="single" w:sz="4" w:space="0" w:color="auto"/>
              <w:left w:val="single" w:sz="4" w:space="0" w:color="auto"/>
              <w:bottom w:val="nil"/>
              <w:right w:val="single" w:sz="4" w:space="0" w:color="auto"/>
            </w:tcBorders>
          </w:tcPr>
          <w:p w:rsidR="00385DCA" w:rsidRPr="00291309" w:rsidRDefault="00385DCA" w:rsidP="00B176D6">
            <w:pPr>
              <w:ind w:left="57"/>
              <w:rPr>
                <w:rFonts w:ascii="Times New Roman" w:hAnsi="Times New Roman" w:cs="Times New Roman"/>
                <w:sz w:val="20"/>
                <w:szCs w:val="20"/>
              </w:rPr>
            </w:pPr>
            <w:proofErr w:type="spellStart"/>
            <w:r w:rsidRPr="00291309">
              <w:rPr>
                <w:rFonts w:ascii="Times New Roman" w:hAnsi="Times New Roman" w:cs="Times New Roman"/>
                <w:sz w:val="20"/>
                <w:szCs w:val="20"/>
              </w:rPr>
              <w:t>Сч</w:t>
            </w:r>
            <w:proofErr w:type="spellEnd"/>
            <w:r w:rsidRPr="00291309">
              <w:rPr>
                <w:rFonts w:ascii="Times New Roman" w:hAnsi="Times New Roman" w:cs="Times New Roman"/>
                <w:sz w:val="20"/>
                <w:szCs w:val="20"/>
              </w:rPr>
              <w:t>. №</w:t>
            </w:r>
          </w:p>
        </w:tc>
        <w:tc>
          <w:tcPr>
            <w:tcW w:w="3402" w:type="dxa"/>
            <w:gridSpan w:val="5"/>
            <w:vMerge w:val="restart"/>
            <w:tcBorders>
              <w:top w:val="nil"/>
              <w:left w:val="nil"/>
              <w:bottom w:val="nil"/>
              <w:right w:val="nil"/>
            </w:tcBorders>
          </w:tcPr>
          <w:p w:rsidR="00385DCA" w:rsidRPr="00291309" w:rsidRDefault="00385DCA" w:rsidP="00B176D6">
            <w:pPr>
              <w:ind w:left="57"/>
              <w:rPr>
                <w:rFonts w:ascii="Times New Roman" w:hAnsi="Times New Roman" w:cs="Times New Roman"/>
                <w:sz w:val="20"/>
                <w:szCs w:val="20"/>
              </w:rPr>
            </w:pPr>
            <w:r w:rsidRPr="00291309">
              <w:rPr>
                <w:rFonts w:ascii="Times New Roman" w:hAnsi="Times New Roman" w:cs="Times New Roman"/>
                <w:sz w:val="20"/>
                <w:szCs w:val="20"/>
              </w:rPr>
              <w:t>30101810800000000601</w:t>
            </w:r>
          </w:p>
        </w:tc>
      </w:tr>
      <w:tr w:rsidR="00385DCA" w:rsidRPr="00385DCA" w:rsidTr="00385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2"/>
            <w:tcBorders>
              <w:top w:val="nil"/>
              <w:left w:val="nil"/>
              <w:bottom w:val="single" w:sz="4" w:space="0" w:color="auto"/>
              <w:right w:val="nil"/>
            </w:tcBorders>
            <w:vAlign w:val="bottom"/>
          </w:tcPr>
          <w:p w:rsidR="00385DCA" w:rsidRPr="00291309" w:rsidRDefault="00385DCA" w:rsidP="00B176D6">
            <w:pPr>
              <w:rPr>
                <w:rFonts w:ascii="Times New Roman" w:hAnsi="Times New Roman" w:cs="Times New Roman"/>
                <w:sz w:val="20"/>
                <w:szCs w:val="20"/>
              </w:rPr>
            </w:pPr>
            <w:r w:rsidRPr="00291309">
              <w:rPr>
                <w:rFonts w:ascii="Times New Roman" w:hAnsi="Times New Roman" w:cs="Times New Roman"/>
                <w:sz w:val="20"/>
                <w:szCs w:val="20"/>
              </w:rPr>
              <w:t>Банк плательщика</w:t>
            </w:r>
          </w:p>
        </w:tc>
        <w:tc>
          <w:tcPr>
            <w:tcW w:w="851" w:type="dxa"/>
            <w:vMerge/>
            <w:tcBorders>
              <w:top w:val="nil"/>
              <w:left w:val="single" w:sz="4" w:space="0" w:color="auto"/>
              <w:bottom w:val="single" w:sz="4" w:space="0" w:color="auto"/>
              <w:right w:val="single" w:sz="4" w:space="0" w:color="auto"/>
            </w:tcBorders>
          </w:tcPr>
          <w:p w:rsidR="00385DCA" w:rsidRPr="00291309" w:rsidRDefault="00385DCA" w:rsidP="00B176D6">
            <w:pPr>
              <w:ind w:left="57"/>
              <w:rPr>
                <w:rFonts w:ascii="Times New Roman" w:hAnsi="Times New Roman" w:cs="Times New Roman"/>
                <w:sz w:val="20"/>
                <w:szCs w:val="20"/>
              </w:rPr>
            </w:pPr>
          </w:p>
        </w:tc>
        <w:tc>
          <w:tcPr>
            <w:tcW w:w="3402" w:type="dxa"/>
            <w:gridSpan w:val="5"/>
            <w:vMerge/>
            <w:tcBorders>
              <w:top w:val="nil"/>
              <w:left w:val="nil"/>
              <w:bottom w:val="single" w:sz="4" w:space="0" w:color="auto"/>
              <w:right w:val="nil"/>
            </w:tcBorders>
          </w:tcPr>
          <w:p w:rsidR="00385DCA" w:rsidRPr="00291309" w:rsidRDefault="00385DCA" w:rsidP="00B176D6">
            <w:pPr>
              <w:ind w:left="57"/>
              <w:rPr>
                <w:rFonts w:ascii="Times New Roman" w:hAnsi="Times New Roman" w:cs="Times New Roman"/>
                <w:sz w:val="20"/>
                <w:szCs w:val="20"/>
              </w:rPr>
            </w:pPr>
          </w:p>
        </w:tc>
      </w:tr>
      <w:tr w:rsidR="00385DCA" w:rsidRPr="00385DCA" w:rsidTr="00385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2"/>
            <w:vMerge w:val="restart"/>
            <w:tcBorders>
              <w:top w:val="nil"/>
              <w:left w:val="nil"/>
              <w:bottom w:val="nil"/>
              <w:right w:val="nil"/>
            </w:tcBorders>
          </w:tcPr>
          <w:p w:rsidR="00385DCA" w:rsidRPr="00291309" w:rsidRDefault="00385DCA" w:rsidP="00B176D6">
            <w:pPr>
              <w:rPr>
                <w:rFonts w:ascii="Times New Roman" w:hAnsi="Times New Roman" w:cs="Times New Roman"/>
                <w:sz w:val="20"/>
                <w:szCs w:val="20"/>
              </w:rPr>
            </w:pPr>
            <w:r w:rsidRPr="00291309">
              <w:rPr>
                <w:rFonts w:ascii="Times New Roman" w:hAnsi="Times New Roman" w:cs="Times New Roman"/>
                <w:sz w:val="20"/>
                <w:szCs w:val="20"/>
              </w:rPr>
              <w:t xml:space="preserve">ОАО АКБ «Приморье» </w:t>
            </w:r>
            <w:proofErr w:type="gramStart"/>
            <w:r w:rsidRPr="00291309">
              <w:rPr>
                <w:rFonts w:ascii="Times New Roman" w:hAnsi="Times New Roman" w:cs="Times New Roman"/>
                <w:sz w:val="20"/>
                <w:szCs w:val="20"/>
              </w:rPr>
              <w:t>г</w:t>
            </w:r>
            <w:proofErr w:type="gramEnd"/>
            <w:r w:rsidRPr="00291309">
              <w:rPr>
                <w:rFonts w:ascii="Times New Roman" w:hAnsi="Times New Roman" w:cs="Times New Roman"/>
                <w:sz w:val="20"/>
                <w:szCs w:val="20"/>
              </w:rPr>
              <w:t>. Владивосток</w:t>
            </w:r>
          </w:p>
        </w:tc>
        <w:tc>
          <w:tcPr>
            <w:tcW w:w="851" w:type="dxa"/>
            <w:tcBorders>
              <w:top w:val="single" w:sz="4" w:space="0" w:color="auto"/>
              <w:left w:val="single" w:sz="4" w:space="0" w:color="auto"/>
              <w:bottom w:val="single" w:sz="4" w:space="0" w:color="auto"/>
              <w:right w:val="single" w:sz="4" w:space="0" w:color="auto"/>
            </w:tcBorders>
            <w:vAlign w:val="center"/>
          </w:tcPr>
          <w:p w:rsidR="00385DCA" w:rsidRPr="00291309" w:rsidRDefault="00385DCA" w:rsidP="00B176D6">
            <w:pPr>
              <w:ind w:left="57"/>
              <w:rPr>
                <w:rFonts w:ascii="Times New Roman" w:hAnsi="Times New Roman" w:cs="Times New Roman"/>
                <w:sz w:val="20"/>
                <w:szCs w:val="20"/>
              </w:rPr>
            </w:pPr>
            <w:r w:rsidRPr="00291309">
              <w:rPr>
                <w:rFonts w:ascii="Times New Roman" w:hAnsi="Times New Roman" w:cs="Times New Roman"/>
                <w:sz w:val="20"/>
                <w:szCs w:val="20"/>
              </w:rPr>
              <w:t>БИК</w:t>
            </w:r>
          </w:p>
        </w:tc>
        <w:tc>
          <w:tcPr>
            <w:tcW w:w="3402" w:type="dxa"/>
            <w:gridSpan w:val="5"/>
            <w:tcBorders>
              <w:top w:val="nil"/>
              <w:left w:val="nil"/>
              <w:bottom w:val="nil"/>
              <w:right w:val="nil"/>
            </w:tcBorders>
            <w:vAlign w:val="center"/>
          </w:tcPr>
          <w:p w:rsidR="00385DCA" w:rsidRPr="00291309" w:rsidRDefault="00385DCA" w:rsidP="00B176D6">
            <w:pPr>
              <w:ind w:left="57"/>
              <w:rPr>
                <w:rFonts w:ascii="Times New Roman" w:hAnsi="Times New Roman" w:cs="Times New Roman"/>
                <w:sz w:val="20"/>
                <w:szCs w:val="20"/>
              </w:rPr>
            </w:pPr>
            <w:r w:rsidRPr="00291309">
              <w:rPr>
                <w:rFonts w:ascii="Times New Roman" w:hAnsi="Times New Roman" w:cs="Times New Roman"/>
                <w:sz w:val="20"/>
                <w:szCs w:val="20"/>
              </w:rPr>
              <w:t>040507795</w:t>
            </w:r>
          </w:p>
        </w:tc>
      </w:tr>
      <w:tr w:rsidR="00385DCA" w:rsidRPr="00385DCA" w:rsidTr="00385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5670" w:type="dxa"/>
            <w:gridSpan w:val="2"/>
            <w:vMerge/>
            <w:tcBorders>
              <w:top w:val="nil"/>
              <w:left w:val="nil"/>
              <w:bottom w:val="nil"/>
              <w:right w:val="nil"/>
            </w:tcBorders>
          </w:tcPr>
          <w:p w:rsidR="00385DCA" w:rsidRPr="00291309" w:rsidRDefault="00385DCA" w:rsidP="00B176D6">
            <w:pPr>
              <w:rPr>
                <w:rFonts w:ascii="Times New Roman" w:hAnsi="Times New Roman" w:cs="Times New Roman"/>
                <w:sz w:val="20"/>
                <w:szCs w:val="20"/>
              </w:rPr>
            </w:pPr>
          </w:p>
        </w:tc>
        <w:tc>
          <w:tcPr>
            <w:tcW w:w="851" w:type="dxa"/>
            <w:vMerge w:val="restart"/>
            <w:tcBorders>
              <w:top w:val="single" w:sz="4" w:space="0" w:color="auto"/>
              <w:left w:val="single" w:sz="4" w:space="0" w:color="auto"/>
              <w:bottom w:val="nil"/>
              <w:right w:val="single" w:sz="4" w:space="0" w:color="auto"/>
            </w:tcBorders>
          </w:tcPr>
          <w:p w:rsidR="00385DCA" w:rsidRPr="00291309" w:rsidRDefault="00385DCA" w:rsidP="00B176D6">
            <w:pPr>
              <w:ind w:left="57"/>
              <w:rPr>
                <w:rFonts w:ascii="Times New Roman" w:hAnsi="Times New Roman" w:cs="Times New Roman"/>
                <w:sz w:val="20"/>
                <w:szCs w:val="20"/>
              </w:rPr>
            </w:pPr>
            <w:proofErr w:type="spellStart"/>
            <w:r w:rsidRPr="00291309">
              <w:rPr>
                <w:rFonts w:ascii="Times New Roman" w:hAnsi="Times New Roman" w:cs="Times New Roman"/>
                <w:sz w:val="20"/>
                <w:szCs w:val="20"/>
              </w:rPr>
              <w:t>Сч</w:t>
            </w:r>
            <w:proofErr w:type="spellEnd"/>
            <w:r w:rsidRPr="00291309">
              <w:rPr>
                <w:rFonts w:ascii="Times New Roman" w:hAnsi="Times New Roman" w:cs="Times New Roman"/>
                <w:sz w:val="20"/>
                <w:szCs w:val="20"/>
              </w:rPr>
              <w:t>. №</w:t>
            </w:r>
          </w:p>
        </w:tc>
        <w:tc>
          <w:tcPr>
            <w:tcW w:w="3402" w:type="dxa"/>
            <w:gridSpan w:val="5"/>
            <w:vMerge w:val="restart"/>
            <w:tcBorders>
              <w:top w:val="nil"/>
              <w:left w:val="nil"/>
              <w:bottom w:val="nil"/>
              <w:right w:val="nil"/>
            </w:tcBorders>
          </w:tcPr>
          <w:p w:rsidR="00385DCA" w:rsidRPr="00291309" w:rsidRDefault="00385DCA" w:rsidP="00B176D6">
            <w:pPr>
              <w:ind w:left="57"/>
              <w:rPr>
                <w:rFonts w:ascii="Times New Roman" w:hAnsi="Times New Roman" w:cs="Times New Roman"/>
                <w:sz w:val="20"/>
                <w:szCs w:val="20"/>
              </w:rPr>
            </w:pPr>
            <w:r w:rsidRPr="00291309">
              <w:rPr>
                <w:rFonts w:ascii="Times New Roman" w:hAnsi="Times New Roman" w:cs="Times New Roman"/>
                <w:sz w:val="20"/>
                <w:szCs w:val="20"/>
              </w:rPr>
              <w:t>30101810800000000795</w:t>
            </w:r>
          </w:p>
        </w:tc>
      </w:tr>
      <w:tr w:rsidR="00385DCA" w:rsidRPr="00385DCA" w:rsidTr="00385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2"/>
            <w:tcBorders>
              <w:top w:val="nil"/>
              <w:left w:val="nil"/>
              <w:bottom w:val="single" w:sz="4" w:space="0" w:color="auto"/>
              <w:right w:val="nil"/>
            </w:tcBorders>
            <w:vAlign w:val="bottom"/>
          </w:tcPr>
          <w:p w:rsidR="00385DCA" w:rsidRPr="00291309" w:rsidRDefault="00385DCA" w:rsidP="00B176D6">
            <w:pPr>
              <w:rPr>
                <w:rFonts w:ascii="Times New Roman" w:hAnsi="Times New Roman" w:cs="Times New Roman"/>
                <w:sz w:val="20"/>
                <w:szCs w:val="20"/>
              </w:rPr>
            </w:pPr>
            <w:r w:rsidRPr="00291309">
              <w:rPr>
                <w:rFonts w:ascii="Times New Roman" w:hAnsi="Times New Roman" w:cs="Times New Roman"/>
                <w:sz w:val="20"/>
                <w:szCs w:val="20"/>
              </w:rPr>
              <w:t>Банк получателя</w:t>
            </w:r>
          </w:p>
        </w:tc>
        <w:tc>
          <w:tcPr>
            <w:tcW w:w="851" w:type="dxa"/>
            <w:vMerge/>
            <w:tcBorders>
              <w:top w:val="nil"/>
              <w:left w:val="single" w:sz="4" w:space="0" w:color="auto"/>
              <w:bottom w:val="nil"/>
              <w:right w:val="single" w:sz="4" w:space="0" w:color="auto"/>
            </w:tcBorders>
          </w:tcPr>
          <w:p w:rsidR="00385DCA" w:rsidRPr="00291309" w:rsidRDefault="00385DCA" w:rsidP="00B176D6">
            <w:pPr>
              <w:ind w:left="57"/>
              <w:rPr>
                <w:rFonts w:ascii="Times New Roman" w:hAnsi="Times New Roman" w:cs="Times New Roman"/>
                <w:sz w:val="20"/>
                <w:szCs w:val="20"/>
              </w:rPr>
            </w:pPr>
          </w:p>
        </w:tc>
        <w:tc>
          <w:tcPr>
            <w:tcW w:w="3402" w:type="dxa"/>
            <w:gridSpan w:val="5"/>
            <w:vMerge/>
            <w:tcBorders>
              <w:top w:val="nil"/>
              <w:left w:val="nil"/>
              <w:bottom w:val="nil"/>
              <w:right w:val="nil"/>
            </w:tcBorders>
          </w:tcPr>
          <w:p w:rsidR="00385DCA" w:rsidRPr="00291309" w:rsidRDefault="00385DCA" w:rsidP="00B176D6">
            <w:pPr>
              <w:ind w:left="57"/>
              <w:rPr>
                <w:rFonts w:ascii="Times New Roman" w:hAnsi="Times New Roman" w:cs="Times New Roman"/>
                <w:sz w:val="20"/>
                <w:szCs w:val="20"/>
              </w:rPr>
            </w:pPr>
          </w:p>
        </w:tc>
      </w:tr>
      <w:tr w:rsidR="00385DCA" w:rsidRPr="00385DCA" w:rsidTr="00385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5670" w:type="dxa"/>
            <w:gridSpan w:val="2"/>
            <w:tcBorders>
              <w:top w:val="nil"/>
              <w:left w:val="nil"/>
              <w:bottom w:val="nil"/>
              <w:right w:val="nil"/>
            </w:tcBorders>
          </w:tcPr>
          <w:p w:rsidR="00385DCA" w:rsidRPr="00291309" w:rsidRDefault="00385DCA" w:rsidP="00B176D6">
            <w:pPr>
              <w:rPr>
                <w:rFonts w:ascii="Times New Roman" w:hAnsi="Times New Roman" w:cs="Times New Roman"/>
                <w:sz w:val="20"/>
                <w:szCs w:val="20"/>
              </w:rPr>
            </w:pPr>
            <w:r w:rsidRPr="00291309">
              <w:rPr>
                <w:rFonts w:ascii="Times New Roman" w:hAnsi="Times New Roman" w:cs="Times New Roman"/>
                <w:sz w:val="20"/>
                <w:szCs w:val="20"/>
              </w:rPr>
              <w:t>ИНН 2223874963 КПП 222301001</w:t>
            </w:r>
          </w:p>
        </w:tc>
        <w:tc>
          <w:tcPr>
            <w:tcW w:w="851" w:type="dxa"/>
            <w:vMerge w:val="restart"/>
            <w:tcBorders>
              <w:top w:val="single" w:sz="4" w:space="0" w:color="auto"/>
              <w:left w:val="single" w:sz="4" w:space="0" w:color="auto"/>
              <w:bottom w:val="nil"/>
              <w:right w:val="single" w:sz="4" w:space="0" w:color="auto"/>
            </w:tcBorders>
          </w:tcPr>
          <w:p w:rsidR="00385DCA" w:rsidRPr="00291309" w:rsidRDefault="00385DCA" w:rsidP="00B176D6">
            <w:pPr>
              <w:ind w:left="57"/>
              <w:rPr>
                <w:rFonts w:ascii="Times New Roman" w:hAnsi="Times New Roman" w:cs="Times New Roman"/>
                <w:sz w:val="20"/>
                <w:szCs w:val="20"/>
              </w:rPr>
            </w:pPr>
            <w:proofErr w:type="spellStart"/>
            <w:r w:rsidRPr="00291309">
              <w:rPr>
                <w:rFonts w:ascii="Times New Roman" w:hAnsi="Times New Roman" w:cs="Times New Roman"/>
                <w:sz w:val="20"/>
                <w:szCs w:val="20"/>
              </w:rPr>
              <w:t>Сч</w:t>
            </w:r>
            <w:proofErr w:type="spellEnd"/>
            <w:r w:rsidRPr="00291309">
              <w:rPr>
                <w:rFonts w:ascii="Times New Roman" w:hAnsi="Times New Roman" w:cs="Times New Roman"/>
                <w:sz w:val="20"/>
                <w:szCs w:val="20"/>
              </w:rPr>
              <w:t>. №</w:t>
            </w:r>
          </w:p>
        </w:tc>
        <w:tc>
          <w:tcPr>
            <w:tcW w:w="3402" w:type="dxa"/>
            <w:gridSpan w:val="5"/>
            <w:vMerge w:val="restart"/>
            <w:tcBorders>
              <w:top w:val="nil"/>
              <w:left w:val="nil"/>
              <w:bottom w:val="nil"/>
              <w:right w:val="nil"/>
            </w:tcBorders>
          </w:tcPr>
          <w:p w:rsidR="00385DCA" w:rsidRPr="00291309" w:rsidRDefault="00385DCA" w:rsidP="00B176D6">
            <w:pPr>
              <w:ind w:left="57"/>
              <w:rPr>
                <w:rFonts w:ascii="Times New Roman" w:hAnsi="Times New Roman" w:cs="Times New Roman"/>
                <w:sz w:val="20"/>
                <w:szCs w:val="20"/>
              </w:rPr>
            </w:pPr>
            <w:r w:rsidRPr="00291309">
              <w:rPr>
                <w:rFonts w:ascii="Times New Roman" w:hAnsi="Times New Roman" w:cs="Times New Roman"/>
                <w:sz w:val="20"/>
                <w:szCs w:val="20"/>
              </w:rPr>
              <w:t>407028911100000000020</w:t>
            </w:r>
          </w:p>
        </w:tc>
      </w:tr>
      <w:tr w:rsidR="00385DCA" w:rsidRPr="00385DCA" w:rsidTr="00385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3"/>
        </w:trPr>
        <w:tc>
          <w:tcPr>
            <w:tcW w:w="5670" w:type="dxa"/>
            <w:gridSpan w:val="2"/>
            <w:vMerge w:val="restart"/>
            <w:tcBorders>
              <w:top w:val="nil"/>
              <w:left w:val="nil"/>
              <w:bottom w:val="nil"/>
              <w:right w:val="nil"/>
            </w:tcBorders>
          </w:tcPr>
          <w:p w:rsidR="00385DCA" w:rsidRPr="00291309" w:rsidRDefault="00385DCA" w:rsidP="00B176D6">
            <w:pPr>
              <w:rPr>
                <w:rFonts w:ascii="Times New Roman" w:hAnsi="Times New Roman" w:cs="Times New Roman"/>
                <w:sz w:val="20"/>
                <w:szCs w:val="20"/>
                <w:lang w:val="en-US"/>
              </w:rPr>
            </w:pPr>
            <w:r w:rsidRPr="00291309">
              <w:rPr>
                <w:rFonts w:ascii="Times New Roman" w:hAnsi="Times New Roman" w:cs="Times New Roman"/>
                <w:sz w:val="20"/>
                <w:szCs w:val="20"/>
                <w:lang w:val="en-US"/>
              </w:rPr>
              <w:t>ЗАО «</w:t>
            </w:r>
            <w:proofErr w:type="spellStart"/>
            <w:r w:rsidRPr="00291309">
              <w:rPr>
                <w:rFonts w:ascii="Times New Roman" w:hAnsi="Times New Roman" w:cs="Times New Roman"/>
                <w:sz w:val="20"/>
                <w:szCs w:val="20"/>
                <w:lang w:val="en-US"/>
              </w:rPr>
              <w:t>Виктория</w:t>
            </w:r>
            <w:proofErr w:type="spellEnd"/>
            <w:r w:rsidRPr="00291309">
              <w:rPr>
                <w:rFonts w:ascii="Times New Roman" w:hAnsi="Times New Roman" w:cs="Times New Roman"/>
                <w:sz w:val="20"/>
                <w:szCs w:val="20"/>
                <w:lang w:val="en-US"/>
              </w:rPr>
              <w:t>»</w:t>
            </w:r>
          </w:p>
        </w:tc>
        <w:tc>
          <w:tcPr>
            <w:tcW w:w="851" w:type="dxa"/>
            <w:vMerge/>
            <w:tcBorders>
              <w:top w:val="nil"/>
              <w:left w:val="single" w:sz="4" w:space="0" w:color="auto"/>
              <w:bottom w:val="nil"/>
              <w:right w:val="single" w:sz="4" w:space="0" w:color="auto"/>
            </w:tcBorders>
          </w:tcPr>
          <w:p w:rsidR="00385DCA" w:rsidRPr="00291309" w:rsidRDefault="00385DCA" w:rsidP="00B176D6">
            <w:pPr>
              <w:ind w:left="57"/>
              <w:rPr>
                <w:rFonts w:ascii="Times New Roman" w:hAnsi="Times New Roman" w:cs="Times New Roman"/>
                <w:sz w:val="20"/>
                <w:szCs w:val="20"/>
              </w:rPr>
            </w:pPr>
          </w:p>
        </w:tc>
        <w:tc>
          <w:tcPr>
            <w:tcW w:w="3402" w:type="dxa"/>
            <w:gridSpan w:val="5"/>
            <w:vMerge/>
            <w:tcBorders>
              <w:top w:val="nil"/>
              <w:left w:val="nil"/>
              <w:bottom w:val="nil"/>
              <w:right w:val="nil"/>
            </w:tcBorders>
          </w:tcPr>
          <w:p w:rsidR="00385DCA" w:rsidRPr="00385DCA" w:rsidRDefault="00385DCA" w:rsidP="00B176D6">
            <w:pPr>
              <w:jc w:val="center"/>
              <w:rPr>
                <w:rFonts w:ascii="Times New Roman" w:hAnsi="Times New Roman" w:cs="Times New Roman"/>
                <w:sz w:val="14"/>
                <w:szCs w:val="14"/>
              </w:rPr>
            </w:pPr>
          </w:p>
        </w:tc>
      </w:tr>
      <w:tr w:rsidR="00385DCA" w:rsidRPr="00385DCA" w:rsidTr="00385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2"/>
            <w:vMerge/>
            <w:tcBorders>
              <w:top w:val="nil"/>
              <w:left w:val="nil"/>
              <w:bottom w:val="nil"/>
              <w:right w:val="nil"/>
            </w:tcBorders>
          </w:tcPr>
          <w:p w:rsidR="00385DCA" w:rsidRPr="00385DCA" w:rsidRDefault="00385DCA" w:rsidP="00B176D6">
            <w:pP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nil"/>
            </w:tcBorders>
            <w:vAlign w:val="center"/>
          </w:tcPr>
          <w:p w:rsidR="00385DCA" w:rsidRPr="00291309" w:rsidRDefault="00385DCA" w:rsidP="00B176D6">
            <w:pPr>
              <w:ind w:left="57"/>
              <w:rPr>
                <w:rFonts w:ascii="Times New Roman" w:hAnsi="Times New Roman" w:cs="Times New Roman"/>
                <w:sz w:val="20"/>
                <w:szCs w:val="20"/>
              </w:rPr>
            </w:pPr>
            <w:r w:rsidRPr="00291309">
              <w:rPr>
                <w:rFonts w:ascii="Times New Roman" w:hAnsi="Times New Roman" w:cs="Times New Roman"/>
                <w:sz w:val="20"/>
                <w:szCs w:val="20"/>
              </w:rPr>
              <w:t>Вид оп.</w:t>
            </w:r>
          </w:p>
        </w:tc>
        <w:tc>
          <w:tcPr>
            <w:tcW w:w="1134" w:type="dxa"/>
            <w:tcBorders>
              <w:top w:val="single" w:sz="4" w:space="0" w:color="auto"/>
              <w:left w:val="single" w:sz="4" w:space="0" w:color="auto"/>
              <w:bottom w:val="nil"/>
              <w:right w:val="single" w:sz="4" w:space="0" w:color="auto"/>
            </w:tcBorders>
            <w:vAlign w:val="center"/>
          </w:tcPr>
          <w:p w:rsidR="00385DCA" w:rsidRPr="00291309" w:rsidRDefault="00385DCA" w:rsidP="00B176D6">
            <w:pPr>
              <w:ind w:left="57"/>
              <w:rPr>
                <w:rFonts w:ascii="Times New Roman" w:hAnsi="Times New Roman" w:cs="Times New Roman"/>
                <w:sz w:val="20"/>
                <w:szCs w:val="20"/>
              </w:rPr>
            </w:pPr>
            <w:r w:rsidRPr="00291309">
              <w:rPr>
                <w:rFonts w:ascii="Times New Roman" w:hAnsi="Times New Roman" w:cs="Times New Roman"/>
                <w:sz w:val="20"/>
                <w:szCs w:val="20"/>
              </w:rPr>
              <w:t>01</w:t>
            </w:r>
          </w:p>
        </w:tc>
        <w:tc>
          <w:tcPr>
            <w:tcW w:w="1134" w:type="dxa"/>
            <w:gridSpan w:val="2"/>
            <w:vMerge w:val="restart"/>
            <w:tcBorders>
              <w:top w:val="single" w:sz="4" w:space="0" w:color="auto"/>
              <w:left w:val="nil"/>
              <w:bottom w:val="single" w:sz="4" w:space="0" w:color="auto"/>
              <w:right w:val="single" w:sz="4" w:space="0" w:color="auto"/>
            </w:tcBorders>
            <w:vAlign w:val="center"/>
          </w:tcPr>
          <w:p w:rsidR="00385DCA" w:rsidRPr="00291309" w:rsidRDefault="00385DCA" w:rsidP="00B176D6">
            <w:pPr>
              <w:ind w:left="57"/>
              <w:rPr>
                <w:rFonts w:ascii="Times New Roman" w:hAnsi="Times New Roman" w:cs="Times New Roman"/>
                <w:sz w:val="20"/>
                <w:szCs w:val="20"/>
              </w:rPr>
            </w:pPr>
            <w:r w:rsidRPr="00291309">
              <w:rPr>
                <w:rFonts w:ascii="Times New Roman" w:hAnsi="Times New Roman" w:cs="Times New Roman"/>
                <w:sz w:val="20"/>
                <w:szCs w:val="20"/>
              </w:rPr>
              <w:t>Очер</w:t>
            </w:r>
            <w:proofErr w:type="gramStart"/>
            <w:r w:rsidRPr="00291309">
              <w:rPr>
                <w:rFonts w:ascii="Times New Roman" w:hAnsi="Times New Roman" w:cs="Times New Roman"/>
                <w:sz w:val="20"/>
                <w:szCs w:val="20"/>
              </w:rPr>
              <w:t>.</w:t>
            </w:r>
            <w:proofErr w:type="gramEnd"/>
            <w:r w:rsidRPr="00291309">
              <w:rPr>
                <w:rFonts w:ascii="Times New Roman" w:hAnsi="Times New Roman" w:cs="Times New Roman"/>
                <w:sz w:val="20"/>
                <w:szCs w:val="20"/>
              </w:rPr>
              <w:t xml:space="preserve"> </w:t>
            </w:r>
            <w:proofErr w:type="gramStart"/>
            <w:r w:rsidRPr="00291309">
              <w:rPr>
                <w:rFonts w:ascii="Times New Roman" w:hAnsi="Times New Roman" w:cs="Times New Roman"/>
                <w:sz w:val="20"/>
                <w:szCs w:val="20"/>
              </w:rPr>
              <w:t>п</w:t>
            </w:r>
            <w:proofErr w:type="gramEnd"/>
            <w:r w:rsidRPr="00291309">
              <w:rPr>
                <w:rFonts w:ascii="Times New Roman" w:hAnsi="Times New Roman" w:cs="Times New Roman"/>
                <w:sz w:val="20"/>
                <w:szCs w:val="20"/>
              </w:rPr>
              <w:t>лат.</w:t>
            </w:r>
          </w:p>
        </w:tc>
        <w:tc>
          <w:tcPr>
            <w:tcW w:w="1134" w:type="dxa"/>
            <w:gridSpan w:val="2"/>
            <w:vMerge w:val="restart"/>
            <w:tcBorders>
              <w:top w:val="single" w:sz="4" w:space="0" w:color="auto"/>
              <w:left w:val="nil"/>
              <w:bottom w:val="nil"/>
              <w:right w:val="nil"/>
            </w:tcBorders>
            <w:vAlign w:val="center"/>
          </w:tcPr>
          <w:p w:rsidR="00385DCA" w:rsidRPr="00291309" w:rsidRDefault="00385DCA" w:rsidP="00B176D6">
            <w:pPr>
              <w:ind w:left="57"/>
              <w:rPr>
                <w:rFonts w:ascii="Times New Roman" w:hAnsi="Times New Roman" w:cs="Times New Roman"/>
                <w:sz w:val="20"/>
                <w:szCs w:val="20"/>
              </w:rPr>
            </w:pPr>
            <w:r w:rsidRPr="00291309">
              <w:rPr>
                <w:rFonts w:ascii="Times New Roman" w:hAnsi="Times New Roman" w:cs="Times New Roman"/>
                <w:sz w:val="20"/>
                <w:szCs w:val="20"/>
              </w:rPr>
              <w:t>5</w:t>
            </w:r>
          </w:p>
        </w:tc>
      </w:tr>
      <w:tr w:rsidR="00385DCA" w:rsidRPr="00385DCA" w:rsidTr="00385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30"/>
        </w:trPr>
        <w:tc>
          <w:tcPr>
            <w:tcW w:w="5670" w:type="dxa"/>
            <w:gridSpan w:val="2"/>
            <w:vMerge/>
            <w:tcBorders>
              <w:top w:val="nil"/>
              <w:left w:val="nil"/>
              <w:bottom w:val="nil"/>
              <w:right w:val="nil"/>
            </w:tcBorders>
          </w:tcPr>
          <w:p w:rsidR="00385DCA" w:rsidRPr="00385DCA" w:rsidRDefault="00385DCA" w:rsidP="00B176D6">
            <w:pPr>
              <w:rPr>
                <w:rFonts w:ascii="Times New Roman" w:hAnsi="Times New Roman" w:cs="Times New Roman"/>
                <w:sz w:val="14"/>
                <w:szCs w:val="14"/>
              </w:rPr>
            </w:pPr>
          </w:p>
        </w:tc>
        <w:tc>
          <w:tcPr>
            <w:tcW w:w="851" w:type="dxa"/>
            <w:vMerge w:val="restart"/>
            <w:tcBorders>
              <w:top w:val="single" w:sz="4" w:space="0" w:color="auto"/>
              <w:left w:val="single" w:sz="4" w:space="0" w:color="auto"/>
              <w:bottom w:val="single" w:sz="4" w:space="0" w:color="auto"/>
              <w:right w:val="nil"/>
            </w:tcBorders>
            <w:vAlign w:val="center"/>
          </w:tcPr>
          <w:p w:rsidR="00385DCA" w:rsidRPr="00291309" w:rsidRDefault="00385DCA" w:rsidP="00B176D6">
            <w:pPr>
              <w:ind w:left="57"/>
              <w:rPr>
                <w:rFonts w:ascii="Times New Roman" w:hAnsi="Times New Roman" w:cs="Times New Roman"/>
                <w:sz w:val="20"/>
                <w:szCs w:val="20"/>
              </w:rPr>
            </w:pPr>
            <w:r w:rsidRPr="00291309">
              <w:rPr>
                <w:rFonts w:ascii="Times New Roman" w:hAnsi="Times New Roman" w:cs="Times New Roman"/>
                <w:sz w:val="20"/>
                <w:szCs w:val="20"/>
              </w:rPr>
              <w:t>Наз. пл.</w:t>
            </w:r>
          </w:p>
        </w:tc>
        <w:tc>
          <w:tcPr>
            <w:tcW w:w="1134" w:type="dxa"/>
            <w:vMerge w:val="restart"/>
            <w:tcBorders>
              <w:top w:val="nil"/>
              <w:left w:val="single" w:sz="4" w:space="0" w:color="auto"/>
              <w:bottom w:val="nil"/>
              <w:right w:val="single" w:sz="4" w:space="0" w:color="auto"/>
            </w:tcBorders>
            <w:vAlign w:val="center"/>
          </w:tcPr>
          <w:p w:rsidR="00385DCA" w:rsidRPr="00385DCA" w:rsidRDefault="00385DCA" w:rsidP="00B176D6">
            <w:pPr>
              <w:ind w:left="57"/>
              <w:rPr>
                <w:rFonts w:ascii="Times New Roman" w:hAnsi="Times New Roman" w:cs="Times New Roman"/>
                <w:sz w:val="14"/>
                <w:szCs w:val="14"/>
              </w:rPr>
            </w:pPr>
          </w:p>
        </w:tc>
        <w:tc>
          <w:tcPr>
            <w:tcW w:w="1134" w:type="dxa"/>
            <w:gridSpan w:val="2"/>
            <w:vMerge/>
            <w:tcBorders>
              <w:top w:val="nil"/>
              <w:left w:val="nil"/>
              <w:bottom w:val="nil"/>
              <w:right w:val="single" w:sz="4" w:space="0" w:color="auto"/>
            </w:tcBorders>
            <w:vAlign w:val="bottom"/>
          </w:tcPr>
          <w:p w:rsidR="00385DCA" w:rsidRPr="00291309" w:rsidRDefault="00385DCA" w:rsidP="00B176D6">
            <w:pPr>
              <w:rPr>
                <w:rFonts w:ascii="Times New Roman" w:hAnsi="Times New Roman" w:cs="Times New Roman"/>
                <w:sz w:val="20"/>
                <w:szCs w:val="20"/>
              </w:rPr>
            </w:pPr>
          </w:p>
        </w:tc>
        <w:tc>
          <w:tcPr>
            <w:tcW w:w="1134" w:type="dxa"/>
            <w:gridSpan w:val="2"/>
            <w:vMerge/>
            <w:tcBorders>
              <w:top w:val="nil"/>
              <w:left w:val="nil"/>
              <w:bottom w:val="nil"/>
              <w:right w:val="nil"/>
            </w:tcBorders>
            <w:vAlign w:val="bottom"/>
          </w:tcPr>
          <w:p w:rsidR="00385DCA" w:rsidRPr="00291309" w:rsidRDefault="00385DCA" w:rsidP="00B176D6">
            <w:pPr>
              <w:ind w:left="57"/>
              <w:rPr>
                <w:rFonts w:ascii="Times New Roman" w:hAnsi="Times New Roman" w:cs="Times New Roman"/>
                <w:sz w:val="20"/>
                <w:szCs w:val="20"/>
              </w:rPr>
            </w:pPr>
          </w:p>
        </w:tc>
      </w:tr>
      <w:tr w:rsidR="00385DCA" w:rsidRPr="00385DCA" w:rsidTr="00385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5"/>
        </w:trPr>
        <w:tc>
          <w:tcPr>
            <w:tcW w:w="5670" w:type="dxa"/>
            <w:gridSpan w:val="2"/>
            <w:vMerge/>
            <w:tcBorders>
              <w:top w:val="nil"/>
              <w:left w:val="nil"/>
              <w:bottom w:val="nil"/>
              <w:right w:val="nil"/>
            </w:tcBorders>
            <w:vAlign w:val="bottom"/>
          </w:tcPr>
          <w:p w:rsidR="00385DCA" w:rsidRPr="00385DCA" w:rsidRDefault="00385DCA" w:rsidP="00B176D6">
            <w:pPr>
              <w:rPr>
                <w:rFonts w:ascii="Times New Roman" w:hAnsi="Times New Roman" w:cs="Times New Roman"/>
                <w:sz w:val="14"/>
                <w:szCs w:val="14"/>
              </w:rPr>
            </w:pPr>
          </w:p>
        </w:tc>
        <w:tc>
          <w:tcPr>
            <w:tcW w:w="851" w:type="dxa"/>
            <w:vMerge/>
            <w:tcBorders>
              <w:top w:val="single" w:sz="4" w:space="0" w:color="auto"/>
              <w:left w:val="single" w:sz="4" w:space="0" w:color="auto"/>
              <w:bottom w:val="single" w:sz="4" w:space="0" w:color="auto"/>
              <w:right w:val="nil"/>
            </w:tcBorders>
            <w:vAlign w:val="bottom"/>
          </w:tcPr>
          <w:p w:rsidR="00385DCA" w:rsidRPr="00291309" w:rsidRDefault="00385DCA" w:rsidP="00B176D6">
            <w:pPr>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vAlign w:val="center"/>
          </w:tcPr>
          <w:p w:rsidR="00385DCA" w:rsidRPr="00385DCA" w:rsidRDefault="00385DCA" w:rsidP="00B176D6">
            <w:pPr>
              <w:ind w:left="57"/>
              <w:rPr>
                <w:rFonts w:ascii="Times New Roman" w:hAnsi="Times New Roman" w:cs="Times New Roman"/>
                <w:sz w:val="14"/>
                <w:szCs w:val="14"/>
              </w:rPr>
            </w:pPr>
          </w:p>
        </w:tc>
        <w:tc>
          <w:tcPr>
            <w:tcW w:w="1134" w:type="dxa"/>
            <w:gridSpan w:val="2"/>
            <w:vMerge w:val="restart"/>
            <w:tcBorders>
              <w:top w:val="single" w:sz="4" w:space="0" w:color="auto"/>
              <w:left w:val="nil"/>
              <w:bottom w:val="single" w:sz="4" w:space="0" w:color="auto"/>
              <w:right w:val="single" w:sz="4" w:space="0" w:color="auto"/>
            </w:tcBorders>
            <w:vAlign w:val="center"/>
          </w:tcPr>
          <w:p w:rsidR="00385DCA" w:rsidRPr="00291309" w:rsidRDefault="00385DCA" w:rsidP="00B176D6">
            <w:pPr>
              <w:ind w:left="57"/>
              <w:rPr>
                <w:rFonts w:ascii="Times New Roman" w:hAnsi="Times New Roman" w:cs="Times New Roman"/>
                <w:sz w:val="20"/>
                <w:szCs w:val="20"/>
              </w:rPr>
            </w:pPr>
            <w:r w:rsidRPr="00291309">
              <w:rPr>
                <w:rFonts w:ascii="Times New Roman" w:hAnsi="Times New Roman" w:cs="Times New Roman"/>
                <w:sz w:val="20"/>
                <w:szCs w:val="20"/>
              </w:rPr>
              <w:t>Рез</w:t>
            </w:r>
            <w:proofErr w:type="gramStart"/>
            <w:r w:rsidRPr="00291309">
              <w:rPr>
                <w:rFonts w:ascii="Times New Roman" w:hAnsi="Times New Roman" w:cs="Times New Roman"/>
                <w:sz w:val="20"/>
                <w:szCs w:val="20"/>
              </w:rPr>
              <w:t>.</w:t>
            </w:r>
            <w:proofErr w:type="gramEnd"/>
            <w:r w:rsidRPr="00291309">
              <w:rPr>
                <w:rFonts w:ascii="Times New Roman" w:hAnsi="Times New Roman" w:cs="Times New Roman"/>
                <w:sz w:val="20"/>
                <w:szCs w:val="20"/>
              </w:rPr>
              <w:t xml:space="preserve"> </w:t>
            </w:r>
            <w:proofErr w:type="gramStart"/>
            <w:r w:rsidRPr="00291309">
              <w:rPr>
                <w:rFonts w:ascii="Times New Roman" w:hAnsi="Times New Roman" w:cs="Times New Roman"/>
                <w:sz w:val="20"/>
                <w:szCs w:val="20"/>
              </w:rPr>
              <w:t>п</w:t>
            </w:r>
            <w:proofErr w:type="gramEnd"/>
            <w:r w:rsidRPr="00291309">
              <w:rPr>
                <w:rFonts w:ascii="Times New Roman" w:hAnsi="Times New Roman" w:cs="Times New Roman"/>
                <w:sz w:val="20"/>
                <w:szCs w:val="20"/>
              </w:rPr>
              <w:t>оле</w:t>
            </w:r>
          </w:p>
        </w:tc>
        <w:tc>
          <w:tcPr>
            <w:tcW w:w="1134" w:type="dxa"/>
            <w:gridSpan w:val="2"/>
            <w:vMerge w:val="restart"/>
            <w:tcBorders>
              <w:top w:val="nil"/>
              <w:left w:val="nil"/>
              <w:bottom w:val="single" w:sz="4" w:space="0" w:color="auto"/>
              <w:right w:val="nil"/>
            </w:tcBorders>
            <w:vAlign w:val="center"/>
          </w:tcPr>
          <w:p w:rsidR="00385DCA" w:rsidRPr="00291309" w:rsidRDefault="00385DCA" w:rsidP="00B176D6">
            <w:pPr>
              <w:ind w:left="57"/>
              <w:rPr>
                <w:rFonts w:ascii="Times New Roman" w:hAnsi="Times New Roman" w:cs="Times New Roman"/>
                <w:sz w:val="20"/>
                <w:szCs w:val="20"/>
              </w:rPr>
            </w:pPr>
          </w:p>
        </w:tc>
      </w:tr>
      <w:tr w:rsidR="00385DCA" w:rsidRPr="00385DCA" w:rsidTr="00385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2"/>
            <w:tcBorders>
              <w:top w:val="nil"/>
              <w:left w:val="nil"/>
              <w:bottom w:val="single" w:sz="4" w:space="0" w:color="auto"/>
              <w:right w:val="nil"/>
            </w:tcBorders>
            <w:vAlign w:val="bottom"/>
          </w:tcPr>
          <w:p w:rsidR="00385DCA" w:rsidRPr="00291309" w:rsidRDefault="00385DCA" w:rsidP="00B176D6">
            <w:pPr>
              <w:rPr>
                <w:rFonts w:ascii="Times New Roman" w:hAnsi="Times New Roman" w:cs="Times New Roman"/>
                <w:sz w:val="20"/>
                <w:szCs w:val="20"/>
              </w:rPr>
            </w:pPr>
            <w:r w:rsidRPr="00291309">
              <w:rPr>
                <w:rFonts w:ascii="Times New Roman" w:hAnsi="Times New Roman" w:cs="Times New Roman"/>
                <w:sz w:val="20"/>
                <w:szCs w:val="20"/>
              </w:rPr>
              <w:t>Получатель</w:t>
            </w:r>
          </w:p>
        </w:tc>
        <w:tc>
          <w:tcPr>
            <w:tcW w:w="851" w:type="dxa"/>
            <w:tcBorders>
              <w:top w:val="single" w:sz="4" w:space="0" w:color="auto"/>
              <w:left w:val="single" w:sz="4" w:space="0" w:color="auto"/>
              <w:bottom w:val="single" w:sz="4" w:space="0" w:color="auto"/>
              <w:right w:val="nil"/>
            </w:tcBorders>
            <w:vAlign w:val="center"/>
          </w:tcPr>
          <w:p w:rsidR="00385DCA" w:rsidRPr="00291309" w:rsidRDefault="00385DCA" w:rsidP="00B176D6">
            <w:pPr>
              <w:ind w:left="57"/>
              <w:rPr>
                <w:rFonts w:ascii="Times New Roman" w:hAnsi="Times New Roman" w:cs="Times New Roman"/>
                <w:sz w:val="20"/>
                <w:szCs w:val="20"/>
              </w:rPr>
            </w:pPr>
            <w:r w:rsidRPr="00291309">
              <w:rPr>
                <w:rFonts w:ascii="Times New Roman" w:hAnsi="Times New Roman" w:cs="Times New Roman"/>
                <w:sz w:val="20"/>
                <w:szCs w:val="20"/>
              </w:rPr>
              <w:t>Код</w:t>
            </w:r>
          </w:p>
        </w:tc>
        <w:tc>
          <w:tcPr>
            <w:tcW w:w="1134" w:type="dxa"/>
            <w:tcBorders>
              <w:top w:val="nil"/>
              <w:left w:val="single" w:sz="4" w:space="0" w:color="auto"/>
              <w:bottom w:val="single" w:sz="4" w:space="0" w:color="auto"/>
              <w:right w:val="single" w:sz="4" w:space="0" w:color="auto"/>
            </w:tcBorders>
            <w:vAlign w:val="center"/>
          </w:tcPr>
          <w:p w:rsidR="00385DCA" w:rsidRPr="00291309" w:rsidRDefault="00385DCA" w:rsidP="00B176D6">
            <w:pPr>
              <w:ind w:left="57"/>
              <w:rPr>
                <w:rFonts w:ascii="Times New Roman" w:hAnsi="Times New Roman" w:cs="Times New Roman"/>
                <w:sz w:val="20"/>
                <w:szCs w:val="20"/>
              </w:rPr>
            </w:pPr>
          </w:p>
        </w:tc>
        <w:tc>
          <w:tcPr>
            <w:tcW w:w="1134" w:type="dxa"/>
            <w:gridSpan w:val="2"/>
            <w:vMerge/>
            <w:tcBorders>
              <w:top w:val="nil"/>
              <w:left w:val="nil"/>
              <w:bottom w:val="single" w:sz="4" w:space="0" w:color="auto"/>
              <w:right w:val="single" w:sz="4" w:space="0" w:color="auto"/>
            </w:tcBorders>
            <w:vAlign w:val="bottom"/>
          </w:tcPr>
          <w:p w:rsidR="00385DCA" w:rsidRPr="00291309" w:rsidRDefault="00385DCA" w:rsidP="00B176D6">
            <w:pPr>
              <w:rPr>
                <w:rFonts w:ascii="Times New Roman" w:hAnsi="Times New Roman" w:cs="Times New Roman"/>
                <w:sz w:val="20"/>
                <w:szCs w:val="20"/>
              </w:rPr>
            </w:pPr>
          </w:p>
        </w:tc>
        <w:tc>
          <w:tcPr>
            <w:tcW w:w="1134" w:type="dxa"/>
            <w:gridSpan w:val="2"/>
            <w:vMerge/>
            <w:tcBorders>
              <w:top w:val="nil"/>
              <w:left w:val="nil"/>
              <w:bottom w:val="single" w:sz="4" w:space="0" w:color="auto"/>
              <w:right w:val="nil"/>
            </w:tcBorders>
            <w:vAlign w:val="bottom"/>
          </w:tcPr>
          <w:p w:rsidR="00385DCA" w:rsidRPr="00291309" w:rsidRDefault="00385DCA" w:rsidP="00B176D6">
            <w:pPr>
              <w:rPr>
                <w:rFonts w:ascii="Times New Roman" w:hAnsi="Times New Roman" w:cs="Times New Roman"/>
                <w:sz w:val="20"/>
                <w:szCs w:val="20"/>
              </w:rPr>
            </w:pPr>
          </w:p>
        </w:tc>
      </w:tr>
      <w:tr w:rsidR="00385DCA" w:rsidRPr="00385DCA" w:rsidTr="00385DCA">
        <w:tblPrEx>
          <w:tblBorders>
            <w:left w:val="none" w:sz="0" w:space="0" w:color="auto"/>
            <w:right w:val="none" w:sz="0" w:space="0" w:color="auto"/>
            <w:insideH w:val="none" w:sz="0" w:space="0" w:color="auto"/>
            <w:insideV w:val="none" w:sz="0" w:space="0" w:color="auto"/>
          </w:tblBorders>
        </w:tblPrEx>
        <w:trPr>
          <w:trHeight w:val="295"/>
        </w:trPr>
        <w:tc>
          <w:tcPr>
            <w:tcW w:w="9923" w:type="dxa"/>
            <w:gridSpan w:val="8"/>
            <w:tcBorders>
              <w:top w:val="nil"/>
              <w:left w:val="nil"/>
              <w:bottom w:val="single" w:sz="4" w:space="0" w:color="auto"/>
              <w:right w:val="nil"/>
            </w:tcBorders>
            <w:vAlign w:val="bottom"/>
          </w:tcPr>
          <w:p w:rsidR="00385DCA" w:rsidRPr="00291309" w:rsidRDefault="00385DCA" w:rsidP="00B176D6">
            <w:pPr>
              <w:ind w:right="57"/>
              <w:jc w:val="both"/>
              <w:rPr>
                <w:rFonts w:ascii="Times New Roman" w:hAnsi="Times New Roman" w:cs="Times New Roman"/>
                <w:sz w:val="20"/>
                <w:szCs w:val="20"/>
              </w:rPr>
            </w:pPr>
            <w:r w:rsidRPr="00291309">
              <w:rPr>
                <w:rFonts w:ascii="Times New Roman" w:hAnsi="Times New Roman" w:cs="Times New Roman"/>
                <w:sz w:val="20"/>
                <w:szCs w:val="20"/>
              </w:rPr>
              <w:t>Дата отсылки (вручения) плательщику предусмотренных договором документов  25.05.2011</w:t>
            </w:r>
          </w:p>
        </w:tc>
      </w:tr>
    </w:tbl>
    <w:p w:rsidR="00385DCA" w:rsidRPr="00385DCA" w:rsidRDefault="00385DCA" w:rsidP="00385DCA">
      <w:pPr>
        <w:rPr>
          <w:rFonts w:ascii="Times New Roman" w:hAnsi="Times New Roman" w:cs="Times New Roman"/>
          <w:sz w:val="14"/>
          <w:szCs w:val="14"/>
        </w:rPr>
      </w:pPr>
    </w:p>
    <w:tbl>
      <w:tblPr>
        <w:tblW w:w="0" w:type="auto"/>
        <w:tblInd w:w="28" w:type="dxa"/>
        <w:tblLayout w:type="fixed"/>
        <w:tblCellMar>
          <w:left w:w="28" w:type="dxa"/>
          <w:right w:w="28" w:type="dxa"/>
        </w:tblCellMar>
        <w:tblLook w:val="0000"/>
      </w:tblPr>
      <w:tblGrid>
        <w:gridCol w:w="2835"/>
        <w:gridCol w:w="3402"/>
        <w:gridCol w:w="851"/>
        <w:gridCol w:w="3118"/>
      </w:tblGrid>
      <w:tr w:rsidR="00385DCA" w:rsidRPr="00385DCA" w:rsidTr="00B176D6">
        <w:trPr>
          <w:cantSplit/>
        </w:trPr>
        <w:tc>
          <w:tcPr>
            <w:tcW w:w="2835" w:type="dxa"/>
            <w:tcBorders>
              <w:top w:val="nil"/>
              <w:left w:val="nil"/>
              <w:bottom w:val="nil"/>
              <w:right w:val="nil"/>
            </w:tcBorders>
            <w:vAlign w:val="bottom"/>
          </w:tcPr>
          <w:p w:rsidR="00385DCA" w:rsidRPr="00385DCA" w:rsidRDefault="00385DCA" w:rsidP="00B176D6">
            <w:pPr>
              <w:rPr>
                <w:rFonts w:ascii="Times New Roman" w:hAnsi="Times New Roman" w:cs="Times New Roman"/>
                <w:sz w:val="14"/>
                <w:szCs w:val="14"/>
              </w:rPr>
            </w:pPr>
          </w:p>
        </w:tc>
        <w:tc>
          <w:tcPr>
            <w:tcW w:w="3402" w:type="dxa"/>
            <w:tcBorders>
              <w:top w:val="nil"/>
              <w:left w:val="nil"/>
              <w:bottom w:val="nil"/>
              <w:right w:val="nil"/>
            </w:tcBorders>
            <w:vAlign w:val="bottom"/>
          </w:tcPr>
          <w:p w:rsidR="00385DCA" w:rsidRPr="00291309" w:rsidRDefault="00385DCA" w:rsidP="00B176D6">
            <w:pPr>
              <w:jc w:val="center"/>
              <w:rPr>
                <w:rFonts w:ascii="Times New Roman" w:hAnsi="Times New Roman" w:cs="Times New Roman"/>
                <w:sz w:val="20"/>
                <w:szCs w:val="20"/>
              </w:rPr>
            </w:pPr>
            <w:r w:rsidRPr="00291309">
              <w:rPr>
                <w:rFonts w:ascii="Times New Roman" w:hAnsi="Times New Roman" w:cs="Times New Roman"/>
                <w:sz w:val="20"/>
                <w:szCs w:val="20"/>
              </w:rPr>
              <w:t>Подписи</w:t>
            </w:r>
          </w:p>
        </w:tc>
        <w:tc>
          <w:tcPr>
            <w:tcW w:w="851" w:type="dxa"/>
            <w:tcBorders>
              <w:top w:val="nil"/>
              <w:left w:val="nil"/>
              <w:bottom w:val="nil"/>
              <w:right w:val="nil"/>
            </w:tcBorders>
          </w:tcPr>
          <w:p w:rsidR="00385DCA" w:rsidRPr="00291309" w:rsidRDefault="00385DCA" w:rsidP="00B176D6">
            <w:pPr>
              <w:jc w:val="center"/>
              <w:rPr>
                <w:rFonts w:ascii="Times New Roman" w:hAnsi="Times New Roman" w:cs="Times New Roman"/>
                <w:sz w:val="20"/>
                <w:szCs w:val="20"/>
              </w:rPr>
            </w:pPr>
          </w:p>
        </w:tc>
        <w:tc>
          <w:tcPr>
            <w:tcW w:w="3118" w:type="dxa"/>
            <w:vMerge w:val="restart"/>
            <w:tcBorders>
              <w:top w:val="nil"/>
              <w:left w:val="nil"/>
              <w:bottom w:val="nil"/>
              <w:right w:val="nil"/>
            </w:tcBorders>
          </w:tcPr>
          <w:p w:rsidR="00385DCA" w:rsidRPr="00291309" w:rsidRDefault="00385DCA" w:rsidP="00B176D6">
            <w:pPr>
              <w:jc w:val="center"/>
              <w:rPr>
                <w:rFonts w:ascii="Times New Roman" w:hAnsi="Times New Roman" w:cs="Times New Roman"/>
                <w:sz w:val="20"/>
                <w:szCs w:val="20"/>
              </w:rPr>
            </w:pPr>
            <w:r w:rsidRPr="00291309">
              <w:rPr>
                <w:rFonts w:ascii="Times New Roman" w:hAnsi="Times New Roman" w:cs="Times New Roman"/>
                <w:sz w:val="20"/>
                <w:szCs w:val="20"/>
              </w:rPr>
              <w:t>Отметки банка получателя</w:t>
            </w:r>
          </w:p>
          <w:p w:rsidR="00385DCA" w:rsidRPr="00291309" w:rsidRDefault="00385DCA" w:rsidP="00B176D6">
            <w:pPr>
              <w:jc w:val="center"/>
              <w:rPr>
                <w:rFonts w:ascii="Times New Roman" w:hAnsi="Times New Roman" w:cs="Times New Roman"/>
                <w:sz w:val="20"/>
                <w:szCs w:val="20"/>
              </w:rPr>
            </w:pPr>
          </w:p>
        </w:tc>
      </w:tr>
      <w:tr w:rsidR="00385DCA" w:rsidRPr="00385DCA" w:rsidTr="00B176D6">
        <w:trPr>
          <w:cantSplit/>
          <w:trHeight w:val="605"/>
        </w:trPr>
        <w:tc>
          <w:tcPr>
            <w:tcW w:w="2835" w:type="dxa"/>
            <w:tcBorders>
              <w:top w:val="nil"/>
              <w:left w:val="nil"/>
              <w:bottom w:val="nil"/>
              <w:right w:val="nil"/>
            </w:tcBorders>
            <w:vAlign w:val="bottom"/>
          </w:tcPr>
          <w:p w:rsidR="00385DCA" w:rsidRPr="00291309" w:rsidRDefault="00385DCA" w:rsidP="00B176D6">
            <w:pPr>
              <w:rPr>
                <w:rFonts w:ascii="Times New Roman" w:hAnsi="Times New Roman" w:cs="Times New Roman"/>
                <w:sz w:val="16"/>
                <w:szCs w:val="16"/>
              </w:rPr>
            </w:pPr>
          </w:p>
        </w:tc>
        <w:tc>
          <w:tcPr>
            <w:tcW w:w="3402" w:type="dxa"/>
            <w:tcBorders>
              <w:top w:val="nil"/>
              <w:left w:val="nil"/>
              <w:bottom w:val="single" w:sz="4" w:space="0" w:color="auto"/>
              <w:right w:val="nil"/>
            </w:tcBorders>
            <w:vAlign w:val="bottom"/>
          </w:tcPr>
          <w:p w:rsidR="00385DCA" w:rsidRPr="00385DCA" w:rsidRDefault="00385DCA" w:rsidP="00B176D6">
            <w:pPr>
              <w:jc w:val="center"/>
              <w:rPr>
                <w:rFonts w:ascii="Times New Roman" w:hAnsi="Times New Roman" w:cs="Times New Roman"/>
                <w:sz w:val="14"/>
                <w:szCs w:val="14"/>
              </w:rPr>
            </w:pPr>
          </w:p>
        </w:tc>
        <w:tc>
          <w:tcPr>
            <w:tcW w:w="851" w:type="dxa"/>
            <w:tcBorders>
              <w:top w:val="nil"/>
              <w:left w:val="nil"/>
              <w:bottom w:val="nil"/>
              <w:right w:val="nil"/>
            </w:tcBorders>
          </w:tcPr>
          <w:p w:rsidR="00385DCA" w:rsidRPr="00385DCA" w:rsidRDefault="00385DCA" w:rsidP="00B176D6">
            <w:pPr>
              <w:jc w:val="center"/>
              <w:rPr>
                <w:rFonts w:ascii="Times New Roman" w:hAnsi="Times New Roman" w:cs="Times New Roman"/>
                <w:sz w:val="14"/>
                <w:szCs w:val="14"/>
              </w:rPr>
            </w:pPr>
          </w:p>
        </w:tc>
        <w:tc>
          <w:tcPr>
            <w:tcW w:w="3118" w:type="dxa"/>
            <w:vMerge/>
            <w:tcBorders>
              <w:top w:val="nil"/>
              <w:left w:val="nil"/>
              <w:bottom w:val="nil"/>
              <w:right w:val="nil"/>
            </w:tcBorders>
          </w:tcPr>
          <w:p w:rsidR="00385DCA" w:rsidRPr="00385DCA" w:rsidRDefault="00385DCA" w:rsidP="00B176D6">
            <w:pPr>
              <w:jc w:val="center"/>
              <w:rPr>
                <w:rFonts w:ascii="Times New Roman" w:hAnsi="Times New Roman" w:cs="Times New Roman"/>
                <w:sz w:val="14"/>
                <w:szCs w:val="14"/>
              </w:rPr>
            </w:pPr>
          </w:p>
        </w:tc>
      </w:tr>
      <w:tr w:rsidR="00385DCA" w:rsidRPr="00385DCA" w:rsidTr="00B176D6">
        <w:trPr>
          <w:cantSplit/>
          <w:trHeight w:val="810"/>
        </w:trPr>
        <w:tc>
          <w:tcPr>
            <w:tcW w:w="2835" w:type="dxa"/>
            <w:tcBorders>
              <w:top w:val="nil"/>
              <w:left w:val="nil"/>
              <w:bottom w:val="nil"/>
              <w:right w:val="nil"/>
            </w:tcBorders>
          </w:tcPr>
          <w:p w:rsidR="00385DCA" w:rsidRPr="00291309" w:rsidRDefault="00385DCA" w:rsidP="00B176D6">
            <w:pPr>
              <w:jc w:val="center"/>
              <w:rPr>
                <w:rFonts w:ascii="Times New Roman" w:hAnsi="Times New Roman" w:cs="Times New Roman"/>
                <w:sz w:val="16"/>
                <w:szCs w:val="16"/>
              </w:rPr>
            </w:pPr>
            <w:r w:rsidRPr="00291309">
              <w:rPr>
                <w:rFonts w:ascii="Times New Roman" w:hAnsi="Times New Roman" w:cs="Times New Roman"/>
                <w:sz w:val="16"/>
                <w:szCs w:val="16"/>
              </w:rPr>
              <w:t>М.П.</w:t>
            </w:r>
          </w:p>
        </w:tc>
        <w:tc>
          <w:tcPr>
            <w:tcW w:w="3402" w:type="dxa"/>
            <w:tcBorders>
              <w:top w:val="nil"/>
              <w:left w:val="nil"/>
              <w:bottom w:val="single" w:sz="4" w:space="0" w:color="auto"/>
              <w:right w:val="nil"/>
            </w:tcBorders>
            <w:vAlign w:val="bottom"/>
          </w:tcPr>
          <w:p w:rsidR="00385DCA" w:rsidRPr="00385DCA" w:rsidRDefault="00385DCA" w:rsidP="00B176D6">
            <w:pPr>
              <w:jc w:val="center"/>
              <w:rPr>
                <w:rFonts w:ascii="Times New Roman" w:hAnsi="Times New Roman" w:cs="Times New Roman"/>
                <w:sz w:val="14"/>
                <w:szCs w:val="14"/>
              </w:rPr>
            </w:pPr>
          </w:p>
        </w:tc>
        <w:tc>
          <w:tcPr>
            <w:tcW w:w="851" w:type="dxa"/>
            <w:tcBorders>
              <w:top w:val="nil"/>
              <w:left w:val="nil"/>
              <w:bottom w:val="nil"/>
              <w:right w:val="nil"/>
            </w:tcBorders>
          </w:tcPr>
          <w:p w:rsidR="00385DCA" w:rsidRPr="00385DCA" w:rsidRDefault="00385DCA" w:rsidP="00B176D6">
            <w:pPr>
              <w:jc w:val="center"/>
              <w:rPr>
                <w:rFonts w:ascii="Times New Roman" w:hAnsi="Times New Roman" w:cs="Times New Roman"/>
                <w:sz w:val="14"/>
                <w:szCs w:val="14"/>
              </w:rPr>
            </w:pPr>
          </w:p>
        </w:tc>
        <w:tc>
          <w:tcPr>
            <w:tcW w:w="3118" w:type="dxa"/>
            <w:vMerge/>
            <w:tcBorders>
              <w:top w:val="nil"/>
              <w:left w:val="nil"/>
              <w:bottom w:val="nil"/>
              <w:right w:val="nil"/>
            </w:tcBorders>
            <w:vAlign w:val="bottom"/>
          </w:tcPr>
          <w:p w:rsidR="00385DCA" w:rsidRPr="00385DCA" w:rsidRDefault="00385DCA" w:rsidP="00B176D6">
            <w:pPr>
              <w:jc w:val="center"/>
              <w:rPr>
                <w:rFonts w:ascii="Times New Roman" w:hAnsi="Times New Roman" w:cs="Times New Roman"/>
                <w:sz w:val="14"/>
                <w:szCs w:val="14"/>
              </w:rPr>
            </w:pPr>
          </w:p>
        </w:tc>
      </w:tr>
    </w:tbl>
    <w:p w:rsidR="00385DCA" w:rsidRPr="00385DCA" w:rsidRDefault="00385DCA" w:rsidP="00385DCA">
      <w:pPr>
        <w:spacing w:after="120"/>
        <w:rPr>
          <w:rFonts w:ascii="Times New Roman" w:hAnsi="Times New Roman" w:cs="Times New Roman"/>
          <w:sz w:val="14"/>
          <w:szCs w:val="1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851"/>
        <w:gridCol w:w="1417"/>
        <w:gridCol w:w="1701"/>
        <w:gridCol w:w="1701"/>
        <w:gridCol w:w="851"/>
        <w:gridCol w:w="3118"/>
      </w:tblGrid>
      <w:tr w:rsidR="00385DCA" w:rsidRPr="00385DCA" w:rsidTr="00B176D6">
        <w:trPr>
          <w:cantSplit/>
          <w:trHeight w:val="217"/>
        </w:trPr>
        <w:tc>
          <w:tcPr>
            <w:tcW w:w="567" w:type="dxa"/>
            <w:vMerge w:val="restart"/>
            <w:tcBorders>
              <w:left w:val="nil"/>
            </w:tcBorders>
          </w:tcPr>
          <w:p w:rsidR="00385DCA" w:rsidRPr="00291309" w:rsidRDefault="00385DCA" w:rsidP="00B176D6">
            <w:pPr>
              <w:jc w:val="center"/>
              <w:rPr>
                <w:rFonts w:ascii="Times New Roman" w:hAnsi="Times New Roman" w:cs="Times New Roman"/>
                <w:sz w:val="20"/>
                <w:szCs w:val="20"/>
              </w:rPr>
            </w:pPr>
            <w:r w:rsidRPr="00291309">
              <w:rPr>
                <w:rFonts w:ascii="Times New Roman" w:hAnsi="Times New Roman" w:cs="Times New Roman"/>
                <w:sz w:val="20"/>
                <w:szCs w:val="20"/>
              </w:rPr>
              <w:t xml:space="preserve">№ </w:t>
            </w:r>
            <w:proofErr w:type="gramStart"/>
            <w:r w:rsidRPr="00291309">
              <w:rPr>
                <w:rFonts w:ascii="Times New Roman" w:hAnsi="Times New Roman" w:cs="Times New Roman"/>
                <w:sz w:val="20"/>
                <w:szCs w:val="20"/>
              </w:rPr>
              <w:t>ч</w:t>
            </w:r>
            <w:proofErr w:type="gramEnd"/>
            <w:r w:rsidRPr="00291309">
              <w:rPr>
                <w:rFonts w:ascii="Times New Roman" w:hAnsi="Times New Roman" w:cs="Times New Roman"/>
                <w:sz w:val="20"/>
                <w:szCs w:val="20"/>
              </w:rPr>
              <w:t>. плат.</w:t>
            </w:r>
          </w:p>
        </w:tc>
        <w:tc>
          <w:tcPr>
            <w:tcW w:w="851" w:type="dxa"/>
            <w:vMerge w:val="restart"/>
            <w:tcBorders>
              <w:bottom w:val="nil"/>
            </w:tcBorders>
          </w:tcPr>
          <w:p w:rsidR="00385DCA" w:rsidRPr="00291309" w:rsidRDefault="00385DCA" w:rsidP="00B176D6">
            <w:pPr>
              <w:jc w:val="center"/>
              <w:rPr>
                <w:rFonts w:ascii="Times New Roman" w:hAnsi="Times New Roman" w:cs="Times New Roman"/>
                <w:sz w:val="20"/>
                <w:szCs w:val="20"/>
              </w:rPr>
            </w:pPr>
            <w:r w:rsidRPr="00291309">
              <w:rPr>
                <w:rFonts w:ascii="Times New Roman" w:hAnsi="Times New Roman" w:cs="Times New Roman"/>
                <w:sz w:val="20"/>
                <w:szCs w:val="20"/>
              </w:rPr>
              <w:t>№ плат</w:t>
            </w:r>
            <w:proofErr w:type="gramStart"/>
            <w:r w:rsidRPr="00291309">
              <w:rPr>
                <w:rFonts w:ascii="Times New Roman" w:hAnsi="Times New Roman" w:cs="Times New Roman"/>
                <w:sz w:val="20"/>
                <w:szCs w:val="20"/>
              </w:rPr>
              <w:t>.</w:t>
            </w:r>
            <w:proofErr w:type="gramEnd"/>
            <w:r w:rsidRPr="00291309">
              <w:rPr>
                <w:rFonts w:ascii="Times New Roman" w:hAnsi="Times New Roman" w:cs="Times New Roman"/>
                <w:sz w:val="20"/>
                <w:szCs w:val="20"/>
              </w:rPr>
              <w:t xml:space="preserve"> </w:t>
            </w:r>
            <w:proofErr w:type="gramStart"/>
            <w:r w:rsidRPr="00291309">
              <w:rPr>
                <w:rFonts w:ascii="Times New Roman" w:hAnsi="Times New Roman" w:cs="Times New Roman"/>
                <w:sz w:val="20"/>
                <w:szCs w:val="20"/>
              </w:rPr>
              <w:t>о</w:t>
            </w:r>
            <w:proofErr w:type="gramEnd"/>
            <w:r w:rsidRPr="00291309">
              <w:rPr>
                <w:rFonts w:ascii="Times New Roman" w:hAnsi="Times New Roman" w:cs="Times New Roman"/>
                <w:sz w:val="20"/>
                <w:szCs w:val="20"/>
              </w:rPr>
              <w:t>рдера</w:t>
            </w:r>
          </w:p>
        </w:tc>
        <w:tc>
          <w:tcPr>
            <w:tcW w:w="1417" w:type="dxa"/>
            <w:vMerge w:val="restart"/>
            <w:tcBorders>
              <w:bottom w:val="nil"/>
            </w:tcBorders>
          </w:tcPr>
          <w:p w:rsidR="00385DCA" w:rsidRPr="00291309" w:rsidRDefault="00385DCA" w:rsidP="00B176D6">
            <w:pPr>
              <w:jc w:val="center"/>
              <w:rPr>
                <w:rFonts w:ascii="Times New Roman" w:hAnsi="Times New Roman" w:cs="Times New Roman"/>
                <w:sz w:val="20"/>
                <w:szCs w:val="20"/>
              </w:rPr>
            </w:pPr>
            <w:r w:rsidRPr="00291309">
              <w:rPr>
                <w:rFonts w:ascii="Times New Roman" w:hAnsi="Times New Roman" w:cs="Times New Roman"/>
                <w:sz w:val="20"/>
                <w:szCs w:val="20"/>
              </w:rPr>
              <w:t>Дата плат</w:t>
            </w:r>
            <w:proofErr w:type="gramStart"/>
            <w:r w:rsidRPr="00291309">
              <w:rPr>
                <w:rFonts w:ascii="Times New Roman" w:hAnsi="Times New Roman" w:cs="Times New Roman"/>
                <w:sz w:val="20"/>
                <w:szCs w:val="20"/>
              </w:rPr>
              <w:t>.</w:t>
            </w:r>
            <w:proofErr w:type="gramEnd"/>
            <w:r w:rsidRPr="00291309">
              <w:rPr>
                <w:rFonts w:ascii="Times New Roman" w:hAnsi="Times New Roman" w:cs="Times New Roman"/>
                <w:sz w:val="20"/>
                <w:szCs w:val="20"/>
              </w:rPr>
              <w:t xml:space="preserve"> </w:t>
            </w:r>
            <w:proofErr w:type="gramStart"/>
            <w:r w:rsidRPr="00291309">
              <w:rPr>
                <w:rFonts w:ascii="Times New Roman" w:hAnsi="Times New Roman" w:cs="Times New Roman"/>
                <w:sz w:val="20"/>
                <w:szCs w:val="20"/>
              </w:rPr>
              <w:t>о</w:t>
            </w:r>
            <w:proofErr w:type="gramEnd"/>
            <w:r w:rsidRPr="00291309">
              <w:rPr>
                <w:rFonts w:ascii="Times New Roman" w:hAnsi="Times New Roman" w:cs="Times New Roman"/>
                <w:sz w:val="20"/>
                <w:szCs w:val="20"/>
              </w:rPr>
              <w:t>рдера</w:t>
            </w:r>
          </w:p>
        </w:tc>
        <w:tc>
          <w:tcPr>
            <w:tcW w:w="1701" w:type="dxa"/>
            <w:vMerge w:val="restart"/>
            <w:tcBorders>
              <w:bottom w:val="nil"/>
            </w:tcBorders>
          </w:tcPr>
          <w:p w:rsidR="00385DCA" w:rsidRPr="00291309" w:rsidRDefault="00385DCA" w:rsidP="00B176D6">
            <w:pPr>
              <w:jc w:val="center"/>
              <w:rPr>
                <w:rFonts w:ascii="Times New Roman" w:hAnsi="Times New Roman" w:cs="Times New Roman"/>
                <w:sz w:val="20"/>
                <w:szCs w:val="20"/>
              </w:rPr>
            </w:pPr>
            <w:r w:rsidRPr="00291309">
              <w:rPr>
                <w:rFonts w:ascii="Times New Roman" w:hAnsi="Times New Roman" w:cs="Times New Roman"/>
                <w:sz w:val="20"/>
                <w:szCs w:val="20"/>
              </w:rPr>
              <w:t>Сумма частичного платежа</w:t>
            </w:r>
          </w:p>
        </w:tc>
        <w:tc>
          <w:tcPr>
            <w:tcW w:w="1701" w:type="dxa"/>
            <w:vMerge w:val="restart"/>
            <w:tcBorders>
              <w:bottom w:val="nil"/>
            </w:tcBorders>
          </w:tcPr>
          <w:p w:rsidR="00385DCA" w:rsidRPr="00291309" w:rsidRDefault="00385DCA" w:rsidP="00B176D6">
            <w:pPr>
              <w:jc w:val="center"/>
              <w:rPr>
                <w:rFonts w:ascii="Times New Roman" w:hAnsi="Times New Roman" w:cs="Times New Roman"/>
                <w:sz w:val="20"/>
                <w:szCs w:val="20"/>
              </w:rPr>
            </w:pPr>
            <w:r w:rsidRPr="00291309">
              <w:rPr>
                <w:rFonts w:ascii="Times New Roman" w:hAnsi="Times New Roman" w:cs="Times New Roman"/>
                <w:sz w:val="20"/>
                <w:szCs w:val="20"/>
              </w:rPr>
              <w:t>Сумма остатка платежа</w:t>
            </w:r>
          </w:p>
        </w:tc>
        <w:tc>
          <w:tcPr>
            <w:tcW w:w="851" w:type="dxa"/>
            <w:vMerge w:val="restart"/>
            <w:tcBorders>
              <w:right w:val="nil"/>
            </w:tcBorders>
          </w:tcPr>
          <w:p w:rsidR="00385DCA" w:rsidRPr="00291309" w:rsidRDefault="00385DCA" w:rsidP="00B176D6">
            <w:pPr>
              <w:jc w:val="center"/>
              <w:rPr>
                <w:rFonts w:ascii="Times New Roman" w:hAnsi="Times New Roman" w:cs="Times New Roman"/>
                <w:sz w:val="20"/>
                <w:szCs w:val="20"/>
              </w:rPr>
            </w:pPr>
            <w:r w:rsidRPr="00291309">
              <w:rPr>
                <w:rFonts w:ascii="Times New Roman" w:hAnsi="Times New Roman" w:cs="Times New Roman"/>
                <w:sz w:val="20"/>
                <w:szCs w:val="20"/>
              </w:rPr>
              <w:t>Под</w:t>
            </w:r>
            <w:r w:rsidRPr="00291309">
              <w:rPr>
                <w:rFonts w:ascii="Times New Roman" w:hAnsi="Times New Roman" w:cs="Times New Roman"/>
                <w:sz w:val="20"/>
                <w:szCs w:val="20"/>
              </w:rPr>
              <w:softHyphen/>
              <w:t>пись</w:t>
            </w:r>
          </w:p>
        </w:tc>
        <w:tc>
          <w:tcPr>
            <w:tcW w:w="3118" w:type="dxa"/>
            <w:tcBorders>
              <w:top w:val="nil"/>
              <w:left w:val="nil"/>
              <w:bottom w:val="nil"/>
              <w:right w:val="nil"/>
            </w:tcBorders>
          </w:tcPr>
          <w:p w:rsidR="00385DCA" w:rsidRPr="00291309" w:rsidRDefault="00385DCA" w:rsidP="00B176D6">
            <w:pPr>
              <w:jc w:val="center"/>
              <w:rPr>
                <w:rFonts w:ascii="Times New Roman" w:hAnsi="Times New Roman" w:cs="Times New Roman"/>
                <w:sz w:val="20"/>
                <w:szCs w:val="20"/>
              </w:rPr>
            </w:pPr>
            <w:r w:rsidRPr="00291309">
              <w:rPr>
                <w:rFonts w:ascii="Times New Roman" w:hAnsi="Times New Roman" w:cs="Times New Roman"/>
                <w:sz w:val="20"/>
                <w:szCs w:val="20"/>
              </w:rPr>
              <w:t>Дата помещения в картотеку</w:t>
            </w:r>
          </w:p>
        </w:tc>
      </w:tr>
      <w:tr w:rsidR="00385DCA" w:rsidRPr="00385DCA" w:rsidTr="00B176D6">
        <w:trPr>
          <w:cantSplit/>
          <w:trHeight w:val="272"/>
        </w:trPr>
        <w:tc>
          <w:tcPr>
            <w:tcW w:w="567" w:type="dxa"/>
            <w:vMerge/>
            <w:tcBorders>
              <w:left w:val="nil"/>
            </w:tcBorders>
            <w:vAlign w:val="bottom"/>
          </w:tcPr>
          <w:p w:rsidR="00385DCA" w:rsidRPr="00291309" w:rsidRDefault="00385DCA" w:rsidP="00B176D6">
            <w:pPr>
              <w:jc w:val="center"/>
              <w:rPr>
                <w:rFonts w:ascii="Times New Roman" w:hAnsi="Times New Roman" w:cs="Times New Roman"/>
                <w:sz w:val="20"/>
                <w:szCs w:val="20"/>
              </w:rPr>
            </w:pPr>
          </w:p>
        </w:tc>
        <w:tc>
          <w:tcPr>
            <w:tcW w:w="851" w:type="dxa"/>
            <w:vMerge/>
            <w:tcBorders>
              <w:bottom w:val="nil"/>
            </w:tcBorders>
            <w:vAlign w:val="bottom"/>
          </w:tcPr>
          <w:p w:rsidR="00385DCA" w:rsidRPr="00291309" w:rsidRDefault="00385DCA" w:rsidP="00B176D6">
            <w:pPr>
              <w:jc w:val="center"/>
              <w:rPr>
                <w:rFonts w:ascii="Times New Roman" w:hAnsi="Times New Roman" w:cs="Times New Roman"/>
                <w:sz w:val="20"/>
                <w:szCs w:val="20"/>
              </w:rPr>
            </w:pPr>
          </w:p>
        </w:tc>
        <w:tc>
          <w:tcPr>
            <w:tcW w:w="1417" w:type="dxa"/>
            <w:vMerge/>
            <w:tcBorders>
              <w:bottom w:val="nil"/>
            </w:tcBorders>
            <w:vAlign w:val="bottom"/>
          </w:tcPr>
          <w:p w:rsidR="00385DCA" w:rsidRPr="00291309" w:rsidRDefault="00385DCA" w:rsidP="00B176D6">
            <w:pPr>
              <w:jc w:val="center"/>
              <w:rPr>
                <w:rFonts w:ascii="Times New Roman" w:hAnsi="Times New Roman" w:cs="Times New Roman"/>
                <w:sz w:val="20"/>
                <w:szCs w:val="20"/>
              </w:rPr>
            </w:pPr>
          </w:p>
        </w:tc>
        <w:tc>
          <w:tcPr>
            <w:tcW w:w="1701" w:type="dxa"/>
            <w:vMerge/>
            <w:tcBorders>
              <w:bottom w:val="nil"/>
            </w:tcBorders>
            <w:vAlign w:val="bottom"/>
          </w:tcPr>
          <w:p w:rsidR="00385DCA" w:rsidRPr="00291309" w:rsidRDefault="00385DCA" w:rsidP="00B176D6">
            <w:pPr>
              <w:jc w:val="center"/>
              <w:rPr>
                <w:rFonts w:ascii="Times New Roman" w:hAnsi="Times New Roman" w:cs="Times New Roman"/>
                <w:sz w:val="20"/>
                <w:szCs w:val="20"/>
              </w:rPr>
            </w:pPr>
          </w:p>
        </w:tc>
        <w:tc>
          <w:tcPr>
            <w:tcW w:w="1701" w:type="dxa"/>
            <w:vMerge/>
            <w:tcBorders>
              <w:bottom w:val="nil"/>
            </w:tcBorders>
            <w:vAlign w:val="bottom"/>
          </w:tcPr>
          <w:p w:rsidR="00385DCA" w:rsidRPr="00291309" w:rsidRDefault="00385DCA" w:rsidP="00B176D6">
            <w:pPr>
              <w:jc w:val="center"/>
              <w:rPr>
                <w:rFonts w:ascii="Times New Roman" w:hAnsi="Times New Roman" w:cs="Times New Roman"/>
                <w:sz w:val="20"/>
                <w:szCs w:val="20"/>
              </w:rPr>
            </w:pPr>
          </w:p>
        </w:tc>
        <w:tc>
          <w:tcPr>
            <w:tcW w:w="851" w:type="dxa"/>
            <w:vMerge/>
            <w:tcBorders>
              <w:right w:val="nil"/>
            </w:tcBorders>
            <w:vAlign w:val="bottom"/>
          </w:tcPr>
          <w:p w:rsidR="00385DCA" w:rsidRPr="00291309" w:rsidRDefault="00385DCA" w:rsidP="00B176D6">
            <w:pPr>
              <w:jc w:val="center"/>
              <w:rPr>
                <w:rFonts w:ascii="Times New Roman" w:hAnsi="Times New Roman" w:cs="Times New Roman"/>
                <w:sz w:val="20"/>
                <w:szCs w:val="20"/>
              </w:rPr>
            </w:pPr>
          </w:p>
        </w:tc>
        <w:tc>
          <w:tcPr>
            <w:tcW w:w="3118" w:type="dxa"/>
            <w:vMerge w:val="restart"/>
            <w:tcBorders>
              <w:top w:val="nil"/>
              <w:left w:val="nil"/>
              <w:bottom w:val="nil"/>
              <w:right w:val="nil"/>
            </w:tcBorders>
          </w:tcPr>
          <w:p w:rsidR="00385DCA" w:rsidRPr="00291309" w:rsidRDefault="00385DCA" w:rsidP="00B176D6">
            <w:pPr>
              <w:jc w:val="center"/>
              <w:rPr>
                <w:rFonts w:ascii="Times New Roman" w:hAnsi="Times New Roman" w:cs="Times New Roman"/>
                <w:sz w:val="20"/>
                <w:szCs w:val="20"/>
              </w:rPr>
            </w:pPr>
          </w:p>
        </w:tc>
      </w:tr>
      <w:tr w:rsidR="00385DCA" w:rsidRPr="00385DCA" w:rsidTr="00B176D6">
        <w:trPr>
          <w:cantSplit/>
        </w:trPr>
        <w:tc>
          <w:tcPr>
            <w:tcW w:w="567" w:type="dxa"/>
            <w:tcBorders>
              <w:top w:val="nil"/>
              <w:left w:val="nil"/>
              <w:bottom w:val="nil"/>
            </w:tcBorders>
            <w:vAlign w:val="bottom"/>
          </w:tcPr>
          <w:p w:rsidR="00385DCA" w:rsidRPr="00291309" w:rsidRDefault="00385DCA" w:rsidP="00B176D6">
            <w:pPr>
              <w:jc w:val="center"/>
              <w:rPr>
                <w:rFonts w:ascii="Times New Roman" w:hAnsi="Times New Roman" w:cs="Times New Roman"/>
                <w:sz w:val="20"/>
                <w:szCs w:val="20"/>
              </w:rPr>
            </w:pPr>
          </w:p>
        </w:tc>
        <w:tc>
          <w:tcPr>
            <w:tcW w:w="851" w:type="dxa"/>
            <w:tcBorders>
              <w:bottom w:val="nil"/>
            </w:tcBorders>
            <w:vAlign w:val="bottom"/>
          </w:tcPr>
          <w:p w:rsidR="00385DCA" w:rsidRPr="00291309" w:rsidRDefault="00385DCA" w:rsidP="00B176D6">
            <w:pPr>
              <w:jc w:val="center"/>
              <w:rPr>
                <w:rFonts w:ascii="Times New Roman" w:hAnsi="Times New Roman" w:cs="Times New Roman"/>
                <w:sz w:val="20"/>
                <w:szCs w:val="20"/>
              </w:rPr>
            </w:pPr>
          </w:p>
        </w:tc>
        <w:tc>
          <w:tcPr>
            <w:tcW w:w="1417" w:type="dxa"/>
            <w:tcBorders>
              <w:bottom w:val="nil"/>
            </w:tcBorders>
            <w:vAlign w:val="bottom"/>
          </w:tcPr>
          <w:p w:rsidR="00385DCA" w:rsidRPr="00291309" w:rsidRDefault="00385DCA" w:rsidP="00B176D6">
            <w:pPr>
              <w:jc w:val="center"/>
              <w:rPr>
                <w:rFonts w:ascii="Times New Roman" w:hAnsi="Times New Roman" w:cs="Times New Roman"/>
                <w:sz w:val="20"/>
                <w:szCs w:val="20"/>
              </w:rPr>
            </w:pPr>
          </w:p>
        </w:tc>
        <w:tc>
          <w:tcPr>
            <w:tcW w:w="1701" w:type="dxa"/>
            <w:tcBorders>
              <w:bottom w:val="nil"/>
            </w:tcBorders>
            <w:vAlign w:val="bottom"/>
          </w:tcPr>
          <w:p w:rsidR="00385DCA" w:rsidRPr="00291309" w:rsidRDefault="00385DCA" w:rsidP="00B176D6">
            <w:pPr>
              <w:jc w:val="center"/>
              <w:rPr>
                <w:rFonts w:ascii="Times New Roman" w:hAnsi="Times New Roman" w:cs="Times New Roman"/>
                <w:sz w:val="20"/>
                <w:szCs w:val="20"/>
              </w:rPr>
            </w:pPr>
          </w:p>
        </w:tc>
        <w:tc>
          <w:tcPr>
            <w:tcW w:w="1701" w:type="dxa"/>
            <w:tcBorders>
              <w:bottom w:val="nil"/>
            </w:tcBorders>
            <w:vAlign w:val="bottom"/>
          </w:tcPr>
          <w:p w:rsidR="00385DCA" w:rsidRPr="00291309" w:rsidRDefault="00385DCA" w:rsidP="00B176D6">
            <w:pPr>
              <w:jc w:val="center"/>
              <w:rPr>
                <w:rFonts w:ascii="Times New Roman" w:hAnsi="Times New Roman" w:cs="Times New Roman"/>
                <w:sz w:val="20"/>
                <w:szCs w:val="20"/>
              </w:rPr>
            </w:pPr>
          </w:p>
        </w:tc>
        <w:tc>
          <w:tcPr>
            <w:tcW w:w="851" w:type="dxa"/>
            <w:tcBorders>
              <w:top w:val="nil"/>
              <w:bottom w:val="nil"/>
              <w:right w:val="nil"/>
            </w:tcBorders>
            <w:vAlign w:val="bottom"/>
          </w:tcPr>
          <w:p w:rsidR="00385DCA" w:rsidRPr="00291309" w:rsidRDefault="00385DCA" w:rsidP="00B176D6">
            <w:pPr>
              <w:jc w:val="center"/>
              <w:rPr>
                <w:rFonts w:ascii="Times New Roman" w:hAnsi="Times New Roman" w:cs="Times New Roman"/>
                <w:sz w:val="20"/>
                <w:szCs w:val="20"/>
              </w:rPr>
            </w:pPr>
          </w:p>
        </w:tc>
        <w:tc>
          <w:tcPr>
            <w:tcW w:w="3118" w:type="dxa"/>
            <w:vMerge/>
            <w:tcBorders>
              <w:top w:val="nil"/>
              <w:left w:val="nil"/>
              <w:bottom w:val="nil"/>
              <w:right w:val="nil"/>
            </w:tcBorders>
          </w:tcPr>
          <w:p w:rsidR="00385DCA" w:rsidRPr="00291309" w:rsidRDefault="00385DCA" w:rsidP="00B176D6">
            <w:pPr>
              <w:jc w:val="center"/>
              <w:rPr>
                <w:rFonts w:ascii="Times New Roman" w:hAnsi="Times New Roman" w:cs="Times New Roman"/>
                <w:sz w:val="20"/>
                <w:szCs w:val="20"/>
              </w:rPr>
            </w:pPr>
          </w:p>
        </w:tc>
      </w:tr>
      <w:tr w:rsidR="00385DCA" w:rsidRPr="00385DCA" w:rsidTr="00B176D6">
        <w:trPr>
          <w:cantSplit/>
        </w:trPr>
        <w:tc>
          <w:tcPr>
            <w:tcW w:w="567" w:type="dxa"/>
            <w:tcBorders>
              <w:top w:val="nil"/>
              <w:left w:val="nil"/>
              <w:bottom w:val="nil"/>
            </w:tcBorders>
            <w:vAlign w:val="bottom"/>
          </w:tcPr>
          <w:p w:rsidR="00385DCA" w:rsidRPr="00291309" w:rsidRDefault="00385DCA" w:rsidP="00B176D6">
            <w:pPr>
              <w:jc w:val="center"/>
              <w:rPr>
                <w:rFonts w:ascii="Times New Roman" w:hAnsi="Times New Roman" w:cs="Times New Roman"/>
                <w:sz w:val="20"/>
                <w:szCs w:val="20"/>
              </w:rPr>
            </w:pPr>
          </w:p>
        </w:tc>
        <w:tc>
          <w:tcPr>
            <w:tcW w:w="851" w:type="dxa"/>
            <w:tcBorders>
              <w:top w:val="nil"/>
              <w:bottom w:val="nil"/>
            </w:tcBorders>
            <w:vAlign w:val="bottom"/>
          </w:tcPr>
          <w:p w:rsidR="00385DCA" w:rsidRPr="00291309" w:rsidRDefault="00385DCA" w:rsidP="00B176D6">
            <w:pPr>
              <w:jc w:val="center"/>
              <w:rPr>
                <w:rFonts w:ascii="Times New Roman" w:hAnsi="Times New Roman" w:cs="Times New Roman"/>
                <w:sz w:val="20"/>
                <w:szCs w:val="20"/>
              </w:rPr>
            </w:pPr>
          </w:p>
        </w:tc>
        <w:tc>
          <w:tcPr>
            <w:tcW w:w="1417" w:type="dxa"/>
            <w:tcBorders>
              <w:top w:val="nil"/>
              <w:bottom w:val="nil"/>
            </w:tcBorders>
            <w:vAlign w:val="bottom"/>
          </w:tcPr>
          <w:p w:rsidR="00385DCA" w:rsidRPr="00291309" w:rsidRDefault="00385DCA" w:rsidP="00B176D6">
            <w:pPr>
              <w:jc w:val="center"/>
              <w:rPr>
                <w:rFonts w:ascii="Times New Roman" w:hAnsi="Times New Roman" w:cs="Times New Roman"/>
                <w:sz w:val="20"/>
                <w:szCs w:val="20"/>
              </w:rPr>
            </w:pPr>
          </w:p>
        </w:tc>
        <w:tc>
          <w:tcPr>
            <w:tcW w:w="1701" w:type="dxa"/>
            <w:tcBorders>
              <w:top w:val="nil"/>
              <w:bottom w:val="nil"/>
            </w:tcBorders>
            <w:vAlign w:val="bottom"/>
          </w:tcPr>
          <w:p w:rsidR="00385DCA" w:rsidRPr="00291309" w:rsidRDefault="00385DCA" w:rsidP="00B176D6">
            <w:pPr>
              <w:jc w:val="center"/>
              <w:rPr>
                <w:rFonts w:ascii="Times New Roman" w:hAnsi="Times New Roman" w:cs="Times New Roman"/>
                <w:sz w:val="20"/>
                <w:szCs w:val="20"/>
              </w:rPr>
            </w:pPr>
          </w:p>
        </w:tc>
        <w:tc>
          <w:tcPr>
            <w:tcW w:w="1701" w:type="dxa"/>
            <w:tcBorders>
              <w:top w:val="nil"/>
              <w:bottom w:val="nil"/>
            </w:tcBorders>
            <w:vAlign w:val="bottom"/>
          </w:tcPr>
          <w:p w:rsidR="00385DCA" w:rsidRPr="00291309" w:rsidRDefault="00385DCA" w:rsidP="00B176D6">
            <w:pPr>
              <w:jc w:val="center"/>
              <w:rPr>
                <w:rFonts w:ascii="Times New Roman" w:hAnsi="Times New Roman" w:cs="Times New Roman"/>
                <w:sz w:val="20"/>
                <w:szCs w:val="20"/>
              </w:rPr>
            </w:pPr>
          </w:p>
        </w:tc>
        <w:tc>
          <w:tcPr>
            <w:tcW w:w="851" w:type="dxa"/>
            <w:tcBorders>
              <w:top w:val="nil"/>
              <w:bottom w:val="nil"/>
              <w:right w:val="nil"/>
            </w:tcBorders>
            <w:vAlign w:val="bottom"/>
          </w:tcPr>
          <w:p w:rsidR="00385DCA" w:rsidRPr="00291309" w:rsidRDefault="00385DCA" w:rsidP="00B176D6">
            <w:pPr>
              <w:jc w:val="center"/>
              <w:rPr>
                <w:rFonts w:ascii="Times New Roman" w:hAnsi="Times New Roman" w:cs="Times New Roman"/>
                <w:sz w:val="20"/>
                <w:szCs w:val="20"/>
              </w:rPr>
            </w:pPr>
          </w:p>
        </w:tc>
        <w:tc>
          <w:tcPr>
            <w:tcW w:w="3118" w:type="dxa"/>
            <w:vMerge/>
            <w:tcBorders>
              <w:top w:val="nil"/>
              <w:left w:val="nil"/>
              <w:bottom w:val="nil"/>
              <w:right w:val="nil"/>
            </w:tcBorders>
            <w:vAlign w:val="bottom"/>
          </w:tcPr>
          <w:p w:rsidR="00385DCA" w:rsidRPr="00291309" w:rsidRDefault="00385DCA" w:rsidP="00B176D6">
            <w:pPr>
              <w:jc w:val="center"/>
              <w:rPr>
                <w:rFonts w:ascii="Times New Roman" w:hAnsi="Times New Roman" w:cs="Times New Roman"/>
                <w:sz w:val="20"/>
                <w:szCs w:val="20"/>
              </w:rPr>
            </w:pPr>
          </w:p>
        </w:tc>
      </w:tr>
      <w:tr w:rsidR="00385DCA" w:rsidRPr="00385DCA" w:rsidTr="00B176D6">
        <w:tc>
          <w:tcPr>
            <w:tcW w:w="567" w:type="dxa"/>
            <w:tcBorders>
              <w:top w:val="nil"/>
              <w:left w:val="nil"/>
              <w:bottom w:val="nil"/>
            </w:tcBorders>
            <w:vAlign w:val="bottom"/>
          </w:tcPr>
          <w:p w:rsidR="00385DCA" w:rsidRPr="00291309" w:rsidRDefault="00385DCA" w:rsidP="00B176D6">
            <w:pPr>
              <w:jc w:val="center"/>
              <w:rPr>
                <w:rFonts w:ascii="Times New Roman" w:hAnsi="Times New Roman" w:cs="Times New Roman"/>
                <w:sz w:val="20"/>
                <w:szCs w:val="20"/>
              </w:rPr>
            </w:pPr>
          </w:p>
        </w:tc>
        <w:tc>
          <w:tcPr>
            <w:tcW w:w="851" w:type="dxa"/>
            <w:tcBorders>
              <w:top w:val="nil"/>
              <w:bottom w:val="nil"/>
            </w:tcBorders>
            <w:vAlign w:val="bottom"/>
          </w:tcPr>
          <w:p w:rsidR="00385DCA" w:rsidRPr="00291309" w:rsidRDefault="00385DCA" w:rsidP="00B176D6">
            <w:pPr>
              <w:jc w:val="center"/>
              <w:rPr>
                <w:rFonts w:ascii="Times New Roman" w:hAnsi="Times New Roman" w:cs="Times New Roman"/>
                <w:sz w:val="20"/>
                <w:szCs w:val="20"/>
              </w:rPr>
            </w:pPr>
          </w:p>
        </w:tc>
        <w:tc>
          <w:tcPr>
            <w:tcW w:w="1417" w:type="dxa"/>
            <w:tcBorders>
              <w:top w:val="nil"/>
              <w:bottom w:val="nil"/>
            </w:tcBorders>
            <w:vAlign w:val="bottom"/>
          </w:tcPr>
          <w:p w:rsidR="00385DCA" w:rsidRPr="00291309" w:rsidRDefault="00385DCA" w:rsidP="00B176D6">
            <w:pPr>
              <w:jc w:val="center"/>
              <w:rPr>
                <w:rFonts w:ascii="Times New Roman" w:hAnsi="Times New Roman" w:cs="Times New Roman"/>
                <w:sz w:val="20"/>
                <w:szCs w:val="20"/>
              </w:rPr>
            </w:pPr>
          </w:p>
        </w:tc>
        <w:tc>
          <w:tcPr>
            <w:tcW w:w="1701" w:type="dxa"/>
            <w:tcBorders>
              <w:top w:val="nil"/>
              <w:bottom w:val="nil"/>
            </w:tcBorders>
            <w:vAlign w:val="bottom"/>
          </w:tcPr>
          <w:p w:rsidR="00385DCA" w:rsidRPr="00291309" w:rsidRDefault="00385DCA" w:rsidP="00B176D6">
            <w:pPr>
              <w:jc w:val="center"/>
              <w:rPr>
                <w:rFonts w:ascii="Times New Roman" w:hAnsi="Times New Roman" w:cs="Times New Roman"/>
                <w:sz w:val="20"/>
                <w:szCs w:val="20"/>
              </w:rPr>
            </w:pPr>
          </w:p>
        </w:tc>
        <w:tc>
          <w:tcPr>
            <w:tcW w:w="1701" w:type="dxa"/>
            <w:tcBorders>
              <w:top w:val="nil"/>
              <w:bottom w:val="nil"/>
            </w:tcBorders>
            <w:vAlign w:val="bottom"/>
          </w:tcPr>
          <w:p w:rsidR="00385DCA" w:rsidRPr="00291309" w:rsidRDefault="00385DCA" w:rsidP="00B176D6">
            <w:pPr>
              <w:jc w:val="center"/>
              <w:rPr>
                <w:rFonts w:ascii="Times New Roman" w:hAnsi="Times New Roman" w:cs="Times New Roman"/>
                <w:sz w:val="20"/>
                <w:szCs w:val="20"/>
              </w:rPr>
            </w:pPr>
          </w:p>
        </w:tc>
        <w:tc>
          <w:tcPr>
            <w:tcW w:w="851" w:type="dxa"/>
            <w:tcBorders>
              <w:top w:val="nil"/>
              <w:bottom w:val="nil"/>
              <w:right w:val="nil"/>
            </w:tcBorders>
            <w:vAlign w:val="bottom"/>
          </w:tcPr>
          <w:p w:rsidR="00385DCA" w:rsidRPr="00291309" w:rsidRDefault="00385DCA" w:rsidP="00B176D6">
            <w:pPr>
              <w:jc w:val="center"/>
              <w:rPr>
                <w:rFonts w:ascii="Times New Roman" w:hAnsi="Times New Roman" w:cs="Times New Roman"/>
                <w:sz w:val="20"/>
                <w:szCs w:val="20"/>
              </w:rPr>
            </w:pPr>
          </w:p>
        </w:tc>
        <w:tc>
          <w:tcPr>
            <w:tcW w:w="3118" w:type="dxa"/>
            <w:tcBorders>
              <w:top w:val="nil"/>
              <w:left w:val="nil"/>
              <w:bottom w:val="nil"/>
              <w:right w:val="nil"/>
            </w:tcBorders>
            <w:vAlign w:val="bottom"/>
          </w:tcPr>
          <w:p w:rsidR="00385DCA" w:rsidRPr="00291309" w:rsidRDefault="00385DCA" w:rsidP="00B176D6">
            <w:pPr>
              <w:jc w:val="center"/>
              <w:rPr>
                <w:rFonts w:ascii="Times New Roman" w:hAnsi="Times New Roman" w:cs="Times New Roman"/>
                <w:sz w:val="20"/>
                <w:szCs w:val="20"/>
              </w:rPr>
            </w:pPr>
            <w:r w:rsidRPr="00291309">
              <w:rPr>
                <w:rFonts w:ascii="Times New Roman" w:hAnsi="Times New Roman" w:cs="Times New Roman"/>
                <w:sz w:val="20"/>
                <w:szCs w:val="20"/>
              </w:rPr>
              <w:t>Отметки банка плательщика</w:t>
            </w:r>
          </w:p>
        </w:tc>
      </w:tr>
      <w:tr w:rsidR="00385DCA" w:rsidRPr="00385DCA" w:rsidTr="00B176D6">
        <w:trPr>
          <w:cantSplit/>
        </w:trPr>
        <w:tc>
          <w:tcPr>
            <w:tcW w:w="567" w:type="dxa"/>
            <w:tcBorders>
              <w:top w:val="nil"/>
              <w:left w:val="nil"/>
              <w:bottom w:val="nil"/>
            </w:tcBorders>
            <w:vAlign w:val="bottom"/>
          </w:tcPr>
          <w:p w:rsidR="00385DCA" w:rsidRPr="00291309" w:rsidRDefault="00385DCA" w:rsidP="00B176D6">
            <w:pPr>
              <w:jc w:val="center"/>
              <w:rPr>
                <w:rFonts w:ascii="Times New Roman" w:hAnsi="Times New Roman" w:cs="Times New Roman"/>
                <w:sz w:val="20"/>
                <w:szCs w:val="20"/>
              </w:rPr>
            </w:pPr>
          </w:p>
        </w:tc>
        <w:tc>
          <w:tcPr>
            <w:tcW w:w="851" w:type="dxa"/>
            <w:tcBorders>
              <w:top w:val="nil"/>
              <w:bottom w:val="nil"/>
            </w:tcBorders>
            <w:vAlign w:val="bottom"/>
          </w:tcPr>
          <w:p w:rsidR="00385DCA" w:rsidRPr="00291309" w:rsidRDefault="00385DCA" w:rsidP="00B176D6">
            <w:pPr>
              <w:jc w:val="center"/>
              <w:rPr>
                <w:rFonts w:ascii="Times New Roman" w:hAnsi="Times New Roman" w:cs="Times New Roman"/>
                <w:sz w:val="20"/>
                <w:szCs w:val="20"/>
              </w:rPr>
            </w:pPr>
          </w:p>
        </w:tc>
        <w:tc>
          <w:tcPr>
            <w:tcW w:w="1417" w:type="dxa"/>
            <w:tcBorders>
              <w:top w:val="nil"/>
              <w:bottom w:val="nil"/>
            </w:tcBorders>
            <w:vAlign w:val="bottom"/>
          </w:tcPr>
          <w:p w:rsidR="00385DCA" w:rsidRPr="00291309" w:rsidRDefault="00385DCA" w:rsidP="00B176D6">
            <w:pPr>
              <w:jc w:val="center"/>
              <w:rPr>
                <w:rFonts w:ascii="Times New Roman" w:hAnsi="Times New Roman" w:cs="Times New Roman"/>
                <w:sz w:val="20"/>
                <w:szCs w:val="20"/>
              </w:rPr>
            </w:pPr>
          </w:p>
        </w:tc>
        <w:tc>
          <w:tcPr>
            <w:tcW w:w="1701" w:type="dxa"/>
            <w:tcBorders>
              <w:top w:val="nil"/>
              <w:bottom w:val="nil"/>
            </w:tcBorders>
            <w:vAlign w:val="bottom"/>
          </w:tcPr>
          <w:p w:rsidR="00385DCA" w:rsidRPr="00291309" w:rsidRDefault="00385DCA" w:rsidP="00B176D6">
            <w:pPr>
              <w:jc w:val="center"/>
              <w:rPr>
                <w:rFonts w:ascii="Times New Roman" w:hAnsi="Times New Roman" w:cs="Times New Roman"/>
                <w:sz w:val="20"/>
                <w:szCs w:val="20"/>
              </w:rPr>
            </w:pPr>
          </w:p>
        </w:tc>
        <w:tc>
          <w:tcPr>
            <w:tcW w:w="1701" w:type="dxa"/>
            <w:tcBorders>
              <w:top w:val="nil"/>
              <w:bottom w:val="nil"/>
            </w:tcBorders>
            <w:vAlign w:val="bottom"/>
          </w:tcPr>
          <w:p w:rsidR="00385DCA" w:rsidRPr="00291309" w:rsidRDefault="00385DCA" w:rsidP="00B176D6">
            <w:pPr>
              <w:jc w:val="center"/>
              <w:rPr>
                <w:rFonts w:ascii="Times New Roman" w:hAnsi="Times New Roman" w:cs="Times New Roman"/>
                <w:sz w:val="20"/>
                <w:szCs w:val="20"/>
              </w:rPr>
            </w:pPr>
          </w:p>
        </w:tc>
        <w:tc>
          <w:tcPr>
            <w:tcW w:w="851" w:type="dxa"/>
            <w:tcBorders>
              <w:top w:val="nil"/>
              <w:bottom w:val="nil"/>
              <w:right w:val="nil"/>
            </w:tcBorders>
            <w:vAlign w:val="bottom"/>
          </w:tcPr>
          <w:p w:rsidR="00385DCA" w:rsidRPr="00291309" w:rsidRDefault="00385DCA" w:rsidP="00B176D6">
            <w:pPr>
              <w:jc w:val="center"/>
              <w:rPr>
                <w:rFonts w:ascii="Times New Roman" w:hAnsi="Times New Roman" w:cs="Times New Roman"/>
                <w:sz w:val="20"/>
                <w:szCs w:val="20"/>
              </w:rPr>
            </w:pPr>
          </w:p>
        </w:tc>
        <w:tc>
          <w:tcPr>
            <w:tcW w:w="3118" w:type="dxa"/>
            <w:vMerge w:val="restart"/>
            <w:tcBorders>
              <w:top w:val="nil"/>
              <w:left w:val="nil"/>
              <w:bottom w:val="nil"/>
              <w:right w:val="nil"/>
            </w:tcBorders>
          </w:tcPr>
          <w:p w:rsidR="00385DCA" w:rsidRPr="00291309" w:rsidRDefault="00385DCA" w:rsidP="00B176D6">
            <w:pPr>
              <w:jc w:val="center"/>
              <w:rPr>
                <w:rFonts w:ascii="Times New Roman" w:hAnsi="Times New Roman" w:cs="Times New Roman"/>
                <w:sz w:val="20"/>
                <w:szCs w:val="20"/>
              </w:rPr>
            </w:pPr>
          </w:p>
        </w:tc>
      </w:tr>
      <w:tr w:rsidR="00385DCA" w:rsidRPr="00385DCA" w:rsidTr="00B176D6">
        <w:trPr>
          <w:cantSplit/>
        </w:trPr>
        <w:tc>
          <w:tcPr>
            <w:tcW w:w="567" w:type="dxa"/>
            <w:tcBorders>
              <w:top w:val="nil"/>
              <w:left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851"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1417"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1701"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1701"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851" w:type="dxa"/>
            <w:tcBorders>
              <w:top w:val="nil"/>
              <w:bottom w:val="nil"/>
              <w:right w:val="nil"/>
            </w:tcBorders>
            <w:vAlign w:val="bottom"/>
          </w:tcPr>
          <w:p w:rsidR="00385DCA" w:rsidRPr="00385DCA" w:rsidRDefault="00385DCA" w:rsidP="00B176D6">
            <w:pPr>
              <w:jc w:val="center"/>
              <w:rPr>
                <w:rFonts w:ascii="Times New Roman" w:hAnsi="Times New Roman" w:cs="Times New Roman"/>
                <w:sz w:val="14"/>
                <w:szCs w:val="14"/>
              </w:rPr>
            </w:pPr>
          </w:p>
        </w:tc>
        <w:tc>
          <w:tcPr>
            <w:tcW w:w="3118" w:type="dxa"/>
            <w:vMerge/>
            <w:tcBorders>
              <w:top w:val="nil"/>
              <w:left w:val="nil"/>
              <w:bottom w:val="nil"/>
              <w:right w:val="nil"/>
            </w:tcBorders>
            <w:vAlign w:val="bottom"/>
          </w:tcPr>
          <w:p w:rsidR="00385DCA" w:rsidRPr="00291309" w:rsidRDefault="00385DCA" w:rsidP="00B176D6">
            <w:pPr>
              <w:jc w:val="center"/>
              <w:rPr>
                <w:rFonts w:ascii="Times New Roman" w:hAnsi="Times New Roman" w:cs="Times New Roman"/>
                <w:sz w:val="20"/>
                <w:szCs w:val="20"/>
              </w:rPr>
            </w:pPr>
          </w:p>
        </w:tc>
      </w:tr>
      <w:tr w:rsidR="00385DCA" w:rsidRPr="00385DCA" w:rsidTr="00B176D6">
        <w:trPr>
          <w:cantSplit/>
        </w:trPr>
        <w:tc>
          <w:tcPr>
            <w:tcW w:w="567" w:type="dxa"/>
            <w:tcBorders>
              <w:top w:val="nil"/>
              <w:left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851"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1417"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1701"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1701"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851" w:type="dxa"/>
            <w:tcBorders>
              <w:top w:val="nil"/>
              <w:bottom w:val="nil"/>
              <w:right w:val="nil"/>
            </w:tcBorders>
            <w:vAlign w:val="bottom"/>
          </w:tcPr>
          <w:p w:rsidR="00385DCA" w:rsidRPr="00385DCA" w:rsidRDefault="00385DCA" w:rsidP="00B176D6">
            <w:pPr>
              <w:jc w:val="center"/>
              <w:rPr>
                <w:rFonts w:ascii="Times New Roman" w:hAnsi="Times New Roman" w:cs="Times New Roman"/>
                <w:sz w:val="14"/>
                <w:szCs w:val="14"/>
              </w:rPr>
            </w:pPr>
          </w:p>
        </w:tc>
        <w:tc>
          <w:tcPr>
            <w:tcW w:w="3118" w:type="dxa"/>
            <w:vMerge/>
            <w:tcBorders>
              <w:top w:val="nil"/>
              <w:left w:val="nil"/>
              <w:bottom w:val="nil"/>
              <w:right w:val="nil"/>
            </w:tcBorders>
            <w:vAlign w:val="bottom"/>
          </w:tcPr>
          <w:p w:rsidR="00385DCA" w:rsidRPr="00291309" w:rsidRDefault="00385DCA" w:rsidP="00B176D6">
            <w:pPr>
              <w:jc w:val="center"/>
              <w:rPr>
                <w:rFonts w:ascii="Times New Roman" w:hAnsi="Times New Roman" w:cs="Times New Roman"/>
                <w:sz w:val="20"/>
                <w:szCs w:val="20"/>
              </w:rPr>
            </w:pPr>
          </w:p>
        </w:tc>
      </w:tr>
      <w:tr w:rsidR="00385DCA" w:rsidRPr="00385DCA" w:rsidTr="00B176D6">
        <w:trPr>
          <w:cantSplit/>
        </w:trPr>
        <w:tc>
          <w:tcPr>
            <w:tcW w:w="567" w:type="dxa"/>
            <w:tcBorders>
              <w:top w:val="nil"/>
              <w:left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851"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1417"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1701"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1701"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851" w:type="dxa"/>
            <w:tcBorders>
              <w:top w:val="nil"/>
              <w:bottom w:val="nil"/>
              <w:right w:val="nil"/>
            </w:tcBorders>
            <w:vAlign w:val="bottom"/>
          </w:tcPr>
          <w:p w:rsidR="00385DCA" w:rsidRPr="00385DCA" w:rsidRDefault="00385DCA" w:rsidP="00B176D6">
            <w:pPr>
              <w:jc w:val="center"/>
              <w:rPr>
                <w:rFonts w:ascii="Times New Roman" w:hAnsi="Times New Roman" w:cs="Times New Roman"/>
                <w:sz w:val="14"/>
                <w:szCs w:val="14"/>
              </w:rPr>
            </w:pPr>
          </w:p>
        </w:tc>
        <w:tc>
          <w:tcPr>
            <w:tcW w:w="3118" w:type="dxa"/>
            <w:vMerge/>
            <w:tcBorders>
              <w:top w:val="nil"/>
              <w:left w:val="nil"/>
              <w:bottom w:val="nil"/>
              <w:right w:val="nil"/>
            </w:tcBorders>
            <w:vAlign w:val="bottom"/>
          </w:tcPr>
          <w:p w:rsidR="00385DCA" w:rsidRPr="00291309" w:rsidRDefault="00385DCA" w:rsidP="00B176D6">
            <w:pPr>
              <w:jc w:val="center"/>
              <w:rPr>
                <w:rFonts w:ascii="Times New Roman" w:hAnsi="Times New Roman" w:cs="Times New Roman"/>
                <w:sz w:val="20"/>
                <w:szCs w:val="20"/>
              </w:rPr>
            </w:pPr>
          </w:p>
        </w:tc>
      </w:tr>
      <w:tr w:rsidR="00385DCA" w:rsidRPr="00385DCA" w:rsidTr="00B176D6">
        <w:trPr>
          <w:cantSplit/>
        </w:trPr>
        <w:tc>
          <w:tcPr>
            <w:tcW w:w="567" w:type="dxa"/>
            <w:tcBorders>
              <w:top w:val="nil"/>
              <w:left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851"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1417"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1701"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1701"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851" w:type="dxa"/>
            <w:tcBorders>
              <w:top w:val="nil"/>
              <w:bottom w:val="nil"/>
              <w:right w:val="nil"/>
            </w:tcBorders>
            <w:vAlign w:val="bottom"/>
          </w:tcPr>
          <w:p w:rsidR="00385DCA" w:rsidRPr="00385DCA" w:rsidRDefault="00385DCA" w:rsidP="00B176D6">
            <w:pPr>
              <w:jc w:val="center"/>
              <w:rPr>
                <w:rFonts w:ascii="Times New Roman" w:hAnsi="Times New Roman" w:cs="Times New Roman"/>
                <w:sz w:val="14"/>
                <w:szCs w:val="14"/>
              </w:rPr>
            </w:pPr>
          </w:p>
        </w:tc>
        <w:tc>
          <w:tcPr>
            <w:tcW w:w="3118" w:type="dxa"/>
            <w:vMerge/>
            <w:tcBorders>
              <w:top w:val="nil"/>
              <w:left w:val="nil"/>
              <w:bottom w:val="nil"/>
              <w:right w:val="nil"/>
            </w:tcBorders>
            <w:vAlign w:val="bottom"/>
          </w:tcPr>
          <w:p w:rsidR="00385DCA" w:rsidRPr="00291309" w:rsidRDefault="00385DCA" w:rsidP="00B176D6">
            <w:pPr>
              <w:jc w:val="center"/>
              <w:rPr>
                <w:rFonts w:ascii="Times New Roman" w:hAnsi="Times New Roman" w:cs="Times New Roman"/>
                <w:sz w:val="20"/>
                <w:szCs w:val="20"/>
              </w:rPr>
            </w:pPr>
          </w:p>
        </w:tc>
      </w:tr>
      <w:tr w:rsidR="00385DCA" w:rsidRPr="00385DCA" w:rsidTr="00B176D6">
        <w:trPr>
          <w:cantSplit/>
        </w:trPr>
        <w:tc>
          <w:tcPr>
            <w:tcW w:w="567" w:type="dxa"/>
            <w:tcBorders>
              <w:top w:val="nil"/>
              <w:left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851"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1417"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1701"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1701"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851" w:type="dxa"/>
            <w:tcBorders>
              <w:top w:val="nil"/>
              <w:bottom w:val="nil"/>
              <w:right w:val="nil"/>
            </w:tcBorders>
            <w:vAlign w:val="bottom"/>
          </w:tcPr>
          <w:p w:rsidR="00385DCA" w:rsidRPr="00385DCA" w:rsidRDefault="00385DCA" w:rsidP="00B176D6">
            <w:pPr>
              <w:jc w:val="center"/>
              <w:rPr>
                <w:rFonts w:ascii="Times New Roman" w:hAnsi="Times New Roman" w:cs="Times New Roman"/>
                <w:sz w:val="14"/>
                <w:szCs w:val="14"/>
              </w:rPr>
            </w:pPr>
          </w:p>
        </w:tc>
        <w:tc>
          <w:tcPr>
            <w:tcW w:w="3118" w:type="dxa"/>
            <w:vMerge/>
            <w:tcBorders>
              <w:top w:val="nil"/>
              <w:left w:val="nil"/>
              <w:bottom w:val="nil"/>
              <w:right w:val="nil"/>
            </w:tcBorders>
            <w:vAlign w:val="bottom"/>
          </w:tcPr>
          <w:p w:rsidR="00385DCA" w:rsidRPr="00291309" w:rsidRDefault="00385DCA" w:rsidP="00B176D6">
            <w:pPr>
              <w:jc w:val="center"/>
              <w:rPr>
                <w:rFonts w:ascii="Times New Roman" w:hAnsi="Times New Roman" w:cs="Times New Roman"/>
                <w:sz w:val="20"/>
                <w:szCs w:val="20"/>
              </w:rPr>
            </w:pPr>
          </w:p>
        </w:tc>
      </w:tr>
      <w:tr w:rsidR="00385DCA" w:rsidRPr="00385DCA" w:rsidTr="00B176D6">
        <w:trPr>
          <w:cantSplit/>
        </w:trPr>
        <w:tc>
          <w:tcPr>
            <w:tcW w:w="567" w:type="dxa"/>
            <w:tcBorders>
              <w:top w:val="nil"/>
              <w:left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851"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1417"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1701"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1701"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851" w:type="dxa"/>
            <w:tcBorders>
              <w:top w:val="nil"/>
              <w:bottom w:val="nil"/>
              <w:right w:val="nil"/>
            </w:tcBorders>
            <w:vAlign w:val="bottom"/>
          </w:tcPr>
          <w:p w:rsidR="00385DCA" w:rsidRPr="00385DCA" w:rsidRDefault="00385DCA" w:rsidP="00B176D6">
            <w:pPr>
              <w:jc w:val="center"/>
              <w:rPr>
                <w:rFonts w:ascii="Times New Roman" w:hAnsi="Times New Roman" w:cs="Times New Roman"/>
                <w:sz w:val="14"/>
                <w:szCs w:val="14"/>
              </w:rPr>
            </w:pPr>
          </w:p>
        </w:tc>
        <w:tc>
          <w:tcPr>
            <w:tcW w:w="3118" w:type="dxa"/>
            <w:vMerge/>
            <w:tcBorders>
              <w:top w:val="nil"/>
              <w:left w:val="nil"/>
              <w:bottom w:val="nil"/>
              <w:right w:val="nil"/>
            </w:tcBorders>
            <w:vAlign w:val="bottom"/>
          </w:tcPr>
          <w:p w:rsidR="00385DCA" w:rsidRPr="00291309" w:rsidRDefault="00385DCA" w:rsidP="00B176D6">
            <w:pPr>
              <w:jc w:val="center"/>
              <w:rPr>
                <w:rFonts w:ascii="Times New Roman" w:hAnsi="Times New Roman" w:cs="Times New Roman"/>
                <w:sz w:val="20"/>
                <w:szCs w:val="20"/>
              </w:rPr>
            </w:pPr>
          </w:p>
        </w:tc>
      </w:tr>
      <w:tr w:rsidR="00385DCA" w:rsidRPr="00385DCA" w:rsidTr="00B176D6">
        <w:trPr>
          <w:cantSplit/>
        </w:trPr>
        <w:tc>
          <w:tcPr>
            <w:tcW w:w="567" w:type="dxa"/>
            <w:tcBorders>
              <w:top w:val="nil"/>
              <w:left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851"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1417"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1701"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1701" w:type="dxa"/>
            <w:tcBorders>
              <w:top w:val="nil"/>
              <w:bottom w:val="nil"/>
            </w:tcBorders>
            <w:vAlign w:val="bottom"/>
          </w:tcPr>
          <w:p w:rsidR="00385DCA" w:rsidRPr="00385DCA" w:rsidRDefault="00385DCA" w:rsidP="00B176D6">
            <w:pPr>
              <w:jc w:val="center"/>
              <w:rPr>
                <w:rFonts w:ascii="Times New Roman" w:hAnsi="Times New Roman" w:cs="Times New Roman"/>
                <w:sz w:val="14"/>
                <w:szCs w:val="14"/>
              </w:rPr>
            </w:pPr>
          </w:p>
        </w:tc>
        <w:tc>
          <w:tcPr>
            <w:tcW w:w="851" w:type="dxa"/>
            <w:tcBorders>
              <w:top w:val="nil"/>
              <w:bottom w:val="nil"/>
              <w:right w:val="nil"/>
            </w:tcBorders>
            <w:vAlign w:val="bottom"/>
          </w:tcPr>
          <w:p w:rsidR="00385DCA" w:rsidRPr="00385DCA" w:rsidRDefault="00385DCA" w:rsidP="00B176D6">
            <w:pPr>
              <w:jc w:val="center"/>
              <w:rPr>
                <w:rFonts w:ascii="Times New Roman" w:hAnsi="Times New Roman" w:cs="Times New Roman"/>
                <w:sz w:val="14"/>
                <w:szCs w:val="14"/>
              </w:rPr>
            </w:pPr>
          </w:p>
        </w:tc>
        <w:tc>
          <w:tcPr>
            <w:tcW w:w="3118" w:type="dxa"/>
            <w:vMerge/>
            <w:tcBorders>
              <w:top w:val="nil"/>
              <w:left w:val="nil"/>
              <w:bottom w:val="nil"/>
              <w:right w:val="nil"/>
            </w:tcBorders>
            <w:vAlign w:val="bottom"/>
          </w:tcPr>
          <w:p w:rsidR="00385DCA" w:rsidRPr="00291309" w:rsidRDefault="00385DCA" w:rsidP="00B176D6">
            <w:pPr>
              <w:jc w:val="center"/>
              <w:rPr>
                <w:rFonts w:ascii="Times New Roman" w:hAnsi="Times New Roman" w:cs="Times New Roman"/>
                <w:sz w:val="20"/>
                <w:szCs w:val="20"/>
              </w:rPr>
            </w:pPr>
          </w:p>
        </w:tc>
      </w:tr>
    </w:tbl>
    <w:p w:rsidR="005D6A65" w:rsidRPr="00F3530A" w:rsidRDefault="005D6A65" w:rsidP="00F3530A">
      <w:pPr>
        <w:spacing w:line="360" w:lineRule="auto"/>
        <w:rPr>
          <w:rFonts w:ascii="Times New Roman" w:hAnsi="Times New Roman" w:cs="Times New Roman"/>
          <w:sz w:val="28"/>
          <w:szCs w:val="28"/>
        </w:rPr>
      </w:pPr>
      <w:r w:rsidRPr="00F3530A">
        <w:rPr>
          <w:rStyle w:val="21"/>
          <w:rFonts w:eastAsia="Courier New"/>
          <w:sz w:val="28"/>
          <w:szCs w:val="28"/>
        </w:rPr>
        <w:lastRenderedPageBreak/>
        <w:t>Отразите</w:t>
      </w:r>
      <w:r w:rsidRPr="00F3530A">
        <w:rPr>
          <w:rStyle w:val="2"/>
          <w:rFonts w:eastAsia="Courier New"/>
          <w:sz w:val="28"/>
          <w:szCs w:val="28"/>
        </w:rPr>
        <w:t xml:space="preserve"> </w:t>
      </w:r>
      <w:r w:rsidRPr="00F3530A">
        <w:rPr>
          <w:rFonts w:ascii="Times New Roman" w:hAnsi="Times New Roman" w:cs="Times New Roman"/>
          <w:sz w:val="28"/>
          <w:szCs w:val="28"/>
        </w:rPr>
        <w:t>от имени коммерческих банков на счетах бухгалтерского учета операции по списанию и зачислению средств на счета их клиентов. Задание оформляется в виде Журнала регистрации хозяйственных операций с указанием расчетного документа.</w:t>
      </w:r>
    </w:p>
    <w:p w:rsidR="005D6A65" w:rsidRPr="00F3530A" w:rsidRDefault="005D6A65" w:rsidP="00F3530A">
      <w:pPr>
        <w:pStyle w:val="100"/>
        <w:shd w:val="clear" w:color="auto" w:fill="auto"/>
        <w:spacing w:line="360" w:lineRule="auto"/>
        <w:jc w:val="left"/>
        <w:rPr>
          <w:sz w:val="28"/>
          <w:szCs w:val="28"/>
        </w:rPr>
      </w:pPr>
      <w:r w:rsidRPr="00F3530A">
        <w:rPr>
          <w:sz w:val="28"/>
          <w:szCs w:val="28"/>
        </w:rPr>
        <w:t>Рекомендации по оформлению решения:</w:t>
      </w:r>
    </w:p>
    <w:p w:rsidR="005D6A65" w:rsidRPr="00F3530A" w:rsidRDefault="005D6A65" w:rsidP="00F3530A">
      <w:pPr>
        <w:tabs>
          <w:tab w:val="left" w:leader="underscore" w:pos="6758"/>
          <w:tab w:val="left" w:leader="underscore" w:pos="7420"/>
        </w:tabs>
        <w:spacing w:line="360" w:lineRule="auto"/>
        <w:ind w:left="460"/>
        <w:jc w:val="both"/>
        <w:rPr>
          <w:rFonts w:ascii="Times New Roman" w:hAnsi="Times New Roman" w:cs="Times New Roman"/>
          <w:sz w:val="28"/>
          <w:szCs w:val="28"/>
        </w:rPr>
      </w:pPr>
      <w:r w:rsidRPr="00F3530A">
        <w:rPr>
          <w:rFonts w:ascii="Times New Roman" w:hAnsi="Times New Roman" w:cs="Times New Roman"/>
          <w:sz w:val="28"/>
          <w:szCs w:val="28"/>
        </w:rPr>
        <w:t>Журнал регистрации хозяйственных операций за</w:t>
      </w:r>
      <w:r w:rsidRPr="00F3530A">
        <w:rPr>
          <w:rFonts w:ascii="Times New Roman" w:hAnsi="Times New Roman" w:cs="Times New Roman"/>
          <w:sz w:val="28"/>
          <w:szCs w:val="28"/>
        </w:rPr>
        <w:tab/>
        <w:t>20</w:t>
      </w:r>
      <w:r w:rsidRPr="00F3530A">
        <w:rPr>
          <w:rFonts w:ascii="Times New Roman" w:hAnsi="Times New Roman" w:cs="Times New Roman"/>
          <w:sz w:val="28"/>
          <w:szCs w:val="28"/>
        </w:rPr>
        <w:tab/>
        <w:t>г.</w:t>
      </w:r>
    </w:p>
    <w:p w:rsidR="005D6A65" w:rsidRPr="00F3530A" w:rsidRDefault="005D6A65" w:rsidP="00F3530A">
      <w:pPr>
        <w:tabs>
          <w:tab w:val="left" w:leader="underscore" w:pos="6758"/>
          <w:tab w:val="left" w:leader="underscore" w:pos="7420"/>
        </w:tabs>
        <w:spacing w:line="360" w:lineRule="auto"/>
        <w:ind w:left="460"/>
        <w:jc w:val="both"/>
        <w:rPr>
          <w:rFonts w:ascii="Times New Roman" w:hAnsi="Times New Roman" w:cs="Times New Roman"/>
          <w:sz w:val="28"/>
          <w:szCs w:val="28"/>
        </w:rPr>
      </w:pPr>
    </w:p>
    <w:tbl>
      <w:tblPr>
        <w:tblOverlap w:val="never"/>
        <w:tblW w:w="0" w:type="auto"/>
        <w:jc w:val="center"/>
        <w:tblInd w:w="-1988" w:type="dxa"/>
        <w:tblCellMar>
          <w:left w:w="10" w:type="dxa"/>
          <w:right w:w="10" w:type="dxa"/>
        </w:tblCellMar>
        <w:tblLook w:val="0000"/>
      </w:tblPr>
      <w:tblGrid>
        <w:gridCol w:w="451"/>
        <w:gridCol w:w="3154"/>
        <w:gridCol w:w="1190"/>
        <w:gridCol w:w="1317"/>
        <w:gridCol w:w="1136"/>
        <w:gridCol w:w="1701"/>
      </w:tblGrid>
      <w:tr w:rsidR="005D6A65" w:rsidRPr="00F3530A" w:rsidTr="00F33A9E">
        <w:trPr>
          <w:trHeight w:hRule="exact" w:val="861"/>
          <w:jc w:val="center"/>
        </w:trPr>
        <w:tc>
          <w:tcPr>
            <w:tcW w:w="451" w:type="dxa"/>
            <w:vMerge w:val="restart"/>
            <w:tcBorders>
              <w:top w:val="single" w:sz="4" w:space="0" w:color="auto"/>
              <w:left w:val="single" w:sz="4" w:space="0" w:color="auto"/>
            </w:tcBorders>
            <w:shd w:val="clear" w:color="auto" w:fill="FFFFFF"/>
          </w:tcPr>
          <w:p w:rsidR="005D6A65" w:rsidRPr="00F3530A" w:rsidRDefault="005D6A65" w:rsidP="00F3530A">
            <w:pPr>
              <w:framePr w:w="9749" w:wrap="notBeside" w:vAnchor="text" w:hAnchor="text" w:xAlign="center" w:y="1"/>
              <w:spacing w:line="360" w:lineRule="auto"/>
              <w:jc w:val="both"/>
              <w:rPr>
                <w:rStyle w:val="20"/>
                <w:rFonts w:eastAsia="Courier New"/>
                <w:sz w:val="28"/>
                <w:szCs w:val="28"/>
              </w:rPr>
            </w:pPr>
            <w:r w:rsidRPr="00F3530A">
              <w:rPr>
                <w:rStyle w:val="20"/>
                <w:rFonts w:eastAsia="Courier New"/>
                <w:sz w:val="28"/>
                <w:szCs w:val="28"/>
              </w:rPr>
              <w:t xml:space="preserve">№ </w:t>
            </w:r>
          </w:p>
          <w:p w:rsidR="005D6A65" w:rsidRPr="00F3530A" w:rsidRDefault="005D6A65" w:rsidP="00F3530A">
            <w:pPr>
              <w:framePr w:w="9749" w:wrap="notBeside" w:vAnchor="text" w:hAnchor="text" w:xAlign="center" w:y="1"/>
              <w:spacing w:line="360" w:lineRule="auto"/>
              <w:jc w:val="both"/>
              <w:rPr>
                <w:rFonts w:ascii="Times New Roman" w:hAnsi="Times New Roman" w:cs="Times New Roman"/>
                <w:sz w:val="28"/>
                <w:szCs w:val="28"/>
              </w:rPr>
            </w:pPr>
            <w:proofErr w:type="gramStart"/>
            <w:r w:rsidRPr="00F3530A">
              <w:rPr>
                <w:rStyle w:val="20"/>
                <w:rFonts w:eastAsia="Courier New"/>
                <w:sz w:val="28"/>
                <w:szCs w:val="28"/>
              </w:rPr>
              <w:t>п</w:t>
            </w:r>
            <w:proofErr w:type="gramEnd"/>
            <w:r w:rsidRPr="00F3530A">
              <w:rPr>
                <w:rStyle w:val="20"/>
                <w:rFonts w:eastAsia="Courier New"/>
                <w:sz w:val="28"/>
                <w:szCs w:val="28"/>
              </w:rPr>
              <w:t>/п</w:t>
            </w:r>
          </w:p>
        </w:tc>
        <w:tc>
          <w:tcPr>
            <w:tcW w:w="3154" w:type="dxa"/>
            <w:vMerge w:val="restart"/>
            <w:tcBorders>
              <w:top w:val="single" w:sz="4" w:space="0" w:color="auto"/>
              <w:left w:val="single" w:sz="4" w:space="0" w:color="auto"/>
            </w:tcBorders>
            <w:shd w:val="clear" w:color="auto" w:fill="FFFFFF"/>
            <w:vAlign w:val="center"/>
          </w:tcPr>
          <w:p w:rsidR="005D6A65" w:rsidRPr="00F3530A" w:rsidRDefault="005D6A65" w:rsidP="00F3530A">
            <w:pPr>
              <w:framePr w:w="9749" w:wrap="notBeside" w:vAnchor="text" w:hAnchor="text" w:xAlign="center" w:y="1"/>
              <w:spacing w:line="360" w:lineRule="auto"/>
              <w:jc w:val="center"/>
              <w:rPr>
                <w:rFonts w:ascii="Times New Roman" w:hAnsi="Times New Roman" w:cs="Times New Roman"/>
                <w:sz w:val="28"/>
                <w:szCs w:val="28"/>
              </w:rPr>
            </w:pPr>
            <w:r w:rsidRPr="00F3530A">
              <w:rPr>
                <w:rStyle w:val="20"/>
                <w:rFonts w:eastAsia="Courier New"/>
                <w:sz w:val="28"/>
                <w:szCs w:val="28"/>
              </w:rPr>
              <w:t>Содержание</w:t>
            </w:r>
            <w:r w:rsidRPr="00F3530A">
              <w:rPr>
                <w:rFonts w:ascii="Times New Roman" w:hAnsi="Times New Roman" w:cs="Times New Roman"/>
                <w:sz w:val="28"/>
                <w:szCs w:val="28"/>
              </w:rPr>
              <w:t xml:space="preserve"> </w:t>
            </w:r>
            <w:r w:rsidRPr="00F3530A">
              <w:rPr>
                <w:rStyle w:val="20"/>
                <w:rFonts w:eastAsia="Courier New"/>
                <w:sz w:val="28"/>
                <w:szCs w:val="28"/>
              </w:rPr>
              <w:t>операции</w:t>
            </w:r>
          </w:p>
        </w:tc>
        <w:tc>
          <w:tcPr>
            <w:tcW w:w="2507" w:type="dxa"/>
            <w:gridSpan w:val="2"/>
            <w:tcBorders>
              <w:top w:val="single" w:sz="4" w:space="0" w:color="auto"/>
              <w:left w:val="single" w:sz="4" w:space="0" w:color="auto"/>
            </w:tcBorders>
            <w:shd w:val="clear" w:color="auto" w:fill="FFFFFF"/>
            <w:vAlign w:val="bottom"/>
          </w:tcPr>
          <w:p w:rsidR="005D6A65" w:rsidRPr="00F3530A" w:rsidRDefault="005D6A65" w:rsidP="00F3530A">
            <w:pPr>
              <w:framePr w:w="9749" w:wrap="notBeside" w:vAnchor="text" w:hAnchor="text" w:xAlign="center" w:y="1"/>
              <w:spacing w:line="360" w:lineRule="auto"/>
              <w:jc w:val="center"/>
              <w:rPr>
                <w:rFonts w:ascii="Times New Roman" w:hAnsi="Times New Roman" w:cs="Times New Roman"/>
                <w:sz w:val="28"/>
                <w:szCs w:val="28"/>
              </w:rPr>
            </w:pPr>
            <w:r w:rsidRPr="00F3530A">
              <w:rPr>
                <w:rStyle w:val="20"/>
                <w:rFonts w:eastAsia="Courier New"/>
                <w:sz w:val="28"/>
                <w:szCs w:val="28"/>
              </w:rPr>
              <w:t>Корреспонденция</w:t>
            </w:r>
          </w:p>
          <w:p w:rsidR="005D6A65" w:rsidRPr="00F3530A" w:rsidRDefault="005D6A65" w:rsidP="00F3530A">
            <w:pPr>
              <w:framePr w:w="9749" w:wrap="notBeside" w:vAnchor="text" w:hAnchor="text" w:xAlign="center" w:y="1"/>
              <w:spacing w:line="360" w:lineRule="auto"/>
              <w:jc w:val="center"/>
              <w:rPr>
                <w:rFonts w:ascii="Times New Roman" w:hAnsi="Times New Roman" w:cs="Times New Roman"/>
                <w:sz w:val="28"/>
                <w:szCs w:val="28"/>
              </w:rPr>
            </w:pPr>
            <w:r w:rsidRPr="00F3530A">
              <w:rPr>
                <w:rStyle w:val="20"/>
                <w:rFonts w:eastAsia="Courier New"/>
                <w:sz w:val="28"/>
                <w:szCs w:val="28"/>
              </w:rPr>
              <w:t>счетов</w:t>
            </w:r>
          </w:p>
        </w:tc>
        <w:tc>
          <w:tcPr>
            <w:tcW w:w="1136" w:type="dxa"/>
            <w:vMerge w:val="restart"/>
            <w:tcBorders>
              <w:top w:val="single" w:sz="4" w:space="0" w:color="auto"/>
              <w:left w:val="single" w:sz="4" w:space="0" w:color="auto"/>
            </w:tcBorders>
            <w:shd w:val="clear" w:color="auto" w:fill="FFFFFF"/>
            <w:vAlign w:val="center"/>
          </w:tcPr>
          <w:p w:rsidR="005D6A65" w:rsidRPr="00F3530A" w:rsidRDefault="005D6A65" w:rsidP="00F3530A">
            <w:pPr>
              <w:framePr w:w="9749" w:wrap="notBeside" w:vAnchor="text" w:hAnchor="text" w:xAlign="center" w:y="1"/>
              <w:spacing w:line="360" w:lineRule="auto"/>
              <w:jc w:val="center"/>
              <w:rPr>
                <w:rStyle w:val="20"/>
                <w:rFonts w:eastAsia="Courier New"/>
                <w:sz w:val="28"/>
                <w:szCs w:val="28"/>
              </w:rPr>
            </w:pPr>
            <w:r w:rsidRPr="00F3530A">
              <w:rPr>
                <w:rStyle w:val="20"/>
                <w:rFonts w:eastAsia="Courier New"/>
                <w:sz w:val="28"/>
                <w:szCs w:val="28"/>
              </w:rPr>
              <w:t>Сумма,</w:t>
            </w:r>
          </w:p>
          <w:p w:rsidR="005D6A65" w:rsidRPr="00F3530A" w:rsidRDefault="005D6A65" w:rsidP="00F3530A">
            <w:pPr>
              <w:framePr w:w="9749" w:wrap="notBeside" w:vAnchor="text" w:hAnchor="text" w:xAlign="center" w:y="1"/>
              <w:spacing w:line="360" w:lineRule="auto"/>
              <w:jc w:val="center"/>
              <w:rPr>
                <w:rFonts w:ascii="Times New Roman" w:hAnsi="Times New Roman" w:cs="Times New Roman"/>
                <w:sz w:val="28"/>
                <w:szCs w:val="28"/>
              </w:rPr>
            </w:pPr>
            <w:r w:rsidRPr="00F3530A">
              <w:rPr>
                <w:rStyle w:val="20"/>
                <w:rFonts w:eastAsia="Courier New"/>
                <w:sz w:val="28"/>
                <w:szCs w:val="28"/>
              </w:rPr>
              <w:t>тыс. руб.</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5D6A65" w:rsidRPr="00F3530A" w:rsidRDefault="005D6A65" w:rsidP="00F3530A">
            <w:pPr>
              <w:framePr w:w="9749" w:wrap="notBeside" w:vAnchor="text" w:hAnchor="text" w:xAlign="center" w:y="1"/>
              <w:spacing w:line="360" w:lineRule="auto"/>
              <w:jc w:val="center"/>
              <w:rPr>
                <w:rFonts w:ascii="Times New Roman" w:hAnsi="Times New Roman" w:cs="Times New Roman"/>
                <w:sz w:val="28"/>
                <w:szCs w:val="28"/>
              </w:rPr>
            </w:pPr>
            <w:r w:rsidRPr="00F3530A">
              <w:rPr>
                <w:rStyle w:val="20"/>
                <w:rFonts w:eastAsia="Courier New"/>
                <w:sz w:val="28"/>
                <w:szCs w:val="28"/>
              </w:rPr>
              <w:t>Основание</w:t>
            </w:r>
          </w:p>
        </w:tc>
      </w:tr>
      <w:tr w:rsidR="005D6A65" w:rsidRPr="00F3530A" w:rsidTr="00DA1461">
        <w:trPr>
          <w:trHeight w:hRule="exact" w:val="312"/>
          <w:jc w:val="center"/>
        </w:trPr>
        <w:tc>
          <w:tcPr>
            <w:tcW w:w="451" w:type="dxa"/>
            <w:vMerge/>
            <w:tcBorders>
              <w:left w:val="single" w:sz="4" w:space="0" w:color="auto"/>
            </w:tcBorders>
            <w:shd w:val="clear" w:color="auto" w:fill="FFFFFF"/>
          </w:tcPr>
          <w:p w:rsidR="005D6A65" w:rsidRPr="00F3530A" w:rsidRDefault="005D6A65" w:rsidP="00F3530A">
            <w:pPr>
              <w:framePr w:w="9749" w:wrap="notBeside" w:vAnchor="text" w:hAnchor="text" w:xAlign="center" w:y="1"/>
              <w:spacing w:line="360" w:lineRule="auto"/>
              <w:rPr>
                <w:rFonts w:ascii="Times New Roman" w:hAnsi="Times New Roman" w:cs="Times New Roman"/>
                <w:sz w:val="28"/>
                <w:szCs w:val="28"/>
              </w:rPr>
            </w:pPr>
          </w:p>
        </w:tc>
        <w:tc>
          <w:tcPr>
            <w:tcW w:w="3154" w:type="dxa"/>
            <w:vMerge/>
            <w:tcBorders>
              <w:left w:val="single" w:sz="4" w:space="0" w:color="auto"/>
            </w:tcBorders>
            <w:shd w:val="clear" w:color="auto" w:fill="FFFFFF"/>
            <w:vAlign w:val="center"/>
          </w:tcPr>
          <w:p w:rsidR="005D6A65" w:rsidRPr="00F3530A" w:rsidRDefault="005D6A65" w:rsidP="00F3530A">
            <w:pPr>
              <w:framePr w:w="9749" w:wrap="notBeside" w:vAnchor="text" w:hAnchor="text" w:xAlign="center" w:y="1"/>
              <w:spacing w:line="360" w:lineRule="auto"/>
              <w:rPr>
                <w:rFonts w:ascii="Times New Roman" w:hAnsi="Times New Roman" w:cs="Times New Roman"/>
                <w:sz w:val="28"/>
                <w:szCs w:val="28"/>
              </w:rPr>
            </w:pPr>
          </w:p>
        </w:tc>
        <w:tc>
          <w:tcPr>
            <w:tcW w:w="1190" w:type="dxa"/>
            <w:tcBorders>
              <w:top w:val="single" w:sz="4" w:space="0" w:color="auto"/>
              <w:left w:val="single" w:sz="4" w:space="0" w:color="auto"/>
            </w:tcBorders>
            <w:shd w:val="clear" w:color="auto" w:fill="FFFFFF"/>
            <w:vAlign w:val="bottom"/>
          </w:tcPr>
          <w:p w:rsidR="005D6A65" w:rsidRPr="00F3530A" w:rsidRDefault="005D6A65" w:rsidP="00F3530A">
            <w:pPr>
              <w:framePr w:w="9749" w:wrap="notBeside" w:vAnchor="text" w:hAnchor="text" w:xAlign="center" w:y="1"/>
              <w:spacing w:line="360" w:lineRule="auto"/>
              <w:jc w:val="center"/>
              <w:rPr>
                <w:rFonts w:ascii="Times New Roman" w:hAnsi="Times New Roman" w:cs="Times New Roman"/>
                <w:sz w:val="28"/>
                <w:szCs w:val="28"/>
              </w:rPr>
            </w:pPr>
            <w:r w:rsidRPr="00F3530A">
              <w:rPr>
                <w:rFonts w:ascii="Times New Roman" w:hAnsi="Times New Roman" w:cs="Times New Roman"/>
                <w:sz w:val="28"/>
                <w:szCs w:val="28"/>
              </w:rPr>
              <w:t>Дт</w:t>
            </w:r>
          </w:p>
        </w:tc>
        <w:tc>
          <w:tcPr>
            <w:tcW w:w="1317" w:type="dxa"/>
            <w:tcBorders>
              <w:top w:val="single" w:sz="4" w:space="0" w:color="auto"/>
              <w:left w:val="single" w:sz="4" w:space="0" w:color="auto"/>
            </w:tcBorders>
            <w:shd w:val="clear" w:color="auto" w:fill="FFFFFF"/>
            <w:vAlign w:val="center"/>
          </w:tcPr>
          <w:p w:rsidR="005D6A65" w:rsidRPr="00F3530A" w:rsidRDefault="005D6A65" w:rsidP="00F3530A">
            <w:pPr>
              <w:framePr w:w="9749" w:wrap="notBeside" w:vAnchor="text" w:hAnchor="text" w:xAlign="center" w:y="1"/>
              <w:spacing w:line="360" w:lineRule="auto"/>
              <w:jc w:val="center"/>
              <w:rPr>
                <w:rFonts w:ascii="Times New Roman" w:hAnsi="Times New Roman" w:cs="Times New Roman"/>
                <w:sz w:val="28"/>
                <w:szCs w:val="28"/>
              </w:rPr>
            </w:pPr>
            <w:r w:rsidRPr="00F3530A">
              <w:rPr>
                <w:rStyle w:val="20"/>
                <w:rFonts w:eastAsia="Courier New"/>
                <w:sz w:val="28"/>
                <w:szCs w:val="28"/>
              </w:rPr>
              <w:t>Кт</w:t>
            </w:r>
          </w:p>
        </w:tc>
        <w:tc>
          <w:tcPr>
            <w:tcW w:w="1136" w:type="dxa"/>
            <w:vMerge/>
            <w:tcBorders>
              <w:left w:val="single" w:sz="4" w:space="0" w:color="auto"/>
            </w:tcBorders>
            <w:shd w:val="clear" w:color="auto" w:fill="FFFFFF"/>
            <w:vAlign w:val="center"/>
          </w:tcPr>
          <w:p w:rsidR="005D6A65" w:rsidRPr="00F3530A" w:rsidRDefault="005D6A65" w:rsidP="00F3530A">
            <w:pPr>
              <w:framePr w:w="9749" w:wrap="notBeside" w:vAnchor="text" w:hAnchor="text" w:xAlign="center" w:y="1"/>
              <w:spacing w:line="360" w:lineRule="auto"/>
              <w:rPr>
                <w:rFonts w:ascii="Times New Roman" w:hAnsi="Times New Roman" w:cs="Times New Roman"/>
                <w:sz w:val="28"/>
                <w:szCs w:val="28"/>
              </w:rPr>
            </w:pPr>
          </w:p>
        </w:tc>
        <w:tc>
          <w:tcPr>
            <w:tcW w:w="1701" w:type="dxa"/>
            <w:vMerge/>
            <w:tcBorders>
              <w:left w:val="single" w:sz="4" w:space="0" w:color="auto"/>
              <w:right w:val="single" w:sz="4" w:space="0" w:color="auto"/>
            </w:tcBorders>
            <w:shd w:val="clear" w:color="auto" w:fill="FFFFFF"/>
            <w:vAlign w:val="center"/>
          </w:tcPr>
          <w:p w:rsidR="005D6A65" w:rsidRPr="00F3530A" w:rsidRDefault="005D6A65" w:rsidP="00F3530A">
            <w:pPr>
              <w:framePr w:w="9749" w:wrap="notBeside" w:vAnchor="text" w:hAnchor="text" w:xAlign="center" w:y="1"/>
              <w:spacing w:line="360" w:lineRule="auto"/>
              <w:rPr>
                <w:rFonts w:ascii="Times New Roman" w:hAnsi="Times New Roman" w:cs="Times New Roman"/>
                <w:sz w:val="28"/>
                <w:szCs w:val="28"/>
              </w:rPr>
            </w:pPr>
          </w:p>
        </w:tc>
      </w:tr>
      <w:tr w:rsidR="005D6A65" w:rsidRPr="00F3530A" w:rsidTr="00DA1461">
        <w:trPr>
          <w:trHeight w:hRule="exact" w:val="475"/>
          <w:jc w:val="center"/>
        </w:trPr>
        <w:tc>
          <w:tcPr>
            <w:tcW w:w="451" w:type="dxa"/>
            <w:tcBorders>
              <w:top w:val="single" w:sz="4" w:space="0" w:color="auto"/>
              <w:left w:val="single" w:sz="4" w:space="0" w:color="auto"/>
            </w:tcBorders>
            <w:shd w:val="clear" w:color="auto" w:fill="FFFFFF"/>
          </w:tcPr>
          <w:p w:rsidR="005D6A65" w:rsidRPr="00F3530A" w:rsidRDefault="005D6A65" w:rsidP="00F3530A">
            <w:pPr>
              <w:framePr w:w="9749" w:wrap="notBeside" w:vAnchor="text" w:hAnchor="text" w:xAlign="center" w:y="1"/>
              <w:spacing w:line="360" w:lineRule="auto"/>
              <w:rPr>
                <w:rFonts w:ascii="Times New Roman" w:hAnsi="Times New Roman" w:cs="Times New Roman"/>
                <w:sz w:val="28"/>
                <w:szCs w:val="28"/>
              </w:rPr>
            </w:pPr>
          </w:p>
        </w:tc>
        <w:tc>
          <w:tcPr>
            <w:tcW w:w="3154" w:type="dxa"/>
            <w:tcBorders>
              <w:top w:val="single" w:sz="4" w:space="0" w:color="auto"/>
              <w:left w:val="single" w:sz="4" w:space="0" w:color="auto"/>
            </w:tcBorders>
            <w:shd w:val="clear" w:color="auto" w:fill="FFFFFF"/>
          </w:tcPr>
          <w:p w:rsidR="005D6A65" w:rsidRPr="00F3530A" w:rsidRDefault="005D6A65" w:rsidP="00F3530A">
            <w:pPr>
              <w:framePr w:w="9749" w:wrap="notBeside" w:vAnchor="text" w:hAnchor="text" w:xAlign="center" w:y="1"/>
              <w:spacing w:line="360" w:lineRule="auto"/>
              <w:rPr>
                <w:rFonts w:ascii="Times New Roman" w:hAnsi="Times New Roman" w:cs="Times New Roman"/>
                <w:sz w:val="28"/>
                <w:szCs w:val="28"/>
              </w:rPr>
            </w:pPr>
          </w:p>
        </w:tc>
        <w:tc>
          <w:tcPr>
            <w:tcW w:w="1190" w:type="dxa"/>
            <w:tcBorders>
              <w:top w:val="single" w:sz="4" w:space="0" w:color="auto"/>
              <w:left w:val="single" w:sz="4" w:space="0" w:color="auto"/>
            </w:tcBorders>
            <w:shd w:val="clear" w:color="auto" w:fill="FFFFFF"/>
          </w:tcPr>
          <w:p w:rsidR="005D6A65" w:rsidRPr="00F3530A" w:rsidRDefault="005D6A65" w:rsidP="00F3530A">
            <w:pPr>
              <w:framePr w:w="9749" w:wrap="notBeside" w:vAnchor="text" w:hAnchor="text" w:xAlign="center" w:y="1"/>
              <w:spacing w:line="360" w:lineRule="auto"/>
              <w:rPr>
                <w:rFonts w:ascii="Times New Roman" w:hAnsi="Times New Roman" w:cs="Times New Roman"/>
                <w:sz w:val="28"/>
                <w:szCs w:val="28"/>
              </w:rPr>
            </w:pPr>
          </w:p>
        </w:tc>
        <w:tc>
          <w:tcPr>
            <w:tcW w:w="1317" w:type="dxa"/>
            <w:tcBorders>
              <w:top w:val="single" w:sz="4" w:space="0" w:color="auto"/>
              <w:left w:val="single" w:sz="4" w:space="0" w:color="auto"/>
            </w:tcBorders>
            <w:shd w:val="clear" w:color="auto" w:fill="FFFFFF"/>
          </w:tcPr>
          <w:p w:rsidR="005D6A65" w:rsidRPr="00F3530A" w:rsidRDefault="005D6A65" w:rsidP="00F3530A">
            <w:pPr>
              <w:framePr w:w="9749" w:wrap="notBeside" w:vAnchor="text" w:hAnchor="text" w:xAlign="center" w:y="1"/>
              <w:spacing w:line="360" w:lineRule="auto"/>
              <w:rPr>
                <w:rFonts w:ascii="Times New Roman" w:hAnsi="Times New Roman" w:cs="Times New Roman"/>
                <w:sz w:val="28"/>
                <w:szCs w:val="28"/>
              </w:rPr>
            </w:pPr>
          </w:p>
        </w:tc>
        <w:tc>
          <w:tcPr>
            <w:tcW w:w="1136" w:type="dxa"/>
            <w:tcBorders>
              <w:top w:val="single" w:sz="4" w:space="0" w:color="auto"/>
              <w:left w:val="single" w:sz="4" w:space="0" w:color="auto"/>
            </w:tcBorders>
            <w:shd w:val="clear" w:color="auto" w:fill="FFFFFF"/>
          </w:tcPr>
          <w:p w:rsidR="005D6A65" w:rsidRPr="00F3530A" w:rsidRDefault="005D6A65" w:rsidP="00F3530A">
            <w:pPr>
              <w:framePr w:w="9749" w:wrap="notBeside" w:vAnchor="text" w:hAnchor="text" w:xAlign="center" w:y="1"/>
              <w:spacing w:line="360" w:lineRule="auto"/>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shd w:val="clear" w:color="auto" w:fill="FFFFFF"/>
          </w:tcPr>
          <w:p w:rsidR="005D6A65" w:rsidRPr="00F3530A" w:rsidRDefault="005D6A65" w:rsidP="00F3530A">
            <w:pPr>
              <w:framePr w:w="9749" w:wrap="notBeside" w:vAnchor="text" w:hAnchor="text" w:xAlign="center" w:y="1"/>
              <w:spacing w:line="360" w:lineRule="auto"/>
              <w:rPr>
                <w:rFonts w:ascii="Times New Roman" w:hAnsi="Times New Roman" w:cs="Times New Roman"/>
                <w:sz w:val="28"/>
                <w:szCs w:val="28"/>
              </w:rPr>
            </w:pPr>
          </w:p>
        </w:tc>
      </w:tr>
      <w:tr w:rsidR="005D6A65" w:rsidRPr="00F3530A" w:rsidTr="00DA1461">
        <w:trPr>
          <w:trHeight w:hRule="exact" w:val="485"/>
          <w:jc w:val="center"/>
        </w:trPr>
        <w:tc>
          <w:tcPr>
            <w:tcW w:w="451" w:type="dxa"/>
            <w:tcBorders>
              <w:top w:val="single" w:sz="4" w:space="0" w:color="auto"/>
              <w:left w:val="single" w:sz="4" w:space="0" w:color="auto"/>
              <w:bottom w:val="single" w:sz="4" w:space="0" w:color="auto"/>
            </w:tcBorders>
            <w:shd w:val="clear" w:color="auto" w:fill="FFFFFF"/>
          </w:tcPr>
          <w:p w:rsidR="005D6A65" w:rsidRPr="00F3530A" w:rsidRDefault="005D6A65" w:rsidP="00F3530A">
            <w:pPr>
              <w:framePr w:w="9749" w:wrap="notBeside" w:vAnchor="text" w:hAnchor="text" w:xAlign="center" w:y="1"/>
              <w:spacing w:line="360" w:lineRule="auto"/>
              <w:rPr>
                <w:rFonts w:ascii="Times New Roman" w:hAnsi="Times New Roman" w:cs="Times New Roman"/>
                <w:sz w:val="28"/>
                <w:szCs w:val="28"/>
              </w:rPr>
            </w:pPr>
          </w:p>
        </w:tc>
        <w:tc>
          <w:tcPr>
            <w:tcW w:w="3154" w:type="dxa"/>
            <w:tcBorders>
              <w:top w:val="single" w:sz="4" w:space="0" w:color="auto"/>
              <w:left w:val="single" w:sz="4" w:space="0" w:color="auto"/>
              <w:bottom w:val="single" w:sz="4" w:space="0" w:color="auto"/>
            </w:tcBorders>
            <w:shd w:val="clear" w:color="auto" w:fill="FFFFFF"/>
          </w:tcPr>
          <w:p w:rsidR="005D6A65" w:rsidRPr="00F3530A" w:rsidRDefault="005D6A65" w:rsidP="00F3530A">
            <w:pPr>
              <w:framePr w:w="9749" w:wrap="notBeside" w:vAnchor="text" w:hAnchor="text" w:xAlign="center" w:y="1"/>
              <w:spacing w:line="360" w:lineRule="auto"/>
              <w:rPr>
                <w:rFonts w:ascii="Times New Roman" w:hAnsi="Times New Roman" w:cs="Times New Roman"/>
                <w:sz w:val="28"/>
                <w:szCs w:val="28"/>
              </w:rPr>
            </w:pPr>
          </w:p>
        </w:tc>
        <w:tc>
          <w:tcPr>
            <w:tcW w:w="1190" w:type="dxa"/>
            <w:tcBorders>
              <w:top w:val="single" w:sz="4" w:space="0" w:color="auto"/>
              <w:left w:val="single" w:sz="4" w:space="0" w:color="auto"/>
              <w:bottom w:val="single" w:sz="4" w:space="0" w:color="auto"/>
            </w:tcBorders>
            <w:shd w:val="clear" w:color="auto" w:fill="FFFFFF"/>
          </w:tcPr>
          <w:p w:rsidR="005D6A65" w:rsidRPr="00F3530A" w:rsidRDefault="005D6A65" w:rsidP="00F3530A">
            <w:pPr>
              <w:framePr w:w="9749" w:wrap="notBeside" w:vAnchor="text" w:hAnchor="text" w:xAlign="center" w:y="1"/>
              <w:spacing w:line="360" w:lineRule="auto"/>
              <w:rPr>
                <w:rFonts w:ascii="Times New Roman" w:hAnsi="Times New Roman" w:cs="Times New Roman"/>
                <w:sz w:val="28"/>
                <w:szCs w:val="28"/>
              </w:rPr>
            </w:pPr>
          </w:p>
        </w:tc>
        <w:tc>
          <w:tcPr>
            <w:tcW w:w="1317" w:type="dxa"/>
            <w:tcBorders>
              <w:top w:val="single" w:sz="4" w:space="0" w:color="auto"/>
              <w:left w:val="single" w:sz="4" w:space="0" w:color="auto"/>
              <w:bottom w:val="single" w:sz="4" w:space="0" w:color="auto"/>
            </w:tcBorders>
            <w:shd w:val="clear" w:color="auto" w:fill="FFFFFF"/>
          </w:tcPr>
          <w:p w:rsidR="005D6A65" w:rsidRPr="00F3530A" w:rsidRDefault="005D6A65" w:rsidP="00F3530A">
            <w:pPr>
              <w:framePr w:w="9749" w:wrap="notBeside" w:vAnchor="text" w:hAnchor="text" w:xAlign="center" w:y="1"/>
              <w:spacing w:line="360" w:lineRule="auto"/>
              <w:rPr>
                <w:rFonts w:ascii="Times New Roman" w:hAnsi="Times New Roman" w:cs="Times New Roman"/>
                <w:sz w:val="28"/>
                <w:szCs w:val="28"/>
              </w:rPr>
            </w:pPr>
          </w:p>
        </w:tc>
        <w:tc>
          <w:tcPr>
            <w:tcW w:w="1136" w:type="dxa"/>
            <w:tcBorders>
              <w:top w:val="single" w:sz="4" w:space="0" w:color="auto"/>
              <w:left w:val="single" w:sz="4" w:space="0" w:color="auto"/>
              <w:bottom w:val="single" w:sz="4" w:space="0" w:color="auto"/>
            </w:tcBorders>
            <w:shd w:val="clear" w:color="auto" w:fill="FFFFFF"/>
          </w:tcPr>
          <w:p w:rsidR="005D6A65" w:rsidRPr="00F3530A" w:rsidRDefault="005D6A65" w:rsidP="00F3530A">
            <w:pPr>
              <w:framePr w:w="9749" w:wrap="notBeside" w:vAnchor="text" w:hAnchor="text" w:xAlign="center" w:y="1"/>
              <w:spacing w:line="36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D6A65" w:rsidRPr="00F3530A" w:rsidRDefault="005D6A65" w:rsidP="00F3530A">
            <w:pPr>
              <w:framePr w:w="9749" w:wrap="notBeside" w:vAnchor="text" w:hAnchor="text" w:xAlign="center" w:y="1"/>
              <w:spacing w:line="360" w:lineRule="auto"/>
              <w:rPr>
                <w:rFonts w:ascii="Times New Roman" w:hAnsi="Times New Roman" w:cs="Times New Roman"/>
                <w:sz w:val="28"/>
                <w:szCs w:val="28"/>
              </w:rPr>
            </w:pPr>
          </w:p>
        </w:tc>
      </w:tr>
    </w:tbl>
    <w:p w:rsidR="005D6A65" w:rsidRPr="00F3530A" w:rsidRDefault="005D6A65" w:rsidP="00F3530A">
      <w:pPr>
        <w:framePr w:w="9749" w:wrap="notBeside" w:vAnchor="text" w:hAnchor="text" w:xAlign="center" w:y="1"/>
        <w:spacing w:line="360" w:lineRule="auto"/>
        <w:rPr>
          <w:rFonts w:ascii="Times New Roman" w:hAnsi="Times New Roman" w:cs="Times New Roman"/>
          <w:sz w:val="28"/>
          <w:szCs w:val="28"/>
        </w:rPr>
      </w:pPr>
    </w:p>
    <w:p w:rsidR="005D6A65" w:rsidRDefault="00291309" w:rsidP="00F3530A">
      <w:pPr>
        <w:spacing w:line="360" w:lineRule="auto"/>
        <w:rPr>
          <w:rFonts w:ascii="Times New Roman" w:hAnsi="Times New Roman" w:cs="Times New Roman"/>
          <w:sz w:val="28"/>
          <w:szCs w:val="28"/>
        </w:rPr>
      </w:pPr>
      <w:r>
        <w:rPr>
          <w:rFonts w:ascii="Times New Roman" w:hAnsi="Times New Roman" w:cs="Times New Roman"/>
          <w:sz w:val="28"/>
          <w:szCs w:val="28"/>
        </w:rPr>
        <w:t>Решение:</w:t>
      </w:r>
    </w:p>
    <w:p w:rsidR="007B334E" w:rsidRPr="00F3530A" w:rsidRDefault="007B334E" w:rsidP="007B334E">
      <w:pPr>
        <w:tabs>
          <w:tab w:val="left" w:leader="underscore" w:pos="6758"/>
          <w:tab w:val="left" w:leader="underscore" w:pos="7420"/>
        </w:tabs>
        <w:spacing w:line="360" w:lineRule="auto"/>
        <w:ind w:left="460"/>
        <w:jc w:val="both"/>
        <w:rPr>
          <w:rFonts w:ascii="Times New Roman" w:hAnsi="Times New Roman" w:cs="Times New Roman"/>
          <w:sz w:val="28"/>
          <w:szCs w:val="28"/>
        </w:rPr>
      </w:pPr>
      <w:r w:rsidRPr="00F3530A">
        <w:rPr>
          <w:rFonts w:ascii="Times New Roman" w:hAnsi="Times New Roman" w:cs="Times New Roman"/>
          <w:sz w:val="28"/>
          <w:szCs w:val="28"/>
        </w:rPr>
        <w:t>Журнал регистрации хозяйственных операций за</w:t>
      </w:r>
      <w:r w:rsidR="00E26947">
        <w:rPr>
          <w:rFonts w:ascii="Times New Roman" w:hAnsi="Times New Roman" w:cs="Times New Roman"/>
          <w:sz w:val="28"/>
          <w:szCs w:val="28"/>
        </w:rPr>
        <w:t xml:space="preserve"> май </w:t>
      </w:r>
      <w:r w:rsidRPr="00F3530A">
        <w:rPr>
          <w:rFonts w:ascii="Times New Roman" w:hAnsi="Times New Roman" w:cs="Times New Roman"/>
          <w:sz w:val="28"/>
          <w:szCs w:val="28"/>
        </w:rPr>
        <w:t>20</w:t>
      </w:r>
      <w:r w:rsidR="00E26947">
        <w:rPr>
          <w:rFonts w:ascii="Times New Roman" w:hAnsi="Times New Roman" w:cs="Times New Roman"/>
          <w:sz w:val="28"/>
          <w:szCs w:val="28"/>
        </w:rPr>
        <w:t>11</w:t>
      </w:r>
      <w:r w:rsidRPr="00F3530A">
        <w:rPr>
          <w:rFonts w:ascii="Times New Roman" w:hAnsi="Times New Roman" w:cs="Times New Roman"/>
          <w:sz w:val="28"/>
          <w:szCs w:val="28"/>
        </w:rPr>
        <w:tab/>
        <w:t>г.</w:t>
      </w:r>
    </w:p>
    <w:tbl>
      <w:tblPr>
        <w:tblW w:w="8220" w:type="dxa"/>
        <w:tblInd w:w="94" w:type="dxa"/>
        <w:tblLook w:val="04A0"/>
      </w:tblPr>
      <w:tblGrid>
        <w:gridCol w:w="503"/>
        <w:gridCol w:w="1481"/>
        <w:gridCol w:w="1798"/>
        <w:gridCol w:w="1873"/>
        <w:gridCol w:w="1066"/>
        <w:gridCol w:w="1499"/>
      </w:tblGrid>
      <w:tr w:rsidR="00A01A58" w:rsidRPr="00A01A58" w:rsidTr="00EC21CD">
        <w:trPr>
          <w:trHeight w:val="255"/>
        </w:trPr>
        <w:tc>
          <w:tcPr>
            <w:tcW w:w="503" w:type="dxa"/>
            <w:tcBorders>
              <w:top w:val="single" w:sz="8" w:space="0" w:color="auto"/>
              <w:left w:val="single" w:sz="8" w:space="0" w:color="auto"/>
              <w:bottom w:val="nil"/>
              <w:right w:val="single" w:sz="8" w:space="0" w:color="auto"/>
            </w:tcBorders>
            <w:shd w:val="clear" w:color="000000" w:fill="FFFFFF"/>
            <w:vAlign w:val="center"/>
            <w:hideMark/>
          </w:tcPr>
          <w:p w:rsidR="00A01A58" w:rsidRPr="00A01A58" w:rsidRDefault="00A01A58" w:rsidP="00A01A58">
            <w:pPr>
              <w:widowControl/>
              <w:jc w:val="both"/>
              <w:rPr>
                <w:rFonts w:ascii="Times New Roman" w:eastAsia="Times New Roman" w:hAnsi="Times New Roman" w:cs="Times New Roman"/>
                <w:b/>
                <w:bCs/>
                <w:sz w:val="20"/>
                <w:szCs w:val="20"/>
                <w:lang w:bidi="ar-SA"/>
              </w:rPr>
            </w:pPr>
            <w:r w:rsidRPr="00A01A58">
              <w:rPr>
                <w:rFonts w:ascii="Times New Roman" w:eastAsia="Times New Roman" w:hAnsi="Times New Roman" w:cs="Times New Roman"/>
                <w:b/>
                <w:bCs/>
                <w:sz w:val="20"/>
                <w:szCs w:val="20"/>
                <w:lang w:bidi="ar-SA"/>
              </w:rPr>
              <w:t xml:space="preserve">№ </w:t>
            </w:r>
          </w:p>
        </w:tc>
        <w:tc>
          <w:tcPr>
            <w:tcW w:w="148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A58" w:rsidRPr="00A01A58" w:rsidRDefault="00A01A58" w:rsidP="00A01A58">
            <w:pPr>
              <w:widowControl/>
              <w:jc w:val="center"/>
              <w:rPr>
                <w:rFonts w:ascii="Times New Roman" w:eastAsia="Times New Roman" w:hAnsi="Times New Roman" w:cs="Times New Roman"/>
                <w:b/>
                <w:bCs/>
                <w:sz w:val="20"/>
                <w:szCs w:val="20"/>
                <w:lang w:bidi="ar-SA"/>
              </w:rPr>
            </w:pPr>
            <w:r w:rsidRPr="00A01A58">
              <w:rPr>
                <w:rFonts w:ascii="Times New Roman" w:eastAsia="Times New Roman" w:hAnsi="Times New Roman" w:cs="Times New Roman"/>
                <w:b/>
                <w:bCs/>
                <w:sz w:val="20"/>
                <w:szCs w:val="20"/>
                <w:lang w:bidi="ar-SA"/>
              </w:rPr>
              <w:t>Содержание операции</w:t>
            </w:r>
          </w:p>
        </w:tc>
        <w:tc>
          <w:tcPr>
            <w:tcW w:w="3671" w:type="dxa"/>
            <w:gridSpan w:val="2"/>
            <w:tcBorders>
              <w:top w:val="single" w:sz="8" w:space="0" w:color="auto"/>
              <w:left w:val="nil"/>
              <w:bottom w:val="nil"/>
              <w:right w:val="single" w:sz="8" w:space="0" w:color="000000"/>
            </w:tcBorders>
            <w:shd w:val="clear" w:color="000000" w:fill="FFFFFF"/>
            <w:vAlign w:val="center"/>
            <w:hideMark/>
          </w:tcPr>
          <w:p w:rsidR="00A01A58" w:rsidRPr="00A01A58" w:rsidRDefault="00A01A58" w:rsidP="00A01A58">
            <w:pPr>
              <w:widowControl/>
              <w:jc w:val="center"/>
              <w:rPr>
                <w:rFonts w:ascii="Times New Roman" w:eastAsia="Times New Roman" w:hAnsi="Times New Roman" w:cs="Times New Roman"/>
                <w:b/>
                <w:bCs/>
                <w:sz w:val="20"/>
                <w:szCs w:val="20"/>
                <w:lang w:bidi="ar-SA"/>
              </w:rPr>
            </w:pPr>
            <w:r w:rsidRPr="00A01A58">
              <w:rPr>
                <w:rFonts w:ascii="Times New Roman" w:eastAsia="Times New Roman" w:hAnsi="Times New Roman" w:cs="Times New Roman"/>
                <w:b/>
                <w:bCs/>
                <w:sz w:val="20"/>
                <w:szCs w:val="20"/>
                <w:lang w:bidi="ar-SA"/>
              </w:rPr>
              <w:t>Корреспонденция</w:t>
            </w:r>
          </w:p>
        </w:tc>
        <w:tc>
          <w:tcPr>
            <w:tcW w:w="1066" w:type="dxa"/>
            <w:tcBorders>
              <w:top w:val="single" w:sz="8" w:space="0" w:color="auto"/>
              <w:left w:val="nil"/>
              <w:bottom w:val="nil"/>
              <w:right w:val="single" w:sz="8" w:space="0" w:color="auto"/>
            </w:tcBorders>
            <w:shd w:val="clear" w:color="000000" w:fill="FFFFFF"/>
            <w:vAlign w:val="center"/>
            <w:hideMark/>
          </w:tcPr>
          <w:p w:rsidR="00A01A58" w:rsidRPr="00A01A58" w:rsidRDefault="00A01A58" w:rsidP="00A01A58">
            <w:pPr>
              <w:widowControl/>
              <w:jc w:val="center"/>
              <w:rPr>
                <w:rFonts w:ascii="Times New Roman" w:eastAsia="Times New Roman" w:hAnsi="Times New Roman" w:cs="Times New Roman"/>
                <w:b/>
                <w:bCs/>
                <w:sz w:val="20"/>
                <w:szCs w:val="20"/>
                <w:lang w:bidi="ar-SA"/>
              </w:rPr>
            </w:pPr>
            <w:r w:rsidRPr="00A01A58">
              <w:rPr>
                <w:rFonts w:ascii="Times New Roman" w:eastAsia="Times New Roman" w:hAnsi="Times New Roman" w:cs="Times New Roman"/>
                <w:b/>
                <w:bCs/>
                <w:sz w:val="20"/>
                <w:szCs w:val="20"/>
                <w:lang w:bidi="ar-SA"/>
              </w:rPr>
              <w:t>Сумма,</w:t>
            </w:r>
          </w:p>
        </w:tc>
        <w:tc>
          <w:tcPr>
            <w:tcW w:w="149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A58" w:rsidRPr="00A01A58" w:rsidRDefault="00A01A58" w:rsidP="00A01A58">
            <w:pPr>
              <w:widowControl/>
              <w:jc w:val="center"/>
              <w:rPr>
                <w:rFonts w:ascii="Times New Roman" w:eastAsia="Times New Roman" w:hAnsi="Times New Roman" w:cs="Times New Roman"/>
                <w:b/>
                <w:bCs/>
                <w:sz w:val="20"/>
                <w:szCs w:val="20"/>
                <w:lang w:bidi="ar-SA"/>
              </w:rPr>
            </w:pPr>
            <w:r w:rsidRPr="00A01A58">
              <w:rPr>
                <w:rFonts w:ascii="Times New Roman" w:eastAsia="Times New Roman" w:hAnsi="Times New Roman" w:cs="Times New Roman"/>
                <w:b/>
                <w:bCs/>
                <w:sz w:val="20"/>
                <w:szCs w:val="20"/>
                <w:lang w:bidi="ar-SA"/>
              </w:rPr>
              <w:t>Основание</w:t>
            </w:r>
          </w:p>
        </w:tc>
      </w:tr>
      <w:tr w:rsidR="00A01A58" w:rsidRPr="00A01A58" w:rsidTr="00EC21CD">
        <w:trPr>
          <w:trHeight w:val="270"/>
        </w:trPr>
        <w:tc>
          <w:tcPr>
            <w:tcW w:w="503" w:type="dxa"/>
            <w:tcBorders>
              <w:top w:val="nil"/>
              <w:left w:val="single" w:sz="8" w:space="0" w:color="auto"/>
              <w:bottom w:val="nil"/>
              <w:right w:val="single" w:sz="8" w:space="0" w:color="auto"/>
            </w:tcBorders>
            <w:shd w:val="clear" w:color="000000" w:fill="FFFFFF"/>
            <w:vAlign w:val="center"/>
            <w:hideMark/>
          </w:tcPr>
          <w:p w:rsidR="00A01A58" w:rsidRPr="00A01A58" w:rsidRDefault="00A01A58" w:rsidP="00A01A58">
            <w:pPr>
              <w:widowControl/>
              <w:jc w:val="both"/>
              <w:rPr>
                <w:rFonts w:ascii="Times New Roman" w:eastAsia="Times New Roman" w:hAnsi="Times New Roman" w:cs="Times New Roman"/>
                <w:b/>
                <w:bCs/>
                <w:sz w:val="20"/>
                <w:szCs w:val="20"/>
                <w:lang w:bidi="ar-SA"/>
              </w:rPr>
            </w:pPr>
            <w:proofErr w:type="spellStart"/>
            <w:proofErr w:type="gramStart"/>
            <w:r w:rsidRPr="00A01A58">
              <w:rPr>
                <w:rFonts w:ascii="Times New Roman" w:eastAsia="Times New Roman" w:hAnsi="Times New Roman" w:cs="Times New Roman"/>
                <w:b/>
                <w:bCs/>
                <w:sz w:val="20"/>
                <w:szCs w:val="20"/>
                <w:lang w:bidi="ar-SA"/>
              </w:rPr>
              <w:t>п</w:t>
            </w:r>
            <w:proofErr w:type="spellEnd"/>
            <w:proofErr w:type="gramEnd"/>
            <w:r w:rsidRPr="00A01A58">
              <w:rPr>
                <w:rFonts w:ascii="Times New Roman" w:eastAsia="Times New Roman" w:hAnsi="Times New Roman" w:cs="Times New Roman"/>
                <w:b/>
                <w:bCs/>
                <w:sz w:val="20"/>
                <w:szCs w:val="20"/>
                <w:lang w:bidi="ar-SA"/>
              </w:rPr>
              <w:t>/</w:t>
            </w:r>
            <w:proofErr w:type="spellStart"/>
            <w:r w:rsidRPr="00A01A58">
              <w:rPr>
                <w:rFonts w:ascii="Times New Roman" w:eastAsia="Times New Roman" w:hAnsi="Times New Roman" w:cs="Times New Roman"/>
                <w:b/>
                <w:bCs/>
                <w:sz w:val="20"/>
                <w:szCs w:val="20"/>
                <w:lang w:bidi="ar-SA"/>
              </w:rPr>
              <w:t>п</w:t>
            </w:r>
            <w:proofErr w:type="spellEnd"/>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A01A58" w:rsidRPr="00A01A58" w:rsidRDefault="00A01A58" w:rsidP="00A01A58">
            <w:pPr>
              <w:widowControl/>
              <w:rPr>
                <w:rFonts w:ascii="Times New Roman" w:eastAsia="Times New Roman" w:hAnsi="Times New Roman" w:cs="Times New Roman"/>
                <w:b/>
                <w:bCs/>
                <w:sz w:val="20"/>
                <w:szCs w:val="20"/>
                <w:lang w:bidi="ar-SA"/>
              </w:rPr>
            </w:pPr>
          </w:p>
        </w:tc>
        <w:tc>
          <w:tcPr>
            <w:tcW w:w="3671" w:type="dxa"/>
            <w:gridSpan w:val="2"/>
            <w:tcBorders>
              <w:top w:val="nil"/>
              <w:left w:val="nil"/>
              <w:bottom w:val="single" w:sz="8" w:space="0" w:color="auto"/>
              <w:right w:val="single" w:sz="8" w:space="0" w:color="000000"/>
            </w:tcBorders>
            <w:shd w:val="clear" w:color="000000" w:fill="FFFFFF"/>
            <w:vAlign w:val="center"/>
            <w:hideMark/>
          </w:tcPr>
          <w:p w:rsidR="00A01A58" w:rsidRPr="00A01A58" w:rsidRDefault="00A01A58" w:rsidP="00A01A58">
            <w:pPr>
              <w:widowControl/>
              <w:jc w:val="center"/>
              <w:rPr>
                <w:rFonts w:ascii="Times New Roman" w:eastAsia="Times New Roman" w:hAnsi="Times New Roman" w:cs="Times New Roman"/>
                <w:b/>
                <w:bCs/>
                <w:sz w:val="20"/>
                <w:szCs w:val="20"/>
                <w:lang w:bidi="ar-SA"/>
              </w:rPr>
            </w:pPr>
            <w:r w:rsidRPr="00A01A58">
              <w:rPr>
                <w:rFonts w:ascii="Times New Roman" w:eastAsia="Times New Roman" w:hAnsi="Times New Roman" w:cs="Times New Roman"/>
                <w:b/>
                <w:bCs/>
                <w:sz w:val="20"/>
                <w:szCs w:val="20"/>
                <w:lang w:bidi="ar-SA"/>
              </w:rPr>
              <w:t>счетов</w:t>
            </w:r>
          </w:p>
        </w:tc>
        <w:tc>
          <w:tcPr>
            <w:tcW w:w="1066" w:type="dxa"/>
            <w:tcBorders>
              <w:top w:val="nil"/>
              <w:left w:val="nil"/>
              <w:bottom w:val="nil"/>
              <w:right w:val="single" w:sz="8" w:space="0" w:color="auto"/>
            </w:tcBorders>
            <w:shd w:val="clear" w:color="000000" w:fill="FFFFFF"/>
            <w:vAlign w:val="center"/>
            <w:hideMark/>
          </w:tcPr>
          <w:p w:rsidR="00A01A58" w:rsidRPr="00A01A58" w:rsidRDefault="00A01A58" w:rsidP="00A01A58">
            <w:pPr>
              <w:widowControl/>
              <w:jc w:val="center"/>
              <w:rPr>
                <w:rFonts w:ascii="Times New Roman" w:eastAsia="Times New Roman" w:hAnsi="Times New Roman" w:cs="Times New Roman"/>
                <w:b/>
                <w:bCs/>
                <w:sz w:val="20"/>
                <w:szCs w:val="20"/>
                <w:lang w:bidi="ar-SA"/>
              </w:rPr>
            </w:pPr>
            <w:r w:rsidRPr="00A01A58">
              <w:rPr>
                <w:rFonts w:ascii="Times New Roman" w:eastAsia="Times New Roman" w:hAnsi="Times New Roman" w:cs="Times New Roman"/>
                <w:b/>
                <w:bCs/>
                <w:sz w:val="20"/>
                <w:szCs w:val="20"/>
                <w:lang w:bidi="ar-SA"/>
              </w:rPr>
              <w:t>тыс. руб.</w:t>
            </w:r>
          </w:p>
        </w:tc>
        <w:tc>
          <w:tcPr>
            <w:tcW w:w="1499" w:type="dxa"/>
            <w:vMerge/>
            <w:tcBorders>
              <w:top w:val="single" w:sz="8" w:space="0" w:color="auto"/>
              <w:left w:val="single" w:sz="8" w:space="0" w:color="auto"/>
              <w:bottom w:val="single" w:sz="8" w:space="0" w:color="000000"/>
              <w:right w:val="single" w:sz="8" w:space="0" w:color="auto"/>
            </w:tcBorders>
            <w:vAlign w:val="center"/>
            <w:hideMark/>
          </w:tcPr>
          <w:p w:rsidR="00A01A58" w:rsidRPr="00A01A58" w:rsidRDefault="00A01A58" w:rsidP="00A01A58">
            <w:pPr>
              <w:widowControl/>
              <w:rPr>
                <w:rFonts w:ascii="Times New Roman" w:eastAsia="Times New Roman" w:hAnsi="Times New Roman" w:cs="Times New Roman"/>
                <w:b/>
                <w:bCs/>
                <w:sz w:val="20"/>
                <w:szCs w:val="20"/>
                <w:lang w:bidi="ar-SA"/>
              </w:rPr>
            </w:pPr>
          </w:p>
        </w:tc>
      </w:tr>
      <w:tr w:rsidR="00A01A58" w:rsidRPr="00A01A58" w:rsidTr="00EC21CD">
        <w:trPr>
          <w:trHeight w:val="270"/>
        </w:trPr>
        <w:tc>
          <w:tcPr>
            <w:tcW w:w="503" w:type="dxa"/>
            <w:tcBorders>
              <w:top w:val="nil"/>
              <w:left w:val="single" w:sz="8" w:space="0" w:color="auto"/>
              <w:bottom w:val="single" w:sz="8" w:space="0" w:color="auto"/>
              <w:right w:val="single" w:sz="8" w:space="0" w:color="auto"/>
            </w:tcBorders>
            <w:shd w:val="clear" w:color="000000" w:fill="FFFFFF"/>
            <w:vAlign w:val="center"/>
            <w:hideMark/>
          </w:tcPr>
          <w:p w:rsidR="00A01A58" w:rsidRPr="00A01A58" w:rsidRDefault="00A01A58" w:rsidP="00A01A58">
            <w:pPr>
              <w:widowControl/>
              <w:rPr>
                <w:rFonts w:ascii="Calibri" w:eastAsia="Times New Roman" w:hAnsi="Calibri" w:cs="Times New Roman"/>
                <w:b/>
                <w:bCs/>
                <w:sz w:val="20"/>
                <w:szCs w:val="20"/>
                <w:lang w:bidi="ar-SA"/>
              </w:rPr>
            </w:pPr>
            <w:r w:rsidRPr="00A01A58">
              <w:rPr>
                <w:rFonts w:ascii="Calibri" w:eastAsia="Times New Roman" w:hAnsi="Calibri" w:cs="Times New Roman"/>
                <w:b/>
                <w:bCs/>
                <w:sz w:val="20"/>
                <w:szCs w:val="20"/>
                <w:lang w:bidi="ar-SA"/>
              </w:rPr>
              <w:t> </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A01A58" w:rsidRPr="00A01A58" w:rsidRDefault="00A01A58" w:rsidP="00A01A58">
            <w:pPr>
              <w:widowControl/>
              <w:rPr>
                <w:rFonts w:ascii="Times New Roman" w:eastAsia="Times New Roman" w:hAnsi="Times New Roman" w:cs="Times New Roman"/>
                <w:b/>
                <w:bCs/>
                <w:sz w:val="20"/>
                <w:szCs w:val="20"/>
                <w:lang w:bidi="ar-SA"/>
              </w:rPr>
            </w:pPr>
          </w:p>
        </w:tc>
        <w:tc>
          <w:tcPr>
            <w:tcW w:w="1798" w:type="dxa"/>
            <w:tcBorders>
              <w:top w:val="nil"/>
              <w:left w:val="nil"/>
              <w:bottom w:val="single" w:sz="8" w:space="0" w:color="auto"/>
              <w:right w:val="single" w:sz="8" w:space="0" w:color="auto"/>
            </w:tcBorders>
            <w:shd w:val="clear" w:color="000000" w:fill="FFFFFF"/>
            <w:vAlign w:val="center"/>
            <w:hideMark/>
          </w:tcPr>
          <w:p w:rsidR="00A01A58" w:rsidRPr="00A01A58" w:rsidRDefault="00A01A58" w:rsidP="00A01A58">
            <w:pPr>
              <w:widowControl/>
              <w:jc w:val="center"/>
              <w:rPr>
                <w:rFonts w:ascii="Times New Roman" w:eastAsia="Times New Roman" w:hAnsi="Times New Roman" w:cs="Times New Roman"/>
                <w:b/>
                <w:bCs/>
                <w:sz w:val="20"/>
                <w:szCs w:val="20"/>
                <w:lang w:bidi="ar-SA"/>
              </w:rPr>
            </w:pPr>
            <w:r w:rsidRPr="00A01A58">
              <w:rPr>
                <w:rFonts w:ascii="Times New Roman" w:eastAsia="Times New Roman" w:hAnsi="Times New Roman" w:cs="Times New Roman"/>
                <w:b/>
                <w:bCs/>
                <w:sz w:val="20"/>
                <w:szCs w:val="20"/>
                <w:lang w:bidi="ar-SA"/>
              </w:rPr>
              <w:t>Дт</w:t>
            </w:r>
          </w:p>
        </w:tc>
        <w:tc>
          <w:tcPr>
            <w:tcW w:w="1873" w:type="dxa"/>
            <w:tcBorders>
              <w:top w:val="nil"/>
              <w:left w:val="nil"/>
              <w:bottom w:val="single" w:sz="8" w:space="0" w:color="auto"/>
              <w:right w:val="single" w:sz="8" w:space="0" w:color="auto"/>
            </w:tcBorders>
            <w:shd w:val="clear" w:color="000000" w:fill="FFFFFF"/>
            <w:vAlign w:val="center"/>
            <w:hideMark/>
          </w:tcPr>
          <w:p w:rsidR="00A01A58" w:rsidRPr="00A01A58" w:rsidRDefault="00A01A58" w:rsidP="00A01A58">
            <w:pPr>
              <w:widowControl/>
              <w:jc w:val="center"/>
              <w:rPr>
                <w:rFonts w:ascii="Times New Roman" w:eastAsia="Times New Roman" w:hAnsi="Times New Roman" w:cs="Times New Roman"/>
                <w:b/>
                <w:bCs/>
                <w:sz w:val="20"/>
                <w:szCs w:val="20"/>
                <w:lang w:bidi="ar-SA"/>
              </w:rPr>
            </w:pPr>
            <w:r w:rsidRPr="00A01A58">
              <w:rPr>
                <w:rFonts w:ascii="Times New Roman" w:eastAsia="Times New Roman" w:hAnsi="Times New Roman" w:cs="Times New Roman"/>
                <w:b/>
                <w:bCs/>
                <w:sz w:val="20"/>
                <w:szCs w:val="20"/>
                <w:lang w:bidi="ar-SA"/>
              </w:rPr>
              <w:t>Кт</w:t>
            </w:r>
          </w:p>
        </w:tc>
        <w:tc>
          <w:tcPr>
            <w:tcW w:w="1066" w:type="dxa"/>
            <w:tcBorders>
              <w:top w:val="nil"/>
              <w:left w:val="nil"/>
              <w:bottom w:val="single" w:sz="8" w:space="0" w:color="auto"/>
              <w:right w:val="single" w:sz="8" w:space="0" w:color="auto"/>
            </w:tcBorders>
            <w:shd w:val="clear" w:color="000000" w:fill="FFFFFF"/>
            <w:vAlign w:val="center"/>
            <w:hideMark/>
          </w:tcPr>
          <w:p w:rsidR="00A01A58" w:rsidRPr="00A01A58" w:rsidRDefault="00A01A58" w:rsidP="00A01A58">
            <w:pPr>
              <w:widowControl/>
              <w:rPr>
                <w:rFonts w:ascii="Calibri" w:eastAsia="Times New Roman" w:hAnsi="Calibri" w:cs="Times New Roman"/>
                <w:b/>
                <w:bCs/>
                <w:sz w:val="20"/>
                <w:szCs w:val="20"/>
                <w:lang w:bidi="ar-SA"/>
              </w:rPr>
            </w:pPr>
            <w:r w:rsidRPr="00A01A58">
              <w:rPr>
                <w:rFonts w:ascii="Calibri" w:eastAsia="Times New Roman" w:hAnsi="Calibri" w:cs="Times New Roman"/>
                <w:b/>
                <w:bCs/>
                <w:sz w:val="20"/>
                <w:szCs w:val="20"/>
                <w:lang w:bidi="ar-SA"/>
              </w:rPr>
              <w:t> </w:t>
            </w:r>
          </w:p>
        </w:tc>
        <w:tc>
          <w:tcPr>
            <w:tcW w:w="1499" w:type="dxa"/>
            <w:vMerge/>
            <w:tcBorders>
              <w:top w:val="single" w:sz="8" w:space="0" w:color="auto"/>
              <w:left w:val="single" w:sz="8" w:space="0" w:color="auto"/>
              <w:bottom w:val="single" w:sz="8" w:space="0" w:color="000000"/>
              <w:right w:val="single" w:sz="8" w:space="0" w:color="auto"/>
            </w:tcBorders>
            <w:vAlign w:val="center"/>
            <w:hideMark/>
          </w:tcPr>
          <w:p w:rsidR="00A01A58" w:rsidRPr="00A01A58" w:rsidRDefault="00A01A58" w:rsidP="00A01A58">
            <w:pPr>
              <w:widowControl/>
              <w:rPr>
                <w:rFonts w:ascii="Times New Roman" w:eastAsia="Times New Roman" w:hAnsi="Times New Roman" w:cs="Times New Roman"/>
                <w:b/>
                <w:bCs/>
                <w:sz w:val="20"/>
                <w:szCs w:val="20"/>
                <w:lang w:bidi="ar-SA"/>
              </w:rPr>
            </w:pPr>
          </w:p>
        </w:tc>
      </w:tr>
      <w:tr w:rsidR="00A01A58" w:rsidRPr="00A01A58" w:rsidTr="00EC21CD">
        <w:trPr>
          <w:trHeight w:val="1545"/>
        </w:trPr>
        <w:tc>
          <w:tcPr>
            <w:tcW w:w="503" w:type="dxa"/>
            <w:tcBorders>
              <w:top w:val="nil"/>
              <w:left w:val="single" w:sz="8" w:space="0" w:color="auto"/>
              <w:bottom w:val="single" w:sz="8" w:space="0" w:color="auto"/>
              <w:right w:val="single" w:sz="8" w:space="0" w:color="auto"/>
            </w:tcBorders>
            <w:shd w:val="clear" w:color="000000" w:fill="FFFFFF"/>
            <w:vAlign w:val="center"/>
            <w:hideMark/>
          </w:tcPr>
          <w:p w:rsidR="00A01A58" w:rsidRPr="00A01A58" w:rsidRDefault="00A01A58" w:rsidP="00A01A58">
            <w:pPr>
              <w:widowControl/>
              <w:jc w:val="right"/>
              <w:rPr>
                <w:rFonts w:ascii="Times New Roman" w:eastAsia="Times New Roman" w:hAnsi="Times New Roman" w:cs="Times New Roman"/>
                <w:sz w:val="20"/>
                <w:szCs w:val="20"/>
                <w:lang w:bidi="ar-SA"/>
              </w:rPr>
            </w:pPr>
            <w:r w:rsidRPr="00A01A58">
              <w:rPr>
                <w:rFonts w:ascii="Times New Roman" w:eastAsia="Times New Roman" w:hAnsi="Times New Roman" w:cs="Times New Roman"/>
                <w:sz w:val="20"/>
                <w:szCs w:val="20"/>
                <w:lang w:bidi="ar-SA"/>
              </w:rPr>
              <w:t>1</w:t>
            </w:r>
          </w:p>
        </w:tc>
        <w:tc>
          <w:tcPr>
            <w:tcW w:w="1481" w:type="dxa"/>
            <w:tcBorders>
              <w:top w:val="nil"/>
              <w:left w:val="nil"/>
              <w:bottom w:val="single" w:sz="8" w:space="0" w:color="auto"/>
              <w:right w:val="single" w:sz="8" w:space="0" w:color="auto"/>
            </w:tcBorders>
            <w:shd w:val="clear" w:color="000000" w:fill="FFFFFF"/>
            <w:vAlign w:val="center"/>
            <w:hideMark/>
          </w:tcPr>
          <w:p w:rsidR="00A01A58" w:rsidRPr="00A01A58" w:rsidRDefault="00A01A58" w:rsidP="00A01A58">
            <w:pPr>
              <w:widowControl/>
              <w:rPr>
                <w:rFonts w:ascii="Times New Roman" w:eastAsia="Times New Roman" w:hAnsi="Times New Roman" w:cs="Times New Roman"/>
                <w:sz w:val="20"/>
                <w:szCs w:val="20"/>
                <w:lang w:bidi="ar-SA"/>
              </w:rPr>
            </w:pPr>
            <w:r w:rsidRPr="00A01A58">
              <w:rPr>
                <w:rFonts w:ascii="Times New Roman" w:eastAsia="Times New Roman" w:hAnsi="Times New Roman" w:cs="Times New Roman"/>
                <w:sz w:val="20"/>
                <w:szCs w:val="20"/>
                <w:lang w:bidi="ar-SA"/>
              </w:rPr>
              <w:t>Коммерческий банк плательщика ОАО "Заря"</w:t>
            </w:r>
          </w:p>
        </w:tc>
        <w:tc>
          <w:tcPr>
            <w:tcW w:w="1798" w:type="dxa"/>
            <w:tcBorders>
              <w:top w:val="nil"/>
              <w:left w:val="nil"/>
              <w:bottom w:val="single" w:sz="8" w:space="0" w:color="auto"/>
              <w:right w:val="single" w:sz="8" w:space="0" w:color="auto"/>
            </w:tcBorders>
            <w:shd w:val="clear" w:color="000000" w:fill="FFFFFF"/>
            <w:vAlign w:val="center"/>
            <w:hideMark/>
          </w:tcPr>
          <w:p w:rsidR="00A01A58" w:rsidRPr="00A01A58" w:rsidRDefault="00A01A58" w:rsidP="00A01A58">
            <w:pPr>
              <w:widowControl/>
              <w:jc w:val="center"/>
              <w:rPr>
                <w:rFonts w:ascii="Times New Roman" w:eastAsia="Times New Roman" w:hAnsi="Times New Roman" w:cs="Times New Roman"/>
                <w:sz w:val="20"/>
                <w:szCs w:val="20"/>
                <w:lang w:bidi="ar-SA"/>
              </w:rPr>
            </w:pPr>
            <w:r w:rsidRPr="00A01A58">
              <w:rPr>
                <w:rFonts w:ascii="Times New Roman" w:eastAsia="Times New Roman" w:hAnsi="Times New Roman" w:cs="Times New Roman"/>
                <w:sz w:val="20"/>
                <w:szCs w:val="20"/>
                <w:lang w:bidi="ar-SA"/>
              </w:rPr>
              <w:t>90901 «Расчетные документы, ожидающие акцепта для оплаты»</w:t>
            </w:r>
          </w:p>
        </w:tc>
        <w:tc>
          <w:tcPr>
            <w:tcW w:w="1873" w:type="dxa"/>
            <w:tcBorders>
              <w:top w:val="nil"/>
              <w:left w:val="nil"/>
              <w:bottom w:val="single" w:sz="8" w:space="0" w:color="auto"/>
              <w:right w:val="single" w:sz="8" w:space="0" w:color="auto"/>
            </w:tcBorders>
            <w:shd w:val="clear" w:color="000000" w:fill="FFFFFF"/>
            <w:vAlign w:val="center"/>
            <w:hideMark/>
          </w:tcPr>
          <w:p w:rsidR="00A01A58" w:rsidRPr="00A01A58" w:rsidRDefault="00A01A58" w:rsidP="00A01A58">
            <w:pPr>
              <w:widowControl/>
              <w:jc w:val="center"/>
              <w:rPr>
                <w:rFonts w:ascii="Times New Roman" w:eastAsia="Times New Roman" w:hAnsi="Times New Roman" w:cs="Times New Roman"/>
                <w:sz w:val="20"/>
                <w:szCs w:val="20"/>
                <w:lang w:bidi="ar-SA"/>
              </w:rPr>
            </w:pPr>
            <w:r w:rsidRPr="00A01A58">
              <w:rPr>
                <w:rFonts w:ascii="Times New Roman" w:eastAsia="Times New Roman" w:hAnsi="Times New Roman" w:cs="Times New Roman"/>
                <w:sz w:val="20"/>
                <w:szCs w:val="20"/>
                <w:lang w:bidi="ar-SA"/>
              </w:rPr>
              <w:t xml:space="preserve">99999 «Счет для корреспонденции с активными </w:t>
            </w:r>
            <w:proofErr w:type="spellStart"/>
            <w:r w:rsidRPr="00A01A58">
              <w:rPr>
                <w:rFonts w:ascii="Times New Roman" w:eastAsia="Times New Roman" w:hAnsi="Times New Roman" w:cs="Times New Roman"/>
                <w:sz w:val="20"/>
                <w:szCs w:val="20"/>
                <w:lang w:bidi="ar-SA"/>
              </w:rPr>
              <w:t>внебалансовыми</w:t>
            </w:r>
            <w:proofErr w:type="spellEnd"/>
            <w:r w:rsidRPr="00A01A58">
              <w:rPr>
                <w:rFonts w:ascii="Times New Roman" w:eastAsia="Times New Roman" w:hAnsi="Times New Roman" w:cs="Times New Roman"/>
                <w:sz w:val="20"/>
                <w:szCs w:val="20"/>
                <w:lang w:bidi="ar-SA"/>
              </w:rPr>
              <w:t xml:space="preserve"> счетами при двойной записи»</w:t>
            </w:r>
          </w:p>
        </w:tc>
        <w:tc>
          <w:tcPr>
            <w:tcW w:w="1066" w:type="dxa"/>
            <w:tcBorders>
              <w:top w:val="nil"/>
              <w:left w:val="nil"/>
              <w:bottom w:val="single" w:sz="8" w:space="0" w:color="auto"/>
              <w:right w:val="single" w:sz="8" w:space="0" w:color="auto"/>
            </w:tcBorders>
            <w:shd w:val="clear" w:color="000000" w:fill="FFFFFF"/>
            <w:vAlign w:val="center"/>
            <w:hideMark/>
          </w:tcPr>
          <w:p w:rsidR="00A01A58" w:rsidRPr="00A01A58" w:rsidRDefault="00A01A58" w:rsidP="00A01A58">
            <w:pPr>
              <w:widowControl/>
              <w:jc w:val="right"/>
              <w:rPr>
                <w:rFonts w:ascii="Times New Roman" w:eastAsia="Times New Roman" w:hAnsi="Times New Roman" w:cs="Times New Roman"/>
                <w:sz w:val="20"/>
                <w:szCs w:val="20"/>
                <w:lang w:bidi="ar-SA"/>
              </w:rPr>
            </w:pPr>
            <w:r w:rsidRPr="00A01A58">
              <w:rPr>
                <w:rFonts w:ascii="Times New Roman" w:eastAsia="Times New Roman" w:hAnsi="Times New Roman" w:cs="Times New Roman"/>
                <w:sz w:val="20"/>
                <w:szCs w:val="20"/>
                <w:lang w:bidi="ar-SA"/>
              </w:rPr>
              <w:t>842730,00</w:t>
            </w:r>
          </w:p>
        </w:tc>
        <w:tc>
          <w:tcPr>
            <w:tcW w:w="1499" w:type="dxa"/>
            <w:tcBorders>
              <w:top w:val="nil"/>
              <w:left w:val="nil"/>
              <w:bottom w:val="single" w:sz="8" w:space="0" w:color="auto"/>
              <w:right w:val="single" w:sz="8" w:space="0" w:color="auto"/>
            </w:tcBorders>
            <w:shd w:val="clear" w:color="000000" w:fill="FFFFFF"/>
            <w:vAlign w:val="center"/>
            <w:hideMark/>
          </w:tcPr>
          <w:p w:rsidR="00A01A58" w:rsidRPr="00A01A58" w:rsidRDefault="00A01A58" w:rsidP="00A01A58">
            <w:pPr>
              <w:widowControl/>
              <w:rPr>
                <w:rFonts w:ascii="Times New Roman" w:eastAsia="Times New Roman" w:hAnsi="Times New Roman" w:cs="Times New Roman"/>
                <w:sz w:val="20"/>
                <w:szCs w:val="20"/>
                <w:lang w:bidi="ar-SA"/>
              </w:rPr>
            </w:pPr>
            <w:r w:rsidRPr="00A01A58">
              <w:rPr>
                <w:rFonts w:ascii="Times New Roman" w:eastAsia="Times New Roman" w:hAnsi="Times New Roman" w:cs="Times New Roman"/>
                <w:sz w:val="20"/>
                <w:szCs w:val="20"/>
                <w:lang w:bidi="ar-SA"/>
              </w:rPr>
              <w:t xml:space="preserve">Платежное требование вместе с отгрузочными документами </w:t>
            </w:r>
          </w:p>
        </w:tc>
      </w:tr>
      <w:tr w:rsidR="00A01A58" w:rsidRPr="00A01A58" w:rsidTr="00EC21CD">
        <w:trPr>
          <w:trHeight w:val="1545"/>
        </w:trPr>
        <w:tc>
          <w:tcPr>
            <w:tcW w:w="503" w:type="dxa"/>
            <w:tcBorders>
              <w:top w:val="nil"/>
              <w:left w:val="single" w:sz="8" w:space="0" w:color="auto"/>
              <w:bottom w:val="single" w:sz="8" w:space="0" w:color="auto"/>
              <w:right w:val="single" w:sz="8" w:space="0" w:color="auto"/>
            </w:tcBorders>
            <w:shd w:val="clear" w:color="000000" w:fill="FFFFFF"/>
            <w:vAlign w:val="center"/>
            <w:hideMark/>
          </w:tcPr>
          <w:p w:rsidR="00A01A58" w:rsidRPr="00A01A58" w:rsidRDefault="00A01A58" w:rsidP="00A01A58">
            <w:pPr>
              <w:widowControl/>
              <w:jc w:val="right"/>
              <w:rPr>
                <w:rFonts w:ascii="Times New Roman" w:eastAsia="Times New Roman" w:hAnsi="Times New Roman" w:cs="Times New Roman"/>
                <w:sz w:val="20"/>
                <w:szCs w:val="20"/>
                <w:lang w:bidi="ar-SA"/>
              </w:rPr>
            </w:pPr>
            <w:r w:rsidRPr="00A01A58">
              <w:rPr>
                <w:rFonts w:ascii="Times New Roman" w:eastAsia="Times New Roman" w:hAnsi="Times New Roman" w:cs="Times New Roman"/>
                <w:sz w:val="20"/>
                <w:szCs w:val="20"/>
                <w:lang w:bidi="ar-SA"/>
              </w:rPr>
              <w:t>2</w:t>
            </w:r>
          </w:p>
        </w:tc>
        <w:tc>
          <w:tcPr>
            <w:tcW w:w="1481" w:type="dxa"/>
            <w:tcBorders>
              <w:top w:val="nil"/>
              <w:left w:val="nil"/>
              <w:bottom w:val="single" w:sz="8" w:space="0" w:color="auto"/>
              <w:right w:val="single" w:sz="8" w:space="0" w:color="auto"/>
            </w:tcBorders>
            <w:shd w:val="clear" w:color="000000" w:fill="FFFFFF"/>
            <w:vAlign w:val="center"/>
            <w:hideMark/>
          </w:tcPr>
          <w:p w:rsidR="00A01A58" w:rsidRPr="00A01A58" w:rsidRDefault="00A01A58" w:rsidP="00A01A58">
            <w:pPr>
              <w:widowControl/>
              <w:rPr>
                <w:rFonts w:ascii="Times New Roman" w:eastAsia="Times New Roman" w:hAnsi="Times New Roman" w:cs="Times New Roman"/>
                <w:sz w:val="20"/>
                <w:szCs w:val="20"/>
                <w:lang w:bidi="ar-SA"/>
              </w:rPr>
            </w:pPr>
            <w:r w:rsidRPr="00A01A58">
              <w:rPr>
                <w:rFonts w:ascii="Times New Roman" w:eastAsia="Times New Roman" w:hAnsi="Times New Roman" w:cs="Times New Roman"/>
                <w:sz w:val="20"/>
                <w:szCs w:val="20"/>
                <w:lang w:bidi="ar-SA"/>
              </w:rPr>
              <w:t>Коммерческий банк поставщика ЗАО "Виктория"</w:t>
            </w:r>
          </w:p>
        </w:tc>
        <w:tc>
          <w:tcPr>
            <w:tcW w:w="1798" w:type="dxa"/>
            <w:tcBorders>
              <w:top w:val="nil"/>
              <w:left w:val="nil"/>
              <w:bottom w:val="single" w:sz="8" w:space="0" w:color="auto"/>
              <w:right w:val="single" w:sz="8" w:space="0" w:color="auto"/>
            </w:tcBorders>
            <w:shd w:val="clear" w:color="000000" w:fill="FFFFFF"/>
            <w:vAlign w:val="center"/>
            <w:hideMark/>
          </w:tcPr>
          <w:p w:rsidR="00A01A58" w:rsidRPr="00A01A58" w:rsidRDefault="00A01A58" w:rsidP="00A01A58">
            <w:pPr>
              <w:widowControl/>
              <w:jc w:val="center"/>
              <w:rPr>
                <w:rFonts w:ascii="Times New Roman" w:eastAsia="Times New Roman" w:hAnsi="Times New Roman" w:cs="Times New Roman"/>
                <w:sz w:val="20"/>
                <w:szCs w:val="20"/>
                <w:lang w:bidi="ar-SA"/>
              </w:rPr>
            </w:pPr>
            <w:r w:rsidRPr="00A01A58">
              <w:rPr>
                <w:rFonts w:ascii="Times New Roman" w:eastAsia="Times New Roman" w:hAnsi="Times New Roman" w:cs="Times New Roman"/>
                <w:sz w:val="20"/>
                <w:szCs w:val="20"/>
                <w:lang w:bidi="ar-SA"/>
              </w:rPr>
              <w:t xml:space="preserve">99999 «Счет для корреспонденции с активными </w:t>
            </w:r>
            <w:proofErr w:type="spellStart"/>
            <w:r w:rsidRPr="00A01A58">
              <w:rPr>
                <w:rFonts w:ascii="Times New Roman" w:eastAsia="Times New Roman" w:hAnsi="Times New Roman" w:cs="Times New Roman"/>
                <w:sz w:val="20"/>
                <w:szCs w:val="20"/>
                <w:lang w:bidi="ar-SA"/>
              </w:rPr>
              <w:t>внебалансовыми</w:t>
            </w:r>
            <w:proofErr w:type="spellEnd"/>
            <w:r w:rsidRPr="00A01A58">
              <w:rPr>
                <w:rFonts w:ascii="Times New Roman" w:eastAsia="Times New Roman" w:hAnsi="Times New Roman" w:cs="Times New Roman"/>
                <w:sz w:val="20"/>
                <w:szCs w:val="20"/>
                <w:lang w:bidi="ar-SA"/>
              </w:rPr>
              <w:t xml:space="preserve"> счетами при двойной записи»</w:t>
            </w:r>
          </w:p>
        </w:tc>
        <w:tc>
          <w:tcPr>
            <w:tcW w:w="1873" w:type="dxa"/>
            <w:tcBorders>
              <w:top w:val="nil"/>
              <w:left w:val="nil"/>
              <w:bottom w:val="single" w:sz="8" w:space="0" w:color="auto"/>
              <w:right w:val="single" w:sz="8" w:space="0" w:color="auto"/>
            </w:tcBorders>
            <w:shd w:val="clear" w:color="000000" w:fill="FFFFFF"/>
            <w:vAlign w:val="center"/>
            <w:hideMark/>
          </w:tcPr>
          <w:p w:rsidR="00A01A58" w:rsidRPr="00A01A58" w:rsidRDefault="00A01A58" w:rsidP="00A01A58">
            <w:pPr>
              <w:widowControl/>
              <w:jc w:val="center"/>
              <w:rPr>
                <w:rFonts w:ascii="Times New Roman" w:eastAsia="Times New Roman" w:hAnsi="Times New Roman" w:cs="Times New Roman"/>
                <w:sz w:val="20"/>
                <w:szCs w:val="20"/>
                <w:lang w:bidi="ar-SA"/>
              </w:rPr>
            </w:pPr>
            <w:r w:rsidRPr="00A01A58">
              <w:rPr>
                <w:rFonts w:ascii="Times New Roman" w:eastAsia="Times New Roman" w:hAnsi="Times New Roman" w:cs="Times New Roman"/>
                <w:sz w:val="20"/>
                <w:szCs w:val="20"/>
                <w:lang w:bidi="ar-SA"/>
              </w:rPr>
              <w:t>90901 «Расчетные документы, ожидающие акцепта для оплаты»</w:t>
            </w:r>
          </w:p>
        </w:tc>
        <w:tc>
          <w:tcPr>
            <w:tcW w:w="1066" w:type="dxa"/>
            <w:tcBorders>
              <w:top w:val="nil"/>
              <w:left w:val="nil"/>
              <w:bottom w:val="single" w:sz="8" w:space="0" w:color="auto"/>
              <w:right w:val="single" w:sz="8" w:space="0" w:color="auto"/>
            </w:tcBorders>
            <w:shd w:val="clear" w:color="000000" w:fill="FFFFFF"/>
            <w:vAlign w:val="center"/>
            <w:hideMark/>
          </w:tcPr>
          <w:p w:rsidR="00A01A58" w:rsidRPr="00A01A58" w:rsidRDefault="00A01A58" w:rsidP="00A01A58">
            <w:pPr>
              <w:widowControl/>
              <w:jc w:val="right"/>
              <w:rPr>
                <w:rFonts w:ascii="Times New Roman" w:eastAsia="Times New Roman" w:hAnsi="Times New Roman" w:cs="Times New Roman"/>
                <w:sz w:val="20"/>
                <w:szCs w:val="20"/>
                <w:lang w:bidi="ar-SA"/>
              </w:rPr>
            </w:pPr>
            <w:r w:rsidRPr="00A01A58">
              <w:rPr>
                <w:rFonts w:ascii="Times New Roman" w:eastAsia="Times New Roman" w:hAnsi="Times New Roman" w:cs="Times New Roman"/>
                <w:sz w:val="20"/>
                <w:szCs w:val="20"/>
                <w:lang w:bidi="ar-SA"/>
              </w:rPr>
              <w:t>842730,00</w:t>
            </w:r>
          </w:p>
        </w:tc>
        <w:tc>
          <w:tcPr>
            <w:tcW w:w="1499" w:type="dxa"/>
            <w:tcBorders>
              <w:top w:val="nil"/>
              <w:left w:val="nil"/>
              <w:bottom w:val="single" w:sz="8" w:space="0" w:color="auto"/>
              <w:right w:val="single" w:sz="8" w:space="0" w:color="auto"/>
            </w:tcBorders>
            <w:shd w:val="clear" w:color="000000" w:fill="FFFFFF"/>
            <w:vAlign w:val="center"/>
            <w:hideMark/>
          </w:tcPr>
          <w:p w:rsidR="00A01A58" w:rsidRPr="00A01A58" w:rsidRDefault="00A01A58" w:rsidP="00A01A58">
            <w:pPr>
              <w:widowControl/>
              <w:rPr>
                <w:rFonts w:ascii="Times New Roman" w:eastAsia="Times New Roman" w:hAnsi="Times New Roman" w:cs="Times New Roman"/>
                <w:sz w:val="20"/>
                <w:szCs w:val="20"/>
                <w:lang w:bidi="ar-SA"/>
              </w:rPr>
            </w:pPr>
            <w:r w:rsidRPr="00A01A58">
              <w:rPr>
                <w:rFonts w:ascii="Times New Roman" w:eastAsia="Times New Roman" w:hAnsi="Times New Roman" w:cs="Times New Roman"/>
                <w:sz w:val="20"/>
                <w:szCs w:val="20"/>
                <w:lang w:bidi="ar-SA"/>
              </w:rPr>
              <w:t>Платежное требование</w:t>
            </w:r>
          </w:p>
        </w:tc>
      </w:tr>
    </w:tbl>
    <w:p w:rsidR="00291309" w:rsidRPr="00F3530A" w:rsidRDefault="00291309" w:rsidP="00F3530A">
      <w:pPr>
        <w:spacing w:line="360" w:lineRule="auto"/>
        <w:rPr>
          <w:rFonts w:ascii="Times New Roman" w:hAnsi="Times New Roman" w:cs="Times New Roman"/>
          <w:sz w:val="28"/>
          <w:szCs w:val="28"/>
        </w:rPr>
      </w:pPr>
    </w:p>
    <w:p w:rsidR="005D6A65" w:rsidRPr="00F3530A" w:rsidRDefault="005D6A65" w:rsidP="00F3530A">
      <w:pPr>
        <w:pStyle w:val="50"/>
        <w:keepNext/>
        <w:keepLines/>
        <w:shd w:val="clear" w:color="auto" w:fill="auto"/>
        <w:spacing w:after="114" w:line="360" w:lineRule="auto"/>
        <w:jc w:val="left"/>
        <w:rPr>
          <w:sz w:val="28"/>
          <w:szCs w:val="28"/>
        </w:rPr>
      </w:pPr>
      <w:bookmarkStart w:id="0" w:name="bookmark17"/>
      <w:r w:rsidRPr="00F3530A">
        <w:rPr>
          <w:sz w:val="28"/>
          <w:szCs w:val="28"/>
        </w:rPr>
        <w:t>Задание 2. Отражение в бухгалтерском учете расчетных операций.</w:t>
      </w:r>
      <w:bookmarkEnd w:id="0"/>
    </w:p>
    <w:p w:rsidR="005D6A65" w:rsidRPr="00F3530A" w:rsidRDefault="005D6A65" w:rsidP="00F3530A">
      <w:pPr>
        <w:pStyle w:val="110"/>
        <w:shd w:val="clear" w:color="auto" w:fill="auto"/>
        <w:spacing w:before="0" w:line="360" w:lineRule="auto"/>
        <w:rPr>
          <w:sz w:val="28"/>
          <w:szCs w:val="28"/>
        </w:rPr>
      </w:pPr>
      <w:r w:rsidRPr="00F3530A">
        <w:rPr>
          <w:sz w:val="28"/>
          <w:szCs w:val="28"/>
        </w:rPr>
        <w:t>Как будут отражены в бухгалтерском учете следующие операции по расчетному счету:</w:t>
      </w:r>
    </w:p>
    <w:p w:rsidR="005D6A65" w:rsidRPr="00F3530A" w:rsidRDefault="005D6A65" w:rsidP="00F3530A">
      <w:pPr>
        <w:numPr>
          <w:ilvl w:val="0"/>
          <w:numId w:val="5"/>
        </w:numPr>
        <w:tabs>
          <w:tab w:val="left" w:pos="440"/>
        </w:tabs>
        <w:spacing w:line="360" w:lineRule="auto"/>
        <w:rPr>
          <w:rFonts w:ascii="Times New Roman" w:hAnsi="Times New Roman" w:cs="Times New Roman"/>
          <w:sz w:val="28"/>
          <w:szCs w:val="28"/>
        </w:rPr>
      </w:pPr>
      <w:r w:rsidRPr="00F3530A">
        <w:rPr>
          <w:rFonts w:ascii="Times New Roman" w:hAnsi="Times New Roman" w:cs="Times New Roman"/>
          <w:sz w:val="28"/>
          <w:szCs w:val="28"/>
        </w:rPr>
        <w:t xml:space="preserve">поступили денежных средства в оплату товаров (работ, услуг). Первичный документ: </w:t>
      </w:r>
      <w:bookmarkStart w:id="1" w:name="OLE_LINK1"/>
      <w:r w:rsidRPr="00F3530A">
        <w:rPr>
          <w:rFonts w:ascii="Times New Roman" w:hAnsi="Times New Roman" w:cs="Times New Roman"/>
          <w:sz w:val="28"/>
          <w:szCs w:val="28"/>
        </w:rPr>
        <w:t>платежное поручение</w:t>
      </w:r>
      <w:bookmarkEnd w:id="1"/>
      <w:r w:rsidRPr="00F3530A">
        <w:rPr>
          <w:rFonts w:ascii="Times New Roman" w:hAnsi="Times New Roman" w:cs="Times New Roman"/>
          <w:sz w:val="28"/>
          <w:szCs w:val="28"/>
        </w:rPr>
        <w:t>;</w:t>
      </w:r>
    </w:p>
    <w:p w:rsidR="005D6A65" w:rsidRPr="00F3530A" w:rsidRDefault="005D6A65" w:rsidP="00F3530A">
      <w:pPr>
        <w:spacing w:line="360" w:lineRule="auto"/>
        <w:rPr>
          <w:rFonts w:ascii="Times New Roman" w:hAnsi="Times New Roman" w:cs="Times New Roman"/>
          <w:sz w:val="28"/>
          <w:szCs w:val="28"/>
        </w:rPr>
      </w:pPr>
      <w:r w:rsidRPr="00F3530A">
        <w:rPr>
          <w:rFonts w:ascii="Times New Roman" w:hAnsi="Times New Roman" w:cs="Times New Roman"/>
          <w:sz w:val="28"/>
          <w:szCs w:val="28"/>
        </w:rPr>
        <w:t xml:space="preserve">Б) сдача наличных денежных средств на расчетный счет в банке. Первичный </w:t>
      </w:r>
      <w:r w:rsidRPr="00F3530A">
        <w:rPr>
          <w:rFonts w:ascii="Times New Roman" w:hAnsi="Times New Roman" w:cs="Times New Roman"/>
          <w:sz w:val="28"/>
          <w:szCs w:val="28"/>
        </w:rPr>
        <w:lastRenderedPageBreak/>
        <w:t xml:space="preserve">документ: </w:t>
      </w:r>
      <w:bookmarkStart w:id="2" w:name="OLE_LINK2"/>
      <w:bookmarkStart w:id="3" w:name="OLE_LINK3"/>
      <w:r w:rsidRPr="00F3530A">
        <w:rPr>
          <w:rFonts w:ascii="Times New Roman" w:hAnsi="Times New Roman" w:cs="Times New Roman"/>
          <w:sz w:val="28"/>
          <w:szCs w:val="28"/>
        </w:rPr>
        <w:t>платежное поручение</w:t>
      </w:r>
      <w:bookmarkEnd w:id="2"/>
      <w:bookmarkEnd w:id="3"/>
      <w:r w:rsidRPr="00F3530A">
        <w:rPr>
          <w:rFonts w:ascii="Times New Roman" w:hAnsi="Times New Roman" w:cs="Times New Roman"/>
          <w:sz w:val="28"/>
          <w:szCs w:val="28"/>
        </w:rPr>
        <w:t>;</w:t>
      </w:r>
    </w:p>
    <w:p w:rsidR="005D6A65" w:rsidRPr="00F3530A" w:rsidRDefault="005D6A65" w:rsidP="00F3530A">
      <w:pPr>
        <w:numPr>
          <w:ilvl w:val="0"/>
          <w:numId w:val="5"/>
        </w:numPr>
        <w:tabs>
          <w:tab w:val="left" w:pos="440"/>
        </w:tabs>
        <w:spacing w:line="360" w:lineRule="auto"/>
        <w:rPr>
          <w:rFonts w:ascii="Times New Roman" w:hAnsi="Times New Roman" w:cs="Times New Roman"/>
          <w:sz w:val="28"/>
          <w:szCs w:val="28"/>
        </w:rPr>
      </w:pPr>
      <w:r w:rsidRPr="00F3530A">
        <w:rPr>
          <w:rFonts w:ascii="Times New Roman" w:hAnsi="Times New Roman" w:cs="Times New Roman"/>
          <w:sz w:val="28"/>
          <w:szCs w:val="28"/>
        </w:rPr>
        <w:t>получены авансы от заказчиков. Первичный документ: платежное поручение;</w:t>
      </w:r>
    </w:p>
    <w:p w:rsidR="005D6A65" w:rsidRPr="00F3530A" w:rsidRDefault="005D6A65" w:rsidP="00F3530A">
      <w:pPr>
        <w:spacing w:line="360" w:lineRule="auto"/>
        <w:rPr>
          <w:rFonts w:ascii="Times New Roman" w:hAnsi="Times New Roman" w:cs="Times New Roman"/>
          <w:sz w:val="28"/>
          <w:szCs w:val="28"/>
        </w:rPr>
      </w:pPr>
      <w:r w:rsidRPr="00F3530A">
        <w:rPr>
          <w:rFonts w:ascii="Times New Roman" w:hAnsi="Times New Roman" w:cs="Times New Roman"/>
          <w:sz w:val="28"/>
          <w:szCs w:val="28"/>
        </w:rPr>
        <w:t xml:space="preserve">Г) поступление сумм вкладов в уставный капитал. Первичный документ: </w:t>
      </w:r>
      <w:bookmarkStart w:id="4" w:name="OLE_LINK4"/>
      <w:r w:rsidRPr="00F3530A">
        <w:rPr>
          <w:rFonts w:ascii="Times New Roman" w:hAnsi="Times New Roman" w:cs="Times New Roman"/>
          <w:sz w:val="28"/>
          <w:szCs w:val="28"/>
        </w:rPr>
        <w:t>платежное поручение</w:t>
      </w:r>
      <w:bookmarkEnd w:id="4"/>
      <w:r w:rsidRPr="00F3530A">
        <w:rPr>
          <w:rFonts w:ascii="Times New Roman" w:hAnsi="Times New Roman" w:cs="Times New Roman"/>
          <w:sz w:val="28"/>
          <w:szCs w:val="28"/>
        </w:rPr>
        <w:t>;</w:t>
      </w:r>
    </w:p>
    <w:p w:rsidR="005D6A65" w:rsidRPr="00F3530A" w:rsidRDefault="005D6A65" w:rsidP="00F3530A">
      <w:pPr>
        <w:spacing w:line="360" w:lineRule="auto"/>
        <w:rPr>
          <w:rFonts w:ascii="Times New Roman" w:hAnsi="Times New Roman" w:cs="Times New Roman"/>
          <w:sz w:val="28"/>
          <w:szCs w:val="28"/>
        </w:rPr>
      </w:pPr>
      <w:r w:rsidRPr="00F3530A">
        <w:rPr>
          <w:rFonts w:ascii="Times New Roman" w:hAnsi="Times New Roman" w:cs="Times New Roman"/>
          <w:sz w:val="28"/>
          <w:szCs w:val="28"/>
        </w:rPr>
        <w:t>Д) получение наличных денежных сре</w:t>
      </w:r>
      <w:proofErr w:type="gramStart"/>
      <w:r w:rsidRPr="00F3530A">
        <w:rPr>
          <w:rFonts w:ascii="Times New Roman" w:hAnsi="Times New Roman" w:cs="Times New Roman"/>
          <w:sz w:val="28"/>
          <w:szCs w:val="28"/>
        </w:rPr>
        <w:t>дств с р</w:t>
      </w:r>
      <w:proofErr w:type="gramEnd"/>
      <w:r w:rsidRPr="00F3530A">
        <w:rPr>
          <w:rFonts w:ascii="Times New Roman" w:hAnsi="Times New Roman" w:cs="Times New Roman"/>
          <w:sz w:val="28"/>
          <w:szCs w:val="28"/>
        </w:rPr>
        <w:t xml:space="preserve">асчетного счета в банке. Первичный документ: </w:t>
      </w:r>
      <w:bookmarkStart w:id="5" w:name="OLE_LINK5"/>
      <w:r w:rsidRPr="00F3530A">
        <w:rPr>
          <w:rFonts w:ascii="Times New Roman" w:hAnsi="Times New Roman" w:cs="Times New Roman"/>
          <w:sz w:val="28"/>
          <w:szCs w:val="28"/>
        </w:rPr>
        <w:t>чек</w:t>
      </w:r>
      <w:bookmarkEnd w:id="5"/>
      <w:r w:rsidRPr="00F3530A">
        <w:rPr>
          <w:rFonts w:ascii="Times New Roman" w:hAnsi="Times New Roman" w:cs="Times New Roman"/>
          <w:sz w:val="28"/>
          <w:szCs w:val="28"/>
        </w:rPr>
        <w:t>;</w:t>
      </w:r>
    </w:p>
    <w:p w:rsidR="005D6A65" w:rsidRPr="00F3530A" w:rsidRDefault="005D6A65" w:rsidP="00F3530A">
      <w:pPr>
        <w:spacing w:line="360" w:lineRule="auto"/>
        <w:rPr>
          <w:rFonts w:ascii="Times New Roman" w:hAnsi="Times New Roman" w:cs="Times New Roman"/>
          <w:sz w:val="28"/>
          <w:szCs w:val="28"/>
        </w:rPr>
      </w:pPr>
      <w:r w:rsidRPr="00F3530A">
        <w:rPr>
          <w:rFonts w:ascii="Times New Roman" w:hAnsi="Times New Roman" w:cs="Times New Roman"/>
          <w:sz w:val="28"/>
          <w:szCs w:val="28"/>
        </w:rPr>
        <w:t xml:space="preserve">Е) оплачены счета поставщиков и подрядчиков. Первичный документ: платежное поручение; </w:t>
      </w:r>
    </w:p>
    <w:p w:rsidR="005D6A65" w:rsidRPr="00F3530A" w:rsidRDefault="005D6A65" w:rsidP="00F3530A">
      <w:pPr>
        <w:spacing w:line="360" w:lineRule="auto"/>
        <w:rPr>
          <w:rFonts w:ascii="Times New Roman" w:hAnsi="Times New Roman" w:cs="Times New Roman"/>
          <w:sz w:val="28"/>
          <w:szCs w:val="28"/>
        </w:rPr>
      </w:pPr>
      <w:bookmarkStart w:id="6" w:name="_GoBack"/>
      <w:bookmarkEnd w:id="6"/>
      <w:r w:rsidRPr="00F3530A">
        <w:rPr>
          <w:rFonts w:ascii="Times New Roman" w:hAnsi="Times New Roman" w:cs="Times New Roman"/>
          <w:sz w:val="28"/>
          <w:szCs w:val="28"/>
        </w:rPr>
        <w:t>Ж) перечислены платежи в бюджет. Первичный документ: платежное поручение;</w:t>
      </w:r>
    </w:p>
    <w:p w:rsidR="005D6A65" w:rsidRPr="00F3530A" w:rsidRDefault="005D6A65" w:rsidP="00F3530A">
      <w:pPr>
        <w:tabs>
          <w:tab w:val="left" w:pos="387"/>
        </w:tabs>
        <w:spacing w:line="360" w:lineRule="auto"/>
        <w:rPr>
          <w:rFonts w:ascii="Times New Roman" w:hAnsi="Times New Roman" w:cs="Times New Roman"/>
          <w:sz w:val="28"/>
          <w:szCs w:val="28"/>
        </w:rPr>
      </w:pPr>
      <w:r w:rsidRPr="00F3530A">
        <w:rPr>
          <w:rFonts w:ascii="Times New Roman" w:hAnsi="Times New Roman" w:cs="Times New Roman"/>
          <w:sz w:val="28"/>
          <w:szCs w:val="28"/>
        </w:rPr>
        <w:t>З)</w:t>
      </w:r>
      <w:r w:rsidRPr="00F3530A">
        <w:rPr>
          <w:rFonts w:ascii="Times New Roman" w:hAnsi="Times New Roman" w:cs="Times New Roman"/>
          <w:sz w:val="28"/>
          <w:szCs w:val="28"/>
        </w:rPr>
        <w:tab/>
        <w:t>перечисление страховых взносов в ПФР, ФСС, ФФОМС и ТФОМС. Первичный документ: платежное поручение.</w:t>
      </w:r>
    </w:p>
    <w:p w:rsidR="007B0423" w:rsidRDefault="00DD583F">
      <w:pPr>
        <w:rPr>
          <w:rFonts w:ascii="Times New Roman" w:hAnsi="Times New Roman" w:cs="Times New Roman"/>
          <w:sz w:val="28"/>
          <w:szCs w:val="28"/>
        </w:rPr>
      </w:pPr>
      <w:r w:rsidRPr="00DD583F">
        <w:rPr>
          <w:rFonts w:ascii="Times New Roman" w:hAnsi="Times New Roman" w:cs="Times New Roman"/>
          <w:sz w:val="28"/>
          <w:szCs w:val="28"/>
        </w:rPr>
        <w:t>Решение:</w:t>
      </w:r>
      <w:r>
        <w:rPr>
          <w:rFonts w:ascii="Times New Roman" w:hAnsi="Times New Roman" w:cs="Times New Roman"/>
          <w:sz w:val="28"/>
          <w:szCs w:val="28"/>
        </w:rPr>
        <w:t xml:space="preserve"> оформим таблицу </w:t>
      </w:r>
      <w:r w:rsidR="00FC598B">
        <w:rPr>
          <w:rFonts w:ascii="Times New Roman" w:hAnsi="Times New Roman" w:cs="Times New Roman"/>
          <w:sz w:val="28"/>
          <w:szCs w:val="28"/>
        </w:rPr>
        <w:t xml:space="preserve">для удобства </w:t>
      </w:r>
    </w:p>
    <w:p w:rsidR="00DD583F" w:rsidRDefault="00DD583F">
      <w:pPr>
        <w:rPr>
          <w:rFonts w:ascii="Times New Roman" w:hAnsi="Times New Roman" w:cs="Times New Roman"/>
          <w:sz w:val="28"/>
          <w:szCs w:val="28"/>
        </w:rPr>
      </w:pPr>
    </w:p>
    <w:tbl>
      <w:tblPr>
        <w:tblW w:w="6700" w:type="dxa"/>
        <w:tblInd w:w="94" w:type="dxa"/>
        <w:tblLook w:val="04A0"/>
      </w:tblPr>
      <w:tblGrid>
        <w:gridCol w:w="1500"/>
        <w:gridCol w:w="1443"/>
        <w:gridCol w:w="2177"/>
        <w:gridCol w:w="1600"/>
      </w:tblGrid>
      <w:tr w:rsidR="00FC598B" w:rsidRPr="00FC598B" w:rsidTr="00FC598B">
        <w:trPr>
          <w:trHeight w:val="765"/>
        </w:trPr>
        <w:tc>
          <w:tcPr>
            <w:tcW w:w="14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C598B" w:rsidRPr="00FC598B" w:rsidRDefault="00FC598B" w:rsidP="00FC598B">
            <w:pPr>
              <w:widowControl/>
              <w:jc w:val="center"/>
              <w:rPr>
                <w:rFonts w:ascii="Times New Roman" w:eastAsia="Times New Roman" w:hAnsi="Times New Roman" w:cs="Times New Roman"/>
                <w:b/>
                <w:bCs/>
                <w:sz w:val="28"/>
                <w:szCs w:val="28"/>
                <w:lang w:bidi="ar-SA"/>
              </w:rPr>
            </w:pPr>
            <w:r w:rsidRPr="00FC598B">
              <w:rPr>
                <w:rFonts w:ascii="Times New Roman" w:eastAsia="Times New Roman" w:hAnsi="Times New Roman" w:cs="Times New Roman"/>
                <w:b/>
                <w:bCs/>
                <w:sz w:val="28"/>
                <w:szCs w:val="28"/>
                <w:lang w:bidi="ar-SA"/>
              </w:rPr>
              <w:t>Операции</w:t>
            </w:r>
          </w:p>
        </w:tc>
        <w:tc>
          <w:tcPr>
            <w:tcW w:w="3620" w:type="dxa"/>
            <w:gridSpan w:val="2"/>
            <w:tcBorders>
              <w:top w:val="single" w:sz="8" w:space="0" w:color="auto"/>
              <w:left w:val="nil"/>
              <w:bottom w:val="single" w:sz="8" w:space="0" w:color="auto"/>
              <w:right w:val="single" w:sz="8" w:space="0" w:color="000000"/>
            </w:tcBorders>
            <w:shd w:val="clear" w:color="auto" w:fill="auto"/>
            <w:vAlign w:val="center"/>
            <w:hideMark/>
          </w:tcPr>
          <w:p w:rsidR="00FC598B" w:rsidRPr="00FC598B" w:rsidRDefault="00FC598B" w:rsidP="00FC598B">
            <w:pPr>
              <w:widowControl/>
              <w:jc w:val="center"/>
              <w:rPr>
                <w:rFonts w:ascii="Times New Roman" w:eastAsia="Times New Roman" w:hAnsi="Times New Roman" w:cs="Times New Roman"/>
                <w:b/>
                <w:bCs/>
                <w:sz w:val="28"/>
                <w:szCs w:val="28"/>
                <w:lang w:bidi="ar-SA"/>
              </w:rPr>
            </w:pPr>
            <w:r w:rsidRPr="00FC598B">
              <w:rPr>
                <w:rFonts w:ascii="Times New Roman" w:eastAsia="Times New Roman" w:hAnsi="Times New Roman" w:cs="Times New Roman"/>
                <w:b/>
                <w:bCs/>
                <w:sz w:val="28"/>
                <w:szCs w:val="28"/>
                <w:lang w:bidi="ar-SA"/>
              </w:rPr>
              <w:t>Отражено в бухгалтерском учете</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C598B" w:rsidRPr="00FC598B" w:rsidRDefault="00FC598B" w:rsidP="00FC598B">
            <w:pPr>
              <w:widowControl/>
              <w:jc w:val="center"/>
              <w:rPr>
                <w:rFonts w:ascii="Times New Roman" w:eastAsia="Times New Roman" w:hAnsi="Times New Roman" w:cs="Times New Roman"/>
                <w:b/>
                <w:bCs/>
                <w:sz w:val="28"/>
                <w:szCs w:val="28"/>
                <w:lang w:bidi="ar-SA"/>
              </w:rPr>
            </w:pPr>
            <w:r w:rsidRPr="00FC598B">
              <w:rPr>
                <w:rFonts w:ascii="Times New Roman" w:eastAsia="Times New Roman" w:hAnsi="Times New Roman" w:cs="Times New Roman"/>
                <w:b/>
                <w:bCs/>
                <w:sz w:val="28"/>
                <w:szCs w:val="28"/>
                <w:lang w:bidi="ar-SA"/>
              </w:rPr>
              <w:t>Основание</w:t>
            </w:r>
          </w:p>
        </w:tc>
      </w:tr>
      <w:tr w:rsidR="00FC598B" w:rsidRPr="00FC598B" w:rsidTr="00FC598B">
        <w:trPr>
          <w:trHeight w:val="390"/>
        </w:trPr>
        <w:tc>
          <w:tcPr>
            <w:tcW w:w="1480" w:type="dxa"/>
            <w:vMerge/>
            <w:tcBorders>
              <w:top w:val="single" w:sz="8" w:space="0" w:color="auto"/>
              <w:left w:val="single" w:sz="8" w:space="0" w:color="auto"/>
              <w:bottom w:val="single" w:sz="8" w:space="0" w:color="000000"/>
              <w:right w:val="single" w:sz="8" w:space="0" w:color="auto"/>
            </w:tcBorders>
            <w:vAlign w:val="center"/>
            <w:hideMark/>
          </w:tcPr>
          <w:p w:rsidR="00FC598B" w:rsidRPr="00FC598B" w:rsidRDefault="00FC598B" w:rsidP="00FC598B">
            <w:pPr>
              <w:widowControl/>
              <w:rPr>
                <w:rFonts w:ascii="Times New Roman" w:eastAsia="Times New Roman" w:hAnsi="Times New Roman" w:cs="Times New Roman"/>
                <w:b/>
                <w:bCs/>
                <w:sz w:val="28"/>
                <w:szCs w:val="28"/>
                <w:lang w:bidi="ar-SA"/>
              </w:rPr>
            </w:pPr>
          </w:p>
        </w:tc>
        <w:tc>
          <w:tcPr>
            <w:tcW w:w="1443" w:type="dxa"/>
            <w:tcBorders>
              <w:top w:val="nil"/>
              <w:left w:val="nil"/>
              <w:bottom w:val="single" w:sz="8" w:space="0" w:color="auto"/>
              <w:right w:val="single" w:sz="8" w:space="0" w:color="auto"/>
            </w:tcBorders>
            <w:shd w:val="clear" w:color="auto" w:fill="auto"/>
            <w:noWrap/>
            <w:vAlign w:val="center"/>
            <w:hideMark/>
          </w:tcPr>
          <w:p w:rsidR="00FC598B" w:rsidRPr="00FC598B" w:rsidRDefault="00FC598B" w:rsidP="00FC598B">
            <w:pPr>
              <w:widowControl/>
              <w:jc w:val="center"/>
              <w:rPr>
                <w:rFonts w:ascii="Times New Roman" w:eastAsia="Times New Roman" w:hAnsi="Times New Roman" w:cs="Times New Roman"/>
                <w:b/>
                <w:bCs/>
                <w:sz w:val="28"/>
                <w:szCs w:val="28"/>
                <w:lang w:bidi="ar-SA"/>
              </w:rPr>
            </w:pPr>
            <w:r w:rsidRPr="00FC598B">
              <w:rPr>
                <w:rFonts w:ascii="Times New Roman" w:eastAsia="Times New Roman" w:hAnsi="Times New Roman" w:cs="Times New Roman"/>
                <w:b/>
                <w:bCs/>
                <w:sz w:val="28"/>
                <w:szCs w:val="28"/>
                <w:lang w:bidi="ar-SA"/>
              </w:rPr>
              <w:t xml:space="preserve">Дт </w:t>
            </w:r>
          </w:p>
        </w:tc>
        <w:tc>
          <w:tcPr>
            <w:tcW w:w="2177" w:type="dxa"/>
            <w:tcBorders>
              <w:top w:val="nil"/>
              <w:left w:val="nil"/>
              <w:bottom w:val="single" w:sz="8" w:space="0" w:color="auto"/>
              <w:right w:val="single" w:sz="8" w:space="0" w:color="auto"/>
            </w:tcBorders>
            <w:shd w:val="clear" w:color="auto" w:fill="auto"/>
            <w:noWrap/>
            <w:vAlign w:val="center"/>
            <w:hideMark/>
          </w:tcPr>
          <w:p w:rsidR="00FC598B" w:rsidRPr="00FC598B" w:rsidRDefault="00FC598B" w:rsidP="00FC598B">
            <w:pPr>
              <w:widowControl/>
              <w:jc w:val="center"/>
              <w:rPr>
                <w:rFonts w:ascii="Times New Roman" w:eastAsia="Times New Roman" w:hAnsi="Times New Roman" w:cs="Times New Roman"/>
                <w:b/>
                <w:bCs/>
                <w:sz w:val="28"/>
                <w:szCs w:val="28"/>
                <w:lang w:bidi="ar-SA"/>
              </w:rPr>
            </w:pPr>
            <w:r w:rsidRPr="00FC598B">
              <w:rPr>
                <w:rFonts w:ascii="Times New Roman" w:eastAsia="Times New Roman" w:hAnsi="Times New Roman" w:cs="Times New Roman"/>
                <w:b/>
                <w:bCs/>
                <w:sz w:val="28"/>
                <w:szCs w:val="28"/>
                <w:lang w:bidi="ar-SA"/>
              </w:rPr>
              <w:t xml:space="preserve">Кт </w:t>
            </w: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FC598B" w:rsidRPr="00FC598B" w:rsidRDefault="00FC598B" w:rsidP="00FC598B">
            <w:pPr>
              <w:widowControl/>
              <w:rPr>
                <w:rFonts w:ascii="Times New Roman" w:eastAsia="Times New Roman" w:hAnsi="Times New Roman" w:cs="Times New Roman"/>
                <w:b/>
                <w:bCs/>
                <w:sz w:val="28"/>
                <w:szCs w:val="28"/>
                <w:lang w:bidi="ar-SA"/>
              </w:rPr>
            </w:pPr>
          </w:p>
        </w:tc>
      </w:tr>
      <w:tr w:rsidR="00FC598B" w:rsidRPr="00FC598B" w:rsidTr="00FC598B">
        <w:trPr>
          <w:trHeight w:val="765"/>
        </w:trPr>
        <w:tc>
          <w:tcPr>
            <w:tcW w:w="1480" w:type="dxa"/>
            <w:tcBorders>
              <w:top w:val="nil"/>
              <w:left w:val="single" w:sz="8" w:space="0" w:color="auto"/>
              <w:bottom w:val="single" w:sz="8" w:space="0" w:color="auto"/>
              <w:right w:val="single" w:sz="8" w:space="0" w:color="auto"/>
            </w:tcBorders>
            <w:shd w:val="clear" w:color="auto" w:fill="auto"/>
            <w:noWrap/>
            <w:vAlign w:val="bottom"/>
            <w:hideMark/>
          </w:tcPr>
          <w:p w:rsidR="00FC598B" w:rsidRPr="00FC598B" w:rsidRDefault="00FC598B" w:rsidP="00FC598B">
            <w:pPr>
              <w:widowControl/>
              <w:jc w:val="right"/>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А</w:t>
            </w:r>
          </w:p>
        </w:tc>
        <w:tc>
          <w:tcPr>
            <w:tcW w:w="1443" w:type="dxa"/>
            <w:tcBorders>
              <w:top w:val="nil"/>
              <w:left w:val="nil"/>
              <w:bottom w:val="single" w:sz="8" w:space="0" w:color="auto"/>
              <w:right w:val="single" w:sz="8" w:space="0" w:color="auto"/>
            </w:tcBorders>
            <w:shd w:val="clear" w:color="auto" w:fill="auto"/>
            <w:noWrap/>
            <w:vAlign w:val="bottom"/>
            <w:hideMark/>
          </w:tcPr>
          <w:p w:rsidR="00FC598B" w:rsidRPr="00FC598B" w:rsidRDefault="00FC598B" w:rsidP="00FC598B">
            <w:pPr>
              <w:widowControl/>
              <w:jc w:val="center"/>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51</w:t>
            </w:r>
          </w:p>
        </w:tc>
        <w:tc>
          <w:tcPr>
            <w:tcW w:w="2177" w:type="dxa"/>
            <w:tcBorders>
              <w:top w:val="nil"/>
              <w:left w:val="nil"/>
              <w:bottom w:val="single" w:sz="8" w:space="0" w:color="auto"/>
              <w:right w:val="single" w:sz="8" w:space="0" w:color="auto"/>
            </w:tcBorders>
            <w:shd w:val="clear" w:color="auto" w:fill="auto"/>
            <w:noWrap/>
            <w:vAlign w:val="bottom"/>
            <w:hideMark/>
          </w:tcPr>
          <w:p w:rsidR="00FC598B" w:rsidRPr="00FC598B" w:rsidRDefault="00FC598B" w:rsidP="00FC598B">
            <w:pPr>
              <w:widowControl/>
              <w:jc w:val="center"/>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62-1</w:t>
            </w:r>
          </w:p>
        </w:tc>
        <w:tc>
          <w:tcPr>
            <w:tcW w:w="1600" w:type="dxa"/>
            <w:tcBorders>
              <w:top w:val="nil"/>
              <w:left w:val="nil"/>
              <w:bottom w:val="single" w:sz="8" w:space="0" w:color="auto"/>
              <w:right w:val="single" w:sz="8" w:space="0" w:color="auto"/>
            </w:tcBorders>
            <w:shd w:val="clear" w:color="auto" w:fill="auto"/>
            <w:vAlign w:val="bottom"/>
            <w:hideMark/>
          </w:tcPr>
          <w:p w:rsidR="00FC598B" w:rsidRPr="00FC598B" w:rsidRDefault="00FC598B" w:rsidP="00FC598B">
            <w:pPr>
              <w:widowControl/>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платежное поручение</w:t>
            </w:r>
          </w:p>
        </w:tc>
      </w:tr>
      <w:tr w:rsidR="00FC598B" w:rsidRPr="00FC598B" w:rsidTr="00FC598B">
        <w:trPr>
          <w:trHeight w:val="765"/>
        </w:trPr>
        <w:tc>
          <w:tcPr>
            <w:tcW w:w="1480" w:type="dxa"/>
            <w:tcBorders>
              <w:top w:val="nil"/>
              <w:left w:val="single" w:sz="8" w:space="0" w:color="auto"/>
              <w:bottom w:val="single" w:sz="8" w:space="0" w:color="auto"/>
              <w:right w:val="single" w:sz="8" w:space="0" w:color="auto"/>
            </w:tcBorders>
            <w:shd w:val="clear" w:color="auto" w:fill="auto"/>
            <w:noWrap/>
            <w:vAlign w:val="bottom"/>
            <w:hideMark/>
          </w:tcPr>
          <w:p w:rsidR="00FC598B" w:rsidRPr="00FC598B" w:rsidRDefault="00FC598B" w:rsidP="00FC598B">
            <w:pPr>
              <w:widowControl/>
              <w:jc w:val="right"/>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Б</w:t>
            </w:r>
          </w:p>
        </w:tc>
        <w:tc>
          <w:tcPr>
            <w:tcW w:w="1443" w:type="dxa"/>
            <w:tcBorders>
              <w:top w:val="nil"/>
              <w:left w:val="nil"/>
              <w:bottom w:val="single" w:sz="8" w:space="0" w:color="auto"/>
              <w:right w:val="single" w:sz="8" w:space="0" w:color="auto"/>
            </w:tcBorders>
            <w:shd w:val="clear" w:color="auto" w:fill="auto"/>
            <w:noWrap/>
            <w:vAlign w:val="bottom"/>
            <w:hideMark/>
          </w:tcPr>
          <w:p w:rsidR="00FC598B" w:rsidRPr="00FC598B" w:rsidRDefault="00FC598B" w:rsidP="00FC598B">
            <w:pPr>
              <w:widowControl/>
              <w:jc w:val="center"/>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51</w:t>
            </w:r>
          </w:p>
        </w:tc>
        <w:tc>
          <w:tcPr>
            <w:tcW w:w="2177" w:type="dxa"/>
            <w:tcBorders>
              <w:top w:val="nil"/>
              <w:left w:val="nil"/>
              <w:bottom w:val="single" w:sz="8" w:space="0" w:color="auto"/>
              <w:right w:val="single" w:sz="8" w:space="0" w:color="auto"/>
            </w:tcBorders>
            <w:shd w:val="clear" w:color="auto" w:fill="auto"/>
            <w:noWrap/>
            <w:vAlign w:val="bottom"/>
            <w:hideMark/>
          </w:tcPr>
          <w:p w:rsidR="00FC598B" w:rsidRPr="00FC598B" w:rsidRDefault="00FC598B" w:rsidP="00FC598B">
            <w:pPr>
              <w:widowControl/>
              <w:jc w:val="center"/>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50</w:t>
            </w:r>
          </w:p>
        </w:tc>
        <w:tc>
          <w:tcPr>
            <w:tcW w:w="1600" w:type="dxa"/>
            <w:tcBorders>
              <w:top w:val="nil"/>
              <w:left w:val="nil"/>
              <w:bottom w:val="single" w:sz="8" w:space="0" w:color="auto"/>
              <w:right w:val="single" w:sz="8" w:space="0" w:color="auto"/>
            </w:tcBorders>
            <w:shd w:val="clear" w:color="auto" w:fill="auto"/>
            <w:vAlign w:val="bottom"/>
            <w:hideMark/>
          </w:tcPr>
          <w:p w:rsidR="00FC598B" w:rsidRPr="00FC598B" w:rsidRDefault="00FC598B" w:rsidP="00FC598B">
            <w:pPr>
              <w:widowControl/>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платежное поручение</w:t>
            </w:r>
          </w:p>
        </w:tc>
      </w:tr>
      <w:tr w:rsidR="00FC598B" w:rsidRPr="00FC598B" w:rsidTr="00FC598B">
        <w:trPr>
          <w:trHeight w:val="765"/>
        </w:trPr>
        <w:tc>
          <w:tcPr>
            <w:tcW w:w="1480" w:type="dxa"/>
            <w:tcBorders>
              <w:top w:val="nil"/>
              <w:left w:val="single" w:sz="8" w:space="0" w:color="auto"/>
              <w:bottom w:val="single" w:sz="8" w:space="0" w:color="auto"/>
              <w:right w:val="single" w:sz="8" w:space="0" w:color="auto"/>
            </w:tcBorders>
            <w:shd w:val="clear" w:color="auto" w:fill="auto"/>
            <w:noWrap/>
            <w:vAlign w:val="bottom"/>
            <w:hideMark/>
          </w:tcPr>
          <w:p w:rsidR="00FC598B" w:rsidRPr="00FC598B" w:rsidRDefault="00FC598B" w:rsidP="00FC598B">
            <w:pPr>
              <w:widowControl/>
              <w:jc w:val="right"/>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В</w:t>
            </w:r>
          </w:p>
        </w:tc>
        <w:tc>
          <w:tcPr>
            <w:tcW w:w="1443" w:type="dxa"/>
            <w:tcBorders>
              <w:top w:val="nil"/>
              <w:left w:val="nil"/>
              <w:bottom w:val="single" w:sz="8" w:space="0" w:color="auto"/>
              <w:right w:val="single" w:sz="8" w:space="0" w:color="auto"/>
            </w:tcBorders>
            <w:shd w:val="clear" w:color="auto" w:fill="auto"/>
            <w:noWrap/>
            <w:vAlign w:val="bottom"/>
            <w:hideMark/>
          </w:tcPr>
          <w:p w:rsidR="00FC598B" w:rsidRPr="00FC598B" w:rsidRDefault="00FC598B" w:rsidP="00FC598B">
            <w:pPr>
              <w:widowControl/>
              <w:jc w:val="center"/>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51</w:t>
            </w:r>
          </w:p>
        </w:tc>
        <w:tc>
          <w:tcPr>
            <w:tcW w:w="2177" w:type="dxa"/>
            <w:tcBorders>
              <w:top w:val="nil"/>
              <w:left w:val="nil"/>
              <w:bottom w:val="single" w:sz="8" w:space="0" w:color="auto"/>
              <w:right w:val="single" w:sz="8" w:space="0" w:color="auto"/>
            </w:tcBorders>
            <w:shd w:val="clear" w:color="auto" w:fill="auto"/>
            <w:noWrap/>
            <w:vAlign w:val="bottom"/>
            <w:hideMark/>
          </w:tcPr>
          <w:p w:rsidR="00FC598B" w:rsidRPr="00FC598B" w:rsidRDefault="00FC598B" w:rsidP="00FC598B">
            <w:pPr>
              <w:widowControl/>
              <w:jc w:val="center"/>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62-2</w:t>
            </w:r>
          </w:p>
        </w:tc>
        <w:tc>
          <w:tcPr>
            <w:tcW w:w="1600" w:type="dxa"/>
            <w:tcBorders>
              <w:top w:val="nil"/>
              <w:left w:val="nil"/>
              <w:bottom w:val="single" w:sz="8" w:space="0" w:color="auto"/>
              <w:right w:val="single" w:sz="8" w:space="0" w:color="auto"/>
            </w:tcBorders>
            <w:shd w:val="clear" w:color="auto" w:fill="auto"/>
            <w:vAlign w:val="bottom"/>
            <w:hideMark/>
          </w:tcPr>
          <w:p w:rsidR="00FC598B" w:rsidRPr="00FC598B" w:rsidRDefault="00FC598B" w:rsidP="00FC598B">
            <w:pPr>
              <w:widowControl/>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платежное поручение</w:t>
            </w:r>
          </w:p>
        </w:tc>
      </w:tr>
      <w:tr w:rsidR="00FC598B" w:rsidRPr="00FC598B" w:rsidTr="00FC598B">
        <w:trPr>
          <w:trHeight w:val="765"/>
        </w:trPr>
        <w:tc>
          <w:tcPr>
            <w:tcW w:w="1480" w:type="dxa"/>
            <w:tcBorders>
              <w:top w:val="nil"/>
              <w:left w:val="single" w:sz="8" w:space="0" w:color="auto"/>
              <w:bottom w:val="single" w:sz="8" w:space="0" w:color="auto"/>
              <w:right w:val="single" w:sz="8" w:space="0" w:color="auto"/>
            </w:tcBorders>
            <w:shd w:val="clear" w:color="auto" w:fill="auto"/>
            <w:noWrap/>
            <w:vAlign w:val="bottom"/>
            <w:hideMark/>
          </w:tcPr>
          <w:p w:rsidR="00FC598B" w:rsidRPr="00FC598B" w:rsidRDefault="00FC598B" w:rsidP="00FC598B">
            <w:pPr>
              <w:widowControl/>
              <w:jc w:val="right"/>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Г</w:t>
            </w:r>
          </w:p>
        </w:tc>
        <w:tc>
          <w:tcPr>
            <w:tcW w:w="1443" w:type="dxa"/>
            <w:tcBorders>
              <w:top w:val="nil"/>
              <w:left w:val="nil"/>
              <w:bottom w:val="single" w:sz="8" w:space="0" w:color="auto"/>
              <w:right w:val="single" w:sz="8" w:space="0" w:color="auto"/>
            </w:tcBorders>
            <w:shd w:val="clear" w:color="auto" w:fill="auto"/>
            <w:noWrap/>
            <w:vAlign w:val="bottom"/>
            <w:hideMark/>
          </w:tcPr>
          <w:p w:rsidR="00FC598B" w:rsidRPr="00FC598B" w:rsidRDefault="00FC598B" w:rsidP="00FC598B">
            <w:pPr>
              <w:widowControl/>
              <w:jc w:val="center"/>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51</w:t>
            </w:r>
          </w:p>
        </w:tc>
        <w:tc>
          <w:tcPr>
            <w:tcW w:w="2177" w:type="dxa"/>
            <w:tcBorders>
              <w:top w:val="nil"/>
              <w:left w:val="nil"/>
              <w:bottom w:val="single" w:sz="8" w:space="0" w:color="auto"/>
              <w:right w:val="single" w:sz="8" w:space="0" w:color="auto"/>
            </w:tcBorders>
            <w:shd w:val="clear" w:color="auto" w:fill="auto"/>
            <w:noWrap/>
            <w:vAlign w:val="bottom"/>
            <w:hideMark/>
          </w:tcPr>
          <w:p w:rsidR="00FC598B" w:rsidRPr="00FC598B" w:rsidRDefault="00FC598B" w:rsidP="00FC598B">
            <w:pPr>
              <w:widowControl/>
              <w:jc w:val="center"/>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75</w:t>
            </w:r>
          </w:p>
        </w:tc>
        <w:tc>
          <w:tcPr>
            <w:tcW w:w="1600" w:type="dxa"/>
            <w:tcBorders>
              <w:top w:val="nil"/>
              <w:left w:val="nil"/>
              <w:bottom w:val="single" w:sz="8" w:space="0" w:color="auto"/>
              <w:right w:val="single" w:sz="8" w:space="0" w:color="auto"/>
            </w:tcBorders>
            <w:shd w:val="clear" w:color="auto" w:fill="auto"/>
            <w:vAlign w:val="bottom"/>
            <w:hideMark/>
          </w:tcPr>
          <w:p w:rsidR="00FC598B" w:rsidRPr="00FC598B" w:rsidRDefault="00FC598B" w:rsidP="00FC598B">
            <w:pPr>
              <w:widowControl/>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платежное поручение</w:t>
            </w:r>
          </w:p>
        </w:tc>
      </w:tr>
      <w:tr w:rsidR="00FC598B" w:rsidRPr="00FC598B" w:rsidTr="00FC598B">
        <w:trPr>
          <w:trHeight w:val="390"/>
        </w:trPr>
        <w:tc>
          <w:tcPr>
            <w:tcW w:w="1480" w:type="dxa"/>
            <w:tcBorders>
              <w:top w:val="nil"/>
              <w:left w:val="single" w:sz="8" w:space="0" w:color="auto"/>
              <w:bottom w:val="single" w:sz="8" w:space="0" w:color="auto"/>
              <w:right w:val="single" w:sz="8" w:space="0" w:color="auto"/>
            </w:tcBorders>
            <w:shd w:val="clear" w:color="auto" w:fill="auto"/>
            <w:noWrap/>
            <w:vAlign w:val="bottom"/>
            <w:hideMark/>
          </w:tcPr>
          <w:p w:rsidR="00FC598B" w:rsidRPr="00FC598B" w:rsidRDefault="00FC598B" w:rsidP="00FC598B">
            <w:pPr>
              <w:widowControl/>
              <w:jc w:val="right"/>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Д</w:t>
            </w:r>
          </w:p>
        </w:tc>
        <w:tc>
          <w:tcPr>
            <w:tcW w:w="1443" w:type="dxa"/>
            <w:tcBorders>
              <w:top w:val="nil"/>
              <w:left w:val="nil"/>
              <w:bottom w:val="single" w:sz="8" w:space="0" w:color="auto"/>
              <w:right w:val="single" w:sz="8" w:space="0" w:color="auto"/>
            </w:tcBorders>
            <w:shd w:val="clear" w:color="auto" w:fill="auto"/>
            <w:noWrap/>
            <w:vAlign w:val="bottom"/>
            <w:hideMark/>
          </w:tcPr>
          <w:p w:rsidR="00FC598B" w:rsidRPr="00FC598B" w:rsidRDefault="00FC598B" w:rsidP="00FC598B">
            <w:pPr>
              <w:widowControl/>
              <w:jc w:val="center"/>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50</w:t>
            </w:r>
          </w:p>
        </w:tc>
        <w:tc>
          <w:tcPr>
            <w:tcW w:w="2177" w:type="dxa"/>
            <w:tcBorders>
              <w:top w:val="nil"/>
              <w:left w:val="nil"/>
              <w:bottom w:val="single" w:sz="8" w:space="0" w:color="auto"/>
              <w:right w:val="single" w:sz="8" w:space="0" w:color="auto"/>
            </w:tcBorders>
            <w:shd w:val="clear" w:color="auto" w:fill="auto"/>
            <w:noWrap/>
            <w:vAlign w:val="bottom"/>
            <w:hideMark/>
          </w:tcPr>
          <w:p w:rsidR="00FC598B" w:rsidRPr="00FC598B" w:rsidRDefault="00FC598B" w:rsidP="00FC598B">
            <w:pPr>
              <w:widowControl/>
              <w:jc w:val="center"/>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51</w:t>
            </w:r>
          </w:p>
        </w:tc>
        <w:tc>
          <w:tcPr>
            <w:tcW w:w="1600" w:type="dxa"/>
            <w:tcBorders>
              <w:top w:val="nil"/>
              <w:left w:val="nil"/>
              <w:bottom w:val="single" w:sz="8" w:space="0" w:color="auto"/>
              <w:right w:val="single" w:sz="8" w:space="0" w:color="auto"/>
            </w:tcBorders>
            <w:shd w:val="clear" w:color="auto" w:fill="auto"/>
            <w:noWrap/>
            <w:vAlign w:val="bottom"/>
            <w:hideMark/>
          </w:tcPr>
          <w:p w:rsidR="00FC598B" w:rsidRPr="00FC598B" w:rsidRDefault="00FC598B" w:rsidP="00FC598B">
            <w:pPr>
              <w:widowControl/>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чек</w:t>
            </w:r>
          </w:p>
        </w:tc>
      </w:tr>
      <w:tr w:rsidR="00FC598B" w:rsidRPr="00FC598B" w:rsidTr="00FC598B">
        <w:trPr>
          <w:trHeight w:val="765"/>
        </w:trPr>
        <w:tc>
          <w:tcPr>
            <w:tcW w:w="1480" w:type="dxa"/>
            <w:tcBorders>
              <w:top w:val="nil"/>
              <w:left w:val="single" w:sz="8" w:space="0" w:color="auto"/>
              <w:bottom w:val="single" w:sz="8" w:space="0" w:color="auto"/>
              <w:right w:val="single" w:sz="8" w:space="0" w:color="auto"/>
            </w:tcBorders>
            <w:shd w:val="clear" w:color="auto" w:fill="auto"/>
            <w:noWrap/>
            <w:vAlign w:val="bottom"/>
            <w:hideMark/>
          </w:tcPr>
          <w:p w:rsidR="00FC598B" w:rsidRPr="00FC598B" w:rsidRDefault="00FC598B" w:rsidP="00FC598B">
            <w:pPr>
              <w:widowControl/>
              <w:jc w:val="right"/>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Е</w:t>
            </w:r>
          </w:p>
        </w:tc>
        <w:tc>
          <w:tcPr>
            <w:tcW w:w="1443" w:type="dxa"/>
            <w:tcBorders>
              <w:top w:val="nil"/>
              <w:left w:val="nil"/>
              <w:bottom w:val="single" w:sz="8" w:space="0" w:color="auto"/>
              <w:right w:val="single" w:sz="8" w:space="0" w:color="auto"/>
            </w:tcBorders>
            <w:shd w:val="clear" w:color="auto" w:fill="auto"/>
            <w:noWrap/>
            <w:vAlign w:val="bottom"/>
            <w:hideMark/>
          </w:tcPr>
          <w:p w:rsidR="00FC598B" w:rsidRPr="00FC598B" w:rsidRDefault="00FC598B" w:rsidP="00FC598B">
            <w:pPr>
              <w:widowControl/>
              <w:jc w:val="center"/>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60</w:t>
            </w:r>
          </w:p>
        </w:tc>
        <w:tc>
          <w:tcPr>
            <w:tcW w:w="2177" w:type="dxa"/>
            <w:tcBorders>
              <w:top w:val="nil"/>
              <w:left w:val="nil"/>
              <w:bottom w:val="single" w:sz="8" w:space="0" w:color="auto"/>
              <w:right w:val="single" w:sz="8" w:space="0" w:color="auto"/>
            </w:tcBorders>
            <w:shd w:val="clear" w:color="auto" w:fill="auto"/>
            <w:noWrap/>
            <w:vAlign w:val="bottom"/>
            <w:hideMark/>
          </w:tcPr>
          <w:p w:rsidR="00FC598B" w:rsidRPr="00FC598B" w:rsidRDefault="00FC598B" w:rsidP="00FC598B">
            <w:pPr>
              <w:widowControl/>
              <w:jc w:val="center"/>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51</w:t>
            </w:r>
          </w:p>
        </w:tc>
        <w:tc>
          <w:tcPr>
            <w:tcW w:w="1600" w:type="dxa"/>
            <w:tcBorders>
              <w:top w:val="nil"/>
              <w:left w:val="nil"/>
              <w:bottom w:val="single" w:sz="8" w:space="0" w:color="auto"/>
              <w:right w:val="single" w:sz="8" w:space="0" w:color="auto"/>
            </w:tcBorders>
            <w:shd w:val="clear" w:color="auto" w:fill="auto"/>
            <w:vAlign w:val="bottom"/>
            <w:hideMark/>
          </w:tcPr>
          <w:p w:rsidR="00FC598B" w:rsidRPr="00FC598B" w:rsidRDefault="00FC598B" w:rsidP="00FC598B">
            <w:pPr>
              <w:widowControl/>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платежное поручение</w:t>
            </w:r>
          </w:p>
        </w:tc>
      </w:tr>
      <w:tr w:rsidR="00FC598B" w:rsidRPr="00FC598B" w:rsidTr="00FC598B">
        <w:trPr>
          <w:trHeight w:val="765"/>
        </w:trPr>
        <w:tc>
          <w:tcPr>
            <w:tcW w:w="1480" w:type="dxa"/>
            <w:tcBorders>
              <w:top w:val="nil"/>
              <w:left w:val="single" w:sz="8" w:space="0" w:color="auto"/>
              <w:bottom w:val="single" w:sz="8" w:space="0" w:color="auto"/>
              <w:right w:val="single" w:sz="8" w:space="0" w:color="auto"/>
            </w:tcBorders>
            <w:shd w:val="clear" w:color="auto" w:fill="auto"/>
            <w:noWrap/>
            <w:vAlign w:val="bottom"/>
            <w:hideMark/>
          </w:tcPr>
          <w:p w:rsidR="00FC598B" w:rsidRPr="00FC598B" w:rsidRDefault="00FC598B" w:rsidP="00FC598B">
            <w:pPr>
              <w:widowControl/>
              <w:jc w:val="right"/>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Ж</w:t>
            </w:r>
          </w:p>
        </w:tc>
        <w:tc>
          <w:tcPr>
            <w:tcW w:w="1443" w:type="dxa"/>
            <w:tcBorders>
              <w:top w:val="nil"/>
              <w:left w:val="nil"/>
              <w:bottom w:val="single" w:sz="8" w:space="0" w:color="auto"/>
              <w:right w:val="single" w:sz="8" w:space="0" w:color="auto"/>
            </w:tcBorders>
            <w:shd w:val="clear" w:color="auto" w:fill="auto"/>
            <w:noWrap/>
            <w:vAlign w:val="bottom"/>
            <w:hideMark/>
          </w:tcPr>
          <w:p w:rsidR="00FC598B" w:rsidRPr="00FC598B" w:rsidRDefault="00FC598B" w:rsidP="00FC598B">
            <w:pPr>
              <w:widowControl/>
              <w:jc w:val="center"/>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68</w:t>
            </w:r>
          </w:p>
        </w:tc>
        <w:tc>
          <w:tcPr>
            <w:tcW w:w="2177" w:type="dxa"/>
            <w:tcBorders>
              <w:top w:val="nil"/>
              <w:left w:val="nil"/>
              <w:bottom w:val="single" w:sz="8" w:space="0" w:color="auto"/>
              <w:right w:val="single" w:sz="8" w:space="0" w:color="auto"/>
            </w:tcBorders>
            <w:shd w:val="clear" w:color="auto" w:fill="auto"/>
            <w:noWrap/>
            <w:vAlign w:val="bottom"/>
            <w:hideMark/>
          </w:tcPr>
          <w:p w:rsidR="00FC598B" w:rsidRPr="00FC598B" w:rsidRDefault="00FC598B" w:rsidP="00FC598B">
            <w:pPr>
              <w:widowControl/>
              <w:jc w:val="center"/>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51</w:t>
            </w:r>
          </w:p>
        </w:tc>
        <w:tc>
          <w:tcPr>
            <w:tcW w:w="1600" w:type="dxa"/>
            <w:tcBorders>
              <w:top w:val="nil"/>
              <w:left w:val="nil"/>
              <w:bottom w:val="single" w:sz="8" w:space="0" w:color="auto"/>
              <w:right w:val="single" w:sz="8" w:space="0" w:color="auto"/>
            </w:tcBorders>
            <w:shd w:val="clear" w:color="auto" w:fill="auto"/>
            <w:vAlign w:val="bottom"/>
            <w:hideMark/>
          </w:tcPr>
          <w:p w:rsidR="00FC598B" w:rsidRPr="00FC598B" w:rsidRDefault="00FC598B" w:rsidP="00FC598B">
            <w:pPr>
              <w:widowControl/>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платежное поручение</w:t>
            </w:r>
          </w:p>
        </w:tc>
      </w:tr>
      <w:tr w:rsidR="00FC598B" w:rsidRPr="00FC598B" w:rsidTr="00FC598B">
        <w:trPr>
          <w:trHeight w:val="765"/>
        </w:trPr>
        <w:tc>
          <w:tcPr>
            <w:tcW w:w="1480" w:type="dxa"/>
            <w:tcBorders>
              <w:top w:val="nil"/>
              <w:left w:val="single" w:sz="8" w:space="0" w:color="auto"/>
              <w:bottom w:val="single" w:sz="8" w:space="0" w:color="auto"/>
              <w:right w:val="single" w:sz="8" w:space="0" w:color="auto"/>
            </w:tcBorders>
            <w:shd w:val="clear" w:color="auto" w:fill="auto"/>
            <w:noWrap/>
            <w:vAlign w:val="bottom"/>
            <w:hideMark/>
          </w:tcPr>
          <w:p w:rsidR="00FC598B" w:rsidRPr="00FC598B" w:rsidRDefault="00FC598B" w:rsidP="00FC598B">
            <w:pPr>
              <w:widowControl/>
              <w:jc w:val="right"/>
              <w:rPr>
                <w:rFonts w:ascii="Times New Roman" w:eastAsia="Times New Roman" w:hAnsi="Times New Roman" w:cs="Times New Roman"/>
                <w:sz w:val="28"/>
                <w:szCs w:val="28"/>
                <w:lang w:bidi="ar-SA"/>
              </w:rPr>
            </w:pPr>
            <w:proofErr w:type="gramStart"/>
            <w:r w:rsidRPr="00FC598B">
              <w:rPr>
                <w:rFonts w:ascii="Times New Roman" w:eastAsia="Times New Roman" w:hAnsi="Times New Roman" w:cs="Times New Roman"/>
                <w:sz w:val="28"/>
                <w:szCs w:val="28"/>
                <w:lang w:bidi="ar-SA"/>
              </w:rPr>
              <w:t>З</w:t>
            </w:r>
            <w:proofErr w:type="gramEnd"/>
          </w:p>
        </w:tc>
        <w:tc>
          <w:tcPr>
            <w:tcW w:w="1443" w:type="dxa"/>
            <w:tcBorders>
              <w:top w:val="nil"/>
              <w:left w:val="nil"/>
              <w:bottom w:val="single" w:sz="8" w:space="0" w:color="auto"/>
              <w:right w:val="single" w:sz="8" w:space="0" w:color="auto"/>
            </w:tcBorders>
            <w:shd w:val="clear" w:color="auto" w:fill="auto"/>
            <w:noWrap/>
            <w:vAlign w:val="bottom"/>
            <w:hideMark/>
          </w:tcPr>
          <w:p w:rsidR="00FC598B" w:rsidRPr="00FC598B" w:rsidRDefault="00FC598B" w:rsidP="00FC598B">
            <w:pPr>
              <w:widowControl/>
              <w:jc w:val="center"/>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69</w:t>
            </w:r>
          </w:p>
        </w:tc>
        <w:tc>
          <w:tcPr>
            <w:tcW w:w="2177" w:type="dxa"/>
            <w:tcBorders>
              <w:top w:val="nil"/>
              <w:left w:val="nil"/>
              <w:bottom w:val="single" w:sz="8" w:space="0" w:color="auto"/>
              <w:right w:val="single" w:sz="8" w:space="0" w:color="auto"/>
            </w:tcBorders>
            <w:shd w:val="clear" w:color="auto" w:fill="auto"/>
            <w:noWrap/>
            <w:vAlign w:val="bottom"/>
            <w:hideMark/>
          </w:tcPr>
          <w:p w:rsidR="00FC598B" w:rsidRPr="00FC598B" w:rsidRDefault="00FC598B" w:rsidP="00FC598B">
            <w:pPr>
              <w:widowControl/>
              <w:jc w:val="center"/>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51</w:t>
            </w:r>
          </w:p>
        </w:tc>
        <w:tc>
          <w:tcPr>
            <w:tcW w:w="1600" w:type="dxa"/>
            <w:tcBorders>
              <w:top w:val="nil"/>
              <w:left w:val="nil"/>
              <w:bottom w:val="single" w:sz="8" w:space="0" w:color="auto"/>
              <w:right w:val="single" w:sz="8" w:space="0" w:color="auto"/>
            </w:tcBorders>
            <w:shd w:val="clear" w:color="auto" w:fill="auto"/>
            <w:vAlign w:val="bottom"/>
            <w:hideMark/>
          </w:tcPr>
          <w:p w:rsidR="00FC598B" w:rsidRPr="00FC598B" w:rsidRDefault="00FC598B" w:rsidP="00FC598B">
            <w:pPr>
              <w:widowControl/>
              <w:rPr>
                <w:rFonts w:ascii="Times New Roman" w:eastAsia="Times New Roman" w:hAnsi="Times New Roman" w:cs="Times New Roman"/>
                <w:sz w:val="28"/>
                <w:szCs w:val="28"/>
                <w:lang w:bidi="ar-SA"/>
              </w:rPr>
            </w:pPr>
            <w:r w:rsidRPr="00FC598B">
              <w:rPr>
                <w:rFonts w:ascii="Times New Roman" w:eastAsia="Times New Roman" w:hAnsi="Times New Roman" w:cs="Times New Roman"/>
                <w:sz w:val="28"/>
                <w:szCs w:val="28"/>
                <w:lang w:bidi="ar-SA"/>
              </w:rPr>
              <w:t>платежное поручение</w:t>
            </w:r>
          </w:p>
        </w:tc>
      </w:tr>
    </w:tbl>
    <w:p w:rsidR="00FC598B" w:rsidRPr="00DD583F" w:rsidRDefault="00FC598B" w:rsidP="008A3987">
      <w:pPr>
        <w:rPr>
          <w:rFonts w:ascii="Times New Roman" w:hAnsi="Times New Roman" w:cs="Times New Roman"/>
          <w:sz w:val="28"/>
          <w:szCs w:val="28"/>
        </w:rPr>
      </w:pPr>
    </w:p>
    <w:sectPr w:rsidR="00FC598B" w:rsidRPr="00DD583F" w:rsidSect="00CC51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A20"/>
    <w:multiLevelType w:val="multilevel"/>
    <w:tmpl w:val="D804AB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A61D86"/>
    <w:multiLevelType w:val="hybridMultilevel"/>
    <w:tmpl w:val="4C6C25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BE610F"/>
    <w:multiLevelType w:val="multilevel"/>
    <w:tmpl w:val="8F9CC8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C218E1"/>
    <w:multiLevelType w:val="multilevel"/>
    <w:tmpl w:val="4EFEF0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955F56"/>
    <w:multiLevelType w:val="hybridMultilevel"/>
    <w:tmpl w:val="1EAE7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404E9"/>
    <w:multiLevelType w:val="multilevel"/>
    <w:tmpl w:val="23BE7DE6"/>
    <w:lvl w:ilvl="0">
      <w:start w:val="2"/>
      <w:numFmt w:val="decimal"/>
      <w:lvlText w:val="3.%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7E6210"/>
    <w:multiLevelType w:val="multilevel"/>
    <w:tmpl w:val="7D12A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64A12"/>
    <w:rsid w:val="0020420C"/>
    <w:rsid w:val="0021710A"/>
    <w:rsid w:val="00291309"/>
    <w:rsid w:val="00310B29"/>
    <w:rsid w:val="0032149C"/>
    <w:rsid w:val="00385DCA"/>
    <w:rsid w:val="003F4ED3"/>
    <w:rsid w:val="00505153"/>
    <w:rsid w:val="005D6A65"/>
    <w:rsid w:val="0069588A"/>
    <w:rsid w:val="007B0423"/>
    <w:rsid w:val="007B334E"/>
    <w:rsid w:val="007C2BF4"/>
    <w:rsid w:val="007F0E7A"/>
    <w:rsid w:val="007F4C5D"/>
    <w:rsid w:val="008A3661"/>
    <w:rsid w:val="008A3987"/>
    <w:rsid w:val="009000A1"/>
    <w:rsid w:val="00933FEC"/>
    <w:rsid w:val="00A01A58"/>
    <w:rsid w:val="00AF5D45"/>
    <w:rsid w:val="00BA5115"/>
    <w:rsid w:val="00C03B2B"/>
    <w:rsid w:val="00CC5186"/>
    <w:rsid w:val="00D80B63"/>
    <w:rsid w:val="00DD583F"/>
    <w:rsid w:val="00E26947"/>
    <w:rsid w:val="00E64A12"/>
    <w:rsid w:val="00EC21CD"/>
    <w:rsid w:val="00ED2AE4"/>
    <w:rsid w:val="00EE5E5B"/>
    <w:rsid w:val="00F33A9E"/>
    <w:rsid w:val="00F3530A"/>
    <w:rsid w:val="00FC598B"/>
    <w:rsid w:val="00FF6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D6A6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basedOn w:val="a0"/>
    <w:rsid w:val="005D6A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Заголовок №5_"/>
    <w:basedOn w:val="a0"/>
    <w:link w:val="50"/>
    <w:rsid w:val="005D6A65"/>
    <w:rPr>
      <w:rFonts w:ascii="Times New Roman" w:eastAsia="Times New Roman" w:hAnsi="Times New Roman" w:cs="Times New Roman"/>
      <w:b/>
      <w:bCs/>
      <w:shd w:val="clear" w:color="auto" w:fill="FFFFFF"/>
    </w:rPr>
  </w:style>
  <w:style w:type="character" w:customStyle="1" w:styleId="20">
    <w:name w:val="Основной текст (2)"/>
    <w:basedOn w:val="a0"/>
    <w:rsid w:val="005D6A6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Заголовок №4_"/>
    <w:basedOn w:val="a0"/>
    <w:link w:val="40"/>
    <w:rsid w:val="005D6A65"/>
    <w:rPr>
      <w:rFonts w:ascii="Times New Roman" w:eastAsia="Times New Roman" w:hAnsi="Times New Roman" w:cs="Times New Roman"/>
      <w:b/>
      <w:bCs/>
      <w:sz w:val="28"/>
      <w:szCs w:val="28"/>
      <w:shd w:val="clear" w:color="auto" w:fill="FFFFFF"/>
    </w:rPr>
  </w:style>
  <w:style w:type="character" w:customStyle="1" w:styleId="21">
    <w:name w:val="Основной текст (2) + Курсив"/>
    <w:basedOn w:val="a0"/>
    <w:rsid w:val="005D6A6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
    <w:name w:val="Основной текст (10)_"/>
    <w:basedOn w:val="a0"/>
    <w:link w:val="100"/>
    <w:rsid w:val="005D6A65"/>
    <w:rPr>
      <w:rFonts w:ascii="Times New Roman" w:eastAsia="Times New Roman" w:hAnsi="Times New Roman" w:cs="Times New Roman"/>
      <w:i/>
      <w:iCs/>
      <w:shd w:val="clear" w:color="auto" w:fill="FFFFFF"/>
    </w:rPr>
  </w:style>
  <w:style w:type="character" w:customStyle="1" w:styleId="11">
    <w:name w:val="Основной текст (11)_"/>
    <w:basedOn w:val="a0"/>
    <w:link w:val="110"/>
    <w:rsid w:val="005D6A65"/>
    <w:rPr>
      <w:rFonts w:ascii="Times New Roman" w:eastAsia="Times New Roman" w:hAnsi="Times New Roman" w:cs="Times New Roman"/>
      <w:b/>
      <w:bCs/>
      <w:i/>
      <w:iCs/>
      <w:shd w:val="clear" w:color="auto" w:fill="FFFFFF"/>
    </w:rPr>
  </w:style>
  <w:style w:type="paragraph" w:customStyle="1" w:styleId="50">
    <w:name w:val="Заголовок №5"/>
    <w:basedOn w:val="a"/>
    <w:link w:val="5"/>
    <w:rsid w:val="005D6A65"/>
    <w:pPr>
      <w:shd w:val="clear" w:color="auto" w:fill="FFFFFF"/>
      <w:spacing w:line="274" w:lineRule="exact"/>
      <w:jc w:val="center"/>
      <w:outlineLvl w:val="4"/>
    </w:pPr>
    <w:rPr>
      <w:rFonts w:ascii="Times New Roman" w:eastAsia="Times New Roman" w:hAnsi="Times New Roman" w:cs="Times New Roman"/>
      <w:b/>
      <w:bCs/>
      <w:color w:val="auto"/>
      <w:sz w:val="22"/>
      <w:szCs w:val="22"/>
      <w:lang w:eastAsia="en-US" w:bidi="ar-SA"/>
    </w:rPr>
  </w:style>
  <w:style w:type="paragraph" w:customStyle="1" w:styleId="40">
    <w:name w:val="Заголовок №4"/>
    <w:basedOn w:val="a"/>
    <w:link w:val="4"/>
    <w:rsid w:val="005D6A65"/>
    <w:pPr>
      <w:shd w:val="clear" w:color="auto" w:fill="FFFFFF"/>
      <w:spacing w:line="310" w:lineRule="exact"/>
      <w:outlineLvl w:val="3"/>
    </w:pPr>
    <w:rPr>
      <w:rFonts w:ascii="Times New Roman" w:eastAsia="Times New Roman" w:hAnsi="Times New Roman" w:cs="Times New Roman"/>
      <w:b/>
      <w:bCs/>
      <w:color w:val="auto"/>
      <w:sz w:val="28"/>
      <w:szCs w:val="28"/>
      <w:lang w:eastAsia="en-US" w:bidi="ar-SA"/>
    </w:rPr>
  </w:style>
  <w:style w:type="paragraph" w:customStyle="1" w:styleId="100">
    <w:name w:val="Основной текст (10)"/>
    <w:basedOn w:val="a"/>
    <w:link w:val="10"/>
    <w:rsid w:val="005D6A65"/>
    <w:pPr>
      <w:shd w:val="clear" w:color="auto" w:fill="FFFFFF"/>
      <w:spacing w:line="274" w:lineRule="exact"/>
      <w:jc w:val="both"/>
    </w:pPr>
    <w:rPr>
      <w:rFonts w:ascii="Times New Roman" w:eastAsia="Times New Roman" w:hAnsi="Times New Roman" w:cs="Times New Roman"/>
      <w:i/>
      <w:iCs/>
      <w:color w:val="auto"/>
      <w:sz w:val="22"/>
      <w:szCs w:val="22"/>
      <w:lang w:eastAsia="en-US" w:bidi="ar-SA"/>
    </w:rPr>
  </w:style>
  <w:style w:type="paragraph" w:customStyle="1" w:styleId="110">
    <w:name w:val="Основной текст (11)"/>
    <w:basedOn w:val="a"/>
    <w:link w:val="11"/>
    <w:rsid w:val="005D6A65"/>
    <w:pPr>
      <w:shd w:val="clear" w:color="auto" w:fill="FFFFFF"/>
      <w:spacing w:before="120" w:line="274" w:lineRule="exact"/>
    </w:pPr>
    <w:rPr>
      <w:rFonts w:ascii="Times New Roman" w:eastAsia="Times New Roman" w:hAnsi="Times New Roman" w:cs="Times New Roman"/>
      <w:b/>
      <w:bCs/>
      <w:i/>
      <w:iCs/>
      <w:color w:val="auto"/>
      <w:sz w:val="22"/>
      <w:szCs w:val="22"/>
      <w:lang w:eastAsia="en-US" w:bidi="ar-SA"/>
    </w:rPr>
  </w:style>
  <w:style w:type="paragraph" w:styleId="a3">
    <w:name w:val="List Paragraph"/>
    <w:basedOn w:val="a"/>
    <w:uiPriority w:val="34"/>
    <w:qFormat/>
    <w:rsid w:val="00EE5E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D6A6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basedOn w:val="a0"/>
    <w:rsid w:val="005D6A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Заголовок №5_"/>
    <w:basedOn w:val="a0"/>
    <w:link w:val="50"/>
    <w:rsid w:val="005D6A65"/>
    <w:rPr>
      <w:rFonts w:ascii="Times New Roman" w:eastAsia="Times New Roman" w:hAnsi="Times New Roman" w:cs="Times New Roman"/>
      <w:b/>
      <w:bCs/>
      <w:shd w:val="clear" w:color="auto" w:fill="FFFFFF"/>
    </w:rPr>
  </w:style>
  <w:style w:type="character" w:customStyle="1" w:styleId="20">
    <w:name w:val="Основной текст (2)"/>
    <w:basedOn w:val="a0"/>
    <w:rsid w:val="005D6A6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Заголовок №4_"/>
    <w:basedOn w:val="a0"/>
    <w:link w:val="40"/>
    <w:rsid w:val="005D6A65"/>
    <w:rPr>
      <w:rFonts w:ascii="Times New Roman" w:eastAsia="Times New Roman" w:hAnsi="Times New Roman" w:cs="Times New Roman"/>
      <w:b/>
      <w:bCs/>
      <w:sz w:val="28"/>
      <w:szCs w:val="28"/>
      <w:shd w:val="clear" w:color="auto" w:fill="FFFFFF"/>
    </w:rPr>
  </w:style>
  <w:style w:type="character" w:customStyle="1" w:styleId="21">
    <w:name w:val="Основной текст (2) + Курсив"/>
    <w:basedOn w:val="a0"/>
    <w:rsid w:val="005D6A6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
    <w:name w:val="Основной текст (10)_"/>
    <w:basedOn w:val="a0"/>
    <w:link w:val="100"/>
    <w:rsid w:val="005D6A65"/>
    <w:rPr>
      <w:rFonts w:ascii="Times New Roman" w:eastAsia="Times New Roman" w:hAnsi="Times New Roman" w:cs="Times New Roman"/>
      <w:i/>
      <w:iCs/>
      <w:shd w:val="clear" w:color="auto" w:fill="FFFFFF"/>
    </w:rPr>
  </w:style>
  <w:style w:type="character" w:customStyle="1" w:styleId="11">
    <w:name w:val="Основной текст (11)_"/>
    <w:basedOn w:val="a0"/>
    <w:link w:val="110"/>
    <w:rsid w:val="005D6A65"/>
    <w:rPr>
      <w:rFonts w:ascii="Times New Roman" w:eastAsia="Times New Roman" w:hAnsi="Times New Roman" w:cs="Times New Roman"/>
      <w:b/>
      <w:bCs/>
      <w:i/>
      <w:iCs/>
      <w:shd w:val="clear" w:color="auto" w:fill="FFFFFF"/>
    </w:rPr>
  </w:style>
  <w:style w:type="paragraph" w:customStyle="1" w:styleId="50">
    <w:name w:val="Заголовок №5"/>
    <w:basedOn w:val="a"/>
    <w:link w:val="5"/>
    <w:rsid w:val="005D6A65"/>
    <w:pPr>
      <w:shd w:val="clear" w:color="auto" w:fill="FFFFFF"/>
      <w:spacing w:line="274" w:lineRule="exact"/>
      <w:jc w:val="center"/>
      <w:outlineLvl w:val="4"/>
    </w:pPr>
    <w:rPr>
      <w:rFonts w:ascii="Times New Roman" w:eastAsia="Times New Roman" w:hAnsi="Times New Roman" w:cs="Times New Roman"/>
      <w:b/>
      <w:bCs/>
      <w:color w:val="auto"/>
      <w:sz w:val="22"/>
      <w:szCs w:val="22"/>
      <w:lang w:eastAsia="en-US" w:bidi="ar-SA"/>
    </w:rPr>
  </w:style>
  <w:style w:type="paragraph" w:customStyle="1" w:styleId="40">
    <w:name w:val="Заголовок №4"/>
    <w:basedOn w:val="a"/>
    <w:link w:val="4"/>
    <w:rsid w:val="005D6A65"/>
    <w:pPr>
      <w:shd w:val="clear" w:color="auto" w:fill="FFFFFF"/>
      <w:spacing w:line="310" w:lineRule="exact"/>
      <w:outlineLvl w:val="3"/>
    </w:pPr>
    <w:rPr>
      <w:rFonts w:ascii="Times New Roman" w:eastAsia="Times New Roman" w:hAnsi="Times New Roman" w:cs="Times New Roman"/>
      <w:b/>
      <w:bCs/>
      <w:color w:val="auto"/>
      <w:sz w:val="28"/>
      <w:szCs w:val="28"/>
      <w:lang w:eastAsia="en-US" w:bidi="ar-SA"/>
    </w:rPr>
  </w:style>
  <w:style w:type="paragraph" w:customStyle="1" w:styleId="100">
    <w:name w:val="Основной текст (10)"/>
    <w:basedOn w:val="a"/>
    <w:link w:val="10"/>
    <w:rsid w:val="005D6A65"/>
    <w:pPr>
      <w:shd w:val="clear" w:color="auto" w:fill="FFFFFF"/>
      <w:spacing w:line="274" w:lineRule="exact"/>
      <w:jc w:val="both"/>
    </w:pPr>
    <w:rPr>
      <w:rFonts w:ascii="Times New Roman" w:eastAsia="Times New Roman" w:hAnsi="Times New Roman" w:cs="Times New Roman"/>
      <w:i/>
      <w:iCs/>
      <w:color w:val="auto"/>
      <w:sz w:val="22"/>
      <w:szCs w:val="22"/>
      <w:lang w:eastAsia="en-US" w:bidi="ar-SA"/>
    </w:rPr>
  </w:style>
  <w:style w:type="paragraph" w:customStyle="1" w:styleId="110">
    <w:name w:val="Основной текст (11)"/>
    <w:basedOn w:val="a"/>
    <w:link w:val="11"/>
    <w:rsid w:val="005D6A65"/>
    <w:pPr>
      <w:shd w:val="clear" w:color="auto" w:fill="FFFFFF"/>
      <w:spacing w:before="120" w:line="274" w:lineRule="exact"/>
    </w:pPr>
    <w:rPr>
      <w:rFonts w:ascii="Times New Roman" w:eastAsia="Times New Roman" w:hAnsi="Times New Roman" w:cs="Times New Roman"/>
      <w:b/>
      <w:bCs/>
      <w:i/>
      <w:iCs/>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369454439">
      <w:bodyDiv w:val="1"/>
      <w:marLeft w:val="0"/>
      <w:marRight w:val="0"/>
      <w:marTop w:val="0"/>
      <w:marBottom w:val="0"/>
      <w:divBdr>
        <w:top w:val="none" w:sz="0" w:space="0" w:color="auto"/>
        <w:left w:val="none" w:sz="0" w:space="0" w:color="auto"/>
        <w:bottom w:val="none" w:sz="0" w:space="0" w:color="auto"/>
        <w:right w:val="none" w:sz="0" w:space="0" w:color="auto"/>
      </w:divBdr>
    </w:div>
    <w:div w:id="1112437697">
      <w:bodyDiv w:val="1"/>
      <w:marLeft w:val="0"/>
      <w:marRight w:val="0"/>
      <w:marTop w:val="0"/>
      <w:marBottom w:val="0"/>
      <w:divBdr>
        <w:top w:val="none" w:sz="0" w:space="0" w:color="auto"/>
        <w:left w:val="none" w:sz="0" w:space="0" w:color="auto"/>
        <w:bottom w:val="none" w:sz="0" w:space="0" w:color="auto"/>
        <w:right w:val="none" w:sz="0" w:space="0" w:color="auto"/>
      </w:divBdr>
    </w:div>
    <w:div w:id="19648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31</cp:revision>
  <dcterms:created xsi:type="dcterms:W3CDTF">2017-04-08T10:20:00Z</dcterms:created>
  <dcterms:modified xsi:type="dcterms:W3CDTF">2019-06-05T12:40:00Z</dcterms:modified>
</cp:coreProperties>
</file>