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4" w:type="dxa"/>
        <w:tblBorders>
          <w:bottom w:val="single" w:sz="4" w:space="0" w:color="auto"/>
        </w:tblBorders>
        <w:tblLayout w:type="fixed"/>
        <w:tblLook w:val="04A0" w:firstRow="1" w:lastRow="0" w:firstColumn="1" w:lastColumn="0" w:noHBand="0" w:noVBand="1"/>
      </w:tblPr>
      <w:tblGrid>
        <w:gridCol w:w="2518"/>
        <w:gridCol w:w="8046"/>
      </w:tblGrid>
      <w:tr w:rsidR="006358EC" w:rsidRPr="00B725F1" w:rsidTr="00EB4D4A">
        <w:trPr>
          <w:trHeight w:val="1140"/>
        </w:trPr>
        <w:tc>
          <w:tcPr>
            <w:tcW w:w="2518" w:type="dxa"/>
            <w:tcBorders>
              <w:top w:val="nil"/>
              <w:left w:val="nil"/>
              <w:bottom w:val="single" w:sz="4" w:space="0" w:color="auto"/>
              <w:right w:val="nil"/>
            </w:tcBorders>
            <w:hideMark/>
          </w:tcPr>
          <w:p w:rsidR="006358EC" w:rsidRPr="00B725F1" w:rsidRDefault="006358EC" w:rsidP="00EB4D4A">
            <w:pPr>
              <w:spacing w:after="200" w:line="276" w:lineRule="auto"/>
              <w:ind w:right="84"/>
              <w:jc w:val="center"/>
              <w:rPr>
                <w:rFonts w:ascii="Tahoma" w:hAnsi="Tahoma" w:cs="Tahoma"/>
                <w:bCs/>
                <w:sz w:val="22"/>
                <w:szCs w:val="22"/>
                <w:lang w:eastAsia="en-US"/>
              </w:rPr>
            </w:pPr>
            <w:r w:rsidRPr="00007E28">
              <w:rPr>
                <w:rFonts w:ascii="Verdana" w:hAnsi="Verdana"/>
                <w:noProof/>
              </w:rPr>
              <w:drawing>
                <wp:inline distT="0" distB="0" distL="0" distR="0">
                  <wp:extent cx="1559832" cy="361950"/>
                  <wp:effectExtent l="0" t="0" r="0" b="0"/>
                  <wp:docPr id="10" name="Рисунок 10" descr="C:\Users\vsarnov\AppData\Local\Microsoft\Windows\Temporary Internet Files\Content.Outlook\NIJFFQCW\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sarnov\AppData\Local\Microsoft\Windows\Temporary Internet Files\Content.Outlook\NIJFFQCW\image001.png"/>
                          <pic:cNvPicPr>
                            <a:picLocks noChangeAspect="1" noChangeArrowheads="1"/>
                          </pic:cNvPicPr>
                        </pic:nvPicPr>
                        <pic:blipFill>
                          <a:blip r:embed="rId7" cstate="print"/>
                          <a:srcRect/>
                          <a:stretch>
                            <a:fillRect/>
                          </a:stretch>
                        </pic:blipFill>
                        <pic:spPr bwMode="auto">
                          <a:xfrm>
                            <a:off x="0" y="0"/>
                            <a:ext cx="1562946" cy="362672"/>
                          </a:xfrm>
                          <a:prstGeom prst="rect">
                            <a:avLst/>
                          </a:prstGeom>
                          <a:noFill/>
                          <a:ln w="9525">
                            <a:noFill/>
                            <a:miter lim="800000"/>
                            <a:headEnd/>
                            <a:tailEnd/>
                          </a:ln>
                        </pic:spPr>
                      </pic:pic>
                    </a:graphicData>
                  </a:graphic>
                </wp:inline>
              </w:drawing>
            </w:r>
          </w:p>
        </w:tc>
        <w:tc>
          <w:tcPr>
            <w:tcW w:w="8046" w:type="dxa"/>
            <w:tcBorders>
              <w:top w:val="nil"/>
              <w:left w:val="nil"/>
              <w:bottom w:val="single" w:sz="4" w:space="0" w:color="auto"/>
              <w:right w:val="nil"/>
            </w:tcBorders>
            <w:hideMark/>
          </w:tcPr>
          <w:p w:rsidR="006358EC" w:rsidRPr="00B725F1" w:rsidRDefault="006358EC" w:rsidP="00EB4D4A">
            <w:pPr>
              <w:ind w:right="85"/>
              <w:jc w:val="center"/>
              <w:rPr>
                <w:bCs/>
                <w:sz w:val="32"/>
                <w:szCs w:val="32"/>
                <w:lang w:eastAsia="en-US"/>
              </w:rPr>
            </w:pPr>
            <w:r w:rsidRPr="009D712A">
              <w:rPr>
                <w:lang w:eastAsia="en-US"/>
              </w:rPr>
              <w:t>Негосударственное образовательное учреждение высшего профессионального образования «Московский финансово-промышленный университет «Синергия»</w:t>
            </w:r>
          </w:p>
        </w:tc>
      </w:tr>
    </w:tbl>
    <w:p w:rsidR="006358EC" w:rsidRDefault="006358EC" w:rsidP="006358EC"/>
    <w:p w:rsidR="006358EC" w:rsidRPr="00030EA9" w:rsidRDefault="006358EC" w:rsidP="006358EC">
      <w:pPr>
        <w:tabs>
          <w:tab w:val="left" w:pos="2977"/>
          <w:tab w:val="left" w:pos="3686"/>
        </w:tabs>
        <w:outlineLvl w:val="0"/>
        <w:rPr>
          <w:bCs/>
        </w:rPr>
      </w:pPr>
    </w:p>
    <w:p w:rsidR="006358EC" w:rsidRPr="000B1426" w:rsidRDefault="006358EC" w:rsidP="006358EC">
      <w:pPr>
        <w:tabs>
          <w:tab w:val="left" w:pos="2977"/>
          <w:tab w:val="left" w:pos="3686"/>
        </w:tabs>
        <w:outlineLvl w:val="0"/>
        <w:rPr>
          <w:bCs/>
        </w:rPr>
      </w:pPr>
      <w:r>
        <w:t xml:space="preserve">Уровень образования: </w:t>
      </w:r>
      <w:r w:rsidRPr="000B1426">
        <w:t>СПО</w:t>
      </w:r>
    </w:p>
    <w:p w:rsidR="006358EC" w:rsidRPr="000B1426" w:rsidRDefault="006358EC" w:rsidP="006358EC">
      <w:pPr>
        <w:tabs>
          <w:tab w:val="left" w:pos="2977"/>
          <w:tab w:val="left" w:pos="3686"/>
        </w:tabs>
        <w:rPr>
          <w:bCs/>
        </w:rPr>
      </w:pPr>
      <w:r w:rsidRPr="000B1426">
        <w:t xml:space="preserve">Специальность: </w:t>
      </w:r>
      <w:r w:rsidRPr="00334F65">
        <w:t>40.02.01 Право и организация социального обеспечения</w:t>
      </w:r>
    </w:p>
    <w:p w:rsidR="006358EC" w:rsidRPr="000B1426" w:rsidRDefault="006358EC" w:rsidP="006358EC">
      <w:pPr>
        <w:jc w:val="center"/>
        <w:rPr>
          <w:b/>
        </w:rPr>
      </w:pPr>
    </w:p>
    <w:p w:rsidR="006358EC" w:rsidRPr="000B1426" w:rsidRDefault="006358EC" w:rsidP="006358EC">
      <w:pPr>
        <w:tabs>
          <w:tab w:val="left" w:pos="7920"/>
        </w:tabs>
        <w:jc w:val="center"/>
        <w:rPr>
          <w:b/>
        </w:rPr>
      </w:pPr>
    </w:p>
    <w:p w:rsidR="006358EC" w:rsidRPr="000B1426" w:rsidRDefault="006358EC" w:rsidP="006358EC">
      <w:pPr>
        <w:tabs>
          <w:tab w:val="left" w:pos="7920"/>
        </w:tabs>
        <w:jc w:val="center"/>
        <w:rPr>
          <w:b/>
        </w:rPr>
      </w:pPr>
      <w:r w:rsidRPr="000B1426">
        <w:rPr>
          <w:b/>
        </w:rPr>
        <w:t xml:space="preserve">ОТЧЕТ </w:t>
      </w:r>
    </w:p>
    <w:p w:rsidR="006358EC" w:rsidRPr="000B1426" w:rsidRDefault="006358EC" w:rsidP="006358EC">
      <w:pPr>
        <w:tabs>
          <w:tab w:val="left" w:pos="7920"/>
        </w:tabs>
        <w:jc w:val="center"/>
        <w:rPr>
          <w:b/>
        </w:rPr>
      </w:pPr>
      <w:r w:rsidRPr="000B1426">
        <w:rPr>
          <w:b/>
        </w:rPr>
        <w:t xml:space="preserve">по </w:t>
      </w:r>
      <w:r>
        <w:rPr>
          <w:b/>
        </w:rPr>
        <w:t>производственной (преддипломной)</w:t>
      </w:r>
      <w:r w:rsidRPr="000B1426">
        <w:rPr>
          <w:b/>
        </w:rPr>
        <w:t xml:space="preserve"> практике</w:t>
      </w:r>
    </w:p>
    <w:p w:rsidR="006358EC" w:rsidRPr="000B1426" w:rsidRDefault="006358EC" w:rsidP="006358EC">
      <w:pPr>
        <w:tabs>
          <w:tab w:val="left" w:pos="7920"/>
        </w:tabs>
        <w:jc w:val="center"/>
        <w:rPr>
          <w:b/>
        </w:rPr>
      </w:pPr>
    </w:p>
    <w:p w:rsidR="006358EC" w:rsidRDefault="006358EC" w:rsidP="006358EC">
      <w:r>
        <w:t xml:space="preserve">Место прохождения практики </w:t>
      </w:r>
    </w:p>
    <w:p w:rsidR="006358EC" w:rsidRDefault="006358EC" w:rsidP="006358EC">
      <w:pPr>
        <w:rPr>
          <w:u w:val="single"/>
        </w:rPr>
      </w:pPr>
      <w:r w:rsidRPr="00AC6AA5">
        <w:rPr>
          <w:u w:val="single"/>
        </w:rPr>
        <w:t>Общество с ограниченной ответственностью «Атлант»</w:t>
      </w:r>
    </w:p>
    <w:p w:rsidR="006358EC" w:rsidRPr="00AC6AA5" w:rsidRDefault="006358EC" w:rsidP="006358EC">
      <w:pPr>
        <w:rPr>
          <w:u w:val="single"/>
        </w:rPr>
      </w:pPr>
      <w:r w:rsidRPr="000B1426">
        <w:t>(наименование предприятия)</w:t>
      </w:r>
    </w:p>
    <w:p w:rsidR="006358EC" w:rsidRPr="00030EA9" w:rsidRDefault="006358EC" w:rsidP="006358EC">
      <w:pPr>
        <w:rPr>
          <w:iCs/>
        </w:rPr>
      </w:pPr>
      <w:r w:rsidRPr="000B1426">
        <w:rPr>
          <w:rFonts w:eastAsiaTheme="minorEastAsia"/>
        </w:rPr>
        <w:t>Сроки прохождения практики: с</w:t>
      </w:r>
      <w:r>
        <w:rPr>
          <w:rFonts w:eastAsiaTheme="minorEastAsia"/>
        </w:rPr>
        <w:t xml:space="preserve"> </w:t>
      </w:r>
      <w:r>
        <w:rPr>
          <w:iCs/>
        </w:rPr>
        <w:t>03.03.2020г. по 23.03.2020г.</w:t>
      </w:r>
    </w:p>
    <w:p w:rsidR="006358EC" w:rsidRPr="00030EA9" w:rsidRDefault="006358EC" w:rsidP="006358EC">
      <w:pPr>
        <w:tabs>
          <w:tab w:val="left" w:pos="7920"/>
        </w:tabs>
        <w:spacing w:line="360" w:lineRule="auto"/>
        <w:rPr>
          <w:b/>
        </w:rPr>
      </w:pPr>
    </w:p>
    <w:p w:rsidR="006358EC" w:rsidRPr="00030EA9" w:rsidRDefault="006358EC" w:rsidP="006358EC">
      <w:pPr>
        <w:tabs>
          <w:tab w:val="left" w:pos="360"/>
        </w:tabs>
        <w:spacing w:line="360" w:lineRule="auto"/>
        <w:jc w:val="right"/>
        <w:rPr>
          <w:i/>
        </w:rPr>
      </w:pPr>
      <w:r w:rsidRPr="00030EA9">
        <w:rPr>
          <w:i/>
        </w:rPr>
        <w:t xml:space="preserve">Выполнил:         </w:t>
      </w:r>
    </w:p>
    <w:p w:rsidR="006358EC" w:rsidRPr="00030EA9" w:rsidRDefault="006358EC" w:rsidP="006358EC">
      <w:pPr>
        <w:tabs>
          <w:tab w:val="left" w:pos="360"/>
        </w:tabs>
        <w:jc w:val="right"/>
      </w:pPr>
      <w:r>
        <w:t xml:space="preserve">Студент 3 </w:t>
      </w:r>
      <w:r w:rsidRPr="00030EA9">
        <w:t>курса</w:t>
      </w:r>
    </w:p>
    <w:p w:rsidR="006358EC" w:rsidRDefault="006358EC" w:rsidP="006358EC">
      <w:pPr>
        <w:tabs>
          <w:tab w:val="left" w:pos="360"/>
        </w:tabs>
        <w:jc w:val="right"/>
      </w:pPr>
      <w:r>
        <w:t xml:space="preserve">Заочной </w:t>
      </w:r>
      <w:r w:rsidRPr="00030EA9">
        <w:t>формы обучения</w:t>
      </w:r>
    </w:p>
    <w:p w:rsidR="006358EC" w:rsidRPr="00030EA9" w:rsidRDefault="006358EC" w:rsidP="006358EC">
      <w:pPr>
        <w:tabs>
          <w:tab w:val="left" w:pos="360"/>
        </w:tabs>
        <w:jc w:val="right"/>
      </w:pPr>
    </w:p>
    <w:p w:rsidR="006358EC" w:rsidRPr="00AC6AA5" w:rsidRDefault="006358EC" w:rsidP="006358EC">
      <w:pPr>
        <w:tabs>
          <w:tab w:val="left" w:pos="360"/>
        </w:tabs>
        <w:jc w:val="right"/>
        <w:rPr>
          <w:u w:val="single"/>
        </w:rPr>
      </w:pPr>
      <w:r w:rsidRPr="00AC6AA5">
        <w:rPr>
          <w:u w:val="single"/>
        </w:rPr>
        <w:t xml:space="preserve">   </w:t>
      </w:r>
    </w:p>
    <w:p w:rsidR="006358EC" w:rsidRPr="00030EA9" w:rsidRDefault="006358EC" w:rsidP="006358EC">
      <w:pPr>
        <w:tabs>
          <w:tab w:val="left" w:pos="360"/>
        </w:tabs>
        <w:jc w:val="center"/>
        <w:rPr>
          <w:i/>
        </w:rPr>
      </w:pPr>
      <w:r w:rsidRPr="00030EA9">
        <w:rPr>
          <w:i/>
        </w:rPr>
        <w:t xml:space="preserve">                                                                                                     (ФИО)</w:t>
      </w:r>
    </w:p>
    <w:p w:rsidR="006358EC" w:rsidRPr="00030EA9" w:rsidRDefault="006358EC" w:rsidP="006358EC">
      <w:pPr>
        <w:tabs>
          <w:tab w:val="left" w:pos="360"/>
        </w:tabs>
      </w:pPr>
      <w:r>
        <w:t xml:space="preserve"> «__» ________ 201_</w:t>
      </w:r>
      <w:r w:rsidRPr="00030EA9">
        <w:t xml:space="preserve"> г                                 </w:t>
      </w:r>
      <w:r>
        <w:t xml:space="preserve">                                </w:t>
      </w:r>
      <w:r w:rsidRPr="00030EA9">
        <w:t>____</w:t>
      </w:r>
      <w:r>
        <w:t>_____</w:t>
      </w:r>
    </w:p>
    <w:p w:rsidR="006358EC" w:rsidRPr="00030EA9" w:rsidRDefault="006358EC" w:rsidP="006358EC">
      <w:pPr>
        <w:tabs>
          <w:tab w:val="left" w:pos="360"/>
        </w:tabs>
      </w:pPr>
      <w:r w:rsidRPr="00030EA9">
        <w:t xml:space="preserve">                                                                                                        (подпись)                                                       </w:t>
      </w:r>
    </w:p>
    <w:p w:rsidR="006358EC" w:rsidRPr="00030EA9" w:rsidRDefault="006358EC" w:rsidP="006358EC">
      <w:pPr>
        <w:tabs>
          <w:tab w:val="left" w:pos="360"/>
        </w:tabs>
      </w:pPr>
    </w:p>
    <w:p w:rsidR="006358EC" w:rsidRPr="00030EA9" w:rsidRDefault="006358EC" w:rsidP="006358EC">
      <w:pPr>
        <w:tabs>
          <w:tab w:val="left" w:pos="360"/>
        </w:tabs>
      </w:pPr>
      <w:r w:rsidRPr="00030EA9">
        <w:tab/>
      </w:r>
    </w:p>
    <w:p w:rsidR="006358EC" w:rsidRPr="00030EA9" w:rsidRDefault="006358EC" w:rsidP="006358EC"/>
    <w:p w:rsidR="006358EC" w:rsidRPr="00030EA9" w:rsidRDefault="006358EC" w:rsidP="006358EC"/>
    <w:p w:rsidR="006358EC" w:rsidRPr="00030EA9" w:rsidRDefault="006358EC" w:rsidP="006358EC">
      <w:r w:rsidRPr="00030EA9">
        <w:t>Подпись руководителя</w:t>
      </w:r>
    </w:p>
    <w:p w:rsidR="006358EC" w:rsidRPr="00030EA9" w:rsidRDefault="006358EC" w:rsidP="006358EC">
      <w:r w:rsidRPr="00030EA9">
        <w:t xml:space="preserve">практики от организации   </w:t>
      </w:r>
      <w:r>
        <w:t xml:space="preserve"> </w:t>
      </w:r>
      <w:r w:rsidRPr="00030EA9">
        <w:t xml:space="preserve"> ________                    ________________________</w:t>
      </w:r>
      <w:r>
        <w:t>_</w:t>
      </w:r>
    </w:p>
    <w:p w:rsidR="006358EC" w:rsidRPr="00030EA9" w:rsidRDefault="006358EC" w:rsidP="006358EC">
      <w:pPr>
        <w:tabs>
          <w:tab w:val="left" w:pos="360"/>
        </w:tabs>
        <w:rPr>
          <w:sz w:val="18"/>
          <w:szCs w:val="18"/>
        </w:rPr>
      </w:pPr>
      <w:r w:rsidRPr="00030EA9">
        <w:t xml:space="preserve">                   </w:t>
      </w:r>
      <w:r>
        <w:t xml:space="preserve">                               </w:t>
      </w:r>
      <w:r w:rsidRPr="00030EA9">
        <w:rPr>
          <w:sz w:val="18"/>
          <w:szCs w:val="18"/>
        </w:rPr>
        <w:t xml:space="preserve">(подпись)                                                        </w:t>
      </w:r>
      <w:r w:rsidRPr="00030EA9">
        <w:rPr>
          <w:i/>
          <w:sz w:val="18"/>
          <w:szCs w:val="18"/>
        </w:rPr>
        <w:t>(ФИО)</w:t>
      </w:r>
    </w:p>
    <w:p w:rsidR="006358EC" w:rsidRPr="00030EA9" w:rsidRDefault="006358EC" w:rsidP="006358EC">
      <w:r w:rsidRPr="00030EA9">
        <w:t xml:space="preserve">Подпись руководителя </w:t>
      </w:r>
    </w:p>
    <w:p w:rsidR="006358EC" w:rsidRPr="00AC6AA5" w:rsidRDefault="006358EC" w:rsidP="006358EC">
      <w:pPr>
        <w:rPr>
          <w:u w:val="single"/>
        </w:rPr>
      </w:pPr>
      <w:r w:rsidRPr="00030EA9">
        <w:t>практики от профильной организации</w:t>
      </w:r>
      <w:r>
        <w:t xml:space="preserve"> ______  </w:t>
      </w:r>
      <w:r w:rsidRPr="00030EA9">
        <w:t xml:space="preserve">     </w:t>
      </w:r>
      <w:r>
        <w:t xml:space="preserve">          </w:t>
      </w:r>
      <w:r w:rsidRPr="00AC6AA5">
        <w:rPr>
          <w:u w:val="single"/>
        </w:rPr>
        <w:t>Минаев А.И.</w:t>
      </w:r>
      <w:r>
        <w:rPr>
          <w:u w:val="single"/>
        </w:rPr>
        <w:t>___________</w:t>
      </w:r>
    </w:p>
    <w:p w:rsidR="006358EC" w:rsidRPr="00030EA9" w:rsidRDefault="006358EC" w:rsidP="006358EC">
      <w:pPr>
        <w:tabs>
          <w:tab w:val="left" w:pos="360"/>
        </w:tabs>
        <w:rPr>
          <w:sz w:val="18"/>
          <w:szCs w:val="18"/>
        </w:rPr>
      </w:pPr>
      <w:r w:rsidRPr="00030EA9">
        <w:rPr>
          <w:sz w:val="18"/>
          <w:szCs w:val="18"/>
        </w:rPr>
        <w:t xml:space="preserve">                                                                                          </w:t>
      </w:r>
      <w:r>
        <w:rPr>
          <w:sz w:val="18"/>
          <w:szCs w:val="18"/>
        </w:rPr>
        <w:t xml:space="preserve">            </w:t>
      </w:r>
      <w:r w:rsidRPr="00030EA9">
        <w:rPr>
          <w:sz w:val="18"/>
          <w:szCs w:val="18"/>
        </w:rPr>
        <w:t xml:space="preserve"> (подпись)                                  </w:t>
      </w:r>
      <w:r w:rsidRPr="00030EA9">
        <w:rPr>
          <w:i/>
          <w:sz w:val="18"/>
          <w:szCs w:val="18"/>
        </w:rPr>
        <w:t>(ФИО)</w:t>
      </w: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sidP="006358EC">
      <w:pPr>
        <w:rPr>
          <w:rFonts w:eastAsiaTheme="minorHAnsi"/>
          <w:lang w:eastAsia="en-US"/>
        </w:rPr>
      </w:pPr>
    </w:p>
    <w:p w:rsidR="006358EC" w:rsidRDefault="006358EC">
      <w:r>
        <w:br w:type="page"/>
      </w:r>
    </w:p>
    <w:p w:rsidR="00AA3FA6" w:rsidRPr="00925DCC" w:rsidRDefault="006358EC" w:rsidP="006358EC">
      <w:pPr>
        <w:spacing w:line="360" w:lineRule="auto"/>
        <w:jc w:val="center"/>
        <w:rPr>
          <w:sz w:val="28"/>
        </w:rPr>
      </w:pPr>
      <w:r w:rsidRPr="00925DCC">
        <w:rPr>
          <w:sz w:val="28"/>
        </w:rPr>
        <w:lastRenderedPageBreak/>
        <w:t>Содержание</w:t>
      </w:r>
    </w:p>
    <w:p w:rsidR="006358EC" w:rsidRDefault="006358EC" w:rsidP="006358EC">
      <w:pPr>
        <w:spacing w:line="360" w:lineRule="auto"/>
      </w:pPr>
    </w:p>
    <w:p w:rsidR="006358EC" w:rsidRDefault="006358EC" w:rsidP="006358EC">
      <w:pPr>
        <w:spacing w:line="360" w:lineRule="auto"/>
      </w:pPr>
      <w:r w:rsidRPr="00331A44">
        <w:rPr>
          <w:sz w:val="28"/>
          <w:szCs w:val="28"/>
        </w:rPr>
        <w:t>Введение……………………………………………………………………………...3</w:t>
      </w:r>
    </w:p>
    <w:p w:rsidR="006358EC" w:rsidRPr="00A51049" w:rsidRDefault="003270A3" w:rsidP="004157B1">
      <w:pPr>
        <w:pStyle w:val="a3"/>
        <w:numPr>
          <w:ilvl w:val="0"/>
          <w:numId w:val="1"/>
        </w:numPr>
        <w:spacing w:line="360" w:lineRule="auto"/>
        <w:jc w:val="both"/>
        <w:rPr>
          <w:sz w:val="28"/>
          <w:szCs w:val="28"/>
        </w:rPr>
      </w:pPr>
      <w:r w:rsidRPr="00A51049">
        <w:rPr>
          <w:sz w:val="28"/>
          <w:szCs w:val="28"/>
        </w:rPr>
        <w:t>Обоснование актуальности выбранной тем</w:t>
      </w:r>
      <w:r w:rsidR="00C375FC" w:rsidRPr="00A51049">
        <w:rPr>
          <w:sz w:val="28"/>
          <w:szCs w:val="28"/>
        </w:rPr>
        <w:t>ы исследования…………….</w:t>
      </w:r>
      <w:r w:rsidR="006358EC" w:rsidRPr="00A51049">
        <w:rPr>
          <w:sz w:val="28"/>
          <w:szCs w:val="28"/>
        </w:rPr>
        <w:t>…</w:t>
      </w:r>
      <w:r w:rsidR="00C375FC" w:rsidRPr="00A51049">
        <w:rPr>
          <w:sz w:val="28"/>
          <w:szCs w:val="28"/>
        </w:rPr>
        <w:t>4</w:t>
      </w:r>
    </w:p>
    <w:p w:rsidR="00331B14" w:rsidRPr="00A51049" w:rsidRDefault="00AB6257" w:rsidP="004157B1">
      <w:pPr>
        <w:pStyle w:val="a3"/>
        <w:numPr>
          <w:ilvl w:val="0"/>
          <w:numId w:val="1"/>
        </w:numPr>
        <w:spacing w:line="360" w:lineRule="auto"/>
        <w:jc w:val="both"/>
        <w:rPr>
          <w:sz w:val="28"/>
          <w:szCs w:val="28"/>
        </w:rPr>
      </w:pPr>
      <w:r w:rsidRPr="00A51049">
        <w:rPr>
          <w:sz w:val="28"/>
          <w:szCs w:val="28"/>
        </w:rPr>
        <w:t>Историко-теоретические аспекты безработицы…………………………</w:t>
      </w:r>
      <w:r w:rsidR="00331B14" w:rsidRPr="00A51049">
        <w:rPr>
          <w:sz w:val="28"/>
          <w:szCs w:val="28"/>
        </w:rPr>
        <w:t>….</w:t>
      </w:r>
      <w:r w:rsidRPr="00A51049">
        <w:rPr>
          <w:sz w:val="28"/>
          <w:szCs w:val="28"/>
        </w:rPr>
        <w:t>5</w:t>
      </w:r>
    </w:p>
    <w:p w:rsidR="00AB6257" w:rsidRPr="00A51049" w:rsidRDefault="00AB6257" w:rsidP="004157B1">
      <w:pPr>
        <w:pStyle w:val="a3"/>
        <w:spacing w:line="360" w:lineRule="auto"/>
        <w:jc w:val="both"/>
        <w:rPr>
          <w:sz w:val="28"/>
          <w:szCs w:val="28"/>
        </w:rPr>
      </w:pPr>
      <w:r w:rsidRPr="00A51049">
        <w:rPr>
          <w:sz w:val="28"/>
          <w:szCs w:val="28"/>
        </w:rPr>
        <w:t>2.1 Понятия и виды безработицы……………………………………………5</w:t>
      </w:r>
    </w:p>
    <w:p w:rsidR="00AB6257" w:rsidRPr="00A51049" w:rsidRDefault="00AB6257" w:rsidP="004157B1">
      <w:pPr>
        <w:pStyle w:val="a3"/>
        <w:spacing w:line="360" w:lineRule="auto"/>
        <w:jc w:val="both"/>
        <w:rPr>
          <w:sz w:val="28"/>
          <w:szCs w:val="28"/>
        </w:rPr>
      </w:pPr>
      <w:r w:rsidRPr="00A51049">
        <w:rPr>
          <w:sz w:val="28"/>
          <w:szCs w:val="28"/>
        </w:rPr>
        <w:t>2.</w:t>
      </w:r>
      <w:r w:rsidRPr="00A51049">
        <w:rPr>
          <w:color w:val="000000" w:themeColor="text1"/>
          <w:sz w:val="28"/>
          <w:szCs w:val="28"/>
        </w:rPr>
        <w:t xml:space="preserve">2 </w:t>
      </w:r>
      <w:r w:rsidRPr="00A51049">
        <w:rPr>
          <w:color w:val="000000" w:themeColor="text1"/>
          <w:sz w:val="28"/>
          <w:szCs w:val="28"/>
          <w:shd w:val="clear" w:color="auto" w:fill="FFFFFF"/>
        </w:rPr>
        <w:t>Государственное регулирование безработицы в России</w:t>
      </w:r>
      <w:r w:rsidRPr="00A51049">
        <w:rPr>
          <w:sz w:val="28"/>
          <w:szCs w:val="28"/>
        </w:rPr>
        <w:t>……………….</w:t>
      </w:r>
      <w:r w:rsidR="00A51049" w:rsidRPr="00A51049">
        <w:rPr>
          <w:sz w:val="28"/>
          <w:szCs w:val="28"/>
        </w:rPr>
        <w:t>8</w:t>
      </w:r>
    </w:p>
    <w:p w:rsidR="00A51049" w:rsidRDefault="00AB6257" w:rsidP="004157B1">
      <w:pPr>
        <w:pStyle w:val="a3"/>
        <w:numPr>
          <w:ilvl w:val="0"/>
          <w:numId w:val="1"/>
        </w:numPr>
        <w:spacing w:line="360" w:lineRule="auto"/>
        <w:jc w:val="both"/>
        <w:rPr>
          <w:sz w:val="28"/>
          <w:szCs w:val="28"/>
        </w:rPr>
      </w:pPr>
      <w:r w:rsidRPr="00A51049">
        <w:rPr>
          <w:sz w:val="28"/>
          <w:szCs w:val="28"/>
        </w:rPr>
        <w:t>Формы и методы социальной поддержки безработных</w:t>
      </w:r>
      <w:r w:rsidR="008A75F1" w:rsidRPr="00A51049">
        <w:rPr>
          <w:sz w:val="28"/>
          <w:szCs w:val="28"/>
        </w:rPr>
        <w:t>…………</w:t>
      </w:r>
      <w:r w:rsidR="00A51049">
        <w:rPr>
          <w:sz w:val="28"/>
          <w:szCs w:val="28"/>
        </w:rPr>
        <w:t>….</w:t>
      </w:r>
      <w:r w:rsidR="008A75F1" w:rsidRPr="00A51049">
        <w:rPr>
          <w:sz w:val="28"/>
          <w:szCs w:val="28"/>
        </w:rPr>
        <w:t>…….</w:t>
      </w:r>
      <w:r w:rsidR="00A51049">
        <w:rPr>
          <w:sz w:val="28"/>
          <w:szCs w:val="28"/>
        </w:rPr>
        <w:t>1</w:t>
      </w:r>
      <w:r w:rsidR="00925DCC">
        <w:rPr>
          <w:sz w:val="28"/>
          <w:szCs w:val="28"/>
        </w:rPr>
        <w:t>2</w:t>
      </w:r>
    </w:p>
    <w:p w:rsidR="004157B1" w:rsidRDefault="004157B1" w:rsidP="004157B1">
      <w:pPr>
        <w:pStyle w:val="a3"/>
        <w:spacing w:line="360" w:lineRule="auto"/>
        <w:jc w:val="both"/>
        <w:rPr>
          <w:sz w:val="28"/>
        </w:rPr>
      </w:pPr>
      <w:r>
        <w:rPr>
          <w:sz w:val="28"/>
        </w:rPr>
        <w:t xml:space="preserve">3.1 </w:t>
      </w:r>
      <w:r>
        <w:rPr>
          <w:sz w:val="28"/>
          <w:szCs w:val="28"/>
        </w:rPr>
        <w:t>М</w:t>
      </w:r>
      <w:r w:rsidRPr="00A51049">
        <w:rPr>
          <w:sz w:val="28"/>
          <w:szCs w:val="28"/>
        </w:rPr>
        <w:t>етоды социальной поддержки безработных………</w:t>
      </w:r>
      <w:r>
        <w:rPr>
          <w:sz w:val="28"/>
          <w:szCs w:val="28"/>
        </w:rPr>
        <w:t>….</w:t>
      </w:r>
      <w:r w:rsidRPr="00A51049">
        <w:rPr>
          <w:sz w:val="28"/>
          <w:szCs w:val="28"/>
        </w:rPr>
        <w:t>…</w:t>
      </w:r>
      <w:r>
        <w:rPr>
          <w:sz w:val="28"/>
          <w:szCs w:val="28"/>
        </w:rPr>
        <w:t>.</w:t>
      </w:r>
      <w:r w:rsidRPr="00A51049">
        <w:rPr>
          <w:sz w:val="28"/>
          <w:szCs w:val="28"/>
        </w:rPr>
        <w:t>……</w:t>
      </w:r>
      <w:r>
        <w:rPr>
          <w:sz w:val="28"/>
          <w:szCs w:val="28"/>
        </w:rPr>
        <w:t>……..1</w:t>
      </w:r>
      <w:r w:rsidR="00925DCC">
        <w:rPr>
          <w:sz w:val="28"/>
          <w:szCs w:val="28"/>
        </w:rPr>
        <w:t>2</w:t>
      </w:r>
    </w:p>
    <w:p w:rsidR="001B263D" w:rsidRDefault="008A75F1" w:rsidP="004157B1">
      <w:pPr>
        <w:pStyle w:val="a3"/>
        <w:spacing w:line="360" w:lineRule="auto"/>
        <w:jc w:val="both"/>
        <w:rPr>
          <w:sz w:val="28"/>
          <w:szCs w:val="28"/>
        </w:rPr>
      </w:pPr>
      <w:r w:rsidRPr="00A51049">
        <w:rPr>
          <w:sz w:val="28"/>
        </w:rPr>
        <w:t>3.</w:t>
      </w:r>
      <w:r w:rsidR="004157B1">
        <w:rPr>
          <w:sz w:val="28"/>
        </w:rPr>
        <w:t>2</w:t>
      </w:r>
      <w:r w:rsidR="00A51049" w:rsidRPr="00A51049">
        <w:rPr>
          <w:sz w:val="28"/>
        </w:rPr>
        <w:t xml:space="preserve"> </w:t>
      </w:r>
      <w:r w:rsidR="00A51049" w:rsidRPr="00A51049">
        <w:rPr>
          <w:bCs/>
          <w:color w:val="000000" w:themeColor="text1"/>
          <w:sz w:val="28"/>
          <w:szCs w:val="28"/>
          <w:shd w:val="clear" w:color="auto" w:fill="FFFFFF"/>
        </w:rPr>
        <w:t>Материальная помощь безработным</w:t>
      </w:r>
      <w:r w:rsidR="00A51049" w:rsidRPr="00331A44">
        <w:rPr>
          <w:sz w:val="28"/>
          <w:szCs w:val="28"/>
        </w:rPr>
        <w:t>……………………………</w:t>
      </w:r>
      <w:r w:rsidR="00A51049">
        <w:rPr>
          <w:sz w:val="28"/>
          <w:szCs w:val="28"/>
        </w:rPr>
        <w:t>……...</w:t>
      </w:r>
      <w:r w:rsidR="004157B1">
        <w:rPr>
          <w:sz w:val="28"/>
          <w:szCs w:val="28"/>
        </w:rPr>
        <w:t>1</w:t>
      </w:r>
      <w:r w:rsidR="00925DCC">
        <w:rPr>
          <w:sz w:val="28"/>
          <w:szCs w:val="28"/>
        </w:rPr>
        <w:t>6</w:t>
      </w:r>
    </w:p>
    <w:p w:rsidR="008A75F1" w:rsidRPr="001B263D" w:rsidRDefault="008A75F1" w:rsidP="004157B1">
      <w:pPr>
        <w:pStyle w:val="a3"/>
        <w:spacing w:line="360" w:lineRule="auto"/>
        <w:jc w:val="both"/>
        <w:rPr>
          <w:sz w:val="28"/>
          <w:szCs w:val="28"/>
        </w:rPr>
      </w:pPr>
      <w:r w:rsidRPr="00A51049">
        <w:rPr>
          <w:sz w:val="28"/>
        </w:rPr>
        <w:t>3.</w:t>
      </w:r>
      <w:r w:rsidR="004157B1">
        <w:rPr>
          <w:sz w:val="28"/>
        </w:rPr>
        <w:t>3</w:t>
      </w:r>
      <w:r w:rsidR="001B263D">
        <w:rPr>
          <w:sz w:val="28"/>
        </w:rPr>
        <w:t xml:space="preserve"> </w:t>
      </w:r>
      <w:r w:rsidR="001B263D" w:rsidRPr="001B263D">
        <w:rPr>
          <w:bCs/>
          <w:color w:val="000000"/>
          <w:sz w:val="28"/>
          <w:szCs w:val="28"/>
          <w:shd w:val="clear" w:color="auto" w:fill="FFFFFF"/>
        </w:rPr>
        <w:t>Социальное страхование</w:t>
      </w:r>
      <w:r w:rsidR="001B263D">
        <w:rPr>
          <w:bCs/>
          <w:color w:val="000000"/>
          <w:sz w:val="28"/>
          <w:szCs w:val="28"/>
          <w:shd w:val="clear" w:color="auto" w:fill="FFFFFF"/>
        </w:rPr>
        <w:t>……………………………………………….</w:t>
      </w:r>
      <w:r w:rsidR="004157B1">
        <w:rPr>
          <w:bCs/>
          <w:color w:val="000000"/>
          <w:sz w:val="28"/>
          <w:szCs w:val="28"/>
          <w:shd w:val="clear" w:color="auto" w:fill="FFFFFF"/>
        </w:rPr>
        <w:t>.</w:t>
      </w:r>
      <w:r w:rsidR="001B263D">
        <w:rPr>
          <w:bCs/>
          <w:color w:val="000000"/>
          <w:sz w:val="28"/>
          <w:szCs w:val="28"/>
          <w:shd w:val="clear" w:color="auto" w:fill="FFFFFF"/>
        </w:rPr>
        <w:t>.</w:t>
      </w:r>
      <w:r w:rsidR="004157B1">
        <w:rPr>
          <w:bCs/>
          <w:color w:val="000000"/>
          <w:sz w:val="28"/>
          <w:szCs w:val="28"/>
          <w:shd w:val="clear" w:color="auto" w:fill="FFFFFF"/>
        </w:rPr>
        <w:t>1</w:t>
      </w:r>
      <w:r w:rsidR="00925DCC">
        <w:rPr>
          <w:bCs/>
          <w:color w:val="000000"/>
          <w:sz w:val="28"/>
          <w:szCs w:val="28"/>
          <w:shd w:val="clear" w:color="auto" w:fill="FFFFFF"/>
        </w:rPr>
        <w:t>7</w:t>
      </w:r>
    </w:p>
    <w:p w:rsidR="004157B1" w:rsidRPr="004157B1" w:rsidRDefault="004157B1" w:rsidP="004157B1">
      <w:pPr>
        <w:pStyle w:val="a3"/>
        <w:numPr>
          <w:ilvl w:val="0"/>
          <w:numId w:val="1"/>
        </w:numPr>
        <w:spacing w:line="360" w:lineRule="auto"/>
        <w:rPr>
          <w:sz w:val="28"/>
          <w:szCs w:val="28"/>
        </w:rPr>
      </w:pPr>
      <w:r>
        <w:rPr>
          <w:sz w:val="28"/>
        </w:rPr>
        <w:t xml:space="preserve">Проблемы </w:t>
      </w:r>
      <w:r w:rsidRPr="004157B1">
        <w:rPr>
          <w:bCs/>
          <w:color w:val="000000"/>
          <w:sz w:val="28"/>
          <w:szCs w:val="28"/>
          <w:shd w:val="clear" w:color="auto" w:fill="FFFFFF"/>
        </w:rPr>
        <w:t>финансирования мер защиты от безработицы</w:t>
      </w:r>
      <w:r>
        <w:rPr>
          <w:bCs/>
          <w:color w:val="000000"/>
          <w:sz w:val="28"/>
          <w:szCs w:val="28"/>
          <w:shd w:val="clear" w:color="auto" w:fill="FFFFFF"/>
        </w:rPr>
        <w:t>………………</w:t>
      </w:r>
      <w:r w:rsidR="00FB221A">
        <w:rPr>
          <w:bCs/>
          <w:color w:val="000000"/>
          <w:sz w:val="28"/>
          <w:szCs w:val="28"/>
          <w:shd w:val="clear" w:color="auto" w:fill="FFFFFF"/>
        </w:rPr>
        <w:t>..2</w:t>
      </w:r>
      <w:r w:rsidR="00925DCC">
        <w:rPr>
          <w:bCs/>
          <w:color w:val="000000"/>
          <w:sz w:val="28"/>
          <w:szCs w:val="28"/>
          <w:shd w:val="clear" w:color="auto" w:fill="FFFFFF"/>
        </w:rPr>
        <w:t>0</w:t>
      </w:r>
    </w:p>
    <w:p w:rsidR="00AB6257" w:rsidRDefault="00AB6257" w:rsidP="00AB6257">
      <w:pPr>
        <w:spacing w:line="360" w:lineRule="auto"/>
        <w:rPr>
          <w:sz w:val="28"/>
        </w:rPr>
      </w:pPr>
      <w:r>
        <w:rPr>
          <w:sz w:val="28"/>
        </w:rPr>
        <w:t>Заключение</w:t>
      </w:r>
      <w:r w:rsidRPr="00331A44">
        <w:rPr>
          <w:sz w:val="28"/>
          <w:szCs w:val="28"/>
        </w:rPr>
        <w:t>……………………………………………………………………</w:t>
      </w:r>
      <w:r w:rsidR="004157B1">
        <w:rPr>
          <w:sz w:val="28"/>
          <w:szCs w:val="28"/>
        </w:rPr>
        <w:t>…….</w:t>
      </w:r>
      <w:r w:rsidR="00FB221A">
        <w:rPr>
          <w:sz w:val="28"/>
          <w:szCs w:val="28"/>
        </w:rPr>
        <w:t>2</w:t>
      </w:r>
      <w:r w:rsidR="00925DCC">
        <w:rPr>
          <w:sz w:val="28"/>
          <w:szCs w:val="28"/>
        </w:rPr>
        <w:t>4</w:t>
      </w:r>
    </w:p>
    <w:p w:rsidR="006358EC" w:rsidRPr="00AB6257" w:rsidRDefault="00AB6257" w:rsidP="006358EC">
      <w:pPr>
        <w:spacing w:line="360" w:lineRule="auto"/>
        <w:rPr>
          <w:sz w:val="28"/>
        </w:rPr>
      </w:pPr>
      <w:r>
        <w:rPr>
          <w:sz w:val="28"/>
        </w:rPr>
        <w:t>Список литературы</w:t>
      </w:r>
      <w:r w:rsidRPr="00331A44">
        <w:rPr>
          <w:sz w:val="28"/>
          <w:szCs w:val="28"/>
        </w:rPr>
        <w:t>…………………………………………………………………</w:t>
      </w:r>
      <w:r w:rsidR="00FB221A">
        <w:rPr>
          <w:sz w:val="28"/>
          <w:szCs w:val="28"/>
        </w:rPr>
        <w:t>2</w:t>
      </w:r>
      <w:r w:rsidR="00925DCC">
        <w:rPr>
          <w:sz w:val="28"/>
          <w:szCs w:val="28"/>
        </w:rPr>
        <w:t>7</w:t>
      </w:r>
    </w:p>
    <w:p w:rsidR="009F163E" w:rsidRDefault="009F163E">
      <w:r>
        <w:br w:type="page"/>
      </w:r>
      <w:bookmarkStart w:id="0" w:name="_GoBack"/>
      <w:bookmarkEnd w:id="0"/>
    </w:p>
    <w:p w:rsidR="009F163E" w:rsidRDefault="009F163E" w:rsidP="009F163E">
      <w:pPr>
        <w:spacing w:line="360" w:lineRule="auto"/>
        <w:jc w:val="center"/>
        <w:rPr>
          <w:sz w:val="28"/>
        </w:rPr>
      </w:pPr>
      <w:r w:rsidRPr="00C80F36">
        <w:rPr>
          <w:sz w:val="28"/>
        </w:rPr>
        <w:lastRenderedPageBreak/>
        <w:t>Введение</w:t>
      </w:r>
    </w:p>
    <w:p w:rsidR="009F163E" w:rsidRPr="00C80F36" w:rsidRDefault="009F163E" w:rsidP="009F163E">
      <w:pPr>
        <w:spacing w:line="360" w:lineRule="auto"/>
        <w:jc w:val="center"/>
        <w:rPr>
          <w:sz w:val="28"/>
        </w:rPr>
      </w:pPr>
    </w:p>
    <w:p w:rsidR="009F163E" w:rsidRDefault="009F163E" w:rsidP="009F163E">
      <w:pPr>
        <w:spacing w:line="360" w:lineRule="auto"/>
        <w:ind w:firstLine="709"/>
        <w:jc w:val="both"/>
        <w:rPr>
          <w:sz w:val="28"/>
        </w:rPr>
      </w:pPr>
      <w:r>
        <w:rPr>
          <w:sz w:val="28"/>
        </w:rPr>
        <w:t>Производственная</w:t>
      </w:r>
      <w:r w:rsidRPr="00D0756F">
        <w:rPr>
          <w:sz w:val="28"/>
        </w:rPr>
        <w:t xml:space="preserve"> </w:t>
      </w:r>
      <w:r w:rsidR="00723B23" w:rsidRPr="00027EBF">
        <w:rPr>
          <w:sz w:val="28"/>
        </w:rPr>
        <w:t>(преддипломная)</w:t>
      </w:r>
      <w:r w:rsidR="00723B23">
        <w:t xml:space="preserve"> </w:t>
      </w:r>
      <w:r w:rsidRPr="00D0756F">
        <w:rPr>
          <w:sz w:val="28"/>
        </w:rPr>
        <w:t xml:space="preserve">практика реализуется в рамках профессионального модуля программы подготовки специалистов среднего звена специальности 40.02.01 «Право и организация социального обеспечения» и направлена на достижение следующих целей: </w:t>
      </w:r>
    </w:p>
    <w:p w:rsidR="009F163E" w:rsidRDefault="009F163E" w:rsidP="009F163E">
      <w:pPr>
        <w:spacing w:line="360" w:lineRule="auto"/>
        <w:ind w:firstLine="709"/>
        <w:jc w:val="both"/>
        <w:rPr>
          <w:sz w:val="28"/>
        </w:rPr>
      </w:pPr>
      <w:r w:rsidRPr="00D0756F">
        <w:rPr>
          <w:sz w:val="28"/>
        </w:rPr>
        <w:t xml:space="preserve">– закрепление знаний и углубление теоретической подготовки студентов, приобретение ими первичных профессиональных навыков и первоначального практического опыта работы по избранной специальности; </w:t>
      </w:r>
    </w:p>
    <w:p w:rsidR="009F163E" w:rsidRDefault="009F163E" w:rsidP="00027EBF">
      <w:pPr>
        <w:spacing w:line="360" w:lineRule="auto"/>
        <w:ind w:firstLine="709"/>
        <w:jc w:val="both"/>
        <w:rPr>
          <w:sz w:val="28"/>
        </w:rPr>
      </w:pPr>
      <w:r w:rsidRPr="00D0756F">
        <w:rPr>
          <w:sz w:val="28"/>
        </w:rPr>
        <w:t xml:space="preserve">– подготовка студентов к осознанному и углубленному изучению общепрофессиональных и дисциплин профессиональных модулей, привитие им практических профессиональных умений и навыков по избранной специальности. </w:t>
      </w:r>
    </w:p>
    <w:p w:rsidR="003520B4" w:rsidRDefault="009F163E" w:rsidP="00027EBF">
      <w:pPr>
        <w:spacing w:line="360" w:lineRule="auto"/>
        <w:ind w:firstLine="709"/>
        <w:jc w:val="both"/>
      </w:pPr>
      <w:r w:rsidRPr="00D0756F">
        <w:rPr>
          <w:sz w:val="28"/>
        </w:rPr>
        <w:t xml:space="preserve">Задачами </w:t>
      </w:r>
      <w:r>
        <w:rPr>
          <w:sz w:val="28"/>
        </w:rPr>
        <w:t>производственной</w:t>
      </w:r>
      <w:r w:rsidR="00723B23">
        <w:t xml:space="preserve"> (преддипломной)</w:t>
      </w:r>
      <w:r w:rsidRPr="00D0756F">
        <w:rPr>
          <w:sz w:val="28"/>
        </w:rPr>
        <w:t xml:space="preserve"> практики являются: </w:t>
      </w:r>
    </w:p>
    <w:p w:rsidR="003520B4" w:rsidRPr="003520B4" w:rsidRDefault="003520B4" w:rsidP="00027EBF">
      <w:pPr>
        <w:spacing w:line="360" w:lineRule="auto"/>
        <w:ind w:firstLine="709"/>
        <w:jc w:val="both"/>
        <w:rPr>
          <w:bCs/>
          <w:sz w:val="28"/>
          <w:szCs w:val="28"/>
        </w:rPr>
      </w:pPr>
      <w:r w:rsidRPr="003520B4">
        <w:rPr>
          <w:sz w:val="28"/>
          <w:szCs w:val="28"/>
        </w:rPr>
        <w:sym w:font="Symbol" w:char="F02D"/>
      </w:r>
      <w:r w:rsidRPr="003520B4">
        <w:rPr>
          <w:sz w:val="28"/>
          <w:szCs w:val="28"/>
        </w:rPr>
        <w:t xml:space="preserve"> обобщить изученные литературные источники по теме ВКР (дипломной работы); </w:t>
      </w:r>
    </w:p>
    <w:p w:rsidR="003520B4" w:rsidRPr="003520B4" w:rsidRDefault="003520B4" w:rsidP="00027EBF">
      <w:pPr>
        <w:spacing w:line="360" w:lineRule="auto"/>
        <w:ind w:firstLine="709"/>
        <w:jc w:val="both"/>
        <w:rPr>
          <w:bCs/>
          <w:sz w:val="28"/>
          <w:szCs w:val="28"/>
        </w:rPr>
      </w:pPr>
      <w:r w:rsidRPr="003520B4">
        <w:rPr>
          <w:sz w:val="28"/>
          <w:szCs w:val="28"/>
        </w:rPr>
        <w:sym w:font="Symbol" w:char="F02D"/>
      </w:r>
      <w:r w:rsidRPr="003520B4">
        <w:rPr>
          <w:sz w:val="28"/>
          <w:szCs w:val="28"/>
        </w:rPr>
        <w:t xml:space="preserve"> раскрыть сущность базовых понятий и методик согласно теме ВКР (дипломной работы); </w:t>
      </w:r>
    </w:p>
    <w:p w:rsidR="003520B4" w:rsidRPr="003520B4" w:rsidRDefault="003520B4" w:rsidP="00027EBF">
      <w:pPr>
        <w:spacing w:line="360" w:lineRule="auto"/>
        <w:ind w:firstLine="709"/>
        <w:jc w:val="both"/>
        <w:rPr>
          <w:bCs/>
          <w:sz w:val="28"/>
          <w:szCs w:val="28"/>
        </w:rPr>
      </w:pPr>
      <w:r w:rsidRPr="003520B4">
        <w:rPr>
          <w:sz w:val="28"/>
          <w:szCs w:val="28"/>
        </w:rPr>
        <w:sym w:font="Symbol" w:char="F02D"/>
      </w:r>
      <w:r w:rsidRPr="003520B4">
        <w:rPr>
          <w:sz w:val="28"/>
          <w:szCs w:val="28"/>
        </w:rPr>
        <w:t xml:space="preserve"> провести комплексный анализ правовых аспектов предмета</w:t>
      </w:r>
      <w:r w:rsidR="00027EBF">
        <w:rPr>
          <w:sz w:val="28"/>
          <w:szCs w:val="28"/>
        </w:rPr>
        <w:t xml:space="preserve"> </w:t>
      </w:r>
      <w:r w:rsidRPr="003520B4">
        <w:rPr>
          <w:sz w:val="28"/>
          <w:szCs w:val="28"/>
        </w:rPr>
        <w:t xml:space="preserve">исследования выпускной квалификационной работы (дипломной работы); </w:t>
      </w:r>
    </w:p>
    <w:p w:rsidR="003520B4" w:rsidRPr="003520B4" w:rsidRDefault="003520B4" w:rsidP="00027EBF">
      <w:pPr>
        <w:spacing w:line="360" w:lineRule="auto"/>
        <w:ind w:firstLine="709"/>
        <w:jc w:val="both"/>
        <w:rPr>
          <w:bCs/>
          <w:sz w:val="28"/>
          <w:szCs w:val="28"/>
        </w:rPr>
      </w:pPr>
      <w:r w:rsidRPr="003520B4">
        <w:rPr>
          <w:sz w:val="28"/>
          <w:szCs w:val="28"/>
        </w:rPr>
        <w:sym w:font="Symbol" w:char="F02D"/>
      </w:r>
      <w:r w:rsidRPr="003520B4">
        <w:rPr>
          <w:sz w:val="28"/>
          <w:szCs w:val="28"/>
        </w:rPr>
        <w:t xml:space="preserve"> систематизировать собранный нормативный и фактический материал; </w:t>
      </w:r>
    </w:p>
    <w:p w:rsidR="003520B4" w:rsidRPr="003520B4" w:rsidRDefault="003520B4" w:rsidP="00027EBF">
      <w:pPr>
        <w:spacing w:line="360" w:lineRule="auto"/>
        <w:ind w:firstLine="709"/>
        <w:jc w:val="both"/>
        <w:rPr>
          <w:bCs/>
          <w:color w:val="000000"/>
          <w:sz w:val="28"/>
          <w:szCs w:val="28"/>
        </w:rPr>
      </w:pPr>
      <w:r w:rsidRPr="003520B4">
        <w:rPr>
          <w:sz w:val="28"/>
          <w:szCs w:val="28"/>
        </w:rPr>
        <w:sym w:font="Symbol" w:char="F02D"/>
      </w:r>
      <w:r w:rsidRPr="003520B4">
        <w:rPr>
          <w:sz w:val="28"/>
          <w:szCs w:val="28"/>
        </w:rPr>
        <w:t xml:space="preserve"> подготовить промежуточный отчет и согласовать отчет с руководителем практики.</w:t>
      </w:r>
    </w:p>
    <w:p w:rsidR="003520B4" w:rsidRPr="00027EBF" w:rsidRDefault="003520B4" w:rsidP="00D1469F">
      <w:pPr>
        <w:spacing w:line="360" w:lineRule="auto"/>
        <w:ind w:firstLine="709"/>
        <w:rPr>
          <w:sz w:val="28"/>
        </w:rPr>
      </w:pPr>
      <w:r w:rsidRPr="00027EBF">
        <w:rPr>
          <w:sz w:val="28"/>
        </w:rPr>
        <w:t>Тема ВКР: «Социальное обеспечение безработных».</w:t>
      </w:r>
    </w:p>
    <w:p w:rsidR="003520B4" w:rsidRDefault="003520B4">
      <w:r>
        <w:br w:type="page"/>
      </w:r>
    </w:p>
    <w:p w:rsidR="00C375FC" w:rsidRPr="00027EBF" w:rsidRDefault="00C375FC" w:rsidP="00C375FC">
      <w:pPr>
        <w:pStyle w:val="a3"/>
        <w:numPr>
          <w:ilvl w:val="0"/>
          <w:numId w:val="2"/>
        </w:numPr>
        <w:spacing w:line="360" w:lineRule="auto"/>
        <w:jc w:val="center"/>
        <w:rPr>
          <w:sz w:val="28"/>
        </w:rPr>
      </w:pPr>
      <w:r w:rsidRPr="00027EBF">
        <w:rPr>
          <w:sz w:val="28"/>
        </w:rPr>
        <w:lastRenderedPageBreak/>
        <w:t xml:space="preserve">Обоснование актуальности выбранной темы исследования </w:t>
      </w:r>
    </w:p>
    <w:p w:rsidR="00C375FC" w:rsidRPr="00EB2199" w:rsidRDefault="00C375FC" w:rsidP="00EB2199">
      <w:pPr>
        <w:spacing w:line="360" w:lineRule="auto"/>
        <w:jc w:val="both"/>
        <w:rPr>
          <w:sz w:val="28"/>
          <w:szCs w:val="28"/>
        </w:rPr>
      </w:pPr>
    </w:p>
    <w:p w:rsidR="00EB2199" w:rsidRDefault="00EB2199" w:rsidP="008A75F1">
      <w:pPr>
        <w:spacing w:line="360" w:lineRule="auto"/>
        <w:ind w:firstLine="709"/>
        <w:jc w:val="both"/>
        <w:rPr>
          <w:bCs/>
        </w:rPr>
      </w:pPr>
      <w:r w:rsidRPr="00EB2199">
        <w:rPr>
          <w:sz w:val="28"/>
          <w:szCs w:val="28"/>
        </w:rPr>
        <w:t>Российское законодательство о занятости прошло в своём развитии ряд важных этапов, закономерных для постсоциалистического общества, и до определённого момента справлялось со стоящими перед ним задачами.</w:t>
      </w:r>
    </w:p>
    <w:p w:rsidR="00EB2199" w:rsidRDefault="00EB2199" w:rsidP="008A75F1">
      <w:pPr>
        <w:spacing w:line="360" w:lineRule="auto"/>
        <w:ind w:firstLine="709"/>
        <w:jc w:val="both"/>
        <w:rPr>
          <w:bCs/>
        </w:rPr>
      </w:pPr>
      <w:r w:rsidRPr="00EB2199">
        <w:rPr>
          <w:sz w:val="28"/>
          <w:szCs w:val="28"/>
        </w:rPr>
        <w:t>Сегодняшний уровень развития рынка труда и тесно связанной с ним безработицы требует поиска принципиально иных подходов к регулированию данных отношений. По мнению автора, требуется использование двухуровневой модели социального обеспечения безработных - введение обязательного социального страхования на случай потери работы в сочетании с государственным социальным обеспечением безработных, ориентированного в первую очередь на материальную поддержку лиц с высокой трудовой мобильностью (готовых к переобучению, повышению квалификации и т. п.).</w:t>
      </w:r>
    </w:p>
    <w:p w:rsidR="00EB2199" w:rsidRPr="00EB2199" w:rsidRDefault="00EB2199" w:rsidP="008A75F1">
      <w:pPr>
        <w:spacing w:line="360" w:lineRule="auto"/>
        <w:ind w:firstLine="709"/>
        <w:jc w:val="both"/>
        <w:rPr>
          <w:color w:val="000000" w:themeColor="text1"/>
          <w:sz w:val="28"/>
          <w:szCs w:val="28"/>
        </w:rPr>
      </w:pPr>
      <w:r w:rsidRPr="00EB2199">
        <w:rPr>
          <w:color w:val="000000" w:themeColor="text1"/>
          <w:sz w:val="28"/>
          <w:szCs w:val="28"/>
        </w:rPr>
        <w:t>Актуальностью данной темы является безработица, которая несет с собой не только бедность значительным слоям населения, но и духовную, моральную, нравственную деградацию людей. Поэтому решение проблемы занятости населения стоит в числе наиважнейших, первоочередных задач в любой цивилизованной стране.</w:t>
      </w:r>
    </w:p>
    <w:p w:rsidR="00D1469F" w:rsidRDefault="00EB2199" w:rsidP="008A75F1">
      <w:pPr>
        <w:spacing w:line="360" w:lineRule="auto"/>
        <w:ind w:firstLine="709"/>
        <w:jc w:val="both"/>
        <w:rPr>
          <w:color w:val="000000" w:themeColor="text1"/>
        </w:rPr>
      </w:pPr>
      <w:r w:rsidRPr="00EB2199">
        <w:rPr>
          <w:color w:val="000000" w:themeColor="text1"/>
          <w:sz w:val="28"/>
          <w:szCs w:val="28"/>
        </w:rPr>
        <w:t>В настоящее время перед российским обществом достаточно остро стоит проблема безработицы трудоспособного населения, решить которую, по определению, невозможно. Однако на нее можно повлиять посредством эффективных мер социальной политики, проводимой государством в отношении защиты различных категорий граждан от безработицы. Политика занятости ставится в один ряд с бюджетной, налоговой и других областей социальной политики (образования, здравоохранения и т.д.).</w:t>
      </w:r>
    </w:p>
    <w:p w:rsidR="00AB6257" w:rsidRDefault="00AB6257">
      <w:pPr>
        <w:rPr>
          <w:color w:val="000000" w:themeColor="text1"/>
        </w:rPr>
      </w:pPr>
      <w:r>
        <w:rPr>
          <w:color w:val="000000" w:themeColor="text1"/>
        </w:rPr>
        <w:br w:type="page"/>
      </w:r>
    </w:p>
    <w:p w:rsidR="008A75F1" w:rsidRPr="00A51049" w:rsidRDefault="008A75F1" w:rsidP="008A75F1">
      <w:pPr>
        <w:pStyle w:val="a3"/>
        <w:numPr>
          <w:ilvl w:val="0"/>
          <w:numId w:val="3"/>
        </w:numPr>
        <w:spacing w:line="360" w:lineRule="auto"/>
        <w:jc w:val="center"/>
        <w:rPr>
          <w:sz w:val="28"/>
        </w:rPr>
      </w:pPr>
      <w:r w:rsidRPr="00A51049">
        <w:rPr>
          <w:sz w:val="28"/>
        </w:rPr>
        <w:lastRenderedPageBreak/>
        <w:t>Историко-теоретические аспекты безработицы</w:t>
      </w:r>
    </w:p>
    <w:p w:rsidR="008A75F1" w:rsidRPr="00A51049" w:rsidRDefault="008A75F1" w:rsidP="008A75F1">
      <w:pPr>
        <w:pStyle w:val="a3"/>
        <w:numPr>
          <w:ilvl w:val="1"/>
          <w:numId w:val="3"/>
        </w:numPr>
        <w:spacing w:line="360" w:lineRule="auto"/>
        <w:jc w:val="center"/>
        <w:rPr>
          <w:sz w:val="28"/>
        </w:rPr>
      </w:pPr>
      <w:r w:rsidRPr="00A51049">
        <w:rPr>
          <w:sz w:val="28"/>
        </w:rPr>
        <w:t>Понятия и виды безработицы</w:t>
      </w:r>
    </w:p>
    <w:p w:rsidR="008A75F1" w:rsidRPr="00A51049" w:rsidRDefault="008A75F1" w:rsidP="008A75F1">
      <w:pPr>
        <w:spacing w:line="360" w:lineRule="auto"/>
        <w:rPr>
          <w:color w:val="000000" w:themeColor="text1"/>
          <w:sz w:val="28"/>
          <w:szCs w:val="28"/>
        </w:rPr>
      </w:pP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Безработица — это сложное, многоаспектное социально-экономическое явление, присущее обществу с рыночной экономикой, при котором часть экономически активного населения, незанятая в производстве товаров и услуг. т.е. суть безработицы состоит в том, что:</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1) часть экономически активного населения не может применить свою рабочую силу (способность к труду) на рынке труда из-за отсутствия подходящих рабочих мест;</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2) лишается возможности на различный по продолжительности срок трудиться и получать трудовой доход;</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3) лишается заработной платы как основного источника необходимых средств к жизни;</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4) подвергается угрозе:</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потери квалификации и профессии,</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снижения социального статуса,</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ухудшения жизненного уровня.</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xml:space="preserve">Безработица, по определению, принятому МОТ (Международной Организации Труда), трактуется, как потеря заработков по причине невозможности получить подходящую работу в отношении лица, способного трудиться, готового трудиться и действительно ищущего работу. </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К безработным относятся все лица трудоспособного возраста, не участвующие в общественном производстве в течение определенного периода, которые в данный период:</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1) не имеет работы в данный момент;</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2) предпринимает конкретные и активные попытки найти работу;</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3) в данный момент готов приступить к работе.</w:t>
      </w:r>
    </w:p>
    <w:p w:rsidR="008A75F1" w:rsidRPr="00A51049" w:rsidRDefault="008A75F1" w:rsidP="008A75F1">
      <w:pPr>
        <w:spacing w:line="360" w:lineRule="auto"/>
        <w:ind w:firstLine="709"/>
        <w:jc w:val="both"/>
        <w:rPr>
          <w:color w:val="000000" w:themeColor="text1"/>
          <w:sz w:val="28"/>
          <w:szCs w:val="28"/>
          <w:shd w:val="clear" w:color="auto" w:fill="FFFFFF"/>
        </w:rPr>
      </w:pPr>
      <w:r w:rsidRPr="00A51049">
        <w:rPr>
          <w:color w:val="000000" w:themeColor="text1"/>
          <w:sz w:val="28"/>
          <w:szCs w:val="28"/>
          <w:shd w:val="clear" w:color="auto" w:fill="FFFFFF"/>
        </w:rPr>
        <w:lastRenderedPageBreak/>
        <w:t>Именно последнее обстоятельство, связанное с постановкой на учет в службе занятости населения и поиском подходящей работы, обеспечивает социальную защищенность индивиду.</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Характер и типы безработицы, а также ее классификация зависят в первую очередь от социокультурной, экономической и личностной подсистем общества. Каждый из этих факторов в зависимости от страны и времени накладывает свой отпечаток на систему реального поведения индивидов (в том числе безработных).</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Различают несколько видов безработицы:</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1) По времени (продолжительности):</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кратковременная - до 6 месяцев;</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длительная (хроническая) - от 6 до 18 месяцев;</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застойная - свыше 18 месяцев.</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2) По причинам: в общем виде и применительно к современным российским условиям такую классификацию можно представить в виде трех блоков видов безработицы:</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Вынужденная безработица: обуславливается происходящими изменениями в социально-хозяйственной жизни общества, приводящим, как минимум, к сокращению рабочих мест. Вынужденная безработица проявляется в трех формах:</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Циклическая безработица: вызывается общим спадом экономической конъюнктуры; когда совокупный спрос на товары и услуги уменьшается, занятость сокращается, а безработица растет. Масштабы и продолжительность данной безработицы достигают пика при кризисе экономики и минимума при подъеме экономики;</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xml:space="preserve">Структурная безработица: связана с изменениями в структуре спроса на труд по отраслям, регионам и необходимостью определенного времени для установления соответствия между структурой рабочей силы, определенными </w:t>
      </w:r>
      <w:r w:rsidRPr="00A51049">
        <w:rPr>
          <w:color w:val="000000" w:themeColor="text1"/>
          <w:sz w:val="28"/>
          <w:szCs w:val="28"/>
        </w:rPr>
        <w:lastRenderedPageBreak/>
        <w:t xml:space="preserve">качествами работников и свободными местами с определенными профессиональными требованиями. </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Технологическая безработица: вызвана изменениями структуры производства в масштабе одного предприятия. Инновации, технологические изменения приводят к перераспределению или сокращению рабочей силы на данном предприятии;</w:t>
      </w:r>
    </w:p>
    <w:p w:rsidR="008A75F1" w:rsidRPr="00A51049" w:rsidRDefault="008A75F1" w:rsidP="008A75F1">
      <w:pPr>
        <w:spacing w:line="360" w:lineRule="auto"/>
        <w:ind w:firstLine="709"/>
        <w:jc w:val="both"/>
        <w:rPr>
          <w:color w:val="000000" w:themeColor="text1"/>
          <w:sz w:val="28"/>
          <w:szCs w:val="28"/>
        </w:rPr>
      </w:pPr>
      <w:r w:rsidRPr="00A51049">
        <w:rPr>
          <w:color w:val="000000" w:themeColor="text1"/>
          <w:sz w:val="28"/>
          <w:szCs w:val="28"/>
        </w:rPr>
        <w:t xml:space="preserve">Естественная безработица: характеризуется более высоким удельным весом личностного момента в ее возникновении. </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Фрикционная безработица (текучая): связана с периодом, необходимым для поиска или ожидания новой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w:t>
      </w:r>
    </w:p>
    <w:p w:rsidR="00A51049" w:rsidRPr="00A51049" w:rsidRDefault="008A75F1"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shd w:val="clear" w:color="auto" w:fill="FFFFFF"/>
        </w:rPr>
        <w:t>Институциональная: неизбежно появляется в тех случаях, когда рынок труда испытывает воздействие различных структур, включая СЗН (социальные выплаты), а также когда законодательство предписывает процедуры увольнения и найма на работу и предусматривает меры социальной поддержки безработных и много другое.</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Добровольная безработица: связана с нежеланием работать, существует при наличии свободных рабочих мест, когда потенциального работника не устраивает уровень заработной платы, либо сам характер труда (тяжелый, малоинтересный, непрестижный труд).</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Маргинальная безработица: объединяет представление о различных формах незанятости, таких как:</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Застойная безработица: охватывает ту часть трудоспособного населения, которая потеряла работу, утратила право на получение пособия по безработице, отчаялась найти рабочие места, уже приспособилась жить на социальных подачках общества и утратила всякий интерес к активной трудовой деятельности.</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lastRenderedPageBreak/>
        <w:t>Сезонная безработица: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Скрытая безработица: характерна для отечественной экономики.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Исходя из вышесказанного, можно сделать такой вывод: на формирование вынужденной безработицы главное влияние оказывает экономический фактор, естественной - личностный, маргинальной безработицы - социокультурный.</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3) По социально-демографическим группам населения:</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 молодежная безработица,</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 женская безработица и т.д.</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Количественная характеристика безработицы, или уровень безработицы, может быть четырех видов:</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Естественный уровень безработицы - от 1,5 до 4% экономически активного населения;</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Приемлемый уровень безработицы - от 5 до 7% экономически активного населения;</w:t>
      </w:r>
    </w:p>
    <w:p w:rsidR="00A51049"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Критический уровень безработицы - от 8 до 11% экономически активного населения;</w:t>
      </w:r>
    </w:p>
    <w:p w:rsidR="008A75F1" w:rsidRPr="00A51049" w:rsidRDefault="008A75F1" w:rsidP="00A51049">
      <w:pPr>
        <w:spacing w:line="360" w:lineRule="auto"/>
        <w:ind w:firstLine="709"/>
        <w:jc w:val="both"/>
        <w:rPr>
          <w:color w:val="000000" w:themeColor="text1"/>
          <w:sz w:val="28"/>
          <w:szCs w:val="28"/>
        </w:rPr>
      </w:pPr>
      <w:r w:rsidRPr="00A51049">
        <w:rPr>
          <w:color w:val="000000" w:themeColor="text1"/>
          <w:sz w:val="28"/>
          <w:szCs w:val="28"/>
        </w:rPr>
        <w:t>Массовый уровень безработицы - 11% экономически активного населения и выше.</w:t>
      </w:r>
    </w:p>
    <w:p w:rsidR="008A75F1" w:rsidRDefault="008A75F1" w:rsidP="008A75F1">
      <w:pPr>
        <w:pStyle w:val="a3"/>
        <w:spacing w:line="360" w:lineRule="auto"/>
        <w:jc w:val="center"/>
      </w:pPr>
    </w:p>
    <w:p w:rsidR="008A75F1" w:rsidRDefault="008A75F1" w:rsidP="008A75F1">
      <w:pPr>
        <w:pStyle w:val="a3"/>
        <w:spacing w:line="360" w:lineRule="auto"/>
        <w:jc w:val="center"/>
      </w:pPr>
      <w:r w:rsidRPr="00A51049">
        <w:rPr>
          <w:sz w:val="28"/>
          <w:szCs w:val="28"/>
        </w:rPr>
        <w:t>1.</w:t>
      </w:r>
      <w:r w:rsidRPr="00A51049">
        <w:rPr>
          <w:color w:val="000000" w:themeColor="text1"/>
          <w:sz w:val="28"/>
          <w:szCs w:val="28"/>
        </w:rPr>
        <w:t>2</w:t>
      </w:r>
      <w:r>
        <w:rPr>
          <w:color w:val="000000" w:themeColor="text1"/>
        </w:rPr>
        <w:t xml:space="preserve"> </w:t>
      </w:r>
      <w:r w:rsidRPr="00AB6257">
        <w:rPr>
          <w:color w:val="000000" w:themeColor="text1"/>
          <w:sz w:val="28"/>
          <w:szCs w:val="28"/>
          <w:shd w:val="clear" w:color="auto" w:fill="FFFFFF"/>
        </w:rPr>
        <w:t>Государственное регулирование безработицы в России</w:t>
      </w:r>
    </w:p>
    <w:p w:rsidR="00A51049" w:rsidRPr="00A51049" w:rsidRDefault="00A51049">
      <w:pPr>
        <w:rPr>
          <w:color w:val="000000" w:themeColor="text1"/>
          <w:sz w:val="28"/>
        </w:rPr>
      </w:pPr>
    </w:p>
    <w:p w:rsidR="00A51049" w:rsidRDefault="00A51049" w:rsidP="00A51049">
      <w:pPr>
        <w:spacing w:line="360" w:lineRule="auto"/>
        <w:ind w:firstLine="709"/>
        <w:jc w:val="both"/>
        <w:rPr>
          <w:color w:val="000000" w:themeColor="text1"/>
          <w:sz w:val="28"/>
          <w:shd w:val="clear" w:color="auto" w:fill="FFFFFF"/>
        </w:rPr>
      </w:pPr>
      <w:r w:rsidRPr="00A51049">
        <w:rPr>
          <w:color w:val="000000" w:themeColor="text1"/>
          <w:sz w:val="28"/>
          <w:shd w:val="clear" w:color="auto" w:fill="FFFFFF"/>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базедействующих центров по трудоустройству, переобучению и профориентации населения создана в 1991 году на основе закона «О занятости населения» Государственная служба занятости.</w:t>
      </w:r>
    </w:p>
    <w:p w:rsidR="00A51049" w:rsidRPr="00A51049" w:rsidRDefault="00A51049" w:rsidP="00A51049">
      <w:pPr>
        <w:spacing w:line="360" w:lineRule="auto"/>
        <w:ind w:firstLine="709"/>
        <w:jc w:val="both"/>
        <w:rPr>
          <w:color w:val="000000" w:themeColor="text1"/>
          <w:sz w:val="28"/>
          <w:szCs w:val="30"/>
        </w:rPr>
      </w:pPr>
      <w:r w:rsidRPr="00A51049">
        <w:rPr>
          <w:color w:val="000000" w:themeColor="text1"/>
          <w:sz w:val="28"/>
          <w:szCs w:val="30"/>
        </w:rPr>
        <w:t>Помощь государственной службы занятости осуществляется преимущественно по двум направлениям:</w:t>
      </w:r>
    </w:p>
    <w:p w:rsidR="00A51049" w:rsidRPr="00A51049" w:rsidRDefault="00A51049" w:rsidP="00A51049">
      <w:pPr>
        <w:spacing w:line="360" w:lineRule="auto"/>
        <w:ind w:firstLine="709"/>
        <w:jc w:val="both"/>
        <w:rPr>
          <w:color w:val="000000" w:themeColor="text1"/>
          <w:sz w:val="28"/>
          <w:szCs w:val="30"/>
        </w:rPr>
      </w:pPr>
      <w:r w:rsidRPr="00A51049">
        <w:rPr>
          <w:color w:val="000000" w:themeColor="text1"/>
          <w:sz w:val="28"/>
          <w:szCs w:val="30"/>
        </w:rPr>
        <w:t>1) через государственную поддержку материальных источников существования безработных с тем, чтобы обеспечить безработному и членам его семьи -- иждивенцам элементарные условия для выживания. Такая помощь по своей сути пассивна. Она ограничена по времени. В принципе материальная поддержка должна предоставляться в таких узких пределах, которые не позволяют жить безбедно и вынуждают безработного искать работу;</w:t>
      </w:r>
    </w:p>
    <w:p w:rsidR="00A51049" w:rsidRPr="00A51049" w:rsidRDefault="00A51049" w:rsidP="00A51049">
      <w:pPr>
        <w:spacing w:line="360" w:lineRule="auto"/>
        <w:ind w:firstLine="709"/>
        <w:jc w:val="both"/>
        <w:rPr>
          <w:color w:val="000000" w:themeColor="text1"/>
          <w:sz w:val="28"/>
          <w:szCs w:val="30"/>
          <w:shd w:val="clear" w:color="auto" w:fill="FFFFFF"/>
        </w:rPr>
      </w:pPr>
      <w:r w:rsidRPr="00A51049">
        <w:rPr>
          <w:color w:val="000000" w:themeColor="text1"/>
          <w:sz w:val="28"/>
          <w:szCs w:val="30"/>
        </w:rPr>
        <w:t>2) через трудоустройство тех безработных, которые к этому способны и проявляют желание участвовать в общественном производстве. Такая поддержка, будучи по своей сути более конструктивной и активной, перемещает центр тяжести на поощрение инициативы безработного в поисках работы, чтобы он не уповал только на получение материальной помощи от общества, но предпринимал усилия к самообеспечению. Смысл активной поддержки заключается в том, чтобы, создавая благоприятные условия, стимулировать в максимальной степени включение безработного в трудовую деятельность.</w:t>
      </w:r>
    </w:p>
    <w:p w:rsidR="00A51049" w:rsidRDefault="00A51049" w:rsidP="00A51049">
      <w:pPr>
        <w:spacing w:line="360" w:lineRule="auto"/>
        <w:ind w:firstLine="709"/>
        <w:jc w:val="both"/>
        <w:rPr>
          <w:color w:val="000000" w:themeColor="text1"/>
          <w:sz w:val="28"/>
          <w:szCs w:val="30"/>
          <w:shd w:val="clear" w:color="auto" w:fill="FFFFFF"/>
        </w:rPr>
      </w:pPr>
      <w:r w:rsidRPr="00A51049">
        <w:rPr>
          <w:color w:val="000000" w:themeColor="text1"/>
          <w:sz w:val="28"/>
          <w:szCs w:val="30"/>
          <w:shd w:val="clear" w:color="auto" w:fill="FFFFFF"/>
        </w:rPr>
        <w:t>Осуществление социальных выплат гражданам, признанным в установленном порядке безработными, производится в соответствии с </w:t>
      </w:r>
      <w:r w:rsidRPr="00A51049">
        <w:rPr>
          <w:color w:val="000000" w:themeColor="text1"/>
          <w:sz w:val="28"/>
          <w:szCs w:val="30"/>
          <w:bdr w:val="none" w:sz="0" w:space="0" w:color="auto" w:frame="1"/>
        </w:rPr>
        <w:t>Законом Российской Федерации от 19 апреля 1991 №1032-1 «О занятости населения в РФ» </w:t>
      </w:r>
      <w:r w:rsidRPr="00A51049">
        <w:rPr>
          <w:color w:val="000000" w:themeColor="text1"/>
          <w:sz w:val="28"/>
          <w:szCs w:val="30"/>
          <w:shd w:val="clear" w:color="auto" w:fill="FFFFFF"/>
        </w:rPr>
        <w:t>и иными нормативными правовыми актами Российской Федерации.</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rPr>
        <w:t xml:space="preserve">Деятельность органов службы занятости осуществляется на основе приказа №57 от 25 марта 2002 года «Об утверждении положения о финансировании мероприятий по содействию занятости населения и </w:t>
      </w:r>
      <w:r w:rsidRPr="00A51049">
        <w:rPr>
          <w:color w:val="000000" w:themeColor="text1"/>
          <w:sz w:val="28"/>
          <w:szCs w:val="28"/>
        </w:rPr>
        <w:lastRenderedPageBreak/>
        <w:t>социальной поддержке безработных граждан за счет средств федерального бюджета», а так же из местного бюджета.</w:t>
      </w:r>
      <w:r>
        <w:rPr>
          <w:color w:val="000000" w:themeColor="text1"/>
          <w:sz w:val="28"/>
          <w:szCs w:val="28"/>
        </w:rPr>
        <w:t xml:space="preserve"> </w:t>
      </w:r>
      <w:r w:rsidRPr="00A51049">
        <w:rPr>
          <w:color w:val="000000" w:themeColor="text1"/>
          <w:sz w:val="28"/>
          <w:szCs w:val="28"/>
        </w:rPr>
        <w:t>[4]</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rPr>
        <w:t>По положениям данного приказа средства направляются, в частности, на:</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rPr>
        <w:t>- мероприятия по профориентации, профподготовке и переподготовке безработных;</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rPr>
        <w:t>- организацию общественных работ;</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rPr>
        <w:t>- выплаты пособий по безработице, компенсацию материальных затрат безработным в связи с их добровольным переездом в другую местность по предложению службы занятости; оказание материальной помощи членам семьи безработного, находящимся на его иждивении, а также тем безработным, которые потеряли право на пособие по безработице в связи с истечением установ</w:t>
      </w:r>
      <w:r w:rsidRPr="00A51049">
        <w:rPr>
          <w:color w:val="000000" w:themeColor="text1"/>
          <w:sz w:val="28"/>
          <w:szCs w:val="28"/>
        </w:rPr>
        <w:softHyphen/>
        <w:t>ленного срока его выплаты;</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 мероприятия по сохранению, созданию новых рабочих мест, а также специализированных рабочих мест для особо нуждающихся в социальной защите (инвалиды беженцы и пр.), по развитию предпринимательской деятельности безработных др.</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Служба занятости выполняет следующие функции:</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1) анализ и прогнозирование спроса и предложения на рабочую силу, информирование населения и работодателей о состоянии рынка труда;</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2) учет свободных рабочих мест и граждан, обращающихся по вопросам трудоустройства;</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3) 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4) 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lastRenderedPageBreak/>
        <w:t>5) оказание помощи гражданам в выборе подходящей работы, а работодателям - в подборе необходимых работников;</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6) 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w:t>
      </w:r>
      <w:r>
        <w:rPr>
          <w:color w:val="000000" w:themeColor="text1"/>
          <w:sz w:val="28"/>
          <w:szCs w:val="28"/>
        </w:rPr>
        <w:t xml:space="preserve"> </w:t>
      </w:r>
      <w:r w:rsidRPr="00A51049">
        <w:rPr>
          <w:color w:val="000000" w:themeColor="text1"/>
          <w:sz w:val="28"/>
          <w:szCs w:val="28"/>
        </w:rPr>
        <w:t>[3]</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7) в настоящее время уровень профессиональной подготовки занятого населения достаточно низок.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8) 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Профориентационные услуги должны предоставляться не только учащейся молодежи, но и рабочим гражданам, желающим сменить профессию.</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9) регистрация безработных и оказание им в пределах своей компетенции помощи.</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10) 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11) выдача в установленном законе порядке гражданам пособия по безработице и приостановление выплаты этих пособий;</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lastRenderedPageBreak/>
        <w:t>12) 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13) 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w:t>
      </w:r>
    </w:p>
    <w:p w:rsidR="00A51049" w:rsidRPr="00A51049" w:rsidRDefault="00A51049" w:rsidP="00A51049">
      <w:pPr>
        <w:spacing w:line="360" w:lineRule="auto"/>
        <w:ind w:firstLine="709"/>
        <w:jc w:val="both"/>
        <w:rPr>
          <w:color w:val="000000" w:themeColor="text1"/>
          <w:sz w:val="28"/>
          <w:szCs w:val="30"/>
          <w:shd w:val="clear" w:color="auto" w:fill="FFFFFF"/>
        </w:rPr>
      </w:pPr>
    </w:p>
    <w:p w:rsidR="00A51049" w:rsidRDefault="00A51049">
      <w:pPr>
        <w:rPr>
          <w:color w:val="000000" w:themeColor="text1"/>
          <w:sz w:val="28"/>
          <w:szCs w:val="30"/>
        </w:rPr>
      </w:pPr>
    </w:p>
    <w:p w:rsidR="00A51049" w:rsidRPr="00A51049" w:rsidRDefault="00A51049" w:rsidP="00A51049">
      <w:pPr>
        <w:spacing w:line="360" w:lineRule="auto"/>
        <w:jc w:val="center"/>
        <w:rPr>
          <w:sz w:val="28"/>
        </w:rPr>
      </w:pPr>
      <w:r>
        <w:rPr>
          <w:sz w:val="28"/>
        </w:rPr>
        <w:t xml:space="preserve">3. </w:t>
      </w:r>
      <w:r w:rsidRPr="008A75F1">
        <w:rPr>
          <w:sz w:val="28"/>
        </w:rPr>
        <w:t>Формы и методы социальной поддержки безработных</w:t>
      </w:r>
    </w:p>
    <w:p w:rsidR="004157B1" w:rsidRDefault="004157B1" w:rsidP="00A51049">
      <w:pPr>
        <w:spacing w:line="360" w:lineRule="auto"/>
        <w:jc w:val="center"/>
        <w:rPr>
          <w:sz w:val="28"/>
        </w:rPr>
      </w:pPr>
      <w:r>
        <w:rPr>
          <w:sz w:val="28"/>
        </w:rPr>
        <w:t xml:space="preserve">3.1 </w:t>
      </w:r>
      <w:r>
        <w:rPr>
          <w:sz w:val="28"/>
          <w:szCs w:val="28"/>
        </w:rPr>
        <w:t>М</w:t>
      </w:r>
      <w:r w:rsidRPr="00A51049">
        <w:rPr>
          <w:sz w:val="28"/>
          <w:szCs w:val="28"/>
        </w:rPr>
        <w:t>етоды социальной поддержки безработных</w:t>
      </w:r>
    </w:p>
    <w:p w:rsidR="004157B1" w:rsidRDefault="004157B1" w:rsidP="00A51049">
      <w:pPr>
        <w:spacing w:line="360" w:lineRule="auto"/>
        <w:jc w:val="center"/>
        <w:rPr>
          <w:sz w:val="28"/>
        </w:rPr>
      </w:pP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Осуществление социальных выплат производится в виде:</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пособия по безработице;</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материальной помощи в связи с истечением установленного периода выплаты пособия по безработице;</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пенсии на период до наступления возраста, дающего право на страховую пенсию по старости, в том числе назначаемую досрочно. </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Перечень документов, необходимых для осуществления социальных выплат:</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приказ агентства занятости населения о признании гражданина в установленном порядке безработным;</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приказ образовательного учреждения о зачислении гражданина на профессиональное обучение и получение дополнительного профессионального образования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lastRenderedPageBreak/>
        <w:t>- справка образовательного учреждения о посещении занятий гражданином, проходящим профессиональное обучение и получающим дополнительное профессиональное образование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rPr>
      </w:pPr>
      <w:r w:rsidRPr="00A51049">
        <w:rPr>
          <w:color w:val="000000" w:themeColor="text1"/>
          <w:sz w:val="28"/>
          <w:szCs w:val="30"/>
        </w:rPr>
        <w:t>- справка образовательного учреждения об успеваемости гражданина, проходящего профессиональное обучение и получающего дополнительное профессиональное образование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Срок предоставления социальных выплат:</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 пособие по безработице</w:t>
      </w:r>
      <w:r w:rsidRPr="00A51049">
        <w:rPr>
          <w:color w:val="000000" w:themeColor="text1"/>
          <w:sz w:val="28"/>
          <w:szCs w:val="30"/>
        </w:rPr>
        <w:t> предоставляется ежемесячно при условии прохождения безработными гражданами перерегистрации в установленные органами службы занятости сроки, но не более двух раз в месяц;</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 стипендия</w:t>
      </w:r>
      <w:r w:rsidRPr="00A51049">
        <w:rPr>
          <w:color w:val="000000" w:themeColor="text1"/>
          <w:sz w:val="28"/>
          <w:szCs w:val="30"/>
        </w:rPr>
        <w:t> предоставляется гражданину в период прохождения профессионального обучения и получения дополнительного профессионального образования по направлению органов службы занятости, ежемесячно при условии успеваемости и регулярного посещения занятий, но не реже одного раза в месяц;</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 материальная помощь</w:t>
      </w:r>
      <w:r w:rsidRPr="00A51049">
        <w:rPr>
          <w:color w:val="000000" w:themeColor="text1"/>
          <w:sz w:val="28"/>
          <w:szCs w:val="30"/>
        </w:rPr>
        <w:t> в связи с истечением установленного периода выплаты пособия по безработице, а также в период прохождения гражданами профессионального обучения и получения дополнительного профессионального образования по направлению органов службы занятости;</w:t>
      </w:r>
    </w:p>
    <w:p w:rsidR="004157B1" w:rsidRPr="00A51049" w:rsidRDefault="004157B1" w:rsidP="004157B1">
      <w:pPr>
        <w:spacing w:line="360" w:lineRule="auto"/>
        <w:ind w:firstLine="709"/>
        <w:jc w:val="both"/>
        <w:rPr>
          <w:color w:val="000000" w:themeColor="text1"/>
          <w:sz w:val="28"/>
          <w:szCs w:val="30"/>
        </w:rPr>
      </w:pPr>
      <w:r w:rsidRPr="00A51049">
        <w:rPr>
          <w:bCs/>
          <w:color w:val="000000" w:themeColor="text1"/>
          <w:sz w:val="28"/>
          <w:szCs w:val="30"/>
          <w:bdr w:val="none" w:sz="0" w:space="0" w:color="auto" w:frame="1"/>
        </w:rPr>
        <w:t>- пенсия</w:t>
      </w:r>
      <w:r w:rsidRPr="00A51049">
        <w:rPr>
          <w:color w:val="000000" w:themeColor="text1"/>
          <w:sz w:val="28"/>
          <w:szCs w:val="30"/>
        </w:rPr>
        <w:t>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Дополнительная информация об осуществлении социальных выплат:</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bdr w:val="none" w:sz="0" w:space="0" w:color="auto" w:frame="1"/>
        </w:rPr>
        <w:t>Постановлением Правительства Российской Федерации от 07.11.2019 № 1426 </w:t>
      </w:r>
      <w:r w:rsidRPr="00A51049">
        <w:rPr>
          <w:color w:val="000000" w:themeColor="text1"/>
          <w:sz w:val="28"/>
          <w:szCs w:val="30"/>
        </w:rPr>
        <w:t>«О размерах минимальной и максимальной величины пособия по безработице на 2020 год» установлены:</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lastRenderedPageBreak/>
        <w:t>- для граждан, признанных в установленном порядке безработными (за исключением граждан предпенсионного возраста, указанных в пунктах 1 и 2 статьи 34.2 Закона о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минимальная величина пособия по безработице - </w:t>
      </w:r>
      <w:r w:rsidRPr="00A51049">
        <w:rPr>
          <w:bCs/>
          <w:color w:val="000000" w:themeColor="text1"/>
          <w:sz w:val="28"/>
          <w:szCs w:val="30"/>
          <w:bdr w:val="none" w:sz="0" w:space="0" w:color="auto" w:frame="1"/>
        </w:rPr>
        <w:t>1500 рублей,</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максимальная величина пособия по безработице - </w:t>
      </w:r>
      <w:r w:rsidRPr="00A51049">
        <w:rPr>
          <w:bCs/>
          <w:color w:val="000000" w:themeColor="text1"/>
          <w:sz w:val="28"/>
          <w:szCs w:val="30"/>
          <w:bdr w:val="none" w:sz="0" w:space="0" w:color="auto" w:frame="1"/>
        </w:rPr>
        <w:t>8000 рублей;</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для граждан предпенсионного возраста, признанных в установленном порядке безработными, указанных в пунктах 1 и 2 статьи 34.2 Закона о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минимальная величина пособия по безработице - </w:t>
      </w:r>
      <w:r w:rsidRPr="00A51049">
        <w:rPr>
          <w:bCs/>
          <w:color w:val="000000" w:themeColor="text1"/>
          <w:sz w:val="28"/>
          <w:szCs w:val="30"/>
          <w:bdr w:val="none" w:sz="0" w:space="0" w:color="auto" w:frame="1"/>
        </w:rPr>
        <w:t>1500 рублей;</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максимальная величина пособия по безработице - </w:t>
      </w:r>
      <w:r w:rsidRPr="00A51049">
        <w:rPr>
          <w:bCs/>
          <w:color w:val="000000" w:themeColor="text1"/>
          <w:sz w:val="28"/>
          <w:szCs w:val="30"/>
          <w:bdr w:val="none" w:sz="0" w:space="0" w:color="auto" w:frame="1"/>
        </w:rPr>
        <w:t>11280 рублей.</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bCs/>
          <w:color w:val="000000" w:themeColor="text1"/>
          <w:sz w:val="28"/>
          <w:szCs w:val="30"/>
          <w:bdr w:val="none" w:sz="0" w:space="0" w:color="auto" w:frame="1"/>
        </w:rPr>
        <w:t>Пособие по безработице</w:t>
      </w:r>
      <w:r w:rsidRPr="00A51049">
        <w:rPr>
          <w:color w:val="000000" w:themeColor="text1"/>
          <w:sz w:val="28"/>
          <w:szCs w:val="30"/>
        </w:rPr>
        <w:t> начисляется гражданам с первого дня признания их безработными.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Размер </w:t>
      </w:r>
      <w:r w:rsidRPr="00A51049">
        <w:rPr>
          <w:bCs/>
          <w:color w:val="000000" w:themeColor="text1"/>
          <w:sz w:val="28"/>
          <w:szCs w:val="30"/>
          <w:bdr w:val="none" w:sz="0" w:space="0" w:color="auto" w:frame="1"/>
        </w:rPr>
        <w:t>пособия по безработице</w:t>
      </w:r>
      <w:r w:rsidRPr="00A51049">
        <w:rPr>
          <w:color w:val="000000" w:themeColor="text1"/>
          <w:sz w:val="28"/>
          <w:szCs w:val="30"/>
        </w:rPr>
        <w:t> не может быть выше максимальной величины пособия по безработице и ниже минимальной величины пособия по безработице.</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В соответствии со ст.35 </w:t>
      </w:r>
      <w:hyperlink r:id="rId8" w:history="1">
        <w:r w:rsidRPr="00A51049">
          <w:rPr>
            <w:color w:val="000000" w:themeColor="text1"/>
            <w:sz w:val="28"/>
            <w:szCs w:val="30"/>
            <w:bdr w:val="none" w:sz="0" w:space="0" w:color="auto" w:frame="1"/>
          </w:rPr>
          <w:t>Закона о занятости населения</w:t>
        </w:r>
      </w:hyperlink>
      <w:r w:rsidRPr="00A51049">
        <w:rPr>
          <w:color w:val="000000" w:themeColor="text1"/>
          <w:sz w:val="28"/>
          <w:szCs w:val="30"/>
        </w:rPr>
        <w:t> выплата пособия по безработице может быть прекращена, приостановлена или его размер может быть сокращен органами службы занятости.</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 xml:space="preserve">Период, на который приостанавливается выплата пособия по безработице, засчитывается в период выплаты пособия по безработице. Решение о прекращении, приостановке выплаты пособия по безработице или </w:t>
      </w:r>
      <w:r w:rsidRPr="00A51049">
        <w:rPr>
          <w:color w:val="000000" w:themeColor="text1"/>
          <w:sz w:val="28"/>
          <w:szCs w:val="30"/>
        </w:rPr>
        <w:lastRenderedPageBreak/>
        <w:t>снижении его размера принимается органами службы занятости с обязательным уведомлением безработного.</w:t>
      </w:r>
    </w:p>
    <w:p w:rsidR="004157B1" w:rsidRPr="00A51049" w:rsidRDefault="004157B1" w:rsidP="004157B1">
      <w:pPr>
        <w:spacing w:line="360" w:lineRule="auto"/>
        <w:ind w:firstLine="709"/>
        <w:jc w:val="both"/>
        <w:rPr>
          <w:color w:val="000000" w:themeColor="text1"/>
          <w:sz w:val="28"/>
          <w:szCs w:val="30"/>
          <w:shd w:val="clear" w:color="auto" w:fill="FFFFFF"/>
        </w:rPr>
      </w:pPr>
      <w:r w:rsidRPr="00A51049">
        <w:rPr>
          <w:color w:val="000000" w:themeColor="text1"/>
          <w:sz w:val="28"/>
          <w:szCs w:val="30"/>
        </w:rPr>
        <w:t>Выплата пособия по безработице не производится:</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 в период отпуска по беременности и родам;</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 период выезда безработного гражданина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 период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Указанные периоды не засчитываются в период выплаты пособия по безработице и продлевают его.</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Размер </w:t>
      </w:r>
      <w:r w:rsidRPr="00A51049">
        <w:rPr>
          <w:bCs/>
          <w:color w:val="000000" w:themeColor="text1"/>
          <w:sz w:val="28"/>
          <w:szCs w:val="30"/>
          <w:bdr w:val="none" w:sz="0" w:space="0" w:color="auto" w:frame="1"/>
        </w:rPr>
        <w:t>стипендии</w:t>
      </w:r>
      <w:r w:rsidRPr="00A51049">
        <w:rPr>
          <w:color w:val="000000" w:themeColor="text1"/>
          <w:sz w:val="28"/>
          <w:szCs w:val="30"/>
        </w:rPr>
        <w:t> устанавливается не ниже минимальной величины пособия по безработице и не выше максимальной величины пособия по безработице.</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В соответствии со ст.29 </w:t>
      </w:r>
      <w:hyperlink r:id="rId9" w:history="1">
        <w:r w:rsidRPr="00A51049">
          <w:rPr>
            <w:color w:val="000000" w:themeColor="text1"/>
            <w:sz w:val="28"/>
            <w:szCs w:val="30"/>
            <w:bdr w:val="none" w:sz="0" w:space="0" w:color="auto" w:frame="1"/>
          </w:rPr>
          <w:t>Закона о занятости населения</w:t>
        </w:r>
      </w:hyperlink>
      <w:hyperlink r:id="rId10" w:history="1">
        <w:r w:rsidRPr="00A51049">
          <w:rPr>
            <w:color w:val="000000" w:themeColor="text1"/>
            <w:sz w:val="28"/>
            <w:szCs w:val="30"/>
            <w:bdr w:val="none" w:sz="0" w:space="0" w:color="auto" w:frame="1"/>
          </w:rPr>
          <w:t> </w:t>
        </w:r>
      </w:hyperlink>
      <w:r w:rsidRPr="00A51049">
        <w:rPr>
          <w:color w:val="000000" w:themeColor="text1"/>
          <w:sz w:val="28"/>
          <w:szCs w:val="30"/>
        </w:rPr>
        <w:t>в случае неуспеваемости или нерегулярного посещения занятий без уважительной причины размер стипендии может быть уменьшен на 25 процентов сроком на один месяц, или выплата ее может быть приостановлена на срок до одного месяца.</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 xml:space="preserve">Согласно пункту 36 Закона о занятости населения и разделу IV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утвержденные приказом Минтруда России от 22.02.2019 № 116н, материальная помощь в размере минимальной величины пособия по безработице, установленной Правительством Российской Федерации, может </w:t>
      </w:r>
      <w:r w:rsidRPr="00A51049">
        <w:rPr>
          <w:color w:val="000000" w:themeColor="text1"/>
          <w:sz w:val="28"/>
          <w:szCs w:val="30"/>
        </w:rPr>
        <w:lastRenderedPageBreak/>
        <w:t>быть оказана исходя из объемов субвенции, предоставляемой из федерального бюджета бюджету  на социальные выплаты безработным гражданам. Период оказания материальной помощи безработным гражданам, утратившим право на пособие по безработице в связи с истечением установленного периода его выплаты, не может превышать 6 месяцев. Начисление материальной помощи гражданам в период обучения осуществляется за фактическое количество дней обучения.</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В соответствии с п.2 ст.32 </w:t>
      </w:r>
      <w:hyperlink r:id="rId11" w:history="1">
        <w:r w:rsidRPr="00A51049">
          <w:rPr>
            <w:color w:val="000000" w:themeColor="text1"/>
            <w:sz w:val="28"/>
            <w:szCs w:val="30"/>
            <w:bdr w:val="none" w:sz="0" w:space="0" w:color="auto" w:frame="1"/>
          </w:rPr>
          <w:t>Закона о занятости населения</w:t>
        </w:r>
      </w:hyperlink>
      <w:hyperlink r:id="rId12" w:history="1">
        <w:r w:rsidRPr="00A51049">
          <w:rPr>
            <w:color w:val="000000" w:themeColor="text1"/>
            <w:sz w:val="28"/>
            <w:szCs w:val="30"/>
            <w:bdr w:val="none" w:sz="0" w:space="0" w:color="auto" w:frame="1"/>
          </w:rPr>
          <w:t> </w:t>
        </w:r>
      </w:hyperlink>
      <w:r w:rsidRPr="00A51049">
        <w:rPr>
          <w:color w:val="000000" w:themeColor="text1"/>
          <w:sz w:val="28"/>
          <w:szCs w:val="30"/>
        </w:rPr>
        <w:t>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w:t>
      </w:r>
      <w:r w:rsidRPr="00A51049">
        <w:rPr>
          <w:bCs/>
          <w:color w:val="000000" w:themeColor="text1"/>
          <w:sz w:val="28"/>
          <w:szCs w:val="30"/>
          <w:bdr w:val="none" w:sz="0" w:space="0" w:color="auto" w:frame="1"/>
        </w:rPr>
        <w:t>на досрочное назначение страховой пенсии</w:t>
      </w:r>
      <w:r w:rsidRPr="00A51049">
        <w:rPr>
          <w:color w:val="000000" w:themeColor="text1"/>
          <w:sz w:val="28"/>
          <w:szCs w:val="30"/>
        </w:rPr>
        <w:t> по старости в соответствии с Федеральным </w:t>
      </w:r>
      <w:hyperlink r:id="rId13" w:history="1">
        <w:r w:rsidRPr="00A51049">
          <w:rPr>
            <w:color w:val="000000" w:themeColor="text1"/>
            <w:sz w:val="28"/>
            <w:szCs w:val="30"/>
            <w:bdr w:val="none" w:sz="0" w:space="0" w:color="auto" w:frame="1"/>
          </w:rPr>
          <w:t>законом</w:t>
        </w:r>
      </w:hyperlink>
      <w:r w:rsidRPr="00A51049">
        <w:rPr>
          <w:color w:val="000000" w:themeColor="text1"/>
          <w:sz w:val="28"/>
          <w:szCs w:val="30"/>
        </w:rPr>
        <w:t>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14" w:history="1">
        <w:r w:rsidRPr="00A51049">
          <w:rPr>
            <w:color w:val="000000" w:themeColor="text1"/>
            <w:sz w:val="28"/>
            <w:szCs w:val="30"/>
            <w:bdr w:val="none" w:sz="0" w:space="0" w:color="auto" w:frame="1"/>
          </w:rPr>
          <w:t>законом</w:t>
        </w:r>
      </w:hyperlink>
      <w:r w:rsidRPr="00A51049">
        <w:rPr>
          <w:color w:val="000000" w:themeColor="text1"/>
          <w:sz w:val="28"/>
          <w:szCs w:val="30"/>
        </w:rPr>
        <w:t xml:space="preserve"> от 28 декабря 2013 года N 400-ФЗ </w:t>
      </w:r>
      <w:r>
        <w:rPr>
          <w:color w:val="000000" w:themeColor="text1"/>
          <w:sz w:val="28"/>
          <w:szCs w:val="30"/>
        </w:rPr>
        <w:t>«</w:t>
      </w:r>
      <w:r w:rsidRPr="00A51049">
        <w:rPr>
          <w:color w:val="000000" w:themeColor="text1"/>
          <w:sz w:val="28"/>
          <w:szCs w:val="30"/>
        </w:rPr>
        <w:t>О страховых пенсиях</w:t>
      </w:r>
      <w:r>
        <w:rPr>
          <w:color w:val="000000" w:themeColor="text1"/>
          <w:sz w:val="28"/>
          <w:szCs w:val="30"/>
        </w:rPr>
        <w:t>»</w:t>
      </w:r>
      <w:r w:rsidRPr="00A51049">
        <w:rPr>
          <w:color w:val="000000" w:themeColor="text1"/>
          <w:sz w:val="28"/>
          <w:szCs w:val="30"/>
        </w:rPr>
        <w:t>.</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t>По достижении возраста, дающего право на страховую пенсию по старости, в том числе назначаемую досрочно, получатель пенсии, назначенной досрочно по предложению службы занятости, вправе осуществить переход на страховую пенсию по старости.</w:t>
      </w:r>
    </w:p>
    <w:p w:rsidR="004157B1" w:rsidRPr="00A51049" w:rsidRDefault="004157B1" w:rsidP="004157B1">
      <w:pPr>
        <w:shd w:val="clear" w:color="auto" w:fill="FFFFFF"/>
        <w:spacing w:line="360" w:lineRule="auto"/>
        <w:ind w:firstLine="709"/>
        <w:jc w:val="both"/>
        <w:textAlignment w:val="baseline"/>
        <w:rPr>
          <w:color w:val="000000" w:themeColor="text1"/>
          <w:sz w:val="28"/>
          <w:szCs w:val="30"/>
        </w:rPr>
      </w:pPr>
      <w:r w:rsidRPr="00A51049">
        <w:rPr>
          <w:color w:val="000000" w:themeColor="text1"/>
          <w:sz w:val="28"/>
          <w:szCs w:val="30"/>
        </w:rPr>
        <w:lastRenderedPageBreak/>
        <w:t xml:space="preserve">При поступлении на работу или возобновлении иной деятельности, выплата пенсии, установленной безработным гражданам досрочно, прекращается в соответствии с п.3 ч.1 ст.25 Федерального закона от 28 декабря 2013 года N 400-ФЗ </w:t>
      </w:r>
      <w:r>
        <w:rPr>
          <w:color w:val="000000" w:themeColor="text1"/>
          <w:sz w:val="28"/>
          <w:szCs w:val="30"/>
        </w:rPr>
        <w:t>«</w:t>
      </w:r>
      <w:r w:rsidRPr="00A51049">
        <w:rPr>
          <w:color w:val="000000" w:themeColor="text1"/>
          <w:sz w:val="28"/>
          <w:szCs w:val="30"/>
        </w:rPr>
        <w:t>О страховых пенсиях</w:t>
      </w:r>
      <w:r>
        <w:rPr>
          <w:color w:val="000000" w:themeColor="text1"/>
          <w:sz w:val="28"/>
          <w:szCs w:val="30"/>
        </w:rPr>
        <w:t>»</w:t>
      </w:r>
      <w:r w:rsidRPr="00A51049">
        <w:rPr>
          <w:color w:val="000000" w:themeColor="text1"/>
          <w:sz w:val="28"/>
          <w:szCs w:val="30"/>
        </w:rPr>
        <w:t>. После прекращения указанной работы и (или) деятельности выплата пенсии восстанавливается.</w:t>
      </w:r>
    </w:p>
    <w:p w:rsidR="004157B1" w:rsidRDefault="004157B1" w:rsidP="00A51049">
      <w:pPr>
        <w:spacing w:line="360" w:lineRule="auto"/>
        <w:jc w:val="center"/>
        <w:rPr>
          <w:sz w:val="28"/>
        </w:rPr>
      </w:pPr>
    </w:p>
    <w:p w:rsidR="00A51049" w:rsidRPr="008A75F1" w:rsidRDefault="00A51049" w:rsidP="00A51049">
      <w:pPr>
        <w:spacing w:line="360" w:lineRule="auto"/>
        <w:jc w:val="center"/>
        <w:rPr>
          <w:color w:val="000000" w:themeColor="text1"/>
          <w:sz w:val="28"/>
        </w:rPr>
      </w:pPr>
      <w:r w:rsidRPr="00A51049">
        <w:rPr>
          <w:sz w:val="28"/>
        </w:rPr>
        <w:t>3.</w:t>
      </w:r>
      <w:r w:rsidR="004157B1">
        <w:rPr>
          <w:sz w:val="28"/>
        </w:rPr>
        <w:t>2</w:t>
      </w:r>
      <w:r w:rsidRPr="00A51049">
        <w:rPr>
          <w:sz w:val="28"/>
        </w:rPr>
        <w:t xml:space="preserve"> </w:t>
      </w:r>
      <w:r w:rsidRPr="00A51049">
        <w:rPr>
          <w:bCs/>
          <w:color w:val="000000" w:themeColor="text1"/>
          <w:sz w:val="28"/>
          <w:szCs w:val="28"/>
          <w:shd w:val="clear" w:color="auto" w:fill="FFFFFF"/>
        </w:rPr>
        <w:t>Материальная помощь безработным</w:t>
      </w:r>
    </w:p>
    <w:p w:rsidR="00A51049" w:rsidRPr="00A51049" w:rsidRDefault="00A51049" w:rsidP="00A51049">
      <w:pPr>
        <w:spacing w:line="360" w:lineRule="auto"/>
        <w:ind w:firstLine="709"/>
        <w:jc w:val="both"/>
        <w:rPr>
          <w:color w:val="000000" w:themeColor="text1"/>
          <w:sz w:val="28"/>
          <w:szCs w:val="28"/>
        </w:rPr>
      </w:pP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Пособия по безработице выплачиваются из средств Государственного фонда занятости населения РФ безработным гражданам, зарегистрированным в органах ЦЗН в целях поиска подходящей работ. Пособие по безработице можно определить как выплаты, предоставляемые в течение установленного законом срока лицам, признанным безработными в размере, пропорциональном утраченному заработку. Решение о назначении пособия по безработице принимается одновременно с решением о признании гражданина безработным. [6]</w:t>
      </w:r>
    </w:p>
    <w:p w:rsidR="00A51049" w:rsidRDefault="00A51049" w:rsidP="00A51049">
      <w:pPr>
        <w:spacing w:line="360" w:lineRule="auto"/>
        <w:ind w:firstLine="709"/>
        <w:jc w:val="both"/>
        <w:rPr>
          <w:color w:val="000000" w:themeColor="text1"/>
          <w:sz w:val="28"/>
          <w:szCs w:val="28"/>
        </w:rPr>
      </w:pPr>
      <w:r w:rsidRPr="00A51049">
        <w:rPr>
          <w:color w:val="000000" w:themeColor="text1"/>
          <w:sz w:val="28"/>
          <w:szCs w:val="28"/>
        </w:rPr>
        <w:t>Продолжительность выплаты пособия в каждом периоде безработицы не может превышать, как правило, 12 месяцев в суммарном исчислении в течение 18 календарных месяцев.</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shd w:val="clear" w:color="auto" w:fill="FFFFFF"/>
        </w:rPr>
        <w:t xml:space="preserve">Материальная помощь безработным исходит из существования различных источников незанятости трудоспособных: потеря работы в результате увольнения с производства, уход с прежнего места работы в поисках нового, отсутствие работы из-за трудностей с трудоустройством впервые или повторно (после перерыва) поступающих на рынок труда и др. </w:t>
      </w:r>
    </w:p>
    <w:p w:rsidR="00A51049" w:rsidRPr="00A51049" w:rsidRDefault="00A51049" w:rsidP="00A51049">
      <w:pPr>
        <w:spacing w:line="360" w:lineRule="auto"/>
        <w:ind w:firstLine="709"/>
        <w:jc w:val="both"/>
        <w:rPr>
          <w:color w:val="000000" w:themeColor="text1"/>
          <w:sz w:val="28"/>
          <w:szCs w:val="28"/>
          <w:shd w:val="clear" w:color="auto" w:fill="FFFFFF"/>
        </w:rPr>
      </w:pPr>
      <w:r w:rsidRPr="00A51049">
        <w:rPr>
          <w:color w:val="000000" w:themeColor="text1"/>
          <w:sz w:val="28"/>
          <w:szCs w:val="28"/>
          <w:shd w:val="clear" w:color="auto" w:fill="FFFFFF"/>
        </w:rPr>
        <w:t xml:space="preserve">Соответственно материальная помощь, оказываемая различным группам нуждающихся в работе, не во всем одинакова. Тем не менее она принимает преимущественно две формы. Одну из них составляет выплата выходного пособия работникам, с которыми расторгается трудовой договор в связи с ликвидацией предприятия, «сокращением численности или штата» персонала. </w:t>
      </w:r>
    </w:p>
    <w:p w:rsidR="00A51049" w:rsidRPr="00A51049" w:rsidRDefault="00A51049" w:rsidP="00A51049">
      <w:pPr>
        <w:spacing w:line="360" w:lineRule="auto"/>
        <w:ind w:firstLine="709"/>
        <w:jc w:val="both"/>
        <w:rPr>
          <w:color w:val="000000" w:themeColor="text1"/>
          <w:sz w:val="28"/>
          <w:szCs w:val="28"/>
        </w:rPr>
      </w:pPr>
      <w:r w:rsidRPr="00A51049">
        <w:rPr>
          <w:color w:val="000000" w:themeColor="text1"/>
          <w:sz w:val="28"/>
          <w:szCs w:val="28"/>
          <w:shd w:val="clear" w:color="auto" w:fill="FFFFFF"/>
        </w:rPr>
        <w:lastRenderedPageBreak/>
        <w:t>Размер выходного пособия равняется среднемесячному заработку. Уволенным по экономическим причинам должна сохраняться средняя заработная плата на период трудоустройства, но не свыше двух месяцев со дня увольнения с учетом выплаты выходного пособия. Другой формой помощи безработным является, собственно, стра</w:t>
      </w:r>
      <w:r w:rsidRPr="00A51049">
        <w:rPr>
          <w:color w:val="000000" w:themeColor="text1"/>
          <w:sz w:val="28"/>
          <w:szCs w:val="28"/>
          <w:shd w:val="clear" w:color="auto" w:fill="FFFFFF"/>
        </w:rPr>
        <w:softHyphen/>
        <w:t>хование по безработице. </w:t>
      </w:r>
    </w:p>
    <w:p w:rsidR="00A51049" w:rsidRDefault="00A51049" w:rsidP="00A51049">
      <w:pPr>
        <w:spacing w:line="360" w:lineRule="auto"/>
        <w:jc w:val="both"/>
        <w:rPr>
          <w:color w:val="000000" w:themeColor="text1"/>
          <w:sz w:val="28"/>
          <w:szCs w:val="28"/>
        </w:rPr>
      </w:pPr>
    </w:p>
    <w:p w:rsidR="00A51049" w:rsidRDefault="004157B1" w:rsidP="004157B1">
      <w:pPr>
        <w:spacing w:line="360" w:lineRule="auto"/>
        <w:jc w:val="center"/>
        <w:rPr>
          <w:color w:val="000000" w:themeColor="text1"/>
          <w:sz w:val="28"/>
          <w:szCs w:val="30"/>
        </w:rPr>
      </w:pPr>
      <w:r w:rsidRPr="00A51049">
        <w:rPr>
          <w:sz w:val="28"/>
        </w:rPr>
        <w:t>3.</w:t>
      </w:r>
      <w:r>
        <w:rPr>
          <w:sz w:val="28"/>
        </w:rPr>
        <w:t xml:space="preserve">3 </w:t>
      </w:r>
      <w:r w:rsidRPr="001B263D">
        <w:rPr>
          <w:bCs/>
          <w:color w:val="000000"/>
          <w:sz w:val="28"/>
          <w:szCs w:val="28"/>
          <w:shd w:val="clear" w:color="auto" w:fill="FFFFFF"/>
        </w:rPr>
        <w:t>Социальное страхование</w:t>
      </w:r>
    </w:p>
    <w:p w:rsidR="004157B1" w:rsidRPr="004157B1" w:rsidRDefault="004157B1" w:rsidP="004157B1">
      <w:pPr>
        <w:spacing w:line="360" w:lineRule="auto"/>
        <w:ind w:firstLine="709"/>
        <w:jc w:val="both"/>
        <w:rPr>
          <w:color w:val="000000" w:themeColor="text1"/>
          <w:sz w:val="28"/>
          <w:szCs w:val="28"/>
        </w:rPr>
      </w:pP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 граждан, а в случаях, предусмотренных законодательством РФ,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РФ социальных страховых рисков, подлежащих обязательному страхованию.[6]</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Данное определение обязательного социального страхования заключает в себе два важных положительных свойства в сравнении с рассмотренными выше трактованиями этого понятия. Во-первых, оно распространяет социальное страхование и на неработающих граждан. Во-вторых, четко определена целевая направленность этой формы социального страхования. Сущность социального страхования выражается в определенных общественных отношениях, регулирующихся нормами права.</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 xml:space="preserve">В принципе не предусматривает сохранение безработному прежних условий существования. Оно лишь несколько смягчает негативные материальные последствия увольнения. Высвобождение с производства, как </w:t>
      </w:r>
      <w:r w:rsidRPr="004157B1">
        <w:rPr>
          <w:color w:val="000000" w:themeColor="text1"/>
          <w:sz w:val="28"/>
          <w:szCs w:val="28"/>
        </w:rPr>
        <w:lastRenderedPageBreak/>
        <w:t>правило, влечет за собой снижение уровня жизни по сравнению с тем, который характерен для занятых. Существование и поддержание такого разрыва должны стимулировать безработного к трудоустройству. В основе системы страхования по безработице лежит представление о том, что «признанный» безработный не только имеет право на получение специального пособия, но и обязан активно искать работу, используя имеющиеся в его распоряжении средства. Цель выплаты пособия по безработице - оказание временной материальной помощи в течение срока таких поисков. Тем самым страхование по безработице принципиально отличается от некоторых других видов социального страхования, например, по старости, инвалидности и т. п., по которым выплаты производятся постоянно.</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Условия страхования по безработице призваны стимулировать поиски работы. Во- первых, пособия предоставляются только на период до 12 месяцев. Во-вторых, в течение этого времени величина выплачиваемого пособия не остается неизменной. Так, первые три месяца она составляет 75% от средней заработной платы по последнему месту работы, следующие четыре месяца - 65%, остальные пять - 45%. В-третьих, условием предоставления пособия является «способность и желание» поступить на имеющееся вакантное место.</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Предложения о работе должны отвечать некоторым критериям -- уровню квалификации, месту проживания и т. п. Но при этом возможности отказа от предлагаемой работы, включая временной, ограничены. В случае двухкратного отказа, то есть проявления упорного сопротивления трудоустройству, безработный может быть лишен своего статуса, а вместе с ним и права на получение пособия по безработице. По истечении установленного законом срока выплаты пособия безработные и находящиеся на их иждивении члены семьи не остаются полностью без материальной поддержки. Такие безработные в течение еще 6 месяцев, а члены их семей - 12 месяцев могут получать помощь в виде ежемесячных денежных выплат.</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lastRenderedPageBreak/>
        <w:t>В них включаются, в частности, дотации за пользование жильем, коммунальными услугами, здравоохранением, общественным транспортом и питанием. Пределом выплат является величина минимальной оплаты труда.</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Материальная помощь безработным и членам их семей по истечении сроков пособий по безработице может оказываться при соблюдении ряда условий. К ним, в частности, относятся следующие:</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 средний совокупный доход на каждого члена семьи не должен превышать двухкратной величины минимального размера оплаты труда;</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 безработный, утративший право на получение пособия по безработице, обязан периодически перерегистрироваться;</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 по истечении годового периода безработный должен быть готов приступить к оплачиваемой работе, включая временную работу. В случае отказа безработного от одного предложения «подходящей» работы выплата материальной помощи прекращается.</w:t>
      </w:r>
    </w:p>
    <w:p w:rsidR="004157B1" w:rsidRPr="004157B1" w:rsidRDefault="004157B1" w:rsidP="004157B1">
      <w:pPr>
        <w:spacing w:line="360" w:lineRule="auto"/>
        <w:ind w:firstLine="709"/>
        <w:jc w:val="both"/>
        <w:rPr>
          <w:color w:val="000000" w:themeColor="text1"/>
          <w:sz w:val="28"/>
          <w:szCs w:val="28"/>
        </w:rPr>
      </w:pPr>
      <w:r w:rsidRPr="004157B1">
        <w:rPr>
          <w:color w:val="000000" w:themeColor="text1"/>
          <w:sz w:val="28"/>
          <w:szCs w:val="28"/>
        </w:rPr>
        <w:t>Такова в общих чертах система материальной поддержки безработных, существующая в современной России, и условия ее предоставления.</w:t>
      </w:r>
    </w:p>
    <w:p w:rsidR="00E91256" w:rsidRDefault="00E91256">
      <w:pPr>
        <w:rPr>
          <w:color w:val="000000" w:themeColor="text1"/>
          <w:sz w:val="28"/>
          <w:szCs w:val="30"/>
        </w:rPr>
      </w:pPr>
      <w:r>
        <w:rPr>
          <w:color w:val="000000" w:themeColor="text1"/>
          <w:sz w:val="28"/>
          <w:szCs w:val="30"/>
        </w:rPr>
        <w:br w:type="page"/>
      </w:r>
    </w:p>
    <w:p w:rsidR="00A51049" w:rsidRPr="00925DCC" w:rsidRDefault="00925DCC" w:rsidP="00925DCC">
      <w:pPr>
        <w:shd w:val="clear" w:color="auto" w:fill="FFFFFF"/>
        <w:spacing w:line="360" w:lineRule="auto"/>
        <w:ind w:left="360"/>
        <w:jc w:val="center"/>
        <w:textAlignment w:val="baseline"/>
        <w:rPr>
          <w:color w:val="000000" w:themeColor="text1"/>
          <w:sz w:val="28"/>
          <w:szCs w:val="30"/>
        </w:rPr>
      </w:pPr>
      <w:r>
        <w:rPr>
          <w:sz w:val="28"/>
        </w:rPr>
        <w:lastRenderedPageBreak/>
        <w:t xml:space="preserve">4. </w:t>
      </w:r>
      <w:r w:rsidR="00E91256" w:rsidRPr="00925DCC">
        <w:rPr>
          <w:sz w:val="28"/>
        </w:rPr>
        <w:t xml:space="preserve">Проблемы </w:t>
      </w:r>
      <w:r w:rsidR="00E91256" w:rsidRPr="00925DCC">
        <w:rPr>
          <w:bCs/>
          <w:color w:val="000000"/>
          <w:sz w:val="28"/>
          <w:szCs w:val="28"/>
          <w:shd w:val="clear" w:color="auto" w:fill="FFFFFF"/>
        </w:rPr>
        <w:t>финансирования мер защиты от безработицы</w:t>
      </w:r>
    </w:p>
    <w:p w:rsidR="00FB221A" w:rsidRPr="00FB221A" w:rsidRDefault="00FB221A" w:rsidP="00FB221A">
      <w:pPr>
        <w:shd w:val="clear" w:color="auto" w:fill="FFFFFF"/>
        <w:spacing w:line="360" w:lineRule="auto"/>
        <w:jc w:val="both"/>
        <w:rPr>
          <w:color w:val="000000" w:themeColor="text1"/>
          <w:sz w:val="28"/>
          <w:szCs w:val="28"/>
        </w:rPr>
      </w:pP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В условиях мирового финансового кризиса происходит интенсивное сокращение рабочих мест. Международная организация труда (далее - МОТ) обнародовала тревожный прогноз по рынку труда. </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В числе отраслей, которые в первую очередь затрагивает финансовый кризис, называются строительство, автопром, финансы, туризм, сфера услуг и недвижимость. Судя по всему, проблемы на рынке труда затронут и Россию. Пока в России ситуация относительно спокойная, но не исключено, что возможны серьезные изменения, а значит нам надо быть готовыми к оперативному реагированию на негативные изменения на рынке труда.</w:t>
      </w:r>
      <w:r w:rsidR="00FB221A" w:rsidRPr="00FB221A">
        <w:rPr>
          <w:color w:val="000000" w:themeColor="text1"/>
          <w:sz w:val="28"/>
          <w:szCs w:val="28"/>
        </w:rPr>
        <w:t xml:space="preserve"> </w:t>
      </w:r>
      <w:r w:rsidRPr="00E91256">
        <w:rPr>
          <w:color w:val="000000" w:themeColor="text1"/>
          <w:sz w:val="28"/>
          <w:szCs w:val="28"/>
        </w:rPr>
        <w:t>[6]</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В такой ситуации особого внимания заслуживают </w:t>
      </w:r>
      <w:r w:rsidR="00FB221A" w:rsidRPr="00FB221A">
        <w:rPr>
          <w:color w:val="000000" w:themeColor="text1"/>
          <w:sz w:val="28"/>
          <w:szCs w:val="28"/>
        </w:rPr>
        <w:t>гарантии финансового обеспечения прав,</w:t>
      </w:r>
      <w:r w:rsidRPr="00E91256">
        <w:rPr>
          <w:color w:val="000000" w:themeColor="text1"/>
          <w:sz w:val="28"/>
          <w:szCs w:val="28"/>
        </w:rPr>
        <w:t xml:space="preserve"> ищущих работу и безработных граждан в сфере занятости населения. В качестве такой гарантии выступает созданная государством система финансового обеспечения мероприятий, направленных на беспрепятственное осуществление прав граждан в случае потери ими работы, включающих в себя не только социальную поддержку безработных граждан (меры пассивной политики занятости), но и финансирование мероприятий, направленных на трудоустройство ищущих работу и безработных граждан (мер активной политики занятости).</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В мировой практике известны два основных подхода к финансовому обеспечению прав безработных граждан, или два </w:t>
      </w:r>
      <w:r w:rsidR="00FB221A" w:rsidRPr="00FB221A">
        <w:rPr>
          <w:color w:val="000000" w:themeColor="text1"/>
          <w:sz w:val="28"/>
          <w:szCs w:val="28"/>
        </w:rPr>
        <w:t>«</w:t>
      </w:r>
      <w:r w:rsidRPr="00E91256">
        <w:rPr>
          <w:color w:val="000000" w:themeColor="text1"/>
          <w:sz w:val="28"/>
          <w:szCs w:val="28"/>
        </w:rPr>
        <w:t>метода защиты</w:t>
      </w:r>
      <w:r w:rsidR="00FB221A" w:rsidRPr="00FB221A">
        <w:rPr>
          <w:color w:val="000000" w:themeColor="text1"/>
          <w:sz w:val="28"/>
          <w:szCs w:val="28"/>
        </w:rPr>
        <w:t>»</w:t>
      </w:r>
      <w:r w:rsidRPr="00E91256">
        <w:rPr>
          <w:color w:val="000000" w:themeColor="text1"/>
          <w:sz w:val="28"/>
          <w:szCs w:val="28"/>
        </w:rPr>
        <w:t xml:space="preserve">, по терминологии Конвенции МОТ N 168 </w:t>
      </w:r>
      <w:r w:rsidR="00FB221A" w:rsidRPr="00FB221A">
        <w:rPr>
          <w:color w:val="000000" w:themeColor="text1"/>
          <w:sz w:val="28"/>
          <w:szCs w:val="28"/>
        </w:rPr>
        <w:t>«</w:t>
      </w:r>
      <w:r w:rsidRPr="00E91256">
        <w:rPr>
          <w:color w:val="000000" w:themeColor="text1"/>
          <w:sz w:val="28"/>
          <w:szCs w:val="28"/>
        </w:rPr>
        <w:t>О содействии занятости и защите от безработицы</w:t>
      </w:r>
      <w:r w:rsidR="00FB221A" w:rsidRPr="00FB221A">
        <w:rPr>
          <w:color w:val="000000" w:themeColor="text1"/>
          <w:sz w:val="28"/>
          <w:szCs w:val="28"/>
        </w:rPr>
        <w:t>»</w:t>
      </w:r>
      <w:r w:rsidRPr="00E91256">
        <w:rPr>
          <w:color w:val="000000" w:themeColor="text1"/>
          <w:sz w:val="28"/>
          <w:szCs w:val="28"/>
        </w:rPr>
        <w:t xml:space="preserve"> - обеспечение непосредственно из бюджета и обеспечение за счет страховых фондов.</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С теоретической точки зрения построение всех систем поддержки в случае безработицы в государствах - членах Европейского союза базируется на двух общих принципах социальной защиты: принцип страхования и принцип вспомоществования. В первом случае выплаты по безработице обусловлены </w:t>
      </w:r>
      <w:r w:rsidRPr="00E91256">
        <w:rPr>
          <w:color w:val="000000" w:themeColor="text1"/>
          <w:sz w:val="28"/>
          <w:szCs w:val="28"/>
        </w:rPr>
        <w:lastRenderedPageBreak/>
        <w:t xml:space="preserve">предыдущими страховыми взносами и предыдущим доходом. Во втором случае речь идет о выплате безработным гарантируемого минимального дохода (помощи по безработице), который рассчитывается на основе минимальных потребностей бенефициара, а его размер, как правило, меньше страхового пособия. </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Система выплат по безработице также подчиняется указанным принципам, поэтому в большинстве стран - членов Европейского союза пособия по безработице состоят из двух частей: первой, базирующейся на принципе страхования и выплачиваемой в течение начального периода безработицы, и второй, предоставляемой в случае длительной безработицы, - помощи по безработице.</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В нашей стране в течение долгого времени право на труд, на получение оплачиваемой работы было гарантировано государством, в связи с чем функции социального страхования (обеспечения) ограничивались содержанием полностью или частично нетрудоспособных членов общества. </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Перестройка социально-экономического уклада общества возродила безработицу, а вместе с ней и потребность в социальной защите лиц, лишившихся способности зарабатывать на жизнь своим трудом. 19 апреля 1991 г. был принят Закон РФ N 1032-1 </w:t>
      </w:r>
      <w:r w:rsidR="00FB221A" w:rsidRPr="00FB221A">
        <w:rPr>
          <w:color w:val="000000" w:themeColor="text1"/>
          <w:sz w:val="28"/>
          <w:szCs w:val="28"/>
        </w:rPr>
        <w:t>«</w:t>
      </w:r>
      <w:r w:rsidRPr="00E91256">
        <w:rPr>
          <w:color w:val="000000" w:themeColor="text1"/>
          <w:sz w:val="28"/>
          <w:szCs w:val="28"/>
        </w:rPr>
        <w:t>О занятости населения в Российской Федерации</w:t>
      </w:r>
      <w:r w:rsidR="00FB221A" w:rsidRPr="00FB221A">
        <w:rPr>
          <w:color w:val="000000" w:themeColor="text1"/>
          <w:sz w:val="28"/>
          <w:szCs w:val="28"/>
        </w:rPr>
        <w:t>»</w:t>
      </w:r>
      <w:r w:rsidRPr="00E91256">
        <w:rPr>
          <w:color w:val="000000" w:themeColor="text1"/>
          <w:sz w:val="28"/>
          <w:szCs w:val="28"/>
        </w:rPr>
        <w:t xml:space="preserve"> (далее - Закон о занятости), в соответствии с которым была создана институциональная инфраструктура системы защиты от безработицы, определена система пассивных мер помощи безработным гражданам и реализации мероприятий активной политики занятости населения.</w:t>
      </w:r>
      <w:r w:rsidR="00FB221A" w:rsidRPr="00FB221A">
        <w:rPr>
          <w:color w:val="000000" w:themeColor="text1"/>
          <w:sz w:val="28"/>
          <w:szCs w:val="28"/>
        </w:rPr>
        <w:t xml:space="preserve"> </w:t>
      </w:r>
      <w:r w:rsidRPr="00E91256">
        <w:rPr>
          <w:color w:val="000000" w:themeColor="text1"/>
          <w:sz w:val="28"/>
          <w:szCs w:val="28"/>
        </w:rPr>
        <w:t xml:space="preserve">[5] </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В Законе о занятости была применена система, основные принципы которой изложены в Конвенции N 168 МОТ </w:t>
      </w:r>
      <w:r w:rsidR="00FB221A" w:rsidRPr="00FB221A">
        <w:rPr>
          <w:color w:val="000000" w:themeColor="text1"/>
          <w:sz w:val="28"/>
          <w:szCs w:val="28"/>
        </w:rPr>
        <w:t>«</w:t>
      </w:r>
      <w:r w:rsidRPr="00E91256">
        <w:rPr>
          <w:color w:val="000000" w:themeColor="text1"/>
          <w:sz w:val="28"/>
          <w:szCs w:val="28"/>
        </w:rPr>
        <w:t>О содействии занятости и защите от безработицы</w:t>
      </w:r>
      <w:r w:rsidR="00FB221A" w:rsidRPr="00FB221A">
        <w:rPr>
          <w:color w:val="000000" w:themeColor="text1"/>
          <w:sz w:val="28"/>
          <w:szCs w:val="28"/>
        </w:rPr>
        <w:t>»</w:t>
      </w:r>
      <w:r w:rsidRPr="00E91256">
        <w:rPr>
          <w:color w:val="000000" w:themeColor="text1"/>
          <w:sz w:val="28"/>
          <w:szCs w:val="28"/>
        </w:rPr>
        <w:t xml:space="preserve">. Принятый в 1991 г. Закон о занятости </w:t>
      </w:r>
      <w:r w:rsidR="00FB221A" w:rsidRPr="00FB221A">
        <w:rPr>
          <w:color w:val="000000" w:themeColor="text1"/>
          <w:sz w:val="28"/>
          <w:szCs w:val="28"/>
        </w:rPr>
        <w:t>населения, по сути,</w:t>
      </w:r>
      <w:r w:rsidRPr="00E91256">
        <w:rPr>
          <w:color w:val="000000" w:themeColor="text1"/>
          <w:sz w:val="28"/>
          <w:szCs w:val="28"/>
        </w:rPr>
        <w:t xml:space="preserve"> ввел страхование по безработице, хотя по тексту Закона материальное обеспечение безработных выступает как элемент государственной политики занятости. Как практическая деятельность, тесно связанная с предоставлением </w:t>
      </w:r>
      <w:r w:rsidRPr="00E91256">
        <w:rPr>
          <w:color w:val="000000" w:themeColor="text1"/>
          <w:sz w:val="28"/>
          <w:szCs w:val="28"/>
        </w:rPr>
        <w:lastRenderedPageBreak/>
        <w:t>безработным услуг по трудовому посредничеству и профессиональному обучению, социальное страхование по безработице вписывалось в рамки политики занятости, составляя так называемую пассивную ее часть, содержание которой заключалось в поддержании доходов вынужденно незанятых лиц.</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Пополнение системы государственного социального страхования новым видом страхования - страхованием от безработицы - не было до конца воспринято общественным и правовым сознанием, в том числе и законодателя. Об этом свидетельствует, в частности, то обстоятельство, что при внесении изменений в КЗоТ РСФСР в 1992 г. в перечень видов обеспечения по государственному социальному страхованию не были включены пособия по безработице.</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Для финансирования мероприятий, связанных с реализацией государственной политики занятости населения, был создан Государственный фонд занятости населения (Фонд занятости, ст. 22 Закона о занятости в первоначальной редакции). Фонд занятости формировался за счет обязательных страховых взносов работодателей, обязательных страховых взносов с заработка работающих, ассигнований при необходимости из федерального бюджета, бюджетов субъектов РФ и местных бюджетов, добровольных взносов юридических и физических лиц (включая иностранных), других поступлений. Формирование этого фонда за счет страховых взносов являлось несомненным доказательством его принадлежности к фондам социального страхования. Страховые взносы были призваны обеспечить приемлемый жизненный уровень граждан, временно утративших доход, и должны были расходоваться в первую очередь на непосредственные нужды застрахованных</w:t>
      </w:r>
      <w:r w:rsidR="00FB221A" w:rsidRPr="00FB221A">
        <w:rPr>
          <w:color w:val="000000" w:themeColor="text1"/>
          <w:sz w:val="28"/>
          <w:szCs w:val="28"/>
        </w:rPr>
        <w:t xml:space="preserve">. </w:t>
      </w:r>
      <w:r w:rsidRPr="00E91256">
        <w:rPr>
          <w:color w:val="000000" w:themeColor="text1"/>
          <w:sz w:val="28"/>
          <w:szCs w:val="28"/>
        </w:rPr>
        <w:t>[</w:t>
      </w:r>
      <w:r w:rsidR="00FB221A" w:rsidRPr="00FB221A">
        <w:rPr>
          <w:color w:val="000000" w:themeColor="text1"/>
          <w:sz w:val="28"/>
          <w:szCs w:val="28"/>
        </w:rPr>
        <w:t>6</w:t>
      </w:r>
      <w:r w:rsidRPr="00E91256">
        <w:rPr>
          <w:color w:val="000000" w:themeColor="text1"/>
          <w:sz w:val="28"/>
          <w:szCs w:val="28"/>
        </w:rPr>
        <w:t>]</w:t>
      </w:r>
    </w:p>
    <w:p w:rsidR="00FB221A" w:rsidRPr="00FB221A"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Федеральным законом от 16 июля 1999 г. N 165-ФЗ </w:t>
      </w:r>
      <w:r w:rsidR="00FB221A" w:rsidRPr="00FB221A">
        <w:rPr>
          <w:color w:val="000000" w:themeColor="text1"/>
          <w:sz w:val="28"/>
          <w:szCs w:val="28"/>
        </w:rPr>
        <w:t>«</w:t>
      </w:r>
      <w:r w:rsidRPr="00E91256">
        <w:rPr>
          <w:color w:val="000000" w:themeColor="text1"/>
          <w:sz w:val="28"/>
          <w:szCs w:val="28"/>
        </w:rPr>
        <w:t>Об основах обязательного социального страхования</w:t>
      </w:r>
      <w:r w:rsidR="00FB221A" w:rsidRPr="00FB221A">
        <w:rPr>
          <w:color w:val="000000" w:themeColor="text1"/>
          <w:sz w:val="28"/>
          <w:szCs w:val="28"/>
        </w:rPr>
        <w:t>»</w:t>
      </w:r>
      <w:r w:rsidRPr="00E91256">
        <w:rPr>
          <w:color w:val="000000" w:themeColor="text1"/>
          <w:sz w:val="28"/>
          <w:szCs w:val="28"/>
        </w:rPr>
        <w:t xml:space="preserve"> к числу видов социальных страховых рисков отнесено признание безработным (ст. 7). Указанному виду социального страхового риска соответствует такой вид страхового обеспечения, как пособие </w:t>
      </w:r>
      <w:r w:rsidRPr="00E91256">
        <w:rPr>
          <w:color w:val="000000" w:themeColor="text1"/>
          <w:sz w:val="28"/>
          <w:szCs w:val="28"/>
        </w:rPr>
        <w:lastRenderedPageBreak/>
        <w:t>по безработице (ст. 8).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 (ч. 2 ст. 22). Несмотря на данное положение, законодательство об обязательном социальном страховании на случай потери работы (безработицы) не получило дальнейшего развития.</w:t>
      </w:r>
    </w:p>
    <w:p w:rsidR="00E91256" w:rsidRPr="00E91256" w:rsidRDefault="00E91256" w:rsidP="00FB221A">
      <w:pPr>
        <w:shd w:val="clear" w:color="auto" w:fill="FFFFFF"/>
        <w:spacing w:line="360" w:lineRule="auto"/>
        <w:ind w:firstLine="709"/>
        <w:jc w:val="both"/>
        <w:rPr>
          <w:color w:val="000000" w:themeColor="text1"/>
          <w:sz w:val="28"/>
          <w:szCs w:val="28"/>
        </w:rPr>
      </w:pPr>
      <w:r w:rsidRPr="00E91256">
        <w:rPr>
          <w:color w:val="000000" w:themeColor="text1"/>
          <w:sz w:val="28"/>
          <w:szCs w:val="28"/>
        </w:rPr>
        <w:t xml:space="preserve">С 2001 г. ликвидирован Государственный фонд занятости населения, а следовательно, отменены страховые взносы, и возникновение такого предусмотренного Федеральным законом </w:t>
      </w:r>
      <w:r w:rsidR="00FB221A" w:rsidRPr="00FB221A">
        <w:rPr>
          <w:color w:val="000000" w:themeColor="text1"/>
          <w:sz w:val="28"/>
          <w:szCs w:val="28"/>
        </w:rPr>
        <w:t>«</w:t>
      </w:r>
      <w:r w:rsidRPr="00E91256">
        <w:rPr>
          <w:color w:val="000000" w:themeColor="text1"/>
          <w:sz w:val="28"/>
          <w:szCs w:val="28"/>
        </w:rPr>
        <w:t>Об основах обязательного социального страхования</w:t>
      </w:r>
      <w:r w:rsidR="00FB221A" w:rsidRPr="00FB221A">
        <w:rPr>
          <w:color w:val="000000" w:themeColor="text1"/>
          <w:sz w:val="28"/>
          <w:szCs w:val="28"/>
        </w:rPr>
        <w:t>»</w:t>
      </w:r>
      <w:r w:rsidRPr="00E91256">
        <w:rPr>
          <w:color w:val="000000" w:themeColor="text1"/>
          <w:sz w:val="28"/>
          <w:szCs w:val="28"/>
        </w:rPr>
        <w:t xml:space="preserve"> страхового случая, как наступление безработицы, стало финансироваться за счет средств федерального бюджета. Сложилась довольно странная ситуация: страхование на случай безработицы предусмотрено федеральным законом, но этого вида страхования в России фактически нет.</w:t>
      </w:r>
    </w:p>
    <w:p w:rsidR="00FB221A" w:rsidRDefault="00FB221A">
      <w:pPr>
        <w:rPr>
          <w:color w:val="000000" w:themeColor="text1"/>
          <w:sz w:val="28"/>
          <w:szCs w:val="30"/>
        </w:rPr>
      </w:pPr>
      <w:r>
        <w:rPr>
          <w:color w:val="000000" w:themeColor="text1"/>
          <w:sz w:val="28"/>
          <w:szCs w:val="30"/>
        </w:rPr>
        <w:br w:type="page"/>
      </w:r>
    </w:p>
    <w:p w:rsidR="00FB221A" w:rsidRDefault="00FB221A" w:rsidP="00FB221A">
      <w:pPr>
        <w:shd w:val="clear" w:color="auto" w:fill="FFFFFF"/>
        <w:spacing w:line="360" w:lineRule="auto"/>
        <w:jc w:val="center"/>
        <w:textAlignment w:val="baseline"/>
        <w:rPr>
          <w:color w:val="000000" w:themeColor="text1"/>
          <w:sz w:val="28"/>
          <w:szCs w:val="30"/>
        </w:rPr>
      </w:pPr>
      <w:r>
        <w:rPr>
          <w:color w:val="000000" w:themeColor="text1"/>
          <w:sz w:val="28"/>
          <w:szCs w:val="30"/>
        </w:rPr>
        <w:lastRenderedPageBreak/>
        <w:t>Заключение</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Следует выделить следующие предложения по изменению действующего законодательства с позиции социального государства, что будет реально способствовать повышению социальной защищенности граждан России от безработицы и их занятости.</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Во-первых, это обязательства государства, а во-вторых - обязательства работодателей.</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В рамках первого направления следует закрепить обязательства государства в отношении граждан, находящихся под риском увольнений.</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1) Необходимо внести изменения в Закон о занятости, включив в число приоритетных направлений государственной политики занятости меры по предупреждению безработицы: опережающее профессиональное обучение работников в случае угрозы массового увольнения; организацию общественных работ и временного трудоустройства. Такое определение приоритетов обозначит, что поступающие в центры занятости сообщения с предприятий о возможных массовых увольнениях, введении режимов неполного рабочего времени, приостановке производства повлекут за собой реакцию государства - реализацию мероприятий по защите занятости увольняемых работников.</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2) Целесообразно установить особый порядок финансирования мероприятий по предупреждению безработицы. Основы для такого порядка уже заложены Законом о занятости, который с 2009 г. позволяет российскому Правительству в связи с осложнением ситуации на рынке труда в отдельных регионах осуществлять резервирование в составе федерального бюджета ассигнований для реализации дополнительных мероприятий по снижению напряженности на рынке труда. Существующую систему следует откорректировать в части полномочий субъектов Российской Федерации по расходованию средств.</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lastRenderedPageBreak/>
        <w:t>Во-первых, следует ввести упрощенный порядок проведения конкурсных процедур среди образовательных учреждений на право организации опережающего профессионального обучения. Действующая процедура не позволяет центрам занятости в оперативном режиме организовать обучение, так как они около двух месяцев вынуждены тратить на организацию и проведение конкурсов на предоставление образовательных услуг. Решить данную проблему могут поправки в Федеральный закон от 21.07.2005 № 94-ФЗ «О размещении заказов на поставки товаров, выполнение работ, оказание услуг для государственных и муниципальных нужд» в части введения особого порядка размещения заказов при реализации антикризисных программ на рынке труда.</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Во-вторых, следует решить проблемы, возникающие в случаях, когда регионы не успели израсходовать средства, выделенные на профилактику безработицы в текущем году. Согласно бюджетному законодательству, такие средства не переходят на следующий год, что заставляет центры занятости населения за несколько месяцев до конца года прерывать активную работу с предприятиями, планирующими массовые увольнения. В случае если недоиспользование средств, произошло по объективным причинам, а необходимость в антикризисных программах сохраняется, представляется целесообразным посредством изменения законодательства предоставить регионам возможность реализовывать мероприятия по профилактике безработицы без перерыва.</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3) Следует установить четкие критерии, согласно которым на предприятиях необходимо осуществлять мероприятия по предупреждению безработицы за счет государственных средств, а также разработать и внедрить критерии оценки эффективности реализации указанных мероприятий.</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Постановлением Правительства РФ утверждены основания, наличие которых позволяет субъектам Российской Федерации рассчитывать на субсидии из федерального бюджета на реализацию антикризисных программ.</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lastRenderedPageBreak/>
        <w:t>Это - наличие работников, находящихся под угрозой увольнения, наличие градообразующих (системообразующих) предприятий и монопрофильных населенных пунктов.</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 xml:space="preserve">Также нуждается в уточнении основание «наличие работников, находящихся под угрозой увольнения», так как увольнения могут происходить как на испытывающих экономические трудности, так и на благополучных предприятиях (из-за модернизации производства, изменения планов собственников, выпуска новой продукции и т. д.). Работодатели на экономически благополучных предприятиях способны самостоятельно осуществлять мероприятия по защите занятости своих работников, а, следовательно, выделение государственных средств на эти цели является нецелесообразным. </w:t>
      </w:r>
    </w:p>
    <w:p w:rsidR="00FB221A" w:rsidRPr="00FB221A" w:rsidRDefault="00FB221A" w:rsidP="00FB221A">
      <w:pPr>
        <w:shd w:val="clear" w:color="auto" w:fill="FFFFFF"/>
        <w:spacing w:line="360" w:lineRule="auto"/>
        <w:ind w:firstLine="709"/>
        <w:jc w:val="both"/>
        <w:textAlignment w:val="baseline"/>
        <w:rPr>
          <w:color w:val="000000" w:themeColor="text1"/>
          <w:sz w:val="28"/>
          <w:szCs w:val="28"/>
        </w:rPr>
      </w:pPr>
      <w:r w:rsidRPr="00FB221A">
        <w:rPr>
          <w:color w:val="000000" w:themeColor="text1"/>
          <w:sz w:val="28"/>
          <w:szCs w:val="28"/>
        </w:rPr>
        <w:t>Таким образом, основание «наличие работников, находящихся под угрозой увольнения» следует дополнить уточнением «при условии, что у соответствующих работодателей отсутствует возможность в реализации дополнительных мероприятий по содействию занятости».</w:t>
      </w:r>
    </w:p>
    <w:p w:rsidR="00FB221A" w:rsidRDefault="00FB221A">
      <w:pPr>
        <w:rPr>
          <w:color w:val="000000" w:themeColor="text1"/>
          <w:sz w:val="28"/>
          <w:szCs w:val="30"/>
        </w:rPr>
      </w:pPr>
      <w:r>
        <w:rPr>
          <w:color w:val="000000" w:themeColor="text1"/>
          <w:sz w:val="28"/>
          <w:szCs w:val="30"/>
        </w:rPr>
        <w:br w:type="page"/>
      </w:r>
    </w:p>
    <w:p w:rsidR="00FB221A" w:rsidRDefault="00FB221A" w:rsidP="00FB221A">
      <w:pPr>
        <w:shd w:val="clear" w:color="auto" w:fill="FFFFFF"/>
        <w:spacing w:line="360" w:lineRule="auto"/>
        <w:jc w:val="center"/>
        <w:textAlignment w:val="baseline"/>
        <w:rPr>
          <w:color w:val="000000" w:themeColor="text1"/>
          <w:sz w:val="28"/>
          <w:szCs w:val="30"/>
        </w:rPr>
      </w:pPr>
      <w:r>
        <w:rPr>
          <w:color w:val="000000" w:themeColor="text1"/>
          <w:sz w:val="28"/>
          <w:szCs w:val="30"/>
        </w:rPr>
        <w:lastRenderedPageBreak/>
        <w:t>Список литературы</w:t>
      </w:r>
    </w:p>
    <w:p w:rsidR="00FB221A" w:rsidRDefault="00FB221A" w:rsidP="00FB221A">
      <w:pPr>
        <w:shd w:val="clear" w:color="auto" w:fill="FFFFFF"/>
        <w:spacing w:line="360" w:lineRule="auto"/>
        <w:textAlignment w:val="baseline"/>
        <w:rPr>
          <w:rFonts w:ascii="Roboto-Regular" w:hAnsi="Roboto-Regular"/>
          <w:color w:val="000000"/>
          <w:sz w:val="23"/>
          <w:szCs w:val="23"/>
        </w:rPr>
      </w:pP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Законы. Конституция от 12 декабря 1993 года №7-ФКЗ (с изменениями и дополнениями на 30.12.2008 г.) с [Текст]: Кодексы. Законы. Нормы / Новосибирск: Сиб.униф. изд-во, 2011.-32с.</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Законы. Трудовой кодекс от 1 февраля 2002 года № 97-ФЗ (с изменениями и дополнениями на 22.11.2011 г.) [Текст] Кодексы. Законы. Нормы / Новосибирск: Сиб.униф. изд-во, 2011.- 224с.</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Постановления. Постановления Минтруда от 002.08.2001 №1 об организации профессиональной подготовки, переподготовки и повышения квалификации безработных граждан и незанятого населения (в редакции от 11.10.2011) [Текст] // СП РФ.- 2011.-№1.-С.35</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Постановления.</w:t>
      </w:r>
      <w:r w:rsidRPr="00FB221A">
        <w:rPr>
          <w:i/>
          <w:iCs/>
          <w:color w:val="000000"/>
          <w:sz w:val="28"/>
          <w:szCs w:val="28"/>
        </w:rPr>
        <w:t> </w:t>
      </w:r>
      <w:r w:rsidRPr="00FB221A">
        <w:rPr>
          <w:color w:val="000000"/>
          <w:sz w:val="28"/>
          <w:szCs w:val="28"/>
        </w:rPr>
        <w:t>Постановление Правительства РФ от 30.06.2004 № 321 ( в редакции от 03.06.2011) «Об утверждении Положения о Министерстве здравоохранения и социального развития Российской Федерации» [Текст] // СП РФ.- 2011.-№321.-С.15</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Законы. Закон от 19 апреля 1991 года №1032-1(с изменениями и дополнениями на 25.07.2011) «о занятости населения Российской Федерации» [Текст] // СП РФ.- 2011.- № 1032-1.- С 20</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Российская Федерация. Приказы. Приказ от 25 марта 2002 года № 57 «об утверждении положения о финансировании мероприятий по содействию занятости населения и социальной поддержки безработных граждан за счет средств федерального бюджета» (с изменениями и дополнениями 12.07.2011 ) [Текст] // СП РФ.-2011.-№ 57.- С.30</w:t>
      </w:r>
    </w:p>
    <w:p w:rsidR="00FB221A" w:rsidRPr="00FB221A" w:rsidRDefault="00FB221A" w:rsidP="00FB221A">
      <w:pPr>
        <w:pStyle w:val="a3"/>
        <w:numPr>
          <w:ilvl w:val="0"/>
          <w:numId w:val="14"/>
        </w:numPr>
        <w:shd w:val="clear" w:color="auto" w:fill="FFFFFF"/>
        <w:spacing w:line="360" w:lineRule="auto"/>
        <w:jc w:val="both"/>
        <w:textAlignment w:val="baseline"/>
        <w:rPr>
          <w:color w:val="000000" w:themeColor="text1"/>
          <w:sz w:val="28"/>
          <w:szCs w:val="28"/>
        </w:rPr>
      </w:pPr>
      <w:r w:rsidRPr="00FB221A">
        <w:rPr>
          <w:color w:val="000000"/>
          <w:sz w:val="28"/>
          <w:szCs w:val="28"/>
        </w:rPr>
        <w:t xml:space="preserve">Российская Федерация. Распоряжения. Распоряжение Правительства РФ от 17.11.2008 № 1662-р ( в редакции от 08.08.2009)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w:t>
      </w:r>
      <w:r w:rsidRPr="00FB221A">
        <w:rPr>
          <w:color w:val="000000"/>
          <w:sz w:val="28"/>
          <w:szCs w:val="28"/>
        </w:rPr>
        <w:lastRenderedPageBreak/>
        <w:t>Федерации на период до 2020 года). [Текст] // СП РФ.- 2011.- № 1032-1.- С 10</w:t>
      </w:r>
    </w:p>
    <w:p w:rsidR="00FB221A" w:rsidRPr="00FB221A" w:rsidRDefault="00FB221A" w:rsidP="00FB221A">
      <w:pPr>
        <w:pStyle w:val="a3"/>
        <w:numPr>
          <w:ilvl w:val="0"/>
          <w:numId w:val="14"/>
        </w:numPr>
        <w:shd w:val="clear" w:color="auto" w:fill="FFFFFF"/>
        <w:spacing w:line="360" w:lineRule="auto"/>
        <w:textAlignment w:val="baseline"/>
        <w:rPr>
          <w:color w:val="000000" w:themeColor="text1"/>
          <w:sz w:val="28"/>
          <w:szCs w:val="30"/>
        </w:rPr>
      </w:pPr>
      <w:r w:rsidRPr="00FB221A">
        <w:rPr>
          <w:sz w:val="28"/>
        </w:rPr>
        <w:t>Григорьев И.В. Право социального обеспечения: учебное пособие. - 4-е изд, перераб и доп. - М.: Юрайт, 2015.- 234с 2</w:t>
      </w:r>
    </w:p>
    <w:p w:rsidR="00FB221A" w:rsidRDefault="00FB221A" w:rsidP="00FB221A">
      <w:pPr>
        <w:pStyle w:val="a3"/>
        <w:numPr>
          <w:ilvl w:val="0"/>
          <w:numId w:val="14"/>
        </w:numPr>
        <w:spacing w:line="360" w:lineRule="auto"/>
        <w:jc w:val="both"/>
      </w:pPr>
      <w:r w:rsidRPr="00C80F36">
        <w:rPr>
          <w:sz w:val="28"/>
        </w:rPr>
        <w:t xml:space="preserve">Ефимова Н.С. Социальная психология: учебник / Н.С. Ефимова, А.В. Литвинова. - Доп. МО. - М.: Юрайт, 2015. - 444с </w:t>
      </w:r>
    </w:p>
    <w:p w:rsidR="00FB221A" w:rsidRDefault="00FB221A" w:rsidP="00FB221A">
      <w:pPr>
        <w:pStyle w:val="a3"/>
        <w:numPr>
          <w:ilvl w:val="0"/>
          <w:numId w:val="14"/>
        </w:numPr>
        <w:spacing w:line="360" w:lineRule="auto"/>
        <w:jc w:val="both"/>
      </w:pPr>
      <w:r w:rsidRPr="00C80F36">
        <w:rPr>
          <w:sz w:val="28"/>
        </w:rPr>
        <w:t xml:space="preserve">Защита прав бюджетников, военных и госслужащих / А.А. Рафтопуло. — Ростов н/Д: Феникс, 2014. — 124 с. — (Консультирует юрист). </w:t>
      </w:r>
    </w:p>
    <w:p w:rsidR="00FB221A" w:rsidRDefault="00FB221A" w:rsidP="00FB221A">
      <w:pPr>
        <w:pStyle w:val="a3"/>
        <w:numPr>
          <w:ilvl w:val="0"/>
          <w:numId w:val="14"/>
        </w:numPr>
        <w:spacing w:line="360" w:lineRule="auto"/>
        <w:jc w:val="both"/>
      </w:pPr>
      <w:r w:rsidRPr="00C80F36">
        <w:rPr>
          <w:sz w:val="28"/>
        </w:rPr>
        <w:t xml:space="preserve">Мачульская, Е. Е. Право социального обеспечения: учебник для бакалавров / Е. Е. Мачульская. — 2-е изд., перераб. и доп. — М.: Издательство Юрайт; 2013. — 575 с. — Серия: Бакалавр. Углубленный курс. </w:t>
      </w:r>
    </w:p>
    <w:p w:rsidR="00FB221A" w:rsidRDefault="00FB221A" w:rsidP="00FB221A">
      <w:pPr>
        <w:pStyle w:val="a3"/>
        <w:numPr>
          <w:ilvl w:val="0"/>
          <w:numId w:val="14"/>
        </w:numPr>
        <w:spacing w:line="360" w:lineRule="auto"/>
        <w:jc w:val="both"/>
      </w:pPr>
      <w:r w:rsidRPr="00C80F36">
        <w:rPr>
          <w:sz w:val="28"/>
        </w:rPr>
        <w:t xml:space="preserve">Право социального обеспечения России: учеб. / М. О. Буянова, К. Н. Гусов и др.; под ред. К. Н. Гусова. — 3-е изд., перераб. и доп. — М.: ТК Велби, Изд-во Проспект, 2005. — 488 с. </w:t>
      </w:r>
    </w:p>
    <w:p w:rsidR="00FB221A" w:rsidRDefault="00FB221A" w:rsidP="00FB221A">
      <w:pPr>
        <w:pStyle w:val="a3"/>
        <w:numPr>
          <w:ilvl w:val="0"/>
          <w:numId w:val="14"/>
        </w:numPr>
        <w:spacing w:line="360" w:lineRule="auto"/>
        <w:jc w:val="both"/>
      </w:pPr>
      <w:r w:rsidRPr="00C80F36">
        <w:rPr>
          <w:sz w:val="28"/>
        </w:rPr>
        <w:t xml:space="preserve">Право социального обеспечения: учебник для бакалавров / под ред. В. Ш. Шайхатдинова. — 2-е изд., перераб. и доп. — М.: Издательство Юрайт, 2013. — 654 с. - Серия : Бакалавр. Базовый курс. </w:t>
      </w:r>
    </w:p>
    <w:p w:rsidR="00FB221A" w:rsidRDefault="00FB221A" w:rsidP="00FB221A">
      <w:pPr>
        <w:pStyle w:val="a3"/>
        <w:numPr>
          <w:ilvl w:val="0"/>
          <w:numId w:val="14"/>
        </w:numPr>
        <w:spacing w:line="360" w:lineRule="auto"/>
        <w:jc w:val="both"/>
      </w:pPr>
      <w:r w:rsidRPr="00C80F36">
        <w:rPr>
          <w:sz w:val="28"/>
        </w:rPr>
        <w:t xml:space="preserve">Социальная психология: учеб. пособие для студентов вузов / [А.Н. Сухов и др.]; под ред. А.Н. Сухова. — 7-е изд., перераб. и доп. - М.: ЮНИТИ-ДАНА, 2011. - 615 с. </w:t>
      </w:r>
    </w:p>
    <w:p w:rsidR="00FB221A" w:rsidRDefault="00FB221A" w:rsidP="00FB221A">
      <w:pPr>
        <w:pStyle w:val="a3"/>
        <w:numPr>
          <w:ilvl w:val="0"/>
          <w:numId w:val="14"/>
        </w:numPr>
        <w:spacing w:line="360" w:lineRule="auto"/>
        <w:jc w:val="both"/>
      </w:pPr>
      <w:r w:rsidRPr="00C80F36">
        <w:rPr>
          <w:sz w:val="28"/>
        </w:rPr>
        <w:t xml:space="preserve">Сулейманова, Г. В. Право социального обеспечения : учебник для бакалавров / Г. В. Сулейманова. — 2-е изд., перераб. и доп. — М. : Издательство Юрайт, 2013. — 574 с. — Серия : Бакалавр. Базовый курс. </w:t>
      </w:r>
    </w:p>
    <w:p w:rsidR="00FB221A" w:rsidRDefault="00FB221A" w:rsidP="00FB221A">
      <w:pPr>
        <w:pStyle w:val="a3"/>
        <w:numPr>
          <w:ilvl w:val="0"/>
          <w:numId w:val="14"/>
        </w:numPr>
        <w:spacing w:line="360" w:lineRule="auto"/>
        <w:jc w:val="both"/>
      </w:pPr>
      <w:r w:rsidRPr="00C80F36">
        <w:rPr>
          <w:sz w:val="28"/>
        </w:rPr>
        <w:t xml:space="preserve">Федоров П. В. Пенсионный фонд Российской Федерации: Учебник / Л. В. Федоров. — 2-е изд. — М.: Издательско-торговая корпорация «Дашков и К”», 2013. — 396 с. </w:t>
      </w:r>
    </w:p>
    <w:p w:rsidR="00FB221A" w:rsidRDefault="00FB221A" w:rsidP="00FB221A">
      <w:pPr>
        <w:pStyle w:val="a3"/>
        <w:numPr>
          <w:ilvl w:val="0"/>
          <w:numId w:val="14"/>
        </w:numPr>
        <w:spacing w:line="360" w:lineRule="auto"/>
        <w:jc w:val="both"/>
      </w:pPr>
      <w:r w:rsidRPr="00C80F36">
        <w:rPr>
          <w:sz w:val="28"/>
        </w:rPr>
        <w:t xml:space="preserve">Афанасьева Е.А. Социальная психология [Электронный ресурс]/ Афанасьева Е.А.— Электрон. текстовые данные.— Саратов: Вузовское </w:t>
      </w:r>
      <w:r w:rsidRPr="00C80F36">
        <w:rPr>
          <w:sz w:val="28"/>
        </w:rPr>
        <w:lastRenderedPageBreak/>
        <w:t xml:space="preserve">образование, 2014.— 129 c.— Режим доступа: http://www.iprbookshop.ru/19279.— ЭБС «IPRbooks», по паролю </w:t>
      </w:r>
    </w:p>
    <w:p w:rsidR="00FB221A" w:rsidRPr="00C80F36" w:rsidRDefault="00FB221A" w:rsidP="00FB221A">
      <w:pPr>
        <w:pStyle w:val="a3"/>
        <w:numPr>
          <w:ilvl w:val="0"/>
          <w:numId w:val="14"/>
        </w:numPr>
        <w:spacing w:line="360" w:lineRule="auto"/>
        <w:jc w:val="both"/>
        <w:rPr>
          <w:sz w:val="28"/>
        </w:rPr>
      </w:pPr>
      <w:r w:rsidRPr="00C80F36">
        <w:rPr>
          <w:sz w:val="28"/>
        </w:rPr>
        <w:t>Курбанов Р.А. Право социального обеспечения [Электронный ресурс]: учебник/ Курбанов Р.А., Озоженко С.И., Зульфугарзаде Т.Э.— Электрон. текстовые данные.— М.: ЮНИТИ-ДАНА, 2014.— 439 c.— Режим доступа: http://www.iprbookshop.ru/18173.— ЭБС «IPRbooks», по паролю</w:t>
      </w:r>
    </w:p>
    <w:p w:rsidR="00FB221A" w:rsidRPr="00A51049" w:rsidRDefault="00FB221A" w:rsidP="00FB221A">
      <w:pPr>
        <w:shd w:val="clear" w:color="auto" w:fill="FFFFFF"/>
        <w:spacing w:line="360" w:lineRule="auto"/>
        <w:textAlignment w:val="baseline"/>
        <w:rPr>
          <w:color w:val="000000" w:themeColor="text1"/>
          <w:sz w:val="28"/>
          <w:szCs w:val="30"/>
        </w:rPr>
      </w:pPr>
    </w:p>
    <w:sectPr w:rsidR="00FB221A" w:rsidRPr="00A51049" w:rsidSect="00D1469F">
      <w:headerReference w:type="default" r:id="rId15"/>
      <w:footerReference w:type="even" r:id="rId16"/>
      <w:footerReference w:type="default" r:id="rId17"/>
      <w:headerReference w:type="first" r:id="rId18"/>
      <w:footerReference w:type="first" r:id="rId19"/>
      <w:pgSz w:w="11900"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F0" w:rsidRDefault="005F49F0" w:rsidP="00D1469F">
      <w:r>
        <w:separator/>
      </w:r>
    </w:p>
  </w:endnote>
  <w:endnote w:type="continuationSeparator" w:id="0">
    <w:p w:rsidR="005F49F0" w:rsidRDefault="005F49F0" w:rsidP="00D1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739141376"/>
      <w:docPartObj>
        <w:docPartGallery w:val="Page Numbers (Bottom of Page)"/>
        <w:docPartUnique/>
      </w:docPartObj>
    </w:sdtPr>
    <w:sdtEndPr>
      <w:rPr>
        <w:rStyle w:val="a6"/>
      </w:rPr>
    </w:sdtEndPr>
    <w:sdtContent>
      <w:p w:rsidR="00D1469F" w:rsidRDefault="00EB017F" w:rsidP="004A40F9">
        <w:pPr>
          <w:pStyle w:val="a4"/>
          <w:framePr w:wrap="none" w:vAnchor="text" w:hAnchor="margin" w:xAlign="center" w:y="1"/>
          <w:rPr>
            <w:rStyle w:val="a6"/>
          </w:rPr>
        </w:pPr>
        <w:r>
          <w:rPr>
            <w:rStyle w:val="a6"/>
          </w:rPr>
          <w:fldChar w:fldCharType="begin"/>
        </w:r>
        <w:r w:rsidR="00D1469F">
          <w:rPr>
            <w:rStyle w:val="a6"/>
          </w:rPr>
          <w:instrText xml:space="preserve"> PAGE </w:instrText>
        </w:r>
        <w:r>
          <w:rPr>
            <w:rStyle w:val="a6"/>
          </w:rPr>
          <w:fldChar w:fldCharType="end"/>
        </w:r>
      </w:p>
    </w:sdtContent>
  </w:sdt>
  <w:p w:rsidR="00D1469F" w:rsidRDefault="00D14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719119672"/>
      <w:docPartObj>
        <w:docPartGallery w:val="Page Numbers (Bottom of Page)"/>
        <w:docPartUnique/>
      </w:docPartObj>
    </w:sdtPr>
    <w:sdtEndPr>
      <w:rPr>
        <w:rStyle w:val="a6"/>
      </w:rPr>
    </w:sdtEndPr>
    <w:sdtContent>
      <w:p w:rsidR="00D1469F" w:rsidRPr="00AB6257" w:rsidRDefault="00EB017F" w:rsidP="004A40F9">
        <w:pPr>
          <w:pStyle w:val="a4"/>
          <w:framePr w:wrap="none" w:vAnchor="text" w:hAnchor="margin" w:xAlign="center" w:y="1"/>
          <w:rPr>
            <w:rStyle w:val="a6"/>
          </w:rPr>
        </w:pPr>
        <w:r w:rsidRPr="00AB6257">
          <w:rPr>
            <w:rStyle w:val="a6"/>
          </w:rPr>
          <w:fldChar w:fldCharType="begin"/>
        </w:r>
        <w:r w:rsidR="00D1469F" w:rsidRPr="00AB6257">
          <w:rPr>
            <w:rStyle w:val="a6"/>
          </w:rPr>
          <w:instrText xml:space="preserve"> PAGE </w:instrText>
        </w:r>
        <w:r w:rsidRPr="00AB6257">
          <w:rPr>
            <w:rStyle w:val="a6"/>
          </w:rPr>
          <w:fldChar w:fldCharType="separate"/>
        </w:r>
        <w:r w:rsidR="00E81D30">
          <w:rPr>
            <w:rStyle w:val="a6"/>
            <w:noProof/>
          </w:rPr>
          <w:t>2</w:t>
        </w:r>
        <w:r w:rsidRPr="00AB6257">
          <w:rPr>
            <w:rStyle w:val="a6"/>
          </w:rPr>
          <w:fldChar w:fldCharType="end"/>
        </w:r>
      </w:p>
    </w:sdtContent>
  </w:sdt>
  <w:p w:rsidR="00E81D30" w:rsidRPr="00E81D30" w:rsidRDefault="00E81D30" w:rsidP="00E81D30">
    <w:pPr>
      <w:pStyle w:val="a4"/>
      <w:jc w:val="center"/>
      <w:rPr>
        <w:color w:val="FF0000"/>
      </w:rPr>
    </w:pPr>
  </w:p>
  <w:p w:rsidR="00D1469F" w:rsidRPr="00E81D30" w:rsidRDefault="00E81D30" w:rsidP="00E81D30">
    <w:pPr>
      <w:pStyle w:val="a4"/>
      <w:jc w:val="center"/>
      <w:rPr>
        <w:color w:val="FF0000"/>
      </w:rPr>
    </w:pPr>
    <w:r w:rsidRPr="00E81D30">
      <w:rPr>
        <w:color w:val="FF0000"/>
      </w:rPr>
      <w:t>Дистанционный Центр  Обучения отчеты по практике на заказ  info@дцо.рф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30" w:rsidRPr="00E81D30" w:rsidRDefault="00E81D30" w:rsidP="00E81D30">
    <w:pPr>
      <w:pStyle w:val="a4"/>
      <w:jc w:val="center"/>
      <w:rPr>
        <w:color w:val="FF0000"/>
      </w:rPr>
    </w:pPr>
  </w:p>
  <w:p w:rsidR="00E81D30" w:rsidRPr="00E81D30" w:rsidRDefault="00E81D30" w:rsidP="00E81D30">
    <w:pPr>
      <w:pStyle w:val="a4"/>
      <w:jc w:val="center"/>
      <w:rPr>
        <w:color w:val="FF0000"/>
      </w:rPr>
    </w:pPr>
    <w:r w:rsidRPr="00E81D30">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F0" w:rsidRDefault="005F49F0" w:rsidP="00D1469F">
      <w:r>
        <w:separator/>
      </w:r>
    </w:p>
  </w:footnote>
  <w:footnote w:type="continuationSeparator" w:id="0">
    <w:p w:rsidR="005F49F0" w:rsidRDefault="005F49F0" w:rsidP="00D1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30" w:rsidRPr="00E81D30" w:rsidRDefault="00E81D30" w:rsidP="00E81D30">
    <w:pPr>
      <w:pStyle w:val="a8"/>
      <w:jc w:val="center"/>
      <w:rPr>
        <w:color w:val="FF0000"/>
      </w:rPr>
    </w:pPr>
  </w:p>
  <w:p w:rsidR="00E81D30" w:rsidRPr="00E81D30" w:rsidRDefault="00E81D30" w:rsidP="00E81D30">
    <w:pPr>
      <w:pStyle w:val="a8"/>
      <w:jc w:val="center"/>
      <w:rPr>
        <w:color w:val="FF0000"/>
      </w:rPr>
    </w:pPr>
    <w:r w:rsidRPr="00E81D30">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30" w:rsidRPr="00E81D30" w:rsidRDefault="00E81D30" w:rsidP="00E81D30">
    <w:pPr>
      <w:pStyle w:val="a8"/>
      <w:rPr>
        <w:color w:val="FF0000"/>
      </w:rPr>
    </w:pPr>
  </w:p>
  <w:p w:rsidR="00E81D30" w:rsidRPr="00E81D30" w:rsidRDefault="00E81D30" w:rsidP="00E81D30">
    <w:pPr>
      <w:pStyle w:val="a8"/>
      <w:rPr>
        <w:color w:val="FF0000"/>
      </w:rPr>
    </w:pPr>
    <w:r w:rsidRPr="00E81D30">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E79"/>
    <w:multiLevelType w:val="multilevel"/>
    <w:tmpl w:val="8DD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11E48"/>
    <w:multiLevelType w:val="hybridMultilevel"/>
    <w:tmpl w:val="81BCA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19BC"/>
    <w:multiLevelType w:val="hybridMultilevel"/>
    <w:tmpl w:val="F2BA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92B2B"/>
    <w:multiLevelType w:val="hybridMultilevel"/>
    <w:tmpl w:val="51B863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77958"/>
    <w:multiLevelType w:val="multilevel"/>
    <w:tmpl w:val="14E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D733A"/>
    <w:multiLevelType w:val="multilevel"/>
    <w:tmpl w:val="DE12F8B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2C6474A"/>
    <w:multiLevelType w:val="hybridMultilevel"/>
    <w:tmpl w:val="4FE0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142962"/>
    <w:multiLevelType w:val="multilevel"/>
    <w:tmpl w:val="9992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A6D2D"/>
    <w:multiLevelType w:val="hybridMultilevel"/>
    <w:tmpl w:val="6D828B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B76A11"/>
    <w:multiLevelType w:val="hybridMultilevel"/>
    <w:tmpl w:val="9C10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34BD8"/>
    <w:multiLevelType w:val="multilevel"/>
    <w:tmpl w:val="B784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55A06"/>
    <w:multiLevelType w:val="hybridMultilevel"/>
    <w:tmpl w:val="2850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8258C4"/>
    <w:multiLevelType w:val="hybridMultilevel"/>
    <w:tmpl w:val="358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923C8E"/>
    <w:multiLevelType w:val="multilevel"/>
    <w:tmpl w:val="91B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0"/>
  </w:num>
  <w:num w:numId="5">
    <w:abstractNumId w:val="7"/>
  </w:num>
  <w:num w:numId="6">
    <w:abstractNumId w:val="10"/>
  </w:num>
  <w:num w:numId="7">
    <w:abstractNumId w:val="4"/>
  </w:num>
  <w:num w:numId="8">
    <w:abstractNumId w:val="6"/>
  </w:num>
  <w:num w:numId="9">
    <w:abstractNumId w:val="2"/>
  </w:num>
  <w:num w:numId="10">
    <w:abstractNumId w:val="1"/>
  </w:num>
  <w:num w:numId="11">
    <w:abstractNumId w:val="3"/>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6831"/>
    <w:rsid w:val="00027EBF"/>
    <w:rsid w:val="001B263D"/>
    <w:rsid w:val="003270A3"/>
    <w:rsid w:val="00331B14"/>
    <w:rsid w:val="003520B4"/>
    <w:rsid w:val="004157B1"/>
    <w:rsid w:val="0042263D"/>
    <w:rsid w:val="00471308"/>
    <w:rsid w:val="005F49F0"/>
    <w:rsid w:val="006358EC"/>
    <w:rsid w:val="006C6499"/>
    <w:rsid w:val="006D6831"/>
    <w:rsid w:val="00723B23"/>
    <w:rsid w:val="00861978"/>
    <w:rsid w:val="008737F8"/>
    <w:rsid w:val="008A75F1"/>
    <w:rsid w:val="00925DCC"/>
    <w:rsid w:val="009F163E"/>
    <w:rsid w:val="00A51049"/>
    <w:rsid w:val="00AA3FA6"/>
    <w:rsid w:val="00AB6257"/>
    <w:rsid w:val="00C375FC"/>
    <w:rsid w:val="00D1469F"/>
    <w:rsid w:val="00DA0A92"/>
    <w:rsid w:val="00E81D30"/>
    <w:rsid w:val="00E91256"/>
    <w:rsid w:val="00EB017F"/>
    <w:rsid w:val="00EB2199"/>
    <w:rsid w:val="00FB221A"/>
    <w:rsid w:val="00FC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E8666-2735-4DAA-925A-1B541401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1A"/>
    <w:rPr>
      <w:rFonts w:ascii="Times New Roman" w:eastAsia="Times New Roman" w:hAnsi="Times New Roman" w:cs="Times New Roman"/>
      <w:lang w:eastAsia="ru-RU"/>
    </w:rPr>
  </w:style>
  <w:style w:type="paragraph" w:styleId="1">
    <w:name w:val="heading 1"/>
    <w:basedOn w:val="a"/>
    <w:link w:val="10"/>
    <w:uiPriority w:val="9"/>
    <w:qFormat/>
    <w:rsid w:val="00AB625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8EC"/>
    <w:pPr>
      <w:ind w:left="720"/>
      <w:contextualSpacing/>
    </w:pPr>
  </w:style>
  <w:style w:type="paragraph" w:styleId="a4">
    <w:name w:val="footer"/>
    <w:basedOn w:val="a"/>
    <w:link w:val="a5"/>
    <w:uiPriority w:val="99"/>
    <w:unhideWhenUsed/>
    <w:rsid w:val="00D1469F"/>
    <w:pPr>
      <w:tabs>
        <w:tab w:val="center" w:pos="4677"/>
        <w:tab w:val="right" w:pos="9355"/>
      </w:tabs>
    </w:pPr>
  </w:style>
  <w:style w:type="character" w:customStyle="1" w:styleId="a5">
    <w:name w:val="Нижний колонтитул Знак"/>
    <w:basedOn w:val="a0"/>
    <w:link w:val="a4"/>
    <w:uiPriority w:val="99"/>
    <w:rsid w:val="00D1469F"/>
    <w:rPr>
      <w:rFonts w:ascii="Times New Roman" w:eastAsia="Times New Roman" w:hAnsi="Times New Roman" w:cs="Times New Roman"/>
      <w:bCs/>
      <w:color w:val="000000"/>
      <w:sz w:val="28"/>
      <w:szCs w:val="28"/>
      <w:lang w:eastAsia="ru-RU"/>
    </w:rPr>
  </w:style>
  <w:style w:type="character" w:styleId="a6">
    <w:name w:val="page number"/>
    <w:basedOn w:val="a0"/>
    <w:uiPriority w:val="99"/>
    <w:semiHidden/>
    <w:unhideWhenUsed/>
    <w:rsid w:val="00D1469F"/>
  </w:style>
  <w:style w:type="paragraph" w:styleId="a7">
    <w:name w:val="Normal (Web)"/>
    <w:basedOn w:val="a"/>
    <w:uiPriority w:val="99"/>
    <w:semiHidden/>
    <w:unhideWhenUsed/>
    <w:rsid w:val="00EB2199"/>
    <w:pPr>
      <w:spacing w:before="100" w:beforeAutospacing="1" w:after="100" w:afterAutospacing="1"/>
    </w:pPr>
    <w:rPr>
      <w:bCs/>
    </w:rPr>
  </w:style>
  <w:style w:type="paragraph" w:styleId="a8">
    <w:name w:val="header"/>
    <w:basedOn w:val="a"/>
    <w:link w:val="a9"/>
    <w:uiPriority w:val="99"/>
    <w:unhideWhenUsed/>
    <w:rsid w:val="00AB6257"/>
    <w:pPr>
      <w:tabs>
        <w:tab w:val="center" w:pos="4677"/>
        <w:tab w:val="right" w:pos="9355"/>
      </w:tabs>
    </w:pPr>
  </w:style>
  <w:style w:type="character" w:customStyle="1" w:styleId="a9">
    <w:name w:val="Верхний колонтитул Знак"/>
    <w:basedOn w:val="a0"/>
    <w:link w:val="a8"/>
    <w:uiPriority w:val="99"/>
    <w:rsid w:val="00AB6257"/>
    <w:rPr>
      <w:rFonts w:ascii="Times New Roman" w:eastAsia="Times New Roman" w:hAnsi="Times New Roman" w:cs="Times New Roman"/>
      <w:bCs/>
      <w:color w:val="000000"/>
      <w:sz w:val="28"/>
      <w:szCs w:val="28"/>
      <w:lang w:eastAsia="ru-RU"/>
    </w:rPr>
  </w:style>
  <w:style w:type="character" w:customStyle="1" w:styleId="10">
    <w:name w:val="Заголовок 1 Знак"/>
    <w:basedOn w:val="a0"/>
    <w:link w:val="1"/>
    <w:uiPriority w:val="9"/>
    <w:rsid w:val="00AB6257"/>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A51049"/>
    <w:rPr>
      <w:color w:val="0000FF"/>
      <w:u w:val="single"/>
    </w:rPr>
  </w:style>
  <w:style w:type="character" w:styleId="ab">
    <w:name w:val="Strong"/>
    <w:basedOn w:val="a0"/>
    <w:uiPriority w:val="22"/>
    <w:qFormat/>
    <w:rsid w:val="00A51049"/>
    <w:rPr>
      <w:b/>
      <w:bCs/>
    </w:rPr>
  </w:style>
  <w:style w:type="character" w:customStyle="1" w:styleId="nobr">
    <w:name w:val="nobr"/>
    <w:basedOn w:val="a0"/>
    <w:rsid w:val="00A51049"/>
  </w:style>
  <w:style w:type="paragraph" w:styleId="ac">
    <w:name w:val="Balloon Text"/>
    <w:basedOn w:val="a"/>
    <w:link w:val="ad"/>
    <w:uiPriority w:val="99"/>
    <w:semiHidden/>
    <w:unhideWhenUsed/>
    <w:rsid w:val="0042263D"/>
    <w:rPr>
      <w:rFonts w:ascii="Tahoma" w:hAnsi="Tahoma" w:cs="Tahoma"/>
      <w:sz w:val="16"/>
      <w:szCs w:val="16"/>
    </w:rPr>
  </w:style>
  <w:style w:type="character" w:customStyle="1" w:styleId="ad">
    <w:name w:val="Текст выноски Знак"/>
    <w:basedOn w:val="a0"/>
    <w:link w:val="ac"/>
    <w:uiPriority w:val="99"/>
    <w:semiHidden/>
    <w:rsid w:val="004226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580">
      <w:bodyDiv w:val="1"/>
      <w:marLeft w:val="0"/>
      <w:marRight w:val="0"/>
      <w:marTop w:val="0"/>
      <w:marBottom w:val="0"/>
      <w:divBdr>
        <w:top w:val="none" w:sz="0" w:space="0" w:color="auto"/>
        <w:left w:val="none" w:sz="0" w:space="0" w:color="auto"/>
        <w:bottom w:val="none" w:sz="0" w:space="0" w:color="auto"/>
        <w:right w:val="none" w:sz="0" w:space="0" w:color="auto"/>
      </w:divBdr>
    </w:div>
    <w:div w:id="55906238">
      <w:bodyDiv w:val="1"/>
      <w:marLeft w:val="0"/>
      <w:marRight w:val="0"/>
      <w:marTop w:val="0"/>
      <w:marBottom w:val="0"/>
      <w:divBdr>
        <w:top w:val="none" w:sz="0" w:space="0" w:color="auto"/>
        <w:left w:val="none" w:sz="0" w:space="0" w:color="auto"/>
        <w:bottom w:val="none" w:sz="0" w:space="0" w:color="auto"/>
        <w:right w:val="none" w:sz="0" w:space="0" w:color="auto"/>
      </w:divBdr>
    </w:div>
    <w:div w:id="115832142">
      <w:bodyDiv w:val="1"/>
      <w:marLeft w:val="0"/>
      <w:marRight w:val="0"/>
      <w:marTop w:val="0"/>
      <w:marBottom w:val="0"/>
      <w:divBdr>
        <w:top w:val="none" w:sz="0" w:space="0" w:color="auto"/>
        <w:left w:val="none" w:sz="0" w:space="0" w:color="auto"/>
        <w:bottom w:val="none" w:sz="0" w:space="0" w:color="auto"/>
        <w:right w:val="none" w:sz="0" w:space="0" w:color="auto"/>
      </w:divBdr>
    </w:div>
    <w:div w:id="143277627">
      <w:bodyDiv w:val="1"/>
      <w:marLeft w:val="0"/>
      <w:marRight w:val="0"/>
      <w:marTop w:val="0"/>
      <w:marBottom w:val="0"/>
      <w:divBdr>
        <w:top w:val="none" w:sz="0" w:space="0" w:color="auto"/>
        <w:left w:val="none" w:sz="0" w:space="0" w:color="auto"/>
        <w:bottom w:val="none" w:sz="0" w:space="0" w:color="auto"/>
        <w:right w:val="none" w:sz="0" w:space="0" w:color="auto"/>
      </w:divBdr>
    </w:div>
    <w:div w:id="199124564">
      <w:bodyDiv w:val="1"/>
      <w:marLeft w:val="0"/>
      <w:marRight w:val="0"/>
      <w:marTop w:val="0"/>
      <w:marBottom w:val="0"/>
      <w:divBdr>
        <w:top w:val="none" w:sz="0" w:space="0" w:color="auto"/>
        <w:left w:val="none" w:sz="0" w:space="0" w:color="auto"/>
        <w:bottom w:val="none" w:sz="0" w:space="0" w:color="auto"/>
        <w:right w:val="none" w:sz="0" w:space="0" w:color="auto"/>
      </w:divBdr>
    </w:div>
    <w:div w:id="239215898">
      <w:bodyDiv w:val="1"/>
      <w:marLeft w:val="0"/>
      <w:marRight w:val="0"/>
      <w:marTop w:val="0"/>
      <w:marBottom w:val="0"/>
      <w:divBdr>
        <w:top w:val="none" w:sz="0" w:space="0" w:color="auto"/>
        <w:left w:val="none" w:sz="0" w:space="0" w:color="auto"/>
        <w:bottom w:val="none" w:sz="0" w:space="0" w:color="auto"/>
        <w:right w:val="none" w:sz="0" w:space="0" w:color="auto"/>
      </w:divBdr>
    </w:div>
    <w:div w:id="277492034">
      <w:bodyDiv w:val="1"/>
      <w:marLeft w:val="0"/>
      <w:marRight w:val="0"/>
      <w:marTop w:val="0"/>
      <w:marBottom w:val="0"/>
      <w:divBdr>
        <w:top w:val="none" w:sz="0" w:space="0" w:color="auto"/>
        <w:left w:val="none" w:sz="0" w:space="0" w:color="auto"/>
        <w:bottom w:val="none" w:sz="0" w:space="0" w:color="auto"/>
        <w:right w:val="none" w:sz="0" w:space="0" w:color="auto"/>
      </w:divBdr>
    </w:div>
    <w:div w:id="389352367">
      <w:bodyDiv w:val="1"/>
      <w:marLeft w:val="0"/>
      <w:marRight w:val="0"/>
      <w:marTop w:val="0"/>
      <w:marBottom w:val="0"/>
      <w:divBdr>
        <w:top w:val="none" w:sz="0" w:space="0" w:color="auto"/>
        <w:left w:val="none" w:sz="0" w:space="0" w:color="auto"/>
        <w:bottom w:val="none" w:sz="0" w:space="0" w:color="auto"/>
        <w:right w:val="none" w:sz="0" w:space="0" w:color="auto"/>
      </w:divBdr>
    </w:div>
    <w:div w:id="409737076">
      <w:bodyDiv w:val="1"/>
      <w:marLeft w:val="0"/>
      <w:marRight w:val="0"/>
      <w:marTop w:val="0"/>
      <w:marBottom w:val="0"/>
      <w:divBdr>
        <w:top w:val="none" w:sz="0" w:space="0" w:color="auto"/>
        <w:left w:val="none" w:sz="0" w:space="0" w:color="auto"/>
        <w:bottom w:val="none" w:sz="0" w:space="0" w:color="auto"/>
        <w:right w:val="none" w:sz="0" w:space="0" w:color="auto"/>
      </w:divBdr>
    </w:div>
    <w:div w:id="441612859">
      <w:bodyDiv w:val="1"/>
      <w:marLeft w:val="0"/>
      <w:marRight w:val="0"/>
      <w:marTop w:val="0"/>
      <w:marBottom w:val="0"/>
      <w:divBdr>
        <w:top w:val="none" w:sz="0" w:space="0" w:color="auto"/>
        <w:left w:val="none" w:sz="0" w:space="0" w:color="auto"/>
        <w:bottom w:val="none" w:sz="0" w:space="0" w:color="auto"/>
        <w:right w:val="none" w:sz="0" w:space="0" w:color="auto"/>
      </w:divBdr>
    </w:div>
    <w:div w:id="472720512">
      <w:bodyDiv w:val="1"/>
      <w:marLeft w:val="0"/>
      <w:marRight w:val="0"/>
      <w:marTop w:val="0"/>
      <w:marBottom w:val="0"/>
      <w:divBdr>
        <w:top w:val="none" w:sz="0" w:space="0" w:color="auto"/>
        <w:left w:val="none" w:sz="0" w:space="0" w:color="auto"/>
        <w:bottom w:val="none" w:sz="0" w:space="0" w:color="auto"/>
        <w:right w:val="none" w:sz="0" w:space="0" w:color="auto"/>
      </w:divBdr>
    </w:div>
    <w:div w:id="523446113">
      <w:bodyDiv w:val="1"/>
      <w:marLeft w:val="0"/>
      <w:marRight w:val="0"/>
      <w:marTop w:val="0"/>
      <w:marBottom w:val="0"/>
      <w:divBdr>
        <w:top w:val="none" w:sz="0" w:space="0" w:color="auto"/>
        <w:left w:val="none" w:sz="0" w:space="0" w:color="auto"/>
        <w:bottom w:val="none" w:sz="0" w:space="0" w:color="auto"/>
        <w:right w:val="none" w:sz="0" w:space="0" w:color="auto"/>
      </w:divBdr>
    </w:div>
    <w:div w:id="575942702">
      <w:bodyDiv w:val="1"/>
      <w:marLeft w:val="0"/>
      <w:marRight w:val="0"/>
      <w:marTop w:val="0"/>
      <w:marBottom w:val="0"/>
      <w:divBdr>
        <w:top w:val="none" w:sz="0" w:space="0" w:color="auto"/>
        <w:left w:val="none" w:sz="0" w:space="0" w:color="auto"/>
        <w:bottom w:val="none" w:sz="0" w:space="0" w:color="auto"/>
        <w:right w:val="none" w:sz="0" w:space="0" w:color="auto"/>
      </w:divBdr>
    </w:div>
    <w:div w:id="597248917">
      <w:bodyDiv w:val="1"/>
      <w:marLeft w:val="0"/>
      <w:marRight w:val="0"/>
      <w:marTop w:val="0"/>
      <w:marBottom w:val="0"/>
      <w:divBdr>
        <w:top w:val="none" w:sz="0" w:space="0" w:color="auto"/>
        <w:left w:val="none" w:sz="0" w:space="0" w:color="auto"/>
        <w:bottom w:val="none" w:sz="0" w:space="0" w:color="auto"/>
        <w:right w:val="none" w:sz="0" w:space="0" w:color="auto"/>
      </w:divBdr>
    </w:div>
    <w:div w:id="678041048">
      <w:bodyDiv w:val="1"/>
      <w:marLeft w:val="0"/>
      <w:marRight w:val="0"/>
      <w:marTop w:val="0"/>
      <w:marBottom w:val="0"/>
      <w:divBdr>
        <w:top w:val="none" w:sz="0" w:space="0" w:color="auto"/>
        <w:left w:val="none" w:sz="0" w:space="0" w:color="auto"/>
        <w:bottom w:val="none" w:sz="0" w:space="0" w:color="auto"/>
        <w:right w:val="none" w:sz="0" w:space="0" w:color="auto"/>
      </w:divBdr>
    </w:div>
    <w:div w:id="844904268">
      <w:bodyDiv w:val="1"/>
      <w:marLeft w:val="0"/>
      <w:marRight w:val="0"/>
      <w:marTop w:val="0"/>
      <w:marBottom w:val="0"/>
      <w:divBdr>
        <w:top w:val="none" w:sz="0" w:space="0" w:color="auto"/>
        <w:left w:val="none" w:sz="0" w:space="0" w:color="auto"/>
        <w:bottom w:val="none" w:sz="0" w:space="0" w:color="auto"/>
        <w:right w:val="none" w:sz="0" w:space="0" w:color="auto"/>
      </w:divBdr>
    </w:div>
    <w:div w:id="1025516598">
      <w:bodyDiv w:val="1"/>
      <w:marLeft w:val="0"/>
      <w:marRight w:val="0"/>
      <w:marTop w:val="0"/>
      <w:marBottom w:val="0"/>
      <w:divBdr>
        <w:top w:val="none" w:sz="0" w:space="0" w:color="auto"/>
        <w:left w:val="none" w:sz="0" w:space="0" w:color="auto"/>
        <w:bottom w:val="none" w:sz="0" w:space="0" w:color="auto"/>
        <w:right w:val="none" w:sz="0" w:space="0" w:color="auto"/>
      </w:divBdr>
    </w:div>
    <w:div w:id="1034572280">
      <w:bodyDiv w:val="1"/>
      <w:marLeft w:val="0"/>
      <w:marRight w:val="0"/>
      <w:marTop w:val="0"/>
      <w:marBottom w:val="0"/>
      <w:divBdr>
        <w:top w:val="none" w:sz="0" w:space="0" w:color="auto"/>
        <w:left w:val="none" w:sz="0" w:space="0" w:color="auto"/>
        <w:bottom w:val="none" w:sz="0" w:space="0" w:color="auto"/>
        <w:right w:val="none" w:sz="0" w:space="0" w:color="auto"/>
      </w:divBdr>
    </w:div>
    <w:div w:id="1221205829">
      <w:bodyDiv w:val="1"/>
      <w:marLeft w:val="0"/>
      <w:marRight w:val="0"/>
      <w:marTop w:val="0"/>
      <w:marBottom w:val="0"/>
      <w:divBdr>
        <w:top w:val="none" w:sz="0" w:space="0" w:color="auto"/>
        <w:left w:val="none" w:sz="0" w:space="0" w:color="auto"/>
        <w:bottom w:val="none" w:sz="0" w:space="0" w:color="auto"/>
        <w:right w:val="none" w:sz="0" w:space="0" w:color="auto"/>
      </w:divBdr>
    </w:div>
    <w:div w:id="1321084520">
      <w:bodyDiv w:val="1"/>
      <w:marLeft w:val="0"/>
      <w:marRight w:val="0"/>
      <w:marTop w:val="0"/>
      <w:marBottom w:val="0"/>
      <w:divBdr>
        <w:top w:val="none" w:sz="0" w:space="0" w:color="auto"/>
        <w:left w:val="none" w:sz="0" w:space="0" w:color="auto"/>
        <w:bottom w:val="none" w:sz="0" w:space="0" w:color="auto"/>
        <w:right w:val="none" w:sz="0" w:space="0" w:color="auto"/>
      </w:divBdr>
    </w:div>
    <w:div w:id="1377122076">
      <w:bodyDiv w:val="1"/>
      <w:marLeft w:val="0"/>
      <w:marRight w:val="0"/>
      <w:marTop w:val="0"/>
      <w:marBottom w:val="0"/>
      <w:divBdr>
        <w:top w:val="none" w:sz="0" w:space="0" w:color="auto"/>
        <w:left w:val="none" w:sz="0" w:space="0" w:color="auto"/>
        <w:bottom w:val="none" w:sz="0" w:space="0" w:color="auto"/>
        <w:right w:val="none" w:sz="0" w:space="0" w:color="auto"/>
      </w:divBdr>
    </w:div>
    <w:div w:id="1436711675">
      <w:bodyDiv w:val="1"/>
      <w:marLeft w:val="0"/>
      <w:marRight w:val="0"/>
      <w:marTop w:val="0"/>
      <w:marBottom w:val="0"/>
      <w:divBdr>
        <w:top w:val="none" w:sz="0" w:space="0" w:color="auto"/>
        <w:left w:val="none" w:sz="0" w:space="0" w:color="auto"/>
        <w:bottom w:val="none" w:sz="0" w:space="0" w:color="auto"/>
        <w:right w:val="none" w:sz="0" w:space="0" w:color="auto"/>
      </w:divBdr>
    </w:div>
    <w:div w:id="1477600357">
      <w:bodyDiv w:val="1"/>
      <w:marLeft w:val="0"/>
      <w:marRight w:val="0"/>
      <w:marTop w:val="0"/>
      <w:marBottom w:val="0"/>
      <w:divBdr>
        <w:top w:val="none" w:sz="0" w:space="0" w:color="auto"/>
        <w:left w:val="none" w:sz="0" w:space="0" w:color="auto"/>
        <w:bottom w:val="none" w:sz="0" w:space="0" w:color="auto"/>
        <w:right w:val="none" w:sz="0" w:space="0" w:color="auto"/>
      </w:divBdr>
    </w:div>
    <w:div w:id="1635796828">
      <w:bodyDiv w:val="1"/>
      <w:marLeft w:val="0"/>
      <w:marRight w:val="0"/>
      <w:marTop w:val="0"/>
      <w:marBottom w:val="0"/>
      <w:divBdr>
        <w:top w:val="none" w:sz="0" w:space="0" w:color="auto"/>
        <w:left w:val="none" w:sz="0" w:space="0" w:color="auto"/>
        <w:bottom w:val="none" w:sz="0" w:space="0" w:color="auto"/>
        <w:right w:val="none" w:sz="0" w:space="0" w:color="auto"/>
      </w:divBdr>
    </w:div>
    <w:div w:id="1648438043">
      <w:bodyDiv w:val="1"/>
      <w:marLeft w:val="0"/>
      <w:marRight w:val="0"/>
      <w:marTop w:val="0"/>
      <w:marBottom w:val="0"/>
      <w:divBdr>
        <w:top w:val="none" w:sz="0" w:space="0" w:color="auto"/>
        <w:left w:val="none" w:sz="0" w:space="0" w:color="auto"/>
        <w:bottom w:val="none" w:sz="0" w:space="0" w:color="auto"/>
        <w:right w:val="none" w:sz="0" w:space="0" w:color="auto"/>
      </w:divBdr>
    </w:div>
    <w:div w:id="1754474698">
      <w:bodyDiv w:val="1"/>
      <w:marLeft w:val="0"/>
      <w:marRight w:val="0"/>
      <w:marTop w:val="0"/>
      <w:marBottom w:val="0"/>
      <w:divBdr>
        <w:top w:val="none" w:sz="0" w:space="0" w:color="auto"/>
        <w:left w:val="none" w:sz="0" w:space="0" w:color="auto"/>
        <w:bottom w:val="none" w:sz="0" w:space="0" w:color="auto"/>
        <w:right w:val="none" w:sz="0" w:space="0" w:color="auto"/>
      </w:divBdr>
    </w:div>
    <w:div w:id="1783567539">
      <w:bodyDiv w:val="1"/>
      <w:marLeft w:val="0"/>
      <w:marRight w:val="0"/>
      <w:marTop w:val="0"/>
      <w:marBottom w:val="0"/>
      <w:divBdr>
        <w:top w:val="none" w:sz="0" w:space="0" w:color="auto"/>
        <w:left w:val="none" w:sz="0" w:space="0" w:color="auto"/>
        <w:bottom w:val="none" w:sz="0" w:space="0" w:color="auto"/>
        <w:right w:val="none" w:sz="0" w:space="0" w:color="auto"/>
      </w:divBdr>
    </w:div>
    <w:div w:id="1819302702">
      <w:bodyDiv w:val="1"/>
      <w:marLeft w:val="0"/>
      <w:marRight w:val="0"/>
      <w:marTop w:val="0"/>
      <w:marBottom w:val="0"/>
      <w:divBdr>
        <w:top w:val="none" w:sz="0" w:space="0" w:color="auto"/>
        <w:left w:val="none" w:sz="0" w:space="0" w:color="auto"/>
        <w:bottom w:val="none" w:sz="0" w:space="0" w:color="auto"/>
        <w:right w:val="none" w:sz="0" w:space="0" w:color="auto"/>
      </w:divBdr>
    </w:div>
    <w:div w:id="1853763199">
      <w:bodyDiv w:val="1"/>
      <w:marLeft w:val="0"/>
      <w:marRight w:val="0"/>
      <w:marTop w:val="0"/>
      <w:marBottom w:val="0"/>
      <w:divBdr>
        <w:top w:val="none" w:sz="0" w:space="0" w:color="auto"/>
        <w:left w:val="none" w:sz="0" w:space="0" w:color="auto"/>
        <w:bottom w:val="none" w:sz="0" w:space="0" w:color="auto"/>
        <w:right w:val="none" w:sz="0" w:space="0" w:color="auto"/>
      </w:divBdr>
    </w:div>
    <w:div w:id="1889879498">
      <w:bodyDiv w:val="1"/>
      <w:marLeft w:val="0"/>
      <w:marRight w:val="0"/>
      <w:marTop w:val="0"/>
      <w:marBottom w:val="0"/>
      <w:divBdr>
        <w:top w:val="none" w:sz="0" w:space="0" w:color="auto"/>
        <w:left w:val="none" w:sz="0" w:space="0" w:color="auto"/>
        <w:bottom w:val="none" w:sz="0" w:space="0" w:color="auto"/>
        <w:right w:val="none" w:sz="0" w:space="0" w:color="auto"/>
      </w:divBdr>
    </w:div>
    <w:div w:id="1987315948">
      <w:bodyDiv w:val="1"/>
      <w:marLeft w:val="0"/>
      <w:marRight w:val="0"/>
      <w:marTop w:val="0"/>
      <w:marBottom w:val="0"/>
      <w:divBdr>
        <w:top w:val="none" w:sz="0" w:space="0" w:color="auto"/>
        <w:left w:val="none" w:sz="0" w:space="0" w:color="auto"/>
        <w:bottom w:val="none" w:sz="0" w:space="0" w:color="auto"/>
        <w:right w:val="none" w:sz="0" w:space="0" w:color="auto"/>
      </w:divBdr>
    </w:div>
    <w:div w:id="20830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pb.ru/media/uploads/userfiles/2020/01/15/%D0%97%D0%B0%D0%BA%D0%BE%D0%BD_%D0%A0%D0%A4_%D0%BE%D1%82_19.04.1991_N_1032-1_%D1%80%D0%B5%D0%B4._%D0%BE%D1%82_02.12.2019_%D1%81_%D0%B8%D0%B7%D0%BC._%D0%B8_%D0%B4%D0%BE%D0%BF._%D0%B2%D1%81%D1%82%D1%83%D0%BF._%D0%B2_%D1%81%D0%B8%D0%BB%D1%83_%D1%81_01.01.2020_RNfsMTl.docx" TargetMode="External"/><Relationship Id="rId13" Type="http://schemas.openxmlformats.org/officeDocument/2006/relationships/hyperlink" Target="consultantplus://offline/ref=461ED5CAB0FA46E37D940624D7292F7922F7B3697AD93BE6F9E3B1AD963665B5F9558C5EEE8CCE4124E366DA60R2S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spb.ru/media/uploads/userfiles/2020/01/15/%D0%97%D0%B0%D0%BA%D0%BE%D0%BD_%D0%A0%D0%A4_%D0%BE%D1%82_19.04.1991_N_1032-1_%D1%80%D0%B5%D0%B4._%D0%BE%D1%82_02.12.2019_%D1%81_%D0%B8%D0%B7%D0%BC._%D0%B8_%D0%B4%D0%BE%D0%BF._%D0%B2%D1%81%D1%82%D1%83%D0%BF._%D0%B2_%D1%81%D0%B8%D0%BB%D1%83_%D1%81_01.01.2020_rzRtVR9.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pb.ru/media/uploads/userfiles/2020/01/15/%D0%97%D0%B0%D0%BA%D0%BE%D0%BD_%D0%A0%D0%A4_%D0%BE%D1%82_19.04.1991_N_1032-1_%D1%80%D0%B5%D0%B4._%D0%BE%D1%82_02.12.2019_%D1%81_%D0%B8%D0%B7%D0%BC._%D0%B8_%D0%B4%D0%BE%D0%BF._%D0%B2%D1%81%D1%82%D1%83%D0%BF._%D0%B2_%D1%81%D0%B8%D0%BB%D1%83_%D1%81_01.01.2020_rzRtVR9.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rspb.ru/media/uploads/userfiles/2019/01/21/2019_%D0%97%D0%B0%D0%BA%D0%BE%D0%BD_%D0%A0%D0%BE%D1%81%D1%81%D0%B8%D0%B9%D1%81%D0%BA%D0%BE%D0%B9_%D0%A4%D0%B5%D0%B4%D0%B5%D1%80%D0%B0%D1%86%D0%B8%D0%B8_%D0%BE%D1%82_19.04.1991_1032-1_%D0%9E_%D0%B7%D0%B0%D0%BD%D1%8F%D1%82%D0%BE%D1%81%D1%82%D0%B8_%D0%BD%D0%B0%D1%81%D0%B5%D0%BB%D0%B5%D0%BD%D0%B8%D1%8F_%D0%B2_%D0%A0%D0%A4_rIp1mQE.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spb.ru/media/uploads/userfiles/2020/01/15/%D0%97%D0%B0%D0%BA%D0%BE%D0%BD_%D0%A0%D0%A4_%D0%BE%D1%82_19.04.1991_N_1032-1_%D1%80%D0%B5%D0%B4._%D0%BE%D1%82_02.12.2019_%D1%81_%D0%B8%D0%B7%D0%BC._%D0%B8_%D0%B4%D0%BE%D0%BF._%D0%B2%D1%81%D1%82%D1%83%D0%BF._%D0%B2_%D1%81%D0%B8%D0%BB%D1%83_%D1%81_01.01.2020_Po5H7Ca.docx" TargetMode="External"/><Relationship Id="rId14" Type="http://schemas.openxmlformats.org/officeDocument/2006/relationships/hyperlink" Target="consultantplus://offline/ref=461ED5CAB0FA46E37D940624D7292F7922F7B3697AD93BE6F9E3B1AD963665B5F9558C5EEE8CCE4124E366DA60R2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30</Pages>
  <Words>7065</Words>
  <Characters>40274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19</cp:revision>
  <dcterms:created xsi:type="dcterms:W3CDTF">2020-03-20T11:34:00Z</dcterms:created>
  <dcterms:modified xsi:type="dcterms:W3CDTF">2023-06-29T19:19:00Z</dcterms:modified>
</cp:coreProperties>
</file>