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D131D" w14:textId="266B6ED2" w:rsidR="00D00388" w:rsidRDefault="00712595" w:rsidP="0071259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СОДЕРЖАНИЕ</w:t>
      </w:r>
    </w:p>
    <w:p w14:paraId="083224D6" w14:textId="07E64601" w:rsidR="003260D8" w:rsidRPr="00D00388" w:rsidRDefault="00C94788" w:rsidP="00D00388">
      <w:pPr>
        <w:spacing w:line="360" w:lineRule="auto"/>
        <w:rPr>
          <w:rFonts w:ascii="Times New Roman" w:hAnsi="Times New Roman" w:cs="Times New Roman"/>
          <w:color w:val="000000" w:themeColor="text1"/>
          <w:sz w:val="28"/>
          <w:szCs w:val="28"/>
        </w:rPr>
      </w:pPr>
      <w:r w:rsidRPr="00B44BDE">
        <w:rPr>
          <w:rFonts w:ascii="Times New Roman" w:hAnsi="Times New Roman" w:cs="Times New Roman"/>
          <w:color w:val="000000" w:themeColor="text1"/>
          <w:sz w:val="28"/>
          <w:szCs w:val="28"/>
        </w:rPr>
        <w:t>В</w:t>
      </w:r>
      <w:r w:rsidR="00712595">
        <w:rPr>
          <w:rFonts w:ascii="Times New Roman" w:hAnsi="Times New Roman" w:cs="Times New Roman"/>
          <w:color w:val="000000" w:themeColor="text1"/>
          <w:sz w:val="28"/>
          <w:szCs w:val="28"/>
        </w:rPr>
        <w:t>ВЕДЕНИЕ</w:t>
      </w:r>
    </w:p>
    <w:p w14:paraId="06BBDE3E" w14:textId="27842D5E" w:rsidR="003260D8" w:rsidRPr="00545DDE" w:rsidRDefault="00545DDE" w:rsidP="00545DDE">
      <w:pPr>
        <w:widowControl w:val="0"/>
        <w:numPr>
          <w:ilvl w:val="0"/>
          <w:numId w:val="5"/>
        </w:numPr>
        <w:shd w:val="clear" w:color="auto" w:fill="FFFFFF"/>
        <w:tabs>
          <w:tab w:val="clear" w:pos="1440"/>
          <w:tab w:val="num" w:pos="900"/>
        </w:tabs>
        <w:autoSpaceDE w:val="0"/>
        <w:autoSpaceDN w:val="0"/>
        <w:adjustRightInd w:val="0"/>
        <w:spacing w:after="0" w:line="360" w:lineRule="auto"/>
        <w:ind w:left="0" w:firstLine="360"/>
        <w:jc w:val="both"/>
        <w:rPr>
          <w:rFonts w:ascii="Times New Roman" w:hAnsi="Times New Roman" w:cs="Times New Roman"/>
          <w:b/>
          <w:sz w:val="28"/>
          <w:szCs w:val="28"/>
        </w:rPr>
      </w:pPr>
      <w:r w:rsidRPr="00545DDE">
        <w:rPr>
          <w:rFonts w:ascii="Times New Roman" w:hAnsi="Times New Roman" w:cs="Times New Roman"/>
          <w:b/>
          <w:sz w:val="28"/>
          <w:szCs w:val="28"/>
        </w:rPr>
        <w:t xml:space="preserve">Общая характеристика предприятия </w:t>
      </w:r>
    </w:p>
    <w:p w14:paraId="3FAD3748" w14:textId="156F01BD" w:rsidR="003260D8" w:rsidRPr="00545DDE" w:rsidRDefault="00D00388" w:rsidP="00545DDE">
      <w:pPr>
        <w:widowControl w:val="0"/>
        <w:tabs>
          <w:tab w:val="left" w:pos="1000"/>
        </w:tabs>
        <w:autoSpaceDE w:val="0"/>
        <w:autoSpaceDN w:val="0"/>
        <w:adjustRightInd w:val="0"/>
        <w:spacing w:after="0" w:line="360" w:lineRule="auto"/>
        <w:ind w:right="-57"/>
        <w:jc w:val="both"/>
        <w:rPr>
          <w:rFonts w:ascii="Times New Roman" w:hAnsi="Times New Roman" w:cs="Times New Roman"/>
          <w:sz w:val="28"/>
          <w:szCs w:val="28"/>
        </w:rPr>
      </w:pPr>
      <w:bookmarkStart w:id="0" w:name="_Hlk100143011"/>
      <w:r w:rsidRPr="00545DDE">
        <w:rPr>
          <w:rFonts w:ascii="Times New Roman" w:hAnsi="Times New Roman" w:cs="Times New Roman"/>
          <w:sz w:val="28"/>
          <w:szCs w:val="28"/>
        </w:rPr>
        <w:t>1.1. Организационно</w:t>
      </w:r>
      <w:r w:rsidR="003260D8" w:rsidRPr="00545DDE">
        <w:rPr>
          <w:rFonts w:ascii="Times New Roman" w:hAnsi="Times New Roman" w:cs="Times New Roman"/>
          <w:sz w:val="28"/>
          <w:szCs w:val="28"/>
        </w:rPr>
        <w:t>-правовая форма и краткая историческая справка о предприятии и его деятельности</w:t>
      </w:r>
      <w:r w:rsidRPr="00545DDE">
        <w:rPr>
          <w:rFonts w:ascii="Times New Roman" w:hAnsi="Times New Roman" w:cs="Times New Roman"/>
          <w:sz w:val="28"/>
          <w:szCs w:val="28"/>
        </w:rPr>
        <w:t xml:space="preserve">, </w:t>
      </w:r>
      <w:r w:rsidR="003260D8" w:rsidRPr="00545DDE">
        <w:rPr>
          <w:rFonts w:ascii="Times New Roman" w:hAnsi="Times New Roman" w:cs="Times New Roman"/>
          <w:sz w:val="28"/>
          <w:szCs w:val="28"/>
        </w:rPr>
        <w:t>сфера и масштаб деятельности предприятия</w:t>
      </w:r>
      <w:r w:rsidRPr="00545DDE">
        <w:rPr>
          <w:rFonts w:ascii="Times New Roman" w:hAnsi="Times New Roman" w:cs="Times New Roman"/>
          <w:sz w:val="28"/>
          <w:szCs w:val="28"/>
        </w:rPr>
        <w:t xml:space="preserve">, </w:t>
      </w:r>
      <w:r w:rsidR="003260D8" w:rsidRPr="00545DDE">
        <w:rPr>
          <w:rFonts w:ascii="Times New Roman" w:hAnsi="Times New Roman" w:cs="Times New Roman"/>
          <w:sz w:val="28"/>
          <w:szCs w:val="28"/>
        </w:rPr>
        <w:t>цели и задачи предприятия</w:t>
      </w:r>
      <w:bookmarkEnd w:id="0"/>
      <w:r w:rsidR="00545DDE" w:rsidRPr="00545DDE">
        <w:rPr>
          <w:rFonts w:ascii="Times New Roman" w:hAnsi="Times New Roman" w:cs="Times New Roman"/>
          <w:sz w:val="28"/>
          <w:szCs w:val="28"/>
        </w:rPr>
        <w:t>.</w:t>
      </w:r>
    </w:p>
    <w:p w14:paraId="732E8B23" w14:textId="00F784EB" w:rsidR="003260D8" w:rsidRPr="00545DDE" w:rsidRDefault="00D00388" w:rsidP="00545DDE">
      <w:pPr>
        <w:widowControl w:val="0"/>
        <w:tabs>
          <w:tab w:val="left" w:pos="1000"/>
          <w:tab w:val="left" w:pos="2220"/>
          <w:tab w:val="left" w:pos="3780"/>
          <w:tab w:val="left" w:pos="4220"/>
          <w:tab w:val="left" w:pos="5260"/>
          <w:tab w:val="left" w:pos="6540"/>
          <w:tab w:val="left" w:pos="7960"/>
          <w:tab w:val="left" w:pos="8400"/>
        </w:tabs>
        <w:autoSpaceDE w:val="0"/>
        <w:autoSpaceDN w:val="0"/>
        <w:adjustRightInd w:val="0"/>
        <w:spacing w:after="0" w:line="360" w:lineRule="auto"/>
        <w:ind w:right="-57"/>
        <w:jc w:val="both"/>
        <w:rPr>
          <w:rFonts w:ascii="Times New Roman" w:hAnsi="Times New Roman" w:cs="Times New Roman"/>
          <w:sz w:val="28"/>
          <w:szCs w:val="28"/>
        </w:rPr>
      </w:pPr>
      <w:bookmarkStart w:id="1" w:name="_Hlk100143080"/>
      <w:r w:rsidRPr="00545DDE">
        <w:rPr>
          <w:rFonts w:ascii="Times New Roman" w:hAnsi="Times New Roman" w:cs="Times New Roman"/>
          <w:sz w:val="28"/>
          <w:szCs w:val="28"/>
        </w:rPr>
        <w:t>1.2. С</w:t>
      </w:r>
      <w:r w:rsidR="003260D8" w:rsidRPr="00545DDE">
        <w:rPr>
          <w:rFonts w:ascii="Times New Roman" w:hAnsi="Times New Roman" w:cs="Times New Roman"/>
          <w:sz w:val="28"/>
          <w:szCs w:val="28"/>
        </w:rPr>
        <w:t>истема снабжения и сбыта, деловые партнеры и характер взаимоотношений с ними</w:t>
      </w:r>
      <w:r w:rsidR="00545DDE" w:rsidRPr="00545DDE">
        <w:rPr>
          <w:rFonts w:ascii="Times New Roman" w:hAnsi="Times New Roman" w:cs="Times New Roman"/>
          <w:sz w:val="28"/>
          <w:szCs w:val="28"/>
        </w:rPr>
        <w:t>.</w:t>
      </w:r>
    </w:p>
    <w:p w14:paraId="5B9CB094" w14:textId="6E6267D5" w:rsidR="003260D8" w:rsidRPr="00545DDE" w:rsidRDefault="00D00388" w:rsidP="00545DDE">
      <w:pPr>
        <w:widowControl w:val="0"/>
        <w:tabs>
          <w:tab w:val="left" w:pos="1000"/>
          <w:tab w:val="left" w:pos="2400"/>
          <w:tab w:val="left" w:pos="4740"/>
          <w:tab w:val="left" w:pos="7140"/>
          <w:tab w:val="left" w:pos="7760"/>
        </w:tabs>
        <w:autoSpaceDE w:val="0"/>
        <w:autoSpaceDN w:val="0"/>
        <w:adjustRightInd w:val="0"/>
        <w:spacing w:after="0" w:line="360" w:lineRule="auto"/>
        <w:ind w:right="-57"/>
        <w:jc w:val="both"/>
        <w:rPr>
          <w:rFonts w:ascii="Times New Roman" w:hAnsi="Times New Roman" w:cs="Times New Roman"/>
          <w:sz w:val="28"/>
          <w:szCs w:val="28"/>
        </w:rPr>
      </w:pPr>
      <w:bookmarkStart w:id="2" w:name="_Hlk100143195"/>
      <w:bookmarkEnd w:id="1"/>
      <w:r w:rsidRPr="00545DDE">
        <w:rPr>
          <w:rFonts w:ascii="Times New Roman" w:hAnsi="Times New Roman" w:cs="Times New Roman"/>
          <w:sz w:val="28"/>
          <w:szCs w:val="28"/>
        </w:rPr>
        <w:t>1.3. У</w:t>
      </w:r>
      <w:r w:rsidR="003260D8" w:rsidRPr="00545DDE">
        <w:rPr>
          <w:rFonts w:ascii="Times New Roman" w:hAnsi="Times New Roman" w:cs="Times New Roman"/>
          <w:sz w:val="28"/>
          <w:szCs w:val="28"/>
        </w:rPr>
        <w:t>ровень специализации, кооперирования и концентрации деятельности</w:t>
      </w:r>
      <w:r w:rsidR="00712595" w:rsidRPr="00545DDE">
        <w:rPr>
          <w:rFonts w:ascii="Times New Roman" w:hAnsi="Times New Roman" w:cs="Times New Roman"/>
          <w:sz w:val="28"/>
          <w:szCs w:val="28"/>
        </w:rPr>
        <w:t>.</w:t>
      </w:r>
    </w:p>
    <w:p w14:paraId="252F0924" w14:textId="13FA7DEC" w:rsidR="003260D8" w:rsidRPr="00545DDE" w:rsidRDefault="00D00388" w:rsidP="00545DDE">
      <w:pPr>
        <w:widowControl w:val="0"/>
        <w:tabs>
          <w:tab w:val="left" w:pos="1000"/>
          <w:tab w:val="left" w:pos="3000"/>
          <w:tab w:val="left" w:pos="3400"/>
          <w:tab w:val="left" w:pos="3660"/>
          <w:tab w:val="left" w:pos="3920"/>
          <w:tab w:val="left" w:pos="5060"/>
          <w:tab w:val="left" w:pos="6300"/>
          <w:tab w:val="left" w:pos="6660"/>
          <w:tab w:val="left" w:pos="7600"/>
          <w:tab w:val="left" w:pos="7840"/>
          <w:tab w:val="left" w:pos="8740"/>
        </w:tabs>
        <w:autoSpaceDE w:val="0"/>
        <w:autoSpaceDN w:val="0"/>
        <w:adjustRightInd w:val="0"/>
        <w:spacing w:after="0" w:line="360" w:lineRule="auto"/>
        <w:ind w:right="-57"/>
        <w:jc w:val="both"/>
        <w:rPr>
          <w:rFonts w:ascii="Times New Roman" w:hAnsi="Times New Roman" w:cs="Times New Roman"/>
          <w:sz w:val="28"/>
          <w:szCs w:val="28"/>
        </w:rPr>
      </w:pPr>
      <w:r w:rsidRPr="00545DDE">
        <w:rPr>
          <w:rFonts w:ascii="Times New Roman" w:hAnsi="Times New Roman" w:cs="Times New Roman"/>
          <w:sz w:val="28"/>
          <w:szCs w:val="28"/>
        </w:rPr>
        <w:t>О</w:t>
      </w:r>
      <w:r w:rsidR="003260D8" w:rsidRPr="00545DDE">
        <w:rPr>
          <w:rFonts w:ascii="Times New Roman" w:hAnsi="Times New Roman" w:cs="Times New Roman"/>
          <w:sz w:val="28"/>
          <w:szCs w:val="28"/>
        </w:rPr>
        <w:t>рганизационная и технологическая структура деятельности производства (организационно-правовые формы структурных подразделений и характер взаимоотношений между ними, технологические процессы деятельности и их особенности)</w:t>
      </w:r>
      <w:r w:rsidR="00545DDE" w:rsidRPr="00545DDE">
        <w:rPr>
          <w:rFonts w:ascii="Times New Roman" w:hAnsi="Times New Roman" w:cs="Times New Roman"/>
          <w:sz w:val="28"/>
          <w:szCs w:val="28"/>
        </w:rPr>
        <w:t>.</w:t>
      </w:r>
    </w:p>
    <w:bookmarkEnd w:id="2"/>
    <w:p w14:paraId="187E68B9" w14:textId="7EA660C0" w:rsidR="003260D8" w:rsidRPr="00545DDE" w:rsidRDefault="00D00388" w:rsidP="00545DDE">
      <w:pPr>
        <w:widowControl w:val="0"/>
        <w:tabs>
          <w:tab w:val="left" w:pos="1000"/>
        </w:tabs>
        <w:autoSpaceDE w:val="0"/>
        <w:autoSpaceDN w:val="0"/>
        <w:adjustRightInd w:val="0"/>
        <w:spacing w:after="0" w:line="360" w:lineRule="auto"/>
        <w:ind w:right="-57"/>
        <w:jc w:val="both"/>
        <w:rPr>
          <w:rFonts w:ascii="Times New Roman" w:hAnsi="Times New Roman" w:cs="Times New Roman"/>
          <w:sz w:val="28"/>
          <w:szCs w:val="28"/>
        </w:rPr>
      </w:pPr>
      <w:r w:rsidRPr="00545DDE">
        <w:rPr>
          <w:rFonts w:ascii="Times New Roman" w:hAnsi="Times New Roman" w:cs="Times New Roman"/>
          <w:sz w:val="28"/>
          <w:szCs w:val="28"/>
        </w:rPr>
        <w:t xml:space="preserve">1.4. </w:t>
      </w:r>
      <w:bookmarkStart w:id="3" w:name="_Hlk100143464"/>
      <w:r w:rsidRPr="00545DDE">
        <w:rPr>
          <w:rFonts w:ascii="Times New Roman" w:hAnsi="Times New Roman" w:cs="Times New Roman"/>
          <w:sz w:val="28"/>
          <w:szCs w:val="28"/>
        </w:rPr>
        <w:t>С</w:t>
      </w:r>
      <w:r w:rsidR="003260D8" w:rsidRPr="00545DDE">
        <w:rPr>
          <w:rFonts w:ascii="Times New Roman" w:hAnsi="Times New Roman" w:cs="Times New Roman"/>
          <w:sz w:val="28"/>
          <w:szCs w:val="28"/>
        </w:rPr>
        <w:t>тепень механизации и автоматизации деятельности и процессов управления</w:t>
      </w:r>
      <w:bookmarkEnd w:id="3"/>
      <w:r w:rsidR="00545DDE" w:rsidRPr="00545DDE">
        <w:rPr>
          <w:rFonts w:ascii="Times New Roman" w:hAnsi="Times New Roman" w:cs="Times New Roman"/>
          <w:sz w:val="28"/>
          <w:szCs w:val="28"/>
        </w:rPr>
        <w:t>.</w:t>
      </w:r>
    </w:p>
    <w:p w14:paraId="12C54536" w14:textId="77777777" w:rsidR="00D00388" w:rsidRPr="00545DDE" w:rsidRDefault="00D00388" w:rsidP="00545DDE">
      <w:pPr>
        <w:pStyle w:val="a3"/>
        <w:widowControl w:val="0"/>
        <w:numPr>
          <w:ilvl w:val="1"/>
          <w:numId w:val="8"/>
        </w:numPr>
        <w:tabs>
          <w:tab w:val="left" w:pos="1000"/>
        </w:tabs>
        <w:autoSpaceDE w:val="0"/>
        <w:autoSpaceDN w:val="0"/>
        <w:adjustRightInd w:val="0"/>
        <w:spacing w:after="0" w:line="360" w:lineRule="auto"/>
        <w:ind w:right="-57"/>
        <w:jc w:val="both"/>
        <w:rPr>
          <w:rFonts w:ascii="Times New Roman" w:hAnsi="Times New Roman" w:cs="Times New Roman"/>
          <w:sz w:val="28"/>
          <w:szCs w:val="28"/>
        </w:rPr>
      </w:pPr>
      <w:bookmarkStart w:id="4" w:name="_Hlk100146186"/>
      <w:r w:rsidRPr="00545DDE">
        <w:rPr>
          <w:rFonts w:ascii="Times New Roman" w:hAnsi="Times New Roman" w:cs="Times New Roman"/>
          <w:sz w:val="28"/>
          <w:szCs w:val="28"/>
        </w:rPr>
        <w:t>С</w:t>
      </w:r>
      <w:r w:rsidR="003260D8" w:rsidRPr="00545DDE">
        <w:rPr>
          <w:rFonts w:ascii="Times New Roman" w:hAnsi="Times New Roman" w:cs="Times New Roman"/>
          <w:sz w:val="28"/>
          <w:szCs w:val="28"/>
        </w:rPr>
        <w:t>тратегия и тактика управления предприятием</w:t>
      </w:r>
      <w:r w:rsidRPr="00545DDE">
        <w:rPr>
          <w:rFonts w:ascii="Times New Roman" w:hAnsi="Times New Roman" w:cs="Times New Roman"/>
          <w:sz w:val="28"/>
          <w:szCs w:val="28"/>
        </w:rPr>
        <w:t xml:space="preserve"> и </w:t>
      </w:r>
      <w:r w:rsidR="003260D8" w:rsidRPr="00545DDE">
        <w:rPr>
          <w:rFonts w:ascii="Times New Roman" w:hAnsi="Times New Roman" w:cs="Times New Roman"/>
          <w:sz w:val="28"/>
          <w:szCs w:val="28"/>
        </w:rPr>
        <w:t>организационная</w:t>
      </w:r>
    </w:p>
    <w:p w14:paraId="1E0B7914" w14:textId="620FCA00" w:rsidR="003260D8" w:rsidRPr="00545DDE" w:rsidRDefault="00D00388" w:rsidP="00545DDE">
      <w:pPr>
        <w:pStyle w:val="a3"/>
        <w:widowControl w:val="0"/>
        <w:tabs>
          <w:tab w:val="left" w:pos="1000"/>
        </w:tabs>
        <w:autoSpaceDE w:val="0"/>
        <w:autoSpaceDN w:val="0"/>
        <w:adjustRightInd w:val="0"/>
        <w:spacing w:after="0" w:line="360" w:lineRule="auto"/>
        <w:ind w:right="-57"/>
        <w:jc w:val="both"/>
        <w:rPr>
          <w:rFonts w:ascii="Times New Roman" w:hAnsi="Times New Roman" w:cs="Times New Roman"/>
          <w:sz w:val="28"/>
          <w:szCs w:val="28"/>
        </w:rPr>
      </w:pPr>
      <w:r w:rsidRPr="00545DDE">
        <w:rPr>
          <w:rFonts w:ascii="Times New Roman" w:hAnsi="Times New Roman" w:cs="Times New Roman"/>
          <w:sz w:val="28"/>
          <w:szCs w:val="28"/>
        </w:rPr>
        <w:t>к</w:t>
      </w:r>
      <w:r w:rsidR="003260D8" w:rsidRPr="00545DDE">
        <w:rPr>
          <w:rFonts w:ascii="Times New Roman" w:hAnsi="Times New Roman" w:cs="Times New Roman"/>
          <w:sz w:val="28"/>
          <w:szCs w:val="28"/>
        </w:rPr>
        <w:t>ультура.</w:t>
      </w:r>
    </w:p>
    <w:bookmarkEnd w:id="4"/>
    <w:p w14:paraId="1F15CA87" w14:textId="47FD479A" w:rsidR="003260D8" w:rsidRPr="00545DDE" w:rsidRDefault="00545DDE" w:rsidP="00545DDE">
      <w:pPr>
        <w:widowControl w:val="0"/>
        <w:shd w:val="clear" w:color="auto" w:fill="FFFFFF"/>
        <w:autoSpaceDE w:val="0"/>
        <w:autoSpaceDN w:val="0"/>
        <w:adjustRightInd w:val="0"/>
        <w:spacing w:after="0" w:line="360" w:lineRule="auto"/>
        <w:ind w:right="-57"/>
        <w:rPr>
          <w:rFonts w:ascii="Times New Roman" w:hAnsi="Times New Roman" w:cs="Times New Roman"/>
          <w:b/>
          <w:sz w:val="28"/>
          <w:szCs w:val="28"/>
        </w:rPr>
      </w:pPr>
      <w:r w:rsidRPr="00545DDE">
        <w:rPr>
          <w:rFonts w:ascii="Times New Roman" w:hAnsi="Times New Roman" w:cs="Times New Roman"/>
          <w:b/>
          <w:sz w:val="28"/>
          <w:szCs w:val="28"/>
        </w:rPr>
        <w:t>2.</w:t>
      </w:r>
      <w:r w:rsidR="003260D8" w:rsidRPr="00545DDE">
        <w:rPr>
          <w:rFonts w:ascii="Times New Roman" w:hAnsi="Times New Roman" w:cs="Times New Roman"/>
          <w:b/>
          <w:sz w:val="28"/>
          <w:szCs w:val="28"/>
        </w:rPr>
        <w:t>Организационная структура предприятия, место службы логистики в организационной структуре предприятия.</w:t>
      </w:r>
    </w:p>
    <w:p w14:paraId="104C519A" w14:textId="3482BF51" w:rsidR="003260D8" w:rsidRPr="00545DDE" w:rsidRDefault="001C74FB" w:rsidP="00545DDE">
      <w:pPr>
        <w:widowControl w:val="0"/>
        <w:tabs>
          <w:tab w:val="left" w:pos="1000"/>
        </w:tabs>
        <w:autoSpaceDE w:val="0"/>
        <w:autoSpaceDN w:val="0"/>
        <w:adjustRightInd w:val="0"/>
        <w:spacing w:after="0" w:line="360" w:lineRule="auto"/>
        <w:ind w:right="-57"/>
        <w:rPr>
          <w:rFonts w:ascii="Times New Roman" w:hAnsi="Times New Roman" w:cs="Times New Roman"/>
          <w:sz w:val="28"/>
          <w:szCs w:val="28"/>
        </w:rPr>
      </w:pPr>
      <w:r w:rsidRPr="00545DDE">
        <w:rPr>
          <w:rFonts w:ascii="Times New Roman" w:hAnsi="Times New Roman" w:cs="Times New Roman"/>
          <w:sz w:val="28"/>
          <w:szCs w:val="28"/>
        </w:rPr>
        <w:t>2.1. О</w:t>
      </w:r>
      <w:r w:rsidR="003260D8" w:rsidRPr="00545DDE">
        <w:rPr>
          <w:rFonts w:ascii="Times New Roman" w:hAnsi="Times New Roman" w:cs="Times New Roman"/>
          <w:sz w:val="28"/>
          <w:szCs w:val="28"/>
        </w:rPr>
        <w:t>рганизационная структура управления, её тип и соответствие стратегии и целям организации</w:t>
      </w:r>
      <w:r w:rsidRPr="00545DDE">
        <w:rPr>
          <w:rFonts w:ascii="Times New Roman" w:hAnsi="Times New Roman" w:cs="Times New Roman"/>
          <w:sz w:val="28"/>
          <w:szCs w:val="28"/>
        </w:rPr>
        <w:t>.</w:t>
      </w:r>
      <w:r w:rsidR="008A0054" w:rsidRPr="00545DDE">
        <w:rPr>
          <w:rFonts w:ascii="Times New Roman" w:hAnsi="Times New Roman" w:cs="Times New Roman"/>
          <w:sz w:val="28"/>
          <w:szCs w:val="28"/>
        </w:rPr>
        <w:t xml:space="preserve"> </w:t>
      </w:r>
      <w:r w:rsidRPr="00545DDE">
        <w:rPr>
          <w:rFonts w:ascii="Times New Roman" w:hAnsi="Times New Roman" w:cs="Times New Roman"/>
          <w:sz w:val="28"/>
          <w:szCs w:val="28"/>
        </w:rPr>
        <w:t>К</w:t>
      </w:r>
      <w:r w:rsidR="003260D8" w:rsidRPr="00545DDE">
        <w:rPr>
          <w:rFonts w:ascii="Times New Roman" w:hAnsi="Times New Roman" w:cs="Times New Roman"/>
          <w:sz w:val="28"/>
          <w:szCs w:val="28"/>
        </w:rPr>
        <w:t>омпоненты организационной структуры: линейные подразделения (управление основной деятельностью), функциональные подразделения (совещательные функции и функциональные полномочия), обеспечивающие подразделения</w:t>
      </w:r>
      <w:r w:rsidRPr="00545DDE">
        <w:rPr>
          <w:rFonts w:ascii="Times New Roman" w:hAnsi="Times New Roman" w:cs="Times New Roman"/>
          <w:sz w:val="28"/>
          <w:szCs w:val="28"/>
        </w:rPr>
        <w:t>.</w:t>
      </w:r>
    </w:p>
    <w:p w14:paraId="57E655D9" w14:textId="22CB6525" w:rsidR="003260D8" w:rsidRPr="00545DDE" w:rsidRDefault="001C74FB" w:rsidP="00545DDE">
      <w:pPr>
        <w:widowControl w:val="0"/>
        <w:tabs>
          <w:tab w:val="left" w:pos="1000"/>
        </w:tabs>
        <w:autoSpaceDE w:val="0"/>
        <w:autoSpaceDN w:val="0"/>
        <w:adjustRightInd w:val="0"/>
        <w:spacing w:after="0" w:line="360" w:lineRule="auto"/>
        <w:ind w:right="-57"/>
        <w:rPr>
          <w:rFonts w:ascii="Times New Roman" w:hAnsi="Times New Roman" w:cs="Times New Roman"/>
          <w:sz w:val="28"/>
          <w:szCs w:val="28"/>
        </w:rPr>
      </w:pPr>
      <w:r w:rsidRPr="00545DDE">
        <w:rPr>
          <w:rFonts w:ascii="Times New Roman" w:hAnsi="Times New Roman" w:cs="Times New Roman"/>
          <w:sz w:val="28"/>
          <w:szCs w:val="28"/>
        </w:rPr>
        <w:t>2.2. Х</w:t>
      </w:r>
      <w:r w:rsidR="003260D8" w:rsidRPr="00545DDE">
        <w:rPr>
          <w:rFonts w:ascii="Times New Roman" w:hAnsi="Times New Roman" w:cs="Times New Roman"/>
          <w:sz w:val="28"/>
          <w:szCs w:val="28"/>
        </w:rPr>
        <w:t>арактер организационных отношений между структурными подразделениями</w:t>
      </w:r>
      <w:r w:rsidR="008A0054" w:rsidRPr="00545DDE">
        <w:rPr>
          <w:rFonts w:ascii="Times New Roman" w:hAnsi="Times New Roman" w:cs="Times New Roman"/>
          <w:sz w:val="28"/>
          <w:szCs w:val="28"/>
        </w:rPr>
        <w:t>. Р</w:t>
      </w:r>
      <w:r w:rsidR="003260D8" w:rsidRPr="00545DDE">
        <w:rPr>
          <w:rFonts w:ascii="Times New Roman" w:hAnsi="Times New Roman" w:cs="Times New Roman"/>
          <w:sz w:val="28"/>
          <w:szCs w:val="28"/>
        </w:rPr>
        <w:t>егламентаци</w:t>
      </w:r>
      <w:r w:rsidR="008A0054" w:rsidRPr="00545DDE">
        <w:rPr>
          <w:rFonts w:ascii="Times New Roman" w:hAnsi="Times New Roman" w:cs="Times New Roman"/>
          <w:sz w:val="28"/>
          <w:szCs w:val="28"/>
        </w:rPr>
        <w:t>я</w:t>
      </w:r>
      <w:r w:rsidR="003260D8" w:rsidRPr="00545DDE">
        <w:rPr>
          <w:rFonts w:ascii="Times New Roman" w:hAnsi="Times New Roman" w:cs="Times New Roman"/>
          <w:sz w:val="28"/>
          <w:szCs w:val="28"/>
        </w:rPr>
        <w:t xml:space="preserve"> деятельности структурных подразделений, их внутренн</w:t>
      </w:r>
      <w:r w:rsidR="008A0054" w:rsidRPr="00545DDE">
        <w:rPr>
          <w:rFonts w:ascii="Times New Roman" w:hAnsi="Times New Roman" w:cs="Times New Roman"/>
          <w:sz w:val="28"/>
          <w:szCs w:val="28"/>
        </w:rPr>
        <w:t>яя</w:t>
      </w:r>
      <w:r w:rsidR="003260D8" w:rsidRPr="00545DDE">
        <w:rPr>
          <w:rFonts w:ascii="Times New Roman" w:hAnsi="Times New Roman" w:cs="Times New Roman"/>
          <w:sz w:val="28"/>
          <w:szCs w:val="28"/>
        </w:rPr>
        <w:t xml:space="preserve"> структур</w:t>
      </w:r>
      <w:r w:rsidR="008A0054" w:rsidRPr="00545DDE">
        <w:rPr>
          <w:rFonts w:ascii="Times New Roman" w:hAnsi="Times New Roman" w:cs="Times New Roman"/>
          <w:sz w:val="28"/>
          <w:szCs w:val="28"/>
        </w:rPr>
        <w:t>а</w:t>
      </w:r>
      <w:r w:rsidR="003260D8" w:rsidRPr="00545DDE">
        <w:rPr>
          <w:rFonts w:ascii="Times New Roman" w:hAnsi="Times New Roman" w:cs="Times New Roman"/>
          <w:sz w:val="28"/>
          <w:szCs w:val="28"/>
        </w:rPr>
        <w:t>, связ</w:t>
      </w:r>
      <w:r w:rsidR="008A0054" w:rsidRPr="00545DDE">
        <w:rPr>
          <w:rFonts w:ascii="Times New Roman" w:hAnsi="Times New Roman" w:cs="Times New Roman"/>
          <w:sz w:val="28"/>
          <w:szCs w:val="28"/>
        </w:rPr>
        <w:t>ь</w:t>
      </w:r>
      <w:r w:rsidR="003260D8" w:rsidRPr="00545DDE">
        <w:rPr>
          <w:rFonts w:ascii="Times New Roman" w:hAnsi="Times New Roman" w:cs="Times New Roman"/>
          <w:sz w:val="28"/>
          <w:szCs w:val="28"/>
        </w:rPr>
        <w:t xml:space="preserve"> с другими структурными подразделениями</w:t>
      </w:r>
      <w:r w:rsidR="00545DDE" w:rsidRPr="00545DDE">
        <w:rPr>
          <w:rFonts w:ascii="Times New Roman" w:hAnsi="Times New Roman" w:cs="Times New Roman"/>
          <w:sz w:val="28"/>
          <w:szCs w:val="28"/>
        </w:rPr>
        <w:t>.</w:t>
      </w:r>
    </w:p>
    <w:p w14:paraId="3A7841FF" w14:textId="01BF0A59" w:rsidR="003260D8" w:rsidRPr="00545DDE" w:rsidRDefault="001C74FB" w:rsidP="00545DDE">
      <w:pPr>
        <w:widowControl w:val="0"/>
        <w:tabs>
          <w:tab w:val="left" w:pos="1000"/>
        </w:tabs>
        <w:autoSpaceDE w:val="0"/>
        <w:autoSpaceDN w:val="0"/>
        <w:adjustRightInd w:val="0"/>
        <w:spacing w:after="0" w:line="360" w:lineRule="auto"/>
        <w:ind w:right="-57"/>
        <w:rPr>
          <w:rFonts w:ascii="Times New Roman" w:hAnsi="Times New Roman" w:cs="Times New Roman"/>
          <w:sz w:val="28"/>
          <w:szCs w:val="28"/>
        </w:rPr>
      </w:pPr>
      <w:r w:rsidRPr="00545DDE">
        <w:rPr>
          <w:rFonts w:ascii="Times New Roman" w:hAnsi="Times New Roman" w:cs="Times New Roman"/>
          <w:sz w:val="28"/>
          <w:szCs w:val="28"/>
        </w:rPr>
        <w:t>Функции</w:t>
      </w:r>
      <w:r w:rsidR="003260D8" w:rsidRPr="00545DDE">
        <w:rPr>
          <w:rFonts w:ascii="Times New Roman" w:hAnsi="Times New Roman" w:cs="Times New Roman"/>
          <w:sz w:val="28"/>
          <w:szCs w:val="28"/>
        </w:rPr>
        <w:t xml:space="preserve"> основных звеньев системы управления организации</w:t>
      </w:r>
      <w:r w:rsidR="008A0054" w:rsidRPr="00545DDE">
        <w:rPr>
          <w:rFonts w:ascii="Times New Roman" w:hAnsi="Times New Roman" w:cs="Times New Roman"/>
          <w:sz w:val="28"/>
          <w:szCs w:val="28"/>
        </w:rPr>
        <w:t>.</w:t>
      </w:r>
    </w:p>
    <w:p w14:paraId="32889726" w14:textId="36006F27" w:rsidR="003260D8" w:rsidRPr="00545DDE" w:rsidRDefault="008A0054" w:rsidP="00545DDE">
      <w:pPr>
        <w:widowControl w:val="0"/>
        <w:tabs>
          <w:tab w:val="left" w:pos="1000"/>
        </w:tabs>
        <w:autoSpaceDE w:val="0"/>
        <w:autoSpaceDN w:val="0"/>
        <w:adjustRightInd w:val="0"/>
        <w:spacing w:after="0" w:line="360" w:lineRule="auto"/>
        <w:ind w:right="-57"/>
        <w:rPr>
          <w:rFonts w:ascii="Times New Roman" w:hAnsi="Times New Roman" w:cs="Times New Roman"/>
          <w:sz w:val="28"/>
          <w:szCs w:val="28"/>
        </w:rPr>
      </w:pPr>
      <w:r w:rsidRPr="00545DDE">
        <w:rPr>
          <w:rFonts w:ascii="Times New Roman" w:hAnsi="Times New Roman" w:cs="Times New Roman"/>
          <w:sz w:val="28"/>
          <w:szCs w:val="28"/>
        </w:rPr>
        <w:t>Р</w:t>
      </w:r>
      <w:r w:rsidR="003260D8" w:rsidRPr="00545DDE">
        <w:rPr>
          <w:rFonts w:ascii="Times New Roman" w:hAnsi="Times New Roman" w:cs="Times New Roman"/>
          <w:sz w:val="28"/>
          <w:szCs w:val="28"/>
        </w:rPr>
        <w:t>аспределение функций управления между структурными подразделениями;</w:t>
      </w:r>
    </w:p>
    <w:p w14:paraId="5D46903E" w14:textId="0FB71340" w:rsidR="003260D8" w:rsidRPr="00545DDE" w:rsidRDefault="008A0054" w:rsidP="00545DDE">
      <w:pPr>
        <w:widowControl w:val="0"/>
        <w:tabs>
          <w:tab w:val="left" w:pos="1000"/>
        </w:tabs>
        <w:autoSpaceDE w:val="0"/>
        <w:autoSpaceDN w:val="0"/>
        <w:adjustRightInd w:val="0"/>
        <w:spacing w:after="0" w:line="360" w:lineRule="auto"/>
        <w:ind w:right="-57"/>
        <w:rPr>
          <w:rFonts w:ascii="Times New Roman" w:hAnsi="Times New Roman" w:cs="Times New Roman"/>
          <w:sz w:val="28"/>
          <w:szCs w:val="28"/>
        </w:rPr>
      </w:pPr>
      <w:bookmarkStart w:id="5" w:name="_Hlk100147092"/>
      <w:r w:rsidRPr="00545DDE">
        <w:rPr>
          <w:rFonts w:ascii="Times New Roman" w:hAnsi="Times New Roman" w:cs="Times New Roman"/>
          <w:sz w:val="28"/>
          <w:szCs w:val="28"/>
        </w:rPr>
        <w:lastRenderedPageBreak/>
        <w:t>2.</w:t>
      </w:r>
      <w:r w:rsidR="007000C0">
        <w:rPr>
          <w:rFonts w:ascii="Times New Roman" w:hAnsi="Times New Roman" w:cs="Times New Roman"/>
          <w:sz w:val="28"/>
          <w:szCs w:val="28"/>
        </w:rPr>
        <w:t>3</w:t>
      </w:r>
      <w:r w:rsidR="00545DDE" w:rsidRPr="00545DDE">
        <w:rPr>
          <w:rFonts w:ascii="Times New Roman" w:hAnsi="Times New Roman" w:cs="Times New Roman"/>
          <w:sz w:val="28"/>
          <w:szCs w:val="28"/>
        </w:rPr>
        <w:t>. Эффективность</w:t>
      </w:r>
      <w:r w:rsidR="003260D8" w:rsidRPr="00545DDE">
        <w:rPr>
          <w:rFonts w:ascii="Times New Roman" w:hAnsi="Times New Roman" w:cs="Times New Roman"/>
          <w:sz w:val="28"/>
          <w:szCs w:val="28"/>
        </w:rPr>
        <w:t xml:space="preserve"> и экономичность структуры </w:t>
      </w:r>
      <w:r w:rsidR="00545DDE" w:rsidRPr="00545DDE">
        <w:rPr>
          <w:rFonts w:ascii="Times New Roman" w:hAnsi="Times New Roman" w:cs="Times New Roman"/>
          <w:sz w:val="28"/>
          <w:szCs w:val="28"/>
        </w:rPr>
        <w:t>управления, механизмы</w:t>
      </w:r>
      <w:r w:rsidR="003260D8" w:rsidRPr="00545DDE">
        <w:rPr>
          <w:rFonts w:ascii="Times New Roman" w:hAnsi="Times New Roman" w:cs="Times New Roman"/>
          <w:sz w:val="28"/>
          <w:szCs w:val="28"/>
        </w:rPr>
        <w:t xml:space="preserve"> ее совершенствования.</w:t>
      </w:r>
    </w:p>
    <w:bookmarkEnd w:id="5"/>
    <w:p w14:paraId="7718928E" w14:textId="17CA62A6" w:rsidR="003260D8" w:rsidRPr="00545DDE" w:rsidRDefault="00545DDE" w:rsidP="00545DDE">
      <w:pPr>
        <w:widowControl w:val="0"/>
        <w:tabs>
          <w:tab w:val="left" w:pos="851"/>
          <w:tab w:val="left" w:pos="2380"/>
          <w:tab w:val="left" w:pos="2520"/>
          <w:tab w:val="left" w:pos="2740"/>
          <w:tab w:val="left" w:pos="3920"/>
          <w:tab w:val="left" w:pos="4440"/>
          <w:tab w:val="left" w:pos="5520"/>
          <w:tab w:val="left" w:pos="6300"/>
          <w:tab w:val="left" w:pos="7240"/>
          <w:tab w:val="left" w:pos="7840"/>
          <w:tab w:val="left" w:pos="8280"/>
        </w:tabs>
        <w:autoSpaceDE w:val="0"/>
        <w:autoSpaceDN w:val="0"/>
        <w:adjustRightInd w:val="0"/>
        <w:spacing w:after="0" w:line="360" w:lineRule="auto"/>
        <w:ind w:right="-57"/>
        <w:rPr>
          <w:rFonts w:ascii="Times New Roman" w:hAnsi="Times New Roman" w:cs="Times New Roman"/>
          <w:b/>
          <w:sz w:val="28"/>
          <w:szCs w:val="28"/>
        </w:rPr>
      </w:pPr>
      <w:r w:rsidRPr="00545DDE">
        <w:rPr>
          <w:rFonts w:ascii="Times New Roman" w:hAnsi="Times New Roman" w:cs="Times New Roman"/>
          <w:b/>
          <w:sz w:val="28"/>
          <w:szCs w:val="28"/>
        </w:rPr>
        <w:t>3.</w:t>
      </w:r>
      <w:r w:rsidR="003260D8" w:rsidRPr="00545DDE">
        <w:rPr>
          <w:rFonts w:ascii="Times New Roman" w:hAnsi="Times New Roman" w:cs="Times New Roman"/>
          <w:b/>
          <w:sz w:val="28"/>
          <w:szCs w:val="28"/>
        </w:rPr>
        <w:t>Управление персоналом.</w:t>
      </w:r>
    </w:p>
    <w:p w14:paraId="212C44E8" w14:textId="646855DD" w:rsidR="003260D8" w:rsidRPr="00545DDE" w:rsidRDefault="00545DDE" w:rsidP="00545DDE">
      <w:pPr>
        <w:widowControl w:val="0"/>
        <w:tabs>
          <w:tab w:val="left" w:pos="1000"/>
        </w:tabs>
        <w:autoSpaceDE w:val="0"/>
        <w:autoSpaceDN w:val="0"/>
        <w:adjustRightInd w:val="0"/>
        <w:spacing w:after="0" w:line="360" w:lineRule="auto"/>
        <w:ind w:right="-57"/>
        <w:rPr>
          <w:rFonts w:ascii="Times New Roman" w:hAnsi="Times New Roman" w:cs="Times New Roman"/>
          <w:sz w:val="28"/>
          <w:szCs w:val="28"/>
        </w:rPr>
      </w:pPr>
      <w:r w:rsidRPr="00545DDE">
        <w:rPr>
          <w:rFonts w:ascii="Times New Roman" w:hAnsi="Times New Roman" w:cs="Times New Roman"/>
          <w:sz w:val="28"/>
          <w:szCs w:val="28"/>
        </w:rPr>
        <w:t>3.1. Структура</w:t>
      </w:r>
      <w:r w:rsidR="003260D8" w:rsidRPr="00545DDE">
        <w:rPr>
          <w:rFonts w:ascii="Times New Roman" w:hAnsi="Times New Roman" w:cs="Times New Roman"/>
          <w:sz w:val="28"/>
          <w:szCs w:val="28"/>
        </w:rPr>
        <w:t xml:space="preserve"> службы управления персоналом, ее задачи и функции</w:t>
      </w:r>
      <w:r w:rsidRPr="00545DDE">
        <w:rPr>
          <w:rFonts w:ascii="Times New Roman" w:hAnsi="Times New Roman" w:cs="Times New Roman"/>
          <w:sz w:val="28"/>
          <w:szCs w:val="28"/>
        </w:rPr>
        <w:t>,</w:t>
      </w:r>
    </w:p>
    <w:p w14:paraId="3A5C4B01" w14:textId="2147272F" w:rsidR="003260D8" w:rsidRPr="00545DDE" w:rsidRDefault="003260D8" w:rsidP="00545DDE">
      <w:pPr>
        <w:widowControl w:val="0"/>
        <w:tabs>
          <w:tab w:val="left" w:pos="1000"/>
        </w:tabs>
        <w:autoSpaceDE w:val="0"/>
        <w:autoSpaceDN w:val="0"/>
        <w:adjustRightInd w:val="0"/>
        <w:spacing w:after="0" w:line="360" w:lineRule="auto"/>
        <w:ind w:right="-57"/>
        <w:rPr>
          <w:rFonts w:ascii="Times New Roman" w:hAnsi="Times New Roman" w:cs="Times New Roman"/>
          <w:sz w:val="28"/>
          <w:szCs w:val="28"/>
        </w:rPr>
      </w:pPr>
      <w:r w:rsidRPr="00545DDE">
        <w:rPr>
          <w:rFonts w:ascii="Times New Roman" w:hAnsi="Times New Roman" w:cs="Times New Roman"/>
          <w:sz w:val="28"/>
          <w:szCs w:val="28"/>
        </w:rPr>
        <w:t>кадровый анализ (профессиональный состав, квалификационный и образовательный уровень персонала организации)</w:t>
      </w:r>
      <w:r w:rsidR="00545DDE" w:rsidRPr="00545DDE">
        <w:rPr>
          <w:rFonts w:ascii="Times New Roman" w:hAnsi="Times New Roman" w:cs="Times New Roman"/>
          <w:sz w:val="28"/>
          <w:szCs w:val="28"/>
        </w:rPr>
        <w:t>.</w:t>
      </w:r>
    </w:p>
    <w:p w14:paraId="44F19E9A" w14:textId="3B6E65CD" w:rsidR="003260D8" w:rsidRPr="00545DDE" w:rsidRDefault="00545DDE" w:rsidP="00545DDE">
      <w:pPr>
        <w:widowControl w:val="0"/>
        <w:tabs>
          <w:tab w:val="left" w:pos="1000"/>
        </w:tabs>
        <w:autoSpaceDE w:val="0"/>
        <w:autoSpaceDN w:val="0"/>
        <w:adjustRightInd w:val="0"/>
        <w:spacing w:after="0" w:line="360" w:lineRule="auto"/>
        <w:ind w:right="-57"/>
        <w:rPr>
          <w:rFonts w:ascii="Times New Roman" w:hAnsi="Times New Roman" w:cs="Times New Roman"/>
          <w:sz w:val="28"/>
          <w:szCs w:val="28"/>
        </w:rPr>
      </w:pPr>
      <w:bookmarkStart w:id="6" w:name="_Hlk100147690"/>
      <w:r w:rsidRPr="00545DDE">
        <w:rPr>
          <w:rFonts w:ascii="Times New Roman" w:hAnsi="Times New Roman" w:cs="Times New Roman"/>
          <w:sz w:val="28"/>
          <w:szCs w:val="28"/>
        </w:rPr>
        <w:t>3.2. Принципы</w:t>
      </w:r>
      <w:r w:rsidR="003260D8" w:rsidRPr="00545DDE">
        <w:rPr>
          <w:rFonts w:ascii="Times New Roman" w:hAnsi="Times New Roman" w:cs="Times New Roman"/>
          <w:sz w:val="28"/>
          <w:szCs w:val="28"/>
        </w:rPr>
        <w:t>, методы и критерии подбора персонала</w:t>
      </w:r>
      <w:r w:rsidRPr="00545DDE">
        <w:rPr>
          <w:rFonts w:ascii="Times New Roman" w:hAnsi="Times New Roman" w:cs="Times New Roman"/>
          <w:sz w:val="28"/>
          <w:szCs w:val="28"/>
        </w:rPr>
        <w:t xml:space="preserve">, </w:t>
      </w:r>
      <w:r w:rsidR="003260D8" w:rsidRPr="00545DDE">
        <w:rPr>
          <w:rFonts w:ascii="Times New Roman" w:hAnsi="Times New Roman" w:cs="Times New Roman"/>
          <w:sz w:val="28"/>
          <w:szCs w:val="28"/>
        </w:rPr>
        <w:t>анализ должностных инструкций, оценка соответствия должностных инструкций рабочему месту</w:t>
      </w:r>
      <w:r w:rsidRPr="00545DDE">
        <w:rPr>
          <w:rFonts w:ascii="Times New Roman" w:hAnsi="Times New Roman" w:cs="Times New Roman"/>
          <w:sz w:val="28"/>
          <w:szCs w:val="28"/>
        </w:rPr>
        <w:t>.</w:t>
      </w:r>
    </w:p>
    <w:bookmarkEnd w:id="6"/>
    <w:p w14:paraId="06B463E5" w14:textId="3C6BE668" w:rsidR="003260D8" w:rsidRPr="00545DDE" w:rsidRDefault="00545DDE" w:rsidP="00545DDE">
      <w:pPr>
        <w:widowControl w:val="0"/>
        <w:tabs>
          <w:tab w:val="left" w:pos="1000"/>
        </w:tabs>
        <w:autoSpaceDE w:val="0"/>
        <w:autoSpaceDN w:val="0"/>
        <w:adjustRightInd w:val="0"/>
        <w:spacing w:after="0" w:line="360" w:lineRule="auto"/>
        <w:ind w:right="-57"/>
        <w:rPr>
          <w:rFonts w:ascii="Times New Roman" w:hAnsi="Times New Roman" w:cs="Times New Roman"/>
          <w:sz w:val="28"/>
          <w:szCs w:val="28"/>
        </w:rPr>
      </w:pPr>
      <w:r w:rsidRPr="00545DDE">
        <w:rPr>
          <w:rFonts w:ascii="Times New Roman" w:hAnsi="Times New Roman" w:cs="Times New Roman"/>
          <w:sz w:val="28"/>
          <w:szCs w:val="28"/>
        </w:rPr>
        <w:t>3.3. Наличие</w:t>
      </w:r>
      <w:r w:rsidR="003260D8" w:rsidRPr="00545DDE">
        <w:rPr>
          <w:rFonts w:ascii="Times New Roman" w:hAnsi="Times New Roman" w:cs="Times New Roman"/>
          <w:sz w:val="28"/>
          <w:szCs w:val="28"/>
        </w:rPr>
        <w:t xml:space="preserve"> системы профессиональной подготовки и обучения персонала</w:t>
      </w:r>
      <w:r w:rsidRPr="00545DDE">
        <w:rPr>
          <w:rFonts w:ascii="Times New Roman" w:hAnsi="Times New Roman" w:cs="Times New Roman"/>
          <w:sz w:val="28"/>
          <w:szCs w:val="28"/>
        </w:rPr>
        <w:t>. Система</w:t>
      </w:r>
      <w:r w:rsidR="003260D8" w:rsidRPr="00545DDE">
        <w:rPr>
          <w:rFonts w:ascii="Times New Roman" w:hAnsi="Times New Roman" w:cs="Times New Roman"/>
          <w:sz w:val="28"/>
          <w:szCs w:val="28"/>
        </w:rPr>
        <w:t xml:space="preserve"> аттестации персонала и ее формы</w:t>
      </w:r>
      <w:r w:rsidRPr="00545DDE">
        <w:rPr>
          <w:rFonts w:ascii="Times New Roman" w:hAnsi="Times New Roman" w:cs="Times New Roman"/>
          <w:sz w:val="28"/>
          <w:szCs w:val="28"/>
        </w:rPr>
        <w:t xml:space="preserve">, </w:t>
      </w:r>
      <w:r w:rsidR="003260D8" w:rsidRPr="00545DDE">
        <w:rPr>
          <w:rFonts w:ascii="Times New Roman" w:hAnsi="Times New Roman" w:cs="Times New Roman"/>
          <w:sz w:val="28"/>
          <w:szCs w:val="28"/>
        </w:rPr>
        <w:t>система мотивирования персонала (административные, экономические и социальные методы).</w:t>
      </w:r>
    </w:p>
    <w:p w14:paraId="4D0A433D" w14:textId="774E6B92" w:rsidR="00C94788" w:rsidRPr="00545DDE" w:rsidRDefault="00C94788" w:rsidP="00545DDE">
      <w:pPr>
        <w:spacing w:line="360" w:lineRule="auto"/>
        <w:rPr>
          <w:rFonts w:ascii="Times New Roman" w:hAnsi="Times New Roman" w:cs="Times New Roman"/>
          <w:b/>
          <w:bCs/>
          <w:color w:val="000000" w:themeColor="text1"/>
          <w:sz w:val="28"/>
          <w:szCs w:val="28"/>
        </w:rPr>
      </w:pPr>
    </w:p>
    <w:p w14:paraId="2443CDE3" w14:textId="56DF52A7" w:rsidR="00C94788" w:rsidRPr="00545DDE" w:rsidRDefault="00C94788" w:rsidP="00545DDE">
      <w:pPr>
        <w:spacing w:line="360" w:lineRule="auto"/>
        <w:rPr>
          <w:rFonts w:ascii="Times New Roman" w:hAnsi="Times New Roman" w:cs="Times New Roman"/>
          <w:b/>
          <w:bCs/>
          <w:color w:val="000000" w:themeColor="text1"/>
          <w:sz w:val="28"/>
          <w:szCs w:val="28"/>
        </w:rPr>
      </w:pPr>
      <w:r w:rsidRPr="00545DDE">
        <w:rPr>
          <w:rFonts w:ascii="Times New Roman" w:hAnsi="Times New Roman" w:cs="Times New Roman"/>
          <w:b/>
          <w:bCs/>
          <w:color w:val="000000" w:themeColor="text1"/>
          <w:sz w:val="28"/>
          <w:szCs w:val="28"/>
        </w:rPr>
        <w:t>Заключение</w:t>
      </w:r>
    </w:p>
    <w:p w14:paraId="5072B692" w14:textId="2528F542" w:rsidR="00C94788" w:rsidRPr="00545DDE" w:rsidRDefault="00C94788" w:rsidP="00545DDE">
      <w:pPr>
        <w:spacing w:line="360" w:lineRule="auto"/>
        <w:rPr>
          <w:rFonts w:ascii="Times New Roman" w:hAnsi="Times New Roman" w:cs="Times New Roman"/>
          <w:b/>
          <w:bCs/>
          <w:color w:val="000000" w:themeColor="text1"/>
          <w:sz w:val="28"/>
          <w:szCs w:val="28"/>
        </w:rPr>
      </w:pPr>
      <w:r w:rsidRPr="00545DDE">
        <w:rPr>
          <w:rFonts w:ascii="Times New Roman" w:hAnsi="Times New Roman" w:cs="Times New Roman"/>
          <w:b/>
          <w:bCs/>
          <w:color w:val="000000" w:themeColor="text1"/>
          <w:sz w:val="28"/>
          <w:szCs w:val="28"/>
        </w:rPr>
        <w:t>Список использованной литературы</w:t>
      </w:r>
    </w:p>
    <w:p w14:paraId="2F55AD5C" w14:textId="04E867BC" w:rsidR="00C94788" w:rsidRPr="00B44BDE" w:rsidRDefault="00C94788" w:rsidP="00B44BDE">
      <w:pPr>
        <w:spacing w:line="360" w:lineRule="auto"/>
        <w:rPr>
          <w:rFonts w:ascii="Times New Roman" w:hAnsi="Times New Roman" w:cs="Times New Roman"/>
          <w:color w:val="000000" w:themeColor="text1"/>
          <w:sz w:val="28"/>
          <w:szCs w:val="28"/>
        </w:rPr>
      </w:pPr>
    </w:p>
    <w:p w14:paraId="62E04B72" w14:textId="51BB3E70" w:rsidR="00C94788" w:rsidRPr="00B44BDE" w:rsidRDefault="00C94788" w:rsidP="00B44BDE">
      <w:pPr>
        <w:spacing w:line="360" w:lineRule="auto"/>
        <w:rPr>
          <w:rFonts w:ascii="Times New Roman" w:hAnsi="Times New Roman" w:cs="Times New Roman"/>
          <w:color w:val="000000" w:themeColor="text1"/>
          <w:sz w:val="28"/>
          <w:szCs w:val="28"/>
        </w:rPr>
      </w:pPr>
    </w:p>
    <w:p w14:paraId="1757295B" w14:textId="05DA334C" w:rsidR="00C94788" w:rsidRPr="00130C81" w:rsidRDefault="00C94788">
      <w:pPr>
        <w:rPr>
          <w:rFonts w:ascii="Times New Roman" w:hAnsi="Times New Roman" w:cs="Times New Roman"/>
          <w:sz w:val="28"/>
          <w:szCs w:val="28"/>
        </w:rPr>
      </w:pPr>
      <w:bookmarkStart w:id="7" w:name="_GoBack"/>
      <w:bookmarkEnd w:id="7"/>
    </w:p>
    <w:p w14:paraId="1EEE96AB" w14:textId="4216F078" w:rsidR="00C94788" w:rsidRPr="00130C81" w:rsidRDefault="00C94788">
      <w:pPr>
        <w:rPr>
          <w:rFonts w:ascii="Times New Roman" w:hAnsi="Times New Roman" w:cs="Times New Roman"/>
          <w:sz w:val="28"/>
          <w:szCs w:val="28"/>
        </w:rPr>
      </w:pPr>
    </w:p>
    <w:p w14:paraId="0513F6FA" w14:textId="69F67DF4" w:rsidR="00C94788" w:rsidRPr="00130C81" w:rsidRDefault="00C94788">
      <w:pPr>
        <w:rPr>
          <w:rFonts w:ascii="Times New Roman" w:hAnsi="Times New Roman" w:cs="Times New Roman"/>
          <w:sz w:val="28"/>
          <w:szCs w:val="28"/>
        </w:rPr>
      </w:pPr>
    </w:p>
    <w:p w14:paraId="304AEF21" w14:textId="45C497A2" w:rsidR="00C94788" w:rsidRPr="00130C81" w:rsidRDefault="00C94788">
      <w:pPr>
        <w:rPr>
          <w:rFonts w:ascii="Times New Roman" w:hAnsi="Times New Roman" w:cs="Times New Roman"/>
          <w:sz w:val="28"/>
          <w:szCs w:val="28"/>
        </w:rPr>
      </w:pPr>
    </w:p>
    <w:p w14:paraId="21FA091B" w14:textId="103C0FD4" w:rsidR="00C94788" w:rsidRPr="00130C81" w:rsidRDefault="00C94788">
      <w:pPr>
        <w:rPr>
          <w:rFonts w:ascii="Times New Roman" w:hAnsi="Times New Roman" w:cs="Times New Roman"/>
          <w:sz w:val="28"/>
          <w:szCs w:val="28"/>
        </w:rPr>
      </w:pPr>
    </w:p>
    <w:p w14:paraId="6B37E246" w14:textId="59F0825A" w:rsidR="00C94788" w:rsidRPr="00130C81" w:rsidRDefault="00C94788">
      <w:pPr>
        <w:rPr>
          <w:rFonts w:ascii="Times New Roman" w:hAnsi="Times New Roman" w:cs="Times New Roman"/>
          <w:sz w:val="28"/>
          <w:szCs w:val="28"/>
        </w:rPr>
      </w:pPr>
    </w:p>
    <w:p w14:paraId="7AC59853" w14:textId="09719BFF" w:rsidR="00C94788" w:rsidRPr="00130C81" w:rsidRDefault="00C94788">
      <w:pPr>
        <w:rPr>
          <w:rFonts w:ascii="Times New Roman" w:hAnsi="Times New Roman" w:cs="Times New Roman"/>
          <w:sz w:val="28"/>
          <w:szCs w:val="28"/>
        </w:rPr>
      </w:pPr>
    </w:p>
    <w:p w14:paraId="667A3238" w14:textId="78E56B1A" w:rsidR="00C94788" w:rsidRPr="00130C81" w:rsidRDefault="00C94788">
      <w:pPr>
        <w:rPr>
          <w:rFonts w:ascii="Times New Roman" w:hAnsi="Times New Roman" w:cs="Times New Roman"/>
          <w:sz w:val="28"/>
          <w:szCs w:val="28"/>
        </w:rPr>
      </w:pPr>
    </w:p>
    <w:p w14:paraId="144ABFB5" w14:textId="12A92E97" w:rsidR="00C94788" w:rsidRPr="00130C81" w:rsidRDefault="00C94788">
      <w:pPr>
        <w:rPr>
          <w:rFonts w:ascii="Times New Roman" w:hAnsi="Times New Roman" w:cs="Times New Roman"/>
          <w:sz w:val="28"/>
          <w:szCs w:val="28"/>
        </w:rPr>
      </w:pPr>
    </w:p>
    <w:p w14:paraId="7F6D144B" w14:textId="16B07F5A" w:rsidR="00C94788" w:rsidRPr="00130C81" w:rsidRDefault="00C94788">
      <w:pPr>
        <w:rPr>
          <w:rFonts w:ascii="Times New Roman" w:hAnsi="Times New Roman" w:cs="Times New Roman"/>
          <w:sz w:val="28"/>
          <w:szCs w:val="28"/>
        </w:rPr>
      </w:pPr>
    </w:p>
    <w:p w14:paraId="0C126E26" w14:textId="3A186219" w:rsidR="00C94788" w:rsidRPr="00130C81" w:rsidRDefault="00C94788">
      <w:pPr>
        <w:rPr>
          <w:rFonts w:ascii="Times New Roman" w:hAnsi="Times New Roman" w:cs="Times New Roman"/>
          <w:sz w:val="28"/>
          <w:szCs w:val="28"/>
        </w:rPr>
      </w:pPr>
    </w:p>
    <w:p w14:paraId="6C2DB7D6" w14:textId="77777777" w:rsidR="00B44BDE" w:rsidRPr="00130C81" w:rsidRDefault="00B44BDE">
      <w:pPr>
        <w:rPr>
          <w:rFonts w:ascii="Times New Roman" w:hAnsi="Times New Roman" w:cs="Times New Roman"/>
          <w:sz w:val="28"/>
          <w:szCs w:val="28"/>
        </w:rPr>
      </w:pPr>
    </w:p>
    <w:p w14:paraId="75A89B65" w14:textId="31C2E12D" w:rsidR="00C94788" w:rsidRPr="00130C81" w:rsidRDefault="00C94788" w:rsidP="00C94788">
      <w:pPr>
        <w:pBdr>
          <w:top w:val="nil"/>
          <w:left w:val="nil"/>
          <w:bottom w:val="nil"/>
          <w:right w:val="nil"/>
          <w:between w:val="nil"/>
        </w:pBdr>
        <w:spacing w:line="360" w:lineRule="auto"/>
        <w:ind w:firstLine="709"/>
        <w:jc w:val="both"/>
        <w:rPr>
          <w:rFonts w:ascii="Times New Roman" w:hAnsi="Times New Roman" w:cs="Times New Roman"/>
          <w:color w:val="FFFFFF"/>
          <w:sz w:val="28"/>
          <w:szCs w:val="28"/>
        </w:rPr>
      </w:pPr>
      <w:r w:rsidRPr="00130C81">
        <w:rPr>
          <w:rFonts w:ascii="Times New Roman" w:hAnsi="Times New Roman" w:cs="Times New Roman"/>
          <w:color w:val="000000" w:themeColor="text1"/>
          <w:sz w:val="28"/>
          <w:szCs w:val="28"/>
        </w:rPr>
        <w:lastRenderedPageBreak/>
        <w:t>Введение</w:t>
      </w:r>
      <w:r w:rsidRPr="00130C81">
        <w:rPr>
          <w:rFonts w:ascii="Times New Roman" w:hAnsi="Times New Roman" w:cs="Times New Roman"/>
          <w:color w:val="FFFFFF"/>
          <w:sz w:val="28"/>
          <w:szCs w:val="28"/>
        </w:rPr>
        <w:t xml:space="preserve"> приемка рентабельность</w:t>
      </w:r>
    </w:p>
    <w:p w14:paraId="605E7809" w14:textId="6BBA6A9F" w:rsidR="00C94788" w:rsidRPr="00130C81" w:rsidRDefault="00C94788" w:rsidP="00C94788">
      <w:pPr>
        <w:pBdr>
          <w:top w:val="nil"/>
          <w:left w:val="nil"/>
          <w:bottom w:val="nil"/>
          <w:right w:val="nil"/>
          <w:between w:val="nil"/>
        </w:pBdr>
        <w:spacing w:line="360" w:lineRule="auto"/>
        <w:jc w:val="both"/>
        <w:rPr>
          <w:rFonts w:ascii="Times New Roman" w:hAnsi="Times New Roman" w:cs="Times New Roman"/>
          <w:color w:val="000000"/>
          <w:sz w:val="28"/>
          <w:szCs w:val="28"/>
        </w:rPr>
      </w:pPr>
      <w:r w:rsidRPr="00130C81">
        <w:rPr>
          <w:rFonts w:ascii="Times New Roman" w:hAnsi="Times New Roman" w:cs="Times New Roman"/>
          <w:color w:val="000000"/>
          <w:sz w:val="28"/>
          <w:szCs w:val="28"/>
        </w:rPr>
        <w:t xml:space="preserve">  Производственная практика является одной из неотъемлемых частей подготовки квалифицированных специалистов всех специальностей, в том числе и логистики. Во время прохождения практики происходит закрепление и конкретизация результатов теоретического обучения, приобретения умений и навыков практической работы по избранной специальности и присваиваемой квалификации.</w:t>
      </w:r>
    </w:p>
    <w:p w14:paraId="7069C852" w14:textId="69151F92" w:rsidR="00171C1D" w:rsidRPr="00130C81" w:rsidRDefault="00C94788" w:rsidP="00CE348D">
      <w:pPr>
        <w:pBdr>
          <w:top w:val="nil"/>
          <w:left w:val="nil"/>
          <w:bottom w:val="nil"/>
          <w:right w:val="nil"/>
          <w:between w:val="nil"/>
        </w:pBdr>
        <w:spacing w:line="360" w:lineRule="auto"/>
        <w:jc w:val="both"/>
        <w:rPr>
          <w:rFonts w:ascii="Times New Roman" w:hAnsi="Times New Roman" w:cs="Times New Roman"/>
          <w:color w:val="000000"/>
          <w:sz w:val="28"/>
          <w:szCs w:val="28"/>
        </w:rPr>
      </w:pPr>
      <w:r w:rsidRPr="00130C81">
        <w:rPr>
          <w:rFonts w:ascii="Times New Roman" w:hAnsi="Times New Roman" w:cs="Times New Roman"/>
          <w:color w:val="000000"/>
          <w:sz w:val="28"/>
          <w:szCs w:val="28"/>
        </w:rPr>
        <w:t>Производственную</w:t>
      </w:r>
      <w:r w:rsidR="00171C1D" w:rsidRPr="00130C81">
        <w:rPr>
          <w:rFonts w:ascii="Times New Roman" w:hAnsi="Times New Roman" w:cs="Times New Roman"/>
          <w:color w:val="000000"/>
          <w:sz w:val="28"/>
          <w:szCs w:val="28"/>
        </w:rPr>
        <w:t xml:space="preserve"> практику</w:t>
      </w:r>
      <w:r w:rsidRPr="00130C81">
        <w:rPr>
          <w:rFonts w:ascii="Times New Roman" w:hAnsi="Times New Roman" w:cs="Times New Roman"/>
          <w:color w:val="000000"/>
          <w:sz w:val="28"/>
          <w:szCs w:val="28"/>
        </w:rPr>
        <w:t xml:space="preserve"> я проходил в </w:t>
      </w:r>
      <w:bookmarkStart w:id="8" w:name="_Hlk99408083"/>
      <w:r w:rsidRPr="00130C81">
        <w:rPr>
          <w:rFonts w:ascii="Times New Roman" w:hAnsi="Times New Roman" w:cs="Times New Roman"/>
          <w:color w:val="000000"/>
          <w:sz w:val="28"/>
          <w:szCs w:val="28"/>
        </w:rPr>
        <w:t xml:space="preserve">ООО </w:t>
      </w:r>
      <w:proofErr w:type="spellStart"/>
      <w:r w:rsidRPr="00130C81">
        <w:rPr>
          <w:rFonts w:ascii="Times New Roman" w:hAnsi="Times New Roman" w:cs="Times New Roman"/>
          <w:color w:val="000000"/>
          <w:sz w:val="28"/>
          <w:szCs w:val="28"/>
        </w:rPr>
        <w:t>Производственно</w:t>
      </w:r>
      <w:proofErr w:type="spellEnd"/>
      <w:r w:rsidRPr="00130C81">
        <w:rPr>
          <w:rFonts w:ascii="Times New Roman" w:hAnsi="Times New Roman" w:cs="Times New Roman"/>
          <w:color w:val="000000"/>
          <w:sz w:val="28"/>
          <w:szCs w:val="28"/>
        </w:rPr>
        <w:t xml:space="preserve"> Коммерческая Фирма «Регион- Комплект-</w:t>
      </w:r>
      <w:r w:rsidR="00CE348D" w:rsidRPr="00130C81">
        <w:rPr>
          <w:rFonts w:ascii="Times New Roman" w:hAnsi="Times New Roman" w:cs="Times New Roman"/>
          <w:color w:val="000000"/>
          <w:sz w:val="28"/>
          <w:szCs w:val="28"/>
        </w:rPr>
        <w:t>Поставка»</w:t>
      </w:r>
      <w:r w:rsidR="00CE348D">
        <w:rPr>
          <w:rFonts w:ascii="Times New Roman" w:hAnsi="Times New Roman" w:cs="Times New Roman"/>
          <w:color w:val="000000"/>
          <w:sz w:val="28"/>
          <w:szCs w:val="28"/>
        </w:rPr>
        <w:t xml:space="preserve"> (далее </w:t>
      </w:r>
      <w:r w:rsidR="00CE348D" w:rsidRPr="00CE348D">
        <w:rPr>
          <w:rFonts w:ascii="Times New Roman" w:hAnsi="Times New Roman" w:cs="Times New Roman"/>
          <w:color w:val="000000"/>
          <w:sz w:val="28"/>
          <w:szCs w:val="28"/>
        </w:rPr>
        <w:t>ООО ПКФ "РКП"</w:t>
      </w:r>
      <w:r w:rsidR="00CE348D">
        <w:rPr>
          <w:rFonts w:ascii="Times New Roman" w:hAnsi="Times New Roman" w:cs="Times New Roman"/>
          <w:color w:val="000000"/>
          <w:sz w:val="28"/>
          <w:szCs w:val="28"/>
        </w:rPr>
        <w:t>)</w:t>
      </w:r>
      <w:r w:rsidRPr="00130C81">
        <w:rPr>
          <w:rFonts w:ascii="Times New Roman" w:hAnsi="Times New Roman" w:cs="Times New Roman"/>
          <w:color w:val="000000"/>
          <w:sz w:val="28"/>
          <w:szCs w:val="28"/>
        </w:rPr>
        <w:t xml:space="preserve">. </w:t>
      </w:r>
      <w:bookmarkEnd w:id="8"/>
      <w:r w:rsidR="00171C1D" w:rsidRPr="00130C81">
        <w:rPr>
          <w:rFonts w:ascii="Times New Roman" w:hAnsi="Times New Roman" w:cs="Times New Roman"/>
          <w:color w:val="000000"/>
          <w:sz w:val="28"/>
          <w:szCs w:val="28"/>
        </w:rPr>
        <w:t>Основной вид деятельности это-Транспортная обработка грузов.</w:t>
      </w:r>
    </w:p>
    <w:p w14:paraId="72AD4BC4" w14:textId="77777777" w:rsidR="00171C1D" w:rsidRPr="00130C81" w:rsidRDefault="00C94788" w:rsidP="00171C1D">
      <w:pPr>
        <w:pBdr>
          <w:top w:val="nil"/>
          <w:left w:val="nil"/>
          <w:bottom w:val="nil"/>
          <w:right w:val="nil"/>
          <w:between w:val="nil"/>
        </w:pBdr>
        <w:spacing w:line="360" w:lineRule="auto"/>
        <w:ind w:firstLine="709"/>
        <w:jc w:val="both"/>
        <w:rPr>
          <w:rFonts w:ascii="Times New Roman" w:hAnsi="Times New Roman" w:cs="Times New Roman"/>
          <w:color w:val="000000"/>
          <w:sz w:val="28"/>
          <w:szCs w:val="28"/>
        </w:rPr>
      </w:pPr>
      <w:r w:rsidRPr="00130C81">
        <w:rPr>
          <w:rFonts w:ascii="Times New Roman" w:hAnsi="Times New Roman" w:cs="Times New Roman"/>
          <w:color w:val="000000"/>
          <w:sz w:val="28"/>
          <w:szCs w:val="28"/>
        </w:rPr>
        <w:t>Основной целью производственной практики является:</w:t>
      </w:r>
    </w:p>
    <w:p w14:paraId="66234FC9" w14:textId="6FBD1155" w:rsidR="00130C81" w:rsidRPr="00130C81" w:rsidRDefault="00130C81" w:rsidP="00130C8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color w:val="000000"/>
          <w:sz w:val="28"/>
          <w:szCs w:val="28"/>
        </w:rPr>
      </w:pPr>
      <w:r w:rsidRPr="00130C81">
        <w:rPr>
          <w:rFonts w:ascii="Times New Roman" w:hAnsi="Times New Roman" w:cs="Times New Roman"/>
          <w:color w:val="000000"/>
          <w:sz w:val="28"/>
          <w:szCs w:val="28"/>
        </w:rPr>
        <w:t xml:space="preserve">— закрепить знания, полученные в процессе обучения и приобрести навыки в работе по избранной специальности на курсах по изученным дисциплинам учебной программы; </w:t>
      </w:r>
    </w:p>
    <w:p w14:paraId="44A522E4" w14:textId="77777777" w:rsidR="00130C81" w:rsidRPr="00130C81" w:rsidRDefault="00130C81" w:rsidP="00130C8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color w:val="000000"/>
          <w:sz w:val="28"/>
          <w:szCs w:val="28"/>
        </w:rPr>
      </w:pPr>
      <w:r w:rsidRPr="00130C81">
        <w:rPr>
          <w:rFonts w:ascii="Times New Roman" w:hAnsi="Times New Roman" w:cs="Times New Roman"/>
          <w:color w:val="000000"/>
          <w:sz w:val="28"/>
          <w:szCs w:val="28"/>
        </w:rPr>
        <w:t xml:space="preserve">— развить способности и навыки к принятию адекватных управленческих решений в соответствии со стратегическими задачами предприятия (организации) и интересами каждого работника; </w:t>
      </w:r>
    </w:p>
    <w:p w14:paraId="24B12AFE" w14:textId="77777777" w:rsidR="00130C81" w:rsidRPr="00130C81" w:rsidRDefault="00130C81" w:rsidP="00130C8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color w:val="000000"/>
          <w:sz w:val="28"/>
          <w:szCs w:val="28"/>
        </w:rPr>
      </w:pPr>
      <w:r w:rsidRPr="00130C81">
        <w:rPr>
          <w:rFonts w:ascii="Times New Roman" w:hAnsi="Times New Roman" w:cs="Times New Roman"/>
          <w:color w:val="000000"/>
          <w:sz w:val="28"/>
          <w:szCs w:val="28"/>
        </w:rPr>
        <w:t xml:space="preserve">— продолжить сбор и систематизацию доступного материала с целью дальнейшего использования в учебном процессе, научно-исследовательской работе, разработке выпускной квалификационной работы; </w:t>
      </w:r>
    </w:p>
    <w:p w14:paraId="73F4180C" w14:textId="77777777" w:rsidR="00130C81" w:rsidRPr="00130C81" w:rsidRDefault="00130C81" w:rsidP="00130C8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r w:rsidRPr="00130C81">
        <w:rPr>
          <w:rFonts w:ascii="Times New Roman" w:hAnsi="Times New Roman" w:cs="Times New Roman"/>
          <w:color w:val="000000"/>
          <w:sz w:val="28"/>
          <w:szCs w:val="28"/>
        </w:rPr>
        <w:t xml:space="preserve">       — ознакомиться с деятельностью организаций, их структурными подразделениями и службами, а также функциями, выполняемыми ими;</w:t>
      </w:r>
    </w:p>
    <w:p w14:paraId="47D934B3" w14:textId="77777777" w:rsidR="00130C81" w:rsidRPr="00130C81" w:rsidRDefault="00130C81" w:rsidP="00130C8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r w:rsidRPr="00130C81">
        <w:rPr>
          <w:rFonts w:ascii="Times New Roman" w:hAnsi="Times New Roman" w:cs="Times New Roman"/>
          <w:color w:val="000000"/>
          <w:sz w:val="28"/>
          <w:szCs w:val="28"/>
        </w:rPr>
        <w:t xml:space="preserve"> — закрепить знания, необходимые для выполнения административно-хозяйственной, планово-экономической и расчетно-аналитической работы в аппарате управления организацией; </w:t>
      </w:r>
    </w:p>
    <w:p w14:paraId="6EC81267" w14:textId="77777777" w:rsidR="00130C81" w:rsidRPr="00130C81" w:rsidRDefault="00130C81" w:rsidP="00130C8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r w:rsidRPr="00130C81">
        <w:rPr>
          <w:rFonts w:ascii="Times New Roman" w:hAnsi="Times New Roman" w:cs="Times New Roman"/>
          <w:color w:val="000000"/>
          <w:sz w:val="28"/>
          <w:szCs w:val="28"/>
        </w:rPr>
        <w:t xml:space="preserve">— углубить знания и навыки экономического анализа, комплексного анализа и планирования производства; </w:t>
      </w:r>
    </w:p>
    <w:p w14:paraId="4822BF3D" w14:textId="77777777" w:rsidR="00130C81" w:rsidRPr="00130C81" w:rsidRDefault="00130C81" w:rsidP="00130C8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r w:rsidRPr="00130C81">
        <w:rPr>
          <w:rFonts w:ascii="Times New Roman" w:hAnsi="Times New Roman" w:cs="Times New Roman"/>
          <w:color w:val="000000"/>
          <w:sz w:val="28"/>
          <w:szCs w:val="28"/>
        </w:rPr>
        <w:lastRenderedPageBreak/>
        <w:t xml:space="preserve">— сформировать у будущих логистов, специализирующихся в сфере управления логистической инфраструктурой, знания экономических основ транспортной логистики; </w:t>
      </w:r>
    </w:p>
    <w:p w14:paraId="7F2EC402" w14:textId="77777777" w:rsidR="00130C81" w:rsidRPr="00130C81" w:rsidRDefault="00130C81" w:rsidP="00130C8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r w:rsidRPr="00130C81">
        <w:rPr>
          <w:rFonts w:ascii="Times New Roman" w:hAnsi="Times New Roman" w:cs="Times New Roman"/>
          <w:color w:val="000000"/>
          <w:sz w:val="28"/>
          <w:szCs w:val="28"/>
        </w:rPr>
        <w:t>— разработать навыки по использованию методов оценки эффективности транспортно-логистических технологий и умения принимать решения в области функционального транспортно-логистического менеджмента;</w:t>
      </w:r>
    </w:p>
    <w:p w14:paraId="48264204" w14:textId="780F54A2" w:rsidR="00130C81" w:rsidRPr="00130C81" w:rsidRDefault="00130C81" w:rsidP="00130C8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r w:rsidRPr="00130C81">
        <w:rPr>
          <w:rFonts w:ascii="Times New Roman" w:hAnsi="Times New Roman" w:cs="Times New Roman"/>
          <w:color w:val="000000"/>
          <w:sz w:val="28"/>
          <w:szCs w:val="28"/>
        </w:rPr>
        <w:t xml:space="preserve"> — овладеть методами расчета и анализа транспортных издержек, тарифных, налоговых и таможенных платежей, технико-экономических и финансовых показателей транспортной логистики; факторов, определяющих эффективность транспортно-логистических систем и их конкурентоспособность.</w:t>
      </w:r>
    </w:p>
    <w:p w14:paraId="7EBF5E14" w14:textId="77777777" w:rsidR="00130C81" w:rsidRPr="00130C81" w:rsidRDefault="00130C81" w:rsidP="00130C8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14:paraId="65227327" w14:textId="76116FF9" w:rsidR="00C94788" w:rsidRDefault="00C94788" w:rsidP="00130C8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14:paraId="160190C8" w14:textId="551BFCBB" w:rsidR="00130C81" w:rsidRDefault="00130C81" w:rsidP="00130C8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14:paraId="2DBB74FE" w14:textId="0B83ECB3" w:rsidR="00130C81" w:rsidRDefault="00130C81" w:rsidP="00130C8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14:paraId="5F1C39E2" w14:textId="58E58F68" w:rsidR="00130C81" w:rsidRDefault="00130C81" w:rsidP="00130C8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14:paraId="79BB6FBB" w14:textId="5AB0CBAA" w:rsidR="00130C81" w:rsidRDefault="00130C81" w:rsidP="00130C8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14:paraId="4B82281A" w14:textId="5B494423" w:rsidR="00545DDE" w:rsidRDefault="00545DDE" w:rsidP="00130C8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14:paraId="24C7D2A0" w14:textId="20E80AC9" w:rsidR="00545DDE" w:rsidRDefault="00545DDE" w:rsidP="00130C8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14:paraId="00F27F84" w14:textId="72128ACC" w:rsidR="00545DDE" w:rsidRDefault="00545DDE" w:rsidP="00130C8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14:paraId="4C639584" w14:textId="77777777" w:rsidR="00545DDE" w:rsidRDefault="00545DDE" w:rsidP="00130C8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14:paraId="5B979F8E" w14:textId="79916ADC" w:rsidR="00B44BDE" w:rsidRDefault="00B44BDE" w:rsidP="0071259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p>
    <w:p w14:paraId="5ABD76D3" w14:textId="77777777" w:rsidR="00712595" w:rsidRDefault="00712595" w:rsidP="0071259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p>
    <w:p w14:paraId="69AC0C2B" w14:textId="085BCDE7" w:rsidR="00130C81" w:rsidRDefault="00130C81" w:rsidP="00130C8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14:paraId="35AA68EE" w14:textId="0E2BD9EA" w:rsidR="00B44BDE" w:rsidRDefault="00B44BDE" w:rsidP="00B44BDE">
      <w:pPr>
        <w:widowControl w:val="0"/>
        <w:pBdr>
          <w:top w:val="nil"/>
          <w:left w:val="nil"/>
          <w:bottom w:val="nil"/>
          <w:right w:val="nil"/>
          <w:between w:val="nil"/>
        </w:pBdr>
        <w:spacing w:line="360" w:lineRule="auto"/>
        <w:jc w:val="both"/>
        <w:rPr>
          <w:rFonts w:ascii="Times New Roman" w:hAnsi="Times New Roman" w:cs="Times New Roman"/>
          <w:b/>
          <w:sz w:val="28"/>
          <w:szCs w:val="28"/>
        </w:rPr>
      </w:pPr>
      <w:r w:rsidRPr="00B44BDE">
        <w:rPr>
          <w:rFonts w:ascii="Times New Roman" w:hAnsi="Times New Roman" w:cs="Times New Roman"/>
          <w:b/>
          <w:sz w:val="28"/>
          <w:szCs w:val="28"/>
        </w:rPr>
        <w:lastRenderedPageBreak/>
        <w:t>1.</w:t>
      </w:r>
      <w:r w:rsidR="00130C81" w:rsidRPr="00B44BDE">
        <w:rPr>
          <w:rFonts w:ascii="Times New Roman" w:hAnsi="Times New Roman" w:cs="Times New Roman"/>
          <w:b/>
          <w:sz w:val="28"/>
          <w:szCs w:val="28"/>
        </w:rPr>
        <w:t>Организационно-экономическая характеристика предприятия</w:t>
      </w:r>
    </w:p>
    <w:p w14:paraId="43539211" w14:textId="315214E1" w:rsidR="00D00388" w:rsidRPr="00712595" w:rsidRDefault="00D00388" w:rsidP="00B44BDE">
      <w:pPr>
        <w:widowControl w:val="0"/>
        <w:pBdr>
          <w:top w:val="nil"/>
          <w:left w:val="nil"/>
          <w:bottom w:val="nil"/>
          <w:right w:val="nil"/>
          <w:between w:val="nil"/>
        </w:pBdr>
        <w:spacing w:line="360" w:lineRule="auto"/>
        <w:jc w:val="both"/>
        <w:rPr>
          <w:rFonts w:ascii="Times New Roman" w:hAnsi="Times New Roman" w:cs="Times New Roman"/>
          <w:b/>
          <w:sz w:val="28"/>
          <w:szCs w:val="28"/>
        </w:rPr>
      </w:pPr>
      <w:r w:rsidRPr="00712595">
        <w:rPr>
          <w:rFonts w:ascii="Times New Roman" w:hAnsi="Times New Roman" w:cs="Times New Roman"/>
          <w:b/>
          <w:sz w:val="28"/>
          <w:szCs w:val="28"/>
        </w:rPr>
        <w:t>1.1. Организационно-правовая форма и краткая историческая справка о предприятии и его деятельности, сфера и масштаб деятельности предприятия, цели и задачи предприятия</w:t>
      </w:r>
    </w:p>
    <w:p w14:paraId="0CC71210" w14:textId="6570DBBA" w:rsidR="0039030A" w:rsidRPr="00B44BDE" w:rsidRDefault="00CE348D" w:rsidP="00B44BDE">
      <w:pPr>
        <w:widowControl w:val="0"/>
        <w:pBdr>
          <w:top w:val="nil"/>
          <w:left w:val="nil"/>
          <w:bottom w:val="nil"/>
          <w:right w:val="nil"/>
          <w:between w:val="nil"/>
        </w:pBdr>
        <w:spacing w:line="360" w:lineRule="auto"/>
        <w:jc w:val="both"/>
        <w:rPr>
          <w:rFonts w:ascii="Times New Roman" w:hAnsi="Times New Roman" w:cs="Times New Roman"/>
          <w:b/>
          <w:sz w:val="28"/>
          <w:szCs w:val="28"/>
        </w:rPr>
      </w:pPr>
      <w:r w:rsidRPr="00B44BDE">
        <w:rPr>
          <w:rFonts w:ascii="Times New Roman" w:hAnsi="Times New Roman" w:cs="Times New Roman"/>
          <w:color w:val="111111"/>
          <w:sz w:val="28"/>
          <w:szCs w:val="28"/>
        </w:rPr>
        <w:t>Компания зарегистрирована 11 лет назад, что говорит о стабильной деятельности и поднадзорности государственным органам</w:t>
      </w:r>
      <w:r w:rsidR="0039030A" w:rsidRPr="00B44BDE">
        <w:rPr>
          <w:rFonts w:ascii="Times New Roman" w:hAnsi="Times New Roman" w:cs="Times New Roman"/>
          <w:color w:val="111111"/>
          <w:sz w:val="28"/>
          <w:szCs w:val="28"/>
        </w:rPr>
        <w:t>.</w:t>
      </w:r>
    </w:p>
    <w:p w14:paraId="630E7C58" w14:textId="738907FE" w:rsidR="0039030A" w:rsidRPr="00B44BDE" w:rsidRDefault="00CE348D" w:rsidP="00B44BDE">
      <w:pPr>
        <w:pStyle w:val="mb-4"/>
        <w:shd w:val="clear" w:color="auto" w:fill="FFFFFF"/>
        <w:spacing w:line="360" w:lineRule="auto"/>
        <w:rPr>
          <w:color w:val="111111"/>
          <w:sz w:val="28"/>
          <w:szCs w:val="28"/>
        </w:rPr>
      </w:pPr>
      <w:r w:rsidRPr="00B44BDE">
        <w:rPr>
          <w:color w:val="111111"/>
          <w:sz w:val="28"/>
          <w:szCs w:val="28"/>
        </w:rPr>
        <w:t>Уставный капитал составляет 12 тыс. руб., это один из признаков повышенной надежности компании</w:t>
      </w:r>
      <w:r w:rsidR="0039030A" w:rsidRPr="00B44BDE">
        <w:rPr>
          <w:color w:val="111111"/>
          <w:sz w:val="28"/>
          <w:szCs w:val="28"/>
        </w:rPr>
        <w:t>.</w:t>
      </w:r>
    </w:p>
    <w:p w14:paraId="77864C28" w14:textId="77777777" w:rsidR="0039030A" w:rsidRPr="00B44BDE" w:rsidRDefault="00CE348D" w:rsidP="00B44BDE">
      <w:pPr>
        <w:pStyle w:val="mb-4"/>
        <w:shd w:val="clear" w:color="auto" w:fill="FFFFFF"/>
        <w:spacing w:line="360" w:lineRule="auto"/>
        <w:rPr>
          <w:color w:val="111111"/>
          <w:sz w:val="28"/>
          <w:szCs w:val="28"/>
        </w:rPr>
      </w:pPr>
      <w:r w:rsidRPr="00B44BDE">
        <w:rPr>
          <w:color w:val="111111"/>
          <w:sz w:val="28"/>
          <w:szCs w:val="28"/>
        </w:rPr>
        <w:t>Компания поставила товаров или оказала услуг на сумму более 1,9 млрд руб.</w:t>
      </w:r>
    </w:p>
    <w:p w14:paraId="67A5FD36" w14:textId="286987BC" w:rsidR="00CE348D" w:rsidRPr="00B44BDE" w:rsidRDefault="00CE348D" w:rsidP="00B44BDE">
      <w:pPr>
        <w:pStyle w:val="mb-4"/>
        <w:shd w:val="clear" w:color="auto" w:fill="FFFFFF"/>
        <w:spacing w:line="360" w:lineRule="auto"/>
        <w:rPr>
          <w:color w:val="111111"/>
          <w:sz w:val="28"/>
          <w:szCs w:val="28"/>
        </w:rPr>
      </w:pPr>
      <w:r w:rsidRPr="00B44BDE">
        <w:rPr>
          <w:color w:val="111111"/>
          <w:sz w:val="28"/>
          <w:szCs w:val="28"/>
        </w:rPr>
        <w:t>По данным ФАС, не входит в реестр недобросовестных поставщиков</w:t>
      </w:r>
      <w:r w:rsidR="0039030A" w:rsidRPr="00B44BDE">
        <w:rPr>
          <w:color w:val="111111"/>
          <w:sz w:val="28"/>
          <w:szCs w:val="28"/>
        </w:rPr>
        <w:t>.</w:t>
      </w:r>
    </w:p>
    <w:p w14:paraId="3F099BC0" w14:textId="74CAF017" w:rsidR="00CE348D" w:rsidRPr="00B44BDE" w:rsidRDefault="00CE348D" w:rsidP="00B44BDE">
      <w:pPr>
        <w:pStyle w:val="mb-4"/>
        <w:shd w:val="clear" w:color="auto" w:fill="FFFFFF"/>
        <w:spacing w:before="0" w:beforeAutospacing="0" w:after="0" w:line="360" w:lineRule="auto"/>
        <w:rPr>
          <w:color w:val="111111"/>
          <w:sz w:val="28"/>
          <w:szCs w:val="28"/>
        </w:rPr>
      </w:pPr>
      <w:r w:rsidRPr="00B44BDE">
        <w:rPr>
          <w:color w:val="111111"/>
          <w:sz w:val="28"/>
          <w:szCs w:val="28"/>
        </w:rPr>
        <w:t>По данным ФНС, в состав исполнительных органов компании не входят дисквалифицированные лица</w:t>
      </w:r>
      <w:r w:rsidR="0039030A" w:rsidRPr="00B44BDE">
        <w:rPr>
          <w:color w:val="111111"/>
          <w:sz w:val="28"/>
          <w:szCs w:val="28"/>
        </w:rPr>
        <w:t>.</w:t>
      </w:r>
    </w:p>
    <w:p w14:paraId="63D2B1A3" w14:textId="6A7710C3" w:rsidR="00CE348D" w:rsidRPr="00B44BDE" w:rsidRDefault="00CE348D" w:rsidP="00B44BDE">
      <w:pPr>
        <w:pStyle w:val="mb-4"/>
        <w:shd w:val="clear" w:color="auto" w:fill="FFFFFF"/>
        <w:spacing w:before="0" w:beforeAutospacing="0" w:after="0" w:line="360" w:lineRule="auto"/>
        <w:rPr>
          <w:color w:val="111111"/>
          <w:sz w:val="28"/>
          <w:szCs w:val="28"/>
        </w:rPr>
      </w:pPr>
      <w:r w:rsidRPr="00B44BDE">
        <w:rPr>
          <w:color w:val="111111"/>
          <w:sz w:val="28"/>
          <w:szCs w:val="28"/>
        </w:rPr>
        <w:t>Руководители и учредители ООО ПКФ "РКП" не включены в реестры массовых руководителей и массовых учредителей ФНС</w:t>
      </w:r>
      <w:r w:rsidR="0039030A" w:rsidRPr="00B44BDE">
        <w:rPr>
          <w:color w:val="111111"/>
          <w:sz w:val="28"/>
          <w:szCs w:val="28"/>
        </w:rPr>
        <w:t>.</w:t>
      </w:r>
    </w:p>
    <w:p w14:paraId="7C1B304E" w14:textId="0AAB58B7" w:rsidR="00CE348D" w:rsidRPr="00B44BDE" w:rsidRDefault="00CE348D" w:rsidP="00B44BDE">
      <w:pPr>
        <w:pStyle w:val="mb-4"/>
        <w:shd w:val="clear" w:color="auto" w:fill="FFFFFF"/>
        <w:spacing w:before="0" w:beforeAutospacing="0" w:after="0" w:line="360" w:lineRule="auto"/>
        <w:rPr>
          <w:color w:val="111111"/>
          <w:sz w:val="28"/>
          <w:szCs w:val="28"/>
        </w:rPr>
      </w:pPr>
      <w:r w:rsidRPr="00B44BDE">
        <w:rPr>
          <w:color w:val="111111"/>
          <w:sz w:val="28"/>
          <w:szCs w:val="28"/>
        </w:rPr>
        <w:t xml:space="preserve">На </w:t>
      </w:r>
      <w:proofErr w:type="spellStart"/>
      <w:r w:rsidRPr="00B44BDE">
        <w:rPr>
          <w:color w:val="111111"/>
          <w:sz w:val="28"/>
          <w:szCs w:val="28"/>
        </w:rPr>
        <w:t>Федресурсе</w:t>
      </w:r>
      <w:proofErr w:type="spellEnd"/>
      <w:r w:rsidRPr="00B44BDE">
        <w:rPr>
          <w:color w:val="111111"/>
          <w:sz w:val="28"/>
          <w:szCs w:val="28"/>
        </w:rPr>
        <w:t xml:space="preserve"> не найдено ни одного сообщения о предстоящем банкротстве компании</w:t>
      </w:r>
      <w:r w:rsidR="0039030A" w:rsidRPr="00B44BDE">
        <w:rPr>
          <w:color w:val="111111"/>
          <w:sz w:val="28"/>
          <w:szCs w:val="28"/>
        </w:rPr>
        <w:t>.</w:t>
      </w:r>
    </w:p>
    <w:p w14:paraId="729A4D83" w14:textId="77777777" w:rsidR="00CE348D" w:rsidRPr="00B44BDE" w:rsidRDefault="00CE348D" w:rsidP="00B44BDE">
      <w:pPr>
        <w:pStyle w:val="mb-4"/>
        <w:shd w:val="clear" w:color="auto" w:fill="FFFFFF"/>
        <w:spacing w:before="0" w:beforeAutospacing="0" w:after="0" w:line="360" w:lineRule="auto"/>
        <w:rPr>
          <w:color w:val="111111"/>
          <w:sz w:val="28"/>
          <w:szCs w:val="28"/>
        </w:rPr>
      </w:pPr>
      <w:r w:rsidRPr="00B44BDE">
        <w:rPr>
          <w:color w:val="111111"/>
          <w:sz w:val="28"/>
          <w:szCs w:val="28"/>
        </w:rPr>
        <w:t>По данным ФНС, в прошлом отчетном периоде чистая прибыль компании составила 22 млн руб.</w:t>
      </w:r>
    </w:p>
    <w:p w14:paraId="53B98E37" w14:textId="3E562A8E" w:rsidR="0039030A" w:rsidRPr="00B44BDE" w:rsidRDefault="00CE348D" w:rsidP="00B44BDE">
      <w:pPr>
        <w:pStyle w:val="mb-4"/>
        <w:shd w:val="clear" w:color="auto" w:fill="FFFFFF"/>
        <w:spacing w:before="0" w:beforeAutospacing="0" w:after="0" w:line="360" w:lineRule="auto"/>
        <w:rPr>
          <w:color w:val="111111"/>
          <w:sz w:val="28"/>
          <w:szCs w:val="28"/>
        </w:rPr>
      </w:pPr>
      <w:r w:rsidRPr="00B44BDE">
        <w:rPr>
          <w:color w:val="111111"/>
          <w:sz w:val="28"/>
          <w:szCs w:val="28"/>
        </w:rPr>
        <w:t>По данным ФНС, в прошлом отчетном периоде компанией были уплачены налоги на сумму 87,8 млн руб., задолженностей по пеням и штрафам нет</w:t>
      </w:r>
      <w:r w:rsidR="0039030A" w:rsidRPr="00B44BDE">
        <w:rPr>
          <w:color w:val="111111"/>
          <w:sz w:val="28"/>
          <w:szCs w:val="28"/>
        </w:rPr>
        <w:t>.</w:t>
      </w:r>
    </w:p>
    <w:p w14:paraId="4CF690C9" w14:textId="2A1D3A66" w:rsidR="0039030A" w:rsidRPr="00B44BDE" w:rsidRDefault="00CE348D" w:rsidP="00B44BDE">
      <w:pPr>
        <w:pStyle w:val="mb-4"/>
        <w:shd w:val="clear" w:color="auto" w:fill="FFFFFF"/>
        <w:spacing w:before="0" w:beforeAutospacing="0" w:after="0" w:line="360" w:lineRule="auto"/>
        <w:rPr>
          <w:color w:val="111111"/>
          <w:sz w:val="28"/>
          <w:szCs w:val="28"/>
        </w:rPr>
      </w:pPr>
      <w:r w:rsidRPr="00B44BDE">
        <w:rPr>
          <w:color w:val="111111"/>
          <w:sz w:val="28"/>
          <w:szCs w:val="28"/>
        </w:rPr>
        <w:t>По данным ФНС, среднесписочная численность работников: 63 человека, это является признаком широкого масштаба деятельности компании</w:t>
      </w:r>
      <w:r w:rsidR="0039030A" w:rsidRPr="00B44BDE">
        <w:rPr>
          <w:color w:val="111111"/>
          <w:sz w:val="28"/>
          <w:szCs w:val="28"/>
        </w:rPr>
        <w:t>.</w:t>
      </w:r>
    </w:p>
    <w:p w14:paraId="106EA8A6" w14:textId="26534A35" w:rsidR="00130C81" w:rsidRDefault="00CE348D" w:rsidP="00B44BDE">
      <w:pPr>
        <w:pStyle w:val="mb-4"/>
        <w:shd w:val="clear" w:color="auto" w:fill="FFFFFF"/>
        <w:spacing w:before="0" w:beforeAutospacing="0" w:after="0" w:line="360" w:lineRule="auto"/>
        <w:rPr>
          <w:sz w:val="28"/>
          <w:szCs w:val="28"/>
        </w:rPr>
      </w:pPr>
      <w:r w:rsidRPr="00B44BDE">
        <w:rPr>
          <w:sz w:val="28"/>
          <w:szCs w:val="28"/>
        </w:rPr>
        <w:t>ООО ПКФ "РКП"</w:t>
      </w:r>
      <w:r w:rsidR="00130C81" w:rsidRPr="00B44BDE">
        <w:rPr>
          <w:sz w:val="28"/>
          <w:szCs w:val="28"/>
        </w:rPr>
        <w:t xml:space="preserve"> был образован в 20</w:t>
      </w:r>
      <w:r w:rsidRPr="00B44BDE">
        <w:rPr>
          <w:sz w:val="28"/>
          <w:szCs w:val="28"/>
        </w:rPr>
        <w:t>11</w:t>
      </w:r>
      <w:r w:rsidR="00130C81" w:rsidRPr="00B44BDE">
        <w:rPr>
          <w:sz w:val="28"/>
          <w:szCs w:val="28"/>
        </w:rPr>
        <w:t xml:space="preserve"> году. Основной специализацией общества является организация междугородних грузовых перевозок по </w:t>
      </w:r>
      <w:r w:rsidR="00130C81" w:rsidRPr="00B44BDE">
        <w:rPr>
          <w:sz w:val="28"/>
          <w:szCs w:val="28"/>
        </w:rPr>
        <w:lastRenderedPageBreak/>
        <w:t xml:space="preserve">России. Автопарк компании состоит более чем из 10 </w:t>
      </w:r>
      <w:proofErr w:type="spellStart"/>
      <w:r w:rsidR="00130C81" w:rsidRPr="00B44BDE">
        <w:rPr>
          <w:sz w:val="28"/>
          <w:szCs w:val="28"/>
        </w:rPr>
        <w:t>еврофур</w:t>
      </w:r>
      <w:proofErr w:type="spellEnd"/>
      <w:r w:rsidR="00130C81" w:rsidRPr="00B44BDE">
        <w:rPr>
          <w:sz w:val="28"/>
          <w:szCs w:val="28"/>
        </w:rPr>
        <w:t xml:space="preserve"> готовых осуществлять транспортные перевозки в любой регион Российской Федерации. На данный момент </w:t>
      </w:r>
      <w:bookmarkStart w:id="9" w:name="_Hlk99412206"/>
      <w:r w:rsidRPr="00B44BDE">
        <w:rPr>
          <w:sz w:val="28"/>
          <w:szCs w:val="28"/>
        </w:rPr>
        <w:t xml:space="preserve">ООО ПКФ "РКП" </w:t>
      </w:r>
      <w:bookmarkEnd w:id="9"/>
      <w:r w:rsidR="00130C81" w:rsidRPr="00B44BDE">
        <w:rPr>
          <w:sz w:val="28"/>
          <w:szCs w:val="28"/>
        </w:rPr>
        <w:t>имеет более 30 клиентов и предоставляет свои услуги крупным компаниям, а также предприятиям и физическим лицам.</w:t>
      </w:r>
    </w:p>
    <w:p w14:paraId="64529617" w14:textId="6BBF588D" w:rsidR="00D00388" w:rsidRPr="00712595" w:rsidRDefault="00D00388" w:rsidP="00B44BDE">
      <w:pPr>
        <w:pStyle w:val="mb-4"/>
        <w:shd w:val="clear" w:color="auto" w:fill="FFFFFF"/>
        <w:spacing w:before="0" w:beforeAutospacing="0" w:after="0" w:line="360" w:lineRule="auto"/>
        <w:rPr>
          <w:b/>
          <w:bCs/>
          <w:color w:val="111111"/>
          <w:sz w:val="28"/>
          <w:szCs w:val="28"/>
        </w:rPr>
      </w:pPr>
      <w:r w:rsidRPr="00712595">
        <w:rPr>
          <w:b/>
          <w:bCs/>
          <w:color w:val="111111"/>
          <w:sz w:val="28"/>
          <w:szCs w:val="28"/>
        </w:rPr>
        <w:t>1.2. Система снабжения и сбыта, деловые партнеры и характер взаимоотношений с ними</w:t>
      </w:r>
    </w:p>
    <w:p w14:paraId="00489797" w14:textId="208F8BD9" w:rsidR="00130C81" w:rsidRPr="00B44BDE" w:rsidRDefault="00CE348D" w:rsidP="00B44BDE">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B44BDE">
        <w:rPr>
          <w:rFonts w:ascii="Times New Roman" w:hAnsi="Times New Roman" w:cs="Times New Roman"/>
          <w:sz w:val="28"/>
          <w:szCs w:val="28"/>
        </w:rPr>
        <w:t xml:space="preserve">ООО ПКФ "РКП" </w:t>
      </w:r>
      <w:r w:rsidR="00130C81" w:rsidRPr="00B44BDE">
        <w:rPr>
          <w:rFonts w:ascii="Times New Roman" w:hAnsi="Times New Roman" w:cs="Times New Roman"/>
          <w:sz w:val="28"/>
          <w:szCs w:val="28"/>
        </w:rPr>
        <w:t>качественно осуществляет грузоперевозки и уважительно относится к своим клиентам. Основные плюсы предприятия:</w:t>
      </w:r>
    </w:p>
    <w:p w14:paraId="7BEC2091" w14:textId="77777777" w:rsidR="00130C81" w:rsidRPr="00B44BDE" w:rsidRDefault="00130C81" w:rsidP="00B44BDE">
      <w:pPr>
        <w:widowControl w:val="0"/>
        <w:pBdr>
          <w:top w:val="nil"/>
          <w:left w:val="nil"/>
          <w:bottom w:val="nil"/>
          <w:right w:val="nil"/>
          <w:between w:val="nil"/>
        </w:pBdr>
        <w:spacing w:line="360" w:lineRule="auto"/>
        <w:ind w:firstLine="709"/>
        <w:jc w:val="both"/>
        <w:rPr>
          <w:rFonts w:ascii="Times New Roman" w:hAnsi="Times New Roman" w:cs="Times New Roman"/>
          <w:sz w:val="28"/>
          <w:szCs w:val="28"/>
        </w:rPr>
      </w:pPr>
      <w:r w:rsidRPr="00B44BDE">
        <w:rPr>
          <w:rFonts w:ascii="Times New Roman" w:hAnsi="Times New Roman" w:cs="Times New Roman"/>
          <w:sz w:val="28"/>
          <w:szCs w:val="28"/>
        </w:rPr>
        <w:t>квалифицированные опытные водители;</w:t>
      </w:r>
    </w:p>
    <w:p w14:paraId="2CAA5B08" w14:textId="77777777" w:rsidR="00130C81" w:rsidRPr="00B44BDE" w:rsidRDefault="00130C81" w:rsidP="00B44BDE">
      <w:pPr>
        <w:widowControl w:val="0"/>
        <w:pBdr>
          <w:top w:val="nil"/>
          <w:left w:val="nil"/>
          <w:bottom w:val="nil"/>
          <w:right w:val="nil"/>
          <w:between w:val="nil"/>
        </w:pBdr>
        <w:spacing w:line="360" w:lineRule="auto"/>
        <w:ind w:firstLine="709"/>
        <w:jc w:val="both"/>
        <w:rPr>
          <w:rFonts w:ascii="Times New Roman" w:hAnsi="Times New Roman" w:cs="Times New Roman"/>
          <w:sz w:val="28"/>
          <w:szCs w:val="28"/>
        </w:rPr>
      </w:pPr>
      <w:r w:rsidRPr="00B44BDE">
        <w:rPr>
          <w:rFonts w:ascii="Times New Roman" w:hAnsi="Times New Roman" w:cs="Times New Roman"/>
          <w:sz w:val="28"/>
          <w:szCs w:val="28"/>
        </w:rPr>
        <w:t>специально оборудованный автотранспорт;</w:t>
      </w:r>
    </w:p>
    <w:p w14:paraId="1E73099D" w14:textId="77777777" w:rsidR="00130C81" w:rsidRPr="00B44BDE" w:rsidRDefault="00130C81" w:rsidP="00B44BDE">
      <w:pPr>
        <w:widowControl w:val="0"/>
        <w:pBdr>
          <w:top w:val="nil"/>
          <w:left w:val="nil"/>
          <w:bottom w:val="nil"/>
          <w:right w:val="nil"/>
          <w:between w:val="nil"/>
        </w:pBdr>
        <w:spacing w:line="360" w:lineRule="auto"/>
        <w:ind w:firstLine="709"/>
        <w:jc w:val="both"/>
        <w:rPr>
          <w:rFonts w:ascii="Times New Roman" w:hAnsi="Times New Roman" w:cs="Times New Roman"/>
          <w:sz w:val="28"/>
          <w:szCs w:val="28"/>
        </w:rPr>
      </w:pPr>
      <w:r w:rsidRPr="00B44BDE">
        <w:rPr>
          <w:rFonts w:ascii="Times New Roman" w:hAnsi="Times New Roman" w:cs="Times New Roman"/>
          <w:sz w:val="28"/>
          <w:szCs w:val="28"/>
        </w:rPr>
        <w:t>индивидуальный подход к клиентам;</w:t>
      </w:r>
    </w:p>
    <w:p w14:paraId="3E449F5B" w14:textId="77777777" w:rsidR="00130C81" w:rsidRPr="00B44BDE" w:rsidRDefault="00130C81" w:rsidP="00B44BDE">
      <w:pPr>
        <w:widowControl w:val="0"/>
        <w:pBdr>
          <w:top w:val="nil"/>
          <w:left w:val="nil"/>
          <w:bottom w:val="nil"/>
          <w:right w:val="nil"/>
          <w:between w:val="nil"/>
        </w:pBdr>
        <w:spacing w:line="360" w:lineRule="auto"/>
        <w:ind w:firstLine="709"/>
        <w:jc w:val="both"/>
        <w:rPr>
          <w:rFonts w:ascii="Times New Roman" w:hAnsi="Times New Roman" w:cs="Times New Roman"/>
          <w:sz w:val="28"/>
          <w:szCs w:val="28"/>
        </w:rPr>
      </w:pPr>
      <w:r w:rsidRPr="00B44BDE">
        <w:rPr>
          <w:rFonts w:ascii="Times New Roman" w:hAnsi="Times New Roman" w:cs="Times New Roman"/>
          <w:sz w:val="28"/>
          <w:szCs w:val="28"/>
        </w:rPr>
        <w:t>оперативное и качественное обслуживание;</w:t>
      </w:r>
    </w:p>
    <w:p w14:paraId="69A23F4C" w14:textId="77777777" w:rsidR="00130C81" w:rsidRPr="00B44BDE" w:rsidRDefault="00130C81" w:rsidP="00B44BDE">
      <w:pPr>
        <w:widowControl w:val="0"/>
        <w:pBdr>
          <w:top w:val="nil"/>
          <w:left w:val="nil"/>
          <w:bottom w:val="nil"/>
          <w:right w:val="nil"/>
          <w:between w:val="nil"/>
        </w:pBdr>
        <w:spacing w:line="360" w:lineRule="auto"/>
        <w:ind w:firstLine="709"/>
        <w:jc w:val="both"/>
        <w:rPr>
          <w:rFonts w:ascii="Times New Roman" w:hAnsi="Times New Roman" w:cs="Times New Roman"/>
          <w:sz w:val="28"/>
          <w:szCs w:val="28"/>
        </w:rPr>
      </w:pPr>
      <w:r w:rsidRPr="00B44BDE">
        <w:rPr>
          <w:rFonts w:ascii="Times New Roman" w:hAnsi="Times New Roman" w:cs="Times New Roman"/>
          <w:sz w:val="28"/>
          <w:szCs w:val="28"/>
        </w:rPr>
        <w:t>приемлемые цены грузоперевозок;</w:t>
      </w:r>
    </w:p>
    <w:p w14:paraId="10632D44" w14:textId="77777777" w:rsidR="00130C81" w:rsidRPr="00B44BDE" w:rsidRDefault="00130C81" w:rsidP="00B44BDE">
      <w:pPr>
        <w:widowControl w:val="0"/>
        <w:pBdr>
          <w:top w:val="nil"/>
          <w:left w:val="nil"/>
          <w:bottom w:val="nil"/>
          <w:right w:val="nil"/>
          <w:between w:val="nil"/>
        </w:pBdr>
        <w:spacing w:line="360" w:lineRule="auto"/>
        <w:ind w:firstLine="709"/>
        <w:jc w:val="both"/>
        <w:rPr>
          <w:rFonts w:ascii="Times New Roman" w:hAnsi="Times New Roman" w:cs="Times New Roman"/>
          <w:sz w:val="28"/>
          <w:szCs w:val="28"/>
        </w:rPr>
      </w:pPr>
      <w:r w:rsidRPr="00B44BDE">
        <w:rPr>
          <w:rFonts w:ascii="Times New Roman" w:hAnsi="Times New Roman" w:cs="Times New Roman"/>
          <w:sz w:val="28"/>
          <w:szCs w:val="28"/>
        </w:rPr>
        <w:t>профессиональные менеджеры по логистике;</w:t>
      </w:r>
    </w:p>
    <w:p w14:paraId="47CC3756" w14:textId="77777777" w:rsidR="00130C81" w:rsidRPr="00B44BDE" w:rsidRDefault="00130C81" w:rsidP="00B44BDE">
      <w:pPr>
        <w:widowControl w:val="0"/>
        <w:pBdr>
          <w:top w:val="nil"/>
          <w:left w:val="nil"/>
          <w:bottom w:val="nil"/>
          <w:right w:val="nil"/>
          <w:between w:val="nil"/>
        </w:pBdr>
        <w:spacing w:line="360" w:lineRule="auto"/>
        <w:ind w:firstLine="709"/>
        <w:jc w:val="both"/>
        <w:rPr>
          <w:rFonts w:ascii="Times New Roman" w:hAnsi="Times New Roman" w:cs="Times New Roman"/>
          <w:sz w:val="28"/>
          <w:szCs w:val="28"/>
        </w:rPr>
      </w:pPr>
      <w:r w:rsidRPr="00B44BDE">
        <w:rPr>
          <w:rFonts w:ascii="Times New Roman" w:hAnsi="Times New Roman" w:cs="Times New Roman"/>
          <w:sz w:val="28"/>
          <w:szCs w:val="28"/>
        </w:rPr>
        <w:t>отслеживание грузов;</w:t>
      </w:r>
    </w:p>
    <w:p w14:paraId="0073A979" w14:textId="77777777" w:rsidR="00130C81" w:rsidRPr="00B44BDE" w:rsidRDefault="00130C81" w:rsidP="00B44BDE">
      <w:pPr>
        <w:widowControl w:val="0"/>
        <w:pBdr>
          <w:top w:val="nil"/>
          <w:left w:val="nil"/>
          <w:bottom w:val="nil"/>
          <w:right w:val="nil"/>
          <w:between w:val="nil"/>
        </w:pBdr>
        <w:spacing w:line="360" w:lineRule="auto"/>
        <w:ind w:firstLine="709"/>
        <w:jc w:val="both"/>
        <w:rPr>
          <w:rFonts w:ascii="Times New Roman" w:hAnsi="Times New Roman" w:cs="Times New Roman"/>
          <w:sz w:val="28"/>
          <w:szCs w:val="28"/>
        </w:rPr>
      </w:pPr>
      <w:r w:rsidRPr="00B44BDE">
        <w:rPr>
          <w:rFonts w:ascii="Times New Roman" w:hAnsi="Times New Roman" w:cs="Times New Roman"/>
          <w:sz w:val="28"/>
          <w:szCs w:val="28"/>
        </w:rPr>
        <w:t>обслуживание сборных грузов;</w:t>
      </w:r>
    </w:p>
    <w:p w14:paraId="70394884" w14:textId="77777777" w:rsidR="00130C81" w:rsidRPr="00B44BDE" w:rsidRDefault="00130C81" w:rsidP="00B44BDE">
      <w:pPr>
        <w:widowControl w:val="0"/>
        <w:pBdr>
          <w:top w:val="nil"/>
          <w:left w:val="nil"/>
          <w:bottom w:val="nil"/>
          <w:right w:val="nil"/>
          <w:between w:val="nil"/>
        </w:pBdr>
        <w:spacing w:line="360" w:lineRule="auto"/>
        <w:ind w:firstLine="709"/>
        <w:jc w:val="both"/>
        <w:rPr>
          <w:rFonts w:ascii="Times New Roman" w:hAnsi="Times New Roman" w:cs="Times New Roman"/>
          <w:sz w:val="28"/>
          <w:szCs w:val="28"/>
        </w:rPr>
      </w:pPr>
      <w:r w:rsidRPr="00B44BDE">
        <w:rPr>
          <w:rFonts w:ascii="Times New Roman" w:hAnsi="Times New Roman" w:cs="Times New Roman"/>
          <w:sz w:val="28"/>
          <w:szCs w:val="28"/>
        </w:rPr>
        <w:t>юридическая чистота.</w:t>
      </w:r>
    </w:p>
    <w:p w14:paraId="67698900" w14:textId="0A491CD9" w:rsidR="00130C81" w:rsidRPr="00B44BDE" w:rsidRDefault="00130C81" w:rsidP="00B44BDE">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B44BDE">
        <w:rPr>
          <w:rFonts w:ascii="Times New Roman" w:hAnsi="Times New Roman" w:cs="Times New Roman"/>
          <w:sz w:val="28"/>
          <w:szCs w:val="28"/>
        </w:rPr>
        <w:t xml:space="preserve">Грузовые перевозки осуществляются высококвалифицированными водителями при участии профессиональных менеджеров по логистике. Все рейсы транспортных перевозок отслеживаются и </w:t>
      </w:r>
      <w:r w:rsidR="0039030A" w:rsidRPr="00B44BDE">
        <w:rPr>
          <w:rFonts w:ascii="Times New Roman" w:hAnsi="Times New Roman" w:cs="Times New Roman"/>
          <w:sz w:val="28"/>
          <w:szCs w:val="28"/>
        </w:rPr>
        <w:t>контролируются. За</w:t>
      </w:r>
      <w:r w:rsidRPr="00B44BDE">
        <w:rPr>
          <w:rFonts w:ascii="Times New Roman" w:hAnsi="Times New Roman" w:cs="Times New Roman"/>
          <w:sz w:val="28"/>
          <w:szCs w:val="28"/>
        </w:rPr>
        <w:t xml:space="preserve"> время своей работы организация значительно расширилась и зарекомендовала себя как надежный и ответственный партнер. Основными направлениями развития считаются повышения качества оказываемых услуг, охрана здоровья членов коллектива и их семей, высокий уровень техники безопасности, повышение производительности труда, заключение контрактов с новыми заказчиками, </w:t>
      </w:r>
      <w:r w:rsidRPr="00B44BDE">
        <w:rPr>
          <w:rFonts w:ascii="Times New Roman" w:hAnsi="Times New Roman" w:cs="Times New Roman"/>
          <w:sz w:val="28"/>
          <w:szCs w:val="28"/>
        </w:rPr>
        <w:lastRenderedPageBreak/>
        <w:t xml:space="preserve">достижение увеличение </w:t>
      </w:r>
      <w:proofErr w:type="spellStart"/>
      <w:proofErr w:type="gramStart"/>
      <w:r w:rsidRPr="00B44BDE">
        <w:rPr>
          <w:rFonts w:ascii="Times New Roman" w:hAnsi="Times New Roman" w:cs="Times New Roman"/>
          <w:sz w:val="28"/>
          <w:szCs w:val="28"/>
        </w:rPr>
        <w:t>прибыли.Уровень</w:t>
      </w:r>
      <w:proofErr w:type="spellEnd"/>
      <w:proofErr w:type="gramEnd"/>
      <w:r w:rsidRPr="00B44BDE">
        <w:rPr>
          <w:rFonts w:ascii="Times New Roman" w:hAnsi="Times New Roman" w:cs="Times New Roman"/>
          <w:sz w:val="28"/>
          <w:szCs w:val="28"/>
        </w:rPr>
        <w:t xml:space="preserve"> развития транспортной системы государства - один из важнейших признаков ее технологического прогресса и цивилизованности. </w:t>
      </w:r>
    </w:p>
    <w:p w14:paraId="56B9B325" w14:textId="79099F8B" w:rsidR="00130C81" w:rsidRDefault="00130C81" w:rsidP="00B44BDE">
      <w:pPr>
        <w:widowControl w:val="0"/>
        <w:pBdr>
          <w:top w:val="nil"/>
          <w:left w:val="nil"/>
          <w:bottom w:val="nil"/>
          <w:right w:val="nil"/>
          <w:between w:val="nil"/>
        </w:pBdr>
        <w:spacing w:line="360" w:lineRule="auto"/>
        <w:ind w:firstLine="709"/>
        <w:jc w:val="both"/>
        <w:rPr>
          <w:rFonts w:ascii="Times New Roman" w:hAnsi="Times New Roman" w:cs="Times New Roman"/>
          <w:sz w:val="28"/>
          <w:szCs w:val="28"/>
        </w:rPr>
      </w:pPr>
      <w:r w:rsidRPr="00B44BDE">
        <w:rPr>
          <w:rFonts w:ascii="Times New Roman" w:hAnsi="Times New Roman" w:cs="Times New Roman"/>
          <w:sz w:val="28"/>
          <w:szCs w:val="28"/>
        </w:rPr>
        <w:t xml:space="preserve">На сегодняшний день без автомобильного транспорта невозможна деятельность ни одной отрасли хозяйства. В рыночных условиях важным требованием потребителя транспортных услуг является своевременная и качественная доставка груза. Не простая экономическая ситуация в нашей стране, требует от работников автомобильного транспорта повышенного внимания при решении вопросов организации и управления автомобильными перевозками. </w:t>
      </w:r>
    </w:p>
    <w:p w14:paraId="013A9E85" w14:textId="3775542E" w:rsidR="00712595" w:rsidRPr="00712595" w:rsidRDefault="00712595" w:rsidP="00712595">
      <w:pPr>
        <w:widowControl w:val="0"/>
        <w:pBdr>
          <w:top w:val="nil"/>
          <w:left w:val="nil"/>
          <w:bottom w:val="nil"/>
          <w:right w:val="nil"/>
          <w:between w:val="nil"/>
        </w:pBdr>
        <w:spacing w:line="360" w:lineRule="auto"/>
        <w:ind w:firstLine="709"/>
        <w:jc w:val="both"/>
        <w:rPr>
          <w:rFonts w:ascii="Times New Roman" w:hAnsi="Times New Roman" w:cs="Times New Roman"/>
          <w:b/>
          <w:bCs/>
          <w:sz w:val="28"/>
          <w:szCs w:val="28"/>
        </w:rPr>
      </w:pPr>
      <w:r w:rsidRPr="00712595">
        <w:rPr>
          <w:rFonts w:ascii="Times New Roman" w:hAnsi="Times New Roman" w:cs="Times New Roman"/>
          <w:b/>
          <w:bCs/>
          <w:sz w:val="28"/>
          <w:szCs w:val="28"/>
        </w:rPr>
        <w:t>1.3. Уровень специализации, кооперирования и концентрации деятельности, Организационная и технологическая структура деятельности производства (организационно-правовые формы структурных подразделений и характер взаимоотношений между ними, технологические процессы деятельности и их особенности)</w:t>
      </w:r>
    </w:p>
    <w:p w14:paraId="109EADA5" w14:textId="76B57ED5" w:rsidR="0039030A" w:rsidRPr="00B44BDE" w:rsidRDefault="00130C81" w:rsidP="00B44BDE">
      <w:pPr>
        <w:widowControl w:val="0"/>
        <w:pBdr>
          <w:top w:val="nil"/>
          <w:left w:val="nil"/>
          <w:bottom w:val="nil"/>
          <w:right w:val="nil"/>
          <w:between w:val="nil"/>
        </w:pBdr>
        <w:spacing w:line="360" w:lineRule="auto"/>
        <w:ind w:firstLine="709"/>
        <w:jc w:val="both"/>
        <w:rPr>
          <w:rFonts w:ascii="Times New Roman" w:hAnsi="Times New Roman" w:cs="Times New Roman"/>
          <w:color w:val="000000"/>
          <w:sz w:val="28"/>
          <w:szCs w:val="28"/>
        </w:rPr>
      </w:pPr>
      <w:r w:rsidRPr="00B44BDE">
        <w:rPr>
          <w:rFonts w:ascii="Times New Roman" w:hAnsi="Times New Roman" w:cs="Times New Roman"/>
          <w:color w:val="000000"/>
          <w:sz w:val="28"/>
          <w:szCs w:val="28"/>
        </w:rPr>
        <w:t>И</w:t>
      </w:r>
      <w:r w:rsidR="00CE348D" w:rsidRPr="00B44BDE">
        <w:rPr>
          <w:rFonts w:ascii="Times New Roman" w:hAnsi="Times New Roman" w:cs="Times New Roman"/>
          <w:sz w:val="28"/>
          <w:szCs w:val="28"/>
        </w:rPr>
        <w:t xml:space="preserve"> ООО ПКФ "РКП</w:t>
      </w:r>
      <w:r w:rsidR="0039030A" w:rsidRPr="00B44BDE">
        <w:rPr>
          <w:rFonts w:ascii="Times New Roman" w:hAnsi="Times New Roman" w:cs="Times New Roman"/>
          <w:sz w:val="28"/>
          <w:szCs w:val="28"/>
        </w:rPr>
        <w:t>» занимается</w:t>
      </w:r>
      <w:r w:rsidRPr="00B44BDE">
        <w:rPr>
          <w:rFonts w:ascii="Times New Roman" w:hAnsi="Times New Roman" w:cs="Times New Roman"/>
          <w:color w:val="000000"/>
          <w:sz w:val="28"/>
          <w:szCs w:val="28"/>
        </w:rPr>
        <w:t xml:space="preserve"> складской деятельностью, связанной с организацией ответственного хранения вверенного груза. Гарантирует клиентам высокий уровень обслуживания, широкий ассортимент услуг, партнерам - стабильное долговременное сотрудничество, поставщикам - своевременное исполнение заключенных договоров и перспективу дальнейшего взаимовыгодного сотрудничества. Сотрудникам предлагается достойная заработная плата, удобный график работы, возможность карьерного и личностного роста.</w:t>
      </w:r>
    </w:p>
    <w:p w14:paraId="69CA170D" w14:textId="20F9221E" w:rsidR="00130C81" w:rsidRPr="00B44BDE" w:rsidRDefault="00130C81" w:rsidP="00B44BDE">
      <w:pPr>
        <w:widowControl w:val="0"/>
        <w:pBdr>
          <w:top w:val="nil"/>
          <w:left w:val="nil"/>
          <w:bottom w:val="nil"/>
          <w:right w:val="nil"/>
          <w:between w:val="nil"/>
        </w:pBdr>
        <w:spacing w:line="360" w:lineRule="auto"/>
        <w:ind w:firstLine="709"/>
        <w:jc w:val="both"/>
        <w:rPr>
          <w:rFonts w:ascii="Times New Roman" w:hAnsi="Times New Roman" w:cs="Times New Roman"/>
          <w:color w:val="000000"/>
          <w:sz w:val="28"/>
          <w:szCs w:val="28"/>
        </w:rPr>
      </w:pPr>
      <w:r w:rsidRPr="00B44BDE">
        <w:rPr>
          <w:rFonts w:ascii="Times New Roman" w:hAnsi="Times New Roman" w:cs="Times New Roman"/>
          <w:color w:val="000000"/>
          <w:sz w:val="28"/>
          <w:szCs w:val="28"/>
        </w:rPr>
        <w:t xml:space="preserve">В ближайшее время </w:t>
      </w:r>
      <w:r w:rsidR="00CE348D" w:rsidRPr="00B44BDE">
        <w:rPr>
          <w:rFonts w:ascii="Times New Roman" w:hAnsi="Times New Roman" w:cs="Times New Roman"/>
          <w:sz w:val="28"/>
          <w:szCs w:val="28"/>
        </w:rPr>
        <w:t xml:space="preserve">ООО ПКФ "РКП" </w:t>
      </w:r>
      <w:r w:rsidRPr="00B44BDE">
        <w:rPr>
          <w:rFonts w:ascii="Times New Roman" w:hAnsi="Times New Roman" w:cs="Times New Roman"/>
          <w:color w:val="000000"/>
          <w:sz w:val="28"/>
          <w:szCs w:val="28"/>
        </w:rPr>
        <w:t xml:space="preserve">ставит перед собой следующие цели: </w:t>
      </w:r>
    </w:p>
    <w:p w14:paraId="08E334C1" w14:textId="77777777" w:rsidR="00130C81" w:rsidRPr="00B44BDE" w:rsidRDefault="00130C81" w:rsidP="00B44BDE">
      <w:pPr>
        <w:widowControl w:val="0"/>
        <w:pBdr>
          <w:top w:val="nil"/>
          <w:left w:val="nil"/>
          <w:bottom w:val="nil"/>
          <w:right w:val="nil"/>
          <w:between w:val="nil"/>
        </w:pBdr>
        <w:tabs>
          <w:tab w:val="left" w:pos="720"/>
        </w:tabs>
        <w:spacing w:line="360" w:lineRule="auto"/>
        <w:ind w:firstLine="709"/>
        <w:jc w:val="both"/>
        <w:rPr>
          <w:rFonts w:ascii="Times New Roman" w:hAnsi="Times New Roman" w:cs="Times New Roman"/>
          <w:color w:val="000000"/>
          <w:sz w:val="28"/>
          <w:szCs w:val="28"/>
        </w:rPr>
      </w:pPr>
      <w:r w:rsidRPr="00B44BDE">
        <w:rPr>
          <w:rFonts w:ascii="Times New Roman" w:eastAsia="Arial Unicode MS" w:hAnsi="Times New Roman" w:cs="Times New Roman"/>
          <w:color w:val="000000"/>
          <w:sz w:val="28"/>
          <w:szCs w:val="28"/>
        </w:rPr>
        <w:t>∙</w:t>
      </w:r>
      <w:r w:rsidRPr="00B44BDE">
        <w:rPr>
          <w:rFonts w:ascii="Times New Roman" w:eastAsia="Arial Unicode MS" w:hAnsi="Times New Roman" w:cs="Times New Roman"/>
          <w:color w:val="000000"/>
          <w:sz w:val="28"/>
          <w:szCs w:val="28"/>
        </w:rPr>
        <w:tab/>
      </w:r>
      <w:r w:rsidRPr="00B44BDE">
        <w:rPr>
          <w:rFonts w:ascii="Times New Roman" w:hAnsi="Times New Roman" w:cs="Times New Roman"/>
          <w:color w:val="000000"/>
          <w:sz w:val="28"/>
          <w:szCs w:val="28"/>
        </w:rPr>
        <w:t>Продолжить дальнейшее расширение клиентской базы.</w:t>
      </w:r>
    </w:p>
    <w:p w14:paraId="0F6B7A3A" w14:textId="77777777" w:rsidR="00130C81" w:rsidRPr="00B44BDE" w:rsidRDefault="00130C81" w:rsidP="00B44BDE">
      <w:pPr>
        <w:widowControl w:val="0"/>
        <w:pBdr>
          <w:top w:val="nil"/>
          <w:left w:val="nil"/>
          <w:bottom w:val="nil"/>
          <w:right w:val="nil"/>
          <w:between w:val="nil"/>
        </w:pBdr>
        <w:spacing w:line="360" w:lineRule="auto"/>
        <w:ind w:firstLine="709"/>
        <w:jc w:val="both"/>
        <w:rPr>
          <w:rFonts w:ascii="Times New Roman" w:hAnsi="Times New Roman" w:cs="Times New Roman"/>
          <w:color w:val="000000"/>
          <w:sz w:val="28"/>
          <w:szCs w:val="28"/>
        </w:rPr>
      </w:pPr>
      <w:r w:rsidRPr="00B44BDE">
        <w:rPr>
          <w:rFonts w:ascii="Times New Roman" w:eastAsia="Arial Unicode MS" w:hAnsi="Times New Roman" w:cs="Times New Roman"/>
          <w:color w:val="000000"/>
          <w:sz w:val="28"/>
          <w:szCs w:val="28"/>
        </w:rPr>
        <w:t>∙</w:t>
      </w:r>
      <w:r w:rsidRPr="00B44BDE">
        <w:rPr>
          <w:rFonts w:ascii="Times New Roman" w:eastAsia="Arial Unicode MS" w:hAnsi="Times New Roman" w:cs="Times New Roman"/>
          <w:color w:val="000000"/>
          <w:sz w:val="28"/>
          <w:szCs w:val="28"/>
        </w:rPr>
        <w:tab/>
      </w:r>
      <w:r w:rsidRPr="00B44BDE">
        <w:rPr>
          <w:rFonts w:ascii="Times New Roman" w:hAnsi="Times New Roman" w:cs="Times New Roman"/>
          <w:color w:val="000000"/>
          <w:sz w:val="28"/>
          <w:szCs w:val="28"/>
        </w:rPr>
        <w:t>Увеличить грузооборот складского терминала.</w:t>
      </w:r>
    </w:p>
    <w:p w14:paraId="293CB9B2" w14:textId="77777777" w:rsidR="00130C81" w:rsidRPr="00B44BDE" w:rsidRDefault="00130C81" w:rsidP="00B44BDE">
      <w:pPr>
        <w:widowControl w:val="0"/>
        <w:pBdr>
          <w:top w:val="nil"/>
          <w:left w:val="nil"/>
          <w:bottom w:val="nil"/>
          <w:right w:val="nil"/>
          <w:between w:val="nil"/>
        </w:pBdr>
        <w:spacing w:line="360" w:lineRule="auto"/>
        <w:ind w:firstLine="709"/>
        <w:jc w:val="both"/>
        <w:rPr>
          <w:rFonts w:ascii="Times New Roman" w:hAnsi="Times New Roman" w:cs="Times New Roman"/>
          <w:color w:val="000000"/>
          <w:sz w:val="28"/>
          <w:szCs w:val="28"/>
        </w:rPr>
      </w:pPr>
      <w:r w:rsidRPr="00B44BDE">
        <w:rPr>
          <w:rFonts w:ascii="Times New Roman" w:eastAsia="Arial Unicode MS" w:hAnsi="Times New Roman" w:cs="Times New Roman"/>
          <w:color w:val="000000"/>
          <w:sz w:val="28"/>
          <w:szCs w:val="28"/>
        </w:rPr>
        <w:t>∙</w:t>
      </w:r>
      <w:r w:rsidRPr="00B44BDE">
        <w:rPr>
          <w:rFonts w:ascii="Times New Roman" w:eastAsia="Arial Unicode MS" w:hAnsi="Times New Roman" w:cs="Times New Roman"/>
          <w:color w:val="000000"/>
          <w:sz w:val="28"/>
          <w:szCs w:val="28"/>
        </w:rPr>
        <w:tab/>
      </w:r>
      <w:r w:rsidRPr="00B44BDE">
        <w:rPr>
          <w:rFonts w:ascii="Times New Roman" w:hAnsi="Times New Roman" w:cs="Times New Roman"/>
          <w:color w:val="000000"/>
          <w:sz w:val="28"/>
          <w:szCs w:val="28"/>
        </w:rPr>
        <w:t>Полностью использовать текущие складские мощности.</w:t>
      </w:r>
    </w:p>
    <w:p w14:paraId="19ACA51A" w14:textId="31847510" w:rsidR="00130C81" w:rsidRDefault="00130C81" w:rsidP="00B44BDE">
      <w:pPr>
        <w:widowControl w:val="0"/>
        <w:pBdr>
          <w:top w:val="nil"/>
          <w:left w:val="nil"/>
          <w:bottom w:val="nil"/>
          <w:right w:val="nil"/>
          <w:between w:val="nil"/>
        </w:pBdr>
        <w:spacing w:line="360" w:lineRule="auto"/>
        <w:ind w:firstLine="709"/>
        <w:jc w:val="both"/>
        <w:rPr>
          <w:rFonts w:ascii="Times New Roman" w:hAnsi="Times New Roman" w:cs="Times New Roman"/>
          <w:color w:val="000000"/>
          <w:sz w:val="28"/>
          <w:szCs w:val="28"/>
        </w:rPr>
      </w:pPr>
      <w:r w:rsidRPr="00B44BDE">
        <w:rPr>
          <w:rFonts w:ascii="Times New Roman" w:hAnsi="Times New Roman" w:cs="Times New Roman"/>
          <w:color w:val="000000"/>
          <w:sz w:val="28"/>
          <w:szCs w:val="28"/>
        </w:rPr>
        <w:lastRenderedPageBreak/>
        <w:t xml:space="preserve">Складской комплекс </w:t>
      </w:r>
      <w:r w:rsidR="0039030A" w:rsidRPr="00B44BDE">
        <w:rPr>
          <w:rFonts w:ascii="Times New Roman" w:hAnsi="Times New Roman" w:cs="Times New Roman"/>
          <w:sz w:val="28"/>
          <w:szCs w:val="28"/>
        </w:rPr>
        <w:t xml:space="preserve">ООО ПКФ "РКП" </w:t>
      </w:r>
      <w:r w:rsidRPr="00B44BDE">
        <w:rPr>
          <w:rFonts w:ascii="Times New Roman" w:hAnsi="Times New Roman" w:cs="Times New Roman"/>
          <w:color w:val="000000"/>
          <w:sz w:val="28"/>
          <w:szCs w:val="28"/>
        </w:rPr>
        <w:t xml:space="preserve">позволяет разместить груз, как на краткосрочный, так и на длительный период хранения. Складские помещения обеспечивают максимально оперативную работу с грузами. </w:t>
      </w:r>
    </w:p>
    <w:p w14:paraId="418BBCAE" w14:textId="4F690DB6" w:rsidR="00712595" w:rsidRPr="00712595" w:rsidRDefault="00712595" w:rsidP="00B44BDE">
      <w:pPr>
        <w:widowControl w:val="0"/>
        <w:pBdr>
          <w:top w:val="nil"/>
          <w:left w:val="nil"/>
          <w:bottom w:val="nil"/>
          <w:right w:val="nil"/>
          <w:between w:val="nil"/>
        </w:pBdr>
        <w:spacing w:line="360" w:lineRule="auto"/>
        <w:ind w:firstLine="709"/>
        <w:jc w:val="both"/>
        <w:rPr>
          <w:rFonts w:ascii="Times New Roman" w:hAnsi="Times New Roman" w:cs="Times New Roman"/>
          <w:b/>
          <w:bCs/>
          <w:color w:val="000000"/>
          <w:sz w:val="28"/>
          <w:szCs w:val="28"/>
        </w:rPr>
      </w:pPr>
      <w:r w:rsidRPr="00712595">
        <w:rPr>
          <w:rFonts w:ascii="Times New Roman" w:hAnsi="Times New Roman" w:cs="Times New Roman"/>
          <w:b/>
          <w:bCs/>
          <w:color w:val="000000"/>
          <w:sz w:val="28"/>
          <w:szCs w:val="28"/>
        </w:rPr>
        <w:t>1.</w:t>
      </w:r>
      <w:r w:rsidR="001C74FB" w:rsidRPr="00712595">
        <w:rPr>
          <w:rFonts w:ascii="Times New Roman" w:hAnsi="Times New Roman" w:cs="Times New Roman"/>
          <w:b/>
          <w:bCs/>
          <w:color w:val="000000"/>
          <w:sz w:val="28"/>
          <w:szCs w:val="28"/>
        </w:rPr>
        <w:t>4. Степень</w:t>
      </w:r>
      <w:r w:rsidRPr="00712595">
        <w:rPr>
          <w:rFonts w:ascii="Times New Roman" w:hAnsi="Times New Roman" w:cs="Times New Roman"/>
          <w:b/>
          <w:bCs/>
          <w:color w:val="000000"/>
          <w:sz w:val="28"/>
          <w:szCs w:val="28"/>
        </w:rPr>
        <w:t xml:space="preserve"> механизации и автоматизации деятельности и процессов управления</w:t>
      </w:r>
    </w:p>
    <w:p w14:paraId="063B007F" w14:textId="59FCEB3D" w:rsidR="00130C81" w:rsidRPr="00B44BDE" w:rsidRDefault="00130C81" w:rsidP="00B44BDE">
      <w:pPr>
        <w:widowControl w:val="0"/>
        <w:pBdr>
          <w:top w:val="nil"/>
          <w:left w:val="nil"/>
          <w:bottom w:val="nil"/>
          <w:right w:val="nil"/>
          <w:between w:val="nil"/>
        </w:pBdr>
        <w:spacing w:line="360" w:lineRule="auto"/>
        <w:ind w:firstLine="709"/>
        <w:jc w:val="both"/>
        <w:rPr>
          <w:rFonts w:ascii="Times New Roman" w:hAnsi="Times New Roman" w:cs="Times New Roman"/>
          <w:color w:val="000000"/>
          <w:sz w:val="28"/>
          <w:szCs w:val="28"/>
        </w:rPr>
      </w:pPr>
      <w:r w:rsidRPr="00B44BDE">
        <w:rPr>
          <w:rFonts w:ascii="Times New Roman" w:hAnsi="Times New Roman" w:cs="Times New Roman"/>
          <w:color w:val="000000"/>
          <w:sz w:val="28"/>
          <w:szCs w:val="28"/>
        </w:rPr>
        <w:t>Топологически складской терминал состоит из нескольких зон, каждая из которых несет определенную функциональную нагрузку (приемка товара, его хранение, комплектация и отгрузка). Каркас здания собран из металлических конструкций, стены и кровля - сборные сэндвич-панели. Пол терминала изготовлен по европейским технологиям и способен выдерживать нагрузки до 20 тонн на 1 м</w:t>
      </w:r>
      <w:r w:rsidR="0039030A" w:rsidRPr="00B44BDE">
        <w:rPr>
          <w:rFonts w:ascii="Times New Roman" w:hAnsi="Times New Roman" w:cs="Times New Roman"/>
          <w:color w:val="000000"/>
          <w:sz w:val="28"/>
          <w:szCs w:val="28"/>
        </w:rPr>
        <w:t>2.</w:t>
      </w:r>
      <w:r w:rsidRPr="00B44BDE">
        <w:rPr>
          <w:rFonts w:ascii="Times New Roman" w:hAnsi="Times New Roman" w:cs="Times New Roman"/>
          <w:color w:val="000000"/>
          <w:sz w:val="28"/>
          <w:szCs w:val="28"/>
        </w:rPr>
        <w:t xml:space="preserve"> Комплекс может принимать, проводить складскую обработку, хранение и отгрузку свыше 500 тысяч тонн грузов в год.</w:t>
      </w:r>
    </w:p>
    <w:p w14:paraId="208EBEB0" w14:textId="033CE213" w:rsidR="00130C81" w:rsidRPr="00B44BDE" w:rsidRDefault="0039030A" w:rsidP="00B44BDE">
      <w:pPr>
        <w:widowControl w:val="0"/>
        <w:pBdr>
          <w:top w:val="nil"/>
          <w:left w:val="nil"/>
          <w:bottom w:val="nil"/>
          <w:right w:val="nil"/>
          <w:between w:val="nil"/>
        </w:pBdr>
        <w:spacing w:line="360" w:lineRule="auto"/>
        <w:ind w:firstLine="709"/>
        <w:jc w:val="both"/>
        <w:rPr>
          <w:rFonts w:ascii="Times New Roman" w:hAnsi="Times New Roman" w:cs="Times New Roman"/>
          <w:color w:val="000000"/>
          <w:sz w:val="28"/>
          <w:szCs w:val="28"/>
        </w:rPr>
      </w:pPr>
      <w:r w:rsidRPr="00B44BDE">
        <w:rPr>
          <w:rFonts w:ascii="Times New Roman" w:hAnsi="Times New Roman" w:cs="Times New Roman"/>
          <w:color w:val="000000"/>
          <w:sz w:val="28"/>
          <w:szCs w:val="28"/>
        </w:rPr>
        <w:t>Согласно принятой классификации,</w:t>
      </w:r>
      <w:r w:rsidR="00130C81" w:rsidRPr="00B44BDE">
        <w:rPr>
          <w:rFonts w:ascii="Times New Roman" w:hAnsi="Times New Roman" w:cs="Times New Roman"/>
          <w:color w:val="000000"/>
          <w:sz w:val="28"/>
          <w:szCs w:val="28"/>
        </w:rPr>
        <w:t xml:space="preserve"> складской комплекс оказывает услуги категории 3PL. Технология 3PL - означает предоставление комплекса логистических услуг от доставки и адресного хранения до управления заказами и отслеживания движения товаров. В функции 3PL-провайдера входит организация и управление перевозками, учет и управление запасами, подготовка импортно-экспортной и фрахтовой документации, складское хранение, обработка груза, доставка конечному потребителю</w:t>
      </w:r>
    </w:p>
    <w:p w14:paraId="1DAA1AB5" w14:textId="6ED11824" w:rsidR="00130C81" w:rsidRPr="00B44BDE" w:rsidRDefault="00130C81" w:rsidP="00B44BDE">
      <w:pPr>
        <w:widowControl w:val="0"/>
        <w:pBdr>
          <w:top w:val="nil"/>
          <w:left w:val="nil"/>
          <w:bottom w:val="nil"/>
          <w:right w:val="nil"/>
          <w:between w:val="nil"/>
        </w:pBdr>
        <w:spacing w:line="360" w:lineRule="auto"/>
        <w:ind w:firstLine="709"/>
        <w:jc w:val="both"/>
        <w:rPr>
          <w:rFonts w:ascii="Times New Roman" w:hAnsi="Times New Roman" w:cs="Times New Roman"/>
          <w:sz w:val="28"/>
          <w:szCs w:val="28"/>
        </w:rPr>
      </w:pPr>
      <w:r w:rsidRPr="00B44BDE">
        <w:rPr>
          <w:rFonts w:ascii="Times New Roman" w:hAnsi="Times New Roman" w:cs="Times New Roman"/>
          <w:sz w:val="28"/>
          <w:szCs w:val="28"/>
        </w:rPr>
        <w:t xml:space="preserve">Одним из наиболее важных моментов в процессе организации грузовых перевозок является подписание договора о грузоперевозке. В настоящее время этот договор принято считать неотъемлемой частью предоставления вышеупомянутых услуг, </w:t>
      </w:r>
      <w:r w:rsidR="0039030A" w:rsidRPr="00B44BDE">
        <w:rPr>
          <w:rFonts w:ascii="Times New Roman" w:hAnsi="Times New Roman" w:cs="Times New Roman"/>
          <w:sz w:val="28"/>
          <w:szCs w:val="28"/>
        </w:rPr>
        <w:t>даже несмотря</w:t>
      </w:r>
      <w:r w:rsidRPr="00B44BDE">
        <w:rPr>
          <w:rFonts w:ascii="Times New Roman" w:hAnsi="Times New Roman" w:cs="Times New Roman"/>
          <w:sz w:val="28"/>
          <w:szCs w:val="28"/>
        </w:rPr>
        <w:t xml:space="preserve"> на то, что некоторые компании обходятся и без него. Тем не менее, дабы заранее уладить все спорные вопросы, обращаться стоит лишь к тем фирмам, которые составляют и используют в своей регулярной деятельности подобные договора.</w:t>
      </w:r>
    </w:p>
    <w:p w14:paraId="21CF4814" w14:textId="05F4DB39" w:rsidR="00130C81" w:rsidRPr="00B44BDE" w:rsidRDefault="00130C81" w:rsidP="00B44BDE">
      <w:pPr>
        <w:widowControl w:val="0"/>
        <w:pBdr>
          <w:top w:val="nil"/>
          <w:left w:val="nil"/>
          <w:bottom w:val="nil"/>
          <w:right w:val="nil"/>
          <w:between w:val="nil"/>
        </w:pBdr>
        <w:spacing w:line="360" w:lineRule="auto"/>
        <w:ind w:firstLine="709"/>
        <w:jc w:val="both"/>
        <w:rPr>
          <w:rFonts w:ascii="Times New Roman" w:hAnsi="Times New Roman" w:cs="Times New Roman"/>
          <w:sz w:val="28"/>
          <w:szCs w:val="28"/>
        </w:rPr>
      </w:pPr>
      <w:r w:rsidRPr="00B44BDE">
        <w:rPr>
          <w:rFonts w:ascii="Times New Roman" w:hAnsi="Times New Roman" w:cs="Times New Roman"/>
          <w:sz w:val="28"/>
          <w:szCs w:val="28"/>
        </w:rPr>
        <w:t xml:space="preserve">Согласно договору </w:t>
      </w:r>
      <w:r w:rsidR="0039030A" w:rsidRPr="00B44BDE">
        <w:rPr>
          <w:rFonts w:ascii="Times New Roman" w:hAnsi="Times New Roman" w:cs="Times New Roman"/>
          <w:sz w:val="28"/>
          <w:szCs w:val="28"/>
        </w:rPr>
        <w:t>о грузоперевозке,</w:t>
      </w:r>
      <w:r w:rsidRPr="00B44BDE">
        <w:rPr>
          <w:rFonts w:ascii="Times New Roman" w:hAnsi="Times New Roman" w:cs="Times New Roman"/>
          <w:sz w:val="28"/>
          <w:szCs w:val="28"/>
        </w:rPr>
        <w:t xml:space="preserve"> одна сторона, именуемая Заказчиком, поручает, а вторая (Исполнитель) принимает на себя организацию </w:t>
      </w:r>
      <w:r w:rsidRPr="00B44BDE">
        <w:rPr>
          <w:rFonts w:ascii="Times New Roman" w:hAnsi="Times New Roman" w:cs="Times New Roman"/>
          <w:sz w:val="28"/>
          <w:szCs w:val="28"/>
        </w:rPr>
        <w:lastRenderedPageBreak/>
        <w:t>перевозки грузов, а также осуществление погрузо-разгрузочных работ. В отдельных случаях в подобный договор могут быть включены и некоторые другие виды услуг, в зависимости от желания Заказчика и возможностей Исполнителя.</w:t>
      </w:r>
    </w:p>
    <w:p w14:paraId="280CF531" w14:textId="77777777" w:rsidR="00130C81" w:rsidRPr="00B44BDE" w:rsidRDefault="00130C81" w:rsidP="00B44BDE">
      <w:pPr>
        <w:widowControl w:val="0"/>
        <w:pBdr>
          <w:top w:val="nil"/>
          <w:left w:val="nil"/>
          <w:bottom w:val="nil"/>
          <w:right w:val="nil"/>
          <w:between w:val="nil"/>
        </w:pBdr>
        <w:spacing w:line="360" w:lineRule="auto"/>
        <w:ind w:firstLine="709"/>
        <w:jc w:val="both"/>
        <w:rPr>
          <w:rFonts w:ascii="Times New Roman" w:hAnsi="Times New Roman" w:cs="Times New Roman"/>
          <w:sz w:val="28"/>
          <w:szCs w:val="28"/>
        </w:rPr>
      </w:pPr>
      <w:r w:rsidRPr="00B44BDE">
        <w:rPr>
          <w:rFonts w:ascii="Times New Roman" w:hAnsi="Times New Roman" w:cs="Times New Roman"/>
          <w:sz w:val="28"/>
          <w:szCs w:val="28"/>
        </w:rPr>
        <w:t>В число основных обязанностей Исполнителя, согласно этому договору, входит предоставление технически исправного и пригодного для грузоперевозки транспорта, проведение консультаций по вопросам перевозок, среди обязательств которых, в свою очередь, разборка и сборка материалов, которые перевозятся, их упаковка, а также погрузка и разгрузка. Существуют и «второстепенные обязанности» Исполнителя, которые не являются обязательными и которых может и не быть. Например, в случае желания Заказчика Исполнитель может застраховать перевозимый им груз, разработать оптимальную схему для разных видов перевозок, предоставить высококвалифицированную и вооруженную охрану груза в пути следования, обеспечить перевозку холодильником, организовать помощь в таможенном оформлении и многое другое.</w:t>
      </w:r>
    </w:p>
    <w:p w14:paraId="14272F0C" w14:textId="77777777" w:rsidR="00130C81" w:rsidRPr="00B44BDE" w:rsidRDefault="00130C81" w:rsidP="00B44BDE">
      <w:pPr>
        <w:widowControl w:val="0"/>
        <w:pBdr>
          <w:top w:val="nil"/>
          <w:left w:val="nil"/>
          <w:bottom w:val="nil"/>
          <w:right w:val="nil"/>
          <w:between w:val="nil"/>
        </w:pBdr>
        <w:spacing w:line="360" w:lineRule="auto"/>
        <w:ind w:firstLine="709"/>
        <w:jc w:val="both"/>
        <w:rPr>
          <w:rFonts w:ascii="Times New Roman" w:hAnsi="Times New Roman" w:cs="Times New Roman"/>
          <w:sz w:val="28"/>
          <w:szCs w:val="28"/>
        </w:rPr>
      </w:pPr>
      <w:r w:rsidRPr="00B44BDE">
        <w:rPr>
          <w:rFonts w:ascii="Times New Roman" w:hAnsi="Times New Roman" w:cs="Times New Roman"/>
          <w:sz w:val="28"/>
          <w:szCs w:val="28"/>
        </w:rPr>
        <w:t>Ответственность сторон за нарушение договоров зачастую ограничивается штрафными санкциями. Они могут и не наступить, если неисполнение договора является следствием действия обстоятельств непреодолимой силы (например, стихийные бедствия, массовые забастовки, военные действия, катастрофы, действия и т.д.). При этом в договоре зачастую упоминается та особенность, что сторона, для которой создалась невозможность надлежащего исполнения обязательств, обязана немедленно с момента выявления известить другую сторону о начале и прекращении обстоятельств непреодолимой силы.</w:t>
      </w:r>
    </w:p>
    <w:p w14:paraId="6BEEEF27" w14:textId="0626EA03" w:rsidR="00545DDE" w:rsidRPr="007000C0" w:rsidRDefault="00545DDE" w:rsidP="00545DDE">
      <w:pPr>
        <w:widowControl w:val="0"/>
        <w:tabs>
          <w:tab w:val="left" w:pos="1000"/>
        </w:tabs>
        <w:autoSpaceDE w:val="0"/>
        <w:autoSpaceDN w:val="0"/>
        <w:adjustRightInd w:val="0"/>
        <w:spacing w:after="0" w:line="360" w:lineRule="auto"/>
        <w:ind w:right="-57"/>
        <w:jc w:val="both"/>
        <w:rPr>
          <w:rFonts w:ascii="Times New Roman" w:hAnsi="Times New Roman" w:cs="Times New Roman"/>
          <w:b/>
          <w:bCs/>
          <w:sz w:val="28"/>
          <w:szCs w:val="28"/>
        </w:rPr>
      </w:pPr>
      <w:r w:rsidRPr="007000C0">
        <w:rPr>
          <w:rFonts w:ascii="Times New Roman" w:hAnsi="Times New Roman" w:cs="Times New Roman"/>
          <w:b/>
          <w:bCs/>
          <w:sz w:val="28"/>
          <w:szCs w:val="28"/>
        </w:rPr>
        <w:t>1.</w:t>
      </w:r>
      <w:r w:rsidR="007000C0" w:rsidRPr="007000C0">
        <w:rPr>
          <w:rFonts w:ascii="Times New Roman" w:hAnsi="Times New Roman" w:cs="Times New Roman"/>
          <w:b/>
          <w:bCs/>
          <w:sz w:val="28"/>
          <w:szCs w:val="28"/>
        </w:rPr>
        <w:t>5. Стратегия</w:t>
      </w:r>
      <w:r w:rsidRPr="007000C0">
        <w:rPr>
          <w:rFonts w:ascii="Times New Roman" w:hAnsi="Times New Roman" w:cs="Times New Roman"/>
          <w:b/>
          <w:bCs/>
          <w:sz w:val="28"/>
          <w:szCs w:val="28"/>
        </w:rPr>
        <w:t xml:space="preserve"> и тактика управления предприятием и организационная</w:t>
      </w:r>
    </w:p>
    <w:p w14:paraId="485998B7" w14:textId="77777777" w:rsidR="00545DDE" w:rsidRPr="007000C0" w:rsidRDefault="00545DDE" w:rsidP="007000C0">
      <w:pPr>
        <w:widowControl w:val="0"/>
        <w:tabs>
          <w:tab w:val="left" w:pos="1000"/>
        </w:tabs>
        <w:autoSpaceDE w:val="0"/>
        <w:autoSpaceDN w:val="0"/>
        <w:adjustRightInd w:val="0"/>
        <w:spacing w:after="0" w:line="360" w:lineRule="auto"/>
        <w:ind w:right="-57"/>
        <w:jc w:val="both"/>
        <w:rPr>
          <w:rFonts w:ascii="Times New Roman" w:hAnsi="Times New Roman" w:cs="Times New Roman"/>
          <w:b/>
          <w:bCs/>
          <w:sz w:val="28"/>
          <w:szCs w:val="28"/>
        </w:rPr>
      </w:pPr>
      <w:r w:rsidRPr="007000C0">
        <w:rPr>
          <w:rFonts w:ascii="Times New Roman" w:hAnsi="Times New Roman" w:cs="Times New Roman"/>
          <w:b/>
          <w:bCs/>
          <w:sz w:val="28"/>
          <w:szCs w:val="28"/>
        </w:rPr>
        <w:t>культура.</w:t>
      </w:r>
    </w:p>
    <w:p w14:paraId="37B28DED" w14:textId="77777777" w:rsidR="0039030A" w:rsidRPr="00B44BDE" w:rsidRDefault="00130C81" w:rsidP="00B44BDE">
      <w:pPr>
        <w:widowControl w:val="0"/>
        <w:pBdr>
          <w:top w:val="nil"/>
          <w:left w:val="nil"/>
          <w:bottom w:val="nil"/>
          <w:right w:val="nil"/>
          <w:between w:val="nil"/>
        </w:pBdr>
        <w:spacing w:line="360" w:lineRule="auto"/>
        <w:ind w:firstLine="709"/>
        <w:jc w:val="both"/>
        <w:rPr>
          <w:rFonts w:ascii="Times New Roman" w:hAnsi="Times New Roman" w:cs="Times New Roman"/>
          <w:color w:val="000000"/>
          <w:sz w:val="28"/>
          <w:szCs w:val="28"/>
        </w:rPr>
      </w:pPr>
      <w:r w:rsidRPr="00B44BDE">
        <w:rPr>
          <w:rFonts w:ascii="Times New Roman" w:hAnsi="Times New Roman" w:cs="Times New Roman"/>
          <w:color w:val="000000"/>
          <w:sz w:val="28"/>
          <w:szCs w:val="28"/>
        </w:rPr>
        <w:t xml:space="preserve">Повышение конкуренции при ситуации приближения рынка к насыщению может вызвать у компании значительное повышение затрат, </w:t>
      </w:r>
      <w:r w:rsidRPr="00B44BDE">
        <w:rPr>
          <w:rFonts w:ascii="Times New Roman" w:hAnsi="Times New Roman" w:cs="Times New Roman"/>
          <w:color w:val="000000"/>
          <w:sz w:val="28"/>
          <w:szCs w:val="28"/>
        </w:rPr>
        <w:lastRenderedPageBreak/>
        <w:t>связанное с тем, что компании необходимо удержать свои позиции и продолжать развитие дабы не отстать от конкурентов. В таблице 1 приведён анализ формирования возможностей и угроз.</w:t>
      </w:r>
    </w:p>
    <w:p w14:paraId="295E4F12" w14:textId="335DFCA8" w:rsidR="00130C81" w:rsidRPr="00B44BDE" w:rsidRDefault="00130C81" w:rsidP="0039030A">
      <w:pPr>
        <w:widowControl w:val="0"/>
        <w:pBdr>
          <w:top w:val="nil"/>
          <w:left w:val="nil"/>
          <w:bottom w:val="nil"/>
          <w:right w:val="nil"/>
          <w:between w:val="nil"/>
        </w:pBdr>
        <w:spacing w:line="360" w:lineRule="auto"/>
        <w:ind w:firstLine="709"/>
        <w:jc w:val="both"/>
        <w:rPr>
          <w:rFonts w:ascii="Times New Roman" w:hAnsi="Times New Roman" w:cs="Times New Roman"/>
          <w:color w:val="000000"/>
          <w:sz w:val="28"/>
          <w:szCs w:val="28"/>
        </w:rPr>
      </w:pPr>
      <w:r w:rsidRPr="00B44BDE">
        <w:rPr>
          <w:rFonts w:ascii="Times New Roman" w:hAnsi="Times New Roman" w:cs="Times New Roman"/>
          <w:color w:val="000000"/>
          <w:sz w:val="28"/>
          <w:szCs w:val="28"/>
        </w:rPr>
        <w:t>Таблица 1 - Формирование возможностей и угроз</w:t>
      </w:r>
    </w:p>
    <w:tbl>
      <w:tblPr>
        <w:tblW w:w="91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1"/>
        <w:gridCol w:w="2232"/>
        <w:gridCol w:w="2549"/>
        <w:gridCol w:w="2821"/>
      </w:tblGrid>
      <w:tr w:rsidR="00130C81" w:rsidRPr="00B44BDE" w14:paraId="1CD7848D" w14:textId="77777777" w:rsidTr="001B66AC">
        <w:trPr>
          <w:jc w:val="center"/>
        </w:trPr>
        <w:tc>
          <w:tcPr>
            <w:tcW w:w="1540" w:type="dxa"/>
            <w:shd w:val="clear" w:color="auto" w:fill="auto"/>
            <w:tcMar>
              <w:top w:w="0" w:type="dxa"/>
              <w:left w:w="105" w:type="dxa"/>
              <w:bottom w:w="0" w:type="dxa"/>
              <w:right w:w="105" w:type="dxa"/>
            </w:tcMar>
          </w:tcPr>
          <w:p w14:paraId="220C40E1" w14:textId="77777777" w:rsidR="00130C81" w:rsidRPr="00B44BDE"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B44BDE">
              <w:rPr>
                <w:rFonts w:ascii="Times New Roman" w:hAnsi="Times New Roman" w:cs="Times New Roman"/>
                <w:sz w:val="28"/>
                <w:szCs w:val="28"/>
              </w:rPr>
              <w:t>Ключевой фактор</w:t>
            </w:r>
          </w:p>
        </w:tc>
        <w:tc>
          <w:tcPr>
            <w:tcW w:w="4781" w:type="dxa"/>
            <w:gridSpan w:val="2"/>
            <w:shd w:val="clear" w:color="auto" w:fill="auto"/>
            <w:tcMar>
              <w:top w:w="0" w:type="dxa"/>
              <w:left w:w="105" w:type="dxa"/>
              <w:bottom w:w="0" w:type="dxa"/>
              <w:right w:w="105" w:type="dxa"/>
            </w:tcMar>
          </w:tcPr>
          <w:p w14:paraId="4B21BB53" w14:textId="77777777" w:rsidR="00130C81" w:rsidRPr="00B44BDE"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B44BDE">
              <w:rPr>
                <w:rFonts w:ascii="Times New Roman" w:hAnsi="Times New Roman" w:cs="Times New Roman"/>
                <w:sz w:val="28"/>
                <w:szCs w:val="28"/>
              </w:rPr>
              <w:t>Характер воздействия на организацию</w:t>
            </w:r>
          </w:p>
        </w:tc>
        <w:tc>
          <w:tcPr>
            <w:tcW w:w="2821" w:type="dxa"/>
            <w:shd w:val="clear" w:color="auto" w:fill="auto"/>
            <w:tcMar>
              <w:top w:w="0" w:type="dxa"/>
              <w:left w:w="105" w:type="dxa"/>
              <w:bottom w:w="0" w:type="dxa"/>
              <w:right w:w="105" w:type="dxa"/>
            </w:tcMar>
          </w:tcPr>
          <w:p w14:paraId="681C32D8" w14:textId="77777777" w:rsidR="00130C81" w:rsidRPr="00B44BDE"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B44BDE">
              <w:rPr>
                <w:rFonts w:ascii="Times New Roman" w:hAnsi="Times New Roman" w:cs="Times New Roman"/>
                <w:sz w:val="28"/>
                <w:szCs w:val="28"/>
              </w:rPr>
              <w:t>Возможная реакция организации</w:t>
            </w:r>
          </w:p>
        </w:tc>
      </w:tr>
      <w:tr w:rsidR="00130C81" w:rsidRPr="00B44BDE" w14:paraId="5C336C62" w14:textId="77777777" w:rsidTr="001B66AC">
        <w:trPr>
          <w:jc w:val="center"/>
        </w:trPr>
        <w:tc>
          <w:tcPr>
            <w:tcW w:w="1540" w:type="dxa"/>
            <w:shd w:val="clear" w:color="auto" w:fill="auto"/>
            <w:tcMar>
              <w:top w:w="0" w:type="dxa"/>
              <w:left w:w="105" w:type="dxa"/>
              <w:bottom w:w="0" w:type="dxa"/>
              <w:right w:w="105" w:type="dxa"/>
            </w:tcMar>
          </w:tcPr>
          <w:p w14:paraId="1304E746" w14:textId="77777777" w:rsidR="00130C81" w:rsidRPr="00B44BDE"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c>
          <w:tcPr>
            <w:tcW w:w="2232" w:type="dxa"/>
            <w:shd w:val="clear" w:color="auto" w:fill="auto"/>
            <w:tcMar>
              <w:top w:w="0" w:type="dxa"/>
              <w:left w:w="105" w:type="dxa"/>
              <w:bottom w:w="0" w:type="dxa"/>
              <w:right w:w="105" w:type="dxa"/>
            </w:tcMar>
          </w:tcPr>
          <w:p w14:paraId="3E2917EF" w14:textId="77777777" w:rsidR="00130C81" w:rsidRPr="00B44BDE"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B44BDE">
              <w:rPr>
                <w:rFonts w:ascii="Times New Roman" w:hAnsi="Times New Roman" w:cs="Times New Roman"/>
                <w:sz w:val="28"/>
                <w:szCs w:val="28"/>
              </w:rPr>
              <w:t>Формулировка возможности</w:t>
            </w:r>
          </w:p>
        </w:tc>
        <w:tc>
          <w:tcPr>
            <w:tcW w:w="2549" w:type="dxa"/>
            <w:shd w:val="clear" w:color="auto" w:fill="auto"/>
            <w:tcMar>
              <w:top w:w="0" w:type="dxa"/>
              <w:left w:w="105" w:type="dxa"/>
              <w:bottom w:w="0" w:type="dxa"/>
              <w:right w:w="105" w:type="dxa"/>
            </w:tcMar>
          </w:tcPr>
          <w:p w14:paraId="49880BCF" w14:textId="77777777" w:rsidR="00130C81" w:rsidRPr="00B44BDE"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B44BDE">
              <w:rPr>
                <w:rFonts w:ascii="Times New Roman" w:hAnsi="Times New Roman" w:cs="Times New Roman"/>
                <w:sz w:val="28"/>
                <w:szCs w:val="28"/>
              </w:rPr>
              <w:t>Формулировка угрозы</w:t>
            </w:r>
          </w:p>
        </w:tc>
        <w:tc>
          <w:tcPr>
            <w:tcW w:w="2821" w:type="dxa"/>
            <w:shd w:val="clear" w:color="auto" w:fill="auto"/>
            <w:tcMar>
              <w:top w:w="0" w:type="dxa"/>
              <w:left w:w="105" w:type="dxa"/>
              <w:bottom w:w="0" w:type="dxa"/>
              <w:right w:w="105" w:type="dxa"/>
            </w:tcMar>
          </w:tcPr>
          <w:p w14:paraId="0339D1D4" w14:textId="77777777" w:rsidR="00130C81" w:rsidRPr="00B44BDE"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r>
      <w:tr w:rsidR="00130C81" w:rsidRPr="00B44BDE" w14:paraId="6A648C2A" w14:textId="77777777" w:rsidTr="001B66AC">
        <w:trPr>
          <w:jc w:val="center"/>
        </w:trPr>
        <w:tc>
          <w:tcPr>
            <w:tcW w:w="1540" w:type="dxa"/>
            <w:shd w:val="clear" w:color="auto" w:fill="auto"/>
            <w:tcMar>
              <w:top w:w="0" w:type="dxa"/>
              <w:left w:w="105" w:type="dxa"/>
              <w:bottom w:w="0" w:type="dxa"/>
              <w:right w:w="105" w:type="dxa"/>
            </w:tcMar>
          </w:tcPr>
          <w:p w14:paraId="3BD1D88D" w14:textId="77777777" w:rsidR="00130C81" w:rsidRPr="00B44BDE"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B44BDE">
              <w:rPr>
                <w:rFonts w:ascii="Times New Roman" w:hAnsi="Times New Roman" w:cs="Times New Roman"/>
                <w:sz w:val="28"/>
                <w:szCs w:val="28"/>
              </w:rPr>
              <w:t>1) Отношение к труду</w:t>
            </w:r>
          </w:p>
        </w:tc>
        <w:tc>
          <w:tcPr>
            <w:tcW w:w="2232" w:type="dxa"/>
            <w:shd w:val="clear" w:color="auto" w:fill="auto"/>
            <w:tcMar>
              <w:top w:w="0" w:type="dxa"/>
              <w:left w:w="105" w:type="dxa"/>
              <w:bottom w:w="0" w:type="dxa"/>
              <w:right w:w="105" w:type="dxa"/>
            </w:tcMar>
          </w:tcPr>
          <w:p w14:paraId="7C6D67BF" w14:textId="77777777" w:rsidR="00130C81" w:rsidRPr="00B44BDE"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B44BDE">
              <w:rPr>
                <w:rFonts w:ascii="Times New Roman" w:hAnsi="Times New Roman" w:cs="Times New Roman"/>
                <w:sz w:val="28"/>
                <w:szCs w:val="28"/>
              </w:rPr>
              <w:t>Повышение качества труда, путем введения различных  обучающих программ на предприятии ;</w:t>
            </w:r>
          </w:p>
        </w:tc>
        <w:tc>
          <w:tcPr>
            <w:tcW w:w="2549" w:type="dxa"/>
            <w:shd w:val="clear" w:color="auto" w:fill="auto"/>
            <w:tcMar>
              <w:top w:w="0" w:type="dxa"/>
              <w:left w:w="105" w:type="dxa"/>
              <w:bottom w:w="0" w:type="dxa"/>
              <w:right w:w="105" w:type="dxa"/>
            </w:tcMar>
          </w:tcPr>
          <w:p w14:paraId="0C31F204" w14:textId="77777777" w:rsidR="00130C81" w:rsidRPr="00B44BDE"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B44BDE">
              <w:rPr>
                <w:rFonts w:ascii="Times New Roman" w:hAnsi="Times New Roman" w:cs="Times New Roman"/>
                <w:sz w:val="28"/>
                <w:szCs w:val="28"/>
              </w:rPr>
              <w:t>Снижение общеобразовательных стандартов в стране;</w:t>
            </w:r>
          </w:p>
        </w:tc>
        <w:tc>
          <w:tcPr>
            <w:tcW w:w="2821" w:type="dxa"/>
            <w:shd w:val="clear" w:color="auto" w:fill="auto"/>
            <w:tcMar>
              <w:top w:w="0" w:type="dxa"/>
              <w:left w:w="105" w:type="dxa"/>
              <w:bottom w:w="0" w:type="dxa"/>
              <w:right w:w="105" w:type="dxa"/>
            </w:tcMar>
          </w:tcPr>
          <w:p w14:paraId="731E3F05" w14:textId="77777777" w:rsidR="00130C81" w:rsidRPr="00B44BDE"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B44BDE">
              <w:rPr>
                <w:rFonts w:ascii="Times New Roman" w:hAnsi="Times New Roman" w:cs="Times New Roman"/>
                <w:sz w:val="28"/>
                <w:szCs w:val="28"/>
              </w:rPr>
              <w:t>Снижение так и повышение уровня образования у  складских работников;</w:t>
            </w:r>
          </w:p>
        </w:tc>
      </w:tr>
      <w:tr w:rsidR="00130C81" w:rsidRPr="00B44BDE" w14:paraId="22109BEA" w14:textId="77777777" w:rsidTr="001B66AC">
        <w:trPr>
          <w:jc w:val="center"/>
        </w:trPr>
        <w:tc>
          <w:tcPr>
            <w:tcW w:w="1540" w:type="dxa"/>
            <w:shd w:val="clear" w:color="auto" w:fill="auto"/>
            <w:tcMar>
              <w:top w:w="0" w:type="dxa"/>
              <w:left w:w="105" w:type="dxa"/>
              <w:bottom w:w="0" w:type="dxa"/>
              <w:right w:w="105" w:type="dxa"/>
            </w:tcMar>
          </w:tcPr>
          <w:p w14:paraId="2E621015" w14:textId="77777777" w:rsidR="00130C81" w:rsidRPr="00B44BDE"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B44BDE">
              <w:rPr>
                <w:rFonts w:ascii="Times New Roman" w:hAnsi="Times New Roman" w:cs="Times New Roman"/>
                <w:sz w:val="28"/>
                <w:szCs w:val="28"/>
              </w:rPr>
              <w:t>2) Репутация компании</w:t>
            </w:r>
          </w:p>
        </w:tc>
        <w:tc>
          <w:tcPr>
            <w:tcW w:w="2232" w:type="dxa"/>
            <w:shd w:val="clear" w:color="auto" w:fill="auto"/>
            <w:tcMar>
              <w:top w:w="0" w:type="dxa"/>
              <w:left w:w="105" w:type="dxa"/>
              <w:bottom w:w="0" w:type="dxa"/>
              <w:right w:w="105" w:type="dxa"/>
            </w:tcMar>
          </w:tcPr>
          <w:p w14:paraId="030FD3E5" w14:textId="77777777" w:rsidR="00130C81" w:rsidRPr="00B44BDE"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B44BDE">
              <w:rPr>
                <w:rFonts w:ascii="Times New Roman" w:hAnsi="Times New Roman" w:cs="Times New Roman"/>
                <w:sz w:val="28"/>
                <w:szCs w:val="28"/>
              </w:rPr>
              <w:t>Рост репутации компании путем повышения качества, оказываемых услуг;</w:t>
            </w:r>
          </w:p>
        </w:tc>
        <w:tc>
          <w:tcPr>
            <w:tcW w:w="2549" w:type="dxa"/>
            <w:shd w:val="clear" w:color="auto" w:fill="auto"/>
            <w:tcMar>
              <w:top w:w="0" w:type="dxa"/>
              <w:left w:w="105" w:type="dxa"/>
              <w:bottom w:w="0" w:type="dxa"/>
              <w:right w:w="105" w:type="dxa"/>
            </w:tcMar>
          </w:tcPr>
          <w:p w14:paraId="114098A3" w14:textId="77777777" w:rsidR="00130C81" w:rsidRPr="00B44BDE"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c>
          <w:tcPr>
            <w:tcW w:w="2821" w:type="dxa"/>
            <w:shd w:val="clear" w:color="auto" w:fill="auto"/>
            <w:tcMar>
              <w:top w:w="0" w:type="dxa"/>
              <w:left w:w="105" w:type="dxa"/>
              <w:bottom w:w="0" w:type="dxa"/>
              <w:right w:w="105" w:type="dxa"/>
            </w:tcMar>
          </w:tcPr>
          <w:p w14:paraId="762C71A4" w14:textId="77777777" w:rsidR="00130C81" w:rsidRPr="00B44BDE"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B44BDE">
              <w:rPr>
                <w:rFonts w:ascii="Times New Roman" w:hAnsi="Times New Roman" w:cs="Times New Roman"/>
                <w:sz w:val="28"/>
                <w:szCs w:val="28"/>
              </w:rPr>
              <w:t>Привлечение к сотрудничеству известных компаний;</w:t>
            </w:r>
          </w:p>
        </w:tc>
      </w:tr>
      <w:tr w:rsidR="00130C81" w:rsidRPr="00B44BDE" w14:paraId="349B33C3" w14:textId="77777777" w:rsidTr="001B66AC">
        <w:trPr>
          <w:jc w:val="center"/>
        </w:trPr>
        <w:tc>
          <w:tcPr>
            <w:tcW w:w="1540" w:type="dxa"/>
            <w:shd w:val="clear" w:color="auto" w:fill="auto"/>
            <w:tcMar>
              <w:top w:w="0" w:type="dxa"/>
              <w:left w:w="105" w:type="dxa"/>
              <w:bottom w:w="0" w:type="dxa"/>
              <w:right w:w="105" w:type="dxa"/>
            </w:tcMar>
          </w:tcPr>
          <w:p w14:paraId="723A12E2" w14:textId="77777777" w:rsidR="00130C81" w:rsidRPr="00B44BDE"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B44BDE">
              <w:rPr>
                <w:rFonts w:ascii="Times New Roman" w:hAnsi="Times New Roman" w:cs="Times New Roman"/>
                <w:sz w:val="28"/>
                <w:szCs w:val="28"/>
              </w:rPr>
              <w:t>3) Новые складские технологии и техника</w:t>
            </w:r>
          </w:p>
        </w:tc>
        <w:tc>
          <w:tcPr>
            <w:tcW w:w="2232" w:type="dxa"/>
            <w:shd w:val="clear" w:color="auto" w:fill="auto"/>
            <w:tcMar>
              <w:top w:w="0" w:type="dxa"/>
              <w:left w:w="105" w:type="dxa"/>
              <w:bottom w:w="0" w:type="dxa"/>
              <w:right w:w="105" w:type="dxa"/>
            </w:tcMar>
          </w:tcPr>
          <w:p w14:paraId="38F34EC1" w14:textId="77777777" w:rsidR="00130C81" w:rsidRPr="00B44BDE"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B44BDE">
              <w:rPr>
                <w:rFonts w:ascii="Times New Roman" w:hAnsi="Times New Roman" w:cs="Times New Roman"/>
                <w:sz w:val="28"/>
                <w:szCs w:val="28"/>
              </w:rPr>
              <w:t xml:space="preserve">Изучение опыта передовых компаний в данном секторе услуг, участие в различных </w:t>
            </w:r>
            <w:r w:rsidRPr="00B44BDE">
              <w:rPr>
                <w:rFonts w:ascii="Times New Roman" w:hAnsi="Times New Roman" w:cs="Times New Roman"/>
                <w:sz w:val="28"/>
                <w:szCs w:val="28"/>
              </w:rPr>
              <w:lastRenderedPageBreak/>
              <w:t>выставках и форумах на данную тематику;</w:t>
            </w:r>
          </w:p>
        </w:tc>
        <w:tc>
          <w:tcPr>
            <w:tcW w:w="2549" w:type="dxa"/>
            <w:shd w:val="clear" w:color="auto" w:fill="auto"/>
            <w:tcMar>
              <w:top w:w="0" w:type="dxa"/>
              <w:left w:w="105" w:type="dxa"/>
              <w:bottom w:w="0" w:type="dxa"/>
              <w:right w:w="105" w:type="dxa"/>
            </w:tcMar>
          </w:tcPr>
          <w:p w14:paraId="69211641" w14:textId="77777777" w:rsidR="00130C81" w:rsidRPr="00B44BDE"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c>
          <w:tcPr>
            <w:tcW w:w="2821" w:type="dxa"/>
            <w:shd w:val="clear" w:color="auto" w:fill="auto"/>
            <w:tcMar>
              <w:top w:w="0" w:type="dxa"/>
              <w:left w:w="105" w:type="dxa"/>
              <w:bottom w:w="0" w:type="dxa"/>
              <w:right w:w="105" w:type="dxa"/>
            </w:tcMar>
          </w:tcPr>
          <w:p w14:paraId="355FBB24" w14:textId="77777777" w:rsidR="00130C81" w:rsidRPr="00B44BDE"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B44BDE">
              <w:rPr>
                <w:rFonts w:ascii="Times New Roman" w:hAnsi="Times New Roman" w:cs="Times New Roman"/>
                <w:sz w:val="28"/>
                <w:szCs w:val="28"/>
              </w:rPr>
              <w:t xml:space="preserve">Получение заметных конкурентных преимуществ за счёт внедрения новейших технологий и техники, экономия в </w:t>
            </w:r>
            <w:r w:rsidRPr="00B44BDE">
              <w:rPr>
                <w:rFonts w:ascii="Times New Roman" w:hAnsi="Times New Roman" w:cs="Times New Roman"/>
                <w:sz w:val="28"/>
                <w:szCs w:val="28"/>
              </w:rPr>
              <w:lastRenderedPageBreak/>
              <w:t>денежном и временном ресурсах;</w:t>
            </w:r>
          </w:p>
        </w:tc>
      </w:tr>
      <w:tr w:rsidR="00130C81" w:rsidRPr="00B44BDE" w14:paraId="76A06E56" w14:textId="77777777" w:rsidTr="001B66AC">
        <w:trPr>
          <w:jc w:val="center"/>
        </w:trPr>
        <w:tc>
          <w:tcPr>
            <w:tcW w:w="1540" w:type="dxa"/>
            <w:shd w:val="clear" w:color="auto" w:fill="auto"/>
            <w:tcMar>
              <w:top w:w="0" w:type="dxa"/>
              <w:left w:w="105" w:type="dxa"/>
              <w:bottom w:w="0" w:type="dxa"/>
              <w:right w:w="105" w:type="dxa"/>
            </w:tcMar>
          </w:tcPr>
          <w:p w14:paraId="411D97F5" w14:textId="77777777" w:rsidR="00130C81" w:rsidRPr="00B44BDE"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B44BDE">
              <w:rPr>
                <w:rFonts w:ascii="Times New Roman" w:hAnsi="Times New Roman" w:cs="Times New Roman"/>
                <w:sz w:val="28"/>
                <w:szCs w:val="28"/>
              </w:rPr>
              <w:lastRenderedPageBreak/>
              <w:t>4) Повышение конкуренции</w:t>
            </w:r>
          </w:p>
        </w:tc>
        <w:tc>
          <w:tcPr>
            <w:tcW w:w="2232" w:type="dxa"/>
            <w:shd w:val="clear" w:color="auto" w:fill="auto"/>
            <w:tcMar>
              <w:top w:w="0" w:type="dxa"/>
              <w:left w:w="105" w:type="dxa"/>
              <w:bottom w:w="0" w:type="dxa"/>
              <w:right w:w="105" w:type="dxa"/>
            </w:tcMar>
          </w:tcPr>
          <w:p w14:paraId="275B5CDC" w14:textId="77777777" w:rsidR="00130C81" w:rsidRPr="00B44BDE"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c>
          <w:tcPr>
            <w:tcW w:w="2549" w:type="dxa"/>
            <w:shd w:val="clear" w:color="auto" w:fill="auto"/>
            <w:tcMar>
              <w:top w:w="0" w:type="dxa"/>
              <w:left w:w="105" w:type="dxa"/>
              <w:bottom w:w="0" w:type="dxa"/>
              <w:right w:w="105" w:type="dxa"/>
            </w:tcMar>
          </w:tcPr>
          <w:p w14:paraId="77062901" w14:textId="77777777" w:rsidR="00130C81" w:rsidRPr="00B44BDE"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B44BDE">
              <w:rPr>
                <w:rFonts w:ascii="Times New Roman" w:hAnsi="Times New Roman" w:cs="Times New Roman"/>
                <w:sz w:val="28"/>
                <w:szCs w:val="28"/>
              </w:rPr>
              <w:t xml:space="preserve">В Окончание таблицы 2 ход на рынок «новых» игроков, усиление старых»; </w:t>
            </w:r>
          </w:p>
        </w:tc>
        <w:tc>
          <w:tcPr>
            <w:tcW w:w="2821" w:type="dxa"/>
            <w:shd w:val="clear" w:color="auto" w:fill="auto"/>
            <w:tcMar>
              <w:top w:w="0" w:type="dxa"/>
              <w:left w:w="105" w:type="dxa"/>
              <w:bottom w:w="0" w:type="dxa"/>
              <w:right w:w="105" w:type="dxa"/>
            </w:tcMar>
          </w:tcPr>
          <w:p w14:paraId="425FF756" w14:textId="77777777" w:rsidR="00130C81" w:rsidRPr="00B44BDE"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B44BDE">
              <w:rPr>
                <w:rFonts w:ascii="Times New Roman" w:hAnsi="Times New Roman" w:cs="Times New Roman"/>
                <w:sz w:val="28"/>
                <w:szCs w:val="28"/>
              </w:rPr>
              <w:t>Пересмотр текущего перечня оказываемых услуг, тщательный мониторинг возможных угроз со стороны конкурентов и общих тенденций рынка;</w:t>
            </w:r>
          </w:p>
        </w:tc>
      </w:tr>
    </w:tbl>
    <w:p w14:paraId="03B5E01E" w14:textId="77777777" w:rsidR="00130C81" w:rsidRPr="0039030A" w:rsidRDefault="00130C81" w:rsidP="0039030A">
      <w:pPr>
        <w:widowControl w:val="0"/>
        <w:pBdr>
          <w:top w:val="nil"/>
          <w:left w:val="nil"/>
          <w:bottom w:val="nil"/>
          <w:right w:val="nil"/>
          <w:between w:val="nil"/>
        </w:pBdr>
        <w:spacing w:line="360" w:lineRule="auto"/>
        <w:ind w:firstLine="709"/>
        <w:jc w:val="both"/>
        <w:rPr>
          <w:rFonts w:ascii="Times New Roman" w:hAnsi="Times New Roman" w:cs="Times New Roman"/>
          <w:sz w:val="28"/>
          <w:szCs w:val="28"/>
        </w:rPr>
      </w:pPr>
    </w:p>
    <w:p w14:paraId="73639093" w14:textId="77777777" w:rsidR="00130C81" w:rsidRPr="0039030A" w:rsidRDefault="00130C81" w:rsidP="0039030A">
      <w:pPr>
        <w:widowControl w:val="0"/>
        <w:pBdr>
          <w:top w:val="nil"/>
          <w:left w:val="nil"/>
          <w:bottom w:val="nil"/>
          <w:right w:val="nil"/>
          <w:between w:val="nil"/>
        </w:pBdr>
        <w:spacing w:line="360" w:lineRule="auto"/>
        <w:ind w:firstLine="709"/>
        <w:jc w:val="both"/>
        <w:rPr>
          <w:rFonts w:ascii="Times New Roman" w:hAnsi="Times New Roman" w:cs="Times New Roman"/>
          <w:color w:val="000000"/>
          <w:sz w:val="28"/>
          <w:szCs w:val="28"/>
        </w:rPr>
      </w:pPr>
      <w:r w:rsidRPr="0039030A">
        <w:rPr>
          <w:rFonts w:ascii="Times New Roman" w:hAnsi="Times New Roman" w:cs="Times New Roman"/>
          <w:color w:val="000000"/>
          <w:sz w:val="28"/>
          <w:szCs w:val="28"/>
        </w:rPr>
        <w:t>Угроза появления услуг-заменителей крайне мала, так как компания работает в узкоспециализированной сфере и оказываемый ею спектр услуг практически не поддается замене.</w:t>
      </w:r>
    </w:p>
    <w:p w14:paraId="4DAE41A6" w14:textId="77777777" w:rsidR="00130C81" w:rsidRPr="0039030A" w:rsidRDefault="00130C81" w:rsidP="0039030A">
      <w:pPr>
        <w:widowControl w:val="0"/>
        <w:pBdr>
          <w:top w:val="nil"/>
          <w:left w:val="nil"/>
          <w:bottom w:val="nil"/>
          <w:right w:val="nil"/>
          <w:between w:val="nil"/>
        </w:pBdr>
        <w:spacing w:line="360" w:lineRule="auto"/>
        <w:ind w:firstLine="709"/>
        <w:jc w:val="both"/>
        <w:rPr>
          <w:rFonts w:ascii="Times New Roman" w:hAnsi="Times New Roman" w:cs="Times New Roman"/>
          <w:color w:val="000000"/>
          <w:sz w:val="28"/>
          <w:szCs w:val="28"/>
        </w:rPr>
      </w:pPr>
      <w:r w:rsidRPr="0039030A">
        <w:rPr>
          <w:rFonts w:ascii="Times New Roman" w:hAnsi="Times New Roman" w:cs="Times New Roman"/>
          <w:color w:val="000000"/>
          <w:sz w:val="28"/>
          <w:szCs w:val="28"/>
        </w:rPr>
        <w:t>Воздействие потребителей. Данное воздействие носит существенный характер, так как компания работает с небольшим кругом клиентов, в число которых входят крупные сетевые операторы с большим объемом товара, предоставляемого на хранение.</w:t>
      </w:r>
    </w:p>
    <w:p w14:paraId="3778525A" w14:textId="10C27D3F" w:rsidR="00130C81" w:rsidRPr="0039030A" w:rsidRDefault="00130C81" w:rsidP="0039030A">
      <w:pPr>
        <w:widowControl w:val="0"/>
        <w:pBdr>
          <w:top w:val="nil"/>
          <w:left w:val="nil"/>
          <w:bottom w:val="nil"/>
          <w:right w:val="nil"/>
          <w:between w:val="nil"/>
        </w:pBdr>
        <w:spacing w:line="360" w:lineRule="auto"/>
        <w:ind w:firstLine="709"/>
        <w:jc w:val="both"/>
        <w:rPr>
          <w:rFonts w:ascii="Times New Roman" w:hAnsi="Times New Roman" w:cs="Times New Roman"/>
          <w:color w:val="000000"/>
          <w:sz w:val="28"/>
          <w:szCs w:val="28"/>
        </w:rPr>
      </w:pPr>
      <w:r w:rsidRPr="0039030A">
        <w:rPr>
          <w:rFonts w:ascii="Times New Roman" w:hAnsi="Times New Roman" w:cs="Times New Roman"/>
          <w:color w:val="000000"/>
          <w:sz w:val="28"/>
          <w:szCs w:val="28"/>
        </w:rPr>
        <w:t xml:space="preserve">Воздействие поставщиков. Компания зависит от своих поставщиков, так как от этого зависит качество оказываемых ею услуг. Поставщиками человеческих ресурсов являются кадровые агентства. Еще одно преимущество компании, она оказывает свои услуги по более низким ценам. </w:t>
      </w:r>
    </w:p>
    <w:p w14:paraId="1DFC1200" w14:textId="77777777" w:rsidR="00130C81" w:rsidRPr="0039030A" w:rsidRDefault="00130C81" w:rsidP="0039030A">
      <w:pPr>
        <w:widowControl w:val="0"/>
        <w:pBdr>
          <w:top w:val="nil"/>
          <w:left w:val="nil"/>
          <w:bottom w:val="nil"/>
          <w:right w:val="nil"/>
          <w:between w:val="nil"/>
        </w:pBdr>
        <w:spacing w:line="360" w:lineRule="auto"/>
        <w:ind w:firstLine="709"/>
        <w:jc w:val="both"/>
        <w:rPr>
          <w:rFonts w:ascii="Times New Roman" w:hAnsi="Times New Roman" w:cs="Times New Roman"/>
          <w:color w:val="000000"/>
          <w:sz w:val="28"/>
          <w:szCs w:val="28"/>
        </w:rPr>
      </w:pPr>
      <w:r w:rsidRPr="0039030A">
        <w:rPr>
          <w:rFonts w:ascii="Times New Roman" w:hAnsi="Times New Roman" w:cs="Times New Roman"/>
          <w:color w:val="000000"/>
          <w:sz w:val="28"/>
          <w:szCs w:val="28"/>
        </w:rPr>
        <w:t>Таблица 2 - Анализ внутренней среды организации (Метод SNW)</w:t>
      </w:r>
    </w:p>
    <w:tbl>
      <w:tblPr>
        <w:tblW w:w="90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62"/>
        <w:gridCol w:w="1151"/>
        <w:gridCol w:w="1400"/>
        <w:gridCol w:w="851"/>
      </w:tblGrid>
      <w:tr w:rsidR="00130C81" w:rsidRPr="0039030A" w14:paraId="229B1EF1" w14:textId="77777777" w:rsidTr="001B66AC">
        <w:tc>
          <w:tcPr>
            <w:tcW w:w="5662" w:type="dxa"/>
            <w:shd w:val="clear" w:color="auto" w:fill="auto"/>
            <w:tcMar>
              <w:top w:w="0" w:type="dxa"/>
              <w:left w:w="105" w:type="dxa"/>
              <w:bottom w:w="0" w:type="dxa"/>
              <w:right w:w="105" w:type="dxa"/>
            </w:tcMar>
          </w:tcPr>
          <w:p w14:paraId="6A4B5287" w14:textId="0968B3B3" w:rsidR="00130C81" w:rsidRPr="0039030A" w:rsidRDefault="0039030A"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lastRenderedPageBreak/>
              <w:t>ООО ПКФ "РКП"</w:t>
            </w:r>
          </w:p>
        </w:tc>
        <w:tc>
          <w:tcPr>
            <w:tcW w:w="3402" w:type="dxa"/>
            <w:gridSpan w:val="3"/>
            <w:shd w:val="clear" w:color="auto" w:fill="auto"/>
            <w:tcMar>
              <w:top w:w="0" w:type="dxa"/>
              <w:left w:w="105" w:type="dxa"/>
              <w:bottom w:w="0" w:type="dxa"/>
              <w:right w:w="105" w:type="dxa"/>
            </w:tcMar>
          </w:tcPr>
          <w:p w14:paraId="66A9FEA6"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Качественная оценка позиции</w:t>
            </w:r>
          </w:p>
        </w:tc>
      </w:tr>
      <w:tr w:rsidR="00130C81" w:rsidRPr="0039030A" w14:paraId="7549ADCE" w14:textId="77777777" w:rsidTr="001B66AC">
        <w:tc>
          <w:tcPr>
            <w:tcW w:w="5662" w:type="dxa"/>
            <w:shd w:val="clear" w:color="auto" w:fill="auto"/>
            <w:tcMar>
              <w:top w:w="0" w:type="dxa"/>
              <w:left w:w="105" w:type="dxa"/>
              <w:bottom w:w="0" w:type="dxa"/>
              <w:right w:w="105" w:type="dxa"/>
            </w:tcMar>
          </w:tcPr>
          <w:p w14:paraId="33FEC7F6"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c>
          <w:tcPr>
            <w:tcW w:w="1151" w:type="dxa"/>
            <w:shd w:val="clear" w:color="auto" w:fill="auto"/>
            <w:tcMar>
              <w:top w:w="0" w:type="dxa"/>
              <w:left w:w="105" w:type="dxa"/>
              <w:bottom w:w="0" w:type="dxa"/>
              <w:right w:w="105" w:type="dxa"/>
            </w:tcMar>
          </w:tcPr>
          <w:p w14:paraId="5049FBFD"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Сильная</w:t>
            </w:r>
          </w:p>
        </w:tc>
        <w:tc>
          <w:tcPr>
            <w:tcW w:w="1400" w:type="dxa"/>
            <w:shd w:val="clear" w:color="auto" w:fill="auto"/>
            <w:tcMar>
              <w:top w:w="0" w:type="dxa"/>
              <w:left w:w="105" w:type="dxa"/>
              <w:bottom w:w="0" w:type="dxa"/>
              <w:right w:w="105" w:type="dxa"/>
            </w:tcMar>
          </w:tcPr>
          <w:p w14:paraId="4154E7A9"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Нейтральная</w:t>
            </w:r>
          </w:p>
        </w:tc>
        <w:tc>
          <w:tcPr>
            <w:tcW w:w="851" w:type="dxa"/>
            <w:shd w:val="clear" w:color="auto" w:fill="auto"/>
            <w:tcMar>
              <w:top w:w="0" w:type="dxa"/>
              <w:left w:w="105" w:type="dxa"/>
              <w:bottom w:w="0" w:type="dxa"/>
              <w:right w:w="105" w:type="dxa"/>
            </w:tcMar>
          </w:tcPr>
          <w:p w14:paraId="7148148F"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Слабая</w:t>
            </w:r>
          </w:p>
        </w:tc>
      </w:tr>
      <w:tr w:rsidR="00130C81" w:rsidRPr="0039030A" w14:paraId="31AE861C" w14:textId="77777777" w:rsidTr="001B66AC">
        <w:tc>
          <w:tcPr>
            <w:tcW w:w="5662" w:type="dxa"/>
            <w:shd w:val="clear" w:color="auto" w:fill="auto"/>
            <w:tcMar>
              <w:top w:w="0" w:type="dxa"/>
              <w:left w:w="105" w:type="dxa"/>
              <w:bottom w:w="0" w:type="dxa"/>
              <w:right w:w="105" w:type="dxa"/>
            </w:tcMar>
          </w:tcPr>
          <w:p w14:paraId="269D9B6B"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1</w:t>
            </w:r>
          </w:p>
        </w:tc>
        <w:tc>
          <w:tcPr>
            <w:tcW w:w="1151" w:type="dxa"/>
            <w:shd w:val="clear" w:color="auto" w:fill="auto"/>
            <w:tcMar>
              <w:top w:w="0" w:type="dxa"/>
              <w:left w:w="105" w:type="dxa"/>
              <w:bottom w:w="0" w:type="dxa"/>
              <w:right w:w="105" w:type="dxa"/>
            </w:tcMar>
          </w:tcPr>
          <w:p w14:paraId="07601AC9"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2</w:t>
            </w:r>
          </w:p>
        </w:tc>
        <w:tc>
          <w:tcPr>
            <w:tcW w:w="1400" w:type="dxa"/>
            <w:shd w:val="clear" w:color="auto" w:fill="auto"/>
            <w:tcMar>
              <w:top w:w="0" w:type="dxa"/>
              <w:left w:w="105" w:type="dxa"/>
              <w:bottom w:w="0" w:type="dxa"/>
              <w:right w:w="105" w:type="dxa"/>
            </w:tcMar>
          </w:tcPr>
          <w:p w14:paraId="0CF04C5E"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3</w:t>
            </w:r>
          </w:p>
        </w:tc>
        <w:tc>
          <w:tcPr>
            <w:tcW w:w="851" w:type="dxa"/>
            <w:shd w:val="clear" w:color="auto" w:fill="auto"/>
            <w:tcMar>
              <w:top w:w="0" w:type="dxa"/>
              <w:left w:w="105" w:type="dxa"/>
              <w:bottom w:w="0" w:type="dxa"/>
              <w:right w:w="105" w:type="dxa"/>
            </w:tcMar>
          </w:tcPr>
          <w:p w14:paraId="79AE603A"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4</w:t>
            </w:r>
          </w:p>
        </w:tc>
      </w:tr>
      <w:tr w:rsidR="00130C81" w:rsidRPr="0039030A" w14:paraId="7BF8987C" w14:textId="77777777" w:rsidTr="001B66AC">
        <w:tc>
          <w:tcPr>
            <w:tcW w:w="5662" w:type="dxa"/>
            <w:shd w:val="clear" w:color="auto" w:fill="auto"/>
            <w:tcMar>
              <w:top w:w="0" w:type="dxa"/>
              <w:left w:w="105" w:type="dxa"/>
              <w:bottom w:w="0" w:type="dxa"/>
              <w:right w:w="105" w:type="dxa"/>
            </w:tcMar>
          </w:tcPr>
          <w:p w14:paraId="0F5BAF86"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Стратегия организации</w:t>
            </w:r>
          </w:p>
        </w:tc>
        <w:tc>
          <w:tcPr>
            <w:tcW w:w="1151" w:type="dxa"/>
            <w:shd w:val="clear" w:color="auto" w:fill="auto"/>
            <w:tcMar>
              <w:top w:w="0" w:type="dxa"/>
              <w:left w:w="105" w:type="dxa"/>
              <w:bottom w:w="0" w:type="dxa"/>
              <w:right w:w="105" w:type="dxa"/>
            </w:tcMar>
          </w:tcPr>
          <w:p w14:paraId="4B6968DE"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c>
          <w:tcPr>
            <w:tcW w:w="1400" w:type="dxa"/>
            <w:shd w:val="clear" w:color="auto" w:fill="auto"/>
            <w:tcMar>
              <w:top w:w="0" w:type="dxa"/>
              <w:left w:w="105" w:type="dxa"/>
              <w:bottom w:w="0" w:type="dxa"/>
              <w:right w:w="105" w:type="dxa"/>
            </w:tcMar>
          </w:tcPr>
          <w:p w14:paraId="25E8E78A"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w:t>
            </w:r>
          </w:p>
        </w:tc>
        <w:tc>
          <w:tcPr>
            <w:tcW w:w="851" w:type="dxa"/>
            <w:shd w:val="clear" w:color="auto" w:fill="auto"/>
            <w:tcMar>
              <w:top w:w="0" w:type="dxa"/>
              <w:left w:w="105" w:type="dxa"/>
              <w:bottom w:w="0" w:type="dxa"/>
              <w:right w:w="105" w:type="dxa"/>
            </w:tcMar>
          </w:tcPr>
          <w:p w14:paraId="73075945"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r>
      <w:tr w:rsidR="00130C81" w:rsidRPr="0039030A" w14:paraId="3D7A04E6" w14:textId="77777777" w:rsidTr="001B66AC">
        <w:tc>
          <w:tcPr>
            <w:tcW w:w="5662" w:type="dxa"/>
            <w:shd w:val="clear" w:color="auto" w:fill="auto"/>
            <w:tcMar>
              <w:top w:w="0" w:type="dxa"/>
              <w:left w:w="105" w:type="dxa"/>
              <w:bottom w:w="0" w:type="dxa"/>
              <w:right w:w="105" w:type="dxa"/>
            </w:tcMar>
          </w:tcPr>
          <w:p w14:paraId="0AFEC6F5"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Бизнес-стратегии в целом: Складская деятельность;</w:t>
            </w:r>
          </w:p>
        </w:tc>
        <w:tc>
          <w:tcPr>
            <w:tcW w:w="1151" w:type="dxa"/>
            <w:shd w:val="clear" w:color="auto" w:fill="auto"/>
            <w:tcMar>
              <w:top w:w="0" w:type="dxa"/>
              <w:left w:w="105" w:type="dxa"/>
              <w:bottom w:w="0" w:type="dxa"/>
              <w:right w:w="105" w:type="dxa"/>
            </w:tcMar>
          </w:tcPr>
          <w:p w14:paraId="6B236CDC"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 √</w:t>
            </w:r>
          </w:p>
        </w:tc>
        <w:tc>
          <w:tcPr>
            <w:tcW w:w="1400" w:type="dxa"/>
            <w:shd w:val="clear" w:color="auto" w:fill="auto"/>
            <w:tcMar>
              <w:top w:w="0" w:type="dxa"/>
              <w:left w:w="105" w:type="dxa"/>
              <w:bottom w:w="0" w:type="dxa"/>
              <w:right w:w="105" w:type="dxa"/>
            </w:tcMar>
          </w:tcPr>
          <w:p w14:paraId="4914152E"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c>
          <w:tcPr>
            <w:tcW w:w="851" w:type="dxa"/>
            <w:shd w:val="clear" w:color="auto" w:fill="auto"/>
            <w:tcMar>
              <w:top w:w="0" w:type="dxa"/>
              <w:left w:w="105" w:type="dxa"/>
              <w:bottom w:w="0" w:type="dxa"/>
              <w:right w:w="105" w:type="dxa"/>
            </w:tcMar>
          </w:tcPr>
          <w:p w14:paraId="227D56DC"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r>
      <w:tr w:rsidR="00130C81" w:rsidRPr="0039030A" w14:paraId="228DDB1A" w14:textId="77777777" w:rsidTr="001B66AC">
        <w:tc>
          <w:tcPr>
            <w:tcW w:w="5662" w:type="dxa"/>
            <w:shd w:val="clear" w:color="auto" w:fill="auto"/>
            <w:tcMar>
              <w:top w:w="0" w:type="dxa"/>
              <w:left w:w="105" w:type="dxa"/>
              <w:bottom w:w="0" w:type="dxa"/>
              <w:right w:w="105" w:type="dxa"/>
            </w:tcMar>
          </w:tcPr>
          <w:p w14:paraId="0D1AB044"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Организационная структура</w:t>
            </w:r>
          </w:p>
        </w:tc>
        <w:tc>
          <w:tcPr>
            <w:tcW w:w="1151" w:type="dxa"/>
            <w:shd w:val="clear" w:color="auto" w:fill="auto"/>
            <w:tcMar>
              <w:top w:w="0" w:type="dxa"/>
              <w:left w:w="105" w:type="dxa"/>
              <w:bottom w:w="0" w:type="dxa"/>
              <w:right w:w="105" w:type="dxa"/>
            </w:tcMar>
          </w:tcPr>
          <w:p w14:paraId="53E8E9D5"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c>
          <w:tcPr>
            <w:tcW w:w="1400" w:type="dxa"/>
            <w:shd w:val="clear" w:color="auto" w:fill="auto"/>
            <w:tcMar>
              <w:top w:w="0" w:type="dxa"/>
              <w:left w:w="105" w:type="dxa"/>
              <w:bottom w:w="0" w:type="dxa"/>
              <w:right w:w="105" w:type="dxa"/>
            </w:tcMar>
          </w:tcPr>
          <w:p w14:paraId="295F7502"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w:t>
            </w:r>
          </w:p>
        </w:tc>
        <w:tc>
          <w:tcPr>
            <w:tcW w:w="851" w:type="dxa"/>
            <w:shd w:val="clear" w:color="auto" w:fill="auto"/>
            <w:tcMar>
              <w:top w:w="0" w:type="dxa"/>
              <w:left w:w="105" w:type="dxa"/>
              <w:bottom w:w="0" w:type="dxa"/>
              <w:right w:w="105" w:type="dxa"/>
            </w:tcMar>
          </w:tcPr>
          <w:p w14:paraId="4E18A564"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r>
      <w:tr w:rsidR="00130C81" w:rsidRPr="0039030A" w14:paraId="7D5C70EC" w14:textId="77777777" w:rsidTr="001B66AC">
        <w:tc>
          <w:tcPr>
            <w:tcW w:w="5662" w:type="dxa"/>
            <w:shd w:val="clear" w:color="auto" w:fill="auto"/>
            <w:tcMar>
              <w:top w:w="0" w:type="dxa"/>
              <w:left w:w="105" w:type="dxa"/>
              <w:bottom w:w="0" w:type="dxa"/>
              <w:right w:w="105" w:type="dxa"/>
            </w:tcMar>
          </w:tcPr>
          <w:p w14:paraId="371B2BE5"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Финансы как общее финансовое положение доступность инвестиционных ресурсов; инфраструктура.</w:t>
            </w:r>
          </w:p>
        </w:tc>
        <w:tc>
          <w:tcPr>
            <w:tcW w:w="1151" w:type="dxa"/>
            <w:shd w:val="clear" w:color="auto" w:fill="auto"/>
            <w:tcMar>
              <w:top w:w="0" w:type="dxa"/>
              <w:left w:w="105" w:type="dxa"/>
              <w:bottom w:w="0" w:type="dxa"/>
              <w:right w:w="105" w:type="dxa"/>
            </w:tcMar>
          </w:tcPr>
          <w:p w14:paraId="286FB38E"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 xml:space="preserve"> √ √</w:t>
            </w:r>
          </w:p>
        </w:tc>
        <w:tc>
          <w:tcPr>
            <w:tcW w:w="1400" w:type="dxa"/>
            <w:shd w:val="clear" w:color="auto" w:fill="auto"/>
            <w:tcMar>
              <w:top w:w="0" w:type="dxa"/>
              <w:left w:w="105" w:type="dxa"/>
              <w:bottom w:w="0" w:type="dxa"/>
              <w:right w:w="105" w:type="dxa"/>
            </w:tcMar>
          </w:tcPr>
          <w:p w14:paraId="60480D60"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 xml:space="preserve">  √</w:t>
            </w:r>
          </w:p>
        </w:tc>
        <w:tc>
          <w:tcPr>
            <w:tcW w:w="851" w:type="dxa"/>
            <w:shd w:val="clear" w:color="auto" w:fill="auto"/>
            <w:tcMar>
              <w:top w:w="0" w:type="dxa"/>
              <w:left w:w="105" w:type="dxa"/>
              <w:bottom w:w="0" w:type="dxa"/>
              <w:right w:w="105" w:type="dxa"/>
            </w:tcMar>
          </w:tcPr>
          <w:p w14:paraId="4735FDF5"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r>
      <w:tr w:rsidR="00130C81" w:rsidRPr="0039030A" w14:paraId="5A06984F" w14:textId="77777777" w:rsidTr="001B66AC">
        <w:tc>
          <w:tcPr>
            <w:tcW w:w="5662" w:type="dxa"/>
            <w:shd w:val="clear" w:color="auto" w:fill="auto"/>
            <w:tcMar>
              <w:top w:w="0" w:type="dxa"/>
              <w:left w:w="105" w:type="dxa"/>
              <w:bottom w:w="0" w:type="dxa"/>
              <w:right w:w="105" w:type="dxa"/>
            </w:tcMar>
          </w:tcPr>
          <w:p w14:paraId="5E651487"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Услуги как конкурентоспособность в целом хранение; подбор; доставка.</w:t>
            </w:r>
          </w:p>
        </w:tc>
        <w:tc>
          <w:tcPr>
            <w:tcW w:w="1151" w:type="dxa"/>
            <w:shd w:val="clear" w:color="auto" w:fill="auto"/>
            <w:tcMar>
              <w:top w:w="0" w:type="dxa"/>
              <w:left w:w="105" w:type="dxa"/>
              <w:bottom w:w="0" w:type="dxa"/>
              <w:right w:w="105" w:type="dxa"/>
            </w:tcMar>
          </w:tcPr>
          <w:p w14:paraId="66D1768D"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 xml:space="preserve">  √ √</w:t>
            </w:r>
          </w:p>
        </w:tc>
        <w:tc>
          <w:tcPr>
            <w:tcW w:w="1400" w:type="dxa"/>
            <w:shd w:val="clear" w:color="auto" w:fill="auto"/>
            <w:tcMar>
              <w:top w:w="0" w:type="dxa"/>
              <w:left w:w="105" w:type="dxa"/>
              <w:bottom w:w="0" w:type="dxa"/>
              <w:right w:w="105" w:type="dxa"/>
            </w:tcMar>
          </w:tcPr>
          <w:p w14:paraId="0CBDF490"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 xml:space="preserve">  √</w:t>
            </w:r>
          </w:p>
        </w:tc>
        <w:tc>
          <w:tcPr>
            <w:tcW w:w="851" w:type="dxa"/>
            <w:shd w:val="clear" w:color="auto" w:fill="auto"/>
            <w:tcMar>
              <w:top w:w="0" w:type="dxa"/>
              <w:left w:w="105" w:type="dxa"/>
              <w:bottom w:w="0" w:type="dxa"/>
              <w:right w:w="105" w:type="dxa"/>
            </w:tcMar>
          </w:tcPr>
          <w:p w14:paraId="6E5BFD05"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r>
      <w:tr w:rsidR="00130C81" w:rsidRPr="0039030A" w14:paraId="2EF7D280" w14:textId="77777777" w:rsidTr="001B66AC">
        <w:tc>
          <w:tcPr>
            <w:tcW w:w="5662" w:type="dxa"/>
            <w:shd w:val="clear" w:color="auto" w:fill="auto"/>
            <w:tcMar>
              <w:top w:w="0" w:type="dxa"/>
              <w:left w:w="105" w:type="dxa"/>
              <w:bottom w:w="0" w:type="dxa"/>
              <w:right w:w="105" w:type="dxa"/>
            </w:tcMar>
          </w:tcPr>
          <w:p w14:paraId="4A0DF354"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Структура затрат (уровень себестоимости) в целом: оказание услуг на терминале; доставка товара.</w:t>
            </w:r>
          </w:p>
        </w:tc>
        <w:tc>
          <w:tcPr>
            <w:tcW w:w="1151" w:type="dxa"/>
            <w:shd w:val="clear" w:color="auto" w:fill="auto"/>
            <w:tcMar>
              <w:top w:w="0" w:type="dxa"/>
              <w:left w:w="105" w:type="dxa"/>
              <w:bottom w:w="0" w:type="dxa"/>
              <w:right w:w="105" w:type="dxa"/>
            </w:tcMar>
          </w:tcPr>
          <w:p w14:paraId="143CB52F"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 xml:space="preserve">  √</w:t>
            </w:r>
          </w:p>
        </w:tc>
        <w:tc>
          <w:tcPr>
            <w:tcW w:w="1400" w:type="dxa"/>
            <w:shd w:val="clear" w:color="auto" w:fill="auto"/>
            <w:tcMar>
              <w:top w:w="0" w:type="dxa"/>
              <w:left w:w="105" w:type="dxa"/>
              <w:bottom w:w="0" w:type="dxa"/>
              <w:right w:w="105" w:type="dxa"/>
            </w:tcMar>
          </w:tcPr>
          <w:p w14:paraId="77FF937A"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 xml:space="preserve"> √ √</w:t>
            </w:r>
          </w:p>
        </w:tc>
        <w:tc>
          <w:tcPr>
            <w:tcW w:w="851" w:type="dxa"/>
            <w:shd w:val="clear" w:color="auto" w:fill="auto"/>
            <w:tcMar>
              <w:top w:w="0" w:type="dxa"/>
              <w:left w:w="105" w:type="dxa"/>
              <w:bottom w:w="0" w:type="dxa"/>
              <w:right w:w="105" w:type="dxa"/>
            </w:tcMar>
          </w:tcPr>
          <w:p w14:paraId="22C9B37F"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r>
      <w:tr w:rsidR="00130C81" w:rsidRPr="0039030A" w14:paraId="52523E68" w14:textId="77777777" w:rsidTr="001B66AC">
        <w:tc>
          <w:tcPr>
            <w:tcW w:w="5662" w:type="dxa"/>
            <w:shd w:val="clear" w:color="auto" w:fill="auto"/>
            <w:tcMar>
              <w:top w:w="0" w:type="dxa"/>
              <w:left w:w="105" w:type="dxa"/>
              <w:bottom w:w="0" w:type="dxa"/>
              <w:right w:w="105" w:type="dxa"/>
            </w:tcMar>
          </w:tcPr>
          <w:p w14:paraId="74533749"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Информационная технология</w:t>
            </w:r>
          </w:p>
        </w:tc>
        <w:tc>
          <w:tcPr>
            <w:tcW w:w="1151" w:type="dxa"/>
            <w:shd w:val="clear" w:color="auto" w:fill="auto"/>
            <w:tcMar>
              <w:top w:w="0" w:type="dxa"/>
              <w:left w:w="105" w:type="dxa"/>
              <w:bottom w:w="0" w:type="dxa"/>
              <w:right w:w="105" w:type="dxa"/>
            </w:tcMar>
          </w:tcPr>
          <w:p w14:paraId="377CF3F7"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w:t>
            </w:r>
          </w:p>
        </w:tc>
        <w:tc>
          <w:tcPr>
            <w:tcW w:w="1400" w:type="dxa"/>
            <w:shd w:val="clear" w:color="auto" w:fill="auto"/>
            <w:tcMar>
              <w:top w:w="0" w:type="dxa"/>
              <w:left w:w="105" w:type="dxa"/>
              <w:bottom w:w="0" w:type="dxa"/>
              <w:right w:w="105" w:type="dxa"/>
            </w:tcMar>
          </w:tcPr>
          <w:p w14:paraId="4FA81BBA"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c>
          <w:tcPr>
            <w:tcW w:w="851" w:type="dxa"/>
            <w:shd w:val="clear" w:color="auto" w:fill="auto"/>
            <w:tcMar>
              <w:top w:w="0" w:type="dxa"/>
              <w:left w:w="105" w:type="dxa"/>
              <w:bottom w:w="0" w:type="dxa"/>
              <w:right w:w="105" w:type="dxa"/>
            </w:tcMar>
          </w:tcPr>
          <w:p w14:paraId="7F3C95F8"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r>
      <w:tr w:rsidR="00130C81" w:rsidRPr="0039030A" w14:paraId="5E6B5DD3" w14:textId="77777777" w:rsidTr="001B66AC">
        <w:tc>
          <w:tcPr>
            <w:tcW w:w="5662" w:type="dxa"/>
            <w:shd w:val="clear" w:color="auto" w:fill="auto"/>
            <w:tcMar>
              <w:top w:w="0" w:type="dxa"/>
              <w:left w:w="105" w:type="dxa"/>
              <w:bottom w:w="0" w:type="dxa"/>
              <w:right w:w="105" w:type="dxa"/>
            </w:tcMar>
          </w:tcPr>
          <w:p w14:paraId="38310A9A"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Инновации как способность реализации на рынке новых услуг</w:t>
            </w:r>
          </w:p>
        </w:tc>
        <w:tc>
          <w:tcPr>
            <w:tcW w:w="1151" w:type="dxa"/>
            <w:shd w:val="clear" w:color="auto" w:fill="auto"/>
            <w:tcMar>
              <w:top w:w="0" w:type="dxa"/>
              <w:left w:w="105" w:type="dxa"/>
              <w:bottom w:w="0" w:type="dxa"/>
              <w:right w:w="105" w:type="dxa"/>
            </w:tcMar>
          </w:tcPr>
          <w:p w14:paraId="4C708239"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w:t>
            </w:r>
          </w:p>
        </w:tc>
        <w:tc>
          <w:tcPr>
            <w:tcW w:w="1400" w:type="dxa"/>
            <w:shd w:val="clear" w:color="auto" w:fill="auto"/>
            <w:tcMar>
              <w:top w:w="0" w:type="dxa"/>
              <w:left w:w="105" w:type="dxa"/>
              <w:bottom w:w="0" w:type="dxa"/>
              <w:right w:w="105" w:type="dxa"/>
            </w:tcMar>
          </w:tcPr>
          <w:p w14:paraId="13409B1A"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c>
          <w:tcPr>
            <w:tcW w:w="851" w:type="dxa"/>
            <w:shd w:val="clear" w:color="auto" w:fill="auto"/>
            <w:tcMar>
              <w:top w:w="0" w:type="dxa"/>
              <w:left w:w="105" w:type="dxa"/>
              <w:bottom w:w="0" w:type="dxa"/>
              <w:right w:w="105" w:type="dxa"/>
            </w:tcMar>
          </w:tcPr>
          <w:p w14:paraId="308AF87B"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r>
      <w:tr w:rsidR="00130C81" w:rsidRPr="0039030A" w14:paraId="14595081" w14:textId="77777777" w:rsidTr="001B66AC">
        <w:tc>
          <w:tcPr>
            <w:tcW w:w="5662" w:type="dxa"/>
            <w:shd w:val="clear" w:color="auto" w:fill="auto"/>
            <w:tcMar>
              <w:top w:w="0" w:type="dxa"/>
              <w:left w:w="105" w:type="dxa"/>
              <w:bottom w:w="0" w:type="dxa"/>
              <w:right w:w="105" w:type="dxa"/>
            </w:tcMar>
          </w:tcPr>
          <w:p w14:paraId="57FB4B02"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Способность к лидерству в целом: способность к лидерству первого лица организации; всего персонала; как совокупность объективных факторов.</w:t>
            </w:r>
          </w:p>
        </w:tc>
        <w:tc>
          <w:tcPr>
            <w:tcW w:w="1151" w:type="dxa"/>
            <w:shd w:val="clear" w:color="auto" w:fill="auto"/>
            <w:tcMar>
              <w:top w:w="0" w:type="dxa"/>
              <w:left w:w="105" w:type="dxa"/>
              <w:bottom w:w="0" w:type="dxa"/>
              <w:right w:w="105" w:type="dxa"/>
            </w:tcMar>
          </w:tcPr>
          <w:p w14:paraId="5E796005"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 xml:space="preserve"> √</w:t>
            </w:r>
          </w:p>
        </w:tc>
        <w:tc>
          <w:tcPr>
            <w:tcW w:w="1400" w:type="dxa"/>
            <w:shd w:val="clear" w:color="auto" w:fill="auto"/>
            <w:tcMar>
              <w:top w:w="0" w:type="dxa"/>
              <w:left w:w="105" w:type="dxa"/>
              <w:bottom w:w="0" w:type="dxa"/>
              <w:right w:w="105" w:type="dxa"/>
            </w:tcMar>
          </w:tcPr>
          <w:p w14:paraId="716586EA"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 xml:space="preserve"> √ √ √</w:t>
            </w:r>
          </w:p>
        </w:tc>
        <w:tc>
          <w:tcPr>
            <w:tcW w:w="851" w:type="dxa"/>
            <w:shd w:val="clear" w:color="auto" w:fill="auto"/>
            <w:tcMar>
              <w:top w:w="0" w:type="dxa"/>
              <w:left w:w="105" w:type="dxa"/>
              <w:bottom w:w="0" w:type="dxa"/>
              <w:right w:w="105" w:type="dxa"/>
            </w:tcMar>
          </w:tcPr>
          <w:p w14:paraId="5EF5BCD0"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r>
      <w:tr w:rsidR="00130C81" w:rsidRPr="0039030A" w14:paraId="620AD27B" w14:textId="77777777" w:rsidTr="001B66AC">
        <w:tc>
          <w:tcPr>
            <w:tcW w:w="5662" w:type="dxa"/>
            <w:shd w:val="clear" w:color="auto" w:fill="auto"/>
            <w:tcMar>
              <w:top w:w="0" w:type="dxa"/>
              <w:left w:w="105" w:type="dxa"/>
              <w:bottom w:w="0" w:type="dxa"/>
              <w:right w:w="105" w:type="dxa"/>
            </w:tcMar>
          </w:tcPr>
          <w:p w14:paraId="41722FA4"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lastRenderedPageBreak/>
              <w:t xml:space="preserve">Уровень производства в целом: </w:t>
            </w:r>
            <w:r w:rsidRPr="0039030A">
              <w:rPr>
                <w:rFonts w:ascii="Times New Roman" w:eastAsia="Arial Unicode MS" w:hAnsi="Times New Roman" w:cs="Times New Roman"/>
                <w:sz w:val="28"/>
                <w:szCs w:val="28"/>
              </w:rPr>
              <w:t xml:space="preserve">∙ </w:t>
            </w:r>
            <w:r w:rsidRPr="0039030A">
              <w:rPr>
                <w:rFonts w:ascii="Times New Roman" w:hAnsi="Times New Roman" w:cs="Times New Roman"/>
                <w:sz w:val="28"/>
                <w:szCs w:val="28"/>
              </w:rPr>
              <w:t xml:space="preserve">качество материальной базы; </w:t>
            </w:r>
            <w:r w:rsidRPr="0039030A">
              <w:rPr>
                <w:rFonts w:ascii="Times New Roman" w:eastAsia="Arial Unicode MS" w:hAnsi="Times New Roman" w:cs="Times New Roman"/>
                <w:sz w:val="28"/>
                <w:szCs w:val="28"/>
              </w:rPr>
              <w:t xml:space="preserve">∙ </w:t>
            </w:r>
            <w:r w:rsidRPr="0039030A">
              <w:rPr>
                <w:rFonts w:ascii="Times New Roman" w:hAnsi="Times New Roman" w:cs="Times New Roman"/>
                <w:sz w:val="28"/>
                <w:szCs w:val="28"/>
              </w:rPr>
              <w:t>уровень подготовки складского персонала;</w:t>
            </w:r>
          </w:p>
        </w:tc>
        <w:tc>
          <w:tcPr>
            <w:tcW w:w="1151" w:type="dxa"/>
            <w:shd w:val="clear" w:color="auto" w:fill="auto"/>
            <w:tcMar>
              <w:top w:w="0" w:type="dxa"/>
              <w:left w:w="105" w:type="dxa"/>
              <w:bottom w:w="0" w:type="dxa"/>
              <w:right w:w="105" w:type="dxa"/>
            </w:tcMar>
          </w:tcPr>
          <w:p w14:paraId="549A8B0E"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 xml:space="preserve"> √</w:t>
            </w:r>
          </w:p>
        </w:tc>
        <w:tc>
          <w:tcPr>
            <w:tcW w:w="1400" w:type="dxa"/>
            <w:shd w:val="clear" w:color="auto" w:fill="auto"/>
            <w:tcMar>
              <w:top w:w="0" w:type="dxa"/>
              <w:left w:w="105" w:type="dxa"/>
              <w:bottom w:w="0" w:type="dxa"/>
              <w:right w:w="105" w:type="dxa"/>
            </w:tcMar>
          </w:tcPr>
          <w:p w14:paraId="47D5882E"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 xml:space="preserve"> √</w:t>
            </w:r>
          </w:p>
        </w:tc>
        <w:tc>
          <w:tcPr>
            <w:tcW w:w="851" w:type="dxa"/>
            <w:shd w:val="clear" w:color="auto" w:fill="auto"/>
            <w:tcMar>
              <w:top w:w="0" w:type="dxa"/>
              <w:left w:w="105" w:type="dxa"/>
              <w:bottom w:w="0" w:type="dxa"/>
              <w:right w:w="105" w:type="dxa"/>
            </w:tcMar>
          </w:tcPr>
          <w:p w14:paraId="65D61C5C"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w:t>
            </w:r>
          </w:p>
        </w:tc>
      </w:tr>
      <w:tr w:rsidR="00130C81" w:rsidRPr="0039030A" w14:paraId="1D4A4703" w14:textId="77777777" w:rsidTr="001B66AC">
        <w:tc>
          <w:tcPr>
            <w:tcW w:w="5662" w:type="dxa"/>
            <w:shd w:val="clear" w:color="auto" w:fill="auto"/>
            <w:tcMar>
              <w:top w:w="0" w:type="dxa"/>
              <w:left w:w="105" w:type="dxa"/>
              <w:bottom w:w="0" w:type="dxa"/>
              <w:right w:w="105" w:type="dxa"/>
            </w:tcMar>
          </w:tcPr>
          <w:p w14:paraId="5439A973"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Качество производственных рабочих</w:t>
            </w:r>
          </w:p>
        </w:tc>
        <w:tc>
          <w:tcPr>
            <w:tcW w:w="1151" w:type="dxa"/>
            <w:shd w:val="clear" w:color="auto" w:fill="auto"/>
            <w:tcMar>
              <w:top w:w="0" w:type="dxa"/>
              <w:left w:w="105" w:type="dxa"/>
              <w:bottom w:w="0" w:type="dxa"/>
              <w:right w:w="105" w:type="dxa"/>
            </w:tcMar>
          </w:tcPr>
          <w:p w14:paraId="432688C7"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c>
          <w:tcPr>
            <w:tcW w:w="1400" w:type="dxa"/>
            <w:shd w:val="clear" w:color="auto" w:fill="auto"/>
            <w:tcMar>
              <w:top w:w="0" w:type="dxa"/>
              <w:left w:w="105" w:type="dxa"/>
              <w:bottom w:w="0" w:type="dxa"/>
              <w:right w:w="105" w:type="dxa"/>
            </w:tcMar>
          </w:tcPr>
          <w:p w14:paraId="385A18A1"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w:t>
            </w:r>
          </w:p>
        </w:tc>
        <w:tc>
          <w:tcPr>
            <w:tcW w:w="851" w:type="dxa"/>
            <w:shd w:val="clear" w:color="auto" w:fill="auto"/>
            <w:tcMar>
              <w:top w:w="0" w:type="dxa"/>
              <w:left w:w="105" w:type="dxa"/>
              <w:bottom w:w="0" w:type="dxa"/>
              <w:right w:w="105" w:type="dxa"/>
            </w:tcMar>
          </w:tcPr>
          <w:p w14:paraId="736FA643"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r>
      <w:tr w:rsidR="00130C81" w:rsidRPr="0039030A" w14:paraId="66D7B0F3" w14:textId="77777777" w:rsidTr="001B66AC">
        <w:tc>
          <w:tcPr>
            <w:tcW w:w="5662" w:type="dxa"/>
            <w:shd w:val="clear" w:color="auto" w:fill="auto"/>
            <w:tcMar>
              <w:top w:w="0" w:type="dxa"/>
              <w:left w:w="105" w:type="dxa"/>
              <w:bottom w:w="0" w:type="dxa"/>
              <w:right w:w="105" w:type="dxa"/>
            </w:tcMar>
          </w:tcPr>
          <w:p w14:paraId="4592FC81"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Уровень маркетинга</w:t>
            </w:r>
          </w:p>
        </w:tc>
        <w:tc>
          <w:tcPr>
            <w:tcW w:w="1151" w:type="dxa"/>
            <w:shd w:val="clear" w:color="auto" w:fill="auto"/>
            <w:tcMar>
              <w:top w:w="0" w:type="dxa"/>
              <w:left w:w="105" w:type="dxa"/>
              <w:bottom w:w="0" w:type="dxa"/>
              <w:right w:w="105" w:type="dxa"/>
            </w:tcMar>
          </w:tcPr>
          <w:p w14:paraId="32EDC678"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c>
          <w:tcPr>
            <w:tcW w:w="1400" w:type="dxa"/>
            <w:shd w:val="clear" w:color="auto" w:fill="auto"/>
            <w:tcMar>
              <w:top w:w="0" w:type="dxa"/>
              <w:left w:w="105" w:type="dxa"/>
              <w:bottom w:w="0" w:type="dxa"/>
              <w:right w:w="105" w:type="dxa"/>
            </w:tcMar>
          </w:tcPr>
          <w:p w14:paraId="66E3A8C2"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w:t>
            </w:r>
          </w:p>
        </w:tc>
        <w:tc>
          <w:tcPr>
            <w:tcW w:w="851" w:type="dxa"/>
            <w:shd w:val="clear" w:color="auto" w:fill="auto"/>
            <w:tcMar>
              <w:top w:w="0" w:type="dxa"/>
              <w:left w:w="105" w:type="dxa"/>
              <w:bottom w:w="0" w:type="dxa"/>
              <w:right w:w="105" w:type="dxa"/>
            </w:tcMar>
          </w:tcPr>
          <w:p w14:paraId="46CDF909"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r>
      <w:tr w:rsidR="00130C81" w:rsidRPr="0039030A" w14:paraId="1EE867C8" w14:textId="77777777" w:rsidTr="001B66AC">
        <w:tc>
          <w:tcPr>
            <w:tcW w:w="5662" w:type="dxa"/>
            <w:shd w:val="clear" w:color="auto" w:fill="auto"/>
            <w:tcMar>
              <w:top w:w="0" w:type="dxa"/>
              <w:left w:w="105" w:type="dxa"/>
              <w:bottom w:w="0" w:type="dxa"/>
              <w:right w:w="105" w:type="dxa"/>
            </w:tcMar>
          </w:tcPr>
          <w:p w14:paraId="7BAC3C94"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Уровень менеджмента</w:t>
            </w:r>
          </w:p>
        </w:tc>
        <w:tc>
          <w:tcPr>
            <w:tcW w:w="1151" w:type="dxa"/>
            <w:shd w:val="clear" w:color="auto" w:fill="auto"/>
            <w:tcMar>
              <w:top w:w="0" w:type="dxa"/>
              <w:left w:w="105" w:type="dxa"/>
              <w:bottom w:w="0" w:type="dxa"/>
              <w:right w:w="105" w:type="dxa"/>
            </w:tcMar>
          </w:tcPr>
          <w:p w14:paraId="199D05F6"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w:t>
            </w:r>
          </w:p>
        </w:tc>
        <w:tc>
          <w:tcPr>
            <w:tcW w:w="1400" w:type="dxa"/>
            <w:shd w:val="clear" w:color="auto" w:fill="auto"/>
            <w:tcMar>
              <w:top w:w="0" w:type="dxa"/>
              <w:left w:w="105" w:type="dxa"/>
              <w:bottom w:w="0" w:type="dxa"/>
              <w:right w:w="105" w:type="dxa"/>
            </w:tcMar>
          </w:tcPr>
          <w:p w14:paraId="37FA5C26"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c>
          <w:tcPr>
            <w:tcW w:w="851" w:type="dxa"/>
            <w:shd w:val="clear" w:color="auto" w:fill="auto"/>
            <w:tcMar>
              <w:top w:w="0" w:type="dxa"/>
              <w:left w:w="105" w:type="dxa"/>
              <w:bottom w:w="0" w:type="dxa"/>
              <w:right w:w="105" w:type="dxa"/>
            </w:tcMar>
          </w:tcPr>
          <w:p w14:paraId="1AADF6F9"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r>
      <w:tr w:rsidR="00130C81" w:rsidRPr="0039030A" w14:paraId="7104945A" w14:textId="77777777" w:rsidTr="001B66AC">
        <w:tc>
          <w:tcPr>
            <w:tcW w:w="5662" w:type="dxa"/>
            <w:shd w:val="clear" w:color="auto" w:fill="auto"/>
            <w:tcMar>
              <w:top w:w="0" w:type="dxa"/>
              <w:left w:w="105" w:type="dxa"/>
              <w:bottom w:w="0" w:type="dxa"/>
              <w:right w:w="105" w:type="dxa"/>
            </w:tcMar>
          </w:tcPr>
          <w:p w14:paraId="54E21568"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Качество торговой марки</w:t>
            </w:r>
          </w:p>
        </w:tc>
        <w:tc>
          <w:tcPr>
            <w:tcW w:w="1151" w:type="dxa"/>
            <w:shd w:val="clear" w:color="auto" w:fill="auto"/>
            <w:tcMar>
              <w:top w:w="0" w:type="dxa"/>
              <w:left w:w="105" w:type="dxa"/>
              <w:bottom w:w="0" w:type="dxa"/>
              <w:right w:w="105" w:type="dxa"/>
            </w:tcMar>
          </w:tcPr>
          <w:p w14:paraId="005C2801"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w:t>
            </w:r>
          </w:p>
        </w:tc>
        <w:tc>
          <w:tcPr>
            <w:tcW w:w="1400" w:type="dxa"/>
            <w:shd w:val="clear" w:color="auto" w:fill="auto"/>
            <w:tcMar>
              <w:top w:w="0" w:type="dxa"/>
              <w:left w:w="105" w:type="dxa"/>
              <w:bottom w:w="0" w:type="dxa"/>
              <w:right w:w="105" w:type="dxa"/>
            </w:tcMar>
          </w:tcPr>
          <w:p w14:paraId="6A774D15"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c>
          <w:tcPr>
            <w:tcW w:w="851" w:type="dxa"/>
            <w:shd w:val="clear" w:color="auto" w:fill="auto"/>
            <w:tcMar>
              <w:top w:w="0" w:type="dxa"/>
              <w:left w:w="105" w:type="dxa"/>
              <w:bottom w:w="0" w:type="dxa"/>
              <w:right w:w="105" w:type="dxa"/>
            </w:tcMar>
          </w:tcPr>
          <w:p w14:paraId="7DD50A99"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r>
      <w:tr w:rsidR="00130C81" w:rsidRPr="0039030A" w14:paraId="5F7AAF52" w14:textId="77777777" w:rsidTr="001B66AC">
        <w:tc>
          <w:tcPr>
            <w:tcW w:w="5662" w:type="dxa"/>
            <w:shd w:val="clear" w:color="auto" w:fill="auto"/>
            <w:tcMar>
              <w:top w:w="0" w:type="dxa"/>
              <w:left w:w="105" w:type="dxa"/>
              <w:bottom w:w="0" w:type="dxa"/>
              <w:right w:w="105" w:type="dxa"/>
            </w:tcMar>
          </w:tcPr>
          <w:p w14:paraId="57BC3BCD"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Качество персонала</w:t>
            </w:r>
          </w:p>
        </w:tc>
        <w:tc>
          <w:tcPr>
            <w:tcW w:w="1151" w:type="dxa"/>
            <w:shd w:val="clear" w:color="auto" w:fill="auto"/>
            <w:tcMar>
              <w:top w:w="0" w:type="dxa"/>
              <w:left w:w="105" w:type="dxa"/>
              <w:bottom w:w="0" w:type="dxa"/>
              <w:right w:w="105" w:type="dxa"/>
            </w:tcMar>
          </w:tcPr>
          <w:p w14:paraId="6B4F1218"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c>
          <w:tcPr>
            <w:tcW w:w="1400" w:type="dxa"/>
            <w:shd w:val="clear" w:color="auto" w:fill="auto"/>
            <w:tcMar>
              <w:top w:w="0" w:type="dxa"/>
              <w:left w:w="105" w:type="dxa"/>
              <w:bottom w:w="0" w:type="dxa"/>
              <w:right w:w="105" w:type="dxa"/>
            </w:tcMar>
          </w:tcPr>
          <w:p w14:paraId="53760EC4"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w:t>
            </w:r>
          </w:p>
        </w:tc>
        <w:tc>
          <w:tcPr>
            <w:tcW w:w="851" w:type="dxa"/>
            <w:shd w:val="clear" w:color="auto" w:fill="auto"/>
            <w:tcMar>
              <w:top w:w="0" w:type="dxa"/>
              <w:left w:w="105" w:type="dxa"/>
              <w:bottom w:w="0" w:type="dxa"/>
              <w:right w:w="105" w:type="dxa"/>
            </w:tcMar>
          </w:tcPr>
          <w:p w14:paraId="73214C58"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r>
      <w:tr w:rsidR="00130C81" w:rsidRPr="0039030A" w14:paraId="0F1225B7" w14:textId="77777777" w:rsidTr="001B66AC">
        <w:tc>
          <w:tcPr>
            <w:tcW w:w="5662" w:type="dxa"/>
            <w:shd w:val="clear" w:color="auto" w:fill="auto"/>
            <w:tcMar>
              <w:top w:w="0" w:type="dxa"/>
              <w:left w:w="105" w:type="dxa"/>
              <w:bottom w:w="0" w:type="dxa"/>
              <w:right w:w="105" w:type="dxa"/>
            </w:tcMar>
          </w:tcPr>
          <w:p w14:paraId="00A4D79A"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Репутация на рынке</w:t>
            </w:r>
          </w:p>
        </w:tc>
        <w:tc>
          <w:tcPr>
            <w:tcW w:w="1151" w:type="dxa"/>
            <w:shd w:val="clear" w:color="auto" w:fill="auto"/>
            <w:tcMar>
              <w:top w:w="0" w:type="dxa"/>
              <w:left w:w="105" w:type="dxa"/>
              <w:bottom w:w="0" w:type="dxa"/>
              <w:right w:w="105" w:type="dxa"/>
            </w:tcMar>
          </w:tcPr>
          <w:p w14:paraId="4EEFD742"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w:t>
            </w:r>
          </w:p>
        </w:tc>
        <w:tc>
          <w:tcPr>
            <w:tcW w:w="1400" w:type="dxa"/>
            <w:shd w:val="clear" w:color="auto" w:fill="auto"/>
            <w:tcMar>
              <w:top w:w="0" w:type="dxa"/>
              <w:left w:w="105" w:type="dxa"/>
              <w:bottom w:w="0" w:type="dxa"/>
              <w:right w:w="105" w:type="dxa"/>
            </w:tcMar>
          </w:tcPr>
          <w:p w14:paraId="6221CE2D"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c>
          <w:tcPr>
            <w:tcW w:w="851" w:type="dxa"/>
            <w:shd w:val="clear" w:color="auto" w:fill="auto"/>
            <w:tcMar>
              <w:top w:w="0" w:type="dxa"/>
              <w:left w:w="105" w:type="dxa"/>
              <w:bottom w:w="0" w:type="dxa"/>
              <w:right w:w="105" w:type="dxa"/>
            </w:tcMar>
          </w:tcPr>
          <w:p w14:paraId="45EF796D"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r>
      <w:tr w:rsidR="00130C81" w:rsidRPr="0039030A" w14:paraId="26D4621A" w14:textId="77777777" w:rsidTr="001B66AC">
        <w:tc>
          <w:tcPr>
            <w:tcW w:w="5662" w:type="dxa"/>
            <w:shd w:val="clear" w:color="auto" w:fill="auto"/>
            <w:tcMar>
              <w:top w:w="0" w:type="dxa"/>
              <w:left w:w="105" w:type="dxa"/>
              <w:bottom w:w="0" w:type="dxa"/>
              <w:right w:w="105" w:type="dxa"/>
            </w:tcMar>
          </w:tcPr>
          <w:p w14:paraId="463D8C29"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Репутация как работодателя</w:t>
            </w:r>
          </w:p>
        </w:tc>
        <w:tc>
          <w:tcPr>
            <w:tcW w:w="1151" w:type="dxa"/>
            <w:shd w:val="clear" w:color="auto" w:fill="auto"/>
            <w:tcMar>
              <w:top w:w="0" w:type="dxa"/>
              <w:left w:w="105" w:type="dxa"/>
              <w:bottom w:w="0" w:type="dxa"/>
              <w:right w:w="105" w:type="dxa"/>
            </w:tcMar>
          </w:tcPr>
          <w:p w14:paraId="4236E0F4"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w:t>
            </w:r>
          </w:p>
        </w:tc>
        <w:tc>
          <w:tcPr>
            <w:tcW w:w="1400" w:type="dxa"/>
            <w:shd w:val="clear" w:color="auto" w:fill="auto"/>
            <w:tcMar>
              <w:top w:w="0" w:type="dxa"/>
              <w:left w:w="105" w:type="dxa"/>
              <w:bottom w:w="0" w:type="dxa"/>
              <w:right w:w="105" w:type="dxa"/>
            </w:tcMar>
          </w:tcPr>
          <w:p w14:paraId="4E60C53C"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c>
          <w:tcPr>
            <w:tcW w:w="851" w:type="dxa"/>
            <w:shd w:val="clear" w:color="auto" w:fill="auto"/>
            <w:tcMar>
              <w:top w:w="0" w:type="dxa"/>
              <w:left w:w="105" w:type="dxa"/>
              <w:bottom w:w="0" w:type="dxa"/>
              <w:right w:w="105" w:type="dxa"/>
            </w:tcMar>
          </w:tcPr>
          <w:p w14:paraId="717B6B68"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r>
      <w:tr w:rsidR="00130C81" w:rsidRPr="0039030A" w14:paraId="17344D40" w14:textId="77777777" w:rsidTr="001B66AC">
        <w:tc>
          <w:tcPr>
            <w:tcW w:w="5662" w:type="dxa"/>
            <w:shd w:val="clear" w:color="auto" w:fill="auto"/>
            <w:tcMar>
              <w:top w:w="0" w:type="dxa"/>
              <w:left w:w="105" w:type="dxa"/>
              <w:bottom w:w="0" w:type="dxa"/>
              <w:right w:w="105" w:type="dxa"/>
            </w:tcMar>
          </w:tcPr>
          <w:p w14:paraId="3CC459E2"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Отношение к органам власти в целом</w:t>
            </w:r>
          </w:p>
        </w:tc>
        <w:tc>
          <w:tcPr>
            <w:tcW w:w="1151" w:type="dxa"/>
            <w:shd w:val="clear" w:color="auto" w:fill="auto"/>
            <w:tcMar>
              <w:top w:w="0" w:type="dxa"/>
              <w:left w:w="105" w:type="dxa"/>
              <w:bottom w:w="0" w:type="dxa"/>
              <w:right w:w="105" w:type="dxa"/>
            </w:tcMar>
          </w:tcPr>
          <w:p w14:paraId="53B91628"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c>
          <w:tcPr>
            <w:tcW w:w="1400" w:type="dxa"/>
            <w:shd w:val="clear" w:color="auto" w:fill="auto"/>
            <w:tcMar>
              <w:top w:w="0" w:type="dxa"/>
              <w:left w:w="105" w:type="dxa"/>
              <w:bottom w:w="0" w:type="dxa"/>
              <w:right w:w="105" w:type="dxa"/>
            </w:tcMar>
          </w:tcPr>
          <w:p w14:paraId="7E93DB50"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w:t>
            </w:r>
          </w:p>
        </w:tc>
        <w:tc>
          <w:tcPr>
            <w:tcW w:w="851" w:type="dxa"/>
            <w:shd w:val="clear" w:color="auto" w:fill="auto"/>
            <w:tcMar>
              <w:top w:w="0" w:type="dxa"/>
              <w:left w:w="105" w:type="dxa"/>
              <w:bottom w:w="0" w:type="dxa"/>
              <w:right w:w="105" w:type="dxa"/>
            </w:tcMar>
          </w:tcPr>
          <w:p w14:paraId="095183A7"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r>
      <w:tr w:rsidR="00130C81" w:rsidRPr="0039030A" w14:paraId="1BC2A920" w14:textId="77777777" w:rsidTr="001B66AC">
        <w:tc>
          <w:tcPr>
            <w:tcW w:w="5662" w:type="dxa"/>
            <w:shd w:val="clear" w:color="auto" w:fill="auto"/>
            <w:tcMar>
              <w:top w:w="0" w:type="dxa"/>
              <w:left w:w="105" w:type="dxa"/>
              <w:bottom w:w="0" w:type="dxa"/>
              <w:right w:w="105" w:type="dxa"/>
            </w:tcMar>
          </w:tcPr>
          <w:p w14:paraId="4C8450D6"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Инновации как исследования и разработки</w:t>
            </w:r>
          </w:p>
        </w:tc>
        <w:tc>
          <w:tcPr>
            <w:tcW w:w="1151" w:type="dxa"/>
            <w:shd w:val="clear" w:color="auto" w:fill="auto"/>
            <w:tcMar>
              <w:top w:w="0" w:type="dxa"/>
              <w:left w:w="105" w:type="dxa"/>
              <w:bottom w:w="0" w:type="dxa"/>
              <w:right w:w="105" w:type="dxa"/>
            </w:tcMar>
          </w:tcPr>
          <w:p w14:paraId="0B1E119D"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c>
          <w:tcPr>
            <w:tcW w:w="1400" w:type="dxa"/>
            <w:shd w:val="clear" w:color="auto" w:fill="auto"/>
            <w:tcMar>
              <w:top w:w="0" w:type="dxa"/>
              <w:left w:w="105" w:type="dxa"/>
              <w:bottom w:w="0" w:type="dxa"/>
              <w:right w:w="105" w:type="dxa"/>
            </w:tcMar>
          </w:tcPr>
          <w:p w14:paraId="1B966EC8"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w:t>
            </w:r>
          </w:p>
        </w:tc>
        <w:tc>
          <w:tcPr>
            <w:tcW w:w="851" w:type="dxa"/>
            <w:shd w:val="clear" w:color="auto" w:fill="auto"/>
            <w:tcMar>
              <w:top w:w="0" w:type="dxa"/>
              <w:left w:w="105" w:type="dxa"/>
              <w:bottom w:w="0" w:type="dxa"/>
              <w:right w:w="105" w:type="dxa"/>
            </w:tcMar>
          </w:tcPr>
          <w:p w14:paraId="7524B1B7"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r>
      <w:tr w:rsidR="00130C81" w:rsidRPr="0039030A" w14:paraId="41EA4C6E" w14:textId="77777777" w:rsidTr="001B66AC">
        <w:tc>
          <w:tcPr>
            <w:tcW w:w="5662" w:type="dxa"/>
            <w:shd w:val="clear" w:color="auto" w:fill="auto"/>
            <w:tcMar>
              <w:top w:w="0" w:type="dxa"/>
              <w:left w:w="105" w:type="dxa"/>
              <w:bottom w:w="0" w:type="dxa"/>
              <w:right w:w="105" w:type="dxa"/>
            </w:tcMar>
          </w:tcPr>
          <w:p w14:paraId="15DEFCFB"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Степень вертикальной интегрированности</w:t>
            </w:r>
          </w:p>
        </w:tc>
        <w:tc>
          <w:tcPr>
            <w:tcW w:w="1151" w:type="dxa"/>
            <w:shd w:val="clear" w:color="auto" w:fill="auto"/>
            <w:tcMar>
              <w:top w:w="0" w:type="dxa"/>
              <w:left w:w="105" w:type="dxa"/>
              <w:bottom w:w="0" w:type="dxa"/>
              <w:right w:w="105" w:type="dxa"/>
            </w:tcMar>
          </w:tcPr>
          <w:p w14:paraId="269BE02F"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c>
          <w:tcPr>
            <w:tcW w:w="1400" w:type="dxa"/>
            <w:shd w:val="clear" w:color="auto" w:fill="auto"/>
            <w:tcMar>
              <w:top w:w="0" w:type="dxa"/>
              <w:left w:w="105" w:type="dxa"/>
              <w:bottom w:w="0" w:type="dxa"/>
              <w:right w:w="105" w:type="dxa"/>
            </w:tcMar>
          </w:tcPr>
          <w:p w14:paraId="44F42AFD"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w:t>
            </w:r>
          </w:p>
        </w:tc>
        <w:tc>
          <w:tcPr>
            <w:tcW w:w="851" w:type="dxa"/>
            <w:shd w:val="clear" w:color="auto" w:fill="auto"/>
            <w:tcMar>
              <w:top w:w="0" w:type="dxa"/>
              <w:left w:w="105" w:type="dxa"/>
              <w:bottom w:w="0" w:type="dxa"/>
              <w:right w:w="105" w:type="dxa"/>
            </w:tcMar>
          </w:tcPr>
          <w:p w14:paraId="6622036D"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r>
      <w:tr w:rsidR="00130C81" w:rsidRPr="0039030A" w14:paraId="5F0E5348" w14:textId="77777777" w:rsidTr="001B66AC">
        <w:tc>
          <w:tcPr>
            <w:tcW w:w="5662" w:type="dxa"/>
            <w:shd w:val="clear" w:color="auto" w:fill="auto"/>
            <w:tcMar>
              <w:top w:w="0" w:type="dxa"/>
              <w:left w:w="105" w:type="dxa"/>
              <w:bottom w:w="0" w:type="dxa"/>
              <w:right w:w="105" w:type="dxa"/>
            </w:tcMar>
          </w:tcPr>
          <w:p w14:paraId="5482FE03"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Корпоративная культура</w:t>
            </w:r>
          </w:p>
        </w:tc>
        <w:tc>
          <w:tcPr>
            <w:tcW w:w="1151" w:type="dxa"/>
            <w:shd w:val="clear" w:color="auto" w:fill="auto"/>
            <w:tcMar>
              <w:top w:w="0" w:type="dxa"/>
              <w:left w:w="105" w:type="dxa"/>
              <w:bottom w:w="0" w:type="dxa"/>
              <w:right w:w="105" w:type="dxa"/>
            </w:tcMar>
          </w:tcPr>
          <w:p w14:paraId="4057A211"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c>
          <w:tcPr>
            <w:tcW w:w="1400" w:type="dxa"/>
            <w:shd w:val="clear" w:color="auto" w:fill="auto"/>
            <w:tcMar>
              <w:top w:w="0" w:type="dxa"/>
              <w:left w:w="105" w:type="dxa"/>
              <w:bottom w:w="0" w:type="dxa"/>
              <w:right w:w="105" w:type="dxa"/>
            </w:tcMar>
          </w:tcPr>
          <w:p w14:paraId="7CF12C01"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w:t>
            </w:r>
          </w:p>
        </w:tc>
        <w:tc>
          <w:tcPr>
            <w:tcW w:w="851" w:type="dxa"/>
            <w:shd w:val="clear" w:color="auto" w:fill="auto"/>
            <w:tcMar>
              <w:top w:w="0" w:type="dxa"/>
              <w:left w:w="105" w:type="dxa"/>
              <w:bottom w:w="0" w:type="dxa"/>
              <w:right w:w="105" w:type="dxa"/>
            </w:tcMar>
          </w:tcPr>
          <w:p w14:paraId="4B322DA8"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r>
      <w:tr w:rsidR="00130C81" w:rsidRPr="0039030A" w14:paraId="3188922C" w14:textId="77777777" w:rsidTr="001B66AC">
        <w:tc>
          <w:tcPr>
            <w:tcW w:w="5662" w:type="dxa"/>
            <w:shd w:val="clear" w:color="auto" w:fill="auto"/>
            <w:tcMar>
              <w:top w:w="0" w:type="dxa"/>
              <w:left w:w="105" w:type="dxa"/>
              <w:bottom w:w="0" w:type="dxa"/>
              <w:right w:w="105" w:type="dxa"/>
            </w:tcMar>
          </w:tcPr>
          <w:p w14:paraId="439DD569"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Коммуникации внутри организации</w:t>
            </w:r>
          </w:p>
        </w:tc>
        <w:tc>
          <w:tcPr>
            <w:tcW w:w="1151" w:type="dxa"/>
            <w:shd w:val="clear" w:color="auto" w:fill="auto"/>
            <w:tcMar>
              <w:top w:w="0" w:type="dxa"/>
              <w:left w:w="105" w:type="dxa"/>
              <w:bottom w:w="0" w:type="dxa"/>
              <w:right w:w="105" w:type="dxa"/>
            </w:tcMar>
          </w:tcPr>
          <w:p w14:paraId="1910F856"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c>
          <w:tcPr>
            <w:tcW w:w="1400" w:type="dxa"/>
            <w:shd w:val="clear" w:color="auto" w:fill="auto"/>
            <w:tcMar>
              <w:top w:w="0" w:type="dxa"/>
              <w:left w:w="105" w:type="dxa"/>
              <w:bottom w:w="0" w:type="dxa"/>
              <w:right w:w="105" w:type="dxa"/>
            </w:tcMar>
          </w:tcPr>
          <w:p w14:paraId="3B13B0E4"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w:t>
            </w:r>
          </w:p>
        </w:tc>
        <w:tc>
          <w:tcPr>
            <w:tcW w:w="851" w:type="dxa"/>
            <w:shd w:val="clear" w:color="auto" w:fill="auto"/>
            <w:tcMar>
              <w:top w:w="0" w:type="dxa"/>
              <w:left w:w="105" w:type="dxa"/>
              <w:bottom w:w="0" w:type="dxa"/>
              <w:right w:w="105" w:type="dxa"/>
            </w:tcMar>
          </w:tcPr>
          <w:p w14:paraId="7D75F6C3"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r>
      <w:tr w:rsidR="00130C81" w:rsidRPr="0039030A" w14:paraId="27836FE1" w14:textId="77777777" w:rsidTr="001B66AC">
        <w:tc>
          <w:tcPr>
            <w:tcW w:w="5662" w:type="dxa"/>
            <w:shd w:val="clear" w:color="auto" w:fill="auto"/>
            <w:tcMar>
              <w:top w:w="0" w:type="dxa"/>
              <w:left w:w="105" w:type="dxa"/>
              <w:bottom w:w="0" w:type="dxa"/>
              <w:right w:w="105" w:type="dxa"/>
            </w:tcMar>
          </w:tcPr>
          <w:p w14:paraId="5F5C7B39"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Обратная связь с потребителем</w:t>
            </w:r>
          </w:p>
        </w:tc>
        <w:tc>
          <w:tcPr>
            <w:tcW w:w="1151" w:type="dxa"/>
            <w:shd w:val="clear" w:color="auto" w:fill="auto"/>
            <w:tcMar>
              <w:top w:w="0" w:type="dxa"/>
              <w:left w:w="105" w:type="dxa"/>
              <w:bottom w:w="0" w:type="dxa"/>
              <w:right w:w="105" w:type="dxa"/>
            </w:tcMar>
          </w:tcPr>
          <w:p w14:paraId="79F0205B"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c>
          <w:tcPr>
            <w:tcW w:w="1400" w:type="dxa"/>
            <w:shd w:val="clear" w:color="auto" w:fill="auto"/>
            <w:tcMar>
              <w:top w:w="0" w:type="dxa"/>
              <w:left w:w="105" w:type="dxa"/>
              <w:bottom w:w="0" w:type="dxa"/>
              <w:right w:w="105" w:type="dxa"/>
            </w:tcMar>
          </w:tcPr>
          <w:p w14:paraId="0C163D6C"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r w:rsidRPr="0039030A">
              <w:rPr>
                <w:rFonts w:ascii="Times New Roman" w:hAnsi="Times New Roman" w:cs="Times New Roman"/>
                <w:sz w:val="28"/>
                <w:szCs w:val="28"/>
              </w:rPr>
              <w:t>√</w:t>
            </w:r>
          </w:p>
        </w:tc>
        <w:tc>
          <w:tcPr>
            <w:tcW w:w="851" w:type="dxa"/>
            <w:shd w:val="clear" w:color="auto" w:fill="auto"/>
            <w:tcMar>
              <w:top w:w="0" w:type="dxa"/>
              <w:left w:w="105" w:type="dxa"/>
              <w:bottom w:w="0" w:type="dxa"/>
              <w:right w:w="105" w:type="dxa"/>
            </w:tcMar>
          </w:tcPr>
          <w:p w14:paraId="4C3EFD2C" w14:textId="77777777" w:rsidR="00130C81" w:rsidRPr="0039030A" w:rsidRDefault="00130C81" w:rsidP="0039030A">
            <w:pPr>
              <w:pBdr>
                <w:top w:val="nil"/>
                <w:left w:val="nil"/>
                <w:bottom w:val="nil"/>
                <w:right w:val="nil"/>
                <w:between w:val="nil"/>
              </w:pBdr>
              <w:spacing w:line="360" w:lineRule="auto"/>
              <w:rPr>
                <w:rFonts w:ascii="Times New Roman" w:hAnsi="Times New Roman" w:cs="Times New Roman"/>
                <w:sz w:val="28"/>
                <w:szCs w:val="28"/>
              </w:rPr>
            </w:pPr>
          </w:p>
        </w:tc>
      </w:tr>
    </w:tbl>
    <w:p w14:paraId="50F9C71A" w14:textId="77777777" w:rsidR="007000C0" w:rsidRDefault="007000C0" w:rsidP="007000C0">
      <w:pPr>
        <w:widowControl w:val="0"/>
        <w:pBdr>
          <w:top w:val="nil"/>
          <w:left w:val="nil"/>
          <w:bottom w:val="nil"/>
          <w:right w:val="nil"/>
          <w:between w:val="nil"/>
        </w:pBdr>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130C81" w:rsidRPr="0039030A">
        <w:rPr>
          <w:rFonts w:ascii="Times New Roman" w:hAnsi="Times New Roman" w:cs="Times New Roman"/>
          <w:color w:val="000000"/>
          <w:sz w:val="28"/>
          <w:szCs w:val="28"/>
        </w:rPr>
        <w:t xml:space="preserve">На основе проведенного анализа внутренней среды </w:t>
      </w:r>
      <w:r w:rsidR="0039030A" w:rsidRPr="0039030A">
        <w:rPr>
          <w:rFonts w:ascii="Times New Roman" w:hAnsi="Times New Roman" w:cs="Times New Roman"/>
          <w:sz w:val="28"/>
          <w:szCs w:val="28"/>
        </w:rPr>
        <w:t xml:space="preserve">ООО ПКФ "РКП" </w:t>
      </w:r>
      <w:r w:rsidR="00130C81" w:rsidRPr="0039030A">
        <w:rPr>
          <w:rFonts w:ascii="Times New Roman" w:hAnsi="Times New Roman" w:cs="Times New Roman"/>
          <w:color w:val="000000"/>
          <w:sz w:val="28"/>
          <w:szCs w:val="28"/>
        </w:rPr>
        <w:t>можно сделать вывод о том, что она обладает многочисленными сильными сторонами по сравнению со своими ближайшими конкурентами. К сильным сторонам можно отнести: стратегию организации, стратегию в области складской деятельности, финансовое положение, спектр услуг, способность к лидерству, уровень менеджмента, качество торговой марки и прочее. Кроме того, по многим позициям можно поставить нейтральную оценку.</w:t>
      </w:r>
      <w:bookmarkStart w:id="10" w:name="_Hlk99411490"/>
    </w:p>
    <w:p w14:paraId="65387A07" w14:textId="77777777" w:rsidR="007000C0" w:rsidRDefault="007000C0" w:rsidP="007000C0">
      <w:pPr>
        <w:widowControl w:val="0"/>
        <w:pBdr>
          <w:top w:val="nil"/>
          <w:left w:val="nil"/>
          <w:bottom w:val="nil"/>
          <w:right w:val="nil"/>
          <w:between w:val="nil"/>
        </w:pBdr>
        <w:spacing w:line="360" w:lineRule="auto"/>
        <w:jc w:val="both"/>
        <w:rPr>
          <w:rFonts w:ascii="Times New Roman" w:hAnsi="Times New Roman" w:cs="Times New Roman"/>
          <w:color w:val="000000"/>
          <w:sz w:val="28"/>
          <w:szCs w:val="28"/>
        </w:rPr>
      </w:pPr>
    </w:p>
    <w:p w14:paraId="36479921" w14:textId="11B576AB" w:rsidR="007000C0" w:rsidRPr="009944E4" w:rsidRDefault="00542C14" w:rsidP="007000C0">
      <w:pPr>
        <w:widowControl w:val="0"/>
        <w:pBdr>
          <w:top w:val="nil"/>
          <w:left w:val="nil"/>
          <w:bottom w:val="nil"/>
          <w:right w:val="nil"/>
          <w:between w:val="nil"/>
        </w:pBdr>
        <w:spacing w:line="360" w:lineRule="auto"/>
        <w:jc w:val="both"/>
        <w:rPr>
          <w:rFonts w:ascii="Times New Roman" w:hAnsi="Times New Roman" w:cs="Times New Roman"/>
          <w:b/>
          <w:bCs/>
          <w:color w:val="000000" w:themeColor="text1"/>
          <w:sz w:val="28"/>
          <w:szCs w:val="28"/>
        </w:rPr>
      </w:pPr>
      <w:r w:rsidRPr="009944E4">
        <w:rPr>
          <w:rFonts w:ascii="Times New Roman" w:hAnsi="Times New Roman" w:cs="Times New Roman"/>
          <w:b/>
          <w:bCs/>
          <w:color w:val="000000" w:themeColor="text1"/>
          <w:sz w:val="28"/>
          <w:szCs w:val="28"/>
        </w:rPr>
        <w:lastRenderedPageBreak/>
        <w:t>2.</w:t>
      </w:r>
      <w:r w:rsidR="009944E4">
        <w:rPr>
          <w:rFonts w:ascii="Times New Roman" w:hAnsi="Times New Roman" w:cs="Times New Roman"/>
          <w:b/>
          <w:bCs/>
          <w:color w:val="000000" w:themeColor="text1"/>
          <w:sz w:val="28"/>
          <w:szCs w:val="28"/>
        </w:rPr>
        <w:t xml:space="preserve"> </w:t>
      </w:r>
      <w:r w:rsidRPr="009944E4">
        <w:rPr>
          <w:rFonts w:ascii="Times New Roman" w:hAnsi="Times New Roman" w:cs="Times New Roman"/>
          <w:b/>
          <w:bCs/>
          <w:color w:val="000000" w:themeColor="text1"/>
          <w:sz w:val="28"/>
          <w:szCs w:val="28"/>
        </w:rPr>
        <w:t>Организационные структуры логистической деятельности в компании</w:t>
      </w:r>
    </w:p>
    <w:p w14:paraId="0BA06CF5" w14:textId="42AE5D8C" w:rsidR="007000C0" w:rsidRPr="007000C0" w:rsidRDefault="00542C14" w:rsidP="007000C0">
      <w:pPr>
        <w:widowControl w:val="0"/>
        <w:pBdr>
          <w:top w:val="nil"/>
          <w:left w:val="nil"/>
          <w:bottom w:val="nil"/>
          <w:right w:val="nil"/>
          <w:between w:val="nil"/>
        </w:pBdr>
        <w:spacing w:line="360" w:lineRule="auto"/>
        <w:jc w:val="both"/>
        <w:rPr>
          <w:rFonts w:ascii="Times New Roman" w:hAnsi="Times New Roman" w:cs="Times New Roman"/>
          <w:color w:val="000000"/>
          <w:sz w:val="28"/>
          <w:szCs w:val="28"/>
        </w:rPr>
      </w:pPr>
      <w:r w:rsidRPr="00542C14">
        <w:rPr>
          <w:b/>
          <w:bCs/>
          <w:color w:val="000000" w:themeColor="text1"/>
          <w:sz w:val="23"/>
          <w:szCs w:val="23"/>
        </w:rPr>
        <w:t xml:space="preserve"> </w:t>
      </w:r>
      <w:r w:rsidR="007000C0" w:rsidRPr="007000C0">
        <w:rPr>
          <w:rFonts w:ascii="Times New Roman" w:hAnsi="Times New Roman" w:cs="Times New Roman"/>
          <w:b/>
          <w:bCs/>
          <w:sz w:val="28"/>
          <w:szCs w:val="28"/>
        </w:rPr>
        <w:t>2.1. Организационная структура управления, её тип и соответствие стратегии и целям организации. Компоненты организационной структуры: линейные подразделения (управление основной деятельностью), функциональные подразделения (совещательные функции и функциональные полномочия), обеспечивающие подразделения.</w:t>
      </w:r>
    </w:p>
    <w:bookmarkEnd w:id="10"/>
    <w:p w14:paraId="516D6BEB" w14:textId="77777777" w:rsidR="00B509BF" w:rsidRDefault="00542C14" w:rsidP="00B509BF">
      <w:pPr>
        <w:pStyle w:val="a4"/>
        <w:spacing w:line="360" w:lineRule="auto"/>
        <w:rPr>
          <w:color w:val="000000" w:themeColor="text1"/>
          <w:sz w:val="28"/>
          <w:szCs w:val="28"/>
        </w:rPr>
      </w:pPr>
      <w:r w:rsidRPr="00542C14">
        <w:rPr>
          <w:color w:val="000000" w:themeColor="text1"/>
          <w:sz w:val="28"/>
          <w:szCs w:val="28"/>
        </w:rPr>
        <w:t>Без эффективной и производительной организации логистики на предприятиях добиться четкой работы системы цепей поставок невозможно. Предприятия, активно практикующие логистическую деятельность, постоянно сталкиваются с большим числом проблем, имеющих прямое отношение к логистике, в том числе с экономической неопределенностью, инфляцией, правовыми ограничениями, конкуренцией, глобализацией мировой экономики, повышающимися требованиями потребителей и их высокими ожиданиями по отношению к функциональности, доступности и надежности логистики.</w:t>
      </w:r>
    </w:p>
    <w:p w14:paraId="2B2832C8" w14:textId="08B48CA8" w:rsidR="00542C14" w:rsidRPr="00542C14" w:rsidRDefault="00542C14" w:rsidP="00B509BF">
      <w:pPr>
        <w:pStyle w:val="a4"/>
        <w:spacing w:line="360" w:lineRule="auto"/>
        <w:rPr>
          <w:color w:val="000000" w:themeColor="text1"/>
          <w:sz w:val="28"/>
          <w:szCs w:val="28"/>
        </w:rPr>
      </w:pPr>
      <w:r w:rsidRPr="00542C14">
        <w:rPr>
          <w:color w:val="000000" w:themeColor="text1"/>
          <w:sz w:val="28"/>
          <w:szCs w:val="28"/>
        </w:rPr>
        <w:t>Координация логистической деятельности важна для любого предприятия, независимо от его размера, структуры бизнеса, месторасположения компании и т.д. Логистические операции выполняют и производители, и оптовики, и ритейлеры, но каждое предприятие организует свою логистическую деятельность по-своему (рис.1).</w:t>
      </w:r>
    </w:p>
    <w:p w14:paraId="4030F29B" w14:textId="348EE669" w:rsidR="00542C14" w:rsidRPr="00542C14" w:rsidRDefault="00542C14" w:rsidP="00B509BF">
      <w:pPr>
        <w:spacing w:before="100" w:beforeAutospacing="1" w:after="100" w:afterAutospacing="1" w:line="360" w:lineRule="auto"/>
        <w:rPr>
          <w:rFonts w:ascii="Roboto" w:eastAsia="Times New Roman" w:hAnsi="Roboto" w:cs="Times New Roman"/>
          <w:color w:val="646464"/>
          <w:sz w:val="23"/>
          <w:szCs w:val="23"/>
          <w:lang w:eastAsia="ru-RU"/>
        </w:rPr>
      </w:pPr>
      <w:r w:rsidRPr="00542C14">
        <w:rPr>
          <w:rFonts w:ascii="Roboto" w:eastAsia="Times New Roman" w:hAnsi="Roboto" w:cs="Times New Roman"/>
          <w:noProof/>
          <w:color w:val="646464"/>
          <w:sz w:val="23"/>
          <w:szCs w:val="23"/>
          <w:lang w:eastAsia="ru-RU"/>
        </w:rPr>
        <w:drawing>
          <wp:inline distT="0" distB="0" distL="0" distR="0" wp14:anchorId="7CCCBD9D" wp14:editId="63865C46">
            <wp:extent cx="4448175" cy="733425"/>
            <wp:effectExtent l="0" t="0" r="9525" b="9525"/>
            <wp:docPr id="4" name="Рисунок 4" descr="Факторы, влияющие на эффективность работы логист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акторы, влияющие на эффективность работы логистической структур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8175" cy="733425"/>
                    </a:xfrm>
                    <a:prstGeom prst="rect">
                      <a:avLst/>
                    </a:prstGeom>
                    <a:noFill/>
                    <a:ln>
                      <a:noFill/>
                    </a:ln>
                  </pic:spPr>
                </pic:pic>
              </a:graphicData>
            </a:graphic>
          </wp:inline>
        </w:drawing>
      </w:r>
    </w:p>
    <w:p w14:paraId="5C8ECECC" w14:textId="39B7E413" w:rsidR="00B509BF" w:rsidRPr="00B509BF" w:rsidRDefault="00542C14" w:rsidP="00B509BF">
      <w:pPr>
        <w:spacing w:before="100" w:beforeAutospacing="1" w:after="100" w:afterAutospacing="1" w:line="360" w:lineRule="auto"/>
        <w:jc w:val="center"/>
        <w:rPr>
          <w:rFonts w:ascii="Times New Roman" w:eastAsia="Times New Roman" w:hAnsi="Times New Roman" w:cs="Times New Roman"/>
          <w:color w:val="646464"/>
          <w:sz w:val="24"/>
          <w:szCs w:val="24"/>
          <w:lang w:eastAsia="ru-RU"/>
        </w:rPr>
      </w:pPr>
      <w:r w:rsidRPr="00B509BF">
        <w:rPr>
          <w:rFonts w:ascii="Times New Roman" w:eastAsia="Times New Roman" w:hAnsi="Times New Roman" w:cs="Times New Roman"/>
          <w:i/>
          <w:iCs/>
          <w:color w:val="646464"/>
          <w:sz w:val="24"/>
          <w:szCs w:val="24"/>
          <w:lang w:eastAsia="ru-RU"/>
        </w:rPr>
        <w:t>Рис. 1.</w:t>
      </w:r>
      <w:r w:rsidRPr="00B509BF">
        <w:rPr>
          <w:rFonts w:ascii="Times New Roman" w:eastAsia="Times New Roman" w:hAnsi="Times New Roman" w:cs="Times New Roman"/>
          <w:color w:val="646464"/>
          <w:sz w:val="24"/>
          <w:szCs w:val="24"/>
          <w:lang w:eastAsia="ru-RU"/>
        </w:rPr>
        <w:t> Факторы, влияющие на эффективность работы логистической структуры</w:t>
      </w:r>
    </w:p>
    <w:p w14:paraId="6826F605" w14:textId="5B1555F0" w:rsidR="00542C14" w:rsidRPr="00B509BF" w:rsidRDefault="00542C14" w:rsidP="00B509BF">
      <w:pPr>
        <w:spacing w:before="100" w:beforeAutospacing="1" w:after="100" w:afterAutospacing="1" w:line="360" w:lineRule="auto"/>
        <w:jc w:val="center"/>
        <w:rPr>
          <w:rFonts w:ascii="Times New Roman" w:eastAsia="Times New Roman" w:hAnsi="Times New Roman" w:cs="Times New Roman"/>
          <w:color w:val="646464"/>
          <w:sz w:val="28"/>
          <w:szCs w:val="28"/>
          <w:lang w:eastAsia="ru-RU"/>
        </w:rPr>
      </w:pPr>
      <w:r w:rsidRPr="00542C14">
        <w:rPr>
          <w:rFonts w:ascii="Times New Roman" w:eastAsia="Times New Roman" w:hAnsi="Times New Roman" w:cs="Times New Roman"/>
          <w:color w:val="000000" w:themeColor="text1"/>
          <w:sz w:val="28"/>
          <w:szCs w:val="28"/>
          <w:lang w:eastAsia="ru-RU"/>
        </w:rPr>
        <w:t>Основные компоненты заявления о корпоративной миссии логистики:</w:t>
      </w:r>
    </w:p>
    <w:p w14:paraId="39B90751" w14:textId="77777777" w:rsidR="00542C14" w:rsidRPr="00542C14" w:rsidRDefault="00542C14" w:rsidP="00B509BF">
      <w:pPr>
        <w:numPr>
          <w:ilvl w:val="0"/>
          <w:numId w:val="3"/>
        </w:numPr>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r w:rsidRPr="00542C14">
        <w:rPr>
          <w:rFonts w:ascii="Times New Roman" w:eastAsia="Times New Roman" w:hAnsi="Times New Roman" w:cs="Times New Roman"/>
          <w:color w:val="000000" w:themeColor="text1"/>
          <w:sz w:val="28"/>
          <w:szCs w:val="28"/>
          <w:lang w:eastAsia="ru-RU"/>
        </w:rPr>
        <w:t>1) признание логистики сферой ключевой компетенции;</w:t>
      </w:r>
    </w:p>
    <w:p w14:paraId="0A5A7EAD" w14:textId="77777777" w:rsidR="00542C14" w:rsidRPr="00542C14" w:rsidRDefault="00542C14" w:rsidP="00B509BF">
      <w:pPr>
        <w:numPr>
          <w:ilvl w:val="0"/>
          <w:numId w:val="3"/>
        </w:numPr>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r w:rsidRPr="00542C14">
        <w:rPr>
          <w:rFonts w:ascii="Times New Roman" w:eastAsia="Times New Roman" w:hAnsi="Times New Roman" w:cs="Times New Roman"/>
          <w:color w:val="000000" w:themeColor="text1"/>
          <w:sz w:val="28"/>
          <w:szCs w:val="28"/>
          <w:lang w:eastAsia="ru-RU"/>
        </w:rPr>
        <w:lastRenderedPageBreak/>
        <w:t>2) признание логистики сферой конкурентных преимуществ;</w:t>
      </w:r>
    </w:p>
    <w:p w14:paraId="4CBA7AEE" w14:textId="77777777" w:rsidR="00542C14" w:rsidRPr="00542C14" w:rsidRDefault="00542C14" w:rsidP="00B509BF">
      <w:pPr>
        <w:numPr>
          <w:ilvl w:val="0"/>
          <w:numId w:val="3"/>
        </w:numPr>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r w:rsidRPr="00542C14">
        <w:rPr>
          <w:rFonts w:ascii="Times New Roman" w:eastAsia="Times New Roman" w:hAnsi="Times New Roman" w:cs="Times New Roman"/>
          <w:color w:val="000000" w:themeColor="text1"/>
          <w:sz w:val="28"/>
          <w:szCs w:val="28"/>
          <w:lang w:eastAsia="ru-RU"/>
        </w:rPr>
        <w:t>3) заявление о предоставление услуг интегрированной логистики;</w:t>
      </w:r>
    </w:p>
    <w:p w14:paraId="290ACC43" w14:textId="77777777" w:rsidR="00542C14" w:rsidRPr="00542C14" w:rsidRDefault="00542C14" w:rsidP="00B509BF">
      <w:pPr>
        <w:numPr>
          <w:ilvl w:val="0"/>
          <w:numId w:val="3"/>
        </w:numPr>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r w:rsidRPr="00542C14">
        <w:rPr>
          <w:rFonts w:ascii="Times New Roman" w:eastAsia="Times New Roman" w:hAnsi="Times New Roman" w:cs="Times New Roman"/>
          <w:color w:val="000000" w:themeColor="text1"/>
          <w:sz w:val="28"/>
          <w:szCs w:val="28"/>
          <w:lang w:eastAsia="ru-RU"/>
        </w:rPr>
        <w:t>4) заявление об осуществлении логистического управления при помощи единой сетевой структуры, общей информационной сети, эффективной инфраструктуры;</w:t>
      </w:r>
    </w:p>
    <w:p w14:paraId="1E4AEAFA" w14:textId="77777777" w:rsidR="00542C14" w:rsidRPr="00542C14" w:rsidRDefault="00542C14" w:rsidP="00B509BF">
      <w:pPr>
        <w:numPr>
          <w:ilvl w:val="0"/>
          <w:numId w:val="3"/>
        </w:numPr>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r w:rsidRPr="00542C14">
        <w:rPr>
          <w:rFonts w:ascii="Times New Roman" w:eastAsia="Times New Roman" w:hAnsi="Times New Roman" w:cs="Times New Roman"/>
          <w:color w:val="000000" w:themeColor="text1"/>
          <w:sz w:val="28"/>
          <w:szCs w:val="28"/>
          <w:lang w:eastAsia="ru-RU"/>
        </w:rPr>
        <w:t>5) заявление об упрочении имиджа с помощью логистики (например, заявление об ускорении и совершенствование операций по дистрибуции);</w:t>
      </w:r>
    </w:p>
    <w:p w14:paraId="3B253AFC" w14:textId="22C808B5" w:rsidR="00542C14" w:rsidRDefault="00542C14" w:rsidP="00B509BF">
      <w:pPr>
        <w:numPr>
          <w:ilvl w:val="0"/>
          <w:numId w:val="3"/>
        </w:numPr>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r w:rsidRPr="00542C14">
        <w:rPr>
          <w:rFonts w:ascii="Times New Roman" w:eastAsia="Times New Roman" w:hAnsi="Times New Roman" w:cs="Times New Roman"/>
          <w:color w:val="000000" w:themeColor="text1"/>
          <w:sz w:val="28"/>
          <w:szCs w:val="28"/>
          <w:lang w:eastAsia="ru-RU"/>
        </w:rPr>
        <w:t>6) заявление о логистике как важном компоненте сокращения затрат.</w:t>
      </w:r>
    </w:p>
    <w:p w14:paraId="00FADB9E" w14:textId="77777777" w:rsidR="007000C0" w:rsidRDefault="007000C0" w:rsidP="007000C0">
      <w:pPr>
        <w:pStyle w:val="a3"/>
        <w:widowControl w:val="0"/>
        <w:tabs>
          <w:tab w:val="left" w:pos="1000"/>
        </w:tabs>
        <w:autoSpaceDE w:val="0"/>
        <w:autoSpaceDN w:val="0"/>
        <w:adjustRightInd w:val="0"/>
        <w:spacing w:after="0" w:line="360" w:lineRule="auto"/>
        <w:ind w:right="-57"/>
        <w:rPr>
          <w:rFonts w:ascii="Times New Roman" w:hAnsi="Times New Roman" w:cs="Times New Roman"/>
          <w:sz w:val="28"/>
          <w:szCs w:val="28"/>
        </w:rPr>
      </w:pPr>
    </w:p>
    <w:p w14:paraId="3C302BB4" w14:textId="77777777" w:rsidR="007000C0" w:rsidRDefault="007000C0" w:rsidP="007000C0">
      <w:pPr>
        <w:pStyle w:val="a3"/>
        <w:widowControl w:val="0"/>
        <w:tabs>
          <w:tab w:val="left" w:pos="1000"/>
        </w:tabs>
        <w:autoSpaceDE w:val="0"/>
        <w:autoSpaceDN w:val="0"/>
        <w:adjustRightInd w:val="0"/>
        <w:spacing w:after="0" w:line="360" w:lineRule="auto"/>
        <w:ind w:right="-57"/>
        <w:rPr>
          <w:rFonts w:ascii="Times New Roman" w:hAnsi="Times New Roman" w:cs="Times New Roman"/>
          <w:sz w:val="28"/>
          <w:szCs w:val="28"/>
        </w:rPr>
      </w:pPr>
    </w:p>
    <w:p w14:paraId="46AE3762" w14:textId="77777777" w:rsidR="007000C0" w:rsidRDefault="007000C0" w:rsidP="007000C0">
      <w:pPr>
        <w:pStyle w:val="a3"/>
        <w:widowControl w:val="0"/>
        <w:tabs>
          <w:tab w:val="left" w:pos="1000"/>
        </w:tabs>
        <w:autoSpaceDE w:val="0"/>
        <w:autoSpaceDN w:val="0"/>
        <w:adjustRightInd w:val="0"/>
        <w:spacing w:after="0" w:line="360" w:lineRule="auto"/>
        <w:ind w:right="-57"/>
        <w:rPr>
          <w:rFonts w:ascii="Times New Roman" w:hAnsi="Times New Roman" w:cs="Times New Roman"/>
          <w:sz w:val="28"/>
          <w:szCs w:val="28"/>
        </w:rPr>
      </w:pPr>
    </w:p>
    <w:p w14:paraId="3037BBF7" w14:textId="77777777" w:rsidR="007000C0" w:rsidRDefault="007000C0" w:rsidP="007000C0">
      <w:pPr>
        <w:pStyle w:val="a3"/>
        <w:widowControl w:val="0"/>
        <w:tabs>
          <w:tab w:val="left" w:pos="1000"/>
        </w:tabs>
        <w:autoSpaceDE w:val="0"/>
        <w:autoSpaceDN w:val="0"/>
        <w:adjustRightInd w:val="0"/>
        <w:spacing w:after="0" w:line="360" w:lineRule="auto"/>
        <w:ind w:right="-57"/>
        <w:rPr>
          <w:rFonts w:ascii="Times New Roman" w:hAnsi="Times New Roman" w:cs="Times New Roman"/>
          <w:sz w:val="28"/>
          <w:szCs w:val="28"/>
        </w:rPr>
      </w:pPr>
    </w:p>
    <w:p w14:paraId="68E48E73" w14:textId="77777777" w:rsidR="007000C0" w:rsidRDefault="007000C0" w:rsidP="007000C0">
      <w:pPr>
        <w:pStyle w:val="a3"/>
        <w:widowControl w:val="0"/>
        <w:tabs>
          <w:tab w:val="left" w:pos="1000"/>
        </w:tabs>
        <w:autoSpaceDE w:val="0"/>
        <w:autoSpaceDN w:val="0"/>
        <w:adjustRightInd w:val="0"/>
        <w:spacing w:after="0" w:line="360" w:lineRule="auto"/>
        <w:ind w:right="-57"/>
        <w:rPr>
          <w:rFonts w:ascii="Times New Roman" w:hAnsi="Times New Roman" w:cs="Times New Roman"/>
          <w:sz w:val="28"/>
          <w:szCs w:val="28"/>
        </w:rPr>
      </w:pPr>
    </w:p>
    <w:p w14:paraId="7AEBEADB" w14:textId="77777777" w:rsidR="007000C0" w:rsidRDefault="007000C0" w:rsidP="007000C0">
      <w:pPr>
        <w:pStyle w:val="a3"/>
        <w:widowControl w:val="0"/>
        <w:tabs>
          <w:tab w:val="left" w:pos="1000"/>
        </w:tabs>
        <w:autoSpaceDE w:val="0"/>
        <w:autoSpaceDN w:val="0"/>
        <w:adjustRightInd w:val="0"/>
        <w:spacing w:after="0" w:line="360" w:lineRule="auto"/>
        <w:ind w:right="-57"/>
        <w:rPr>
          <w:rFonts w:ascii="Times New Roman" w:hAnsi="Times New Roman" w:cs="Times New Roman"/>
          <w:sz w:val="28"/>
          <w:szCs w:val="28"/>
        </w:rPr>
      </w:pPr>
    </w:p>
    <w:p w14:paraId="09A7160F" w14:textId="77777777" w:rsidR="007000C0" w:rsidRDefault="007000C0" w:rsidP="007000C0">
      <w:pPr>
        <w:pStyle w:val="a3"/>
        <w:widowControl w:val="0"/>
        <w:tabs>
          <w:tab w:val="left" w:pos="1000"/>
        </w:tabs>
        <w:autoSpaceDE w:val="0"/>
        <w:autoSpaceDN w:val="0"/>
        <w:adjustRightInd w:val="0"/>
        <w:spacing w:after="0" w:line="360" w:lineRule="auto"/>
        <w:ind w:right="-57"/>
        <w:rPr>
          <w:rFonts w:ascii="Times New Roman" w:hAnsi="Times New Roman" w:cs="Times New Roman"/>
          <w:sz w:val="28"/>
          <w:szCs w:val="28"/>
        </w:rPr>
      </w:pPr>
    </w:p>
    <w:p w14:paraId="03A1C720" w14:textId="77777777" w:rsidR="007000C0" w:rsidRDefault="007000C0" w:rsidP="007000C0">
      <w:pPr>
        <w:pStyle w:val="a3"/>
        <w:widowControl w:val="0"/>
        <w:tabs>
          <w:tab w:val="left" w:pos="1000"/>
        </w:tabs>
        <w:autoSpaceDE w:val="0"/>
        <w:autoSpaceDN w:val="0"/>
        <w:adjustRightInd w:val="0"/>
        <w:spacing w:after="0" w:line="360" w:lineRule="auto"/>
        <w:ind w:right="-57"/>
        <w:rPr>
          <w:rFonts w:ascii="Times New Roman" w:hAnsi="Times New Roman" w:cs="Times New Roman"/>
          <w:sz w:val="28"/>
          <w:szCs w:val="28"/>
        </w:rPr>
      </w:pPr>
    </w:p>
    <w:p w14:paraId="49815849" w14:textId="77777777" w:rsidR="007000C0" w:rsidRDefault="007000C0" w:rsidP="007000C0">
      <w:pPr>
        <w:pStyle w:val="a3"/>
        <w:widowControl w:val="0"/>
        <w:tabs>
          <w:tab w:val="left" w:pos="1000"/>
        </w:tabs>
        <w:autoSpaceDE w:val="0"/>
        <w:autoSpaceDN w:val="0"/>
        <w:adjustRightInd w:val="0"/>
        <w:spacing w:after="0" w:line="360" w:lineRule="auto"/>
        <w:ind w:right="-57"/>
        <w:rPr>
          <w:rFonts w:ascii="Times New Roman" w:hAnsi="Times New Roman" w:cs="Times New Roman"/>
          <w:sz w:val="28"/>
          <w:szCs w:val="28"/>
        </w:rPr>
      </w:pPr>
    </w:p>
    <w:p w14:paraId="568EDD1C" w14:textId="77777777" w:rsidR="007000C0" w:rsidRDefault="007000C0" w:rsidP="007000C0">
      <w:pPr>
        <w:pStyle w:val="a3"/>
        <w:widowControl w:val="0"/>
        <w:tabs>
          <w:tab w:val="left" w:pos="1000"/>
        </w:tabs>
        <w:autoSpaceDE w:val="0"/>
        <w:autoSpaceDN w:val="0"/>
        <w:adjustRightInd w:val="0"/>
        <w:spacing w:after="0" w:line="360" w:lineRule="auto"/>
        <w:ind w:right="-57"/>
        <w:rPr>
          <w:rFonts w:ascii="Times New Roman" w:hAnsi="Times New Roman" w:cs="Times New Roman"/>
          <w:sz w:val="28"/>
          <w:szCs w:val="28"/>
        </w:rPr>
      </w:pPr>
    </w:p>
    <w:p w14:paraId="4E1591D4" w14:textId="77777777" w:rsidR="007000C0" w:rsidRDefault="007000C0" w:rsidP="007000C0">
      <w:pPr>
        <w:pStyle w:val="a3"/>
        <w:widowControl w:val="0"/>
        <w:tabs>
          <w:tab w:val="left" w:pos="1000"/>
        </w:tabs>
        <w:autoSpaceDE w:val="0"/>
        <w:autoSpaceDN w:val="0"/>
        <w:adjustRightInd w:val="0"/>
        <w:spacing w:after="0" w:line="360" w:lineRule="auto"/>
        <w:ind w:right="-57"/>
        <w:rPr>
          <w:rFonts w:ascii="Times New Roman" w:hAnsi="Times New Roman" w:cs="Times New Roman"/>
          <w:sz w:val="28"/>
          <w:szCs w:val="28"/>
        </w:rPr>
      </w:pPr>
    </w:p>
    <w:p w14:paraId="04543C6A" w14:textId="77777777" w:rsidR="007000C0" w:rsidRDefault="007000C0" w:rsidP="007000C0">
      <w:pPr>
        <w:pStyle w:val="a3"/>
        <w:widowControl w:val="0"/>
        <w:tabs>
          <w:tab w:val="left" w:pos="1000"/>
        </w:tabs>
        <w:autoSpaceDE w:val="0"/>
        <w:autoSpaceDN w:val="0"/>
        <w:adjustRightInd w:val="0"/>
        <w:spacing w:after="0" w:line="360" w:lineRule="auto"/>
        <w:ind w:right="-57"/>
        <w:rPr>
          <w:rFonts w:ascii="Times New Roman" w:hAnsi="Times New Roman" w:cs="Times New Roman"/>
          <w:sz w:val="28"/>
          <w:szCs w:val="28"/>
        </w:rPr>
      </w:pPr>
    </w:p>
    <w:p w14:paraId="0E04E801" w14:textId="77777777" w:rsidR="007000C0" w:rsidRDefault="007000C0" w:rsidP="007000C0">
      <w:pPr>
        <w:pStyle w:val="a3"/>
        <w:widowControl w:val="0"/>
        <w:tabs>
          <w:tab w:val="left" w:pos="1000"/>
        </w:tabs>
        <w:autoSpaceDE w:val="0"/>
        <w:autoSpaceDN w:val="0"/>
        <w:adjustRightInd w:val="0"/>
        <w:spacing w:after="0" w:line="360" w:lineRule="auto"/>
        <w:ind w:right="-57"/>
        <w:rPr>
          <w:rFonts w:ascii="Times New Roman" w:hAnsi="Times New Roman" w:cs="Times New Roman"/>
          <w:sz w:val="28"/>
          <w:szCs w:val="28"/>
        </w:rPr>
      </w:pPr>
    </w:p>
    <w:p w14:paraId="1312C58B" w14:textId="77777777" w:rsidR="007000C0" w:rsidRDefault="007000C0" w:rsidP="007000C0">
      <w:pPr>
        <w:pStyle w:val="a3"/>
        <w:widowControl w:val="0"/>
        <w:tabs>
          <w:tab w:val="left" w:pos="1000"/>
        </w:tabs>
        <w:autoSpaceDE w:val="0"/>
        <w:autoSpaceDN w:val="0"/>
        <w:adjustRightInd w:val="0"/>
        <w:spacing w:after="0" w:line="360" w:lineRule="auto"/>
        <w:ind w:right="-57"/>
        <w:rPr>
          <w:rFonts w:ascii="Times New Roman" w:hAnsi="Times New Roman" w:cs="Times New Roman"/>
          <w:sz w:val="28"/>
          <w:szCs w:val="28"/>
        </w:rPr>
      </w:pPr>
    </w:p>
    <w:p w14:paraId="42CB40C8" w14:textId="77777777" w:rsidR="007000C0" w:rsidRDefault="007000C0" w:rsidP="007000C0">
      <w:pPr>
        <w:pStyle w:val="a3"/>
        <w:widowControl w:val="0"/>
        <w:tabs>
          <w:tab w:val="left" w:pos="1000"/>
        </w:tabs>
        <w:autoSpaceDE w:val="0"/>
        <w:autoSpaceDN w:val="0"/>
        <w:adjustRightInd w:val="0"/>
        <w:spacing w:after="0" w:line="360" w:lineRule="auto"/>
        <w:ind w:right="-57"/>
        <w:rPr>
          <w:rFonts w:ascii="Times New Roman" w:hAnsi="Times New Roman" w:cs="Times New Roman"/>
          <w:sz w:val="28"/>
          <w:szCs w:val="28"/>
        </w:rPr>
      </w:pPr>
    </w:p>
    <w:p w14:paraId="144DA835" w14:textId="77777777" w:rsidR="007000C0" w:rsidRDefault="007000C0" w:rsidP="007000C0">
      <w:pPr>
        <w:pStyle w:val="a3"/>
        <w:widowControl w:val="0"/>
        <w:tabs>
          <w:tab w:val="left" w:pos="1000"/>
        </w:tabs>
        <w:autoSpaceDE w:val="0"/>
        <w:autoSpaceDN w:val="0"/>
        <w:adjustRightInd w:val="0"/>
        <w:spacing w:after="0" w:line="360" w:lineRule="auto"/>
        <w:ind w:right="-57"/>
        <w:rPr>
          <w:rFonts w:ascii="Times New Roman" w:hAnsi="Times New Roman" w:cs="Times New Roman"/>
          <w:sz w:val="28"/>
          <w:szCs w:val="28"/>
        </w:rPr>
      </w:pPr>
    </w:p>
    <w:p w14:paraId="23B02930" w14:textId="77777777" w:rsidR="007000C0" w:rsidRDefault="007000C0" w:rsidP="007000C0">
      <w:pPr>
        <w:pStyle w:val="a3"/>
        <w:widowControl w:val="0"/>
        <w:tabs>
          <w:tab w:val="left" w:pos="1000"/>
        </w:tabs>
        <w:autoSpaceDE w:val="0"/>
        <w:autoSpaceDN w:val="0"/>
        <w:adjustRightInd w:val="0"/>
        <w:spacing w:after="0" w:line="360" w:lineRule="auto"/>
        <w:ind w:right="-57"/>
        <w:rPr>
          <w:rFonts w:ascii="Times New Roman" w:hAnsi="Times New Roman" w:cs="Times New Roman"/>
          <w:sz w:val="28"/>
          <w:szCs w:val="28"/>
        </w:rPr>
      </w:pPr>
    </w:p>
    <w:p w14:paraId="142C8CC4" w14:textId="77777777" w:rsidR="007000C0" w:rsidRDefault="007000C0" w:rsidP="007000C0">
      <w:pPr>
        <w:pStyle w:val="a3"/>
        <w:widowControl w:val="0"/>
        <w:tabs>
          <w:tab w:val="left" w:pos="1000"/>
        </w:tabs>
        <w:autoSpaceDE w:val="0"/>
        <w:autoSpaceDN w:val="0"/>
        <w:adjustRightInd w:val="0"/>
        <w:spacing w:after="0" w:line="360" w:lineRule="auto"/>
        <w:ind w:right="-57"/>
        <w:rPr>
          <w:rFonts w:ascii="Times New Roman" w:hAnsi="Times New Roman" w:cs="Times New Roman"/>
          <w:sz w:val="28"/>
          <w:szCs w:val="28"/>
        </w:rPr>
      </w:pPr>
    </w:p>
    <w:p w14:paraId="6817E7DF" w14:textId="77777777" w:rsidR="007000C0" w:rsidRDefault="007000C0" w:rsidP="007000C0">
      <w:pPr>
        <w:pStyle w:val="a3"/>
        <w:widowControl w:val="0"/>
        <w:tabs>
          <w:tab w:val="left" w:pos="1000"/>
        </w:tabs>
        <w:autoSpaceDE w:val="0"/>
        <w:autoSpaceDN w:val="0"/>
        <w:adjustRightInd w:val="0"/>
        <w:spacing w:after="0" w:line="360" w:lineRule="auto"/>
        <w:ind w:right="-57"/>
        <w:rPr>
          <w:rFonts w:ascii="Times New Roman" w:hAnsi="Times New Roman" w:cs="Times New Roman"/>
          <w:sz w:val="28"/>
          <w:szCs w:val="28"/>
        </w:rPr>
      </w:pPr>
    </w:p>
    <w:p w14:paraId="648ED010" w14:textId="77777777" w:rsidR="007000C0" w:rsidRDefault="007000C0" w:rsidP="007000C0">
      <w:pPr>
        <w:pStyle w:val="a3"/>
        <w:widowControl w:val="0"/>
        <w:tabs>
          <w:tab w:val="left" w:pos="1000"/>
        </w:tabs>
        <w:autoSpaceDE w:val="0"/>
        <w:autoSpaceDN w:val="0"/>
        <w:adjustRightInd w:val="0"/>
        <w:spacing w:after="0" w:line="360" w:lineRule="auto"/>
        <w:ind w:right="-57"/>
        <w:rPr>
          <w:rFonts w:ascii="Times New Roman" w:hAnsi="Times New Roman" w:cs="Times New Roman"/>
          <w:sz w:val="28"/>
          <w:szCs w:val="28"/>
        </w:rPr>
      </w:pPr>
    </w:p>
    <w:p w14:paraId="6F02BBAD" w14:textId="55D0E17C" w:rsidR="007000C0" w:rsidRPr="007000C0" w:rsidRDefault="007000C0" w:rsidP="007000C0">
      <w:pPr>
        <w:pStyle w:val="a3"/>
        <w:widowControl w:val="0"/>
        <w:tabs>
          <w:tab w:val="left" w:pos="1000"/>
        </w:tabs>
        <w:autoSpaceDE w:val="0"/>
        <w:autoSpaceDN w:val="0"/>
        <w:adjustRightInd w:val="0"/>
        <w:spacing w:after="0" w:line="360" w:lineRule="auto"/>
        <w:ind w:right="-57"/>
        <w:rPr>
          <w:rFonts w:ascii="Times New Roman" w:hAnsi="Times New Roman" w:cs="Times New Roman"/>
          <w:sz w:val="28"/>
          <w:szCs w:val="28"/>
        </w:rPr>
      </w:pPr>
      <w:r w:rsidRPr="007000C0">
        <w:rPr>
          <w:rFonts w:ascii="Times New Roman" w:hAnsi="Times New Roman" w:cs="Times New Roman"/>
          <w:sz w:val="28"/>
          <w:szCs w:val="28"/>
        </w:rPr>
        <w:lastRenderedPageBreak/>
        <w:t>2.2. Характер организационных отношений между структурными подразделениями. Регламентация деятельности структурных подразделений, их внутренняя структура, связь с другими структурными подразделениями.</w:t>
      </w:r>
    </w:p>
    <w:p w14:paraId="1E5497F0" w14:textId="7BBA67E9" w:rsidR="00542C14" w:rsidRPr="00542C14" w:rsidRDefault="00542C14" w:rsidP="00B509BF">
      <w:pPr>
        <w:spacing w:before="100" w:beforeAutospacing="1" w:after="100" w:afterAutospacing="1" w:line="360" w:lineRule="auto"/>
        <w:rPr>
          <w:rFonts w:ascii="Roboto" w:eastAsia="Times New Roman" w:hAnsi="Roboto" w:cs="Times New Roman"/>
          <w:color w:val="646464"/>
          <w:sz w:val="23"/>
          <w:szCs w:val="23"/>
          <w:lang w:eastAsia="ru-RU"/>
        </w:rPr>
      </w:pPr>
      <w:r w:rsidRPr="00542C14">
        <w:rPr>
          <w:rFonts w:ascii="Roboto" w:eastAsia="Times New Roman" w:hAnsi="Roboto" w:cs="Times New Roman"/>
          <w:noProof/>
          <w:color w:val="646464"/>
          <w:sz w:val="23"/>
          <w:szCs w:val="23"/>
          <w:lang w:eastAsia="ru-RU"/>
        </w:rPr>
        <w:drawing>
          <wp:inline distT="0" distB="0" distL="0" distR="0" wp14:anchorId="559324EC" wp14:editId="0BD8156B">
            <wp:extent cx="4229100" cy="7448550"/>
            <wp:effectExtent l="0" t="0" r="0" b="0"/>
            <wp:docPr id="3" name="Рисунок 3" descr="Развитие отдела логис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витие отдела логисти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100" cy="7448550"/>
                    </a:xfrm>
                    <a:prstGeom prst="rect">
                      <a:avLst/>
                    </a:prstGeom>
                    <a:noFill/>
                    <a:ln>
                      <a:noFill/>
                    </a:ln>
                  </pic:spPr>
                </pic:pic>
              </a:graphicData>
            </a:graphic>
          </wp:inline>
        </w:drawing>
      </w:r>
    </w:p>
    <w:p w14:paraId="2E55831E" w14:textId="6E210BBA" w:rsidR="00542C14" w:rsidRPr="00B509BF" w:rsidRDefault="00542C14" w:rsidP="00B509BF">
      <w:pPr>
        <w:spacing w:before="100" w:beforeAutospacing="1" w:after="100" w:afterAutospacing="1" w:line="360" w:lineRule="auto"/>
        <w:jc w:val="center"/>
        <w:rPr>
          <w:rFonts w:ascii="Times New Roman" w:eastAsia="Times New Roman" w:hAnsi="Times New Roman" w:cs="Times New Roman"/>
          <w:color w:val="646464"/>
          <w:lang w:eastAsia="ru-RU"/>
        </w:rPr>
      </w:pPr>
      <w:r w:rsidRPr="00B509BF">
        <w:rPr>
          <w:rFonts w:ascii="Times New Roman" w:eastAsia="Times New Roman" w:hAnsi="Times New Roman" w:cs="Times New Roman"/>
          <w:i/>
          <w:iCs/>
          <w:color w:val="646464"/>
          <w:lang w:eastAsia="ru-RU"/>
        </w:rPr>
        <w:lastRenderedPageBreak/>
        <w:t>Рис.2.</w:t>
      </w:r>
      <w:r w:rsidRPr="00B509BF">
        <w:rPr>
          <w:rFonts w:ascii="Times New Roman" w:eastAsia="Times New Roman" w:hAnsi="Times New Roman" w:cs="Times New Roman"/>
          <w:color w:val="646464"/>
          <w:lang w:eastAsia="ru-RU"/>
        </w:rPr>
        <w:t> </w:t>
      </w:r>
      <w:r w:rsidRPr="00B509BF">
        <w:rPr>
          <w:rFonts w:ascii="Times New Roman" w:eastAsia="Times New Roman" w:hAnsi="Times New Roman" w:cs="Times New Roman"/>
          <w:b/>
          <w:bCs/>
          <w:color w:val="646464"/>
          <w:lang w:eastAsia="ru-RU"/>
        </w:rPr>
        <w:t>Развитие отдела логистики:</w:t>
      </w:r>
    </w:p>
    <w:p w14:paraId="2193E0D4" w14:textId="77777777" w:rsidR="00542C14" w:rsidRPr="00B509BF" w:rsidRDefault="00542C14" w:rsidP="00B509BF">
      <w:pPr>
        <w:spacing w:before="100" w:beforeAutospacing="1" w:after="100" w:afterAutospacing="1" w:line="360" w:lineRule="auto"/>
        <w:jc w:val="center"/>
        <w:rPr>
          <w:rFonts w:ascii="Times New Roman" w:eastAsia="Times New Roman" w:hAnsi="Times New Roman" w:cs="Times New Roman"/>
          <w:color w:val="646464"/>
          <w:lang w:eastAsia="ru-RU"/>
        </w:rPr>
      </w:pPr>
      <w:r w:rsidRPr="00B509BF">
        <w:rPr>
          <w:rFonts w:ascii="Times New Roman" w:eastAsia="Times New Roman" w:hAnsi="Times New Roman" w:cs="Times New Roman"/>
          <w:i/>
          <w:iCs/>
          <w:color w:val="646464"/>
          <w:lang w:eastAsia="ru-RU"/>
        </w:rPr>
        <w:t>а –</w:t>
      </w:r>
      <w:r w:rsidRPr="00B509BF">
        <w:rPr>
          <w:rFonts w:ascii="Times New Roman" w:eastAsia="Times New Roman" w:hAnsi="Times New Roman" w:cs="Times New Roman"/>
          <w:color w:val="646464"/>
          <w:lang w:eastAsia="ru-RU"/>
        </w:rPr>
        <w:t> стадия 1; </w:t>
      </w:r>
      <w:r w:rsidRPr="00B509BF">
        <w:rPr>
          <w:rFonts w:ascii="Times New Roman" w:eastAsia="Times New Roman" w:hAnsi="Times New Roman" w:cs="Times New Roman"/>
          <w:i/>
          <w:iCs/>
          <w:color w:val="646464"/>
          <w:lang w:eastAsia="ru-RU"/>
        </w:rPr>
        <w:t>б –</w:t>
      </w:r>
      <w:r w:rsidRPr="00B509BF">
        <w:rPr>
          <w:rFonts w:ascii="Times New Roman" w:eastAsia="Times New Roman" w:hAnsi="Times New Roman" w:cs="Times New Roman"/>
          <w:color w:val="646464"/>
          <w:lang w:eastAsia="ru-RU"/>
        </w:rPr>
        <w:t> стадия 2; </w:t>
      </w:r>
      <w:r w:rsidRPr="00B509BF">
        <w:rPr>
          <w:rFonts w:ascii="Times New Roman" w:eastAsia="Times New Roman" w:hAnsi="Times New Roman" w:cs="Times New Roman"/>
          <w:i/>
          <w:iCs/>
          <w:color w:val="646464"/>
          <w:lang w:eastAsia="ru-RU"/>
        </w:rPr>
        <w:t>в –</w:t>
      </w:r>
      <w:r w:rsidRPr="00B509BF">
        <w:rPr>
          <w:rFonts w:ascii="Times New Roman" w:eastAsia="Times New Roman" w:hAnsi="Times New Roman" w:cs="Times New Roman"/>
          <w:color w:val="646464"/>
          <w:lang w:eastAsia="ru-RU"/>
        </w:rPr>
        <w:t> стадия 3</w:t>
      </w:r>
    </w:p>
    <w:p w14:paraId="4124F111" w14:textId="6705D50B" w:rsidR="00542C14" w:rsidRPr="00542C14" w:rsidRDefault="00542C14" w:rsidP="00B509BF">
      <w:pPr>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r w:rsidRPr="00542C14">
        <w:rPr>
          <w:rFonts w:ascii="Times New Roman" w:eastAsia="Times New Roman" w:hAnsi="Times New Roman" w:cs="Times New Roman"/>
          <w:color w:val="000000" w:themeColor="text1"/>
          <w:sz w:val="28"/>
          <w:szCs w:val="28"/>
          <w:lang w:eastAsia="ru-RU"/>
        </w:rPr>
        <w:t>Каждое предприятие в своей деятельности сталкивается с проблемами адаптации логистических структур и выполняемых ими операций к требованиям ведения бизнеса и тенденциям в управлении. Опыт множества организаций, предприятий и компаний показывает, что все они находятся на разных стадиях развития (рис.2, </w:t>
      </w:r>
      <w:r w:rsidRPr="00542C14">
        <w:rPr>
          <w:rFonts w:ascii="Times New Roman" w:eastAsia="Times New Roman" w:hAnsi="Times New Roman" w:cs="Times New Roman"/>
          <w:i/>
          <w:iCs/>
          <w:color w:val="000000" w:themeColor="text1"/>
          <w:sz w:val="28"/>
          <w:szCs w:val="28"/>
          <w:lang w:eastAsia="ru-RU"/>
        </w:rPr>
        <w:t>а – в).</w:t>
      </w:r>
    </w:p>
    <w:p w14:paraId="75D139F0" w14:textId="7341700F" w:rsidR="00542C14" w:rsidRPr="00542C14" w:rsidRDefault="00542C14" w:rsidP="00B509BF">
      <w:pPr>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r w:rsidRPr="00542C14">
        <w:rPr>
          <w:rFonts w:ascii="Times New Roman" w:eastAsia="Times New Roman" w:hAnsi="Times New Roman" w:cs="Times New Roman"/>
          <w:color w:val="000000" w:themeColor="text1"/>
          <w:sz w:val="28"/>
          <w:szCs w:val="28"/>
          <w:lang w:eastAsia="ru-RU"/>
        </w:rPr>
        <w:t>Логистический отдел предприятия имеет различную структуру (рис.3, </w:t>
      </w:r>
      <w:r w:rsidRPr="00542C14">
        <w:rPr>
          <w:rFonts w:ascii="Times New Roman" w:eastAsia="Times New Roman" w:hAnsi="Times New Roman" w:cs="Times New Roman"/>
          <w:i/>
          <w:iCs/>
          <w:color w:val="000000" w:themeColor="text1"/>
          <w:sz w:val="28"/>
          <w:szCs w:val="28"/>
          <w:lang w:eastAsia="ru-RU"/>
        </w:rPr>
        <w:t>а –в</w:t>
      </w:r>
      <w:proofErr w:type="gramStart"/>
      <w:r w:rsidRPr="00542C14">
        <w:rPr>
          <w:rFonts w:ascii="Times New Roman" w:eastAsia="Times New Roman" w:hAnsi="Times New Roman" w:cs="Times New Roman"/>
          <w:i/>
          <w:iCs/>
          <w:color w:val="000000" w:themeColor="text1"/>
          <w:sz w:val="28"/>
          <w:szCs w:val="28"/>
          <w:lang w:eastAsia="ru-RU"/>
        </w:rPr>
        <w:t>).</w:t>
      </w:r>
      <w:r w:rsidRPr="00542C14">
        <w:rPr>
          <w:rFonts w:ascii="Times New Roman" w:eastAsia="Times New Roman" w:hAnsi="Times New Roman" w:cs="Times New Roman"/>
          <w:color w:val="000000" w:themeColor="text1"/>
          <w:sz w:val="28"/>
          <w:szCs w:val="28"/>
          <w:lang w:eastAsia="ru-RU"/>
        </w:rPr>
        <w:t>Программно</w:t>
      </w:r>
      <w:proofErr w:type="gramEnd"/>
      <w:r w:rsidRPr="00542C14">
        <w:rPr>
          <w:rFonts w:ascii="Times New Roman" w:eastAsia="Times New Roman" w:hAnsi="Times New Roman" w:cs="Times New Roman"/>
          <w:color w:val="000000" w:themeColor="text1"/>
          <w:sz w:val="28"/>
          <w:szCs w:val="28"/>
          <w:lang w:eastAsia="ru-RU"/>
        </w:rPr>
        <w:t>-ориентированный подход строится на методе, когда логистическая деятельность рассматривается как программа, в реализации которой принимает участие все предприятие (рис.4).</w:t>
      </w:r>
    </w:p>
    <w:p w14:paraId="431BF5F7" w14:textId="77777777" w:rsidR="00542C14" w:rsidRDefault="00542C14" w:rsidP="00B509BF">
      <w:pPr>
        <w:spacing w:before="100" w:beforeAutospacing="1" w:after="100" w:afterAutospacing="1" w:line="360" w:lineRule="auto"/>
        <w:rPr>
          <w:rFonts w:ascii="Times New Roman" w:eastAsia="Times New Roman" w:hAnsi="Times New Roman" w:cs="Times New Roman"/>
          <w:i/>
          <w:iCs/>
          <w:color w:val="000000" w:themeColor="text1"/>
          <w:sz w:val="28"/>
          <w:szCs w:val="28"/>
          <w:lang w:eastAsia="ru-RU"/>
        </w:rPr>
      </w:pPr>
      <w:r w:rsidRPr="00542C14">
        <w:rPr>
          <w:rFonts w:ascii="Roboto" w:eastAsia="Times New Roman" w:hAnsi="Roboto" w:cs="Times New Roman"/>
          <w:noProof/>
          <w:color w:val="646464"/>
          <w:sz w:val="23"/>
          <w:szCs w:val="23"/>
          <w:lang w:eastAsia="ru-RU"/>
        </w:rPr>
        <w:drawing>
          <wp:inline distT="0" distB="0" distL="0" distR="0" wp14:anchorId="08FC595D" wp14:editId="47F5CC16">
            <wp:extent cx="5076825" cy="4419600"/>
            <wp:effectExtent l="0" t="0" r="9525" b="0"/>
            <wp:docPr id="2" name="Рисунок 2" descr="Структура отдела логис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руктура отдела логист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6825" cy="4419600"/>
                    </a:xfrm>
                    <a:prstGeom prst="rect">
                      <a:avLst/>
                    </a:prstGeom>
                    <a:noFill/>
                    <a:ln>
                      <a:noFill/>
                    </a:ln>
                  </pic:spPr>
                </pic:pic>
              </a:graphicData>
            </a:graphic>
          </wp:inline>
        </w:drawing>
      </w:r>
    </w:p>
    <w:p w14:paraId="0DD4FAAF" w14:textId="0AA1E9A1" w:rsidR="00542C14" w:rsidRPr="00542C14" w:rsidRDefault="00542C14" w:rsidP="00B509BF">
      <w:pPr>
        <w:spacing w:before="100" w:beforeAutospacing="1" w:after="100" w:afterAutospacing="1" w:line="360" w:lineRule="auto"/>
        <w:rPr>
          <w:rFonts w:ascii="Roboto" w:eastAsia="Times New Roman" w:hAnsi="Roboto" w:cs="Times New Roman"/>
          <w:color w:val="646464"/>
          <w:sz w:val="23"/>
          <w:szCs w:val="23"/>
          <w:lang w:eastAsia="ru-RU"/>
        </w:rPr>
      </w:pPr>
      <w:r w:rsidRPr="00542C14">
        <w:rPr>
          <w:rFonts w:ascii="Times New Roman" w:eastAsia="Times New Roman" w:hAnsi="Times New Roman" w:cs="Times New Roman"/>
          <w:i/>
          <w:iCs/>
          <w:color w:val="000000" w:themeColor="text1"/>
          <w:sz w:val="28"/>
          <w:szCs w:val="28"/>
          <w:lang w:eastAsia="ru-RU"/>
        </w:rPr>
        <w:t>Рис.3.</w:t>
      </w:r>
      <w:r w:rsidRPr="00542C14">
        <w:rPr>
          <w:rFonts w:ascii="Times New Roman" w:eastAsia="Times New Roman" w:hAnsi="Times New Roman" w:cs="Times New Roman"/>
          <w:color w:val="000000" w:themeColor="text1"/>
          <w:sz w:val="28"/>
          <w:szCs w:val="28"/>
          <w:lang w:eastAsia="ru-RU"/>
        </w:rPr>
        <w:t> Структура отдела логистики:</w:t>
      </w:r>
    </w:p>
    <w:p w14:paraId="221EA30B" w14:textId="6D666F9E" w:rsidR="00542C14" w:rsidRPr="00542C14" w:rsidRDefault="00542C14" w:rsidP="00B509BF">
      <w:pPr>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r w:rsidRPr="00542C14">
        <w:rPr>
          <w:rFonts w:ascii="Times New Roman" w:eastAsia="Times New Roman" w:hAnsi="Times New Roman" w:cs="Times New Roman"/>
          <w:i/>
          <w:iCs/>
          <w:color w:val="000000" w:themeColor="text1"/>
          <w:sz w:val="28"/>
          <w:szCs w:val="28"/>
          <w:lang w:eastAsia="ru-RU"/>
        </w:rPr>
        <w:lastRenderedPageBreak/>
        <w:t>а</w:t>
      </w:r>
      <w:r w:rsidRPr="00542C14">
        <w:rPr>
          <w:rFonts w:ascii="Times New Roman" w:eastAsia="Times New Roman" w:hAnsi="Times New Roman" w:cs="Times New Roman"/>
          <w:color w:val="000000" w:themeColor="text1"/>
          <w:sz w:val="28"/>
          <w:szCs w:val="28"/>
          <w:lang w:eastAsia="ru-RU"/>
        </w:rPr>
        <w:t> – линейная; </w:t>
      </w:r>
      <w:r w:rsidRPr="00542C14">
        <w:rPr>
          <w:rFonts w:ascii="Times New Roman" w:eastAsia="Times New Roman" w:hAnsi="Times New Roman" w:cs="Times New Roman"/>
          <w:i/>
          <w:iCs/>
          <w:color w:val="000000" w:themeColor="text1"/>
          <w:sz w:val="28"/>
          <w:szCs w:val="28"/>
          <w:lang w:eastAsia="ru-RU"/>
        </w:rPr>
        <w:t>б</w:t>
      </w:r>
      <w:r w:rsidRPr="00542C14">
        <w:rPr>
          <w:rFonts w:ascii="Times New Roman" w:eastAsia="Times New Roman" w:hAnsi="Times New Roman" w:cs="Times New Roman"/>
          <w:color w:val="000000" w:themeColor="text1"/>
          <w:sz w:val="28"/>
          <w:szCs w:val="28"/>
          <w:lang w:eastAsia="ru-RU"/>
        </w:rPr>
        <w:t> – штабная; </w:t>
      </w:r>
      <w:r w:rsidRPr="00542C14">
        <w:rPr>
          <w:rFonts w:ascii="Times New Roman" w:eastAsia="Times New Roman" w:hAnsi="Times New Roman" w:cs="Times New Roman"/>
          <w:i/>
          <w:iCs/>
          <w:color w:val="000000" w:themeColor="text1"/>
          <w:sz w:val="28"/>
          <w:szCs w:val="28"/>
          <w:lang w:eastAsia="ru-RU"/>
        </w:rPr>
        <w:t>в –</w:t>
      </w:r>
      <w:r w:rsidRPr="00542C14">
        <w:rPr>
          <w:rFonts w:ascii="Times New Roman" w:eastAsia="Times New Roman" w:hAnsi="Times New Roman" w:cs="Times New Roman"/>
          <w:color w:val="000000" w:themeColor="text1"/>
          <w:sz w:val="28"/>
          <w:szCs w:val="28"/>
          <w:lang w:eastAsia="ru-RU"/>
        </w:rPr>
        <w:t> линейно-штабная</w:t>
      </w:r>
    </w:p>
    <w:p w14:paraId="0C619F16" w14:textId="7920C318" w:rsidR="00542C14" w:rsidRPr="00542C14" w:rsidRDefault="00542C14" w:rsidP="00B509BF">
      <w:pPr>
        <w:spacing w:before="100" w:beforeAutospacing="1" w:after="100" w:afterAutospacing="1" w:line="360" w:lineRule="auto"/>
        <w:rPr>
          <w:rFonts w:ascii="Roboto" w:eastAsia="Times New Roman" w:hAnsi="Roboto" w:cs="Times New Roman"/>
          <w:color w:val="646464"/>
          <w:sz w:val="23"/>
          <w:szCs w:val="23"/>
          <w:lang w:eastAsia="ru-RU"/>
        </w:rPr>
      </w:pPr>
      <w:r w:rsidRPr="00542C14">
        <w:rPr>
          <w:rFonts w:ascii="Roboto" w:eastAsia="Times New Roman" w:hAnsi="Roboto" w:cs="Times New Roman"/>
          <w:noProof/>
          <w:color w:val="646464"/>
          <w:sz w:val="23"/>
          <w:szCs w:val="23"/>
          <w:lang w:eastAsia="ru-RU"/>
        </w:rPr>
        <w:drawing>
          <wp:inline distT="0" distB="0" distL="0" distR="0" wp14:anchorId="53FD0047" wp14:editId="43F71656">
            <wp:extent cx="4276725" cy="923925"/>
            <wp:effectExtent l="0" t="0" r="9525" b="9525"/>
            <wp:docPr id="1" name="Рисунок 1" descr="Организационное проектирование логистики при программно-ориентированном мет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рганизационное проектирование логистики при программно-ориентированном метод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6725" cy="923925"/>
                    </a:xfrm>
                    <a:prstGeom prst="rect">
                      <a:avLst/>
                    </a:prstGeom>
                    <a:noFill/>
                    <a:ln>
                      <a:noFill/>
                    </a:ln>
                  </pic:spPr>
                </pic:pic>
              </a:graphicData>
            </a:graphic>
          </wp:inline>
        </w:drawing>
      </w:r>
    </w:p>
    <w:p w14:paraId="3855C576" w14:textId="34C1C133" w:rsidR="0039030A" w:rsidRDefault="00542C14" w:rsidP="00B509BF">
      <w:pPr>
        <w:spacing w:before="100" w:beforeAutospacing="1" w:after="100" w:afterAutospacing="1" w:line="360" w:lineRule="auto"/>
        <w:jc w:val="center"/>
        <w:rPr>
          <w:rFonts w:ascii="Times New Roman" w:eastAsia="Times New Roman" w:hAnsi="Times New Roman" w:cs="Times New Roman"/>
          <w:color w:val="000000" w:themeColor="text1"/>
          <w:sz w:val="28"/>
          <w:szCs w:val="28"/>
          <w:lang w:eastAsia="ru-RU"/>
        </w:rPr>
      </w:pPr>
      <w:r w:rsidRPr="00542C14">
        <w:rPr>
          <w:rFonts w:ascii="Times New Roman" w:eastAsia="Times New Roman" w:hAnsi="Times New Roman" w:cs="Times New Roman"/>
          <w:i/>
          <w:iCs/>
          <w:color w:val="000000" w:themeColor="text1"/>
          <w:sz w:val="28"/>
          <w:szCs w:val="28"/>
          <w:lang w:eastAsia="ru-RU"/>
        </w:rPr>
        <w:t>Рис.4.</w:t>
      </w:r>
      <w:r w:rsidRPr="00542C14">
        <w:rPr>
          <w:rFonts w:ascii="Times New Roman" w:eastAsia="Times New Roman" w:hAnsi="Times New Roman" w:cs="Times New Roman"/>
          <w:color w:val="000000" w:themeColor="text1"/>
          <w:sz w:val="28"/>
          <w:szCs w:val="28"/>
          <w:lang w:eastAsia="ru-RU"/>
        </w:rPr>
        <w:t> Организационное проектирование логистики при программно-ориентированном методе</w:t>
      </w:r>
    </w:p>
    <w:p w14:paraId="081D8D0F" w14:textId="77777777" w:rsidR="007000C0" w:rsidRPr="00542C14" w:rsidRDefault="007000C0" w:rsidP="00B509BF">
      <w:pPr>
        <w:spacing w:before="100" w:beforeAutospacing="1" w:after="100" w:afterAutospacing="1" w:line="360" w:lineRule="auto"/>
        <w:jc w:val="center"/>
        <w:rPr>
          <w:rFonts w:ascii="Times New Roman" w:eastAsia="Times New Roman" w:hAnsi="Times New Roman" w:cs="Times New Roman"/>
          <w:color w:val="000000" w:themeColor="text1"/>
          <w:sz w:val="28"/>
          <w:szCs w:val="28"/>
          <w:lang w:eastAsia="ru-RU"/>
        </w:rPr>
      </w:pPr>
    </w:p>
    <w:p w14:paraId="4D851FB3" w14:textId="61FFFFE3" w:rsidR="0039030A" w:rsidRPr="00B509BF" w:rsidRDefault="0039030A" w:rsidP="000E341F">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B509BF">
        <w:rPr>
          <w:rFonts w:ascii="Times New Roman" w:hAnsi="Times New Roman" w:cs="Times New Roman"/>
          <w:sz w:val="28"/>
          <w:szCs w:val="28"/>
        </w:rPr>
        <w:t>На ООО ПКФ "РКП" действует система управления складом, которая позволяет оперативно управлять товарными запасами, обеспечивая комплексное решение задач автоматизации управления технологическими процессами, например:</w:t>
      </w:r>
    </w:p>
    <w:p w14:paraId="071DFC15" w14:textId="77777777" w:rsidR="0039030A" w:rsidRPr="00B509BF" w:rsidRDefault="0039030A" w:rsidP="00B509BF">
      <w:pPr>
        <w:widowControl w:val="0"/>
        <w:pBdr>
          <w:top w:val="nil"/>
          <w:left w:val="nil"/>
          <w:bottom w:val="nil"/>
          <w:right w:val="nil"/>
          <w:between w:val="nil"/>
        </w:pBdr>
        <w:tabs>
          <w:tab w:val="left" w:pos="720"/>
        </w:tabs>
        <w:spacing w:line="360" w:lineRule="auto"/>
        <w:ind w:firstLine="709"/>
        <w:jc w:val="both"/>
        <w:rPr>
          <w:rFonts w:ascii="Times New Roman" w:hAnsi="Times New Roman" w:cs="Times New Roman"/>
          <w:sz w:val="28"/>
          <w:szCs w:val="28"/>
        </w:rPr>
      </w:pPr>
      <w:r w:rsidRPr="00B509BF">
        <w:rPr>
          <w:rFonts w:ascii="Times New Roman" w:eastAsia="Arial Unicode MS" w:hAnsi="Times New Roman" w:cs="Times New Roman"/>
          <w:sz w:val="28"/>
          <w:szCs w:val="28"/>
        </w:rPr>
        <w:t>∙</w:t>
      </w:r>
      <w:r w:rsidRPr="00B509BF">
        <w:rPr>
          <w:rFonts w:ascii="Times New Roman" w:eastAsia="Arial Unicode MS" w:hAnsi="Times New Roman" w:cs="Times New Roman"/>
          <w:sz w:val="28"/>
          <w:szCs w:val="28"/>
        </w:rPr>
        <w:tab/>
      </w:r>
      <w:r w:rsidRPr="00B509BF">
        <w:rPr>
          <w:rFonts w:ascii="Times New Roman" w:hAnsi="Times New Roman" w:cs="Times New Roman"/>
          <w:sz w:val="28"/>
          <w:szCs w:val="28"/>
        </w:rPr>
        <w:t>управление пространством хранения (ячейками/объемами /площадками);</w:t>
      </w:r>
    </w:p>
    <w:p w14:paraId="245C743E" w14:textId="77777777" w:rsidR="0039030A" w:rsidRPr="00B509BF" w:rsidRDefault="0039030A" w:rsidP="00B509BF">
      <w:pPr>
        <w:widowControl w:val="0"/>
        <w:pBdr>
          <w:top w:val="nil"/>
          <w:left w:val="nil"/>
          <w:bottom w:val="nil"/>
          <w:right w:val="nil"/>
          <w:between w:val="nil"/>
        </w:pBdr>
        <w:spacing w:line="360" w:lineRule="auto"/>
        <w:ind w:firstLine="709"/>
        <w:jc w:val="both"/>
        <w:rPr>
          <w:rFonts w:ascii="Times New Roman" w:hAnsi="Times New Roman" w:cs="Times New Roman"/>
          <w:sz w:val="28"/>
          <w:szCs w:val="28"/>
        </w:rPr>
      </w:pPr>
      <w:r w:rsidRPr="00B509BF">
        <w:rPr>
          <w:rFonts w:ascii="Times New Roman" w:eastAsia="Arial Unicode MS" w:hAnsi="Times New Roman" w:cs="Times New Roman"/>
          <w:sz w:val="28"/>
          <w:szCs w:val="28"/>
        </w:rPr>
        <w:t>∙</w:t>
      </w:r>
      <w:r w:rsidRPr="00B509BF">
        <w:rPr>
          <w:rFonts w:ascii="Times New Roman" w:eastAsia="Arial Unicode MS" w:hAnsi="Times New Roman" w:cs="Times New Roman"/>
          <w:sz w:val="28"/>
          <w:szCs w:val="28"/>
        </w:rPr>
        <w:tab/>
      </w:r>
      <w:r w:rsidRPr="00B509BF">
        <w:rPr>
          <w:rFonts w:ascii="Times New Roman" w:hAnsi="Times New Roman" w:cs="Times New Roman"/>
          <w:sz w:val="28"/>
          <w:szCs w:val="28"/>
        </w:rPr>
        <w:t>ведение товарного и партионного учета;</w:t>
      </w:r>
    </w:p>
    <w:p w14:paraId="09E4345C" w14:textId="77777777" w:rsidR="0039030A" w:rsidRPr="00B509BF" w:rsidRDefault="0039030A" w:rsidP="00B509BF">
      <w:pPr>
        <w:widowControl w:val="0"/>
        <w:pBdr>
          <w:top w:val="nil"/>
          <w:left w:val="nil"/>
          <w:bottom w:val="nil"/>
          <w:right w:val="nil"/>
          <w:between w:val="nil"/>
        </w:pBdr>
        <w:spacing w:line="360" w:lineRule="auto"/>
        <w:ind w:firstLine="709"/>
        <w:jc w:val="both"/>
        <w:rPr>
          <w:rFonts w:ascii="Times New Roman" w:hAnsi="Times New Roman" w:cs="Times New Roman"/>
          <w:sz w:val="28"/>
          <w:szCs w:val="28"/>
        </w:rPr>
      </w:pPr>
      <w:r w:rsidRPr="00B509BF">
        <w:rPr>
          <w:rFonts w:ascii="Times New Roman" w:eastAsia="Arial Unicode MS" w:hAnsi="Times New Roman" w:cs="Times New Roman"/>
          <w:sz w:val="28"/>
          <w:szCs w:val="28"/>
        </w:rPr>
        <w:t>∙</w:t>
      </w:r>
      <w:r w:rsidRPr="00B509BF">
        <w:rPr>
          <w:rFonts w:ascii="Times New Roman" w:eastAsia="Arial Unicode MS" w:hAnsi="Times New Roman" w:cs="Times New Roman"/>
          <w:sz w:val="28"/>
          <w:szCs w:val="28"/>
        </w:rPr>
        <w:tab/>
      </w:r>
      <w:r w:rsidRPr="00B509BF">
        <w:rPr>
          <w:rFonts w:ascii="Times New Roman" w:hAnsi="Times New Roman" w:cs="Times New Roman"/>
          <w:sz w:val="28"/>
          <w:szCs w:val="28"/>
        </w:rPr>
        <w:t>управление складскими грузами и тарой;</w:t>
      </w:r>
    </w:p>
    <w:p w14:paraId="12B96BFD" w14:textId="77777777" w:rsidR="0039030A" w:rsidRPr="00B509BF" w:rsidRDefault="0039030A" w:rsidP="00B509BF">
      <w:pPr>
        <w:widowControl w:val="0"/>
        <w:pBdr>
          <w:top w:val="nil"/>
          <w:left w:val="nil"/>
          <w:bottom w:val="nil"/>
          <w:right w:val="nil"/>
          <w:between w:val="nil"/>
        </w:pBdr>
        <w:spacing w:line="360" w:lineRule="auto"/>
        <w:ind w:firstLine="709"/>
        <w:jc w:val="both"/>
        <w:rPr>
          <w:rFonts w:ascii="Times New Roman" w:hAnsi="Times New Roman" w:cs="Times New Roman"/>
          <w:sz w:val="28"/>
          <w:szCs w:val="28"/>
        </w:rPr>
      </w:pPr>
      <w:r w:rsidRPr="00B509BF">
        <w:rPr>
          <w:rFonts w:ascii="Times New Roman" w:eastAsia="Arial Unicode MS" w:hAnsi="Times New Roman" w:cs="Times New Roman"/>
          <w:sz w:val="28"/>
          <w:szCs w:val="28"/>
        </w:rPr>
        <w:t>∙</w:t>
      </w:r>
      <w:r w:rsidRPr="00B509BF">
        <w:rPr>
          <w:rFonts w:ascii="Times New Roman" w:eastAsia="Arial Unicode MS" w:hAnsi="Times New Roman" w:cs="Times New Roman"/>
          <w:sz w:val="28"/>
          <w:szCs w:val="28"/>
        </w:rPr>
        <w:tab/>
      </w:r>
      <w:r w:rsidRPr="00B509BF">
        <w:rPr>
          <w:rFonts w:ascii="Times New Roman" w:hAnsi="Times New Roman" w:cs="Times New Roman"/>
          <w:sz w:val="28"/>
          <w:szCs w:val="28"/>
        </w:rPr>
        <w:t>управление работами по преобразованию складских грузов;</w:t>
      </w:r>
    </w:p>
    <w:p w14:paraId="6E709615" w14:textId="77777777" w:rsidR="0039030A" w:rsidRPr="00B509BF" w:rsidRDefault="0039030A" w:rsidP="00B509BF">
      <w:pPr>
        <w:widowControl w:val="0"/>
        <w:pBdr>
          <w:top w:val="nil"/>
          <w:left w:val="nil"/>
          <w:bottom w:val="nil"/>
          <w:right w:val="nil"/>
          <w:between w:val="nil"/>
        </w:pBdr>
        <w:spacing w:line="360" w:lineRule="auto"/>
        <w:ind w:firstLine="709"/>
        <w:jc w:val="both"/>
        <w:rPr>
          <w:rFonts w:ascii="Times New Roman" w:hAnsi="Times New Roman" w:cs="Times New Roman"/>
          <w:sz w:val="28"/>
          <w:szCs w:val="28"/>
        </w:rPr>
      </w:pPr>
      <w:r w:rsidRPr="00B509BF">
        <w:rPr>
          <w:rFonts w:ascii="Times New Roman" w:eastAsia="Arial Unicode MS" w:hAnsi="Times New Roman" w:cs="Times New Roman"/>
          <w:sz w:val="28"/>
          <w:szCs w:val="28"/>
        </w:rPr>
        <w:t>∙</w:t>
      </w:r>
      <w:r w:rsidRPr="00B509BF">
        <w:rPr>
          <w:rFonts w:ascii="Times New Roman" w:eastAsia="Arial Unicode MS" w:hAnsi="Times New Roman" w:cs="Times New Roman"/>
          <w:sz w:val="28"/>
          <w:szCs w:val="28"/>
        </w:rPr>
        <w:tab/>
      </w:r>
      <w:r w:rsidRPr="00B509BF">
        <w:rPr>
          <w:rFonts w:ascii="Times New Roman" w:hAnsi="Times New Roman" w:cs="Times New Roman"/>
          <w:sz w:val="28"/>
          <w:szCs w:val="28"/>
        </w:rPr>
        <w:t>управление инвентаризациями;</w:t>
      </w:r>
    </w:p>
    <w:p w14:paraId="703AA746" w14:textId="77777777" w:rsidR="0039030A" w:rsidRPr="00B509BF" w:rsidRDefault="0039030A" w:rsidP="00B509BF">
      <w:pPr>
        <w:widowControl w:val="0"/>
        <w:pBdr>
          <w:top w:val="nil"/>
          <w:left w:val="nil"/>
          <w:bottom w:val="nil"/>
          <w:right w:val="nil"/>
          <w:between w:val="nil"/>
        </w:pBdr>
        <w:spacing w:line="360" w:lineRule="auto"/>
        <w:ind w:firstLine="709"/>
        <w:jc w:val="both"/>
        <w:rPr>
          <w:rFonts w:ascii="Times New Roman" w:hAnsi="Times New Roman" w:cs="Times New Roman"/>
          <w:sz w:val="28"/>
          <w:szCs w:val="28"/>
        </w:rPr>
      </w:pPr>
      <w:r w:rsidRPr="00B509BF">
        <w:rPr>
          <w:rFonts w:ascii="Times New Roman" w:eastAsia="Arial Unicode MS" w:hAnsi="Times New Roman" w:cs="Times New Roman"/>
          <w:sz w:val="28"/>
          <w:szCs w:val="28"/>
        </w:rPr>
        <w:t>∙</w:t>
      </w:r>
      <w:r w:rsidRPr="00B509BF">
        <w:rPr>
          <w:rFonts w:ascii="Times New Roman" w:eastAsia="Arial Unicode MS" w:hAnsi="Times New Roman" w:cs="Times New Roman"/>
          <w:sz w:val="28"/>
          <w:szCs w:val="28"/>
        </w:rPr>
        <w:tab/>
      </w:r>
      <w:r w:rsidRPr="00B509BF">
        <w:rPr>
          <w:rFonts w:ascii="Times New Roman" w:hAnsi="Times New Roman" w:cs="Times New Roman"/>
          <w:sz w:val="28"/>
          <w:szCs w:val="28"/>
        </w:rPr>
        <w:t>управление трудом (персоналом);</w:t>
      </w:r>
    </w:p>
    <w:p w14:paraId="15302E2E" w14:textId="77777777" w:rsidR="0039030A" w:rsidRPr="00B509BF" w:rsidRDefault="0039030A" w:rsidP="00B509BF">
      <w:pPr>
        <w:widowControl w:val="0"/>
        <w:pBdr>
          <w:top w:val="nil"/>
          <w:left w:val="nil"/>
          <w:bottom w:val="nil"/>
          <w:right w:val="nil"/>
          <w:between w:val="nil"/>
        </w:pBdr>
        <w:spacing w:line="360" w:lineRule="auto"/>
        <w:ind w:firstLine="709"/>
        <w:jc w:val="both"/>
        <w:rPr>
          <w:rFonts w:ascii="Times New Roman" w:hAnsi="Times New Roman" w:cs="Times New Roman"/>
          <w:sz w:val="28"/>
          <w:szCs w:val="28"/>
        </w:rPr>
      </w:pPr>
      <w:r w:rsidRPr="00B509BF">
        <w:rPr>
          <w:rFonts w:ascii="Times New Roman" w:eastAsia="Arial Unicode MS" w:hAnsi="Times New Roman" w:cs="Times New Roman"/>
          <w:sz w:val="28"/>
          <w:szCs w:val="28"/>
        </w:rPr>
        <w:t>∙</w:t>
      </w:r>
      <w:r w:rsidRPr="00B509BF">
        <w:rPr>
          <w:rFonts w:ascii="Times New Roman" w:eastAsia="Arial Unicode MS" w:hAnsi="Times New Roman" w:cs="Times New Roman"/>
          <w:sz w:val="28"/>
          <w:szCs w:val="28"/>
        </w:rPr>
        <w:tab/>
      </w:r>
      <w:r w:rsidRPr="00B509BF">
        <w:rPr>
          <w:rFonts w:ascii="Times New Roman" w:hAnsi="Times New Roman" w:cs="Times New Roman"/>
          <w:sz w:val="28"/>
          <w:szCs w:val="28"/>
        </w:rPr>
        <w:t>управление качеством;</w:t>
      </w:r>
    </w:p>
    <w:p w14:paraId="74685706" w14:textId="77777777" w:rsidR="0039030A" w:rsidRPr="00B509BF" w:rsidRDefault="0039030A" w:rsidP="00B509BF">
      <w:pPr>
        <w:widowControl w:val="0"/>
        <w:pBdr>
          <w:top w:val="nil"/>
          <w:left w:val="nil"/>
          <w:bottom w:val="nil"/>
          <w:right w:val="nil"/>
          <w:between w:val="nil"/>
        </w:pBdr>
        <w:spacing w:line="360" w:lineRule="auto"/>
        <w:ind w:firstLine="709"/>
        <w:jc w:val="both"/>
        <w:rPr>
          <w:rFonts w:ascii="Times New Roman" w:hAnsi="Times New Roman" w:cs="Times New Roman"/>
          <w:sz w:val="28"/>
          <w:szCs w:val="28"/>
        </w:rPr>
      </w:pPr>
      <w:r w:rsidRPr="00B509BF">
        <w:rPr>
          <w:rFonts w:ascii="Times New Roman" w:eastAsia="Arial Unicode MS" w:hAnsi="Times New Roman" w:cs="Times New Roman"/>
          <w:sz w:val="28"/>
          <w:szCs w:val="28"/>
        </w:rPr>
        <w:t>∙</w:t>
      </w:r>
      <w:r w:rsidRPr="00B509BF">
        <w:rPr>
          <w:rFonts w:ascii="Times New Roman" w:eastAsia="Arial Unicode MS" w:hAnsi="Times New Roman" w:cs="Times New Roman"/>
          <w:sz w:val="28"/>
          <w:szCs w:val="28"/>
        </w:rPr>
        <w:tab/>
      </w:r>
      <w:r w:rsidRPr="00B509BF">
        <w:rPr>
          <w:rFonts w:ascii="Times New Roman" w:hAnsi="Times New Roman" w:cs="Times New Roman"/>
          <w:sz w:val="28"/>
          <w:szCs w:val="28"/>
        </w:rPr>
        <w:t>коммуникации с внешними системами;</w:t>
      </w:r>
    </w:p>
    <w:p w14:paraId="61DF89D9" w14:textId="77777777" w:rsidR="0039030A" w:rsidRPr="00B509BF" w:rsidRDefault="0039030A" w:rsidP="00B509BF">
      <w:pPr>
        <w:widowControl w:val="0"/>
        <w:pBdr>
          <w:top w:val="nil"/>
          <w:left w:val="nil"/>
          <w:bottom w:val="nil"/>
          <w:right w:val="nil"/>
          <w:between w:val="nil"/>
        </w:pBdr>
        <w:spacing w:line="360" w:lineRule="auto"/>
        <w:ind w:firstLine="709"/>
        <w:jc w:val="both"/>
        <w:rPr>
          <w:rFonts w:ascii="Times New Roman" w:hAnsi="Times New Roman" w:cs="Times New Roman"/>
          <w:sz w:val="28"/>
          <w:szCs w:val="28"/>
        </w:rPr>
      </w:pPr>
      <w:r w:rsidRPr="00B509BF">
        <w:rPr>
          <w:rFonts w:ascii="Times New Roman" w:eastAsia="Arial Unicode MS" w:hAnsi="Times New Roman" w:cs="Times New Roman"/>
          <w:sz w:val="28"/>
          <w:szCs w:val="28"/>
        </w:rPr>
        <w:t>∙</w:t>
      </w:r>
      <w:r w:rsidRPr="00B509BF">
        <w:rPr>
          <w:rFonts w:ascii="Times New Roman" w:eastAsia="Arial Unicode MS" w:hAnsi="Times New Roman" w:cs="Times New Roman"/>
          <w:sz w:val="28"/>
          <w:szCs w:val="28"/>
        </w:rPr>
        <w:tab/>
      </w:r>
      <w:r w:rsidRPr="00B509BF">
        <w:rPr>
          <w:rFonts w:ascii="Times New Roman" w:hAnsi="Times New Roman" w:cs="Times New Roman"/>
          <w:sz w:val="28"/>
          <w:szCs w:val="28"/>
        </w:rPr>
        <w:t>управление грузами на внешних площадках склада;</w:t>
      </w:r>
    </w:p>
    <w:p w14:paraId="57B82FA9" w14:textId="77777777" w:rsidR="0039030A" w:rsidRPr="00B509BF" w:rsidRDefault="0039030A" w:rsidP="00B509BF">
      <w:pPr>
        <w:widowControl w:val="0"/>
        <w:pBdr>
          <w:top w:val="nil"/>
          <w:left w:val="nil"/>
          <w:bottom w:val="nil"/>
          <w:right w:val="nil"/>
          <w:between w:val="nil"/>
        </w:pBdr>
        <w:spacing w:line="360" w:lineRule="auto"/>
        <w:ind w:firstLine="709"/>
        <w:jc w:val="both"/>
        <w:rPr>
          <w:rFonts w:ascii="Times New Roman" w:hAnsi="Times New Roman" w:cs="Times New Roman"/>
          <w:sz w:val="28"/>
          <w:szCs w:val="28"/>
        </w:rPr>
      </w:pPr>
      <w:r w:rsidRPr="00B509BF">
        <w:rPr>
          <w:rFonts w:ascii="Times New Roman" w:eastAsia="Arial Unicode MS" w:hAnsi="Times New Roman" w:cs="Times New Roman"/>
          <w:sz w:val="28"/>
          <w:szCs w:val="28"/>
        </w:rPr>
        <w:t>∙</w:t>
      </w:r>
      <w:r w:rsidRPr="00B509BF">
        <w:rPr>
          <w:rFonts w:ascii="Times New Roman" w:eastAsia="Arial Unicode MS" w:hAnsi="Times New Roman" w:cs="Times New Roman"/>
          <w:sz w:val="28"/>
          <w:szCs w:val="28"/>
        </w:rPr>
        <w:tab/>
      </w:r>
      <w:r w:rsidRPr="00B509BF">
        <w:rPr>
          <w:rFonts w:ascii="Times New Roman" w:hAnsi="Times New Roman" w:cs="Times New Roman"/>
          <w:sz w:val="28"/>
          <w:szCs w:val="28"/>
        </w:rPr>
        <w:t>биллинг.</w:t>
      </w:r>
    </w:p>
    <w:p w14:paraId="50093A77" w14:textId="5AD9A753" w:rsidR="0039030A" w:rsidRPr="00B509BF" w:rsidRDefault="0039030A" w:rsidP="00B509BF">
      <w:pPr>
        <w:widowControl w:val="0"/>
        <w:pBdr>
          <w:top w:val="nil"/>
          <w:left w:val="nil"/>
          <w:bottom w:val="nil"/>
          <w:right w:val="nil"/>
          <w:between w:val="nil"/>
        </w:pBdr>
        <w:spacing w:line="360" w:lineRule="auto"/>
        <w:ind w:firstLine="709"/>
        <w:jc w:val="both"/>
        <w:rPr>
          <w:rFonts w:ascii="Times New Roman" w:hAnsi="Times New Roman" w:cs="Times New Roman"/>
          <w:sz w:val="28"/>
          <w:szCs w:val="28"/>
        </w:rPr>
      </w:pPr>
      <w:r w:rsidRPr="00B509BF">
        <w:rPr>
          <w:rFonts w:ascii="Times New Roman" w:hAnsi="Times New Roman" w:cs="Times New Roman"/>
          <w:sz w:val="28"/>
          <w:szCs w:val="28"/>
        </w:rPr>
        <w:t xml:space="preserve">В задачу системы входит управление всеми складскими процессами - от подготовки к приему товаров до доставки по заказам клиентов. Использование </w:t>
      </w:r>
      <w:r w:rsidRPr="00B509BF">
        <w:rPr>
          <w:rFonts w:ascii="Times New Roman" w:hAnsi="Times New Roman" w:cs="Times New Roman"/>
          <w:sz w:val="28"/>
          <w:szCs w:val="28"/>
        </w:rPr>
        <w:lastRenderedPageBreak/>
        <w:t>радио-терминалов при операциях с товаром позволяет минимизировать фактор человеческих ошибок и уменьшает время складских операций.</w:t>
      </w:r>
    </w:p>
    <w:p w14:paraId="0D14B96E" w14:textId="77777777" w:rsidR="0039030A" w:rsidRPr="00B509BF" w:rsidRDefault="0039030A" w:rsidP="00B509BF">
      <w:pPr>
        <w:widowControl w:val="0"/>
        <w:pBdr>
          <w:top w:val="nil"/>
          <w:left w:val="nil"/>
          <w:bottom w:val="nil"/>
          <w:right w:val="nil"/>
          <w:between w:val="nil"/>
        </w:pBdr>
        <w:spacing w:line="360" w:lineRule="auto"/>
        <w:ind w:firstLine="709"/>
        <w:jc w:val="both"/>
        <w:rPr>
          <w:rFonts w:ascii="Times New Roman" w:hAnsi="Times New Roman" w:cs="Times New Roman"/>
          <w:sz w:val="28"/>
          <w:szCs w:val="28"/>
        </w:rPr>
      </w:pPr>
      <w:r w:rsidRPr="00B509BF">
        <w:rPr>
          <w:rFonts w:ascii="Times New Roman" w:hAnsi="Times New Roman" w:cs="Times New Roman"/>
          <w:sz w:val="28"/>
          <w:szCs w:val="28"/>
        </w:rPr>
        <w:t>Помимо автоматизированной системы управления складом, на терминале предусмотрено использование современного складского оборудования.</w:t>
      </w:r>
    </w:p>
    <w:p w14:paraId="6F1A6E66" w14:textId="77777777" w:rsidR="0039030A" w:rsidRPr="00B509BF" w:rsidRDefault="0039030A" w:rsidP="00B509BF">
      <w:pPr>
        <w:widowControl w:val="0"/>
        <w:pBdr>
          <w:top w:val="nil"/>
          <w:left w:val="nil"/>
          <w:bottom w:val="nil"/>
          <w:right w:val="nil"/>
          <w:between w:val="nil"/>
        </w:pBdr>
        <w:spacing w:line="360" w:lineRule="auto"/>
        <w:ind w:firstLine="709"/>
        <w:jc w:val="both"/>
        <w:rPr>
          <w:rFonts w:ascii="Times New Roman" w:hAnsi="Times New Roman" w:cs="Times New Roman"/>
          <w:sz w:val="28"/>
          <w:szCs w:val="28"/>
        </w:rPr>
      </w:pPr>
      <w:r w:rsidRPr="00B509BF">
        <w:rPr>
          <w:rFonts w:ascii="Times New Roman" w:hAnsi="Times New Roman" w:cs="Times New Roman"/>
          <w:sz w:val="28"/>
          <w:szCs w:val="28"/>
        </w:rPr>
        <w:t>Стеллажи представляют собой многоярусные (от 6 до 8) металлические конструкции с максимальной высотой хранения 12 метров. Опоры стеллажей закреплены на бетонном полу, но существует возможность их перемещения (возможность изменения топологии склада).</w:t>
      </w:r>
    </w:p>
    <w:p w14:paraId="640A3D28" w14:textId="77777777" w:rsidR="0039030A" w:rsidRPr="00B509BF" w:rsidRDefault="0039030A" w:rsidP="00B509BF">
      <w:pPr>
        <w:widowControl w:val="0"/>
        <w:pBdr>
          <w:top w:val="nil"/>
          <w:left w:val="nil"/>
          <w:bottom w:val="nil"/>
          <w:right w:val="nil"/>
          <w:between w:val="nil"/>
        </w:pBdr>
        <w:spacing w:line="360" w:lineRule="auto"/>
        <w:ind w:firstLine="709"/>
        <w:jc w:val="both"/>
        <w:rPr>
          <w:rFonts w:ascii="Times New Roman" w:hAnsi="Times New Roman" w:cs="Times New Roman"/>
          <w:sz w:val="28"/>
          <w:szCs w:val="28"/>
        </w:rPr>
      </w:pPr>
      <w:r w:rsidRPr="00B509BF">
        <w:rPr>
          <w:rFonts w:ascii="Times New Roman" w:hAnsi="Times New Roman" w:cs="Times New Roman"/>
          <w:sz w:val="28"/>
          <w:szCs w:val="28"/>
        </w:rPr>
        <w:t xml:space="preserve">Комплект докового оборудования включает в себя подъемные секционные ворота, перегрузочные рампы, скоростные ворота, </w:t>
      </w:r>
      <w:proofErr w:type="spellStart"/>
      <w:r w:rsidRPr="00B509BF">
        <w:rPr>
          <w:rFonts w:ascii="Times New Roman" w:hAnsi="Times New Roman" w:cs="Times New Roman"/>
          <w:sz w:val="28"/>
          <w:szCs w:val="28"/>
        </w:rPr>
        <w:t>герметизаторы</w:t>
      </w:r>
      <w:proofErr w:type="spellEnd"/>
      <w:r w:rsidRPr="00B509BF">
        <w:rPr>
          <w:rFonts w:ascii="Times New Roman" w:hAnsi="Times New Roman" w:cs="Times New Roman"/>
          <w:sz w:val="28"/>
          <w:szCs w:val="28"/>
        </w:rPr>
        <w:t xml:space="preserve"> проемов (</w:t>
      </w:r>
      <w:proofErr w:type="spellStart"/>
      <w:r w:rsidRPr="00B509BF">
        <w:rPr>
          <w:rFonts w:ascii="Times New Roman" w:hAnsi="Times New Roman" w:cs="Times New Roman"/>
          <w:sz w:val="28"/>
          <w:szCs w:val="28"/>
        </w:rPr>
        <w:t>докшелтеры</w:t>
      </w:r>
      <w:proofErr w:type="spellEnd"/>
      <w:r w:rsidRPr="00B509BF">
        <w:rPr>
          <w:rFonts w:ascii="Times New Roman" w:hAnsi="Times New Roman" w:cs="Times New Roman"/>
          <w:sz w:val="28"/>
          <w:szCs w:val="28"/>
        </w:rPr>
        <w:t>), уравнительные площадки (</w:t>
      </w:r>
      <w:proofErr w:type="spellStart"/>
      <w:r w:rsidRPr="00B509BF">
        <w:rPr>
          <w:rFonts w:ascii="Times New Roman" w:hAnsi="Times New Roman" w:cs="Times New Roman"/>
          <w:sz w:val="28"/>
          <w:szCs w:val="28"/>
        </w:rPr>
        <w:t>доклевеллеры</w:t>
      </w:r>
      <w:proofErr w:type="spellEnd"/>
      <w:r w:rsidRPr="00B509BF">
        <w:rPr>
          <w:rFonts w:ascii="Times New Roman" w:hAnsi="Times New Roman" w:cs="Times New Roman"/>
          <w:sz w:val="28"/>
          <w:szCs w:val="28"/>
        </w:rPr>
        <w:t xml:space="preserve">), направляющие для колес автомобилей и отбойные бампера. Грузоподъемная техника представлена </w:t>
      </w:r>
      <w:proofErr w:type="spellStart"/>
      <w:r w:rsidRPr="00B509BF">
        <w:rPr>
          <w:rFonts w:ascii="Times New Roman" w:hAnsi="Times New Roman" w:cs="Times New Roman"/>
          <w:sz w:val="28"/>
          <w:szCs w:val="28"/>
        </w:rPr>
        <w:t>ричтраками</w:t>
      </w:r>
      <w:proofErr w:type="spellEnd"/>
      <w:r w:rsidRPr="00B509BF">
        <w:rPr>
          <w:rFonts w:ascii="Times New Roman" w:hAnsi="Times New Roman" w:cs="Times New Roman"/>
          <w:sz w:val="28"/>
          <w:szCs w:val="28"/>
        </w:rPr>
        <w:t xml:space="preserve">, </w:t>
      </w:r>
      <w:proofErr w:type="spellStart"/>
      <w:r w:rsidRPr="00B509BF">
        <w:rPr>
          <w:rFonts w:ascii="Times New Roman" w:hAnsi="Times New Roman" w:cs="Times New Roman"/>
          <w:sz w:val="28"/>
          <w:szCs w:val="28"/>
        </w:rPr>
        <w:t>электропогрузчиками</w:t>
      </w:r>
      <w:proofErr w:type="spellEnd"/>
      <w:r w:rsidRPr="00B509BF">
        <w:rPr>
          <w:rFonts w:ascii="Times New Roman" w:hAnsi="Times New Roman" w:cs="Times New Roman"/>
          <w:sz w:val="28"/>
          <w:szCs w:val="28"/>
        </w:rPr>
        <w:t xml:space="preserve"> и гидравлическими тележками.</w:t>
      </w:r>
    </w:p>
    <w:p w14:paraId="77D91C57" w14:textId="77777777" w:rsidR="0039030A" w:rsidRPr="00B509BF" w:rsidRDefault="0039030A" w:rsidP="00B509BF">
      <w:pPr>
        <w:widowControl w:val="0"/>
        <w:pBdr>
          <w:top w:val="nil"/>
          <w:left w:val="nil"/>
          <w:bottom w:val="nil"/>
          <w:right w:val="nil"/>
          <w:between w:val="nil"/>
        </w:pBdr>
        <w:spacing w:line="360" w:lineRule="auto"/>
        <w:ind w:firstLine="709"/>
        <w:jc w:val="both"/>
        <w:rPr>
          <w:rFonts w:ascii="Times New Roman" w:hAnsi="Times New Roman" w:cs="Times New Roman"/>
          <w:sz w:val="28"/>
          <w:szCs w:val="28"/>
        </w:rPr>
      </w:pPr>
      <w:proofErr w:type="spellStart"/>
      <w:r w:rsidRPr="00B509BF">
        <w:rPr>
          <w:rFonts w:ascii="Times New Roman" w:hAnsi="Times New Roman" w:cs="Times New Roman"/>
          <w:sz w:val="28"/>
          <w:szCs w:val="28"/>
        </w:rPr>
        <w:t>Ричтрак</w:t>
      </w:r>
      <w:proofErr w:type="spellEnd"/>
      <w:r w:rsidRPr="00B509BF">
        <w:rPr>
          <w:rFonts w:ascii="Times New Roman" w:hAnsi="Times New Roman" w:cs="Times New Roman"/>
          <w:sz w:val="28"/>
          <w:szCs w:val="28"/>
        </w:rPr>
        <w:t xml:space="preserve"> позволяет осуществлять </w:t>
      </w:r>
      <w:proofErr w:type="spellStart"/>
      <w:r w:rsidRPr="00B509BF">
        <w:rPr>
          <w:rFonts w:ascii="Times New Roman" w:hAnsi="Times New Roman" w:cs="Times New Roman"/>
          <w:sz w:val="28"/>
          <w:szCs w:val="28"/>
        </w:rPr>
        <w:t>штабелирование</w:t>
      </w:r>
      <w:proofErr w:type="spellEnd"/>
      <w:r w:rsidRPr="00B509BF">
        <w:rPr>
          <w:rFonts w:ascii="Times New Roman" w:hAnsi="Times New Roman" w:cs="Times New Roman"/>
          <w:sz w:val="28"/>
          <w:szCs w:val="28"/>
        </w:rPr>
        <w:t>/</w:t>
      </w:r>
      <w:proofErr w:type="spellStart"/>
      <w:r w:rsidRPr="00B509BF">
        <w:rPr>
          <w:rFonts w:ascii="Times New Roman" w:hAnsi="Times New Roman" w:cs="Times New Roman"/>
          <w:sz w:val="28"/>
          <w:szCs w:val="28"/>
        </w:rPr>
        <w:t>дештабелирование</w:t>
      </w:r>
      <w:proofErr w:type="spellEnd"/>
      <w:r w:rsidRPr="00B509BF">
        <w:rPr>
          <w:rFonts w:ascii="Times New Roman" w:hAnsi="Times New Roman" w:cs="Times New Roman"/>
          <w:sz w:val="28"/>
          <w:szCs w:val="28"/>
        </w:rPr>
        <w:t xml:space="preserve"> грузов на высотах до 12 метров, с помощью него происходит размещение принятых однородных паллет в зону хранения, подпитка нижних ярусов стеллажей и </w:t>
      </w:r>
      <w:proofErr w:type="spellStart"/>
      <w:r w:rsidRPr="00B509BF">
        <w:rPr>
          <w:rFonts w:ascii="Times New Roman" w:hAnsi="Times New Roman" w:cs="Times New Roman"/>
          <w:sz w:val="28"/>
          <w:szCs w:val="28"/>
        </w:rPr>
        <w:t>паллетный</w:t>
      </w:r>
      <w:proofErr w:type="spellEnd"/>
      <w:r w:rsidRPr="00B509BF">
        <w:rPr>
          <w:rFonts w:ascii="Times New Roman" w:hAnsi="Times New Roman" w:cs="Times New Roman"/>
          <w:sz w:val="28"/>
          <w:szCs w:val="28"/>
        </w:rPr>
        <w:t xml:space="preserve"> отбор из зоны хранения.</w:t>
      </w:r>
    </w:p>
    <w:p w14:paraId="5F213CA0" w14:textId="77777777" w:rsidR="0039030A" w:rsidRPr="00B509BF" w:rsidRDefault="0039030A" w:rsidP="00B509BF">
      <w:pPr>
        <w:widowControl w:val="0"/>
        <w:pBdr>
          <w:top w:val="nil"/>
          <w:left w:val="nil"/>
          <w:bottom w:val="nil"/>
          <w:right w:val="nil"/>
          <w:between w:val="nil"/>
        </w:pBdr>
        <w:spacing w:line="360" w:lineRule="auto"/>
        <w:ind w:firstLine="709"/>
        <w:jc w:val="both"/>
        <w:rPr>
          <w:rFonts w:ascii="Times New Roman" w:hAnsi="Times New Roman" w:cs="Times New Roman"/>
          <w:sz w:val="28"/>
          <w:szCs w:val="28"/>
        </w:rPr>
      </w:pPr>
      <w:r w:rsidRPr="00B509BF">
        <w:rPr>
          <w:rFonts w:ascii="Times New Roman" w:hAnsi="Times New Roman" w:cs="Times New Roman"/>
          <w:sz w:val="28"/>
          <w:szCs w:val="28"/>
        </w:rPr>
        <w:t>Электрический погрузчик используется при следующих операциях: выгрузка паллет из автомобилей и железнодорожных вагонов, перемещение паллет в зону приемки, размещение принятых паллет в зону хранения, перемещение паллет из зоны хранения в зону подборки заказов и зону отгрузки, погрузка паллет в автомобили.</w:t>
      </w:r>
    </w:p>
    <w:p w14:paraId="394AE3A9" w14:textId="72DFDDDD" w:rsidR="009944E4" w:rsidRPr="009944E4" w:rsidRDefault="009944E4" w:rsidP="00390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bCs/>
          <w:color w:val="000000"/>
          <w:sz w:val="28"/>
          <w:szCs w:val="28"/>
        </w:rPr>
      </w:pPr>
      <w:r w:rsidRPr="009944E4">
        <w:rPr>
          <w:rFonts w:ascii="Times New Roman" w:hAnsi="Times New Roman" w:cs="Times New Roman"/>
          <w:b/>
          <w:bCs/>
          <w:color w:val="000000"/>
          <w:sz w:val="28"/>
          <w:szCs w:val="28"/>
        </w:rPr>
        <w:t>2.3. Эффективность и экономичность структуры управления, механизмы ее совершенствования.</w:t>
      </w:r>
    </w:p>
    <w:p w14:paraId="70EB2E07" w14:textId="2EA3B3C3" w:rsidR="000E341F" w:rsidRPr="009944E4" w:rsidRDefault="009944E4" w:rsidP="009944E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shd w:val="clear" w:color="auto" w:fill="FFFFFF"/>
        </w:rPr>
      </w:pPr>
      <w:r w:rsidRPr="009944E4">
        <w:rPr>
          <w:rFonts w:ascii="Times New Roman" w:hAnsi="Times New Roman" w:cs="Times New Roman"/>
          <w:color w:val="000000"/>
          <w:sz w:val="28"/>
          <w:szCs w:val="28"/>
          <w:shd w:val="clear" w:color="auto" w:fill="FFFFFF"/>
        </w:rPr>
        <w:t xml:space="preserve">Анализ различных точек зрения, высказываемых по поводу критерия эффективности системы управления, позволяет сделать вывод, что поиск </w:t>
      </w:r>
      <w:r w:rsidRPr="009944E4">
        <w:rPr>
          <w:rFonts w:ascii="Times New Roman" w:hAnsi="Times New Roman" w:cs="Times New Roman"/>
          <w:color w:val="000000"/>
          <w:sz w:val="28"/>
          <w:szCs w:val="28"/>
          <w:shd w:val="clear" w:color="auto" w:fill="FFFFFF"/>
        </w:rPr>
        <w:lastRenderedPageBreak/>
        <w:t xml:space="preserve">универсальных, обобщающих, синтетических, легко исчисляемых и рациональных по экономическому смыслу показателей оценки эффективности системы управления, объединяющий как показатели эффективности производства, так и системы управления, пока не дал приемлемых результатов. Эффективность последней в принципе не может быть оценена вне связи с эффективностью функционирования производственной системы. Эффективность управления может и должна оцениваться по результатам работы управляющей системы, что даёт основания для совершенствования организации и обеспечения экономичности управления. Показатели эффективности организационной структуры управления необходимы, прежде всего, для оценки эффекта совершенствования организационной структуры, как разность между её состояниями (до и после). </w:t>
      </w:r>
    </w:p>
    <w:p w14:paraId="1FAB6C22" w14:textId="77777777" w:rsidR="009944E4" w:rsidRPr="009944E4" w:rsidRDefault="009944E4" w:rsidP="009944E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r w:rsidRPr="009944E4">
        <w:rPr>
          <w:rFonts w:ascii="Times New Roman" w:hAnsi="Times New Roman" w:cs="Times New Roman"/>
          <w:color w:val="000000"/>
          <w:sz w:val="28"/>
          <w:szCs w:val="28"/>
        </w:rPr>
        <w:t xml:space="preserve">Критерий эффективности каждого элемента организационной структуры управления также должен определяться как с позиций реализации цели (целевая эффективность), так и с позиций обеспечения минимума затрат, необходимых для достижения конечного результата (ресурсная эффективность) с учетом специфики каждого элемента. Таким образом, эффективность структур управления может оцениваться по следующим критериям: 1) Степень надёжности (работоспособности) организационной структуры управления, характеризующаяся: а) степенью рациональности структуризации целостной системы на элементы на основании группировки задач для определения видов работ, группировки видов работ и распределении управленческих функций, что обеспечивается соблюдением принципов актуализации и сосредоточения функций; б) степенью рациональности структуры отношений между элементами, которая обеспечивается соблюдением принципа совместимости как условия их взаимосвязи и взаимодействия; 2) Степень использования рыночных возможностей, характеризующаяся способностью хозяйственной системы через свои организационные структуры вырабатывать комплекс целей и задач функционирования и развития организации; 3) Степень использования </w:t>
      </w:r>
      <w:r w:rsidRPr="009944E4">
        <w:rPr>
          <w:rFonts w:ascii="Times New Roman" w:hAnsi="Times New Roman" w:cs="Times New Roman"/>
          <w:color w:val="000000"/>
          <w:sz w:val="28"/>
          <w:szCs w:val="28"/>
        </w:rPr>
        <w:lastRenderedPageBreak/>
        <w:t>внутренних возможностей, характеризующаяся способностью организационных структур управления достичь поставленных целей при минимальных и необходимых затратах, что и обеспечивает механизм управления.</w:t>
      </w:r>
    </w:p>
    <w:p w14:paraId="70681692" w14:textId="77777777" w:rsidR="009944E4" w:rsidRDefault="009944E4" w:rsidP="009944E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67270D" w:rsidRPr="009944E4">
        <w:rPr>
          <w:rFonts w:ascii="Times New Roman" w:hAnsi="Times New Roman" w:cs="Times New Roman"/>
          <w:b/>
          <w:bCs/>
          <w:color w:val="000000"/>
          <w:sz w:val="28"/>
          <w:szCs w:val="28"/>
        </w:rPr>
        <w:t>Управление персоналом.</w:t>
      </w:r>
    </w:p>
    <w:p w14:paraId="7DD1982C" w14:textId="3DDD5DE6" w:rsidR="009944E4" w:rsidRPr="009944E4" w:rsidRDefault="009944E4" w:rsidP="009944E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bCs/>
          <w:color w:val="000000"/>
          <w:sz w:val="28"/>
          <w:szCs w:val="28"/>
        </w:rPr>
      </w:pPr>
      <w:r w:rsidRPr="009944E4">
        <w:rPr>
          <w:rFonts w:ascii="Times New Roman" w:hAnsi="Times New Roman" w:cs="Times New Roman"/>
          <w:sz w:val="28"/>
          <w:szCs w:val="28"/>
        </w:rPr>
        <w:t>3.1. Структура службы управления персоналом, ее задачи и функции,</w:t>
      </w:r>
    </w:p>
    <w:p w14:paraId="14832F07" w14:textId="584A47AF" w:rsidR="009944E4" w:rsidRPr="009944E4" w:rsidRDefault="009944E4" w:rsidP="009944E4">
      <w:pPr>
        <w:widowControl w:val="0"/>
        <w:tabs>
          <w:tab w:val="left" w:pos="1000"/>
        </w:tabs>
        <w:autoSpaceDE w:val="0"/>
        <w:autoSpaceDN w:val="0"/>
        <w:adjustRightInd w:val="0"/>
        <w:spacing w:after="0" w:line="360" w:lineRule="auto"/>
        <w:ind w:right="-57"/>
        <w:rPr>
          <w:rFonts w:ascii="Times New Roman" w:hAnsi="Times New Roman" w:cs="Times New Roman"/>
          <w:sz w:val="28"/>
          <w:szCs w:val="28"/>
        </w:rPr>
      </w:pPr>
      <w:r w:rsidRPr="009944E4">
        <w:rPr>
          <w:rFonts w:ascii="Times New Roman" w:hAnsi="Times New Roman" w:cs="Times New Roman"/>
          <w:sz w:val="28"/>
          <w:szCs w:val="28"/>
        </w:rPr>
        <w:t>кадровый анализ (профессиональный состав, квалификационный и образовательный уровень персонала организации).</w:t>
      </w:r>
    </w:p>
    <w:p w14:paraId="1536E926" w14:textId="69F9965B" w:rsidR="00FC076D" w:rsidRDefault="00FC076D" w:rsidP="00B509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r w:rsidRPr="00FC076D">
        <w:rPr>
          <w:rFonts w:ascii="Times New Roman" w:hAnsi="Times New Roman" w:cs="Times New Roman"/>
          <w:color w:val="000000"/>
          <w:sz w:val="28"/>
          <w:szCs w:val="28"/>
        </w:rPr>
        <w:t xml:space="preserve">Контроль. Эта функция управления предполагает оценку и анализ эффективности результатов работы организации. При помощи контроля производится оценка степени достижения организацией своих целей, и необходимая корректировка намеченных действий. Процесс контроля включает: установление стандартов, измерение достигнутых результатов, сравнение этих результатов с планируемыми и, если нужно, пересмотр первоначальных целей. Контроль связывает воедино все функции управления, он позволяет выдерживать нужное направление деятельности организации и своевременно корректировать неверные решения. Под субъектом управления понимается физическое или юридическое лицо, от которого исходит властное воздействие. Объектами управления, т.е. тем, на что направлено властное воздействие субъекта управления, могут выступать физические и юридические лица, а также социально-экономические системы и процессы. Необходимо учитывать, прежде всего, что функционирование управляемых объектов осуществляется в соответствии с особенностями различных видов человеческой деятельности. Поэтому нельзя управлять вообще, по общему шаблону или собственной прихоти: следует досконально знать управляемые виды деятельности, их состояние, многообразное обеспечение, типичное и уникальное в них, их человеческий потенциал со всеми его проявлениями. Организация - сложный организм. В нем переплетаются и уживаются интересы личности и групп, стимулы и ограничения, жесткая технология и </w:t>
      </w:r>
      <w:r w:rsidRPr="00FC076D">
        <w:rPr>
          <w:rFonts w:ascii="Times New Roman" w:hAnsi="Times New Roman" w:cs="Times New Roman"/>
          <w:color w:val="000000"/>
          <w:sz w:val="28"/>
          <w:szCs w:val="28"/>
        </w:rPr>
        <w:lastRenderedPageBreak/>
        <w:t xml:space="preserve">инновации, безусловная дисциплина и свободное творчество, нормативные требования и неформальные инициативы. У организаций есть свой облик, культура, традиции и репутация. Они уверенно развиваются, когда имеют обоснованную стратегию и эффективно используют ресурсы. Они перестраиваются, когда перестают отвечать избранным целям. Они погибают, когда оказываются неспособными выполнять свои задачи. Не понимая сущности организации и закономерностей их развития, нельзя ни управлять ими, ни эффективно использовать их потенциал, ни осваивать современные технологии их деятельности. Социальная организация - это относительно автономная группа людей, ориентированная на достижение некоторой заранее фиксированной цели, реализация которой требует совместных и координированных действий. Характерной особенностью развитых организаций является наличие в них специализированного персонала, прошедшего соответствующую подготовку и выполняющего функцию управления. Ключевую позицию в управлении организацией занимают менеджеры. Они выполняют три роли: осуществляют принятые решения; собирают и распространяют информацию о внутренней и внешней среде; формируют отношения внутри и вне организации, мотивируют людей, координируют их усилия и выступают в качестве представителей организации. В практике менеджмента успешным считается управлением, при котором обеспечивается достижение целей организации. Выделяются две основные составляющие целевого начала в деятельности организации: миссия и цели. Миссия может пониматься в широком смысле как философия, смысл существования организации, и в узком - как сформулированное, достаточно детализированное утверждение относительно того, для чего существует организация. Хорошо сформулированная миссия включает в себя описание ориентиров, сферы деятельности, философии организации, возможностей и способов осуществления деятельности, а также желательного имиджа организации. Цели организации описывают конкретное состояние отдельных параметров, которых она желала бы добиться через определенный </w:t>
      </w:r>
      <w:r w:rsidRPr="00FC076D">
        <w:rPr>
          <w:rFonts w:ascii="Times New Roman" w:hAnsi="Times New Roman" w:cs="Times New Roman"/>
          <w:color w:val="000000"/>
          <w:sz w:val="28"/>
          <w:szCs w:val="28"/>
        </w:rPr>
        <w:lastRenderedPageBreak/>
        <w:t xml:space="preserve">промежуток времени. Цели бывают долгосрочными и краткосрочными. Цели различаются также по сферам жизнедеятельности организации и уровням иерархии. Цели должны отвечать некоторым обязательным требованиям. Они должны быть достижимыми, гибкими, измеримыми, конкретными, совместимыми и приемлемыми. Установление целей предполагает прохождение четырех обязательных фаз: 1) выявление и анализ тенденций, наблюдаемых в окружении; 2) установление общих для организации целей; 3) построение иерархии целей; 4) установление индивидуальных целей. Важным элементом управленческой деятельности является системный подход к процессу управления. Системный подход предполагает, что руководители должны рассматривать организацию как совокупность взаимозависимых элементов, которые ориентированы на достижение целей, единых в условиях меняющейся внешней среды. Системный подход - особый способ мышления по отношению к организации и управлению. Это методология исследования объектов как системы. Организационные стороны и процессы управления внутри организации не могут быть одинаково годными на все случаи жизни. Они должны строиться в зависимости от состояния и тенденций развития внешней окружающей среды. Таким образом, в зависимости от управленческих характеристик внешней среды и самой организации должны выбираться различные стратегии построения управления. Важнейшим фактором успешного функционирования организации является стратегическое управление. Стратегическое управление можно определить как такое управление организацией, которое опирается на человеческий потенциал как основу организации, ориентирует производственную деятельность на запросы потребителей, осуществляет гибкое регулирование и своевременные изменения в организации, отвечающие вызову со стороны окружения и позволяющие добиваться конкурентных преимуществ, что в совокупности позволяет организации выживать и достигать своей цели в долгосрочной перспективе. В случае стратегического управления в каждый данный момент фиксируется, что организация должна делать в настоящее </w:t>
      </w:r>
      <w:r w:rsidRPr="00FC076D">
        <w:rPr>
          <w:rFonts w:ascii="Times New Roman" w:hAnsi="Times New Roman" w:cs="Times New Roman"/>
          <w:color w:val="000000"/>
          <w:sz w:val="28"/>
          <w:szCs w:val="28"/>
        </w:rPr>
        <w:lastRenderedPageBreak/>
        <w:t xml:space="preserve">время, чтобы достичь желаемых целей в будущем, исходя при этом из того, что окружение и условия жизни организации будут изменяться, т.е. при стратегическом управлении как бы осуществляется взгляд из будущего в настоящее. Эффективное управление </w:t>
      </w:r>
      <w:r w:rsidR="00B509BF" w:rsidRPr="00FC076D">
        <w:rPr>
          <w:rFonts w:ascii="Times New Roman" w:hAnsi="Times New Roman" w:cs="Times New Roman"/>
          <w:color w:val="000000"/>
          <w:sz w:val="28"/>
          <w:szCs w:val="28"/>
        </w:rPr>
        <w:t>— это</w:t>
      </w:r>
      <w:r w:rsidRPr="00FC076D">
        <w:rPr>
          <w:rFonts w:ascii="Times New Roman" w:hAnsi="Times New Roman" w:cs="Times New Roman"/>
          <w:color w:val="000000"/>
          <w:sz w:val="28"/>
          <w:szCs w:val="28"/>
        </w:rPr>
        <w:t xml:space="preserve"> сложный процесс балансирования и компромисса, предполагающий намеренные уступки (жертвы), когда это необходимо для общего блага организации. Чтобы постичь суть возможных последствий, руководителю необходимо видеть всю ситуацию как единое целое, включая организацию, факторы внешней среды и ожидаемые последствия принимаемого управленческого решения. Интересы повышения эффективности управления требуют глубокого анализа и оценки управленческой деятельности на всех уровнях руководства, повсеместного использования в процессах управления последних достижений науки и техники. Оптимизация управления в транспортной компании - одно из приоритетных направлений деятельности современного менеджмента. Успешному осуществлению реформ в транспортной компании, может способствовать внедрение принципов менеджмента и маркетинга, экономических и социально-психологических методов в управлении транспортной компанией. Важным является замена роли организатора, которая была типичной в условиях централизованного управления, на роль менеджера, управленца.  Функции управления определяются уровнем системы управления. Система управления любого объекта имеет 3 уровня - стратегический, тактический и оперативный. На стратегическом уровне определяются цели и возможные результаты в перспективе. Тактический уровень позволяет оптимально определить конкретные задачи, организацию, поэтапное выполнение и контроль результатов. Оперативный уровень обеспечивает эффективное выполнение производственных процессов с оптимальным использованием имеющихся ресурсов. К этому уровню можно отнести учет, контроль и анализ деятельности уже функционирующих структур.  Формирование транспортного заказа, является неотъемлемой частью стратегического планирования в транспортной компании. При </w:t>
      </w:r>
      <w:r w:rsidRPr="00FC076D">
        <w:rPr>
          <w:rFonts w:ascii="Times New Roman" w:hAnsi="Times New Roman" w:cs="Times New Roman"/>
          <w:color w:val="000000"/>
          <w:sz w:val="28"/>
          <w:szCs w:val="28"/>
        </w:rPr>
        <w:lastRenderedPageBreak/>
        <w:t>правильных подходах к организации работы, всегда существует возможность своевременной корректировки основных показателей. Сегодня, работа транспортных компаний, ориентирована не на выполнение этапов «производства», а прежде всего на конечный результат. Таким образом, транспортная услуга, должна достичь своего потребителя в полном объеме и высоком качестве. Долгосрочное планирование, позволяет не только строить планы на предстоящий отчетный период, но и делать прогноз на возможные изменения. Понятия эффективности работы системы транспортных компаний, предполагает в современных условиях сложную задачу сочетания транспортной результативности. Любой вид транспортной деятельности, комплекс профилактических мероприятий в отдельных коллективах и на транспортной территории должен, оцениваться с точки зрения транспортной эффективности. Ведущим критерием оценки эффективности, могут быть только показатели работы транспортной компании в динамике. Сравнительная оценка показателей социальной, транспортной и экономической эффективности с использованием автоматизированной информационной системы, является основой для принятия эффективных управленческих решений тактического и стратегического характера: в отношении эффективности использования трудовых и материальных ресурсов, расходования бюджетных средств, деловой активности на рынке транспортных услуг.</w:t>
      </w:r>
    </w:p>
    <w:p w14:paraId="270A03D1" w14:textId="4DE8D29B" w:rsidR="009944E4" w:rsidRDefault="009944E4" w:rsidP="00B509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3.2.</w:t>
      </w:r>
      <w:r w:rsidR="004B7238">
        <w:rPr>
          <w:rFonts w:ascii="Times New Roman" w:hAnsi="Times New Roman" w:cs="Times New Roman"/>
          <w:color w:val="000000"/>
          <w:sz w:val="28"/>
          <w:szCs w:val="28"/>
        </w:rPr>
        <w:t xml:space="preserve"> </w:t>
      </w:r>
      <w:r w:rsidR="004B7238" w:rsidRPr="004B7238">
        <w:rPr>
          <w:rFonts w:ascii="Times New Roman" w:hAnsi="Times New Roman" w:cs="Times New Roman"/>
          <w:color w:val="000000"/>
          <w:sz w:val="28"/>
          <w:szCs w:val="28"/>
        </w:rPr>
        <w:t>Принципы, методы и критерии подбора персонала, анализ должностных инструкций, оценка соответствия должностных инструкций рабочему месту.</w:t>
      </w:r>
    </w:p>
    <w:p w14:paraId="12CD6E04" w14:textId="5FA90E55" w:rsidR="009944E4" w:rsidRPr="004B7238" w:rsidRDefault="009944E4" w:rsidP="00B509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r w:rsidRPr="004B7238">
        <w:rPr>
          <w:rFonts w:ascii="Times New Roman" w:hAnsi="Times New Roman" w:cs="Times New Roman"/>
          <w:sz w:val="28"/>
          <w:szCs w:val="28"/>
        </w:rPr>
        <w:t xml:space="preserve">Подбор персонала – комплекс мероприятий, направленных на своевременное удовлетворение количественных и качественных, текущих и перспективных потребностей организации в дополнительном персонале  процедура, направленная на удовлетворение потребностей организации в кадрах  Основными составляющими процесса подбора персонала являются набор, отбор кандидатов, выбор наиболее подходящего кандидата и последующее </w:t>
      </w:r>
      <w:r w:rsidRPr="004B7238">
        <w:rPr>
          <w:rFonts w:ascii="Times New Roman" w:hAnsi="Times New Roman" w:cs="Times New Roman"/>
          <w:sz w:val="28"/>
          <w:szCs w:val="28"/>
        </w:rPr>
        <w:lastRenderedPageBreak/>
        <w:t xml:space="preserve">оформление трудовых отношений </w:t>
      </w:r>
      <w:r w:rsidR="004B7238" w:rsidRPr="004B7238">
        <w:rPr>
          <w:rFonts w:ascii="Times New Roman" w:hAnsi="Times New Roman" w:cs="Times New Roman"/>
          <w:sz w:val="28"/>
          <w:szCs w:val="28"/>
        </w:rPr>
        <w:t>.</w:t>
      </w:r>
      <w:r w:rsidRPr="004B7238">
        <w:rPr>
          <w:rFonts w:ascii="Times New Roman" w:hAnsi="Times New Roman" w:cs="Times New Roman"/>
          <w:sz w:val="28"/>
          <w:szCs w:val="28"/>
        </w:rPr>
        <w:t>Отбор персонала – это совокупность действий, осуществляемых организацией для выявления из списка заявителей лица или лиц, наилучшим образом подходящих для вакантного места работы</w:t>
      </w:r>
      <w:r w:rsidR="004B7238" w:rsidRPr="004B7238">
        <w:rPr>
          <w:rFonts w:ascii="Times New Roman" w:hAnsi="Times New Roman" w:cs="Times New Roman"/>
          <w:sz w:val="28"/>
          <w:szCs w:val="28"/>
        </w:rPr>
        <w:t>,</w:t>
      </w:r>
      <w:r w:rsidRPr="004B7238">
        <w:rPr>
          <w:rFonts w:ascii="Times New Roman" w:hAnsi="Times New Roman" w:cs="Times New Roman"/>
          <w:sz w:val="28"/>
          <w:szCs w:val="28"/>
        </w:rPr>
        <w:t xml:space="preserve"> это процесс изучения психологических и профессиональных качеств работника с целью установления его пригодности для выполнения обязанностей на определённом рабочем месте или должности и выбора из совокупности претендентов наиболее подходящего с учётом соответствия установленным требованиям</w:t>
      </w:r>
    </w:p>
    <w:p w14:paraId="5334242D" w14:textId="04321374" w:rsidR="004B7238" w:rsidRPr="004B7238" w:rsidRDefault="004B7238" w:rsidP="004B723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r w:rsidRPr="004B7238">
        <w:rPr>
          <w:rFonts w:ascii="Times New Roman" w:hAnsi="Times New Roman" w:cs="Times New Roman"/>
          <w:color w:val="000000"/>
          <w:sz w:val="28"/>
          <w:szCs w:val="28"/>
        </w:rPr>
        <w:t>Должностная инструкция — это внутренний организационно-распорядительный документ, регламентирующий полномочия, ответственность и должностные обязанности работника на занимаемой должности в определенной организации.</w:t>
      </w:r>
    </w:p>
    <w:p w14:paraId="125CBF72" w14:textId="77777777" w:rsidR="004B7238" w:rsidRPr="004B7238" w:rsidRDefault="004B7238" w:rsidP="004B723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p>
    <w:p w14:paraId="0B293DE0" w14:textId="77777777" w:rsidR="004B7238" w:rsidRPr="004B7238" w:rsidRDefault="004B7238" w:rsidP="004B723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r w:rsidRPr="004B7238">
        <w:rPr>
          <w:rFonts w:ascii="Times New Roman" w:hAnsi="Times New Roman" w:cs="Times New Roman"/>
          <w:color w:val="000000"/>
          <w:sz w:val="28"/>
          <w:szCs w:val="28"/>
        </w:rPr>
        <w:t>Должностные инструкции разрабатываются руководителем или его заместителями для своих подчиненных и согласовываются с юристами (юридическим отделом). Должностная инструкция составляется в трех экземплярах на каждого работника: один экземпляр хранится в отделе кадров, второй - у руководителя отдела (подразделения), третий - у работника.</w:t>
      </w:r>
    </w:p>
    <w:p w14:paraId="13AE9CA7" w14:textId="77777777" w:rsidR="004B7238" w:rsidRPr="004B7238" w:rsidRDefault="004B7238" w:rsidP="004B723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r w:rsidRPr="004B7238">
        <w:rPr>
          <w:rFonts w:ascii="Times New Roman" w:hAnsi="Times New Roman" w:cs="Times New Roman"/>
          <w:color w:val="000000"/>
          <w:sz w:val="28"/>
          <w:szCs w:val="28"/>
        </w:rPr>
        <w:t>Правильно составленные должностные инструкции позволяют:</w:t>
      </w:r>
    </w:p>
    <w:p w14:paraId="2CBC67B8" w14:textId="77777777" w:rsidR="004B7238" w:rsidRPr="004B7238" w:rsidRDefault="004B7238" w:rsidP="004B723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r w:rsidRPr="004B7238">
        <w:rPr>
          <w:rFonts w:ascii="Times New Roman" w:hAnsi="Times New Roman" w:cs="Times New Roman"/>
          <w:color w:val="000000"/>
          <w:sz w:val="28"/>
          <w:szCs w:val="28"/>
        </w:rPr>
        <w:t>- рационально распределить функциональные обязанности и определить связи между работниками, повысив тем самым своевременность и надежность выполнения стратегических, тактических и оперативных задач;</w:t>
      </w:r>
    </w:p>
    <w:p w14:paraId="52E3C866" w14:textId="77777777" w:rsidR="004B7238" w:rsidRPr="004B7238" w:rsidRDefault="004B7238" w:rsidP="004B723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r w:rsidRPr="004B7238">
        <w:rPr>
          <w:rFonts w:ascii="Times New Roman" w:hAnsi="Times New Roman" w:cs="Times New Roman"/>
          <w:color w:val="000000"/>
          <w:sz w:val="28"/>
          <w:szCs w:val="28"/>
        </w:rPr>
        <w:t>- конкретизировать права и ответственность;</w:t>
      </w:r>
    </w:p>
    <w:p w14:paraId="078BC0A2" w14:textId="77777777" w:rsidR="004B7238" w:rsidRPr="004B7238" w:rsidRDefault="004B7238" w:rsidP="004B723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r w:rsidRPr="004B7238">
        <w:rPr>
          <w:rFonts w:ascii="Times New Roman" w:hAnsi="Times New Roman" w:cs="Times New Roman"/>
          <w:color w:val="000000"/>
          <w:sz w:val="28"/>
          <w:szCs w:val="28"/>
        </w:rPr>
        <w:t>- повысить личную и коллективную ответственность;</w:t>
      </w:r>
    </w:p>
    <w:p w14:paraId="55F684A8" w14:textId="5B0C9C24" w:rsidR="00FC076D" w:rsidRDefault="004B7238" w:rsidP="00B509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r w:rsidRPr="004B7238">
        <w:rPr>
          <w:rFonts w:ascii="Times New Roman" w:hAnsi="Times New Roman" w:cs="Times New Roman"/>
          <w:color w:val="000000"/>
          <w:sz w:val="28"/>
          <w:szCs w:val="28"/>
        </w:rPr>
        <w:t>- агрегировать информацию для проведения обоснованного отбора работников при найме, оценке уровня соответствия кандидатов на вакантные должности;</w:t>
      </w:r>
    </w:p>
    <w:p w14:paraId="0DCEF15D" w14:textId="3BAEFF4A" w:rsidR="004B7238" w:rsidRDefault="004B7238" w:rsidP="00B509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p>
    <w:p w14:paraId="4CF68D7B" w14:textId="77777777" w:rsidR="004B7238" w:rsidRPr="00545DDE" w:rsidRDefault="004B7238" w:rsidP="004B7238">
      <w:pPr>
        <w:widowControl w:val="0"/>
        <w:tabs>
          <w:tab w:val="left" w:pos="1000"/>
        </w:tabs>
        <w:autoSpaceDE w:val="0"/>
        <w:autoSpaceDN w:val="0"/>
        <w:adjustRightInd w:val="0"/>
        <w:spacing w:after="0" w:line="360" w:lineRule="auto"/>
        <w:ind w:right="-57"/>
        <w:rPr>
          <w:rFonts w:ascii="Times New Roman" w:hAnsi="Times New Roman" w:cs="Times New Roman"/>
          <w:sz w:val="28"/>
          <w:szCs w:val="28"/>
        </w:rPr>
      </w:pPr>
      <w:r w:rsidRPr="00545DDE">
        <w:rPr>
          <w:rFonts w:ascii="Times New Roman" w:hAnsi="Times New Roman" w:cs="Times New Roman"/>
          <w:sz w:val="28"/>
          <w:szCs w:val="28"/>
        </w:rPr>
        <w:lastRenderedPageBreak/>
        <w:t>3.3. Наличие системы профессиональной подготовки и обучения персонала. Система аттестации персонала и ее формы, система мотивирования персонала (административные, экономические и социальные методы).</w:t>
      </w:r>
    </w:p>
    <w:p w14:paraId="43847E85" w14:textId="7789B643" w:rsidR="004B7238" w:rsidRDefault="004B7238" w:rsidP="00B509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r w:rsidRPr="004B7238">
        <w:rPr>
          <w:rFonts w:ascii="Times New Roman" w:hAnsi="Times New Roman" w:cs="Times New Roman"/>
          <w:color w:val="000000"/>
          <w:sz w:val="28"/>
          <w:szCs w:val="28"/>
        </w:rPr>
        <w:t>Обучение персонала – один из важнейших бизнес-процессов любой современной компании. Достижение успеха и стратегических целей напрямую зависит от грамотно обученных специалистов.</w:t>
      </w:r>
    </w:p>
    <w:p w14:paraId="79222C83" w14:textId="0B133DC3" w:rsidR="004B7238" w:rsidRDefault="004B7238" w:rsidP="00B509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r w:rsidRPr="004B7238">
        <w:rPr>
          <w:rFonts w:ascii="Times New Roman" w:hAnsi="Times New Roman" w:cs="Times New Roman"/>
          <w:color w:val="000000"/>
          <w:sz w:val="28"/>
          <w:szCs w:val="28"/>
        </w:rPr>
        <w:t>Обучение персонала повышает эффективность работы компании по всем направлениям. Обученные сотрудники начинают работать эффективней, совершать меньше ошибок и быстрее адаптироваться к современным требованиям бизнеса.</w:t>
      </w:r>
    </w:p>
    <w:p w14:paraId="7C35262C" w14:textId="496970EB" w:rsidR="004B7238" w:rsidRDefault="004B7238" w:rsidP="00B509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r w:rsidRPr="004B7238">
        <w:rPr>
          <w:rFonts w:ascii="Times New Roman" w:hAnsi="Times New Roman" w:cs="Times New Roman"/>
          <w:color w:val="000000"/>
          <w:sz w:val="28"/>
          <w:szCs w:val="28"/>
        </w:rPr>
        <w:t>Правильная организация обучения сотрудников в конечном итоге позволяет гарантированно получить экономическую выгоду для предприятия. А для сотрудников повышение квалификации дает уверенность в своей компетентности, сохранении рабочего места и высокий профессиональный статус, который, опять же, положительно влияет на развитие предприятия</w:t>
      </w:r>
    </w:p>
    <w:p w14:paraId="6D1DD60A" w14:textId="2CA92257" w:rsidR="004B7238" w:rsidRDefault="004B7238" w:rsidP="00B509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p>
    <w:p w14:paraId="6F971BE0" w14:textId="13154A07" w:rsidR="004B7238" w:rsidRDefault="004B7238" w:rsidP="00B509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p>
    <w:p w14:paraId="32C5A684" w14:textId="6391E3BA" w:rsidR="004B7238" w:rsidRDefault="004B7238" w:rsidP="00B509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p>
    <w:p w14:paraId="6EDA453D" w14:textId="469F19DD" w:rsidR="004B7238" w:rsidRDefault="004B7238" w:rsidP="00B509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p>
    <w:p w14:paraId="60B011EB" w14:textId="5DAC4E05" w:rsidR="004B7238" w:rsidRDefault="004B7238" w:rsidP="00B509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p>
    <w:p w14:paraId="3639F401" w14:textId="68528A33" w:rsidR="004B7238" w:rsidRDefault="004B7238" w:rsidP="00B509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p>
    <w:p w14:paraId="418CBD70" w14:textId="4F4C55A4" w:rsidR="004B7238" w:rsidRDefault="004B7238" w:rsidP="00B509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p>
    <w:p w14:paraId="3E7E5A42" w14:textId="10595C1D" w:rsidR="004B7238" w:rsidRDefault="004B7238" w:rsidP="00B509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p>
    <w:p w14:paraId="4F2F789C" w14:textId="6B32DBBA" w:rsidR="004B7238" w:rsidRDefault="004B7238" w:rsidP="00B509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p>
    <w:p w14:paraId="19244D5B" w14:textId="5A7C3168" w:rsidR="004B7238" w:rsidRDefault="004B7238" w:rsidP="00B509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p>
    <w:p w14:paraId="69803799" w14:textId="77777777" w:rsidR="00F21279" w:rsidRDefault="00F21279" w:rsidP="00B509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p>
    <w:p w14:paraId="5DF150B3" w14:textId="4A63EFF8" w:rsidR="0067270D" w:rsidRPr="00F21279" w:rsidRDefault="0067270D" w:rsidP="00B509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bCs/>
          <w:color w:val="000000"/>
          <w:sz w:val="28"/>
          <w:szCs w:val="28"/>
        </w:rPr>
      </w:pPr>
      <w:r w:rsidRPr="00F21279">
        <w:rPr>
          <w:rFonts w:ascii="Times New Roman" w:hAnsi="Times New Roman" w:cs="Times New Roman"/>
          <w:b/>
          <w:bCs/>
          <w:color w:val="000000"/>
          <w:sz w:val="28"/>
          <w:szCs w:val="28"/>
        </w:rPr>
        <w:lastRenderedPageBreak/>
        <w:t>Заключение</w:t>
      </w:r>
    </w:p>
    <w:p w14:paraId="6CE1FC06" w14:textId="77777777" w:rsidR="00FC076D" w:rsidRDefault="0067270D" w:rsidP="00B509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r w:rsidRPr="0067270D">
        <w:rPr>
          <w:rFonts w:ascii="Times New Roman" w:hAnsi="Times New Roman" w:cs="Times New Roman"/>
          <w:color w:val="000000"/>
          <w:sz w:val="28"/>
          <w:szCs w:val="28"/>
        </w:rPr>
        <w:t xml:space="preserve">Производственная практика проводится с целью изучения общих принципов функционирования организаций, оценки стратегического развития организации, приобретения практического опыта работы в организации. Практические навыки играют определяющую роль в профессиональной деятельности любого специалиста. Чем больший опыт накоплен человеком по практическому использованию своих теоретических знаний, тем более эффективна работа такого сотрудника. </w:t>
      </w:r>
    </w:p>
    <w:p w14:paraId="32120C5F" w14:textId="406C1E34" w:rsidR="00FC076D" w:rsidRPr="00FC076D" w:rsidRDefault="00FC076D" w:rsidP="00B509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C076D">
        <w:rPr>
          <w:rFonts w:ascii="Times New Roman" w:hAnsi="Times New Roman" w:cs="Times New Roman"/>
          <w:color w:val="000000"/>
          <w:sz w:val="28"/>
          <w:szCs w:val="28"/>
        </w:rPr>
        <w:t>За время прохождения практики мною конкретизированы знания, полученные в процессе обучения. Научил</w:t>
      </w:r>
      <w:r>
        <w:rPr>
          <w:rFonts w:ascii="Times New Roman" w:hAnsi="Times New Roman" w:cs="Times New Roman"/>
          <w:color w:val="000000"/>
          <w:sz w:val="28"/>
          <w:szCs w:val="28"/>
        </w:rPr>
        <w:t>ся</w:t>
      </w:r>
      <w:r w:rsidRPr="00FC076D">
        <w:rPr>
          <w:rFonts w:ascii="Times New Roman" w:hAnsi="Times New Roman" w:cs="Times New Roman"/>
          <w:color w:val="000000"/>
          <w:sz w:val="28"/>
          <w:szCs w:val="28"/>
        </w:rPr>
        <w:t xml:space="preserve"> на практике применять современные аспекты теории управления персоналом, современные теории менеджмента.</w:t>
      </w:r>
    </w:p>
    <w:p w14:paraId="167F5EB5" w14:textId="409D4EA4" w:rsidR="0067270D" w:rsidRPr="0067270D" w:rsidRDefault="00FC076D" w:rsidP="00B509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7270D" w:rsidRPr="0067270D">
        <w:rPr>
          <w:rFonts w:ascii="Times New Roman" w:hAnsi="Times New Roman" w:cs="Times New Roman"/>
          <w:color w:val="000000"/>
          <w:sz w:val="28"/>
          <w:szCs w:val="28"/>
        </w:rPr>
        <w:t xml:space="preserve">Таким образом, в период прохождения производственной практики мною была проделана следующая работа: изучена общая характеристика и деятельность ООО ПКФ "РКП", рассмотрена характеристика деятельности логистической службы </w:t>
      </w:r>
      <w:r w:rsidR="0067270D" w:rsidRPr="0067270D">
        <w:rPr>
          <w:rFonts w:ascii="Times New Roman" w:hAnsi="Times New Roman" w:cs="Times New Roman"/>
          <w:sz w:val="28"/>
          <w:szCs w:val="28"/>
        </w:rPr>
        <w:t xml:space="preserve">ООО ПКФ "РКП" </w:t>
      </w:r>
      <w:r w:rsidR="0067270D" w:rsidRPr="0067270D">
        <w:rPr>
          <w:rFonts w:ascii="Times New Roman" w:hAnsi="Times New Roman" w:cs="Times New Roman"/>
          <w:color w:val="000000"/>
          <w:sz w:val="28"/>
          <w:szCs w:val="28"/>
        </w:rPr>
        <w:t xml:space="preserve">проведено участие в работе структурного подразделения — закупочной деятельности логической службы </w:t>
      </w:r>
      <w:r w:rsidR="0067270D" w:rsidRPr="0067270D">
        <w:rPr>
          <w:rFonts w:ascii="Times New Roman" w:hAnsi="Times New Roman" w:cs="Times New Roman"/>
          <w:sz w:val="28"/>
          <w:szCs w:val="28"/>
        </w:rPr>
        <w:t>ООО ПКФ "РКП"</w:t>
      </w:r>
      <w:r w:rsidR="0067270D" w:rsidRPr="0067270D">
        <w:rPr>
          <w:rFonts w:ascii="Times New Roman" w:hAnsi="Times New Roman" w:cs="Times New Roman"/>
          <w:color w:val="000000"/>
          <w:sz w:val="28"/>
          <w:szCs w:val="28"/>
        </w:rPr>
        <w:t xml:space="preserve">; принято активное участие в деятельности отдела, оказание помощи специалистам; получены практические навыки и опыт работы, необходимый для осуществления дальнейшей профессиональной деятельности. </w:t>
      </w:r>
    </w:p>
    <w:p w14:paraId="6BF961C6" w14:textId="413E84F4" w:rsidR="0067270D" w:rsidRPr="0067270D" w:rsidRDefault="0067270D" w:rsidP="00B509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r w:rsidRPr="0067270D">
        <w:rPr>
          <w:rFonts w:ascii="Times New Roman" w:hAnsi="Times New Roman" w:cs="Times New Roman"/>
          <w:color w:val="000000"/>
          <w:sz w:val="28"/>
          <w:szCs w:val="28"/>
        </w:rPr>
        <w:t>Результаты выполненной работы были представлены в отчете по практике</w:t>
      </w:r>
    </w:p>
    <w:p w14:paraId="5928CE4E" w14:textId="77777777" w:rsidR="0067270D" w:rsidRPr="0067270D" w:rsidRDefault="0067270D" w:rsidP="0067270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p>
    <w:p w14:paraId="522EE837" w14:textId="77777777" w:rsidR="0067270D" w:rsidRDefault="0067270D" w:rsidP="00B44BDE">
      <w:pPr>
        <w:shd w:val="clear" w:color="auto" w:fill="FFFFFF"/>
        <w:spacing w:before="100" w:beforeAutospacing="1" w:after="0" w:line="360" w:lineRule="atLeast"/>
        <w:ind w:firstLine="709"/>
        <w:rPr>
          <w:rFonts w:ascii="Times New Roman" w:hAnsi="Times New Roman" w:cs="Times New Roman"/>
          <w:color w:val="000000"/>
          <w:sz w:val="28"/>
          <w:szCs w:val="28"/>
        </w:rPr>
      </w:pPr>
    </w:p>
    <w:p w14:paraId="53B20915" w14:textId="77777777" w:rsidR="0067270D" w:rsidRDefault="0067270D" w:rsidP="00B44BDE">
      <w:pPr>
        <w:shd w:val="clear" w:color="auto" w:fill="FFFFFF"/>
        <w:spacing w:before="100" w:beforeAutospacing="1" w:after="0" w:line="360" w:lineRule="atLeast"/>
        <w:ind w:firstLine="709"/>
        <w:rPr>
          <w:rFonts w:ascii="Times New Roman" w:hAnsi="Times New Roman" w:cs="Times New Roman"/>
          <w:color w:val="000000"/>
          <w:sz w:val="28"/>
          <w:szCs w:val="28"/>
        </w:rPr>
      </w:pPr>
    </w:p>
    <w:p w14:paraId="64FD5DA8" w14:textId="0ECF8ABC" w:rsidR="0067270D" w:rsidRDefault="0067270D" w:rsidP="00FC076D">
      <w:pPr>
        <w:shd w:val="clear" w:color="auto" w:fill="FFFFFF"/>
        <w:spacing w:before="100" w:beforeAutospacing="1" w:after="0" w:line="360" w:lineRule="atLeast"/>
        <w:rPr>
          <w:rFonts w:ascii="Times New Roman" w:hAnsi="Times New Roman" w:cs="Times New Roman"/>
          <w:color w:val="000000"/>
          <w:sz w:val="28"/>
          <w:szCs w:val="28"/>
        </w:rPr>
      </w:pPr>
    </w:p>
    <w:p w14:paraId="4B09F99B" w14:textId="77777777" w:rsidR="00FC076D" w:rsidRDefault="00FC076D" w:rsidP="00FC076D">
      <w:pPr>
        <w:shd w:val="clear" w:color="auto" w:fill="FFFFFF"/>
        <w:spacing w:before="100" w:beforeAutospacing="1" w:after="0" w:line="360" w:lineRule="atLeast"/>
        <w:rPr>
          <w:rFonts w:ascii="Times New Roman" w:hAnsi="Times New Roman" w:cs="Times New Roman"/>
          <w:color w:val="000000"/>
          <w:sz w:val="28"/>
          <w:szCs w:val="28"/>
        </w:rPr>
      </w:pPr>
    </w:p>
    <w:p w14:paraId="44DABB66" w14:textId="604F8064" w:rsidR="00B44BDE" w:rsidRPr="00B509BF" w:rsidRDefault="00B44BDE" w:rsidP="00B44BDE">
      <w:pPr>
        <w:shd w:val="clear" w:color="auto" w:fill="FFFFFF"/>
        <w:spacing w:before="100" w:beforeAutospacing="1" w:after="0" w:line="360" w:lineRule="atLeast"/>
        <w:ind w:firstLine="709"/>
        <w:rPr>
          <w:rFonts w:ascii="Times New Roman" w:eastAsia="Times New Roman" w:hAnsi="Times New Roman" w:cs="Times New Roman"/>
          <w:color w:val="000000"/>
          <w:sz w:val="28"/>
          <w:szCs w:val="28"/>
          <w:lang w:eastAsia="ru-RU"/>
        </w:rPr>
      </w:pPr>
      <w:r w:rsidRPr="00B509BF">
        <w:rPr>
          <w:rFonts w:ascii="Times New Roman" w:eastAsia="Times New Roman" w:hAnsi="Times New Roman" w:cs="Times New Roman"/>
          <w:b/>
          <w:bCs/>
          <w:color w:val="000000"/>
          <w:sz w:val="28"/>
          <w:szCs w:val="28"/>
          <w:lang w:eastAsia="ru-RU"/>
        </w:rPr>
        <w:lastRenderedPageBreak/>
        <w:t>Список использованной литературы:</w:t>
      </w:r>
    </w:p>
    <w:p w14:paraId="16541199" w14:textId="77777777" w:rsidR="00B44BDE" w:rsidRPr="00B509BF" w:rsidRDefault="00B44BDE" w:rsidP="00B509BF">
      <w:pPr>
        <w:numPr>
          <w:ilvl w:val="0"/>
          <w:numId w:val="4"/>
        </w:numPr>
        <w:shd w:val="clear" w:color="auto" w:fill="FFFFFF"/>
        <w:spacing w:before="100" w:beforeAutospacing="1" w:after="0" w:line="360" w:lineRule="auto"/>
        <w:rPr>
          <w:rFonts w:ascii="Times New Roman" w:eastAsia="Times New Roman" w:hAnsi="Times New Roman" w:cs="Times New Roman"/>
          <w:color w:val="000000"/>
          <w:sz w:val="28"/>
          <w:szCs w:val="28"/>
          <w:lang w:eastAsia="ru-RU"/>
        </w:rPr>
      </w:pPr>
      <w:proofErr w:type="spellStart"/>
      <w:r w:rsidRPr="00B509BF">
        <w:rPr>
          <w:rFonts w:ascii="Times New Roman" w:eastAsia="Times New Roman" w:hAnsi="Times New Roman" w:cs="Times New Roman"/>
          <w:color w:val="000000"/>
          <w:sz w:val="28"/>
          <w:szCs w:val="28"/>
          <w:lang w:eastAsia="ru-RU"/>
        </w:rPr>
        <w:t>Гаджинский</w:t>
      </w:r>
      <w:proofErr w:type="spellEnd"/>
      <w:r w:rsidRPr="00B509BF">
        <w:rPr>
          <w:rFonts w:ascii="Times New Roman" w:eastAsia="Times New Roman" w:hAnsi="Times New Roman" w:cs="Times New Roman"/>
          <w:color w:val="000000"/>
          <w:sz w:val="28"/>
          <w:szCs w:val="28"/>
          <w:lang w:eastAsia="ru-RU"/>
        </w:rPr>
        <w:t xml:space="preserve"> А.М. Логистика: Учебник для студентов высших заведений. – 12 –е изд., </w:t>
      </w:r>
      <w:proofErr w:type="spellStart"/>
      <w:r w:rsidRPr="00B509BF">
        <w:rPr>
          <w:rFonts w:ascii="Times New Roman" w:eastAsia="Times New Roman" w:hAnsi="Times New Roman" w:cs="Times New Roman"/>
          <w:color w:val="000000"/>
          <w:sz w:val="28"/>
          <w:szCs w:val="28"/>
          <w:lang w:eastAsia="ru-RU"/>
        </w:rPr>
        <w:t>перераб</w:t>
      </w:r>
      <w:proofErr w:type="spellEnd"/>
      <w:r w:rsidRPr="00B509BF">
        <w:rPr>
          <w:rFonts w:ascii="Times New Roman" w:eastAsia="Times New Roman" w:hAnsi="Times New Roman" w:cs="Times New Roman"/>
          <w:color w:val="000000"/>
          <w:sz w:val="28"/>
          <w:szCs w:val="28"/>
          <w:lang w:eastAsia="ru-RU"/>
        </w:rPr>
        <w:t>. И доп. – М.: Издательско-торговая корпорация «Дашков и К», 2006. – 432 с.</w:t>
      </w:r>
    </w:p>
    <w:p w14:paraId="3233D062" w14:textId="77777777" w:rsidR="00B44BDE" w:rsidRPr="00B509BF" w:rsidRDefault="00B44BDE" w:rsidP="00B509BF">
      <w:pPr>
        <w:numPr>
          <w:ilvl w:val="0"/>
          <w:numId w:val="4"/>
        </w:numPr>
        <w:shd w:val="clear" w:color="auto" w:fill="FFFFFF"/>
        <w:spacing w:before="100" w:beforeAutospacing="1" w:after="0" w:line="360" w:lineRule="auto"/>
        <w:rPr>
          <w:rFonts w:ascii="Times New Roman" w:eastAsia="Times New Roman" w:hAnsi="Times New Roman" w:cs="Times New Roman"/>
          <w:color w:val="000000"/>
          <w:sz w:val="28"/>
          <w:szCs w:val="28"/>
          <w:lang w:eastAsia="ru-RU"/>
        </w:rPr>
      </w:pPr>
      <w:r w:rsidRPr="00B509BF">
        <w:rPr>
          <w:rFonts w:ascii="Times New Roman" w:eastAsia="Times New Roman" w:hAnsi="Times New Roman" w:cs="Times New Roman"/>
          <w:color w:val="000000"/>
          <w:sz w:val="28"/>
          <w:szCs w:val="28"/>
          <w:lang w:eastAsia="ru-RU"/>
        </w:rPr>
        <w:t xml:space="preserve">Логистика: учеб. </w:t>
      </w:r>
      <w:proofErr w:type="spellStart"/>
      <w:proofErr w:type="gramStart"/>
      <w:r w:rsidRPr="00B509BF">
        <w:rPr>
          <w:rFonts w:ascii="Times New Roman" w:eastAsia="Times New Roman" w:hAnsi="Times New Roman" w:cs="Times New Roman"/>
          <w:color w:val="000000"/>
          <w:sz w:val="28"/>
          <w:szCs w:val="28"/>
          <w:lang w:eastAsia="ru-RU"/>
        </w:rPr>
        <w:t>пособ</w:t>
      </w:r>
      <w:proofErr w:type="spellEnd"/>
      <w:r w:rsidRPr="00B509BF">
        <w:rPr>
          <w:rFonts w:ascii="Times New Roman" w:eastAsia="Times New Roman" w:hAnsi="Times New Roman" w:cs="Times New Roman"/>
          <w:color w:val="000000"/>
          <w:sz w:val="28"/>
          <w:szCs w:val="28"/>
          <w:lang w:eastAsia="ru-RU"/>
        </w:rPr>
        <w:t>./</w:t>
      </w:r>
      <w:proofErr w:type="gramEnd"/>
      <w:r w:rsidRPr="00B509BF">
        <w:rPr>
          <w:rFonts w:ascii="Times New Roman" w:eastAsia="Times New Roman" w:hAnsi="Times New Roman" w:cs="Times New Roman"/>
          <w:color w:val="000000"/>
          <w:sz w:val="28"/>
          <w:szCs w:val="28"/>
          <w:lang w:eastAsia="ru-RU"/>
        </w:rPr>
        <w:t xml:space="preserve">под ред. </w:t>
      </w:r>
      <w:proofErr w:type="spellStart"/>
      <w:r w:rsidRPr="00B509BF">
        <w:rPr>
          <w:rFonts w:ascii="Times New Roman" w:eastAsia="Times New Roman" w:hAnsi="Times New Roman" w:cs="Times New Roman"/>
          <w:color w:val="000000"/>
          <w:sz w:val="28"/>
          <w:szCs w:val="28"/>
          <w:lang w:eastAsia="ru-RU"/>
        </w:rPr>
        <w:t>Б.А.Аникина</w:t>
      </w:r>
      <w:proofErr w:type="spellEnd"/>
      <w:r w:rsidRPr="00B509BF">
        <w:rPr>
          <w:rFonts w:ascii="Times New Roman" w:eastAsia="Times New Roman" w:hAnsi="Times New Roman" w:cs="Times New Roman"/>
          <w:color w:val="000000"/>
          <w:sz w:val="28"/>
          <w:szCs w:val="28"/>
          <w:lang w:eastAsia="ru-RU"/>
        </w:rPr>
        <w:t xml:space="preserve"> – М.: ТК </w:t>
      </w:r>
      <w:proofErr w:type="spellStart"/>
      <w:r w:rsidRPr="00B509BF">
        <w:rPr>
          <w:rFonts w:ascii="Times New Roman" w:eastAsia="Times New Roman" w:hAnsi="Times New Roman" w:cs="Times New Roman"/>
          <w:color w:val="000000"/>
          <w:sz w:val="28"/>
          <w:szCs w:val="28"/>
          <w:lang w:eastAsia="ru-RU"/>
        </w:rPr>
        <w:t>Велби</w:t>
      </w:r>
      <w:proofErr w:type="spellEnd"/>
      <w:r w:rsidRPr="00B509BF">
        <w:rPr>
          <w:rFonts w:ascii="Times New Roman" w:eastAsia="Times New Roman" w:hAnsi="Times New Roman" w:cs="Times New Roman"/>
          <w:color w:val="000000"/>
          <w:sz w:val="28"/>
          <w:szCs w:val="28"/>
          <w:lang w:eastAsia="ru-RU"/>
        </w:rPr>
        <w:t>, 2007. – 408 с.</w:t>
      </w:r>
    </w:p>
    <w:p w14:paraId="08CE031E" w14:textId="77777777" w:rsidR="00B44BDE" w:rsidRPr="00B509BF" w:rsidRDefault="00B44BDE" w:rsidP="00B509BF">
      <w:pPr>
        <w:numPr>
          <w:ilvl w:val="0"/>
          <w:numId w:val="4"/>
        </w:numPr>
        <w:shd w:val="clear" w:color="auto" w:fill="FFFFFF"/>
        <w:spacing w:before="100" w:beforeAutospacing="1" w:after="0" w:line="360" w:lineRule="auto"/>
        <w:rPr>
          <w:rFonts w:ascii="Times New Roman" w:eastAsia="Times New Roman" w:hAnsi="Times New Roman" w:cs="Times New Roman"/>
          <w:color w:val="000000"/>
          <w:sz w:val="28"/>
          <w:szCs w:val="28"/>
          <w:lang w:eastAsia="ru-RU"/>
        </w:rPr>
      </w:pPr>
      <w:proofErr w:type="spellStart"/>
      <w:r w:rsidRPr="00B509BF">
        <w:rPr>
          <w:rFonts w:ascii="Times New Roman" w:eastAsia="Times New Roman" w:hAnsi="Times New Roman" w:cs="Times New Roman"/>
          <w:color w:val="000000"/>
          <w:sz w:val="28"/>
          <w:szCs w:val="28"/>
          <w:lang w:eastAsia="ru-RU"/>
        </w:rPr>
        <w:t>Неруш</w:t>
      </w:r>
      <w:proofErr w:type="spellEnd"/>
      <w:r w:rsidRPr="00B509BF">
        <w:rPr>
          <w:rFonts w:ascii="Times New Roman" w:eastAsia="Times New Roman" w:hAnsi="Times New Roman" w:cs="Times New Roman"/>
          <w:color w:val="000000"/>
          <w:sz w:val="28"/>
          <w:szCs w:val="28"/>
          <w:lang w:eastAsia="ru-RU"/>
        </w:rPr>
        <w:t xml:space="preserve"> Ю.М. Логистика: Учебник для вузов. 2 – е изд., </w:t>
      </w:r>
      <w:proofErr w:type="spellStart"/>
      <w:r w:rsidRPr="00B509BF">
        <w:rPr>
          <w:rFonts w:ascii="Times New Roman" w:eastAsia="Times New Roman" w:hAnsi="Times New Roman" w:cs="Times New Roman"/>
          <w:color w:val="000000"/>
          <w:sz w:val="28"/>
          <w:szCs w:val="28"/>
          <w:lang w:eastAsia="ru-RU"/>
        </w:rPr>
        <w:t>перераб</w:t>
      </w:r>
      <w:proofErr w:type="spellEnd"/>
      <w:r w:rsidRPr="00B509BF">
        <w:rPr>
          <w:rFonts w:ascii="Times New Roman" w:eastAsia="Times New Roman" w:hAnsi="Times New Roman" w:cs="Times New Roman"/>
          <w:color w:val="000000"/>
          <w:sz w:val="28"/>
          <w:szCs w:val="28"/>
          <w:lang w:eastAsia="ru-RU"/>
        </w:rPr>
        <w:t>. И доп. М.: ЮНИТИ: ДАНА, 2000. – 345с.</w:t>
      </w:r>
    </w:p>
    <w:p w14:paraId="625A3C43" w14:textId="77777777" w:rsidR="00B44BDE" w:rsidRPr="00B509BF" w:rsidRDefault="00B44BDE" w:rsidP="00B509BF">
      <w:pPr>
        <w:numPr>
          <w:ilvl w:val="0"/>
          <w:numId w:val="4"/>
        </w:numPr>
        <w:shd w:val="clear" w:color="auto" w:fill="FFFFFF"/>
        <w:spacing w:before="100" w:beforeAutospacing="1" w:after="0" w:line="360" w:lineRule="auto"/>
        <w:rPr>
          <w:rFonts w:ascii="Times New Roman" w:eastAsia="Times New Roman" w:hAnsi="Times New Roman" w:cs="Times New Roman"/>
          <w:color w:val="000000"/>
          <w:sz w:val="28"/>
          <w:szCs w:val="28"/>
          <w:lang w:eastAsia="ru-RU"/>
        </w:rPr>
      </w:pPr>
      <w:r w:rsidRPr="00B509BF">
        <w:rPr>
          <w:rFonts w:ascii="Times New Roman" w:eastAsia="Times New Roman" w:hAnsi="Times New Roman" w:cs="Times New Roman"/>
          <w:color w:val="000000"/>
          <w:sz w:val="28"/>
          <w:szCs w:val="28"/>
          <w:lang w:eastAsia="ru-RU"/>
        </w:rPr>
        <w:t xml:space="preserve">Основы логистики: Учеб. Пособие. / Под ред. Л.Б. </w:t>
      </w:r>
      <w:proofErr w:type="spellStart"/>
      <w:r w:rsidRPr="00B509BF">
        <w:rPr>
          <w:rFonts w:ascii="Times New Roman" w:eastAsia="Times New Roman" w:hAnsi="Times New Roman" w:cs="Times New Roman"/>
          <w:color w:val="000000"/>
          <w:sz w:val="28"/>
          <w:szCs w:val="28"/>
          <w:lang w:eastAsia="ru-RU"/>
        </w:rPr>
        <w:t>Миротина</w:t>
      </w:r>
      <w:proofErr w:type="spellEnd"/>
      <w:r w:rsidRPr="00B509BF">
        <w:rPr>
          <w:rFonts w:ascii="Times New Roman" w:eastAsia="Times New Roman" w:hAnsi="Times New Roman" w:cs="Times New Roman"/>
          <w:color w:val="000000"/>
          <w:sz w:val="28"/>
          <w:szCs w:val="28"/>
          <w:lang w:eastAsia="ru-RU"/>
        </w:rPr>
        <w:t xml:space="preserve"> и В.И. Сергеева. - М.: Инфра - М, 2002. – 200с.</w:t>
      </w:r>
    </w:p>
    <w:p w14:paraId="3AC6B02E" w14:textId="77777777" w:rsidR="00B44BDE" w:rsidRPr="00B509BF" w:rsidRDefault="00B44BDE" w:rsidP="00B509BF">
      <w:pPr>
        <w:numPr>
          <w:ilvl w:val="0"/>
          <w:numId w:val="4"/>
        </w:numPr>
        <w:shd w:val="clear" w:color="auto" w:fill="FFFFFF"/>
        <w:spacing w:before="100" w:beforeAutospacing="1" w:after="0" w:line="360" w:lineRule="auto"/>
        <w:rPr>
          <w:rFonts w:ascii="Times New Roman" w:eastAsia="Times New Roman" w:hAnsi="Times New Roman" w:cs="Times New Roman"/>
          <w:color w:val="000000"/>
          <w:sz w:val="28"/>
          <w:szCs w:val="28"/>
          <w:lang w:eastAsia="ru-RU"/>
        </w:rPr>
      </w:pPr>
      <w:r w:rsidRPr="00B509BF">
        <w:rPr>
          <w:rFonts w:ascii="Times New Roman" w:eastAsia="Times New Roman" w:hAnsi="Times New Roman" w:cs="Times New Roman"/>
          <w:color w:val="000000"/>
          <w:sz w:val="28"/>
          <w:szCs w:val="28"/>
          <w:lang w:eastAsia="ru-RU"/>
        </w:rPr>
        <w:t>Сергеев В.И. Логистика в бизнесе: Учебник. М.: Инфра - М, 2002. – 233с.</w:t>
      </w:r>
    </w:p>
    <w:p w14:paraId="7361A661" w14:textId="77777777" w:rsidR="00B44BDE" w:rsidRPr="00B509BF" w:rsidRDefault="00B44BDE" w:rsidP="00B509BF">
      <w:pPr>
        <w:numPr>
          <w:ilvl w:val="0"/>
          <w:numId w:val="4"/>
        </w:numPr>
        <w:shd w:val="clear" w:color="auto" w:fill="FFFFFF"/>
        <w:spacing w:before="100" w:beforeAutospacing="1" w:after="0" w:line="360" w:lineRule="auto"/>
        <w:rPr>
          <w:rFonts w:ascii="Times New Roman" w:eastAsia="Times New Roman" w:hAnsi="Times New Roman" w:cs="Times New Roman"/>
          <w:color w:val="000000"/>
          <w:sz w:val="28"/>
          <w:szCs w:val="28"/>
          <w:lang w:eastAsia="ru-RU"/>
        </w:rPr>
      </w:pPr>
      <w:r w:rsidRPr="00B509BF">
        <w:rPr>
          <w:rFonts w:ascii="Times New Roman" w:eastAsia="Times New Roman" w:hAnsi="Times New Roman" w:cs="Times New Roman"/>
          <w:color w:val="000000"/>
          <w:sz w:val="28"/>
          <w:szCs w:val="28"/>
          <w:lang w:eastAsia="ru-RU"/>
        </w:rPr>
        <w:t xml:space="preserve">Степанов В.И. Логистика: Учеб. - М.: ТК </w:t>
      </w:r>
      <w:proofErr w:type="spellStart"/>
      <w:r w:rsidRPr="00B509BF">
        <w:rPr>
          <w:rFonts w:ascii="Times New Roman" w:eastAsia="Times New Roman" w:hAnsi="Times New Roman" w:cs="Times New Roman"/>
          <w:color w:val="000000"/>
          <w:sz w:val="28"/>
          <w:szCs w:val="28"/>
          <w:lang w:eastAsia="ru-RU"/>
        </w:rPr>
        <w:t>Велби</w:t>
      </w:r>
      <w:proofErr w:type="spellEnd"/>
      <w:r w:rsidRPr="00B509BF">
        <w:rPr>
          <w:rFonts w:ascii="Times New Roman" w:eastAsia="Times New Roman" w:hAnsi="Times New Roman" w:cs="Times New Roman"/>
          <w:color w:val="000000"/>
          <w:sz w:val="28"/>
          <w:szCs w:val="28"/>
          <w:lang w:eastAsia="ru-RU"/>
        </w:rPr>
        <w:t>, Изд-во Проспект, 2006. – 488с.</w:t>
      </w:r>
    </w:p>
    <w:p w14:paraId="7863F4E6" w14:textId="77777777" w:rsidR="00B44BDE" w:rsidRDefault="00B44BDE" w:rsidP="00390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p>
    <w:p w14:paraId="43C8195F" w14:textId="6E821E50" w:rsidR="00B44BDE" w:rsidRDefault="00B44BDE" w:rsidP="00390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p>
    <w:p w14:paraId="10D1C3E0" w14:textId="5A540F90" w:rsidR="00B44BDE" w:rsidRDefault="00B44BDE" w:rsidP="00390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p>
    <w:p w14:paraId="65E5E113" w14:textId="3EF886F8" w:rsidR="00B44BDE" w:rsidRDefault="00B44BDE" w:rsidP="00390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p>
    <w:p w14:paraId="5F5EB59A" w14:textId="77777777" w:rsidR="00B44BDE" w:rsidRPr="0039030A" w:rsidRDefault="00B44BDE" w:rsidP="00390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p>
    <w:sectPr w:rsidR="00B44BDE" w:rsidRPr="0039030A">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B6381" w14:textId="77777777" w:rsidR="00710290" w:rsidRDefault="00710290" w:rsidP="00A83B22">
      <w:pPr>
        <w:spacing w:after="0" w:line="240" w:lineRule="auto"/>
      </w:pPr>
      <w:r>
        <w:separator/>
      </w:r>
    </w:p>
  </w:endnote>
  <w:endnote w:type="continuationSeparator" w:id="0">
    <w:p w14:paraId="6D123E51" w14:textId="77777777" w:rsidR="00710290" w:rsidRDefault="00710290" w:rsidP="00A83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26598" w14:textId="08C4002B" w:rsidR="00A83B22" w:rsidRPr="00A83B22" w:rsidRDefault="00A83B22" w:rsidP="00A83B22">
    <w:pPr>
      <w:pStyle w:val="a9"/>
      <w:jc w:val="center"/>
      <w:rPr>
        <w:color w:val="FF0000"/>
      </w:rPr>
    </w:pPr>
    <w:r w:rsidRPr="00A83B22">
      <w:rPr>
        <w:color w:val="FF0000"/>
      </w:rPr>
      <w:t xml:space="preserve">Дистанционный </w:t>
    </w:r>
    <w:proofErr w:type="gramStart"/>
    <w:r w:rsidRPr="00A83B22">
      <w:rPr>
        <w:color w:val="FF0000"/>
      </w:rPr>
      <w:t>Центр  Обучения</w:t>
    </w:r>
    <w:proofErr w:type="gramEnd"/>
    <w:r w:rsidRPr="00A83B22">
      <w:rPr>
        <w:color w:val="FF0000"/>
      </w:rPr>
      <w:t xml:space="preserve"> отчеты по практике на заказ  </w:t>
    </w:r>
    <w:proofErr w:type="spellStart"/>
    <w:r w:rsidRPr="00A83B22">
      <w:rPr>
        <w:color w:val="FF0000"/>
      </w:rPr>
      <w:t>info@дцо.рф</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899A6" w14:textId="77777777" w:rsidR="00710290" w:rsidRDefault="00710290" w:rsidP="00A83B22">
      <w:pPr>
        <w:spacing w:after="0" w:line="240" w:lineRule="auto"/>
      </w:pPr>
      <w:r>
        <w:separator/>
      </w:r>
    </w:p>
  </w:footnote>
  <w:footnote w:type="continuationSeparator" w:id="0">
    <w:p w14:paraId="104AA775" w14:textId="77777777" w:rsidR="00710290" w:rsidRDefault="00710290" w:rsidP="00A83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7D3CE" w14:textId="2846C11F" w:rsidR="00A83B22" w:rsidRPr="00A83B22" w:rsidRDefault="00A83B22" w:rsidP="00A83B22">
    <w:pPr>
      <w:pStyle w:val="a7"/>
      <w:jc w:val="center"/>
      <w:rPr>
        <w:color w:val="FF0000"/>
      </w:rPr>
    </w:pPr>
    <w:r w:rsidRPr="00A83B22">
      <w:rPr>
        <w:color w:val="FF0000"/>
      </w:rPr>
      <w:t xml:space="preserve">Дистанционный </w:t>
    </w:r>
    <w:proofErr w:type="gramStart"/>
    <w:r w:rsidRPr="00A83B22">
      <w:rPr>
        <w:color w:val="FF0000"/>
      </w:rPr>
      <w:t>Центр  Обучения</w:t>
    </w:r>
    <w:proofErr w:type="gramEnd"/>
    <w:r w:rsidRPr="00A83B22">
      <w:rPr>
        <w:color w:val="FF0000"/>
      </w:rPr>
      <w:t xml:space="preserve"> отчеты по практике на заказ  </w:t>
    </w:r>
    <w:proofErr w:type="spellStart"/>
    <w:r w:rsidRPr="00A83B22">
      <w:rPr>
        <w:color w:val="FF0000"/>
      </w:rPr>
      <w:t>info@дцо.рф</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3DF"/>
    <w:multiLevelType w:val="multilevel"/>
    <w:tmpl w:val="51C8C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857AF"/>
    <w:multiLevelType w:val="multilevel"/>
    <w:tmpl w:val="5CCA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06477"/>
    <w:multiLevelType w:val="multilevel"/>
    <w:tmpl w:val="EED88AB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5130870"/>
    <w:multiLevelType w:val="multilevel"/>
    <w:tmpl w:val="64DA9580"/>
    <w:lvl w:ilvl="0">
      <w:start w:val="2"/>
      <w:numFmt w:val="decimal"/>
      <w:lvlText w:val="%1"/>
      <w:lvlJc w:val="left"/>
      <w:pPr>
        <w:ind w:left="717" w:hanging="360"/>
      </w:pPr>
      <w:rPr>
        <w:rFonts w:hint="default"/>
      </w:rPr>
    </w:lvl>
    <w:lvl w:ilvl="1">
      <w:start w:val="4"/>
      <w:numFmt w:val="decimal"/>
      <w:isLgl/>
      <w:lvlText w:val="%1.%2."/>
      <w:lvlJc w:val="left"/>
      <w:pPr>
        <w:ind w:left="1713" w:hanging="720"/>
      </w:pPr>
      <w:rPr>
        <w:rFonts w:hint="default"/>
      </w:rPr>
    </w:lvl>
    <w:lvl w:ilvl="2">
      <w:start w:val="1"/>
      <w:numFmt w:val="decimal"/>
      <w:isLgl/>
      <w:lvlText w:val="%1.%2.%3."/>
      <w:lvlJc w:val="left"/>
      <w:pPr>
        <w:ind w:left="2349" w:hanging="720"/>
      </w:pPr>
      <w:rPr>
        <w:rFonts w:hint="default"/>
      </w:rPr>
    </w:lvl>
    <w:lvl w:ilvl="3">
      <w:start w:val="1"/>
      <w:numFmt w:val="decimal"/>
      <w:isLgl/>
      <w:lvlText w:val="%1.%2.%3.%4."/>
      <w:lvlJc w:val="left"/>
      <w:pPr>
        <w:ind w:left="3345" w:hanging="1080"/>
      </w:pPr>
      <w:rPr>
        <w:rFonts w:hint="default"/>
      </w:rPr>
    </w:lvl>
    <w:lvl w:ilvl="4">
      <w:start w:val="1"/>
      <w:numFmt w:val="decimal"/>
      <w:isLgl/>
      <w:lvlText w:val="%1.%2.%3.%4.%5."/>
      <w:lvlJc w:val="left"/>
      <w:pPr>
        <w:ind w:left="3981" w:hanging="1080"/>
      </w:pPr>
      <w:rPr>
        <w:rFonts w:hint="default"/>
      </w:rPr>
    </w:lvl>
    <w:lvl w:ilvl="5">
      <w:start w:val="1"/>
      <w:numFmt w:val="decimal"/>
      <w:isLgl/>
      <w:lvlText w:val="%1.%2.%3.%4.%5.%6."/>
      <w:lvlJc w:val="left"/>
      <w:pPr>
        <w:ind w:left="4977" w:hanging="1440"/>
      </w:pPr>
      <w:rPr>
        <w:rFonts w:hint="default"/>
      </w:rPr>
    </w:lvl>
    <w:lvl w:ilvl="6">
      <w:start w:val="1"/>
      <w:numFmt w:val="decimal"/>
      <w:isLgl/>
      <w:lvlText w:val="%1.%2.%3.%4.%5.%6.%7."/>
      <w:lvlJc w:val="left"/>
      <w:pPr>
        <w:ind w:left="5973" w:hanging="1800"/>
      </w:pPr>
      <w:rPr>
        <w:rFonts w:hint="default"/>
      </w:rPr>
    </w:lvl>
    <w:lvl w:ilvl="7">
      <w:start w:val="1"/>
      <w:numFmt w:val="decimal"/>
      <w:isLgl/>
      <w:lvlText w:val="%1.%2.%3.%4.%5.%6.%7.%8."/>
      <w:lvlJc w:val="left"/>
      <w:pPr>
        <w:ind w:left="6609" w:hanging="1800"/>
      </w:pPr>
      <w:rPr>
        <w:rFonts w:hint="default"/>
      </w:rPr>
    </w:lvl>
    <w:lvl w:ilvl="8">
      <w:start w:val="1"/>
      <w:numFmt w:val="decimal"/>
      <w:isLgl/>
      <w:lvlText w:val="%1.%2.%3.%4.%5.%6.%7.%8.%9."/>
      <w:lvlJc w:val="left"/>
      <w:pPr>
        <w:ind w:left="7605" w:hanging="2160"/>
      </w:pPr>
      <w:rPr>
        <w:rFonts w:hint="default"/>
      </w:rPr>
    </w:lvl>
  </w:abstractNum>
  <w:abstractNum w:abstractNumId="4" w15:restartNumberingAfterBreak="0">
    <w:nsid w:val="35BA4FDA"/>
    <w:multiLevelType w:val="hybridMultilevel"/>
    <w:tmpl w:val="5F469EF0"/>
    <w:lvl w:ilvl="0" w:tplc="DB1E9DD0">
      <w:start w:val="1"/>
      <w:numFmt w:val="bullet"/>
      <w:lvlText w:val="-"/>
      <w:lvlJc w:val="left"/>
      <w:pPr>
        <w:ind w:left="1800" w:hanging="360"/>
      </w:pPr>
      <w:rPr>
        <w:rFonts w:ascii="Courier New" w:hAnsi="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15:restartNumberingAfterBreak="0">
    <w:nsid w:val="67A87545"/>
    <w:multiLevelType w:val="hybridMultilevel"/>
    <w:tmpl w:val="52C859DE"/>
    <w:lvl w:ilvl="0" w:tplc="0EB213BC">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F107603"/>
    <w:multiLevelType w:val="multilevel"/>
    <w:tmpl w:val="26A4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19388D"/>
    <w:multiLevelType w:val="multilevel"/>
    <w:tmpl w:val="05EA65AC"/>
    <w:lvl w:ilvl="0">
      <w:start w:val="1"/>
      <w:numFmt w:val="decimal"/>
      <w:lvlText w:val="%1."/>
      <w:lvlJc w:val="left"/>
      <w:pPr>
        <w:tabs>
          <w:tab w:val="num" w:pos="1440"/>
        </w:tabs>
        <w:ind w:left="1440" w:hanging="360"/>
      </w:p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num w:numId="1">
    <w:abstractNumId w:val="5"/>
  </w:num>
  <w:num w:numId="2">
    <w:abstractNumId w:val="1"/>
  </w:num>
  <w:num w:numId="3">
    <w:abstractNumId w:val="6"/>
  </w:num>
  <w:num w:numId="4">
    <w:abstractNumId w:val="0"/>
  </w:num>
  <w:num w:numId="5">
    <w:abstractNumId w:val="7"/>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BFE"/>
    <w:rsid w:val="00097FEE"/>
    <w:rsid w:val="000E341F"/>
    <w:rsid w:val="00130C81"/>
    <w:rsid w:val="00171C1D"/>
    <w:rsid w:val="001C74FB"/>
    <w:rsid w:val="003260D8"/>
    <w:rsid w:val="0039030A"/>
    <w:rsid w:val="004B7238"/>
    <w:rsid w:val="00542C14"/>
    <w:rsid w:val="00545DDE"/>
    <w:rsid w:val="0067270D"/>
    <w:rsid w:val="007000C0"/>
    <w:rsid w:val="00710290"/>
    <w:rsid w:val="00712595"/>
    <w:rsid w:val="008A0054"/>
    <w:rsid w:val="009944E4"/>
    <w:rsid w:val="00A83B22"/>
    <w:rsid w:val="00B14CA8"/>
    <w:rsid w:val="00B44BDE"/>
    <w:rsid w:val="00B509BF"/>
    <w:rsid w:val="00C94788"/>
    <w:rsid w:val="00CE348D"/>
    <w:rsid w:val="00D00388"/>
    <w:rsid w:val="00E52BFE"/>
    <w:rsid w:val="00F21279"/>
    <w:rsid w:val="00FC0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9F3C2"/>
  <w15:chartTrackingRefBased/>
  <w15:docId w15:val="{57536A68-6CC6-4D6A-9065-1A9F9012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48D"/>
    <w:pPr>
      <w:ind w:left="720"/>
      <w:contextualSpacing/>
    </w:pPr>
  </w:style>
  <w:style w:type="paragraph" w:customStyle="1" w:styleId="mb-4">
    <w:name w:val="mb-4"/>
    <w:basedOn w:val="a"/>
    <w:rsid w:val="00CE3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542C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42C14"/>
    <w:rPr>
      <w:b/>
      <w:bCs/>
    </w:rPr>
  </w:style>
  <w:style w:type="character" w:styleId="a6">
    <w:name w:val="Hyperlink"/>
    <w:basedOn w:val="a0"/>
    <w:uiPriority w:val="99"/>
    <w:semiHidden/>
    <w:unhideWhenUsed/>
    <w:rsid w:val="009944E4"/>
    <w:rPr>
      <w:color w:val="0000FF"/>
      <w:u w:val="single"/>
    </w:rPr>
  </w:style>
  <w:style w:type="paragraph" w:styleId="a7">
    <w:name w:val="header"/>
    <w:basedOn w:val="a"/>
    <w:link w:val="a8"/>
    <w:uiPriority w:val="99"/>
    <w:unhideWhenUsed/>
    <w:rsid w:val="00A83B2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83B22"/>
  </w:style>
  <w:style w:type="paragraph" w:styleId="a9">
    <w:name w:val="footer"/>
    <w:basedOn w:val="a"/>
    <w:link w:val="aa"/>
    <w:uiPriority w:val="99"/>
    <w:unhideWhenUsed/>
    <w:rsid w:val="00A83B2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83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15531">
      <w:bodyDiv w:val="1"/>
      <w:marLeft w:val="0"/>
      <w:marRight w:val="0"/>
      <w:marTop w:val="0"/>
      <w:marBottom w:val="0"/>
      <w:divBdr>
        <w:top w:val="none" w:sz="0" w:space="0" w:color="auto"/>
        <w:left w:val="none" w:sz="0" w:space="0" w:color="auto"/>
        <w:bottom w:val="none" w:sz="0" w:space="0" w:color="auto"/>
        <w:right w:val="none" w:sz="0" w:space="0" w:color="auto"/>
      </w:divBdr>
    </w:div>
    <w:div w:id="423721187">
      <w:bodyDiv w:val="1"/>
      <w:marLeft w:val="0"/>
      <w:marRight w:val="0"/>
      <w:marTop w:val="0"/>
      <w:marBottom w:val="0"/>
      <w:divBdr>
        <w:top w:val="none" w:sz="0" w:space="0" w:color="auto"/>
        <w:left w:val="none" w:sz="0" w:space="0" w:color="auto"/>
        <w:bottom w:val="none" w:sz="0" w:space="0" w:color="auto"/>
        <w:right w:val="none" w:sz="0" w:space="0" w:color="auto"/>
      </w:divBdr>
      <w:divsChild>
        <w:div w:id="1299991558">
          <w:marLeft w:val="0"/>
          <w:marRight w:val="0"/>
          <w:marTop w:val="0"/>
          <w:marBottom w:val="0"/>
          <w:divBdr>
            <w:top w:val="none" w:sz="0" w:space="0" w:color="auto"/>
            <w:left w:val="none" w:sz="0" w:space="0" w:color="auto"/>
            <w:bottom w:val="none" w:sz="0" w:space="0" w:color="auto"/>
            <w:right w:val="none" w:sz="0" w:space="0" w:color="auto"/>
          </w:divBdr>
        </w:div>
      </w:divsChild>
    </w:div>
    <w:div w:id="895354470">
      <w:bodyDiv w:val="1"/>
      <w:marLeft w:val="0"/>
      <w:marRight w:val="0"/>
      <w:marTop w:val="0"/>
      <w:marBottom w:val="0"/>
      <w:divBdr>
        <w:top w:val="none" w:sz="0" w:space="0" w:color="auto"/>
        <w:left w:val="none" w:sz="0" w:space="0" w:color="auto"/>
        <w:bottom w:val="none" w:sz="0" w:space="0" w:color="auto"/>
        <w:right w:val="none" w:sz="0" w:space="0" w:color="auto"/>
      </w:divBdr>
    </w:div>
    <w:div w:id="1345203213">
      <w:bodyDiv w:val="1"/>
      <w:marLeft w:val="0"/>
      <w:marRight w:val="0"/>
      <w:marTop w:val="0"/>
      <w:marBottom w:val="0"/>
      <w:divBdr>
        <w:top w:val="none" w:sz="0" w:space="0" w:color="auto"/>
        <w:left w:val="none" w:sz="0" w:space="0" w:color="auto"/>
        <w:bottom w:val="none" w:sz="0" w:space="0" w:color="auto"/>
        <w:right w:val="none" w:sz="0" w:space="0" w:color="auto"/>
      </w:divBdr>
      <w:divsChild>
        <w:div w:id="1188060919">
          <w:marLeft w:val="0"/>
          <w:marRight w:val="0"/>
          <w:marTop w:val="0"/>
          <w:marBottom w:val="0"/>
          <w:divBdr>
            <w:top w:val="none" w:sz="0" w:space="0" w:color="auto"/>
            <w:left w:val="none" w:sz="0" w:space="0" w:color="auto"/>
            <w:bottom w:val="none" w:sz="0" w:space="0" w:color="auto"/>
            <w:right w:val="none" w:sz="0" w:space="0" w:color="auto"/>
          </w:divBdr>
        </w:div>
        <w:div w:id="1001658311">
          <w:marLeft w:val="0"/>
          <w:marRight w:val="0"/>
          <w:marTop w:val="0"/>
          <w:marBottom w:val="0"/>
          <w:divBdr>
            <w:top w:val="none" w:sz="0" w:space="0" w:color="auto"/>
            <w:left w:val="none" w:sz="0" w:space="0" w:color="auto"/>
            <w:bottom w:val="none" w:sz="0" w:space="0" w:color="auto"/>
            <w:right w:val="none" w:sz="0" w:space="0" w:color="auto"/>
          </w:divBdr>
        </w:div>
        <w:div w:id="754281793">
          <w:marLeft w:val="0"/>
          <w:marRight w:val="0"/>
          <w:marTop w:val="0"/>
          <w:marBottom w:val="0"/>
          <w:divBdr>
            <w:top w:val="none" w:sz="0" w:space="0" w:color="auto"/>
            <w:left w:val="none" w:sz="0" w:space="0" w:color="auto"/>
            <w:bottom w:val="none" w:sz="0" w:space="0" w:color="auto"/>
            <w:right w:val="none" w:sz="0" w:space="0" w:color="auto"/>
          </w:divBdr>
        </w:div>
        <w:div w:id="2091778289">
          <w:marLeft w:val="0"/>
          <w:marRight w:val="0"/>
          <w:marTop w:val="0"/>
          <w:marBottom w:val="0"/>
          <w:divBdr>
            <w:top w:val="none" w:sz="0" w:space="0" w:color="auto"/>
            <w:left w:val="none" w:sz="0" w:space="0" w:color="auto"/>
            <w:bottom w:val="none" w:sz="0" w:space="0" w:color="auto"/>
            <w:right w:val="none" w:sz="0" w:space="0" w:color="auto"/>
          </w:divBdr>
        </w:div>
        <w:div w:id="950353492">
          <w:marLeft w:val="0"/>
          <w:marRight w:val="0"/>
          <w:marTop w:val="0"/>
          <w:marBottom w:val="0"/>
          <w:divBdr>
            <w:top w:val="none" w:sz="0" w:space="0" w:color="auto"/>
            <w:left w:val="none" w:sz="0" w:space="0" w:color="auto"/>
            <w:bottom w:val="none" w:sz="0" w:space="0" w:color="auto"/>
            <w:right w:val="none" w:sz="0" w:space="0" w:color="auto"/>
          </w:divBdr>
        </w:div>
        <w:div w:id="1155492029">
          <w:marLeft w:val="0"/>
          <w:marRight w:val="0"/>
          <w:marTop w:val="0"/>
          <w:marBottom w:val="0"/>
          <w:divBdr>
            <w:top w:val="none" w:sz="0" w:space="0" w:color="auto"/>
            <w:left w:val="none" w:sz="0" w:space="0" w:color="auto"/>
            <w:bottom w:val="none" w:sz="0" w:space="0" w:color="auto"/>
            <w:right w:val="none" w:sz="0" w:space="0" w:color="auto"/>
          </w:divBdr>
        </w:div>
        <w:div w:id="835344497">
          <w:marLeft w:val="0"/>
          <w:marRight w:val="0"/>
          <w:marTop w:val="0"/>
          <w:marBottom w:val="0"/>
          <w:divBdr>
            <w:top w:val="none" w:sz="0" w:space="0" w:color="auto"/>
            <w:left w:val="none" w:sz="0" w:space="0" w:color="auto"/>
            <w:bottom w:val="none" w:sz="0" w:space="0" w:color="auto"/>
            <w:right w:val="none" w:sz="0" w:space="0" w:color="auto"/>
          </w:divBdr>
        </w:div>
        <w:div w:id="326250344">
          <w:marLeft w:val="0"/>
          <w:marRight w:val="0"/>
          <w:marTop w:val="0"/>
          <w:marBottom w:val="0"/>
          <w:divBdr>
            <w:top w:val="none" w:sz="0" w:space="0" w:color="auto"/>
            <w:left w:val="none" w:sz="0" w:space="0" w:color="auto"/>
            <w:bottom w:val="none" w:sz="0" w:space="0" w:color="auto"/>
            <w:right w:val="none" w:sz="0" w:space="0" w:color="auto"/>
          </w:divBdr>
        </w:div>
        <w:div w:id="971640440">
          <w:marLeft w:val="0"/>
          <w:marRight w:val="0"/>
          <w:marTop w:val="0"/>
          <w:marBottom w:val="0"/>
          <w:divBdr>
            <w:top w:val="none" w:sz="0" w:space="0" w:color="auto"/>
            <w:left w:val="none" w:sz="0" w:space="0" w:color="auto"/>
            <w:bottom w:val="none" w:sz="0" w:space="0" w:color="auto"/>
            <w:right w:val="none" w:sz="0" w:space="0" w:color="auto"/>
          </w:divBdr>
        </w:div>
        <w:div w:id="264387591">
          <w:marLeft w:val="0"/>
          <w:marRight w:val="0"/>
          <w:marTop w:val="0"/>
          <w:marBottom w:val="0"/>
          <w:divBdr>
            <w:top w:val="none" w:sz="0" w:space="0" w:color="auto"/>
            <w:left w:val="none" w:sz="0" w:space="0" w:color="auto"/>
            <w:bottom w:val="none" w:sz="0" w:space="0" w:color="auto"/>
            <w:right w:val="none" w:sz="0" w:space="0" w:color="auto"/>
          </w:divBdr>
        </w:div>
        <w:div w:id="2091151923">
          <w:marLeft w:val="0"/>
          <w:marRight w:val="0"/>
          <w:marTop w:val="0"/>
          <w:marBottom w:val="0"/>
          <w:divBdr>
            <w:top w:val="none" w:sz="0" w:space="0" w:color="auto"/>
            <w:left w:val="none" w:sz="0" w:space="0" w:color="auto"/>
            <w:bottom w:val="none" w:sz="0" w:space="0" w:color="auto"/>
            <w:right w:val="none" w:sz="0" w:space="0" w:color="auto"/>
          </w:divBdr>
        </w:div>
        <w:div w:id="1072460478">
          <w:marLeft w:val="0"/>
          <w:marRight w:val="0"/>
          <w:marTop w:val="0"/>
          <w:marBottom w:val="0"/>
          <w:divBdr>
            <w:top w:val="none" w:sz="0" w:space="0" w:color="auto"/>
            <w:left w:val="none" w:sz="0" w:space="0" w:color="auto"/>
            <w:bottom w:val="none" w:sz="0" w:space="0" w:color="auto"/>
            <w:right w:val="none" w:sz="0" w:space="0" w:color="auto"/>
          </w:divBdr>
        </w:div>
        <w:div w:id="216817448">
          <w:marLeft w:val="0"/>
          <w:marRight w:val="0"/>
          <w:marTop w:val="0"/>
          <w:marBottom w:val="0"/>
          <w:divBdr>
            <w:top w:val="none" w:sz="0" w:space="0" w:color="auto"/>
            <w:left w:val="none" w:sz="0" w:space="0" w:color="auto"/>
            <w:bottom w:val="none" w:sz="0" w:space="0" w:color="auto"/>
            <w:right w:val="none" w:sz="0" w:space="0" w:color="auto"/>
          </w:divBdr>
        </w:div>
        <w:div w:id="649141017">
          <w:marLeft w:val="0"/>
          <w:marRight w:val="0"/>
          <w:marTop w:val="0"/>
          <w:marBottom w:val="0"/>
          <w:divBdr>
            <w:top w:val="none" w:sz="0" w:space="0" w:color="auto"/>
            <w:left w:val="none" w:sz="0" w:space="0" w:color="auto"/>
            <w:bottom w:val="none" w:sz="0" w:space="0" w:color="auto"/>
            <w:right w:val="none" w:sz="0" w:space="0" w:color="auto"/>
          </w:divBdr>
        </w:div>
        <w:div w:id="621765493">
          <w:marLeft w:val="0"/>
          <w:marRight w:val="0"/>
          <w:marTop w:val="0"/>
          <w:marBottom w:val="0"/>
          <w:divBdr>
            <w:top w:val="none" w:sz="0" w:space="0" w:color="auto"/>
            <w:left w:val="none" w:sz="0" w:space="0" w:color="auto"/>
            <w:bottom w:val="none" w:sz="0" w:space="0" w:color="auto"/>
            <w:right w:val="none" w:sz="0" w:space="0" w:color="auto"/>
          </w:divBdr>
        </w:div>
        <w:div w:id="846482911">
          <w:marLeft w:val="0"/>
          <w:marRight w:val="0"/>
          <w:marTop w:val="0"/>
          <w:marBottom w:val="0"/>
          <w:divBdr>
            <w:top w:val="none" w:sz="0" w:space="0" w:color="auto"/>
            <w:left w:val="none" w:sz="0" w:space="0" w:color="auto"/>
            <w:bottom w:val="none" w:sz="0" w:space="0" w:color="auto"/>
            <w:right w:val="none" w:sz="0" w:space="0" w:color="auto"/>
          </w:divBdr>
        </w:div>
        <w:div w:id="2040473839">
          <w:marLeft w:val="0"/>
          <w:marRight w:val="0"/>
          <w:marTop w:val="0"/>
          <w:marBottom w:val="0"/>
          <w:divBdr>
            <w:top w:val="none" w:sz="0" w:space="0" w:color="auto"/>
            <w:left w:val="none" w:sz="0" w:space="0" w:color="auto"/>
            <w:bottom w:val="none" w:sz="0" w:space="0" w:color="auto"/>
            <w:right w:val="none" w:sz="0" w:space="0" w:color="auto"/>
          </w:divBdr>
        </w:div>
        <w:div w:id="2065981686">
          <w:marLeft w:val="0"/>
          <w:marRight w:val="0"/>
          <w:marTop w:val="0"/>
          <w:marBottom w:val="0"/>
          <w:divBdr>
            <w:top w:val="none" w:sz="0" w:space="0" w:color="auto"/>
            <w:left w:val="none" w:sz="0" w:space="0" w:color="auto"/>
            <w:bottom w:val="none" w:sz="0" w:space="0" w:color="auto"/>
            <w:right w:val="none" w:sz="0" w:space="0" w:color="auto"/>
          </w:divBdr>
        </w:div>
        <w:div w:id="1495956441">
          <w:marLeft w:val="0"/>
          <w:marRight w:val="0"/>
          <w:marTop w:val="0"/>
          <w:marBottom w:val="0"/>
          <w:divBdr>
            <w:top w:val="none" w:sz="0" w:space="0" w:color="auto"/>
            <w:left w:val="none" w:sz="0" w:space="0" w:color="auto"/>
            <w:bottom w:val="none" w:sz="0" w:space="0" w:color="auto"/>
            <w:right w:val="none" w:sz="0" w:space="0" w:color="auto"/>
          </w:divBdr>
        </w:div>
        <w:div w:id="1673558654">
          <w:marLeft w:val="0"/>
          <w:marRight w:val="0"/>
          <w:marTop w:val="0"/>
          <w:marBottom w:val="0"/>
          <w:divBdr>
            <w:top w:val="none" w:sz="0" w:space="0" w:color="auto"/>
            <w:left w:val="none" w:sz="0" w:space="0" w:color="auto"/>
            <w:bottom w:val="none" w:sz="0" w:space="0" w:color="auto"/>
            <w:right w:val="none" w:sz="0" w:space="0" w:color="auto"/>
          </w:divBdr>
        </w:div>
      </w:divsChild>
    </w:div>
    <w:div w:id="1552958744">
      <w:bodyDiv w:val="1"/>
      <w:marLeft w:val="0"/>
      <w:marRight w:val="0"/>
      <w:marTop w:val="0"/>
      <w:marBottom w:val="0"/>
      <w:divBdr>
        <w:top w:val="none" w:sz="0" w:space="0" w:color="auto"/>
        <w:left w:val="none" w:sz="0" w:space="0" w:color="auto"/>
        <w:bottom w:val="none" w:sz="0" w:space="0" w:color="auto"/>
        <w:right w:val="none" w:sz="0" w:space="0" w:color="auto"/>
      </w:divBdr>
    </w:div>
    <w:div w:id="175631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29</Pages>
  <Words>5597</Words>
  <Characters>31904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dc:creator>
  <cp:keywords/>
  <dc:description/>
  <cp:lastModifiedBy>Oksana</cp:lastModifiedBy>
  <cp:revision>7</cp:revision>
  <dcterms:created xsi:type="dcterms:W3CDTF">2022-03-28T19:46:00Z</dcterms:created>
  <dcterms:modified xsi:type="dcterms:W3CDTF">2023-07-01T17:46:00Z</dcterms:modified>
</cp:coreProperties>
</file>