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4" w:rsidRPr="00BF6B2A" w:rsidRDefault="00235C5E" w:rsidP="00235C5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F6B2A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Дневник</w:t>
      </w:r>
      <w:r w:rsidR="00EF57E7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165664" w:rsidRPr="00165664" w:rsidRDefault="00165664" w:rsidP="00165664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5"/>
        <w:gridCol w:w="1161"/>
        <w:gridCol w:w="1457"/>
        <w:gridCol w:w="1733"/>
        <w:gridCol w:w="2075"/>
      </w:tblGrid>
      <w:tr w:rsidR="00165664" w:rsidRPr="00165664" w:rsidTr="00EF57E7">
        <w:trPr>
          <w:trHeight w:val="20"/>
        </w:trPr>
        <w:tc>
          <w:tcPr>
            <w:tcW w:w="16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165664">
            <w:pPr>
              <w:keepNext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Содержание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выполняемых работ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программе</w:t>
            </w:r>
          </w:p>
        </w:tc>
        <w:tc>
          <w:tcPr>
            <w:tcW w:w="13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165664">
            <w:pPr>
              <w:keepNext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8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165664">
            <w:pPr>
              <w:keepNext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Заключение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 оценка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руководителя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от организации</w:t>
            </w:r>
          </w:p>
        </w:tc>
        <w:tc>
          <w:tcPr>
            <w:tcW w:w="10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165664">
            <w:pPr>
              <w:keepNext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Подпись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руководителя </w:t>
            </w: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от организации</w:t>
            </w:r>
          </w:p>
        </w:tc>
      </w:tr>
      <w:tr w:rsidR="00165664" w:rsidRPr="00165664" w:rsidTr="00EF57E7">
        <w:trPr>
          <w:trHeight w:val="20"/>
        </w:trPr>
        <w:tc>
          <w:tcPr>
            <w:tcW w:w="16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64" w:rsidRPr="00165664" w:rsidRDefault="00165664" w:rsidP="0016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165664">
            <w:pPr>
              <w:keepNext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5664" w:rsidRPr="00165664" w:rsidRDefault="00165664" w:rsidP="00EF57E7">
            <w:pPr>
              <w:keepNext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656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8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64" w:rsidRPr="00165664" w:rsidRDefault="00165664" w:rsidP="0016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664" w:rsidRPr="00165664" w:rsidRDefault="00165664" w:rsidP="0016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5B6" w:rsidRPr="00165664" w:rsidTr="00EF57E7">
        <w:trPr>
          <w:trHeight w:val="30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05B6" w:rsidRPr="009C05B6" w:rsidRDefault="00E16F47" w:rsidP="009C05B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Пройден инструктаж по технике безопасности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EF57E7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25.0</w:t>
            </w:r>
            <w:r w:rsidR="007B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EF57E7" w:rsidP="00EF57E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E16F47" w:rsidRPr="00165664" w:rsidTr="00EF57E7">
        <w:trPr>
          <w:trHeight w:val="1860"/>
        </w:trPr>
        <w:tc>
          <w:tcPr>
            <w:tcW w:w="16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F47" w:rsidRDefault="00E16F47" w:rsidP="00A30A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Рассмотрены учредительные документы предприятия, виды деятельности, основные технико-экономические показатели.</w:t>
            </w:r>
          </w:p>
          <w:p w:rsidR="00A30A7D" w:rsidRDefault="00A30A7D" w:rsidP="00A30A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 анализ организационной структуры.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F47" w:rsidRPr="00165664" w:rsidRDefault="00EF57E7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26.0</w:t>
            </w:r>
            <w:r w:rsidR="007B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F47" w:rsidRPr="00165664" w:rsidRDefault="007B6701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F47" w:rsidRPr="00165664" w:rsidRDefault="00E16F47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6F47" w:rsidRPr="00165664" w:rsidRDefault="00E16F47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C05B6" w:rsidRPr="00165664" w:rsidTr="00EF57E7">
        <w:trPr>
          <w:trHeight w:val="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B6" w:rsidRPr="00A30A7D" w:rsidRDefault="00A30A7D" w:rsidP="009C05B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 анализ финансового состояния, рассчитаны коэффициенты финансовой устойчивости предприятия.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01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C05B6" w:rsidRPr="00165664" w:rsidTr="00EF57E7">
        <w:trPr>
          <w:trHeight w:val="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B6" w:rsidRPr="00D540F8" w:rsidRDefault="004D1C99" w:rsidP="009C05B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Исследованы социальные задачи предприятия, методы и средства реализации социальной политики. Исследован социально-психологический климат в коллективе предприятия.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EF57E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05.06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C05B6" w:rsidRPr="00165664" w:rsidTr="00EF57E7">
        <w:trPr>
          <w:trHeight w:val="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B6" w:rsidRPr="00A30A7D" w:rsidRDefault="004D1C99" w:rsidP="00A30A7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Рассмотрены требования, предъявляемые к социальному работнику предприятия, его функции и должностные обязанности. </w:t>
            </w:r>
            <w:r w:rsidR="00A30A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EF57E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EF57E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09.06.2020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C05B6" w:rsidRPr="00165664" w:rsidTr="00EF57E7">
        <w:trPr>
          <w:trHeight w:val="20"/>
        </w:trPr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5B6" w:rsidRPr="009C05B6" w:rsidRDefault="00E16F47" w:rsidP="008C1DD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 отчет по производственной практике.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7B6701" w:rsidP="00EF57E7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="00EF57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EF57E7" w:rsidP="007B6701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7B67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.06.2020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05B6" w:rsidRPr="00165664" w:rsidRDefault="009C05B6" w:rsidP="00165664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165664" w:rsidRPr="00165664" w:rsidRDefault="00165664" w:rsidP="00165664">
      <w:pPr>
        <w:shd w:val="clear" w:color="auto" w:fill="FFFFFF"/>
        <w:tabs>
          <w:tab w:val="num" w:pos="1138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165664" w:rsidRPr="00165664" w:rsidRDefault="00165664" w:rsidP="00165664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165664" w:rsidRPr="00165664" w:rsidRDefault="00165664" w:rsidP="0016566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65664">
        <w:rPr>
          <w:rFonts w:ascii="Times New Roman" w:eastAsia="Calibri" w:hAnsi="Times New Roman" w:cs="Times New Roman"/>
          <w:i/>
          <w:sz w:val="24"/>
          <w:szCs w:val="24"/>
        </w:rPr>
        <w:t>должность руководителя подразделения, где проводится практика</w:t>
      </w:r>
    </w:p>
    <w:p w:rsidR="00165664" w:rsidRPr="00165664" w:rsidRDefault="00165664" w:rsidP="0016566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_____________________________________________ И.О. Фамилия</w:t>
      </w:r>
    </w:p>
    <w:p w:rsidR="00165664" w:rsidRPr="00165664" w:rsidRDefault="00165664" w:rsidP="00165664">
      <w:pPr>
        <w:shd w:val="clear" w:color="auto" w:fill="FFFFFF"/>
        <w:spacing w:before="100" w:after="0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Студент-практикант</w:t>
      </w:r>
    </w:p>
    <w:p w:rsidR="00165664" w:rsidRPr="00165664" w:rsidRDefault="00165664" w:rsidP="0016566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_____________________________________________ И.О. Фамилия</w:t>
      </w:r>
    </w:p>
    <w:p w:rsidR="00165664" w:rsidRPr="00165664" w:rsidRDefault="00165664" w:rsidP="00165664">
      <w:pPr>
        <w:shd w:val="clear" w:color="auto" w:fill="FFFFFF"/>
        <w:spacing w:before="100" w:after="0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Руководитель от кафедры</w:t>
      </w:r>
    </w:p>
    <w:p w:rsidR="00165664" w:rsidRPr="00165664" w:rsidRDefault="00165664" w:rsidP="00165664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65664">
        <w:rPr>
          <w:rFonts w:ascii="Times New Roman" w:eastAsia="Calibri" w:hAnsi="Times New Roman" w:cs="Times New Roman"/>
          <w:sz w:val="24"/>
          <w:szCs w:val="24"/>
        </w:rPr>
        <w:t>_____________________________________________ И.О. Фамилия</w:t>
      </w:r>
    </w:p>
    <w:p w:rsidR="00BF6B2A" w:rsidRDefault="00BF6B2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br w:type="page"/>
      </w:r>
    </w:p>
    <w:p w:rsidR="00700DB9" w:rsidRDefault="00072D81" w:rsidP="00235C5E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  <w:r>
        <w:rPr>
          <w:rFonts w:ascii="Times New Roman" w:eastAsia="Calibri" w:hAnsi="Times New Roman" w:cs="Times New Roman"/>
          <w:b/>
          <w:sz w:val="28"/>
          <w:szCs w:val="30"/>
        </w:rPr>
        <w:lastRenderedPageBreak/>
        <w:t>ОГЛАВЛЕНИЕ</w:t>
      </w:r>
    </w:p>
    <w:p w:rsidR="00E16F47" w:rsidRPr="00235C5E" w:rsidRDefault="00E16F47" w:rsidP="00235C5E">
      <w:pPr>
        <w:tabs>
          <w:tab w:val="left" w:pos="99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</w:p>
    <w:sdt>
      <w:sdtPr>
        <w:id w:val="13792834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D1C99" w:rsidRPr="004D1C99" w:rsidRDefault="001528D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890290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ВВЕДЕНИЕ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_Toc40890290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1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1. Общая характеристика предприятия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_Toc40890291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2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2. Организационная структура управления ООО «ПК Венткомплекс»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_Toc40890292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3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3. Анализ финансового состояния предриятия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_Toc40890293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4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4. Социальные задачи ООО «ПК Венткомплекс»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_Toc40890294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5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4. Характеристика деятельности социального работника ООО «ПК Венткомплекс»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_Toc40890295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6" w:history="1">
            <w:r w:rsidR="004D1C99" w:rsidRPr="004D1C99">
              <w:rPr>
                <w:rStyle w:val="a8"/>
                <w:rFonts w:ascii="Times New Roman" w:eastAsia="Calibri" w:hAnsi="Times New Roman" w:cs="Times New Roman"/>
                <w:noProof/>
                <w:sz w:val="28"/>
                <w:szCs w:val="28"/>
              </w:rPr>
              <w:t>ЗАКЛЮЧЕНИЕ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_Toc40890296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1C99" w:rsidRPr="004D1C99" w:rsidRDefault="00F26931" w:rsidP="004D1C99">
          <w:pPr>
            <w:pStyle w:val="11"/>
            <w:tabs>
              <w:tab w:val="right" w:leader="dot" w:pos="9571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890297" w:history="1">
            <w:r w:rsidR="004D1C99" w:rsidRPr="004D1C99">
              <w:rPr>
                <w:rStyle w:val="a8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СПИСОК ИСПОЛЬЗУЕМЫХ ИСТОЧНИКОВ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_Toc40890297 \h </w:instrTex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D1C99" w:rsidRPr="004D1C9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528D1" w:rsidRDefault="001528D1">
          <w:r>
            <w:rPr>
              <w:b/>
              <w:bCs/>
            </w:rPr>
            <w:fldChar w:fldCharType="end"/>
          </w:r>
        </w:p>
      </w:sdtContent>
    </w:sdt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700DB9" w:rsidRDefault="00700DB9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6276B4" w:rsidRDefault="006276B4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br w:type="page"/>
      </w:r>
      <w:bookmarkStart w:id="0" w:name="_GoBack"/>
      <w:bookmarkEnd w:id="0"/>
    </w:p>
    <w:p w:rsidR="00165664" w:rsidRPr="00E16F47" w:rsidRDefault="00072D81" w:rsidP="00E16F47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i/>
          <w:color w:val="auto"/>
          <w:szCs w:val="30"/>
        </w:rPr>
      </w:pPr>
      <w:bookmarkStart w:id="1" w:name="_Toc40890290"/>
      <w:r w:rsidRPr="00E16F47">
        <w:rPr>
          <w:rFonts w:ascii="Times New Roman" w:eastAsia="Calibri" w:hAnsi="Times New Roman" w:cs="Times New Roman"/>
          <w:color w:val="auto"/>
          <w:szCs w:val="30"/>
        </w:rPr>
        <w:lastRenderedPageBreak/>
        <w:t>ВВЕДЕНИЕ</w:t>
      </w:r>
      <w:bookmarkEnd w:id="1"/>
    </w:p>
    <w:p w:rsidR="00700DB9" w:rsidRDefault="00700DB9" w:rsidP="00BA751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1A" w:rsidRPr="00BA751A" w:rsidRDefault="00BA751A" w:rsidP="00BF6B2A">
      <w:pPr>
        <w:tabs>
          <w:tab w:val="num" w:pos="720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E1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является закрепление и углубление теоретической подготовки студентов, приобретение профессиональных навыков, практического опыта самостоятельной профессиональной деятельности.</w:t>
      </w:r>
    </w:p>
    <w:p w:rsidR="00BA751A" w:rsidRPr="00BA751A" w:rsidRDefault="00BA751A" w:rsidP="00BF6B2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751A">
        <w:rPr>
          <w:rFonts w:ascii="Times New Roman" w:eastAsia="Calibri" w:hAnsi="Times New Roman" w:cs="Times New Roman"/>
          <w:color w:val="000000"/>
          <w:sz w:val="28"/>
          <w:szCs w:val="28"/>
        </w:rPr>
        <w:t>Задачами практики являются</w:t>
      </w:r>
      <w:r w:rsidRPr="00BA75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751A" w:rsidRPr="00BA751A" w:rsidRDefault="00BA751A" w:rsidP="00BF6B2A">
      <w:pPr>
        <w:numPr>
          <w:ilvl w:val="1"/>
          <w:numId w:val="16"/>
        </w:numPr>
        <w:tabs>
          <w:tab w:val="left" w:pos="196"/>
          <w:tab w:val="num" w:pos="658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умений и навыков на основе знаний, полученных в процессе теоретического обучения;</w:t>
      </w:r>
    </w:p>
    <w:p w:rsidR="00BA751A" w:rsidRPr="00BA751A" w:rsidRDefault="00BA751A" w:rsidP="00BF6B2A">
      <w:pPr>
        <w:numPr>
          <w:ilvl w:val="1"/>
          <w:numId w:val="16"/>
        </w:numPr>
        <w:tabs>
          <w:tab w:val="left" w:pos="196"/>
          <w:tab w:val="num" w:pos="658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использовании компьютерных методов поиска, сбора, хранения и обработки управленческой информации;</w:t>
      </w:r>
    </w:p>
    <w:p w:rsidR="00BA751A" w:rsidRDefault="00BA751A" w:rsidP="00BF6B2A">
      <w:pPr>
        <w:numPr>
          <w:ilvl w:val="1"/>
          <w:numId w:val="16"/>
        </w:numPr>
        <w:tabs>
          <w:tab w:val="left" w:pos="196"/>
          <w:tab w:val="num" w:pos="658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нормативно-пр</w:t>
      </w:r>
      <w:r w:rsidR="00FF01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авовой базой работы предприятий;</w:t>
      </w:r>
    </w:p>
    <w:p w:rsidR="00FF011F" w:rsidRPr="00BA751A" w:rsidRDefault="00FF011F" w:rsidP="00BF6B2A">
      <w:pPr>
        <w:numPr>
          <w:ilvl w:val="1"/>
          <w:numId w:val="16"/>
        </w:numPr>
        <w:tabs>
          <w:tab w:val="left" w:pos="196"/>
          <w:tab w:val="num" w:pos="658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функций и должностных обязанностей социального работника предприятия. </w:t>
      </w:r>
    </w:p>
    <w:p w:rsidR="008814DD" w:rsidRDefault="00BA751A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B4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E16F47">
        <w:rPr>
          <w:rFonts w:ascii="Times New Roman" w:eastAsia="Calibri" w:hAnsi="Times New Roman" w:cs="Times New Roman"/>
          <w:sz w:val="28"/>
          <w:szCs w:val="28"/>
        </w:rPr>
        <w:t xml:space="preserve"> учебной</w:t>
      </w:r>
      <w:r w:rsidR="0062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F47">
        <w:rPr>
          <w:rFonts w:ascii="Times New Roman" w:eastAsia="Calibri" w:hAnsi="Times New Roman" w:cs="Times New Roman"/>
          <w:sz w:val="28"/>
          <w:szCs w:val="28"/>
        </w:rPr>
        <w:t xml:space="preserve">практики </w:t>
      </w:r>
      <w:r w:rsidR="006276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 w:rsidR="00627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C5E" w:rsidRPr="007647DF" w:rsidRDefault="00235C5E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DF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предприятия: </w:t>
      </w:r>
      <w:r w:rsidRPr="00235C5E">
        <w:rPr>
          <w:rFonts w:ascii="Times New Roman" w:eastAsia="Calibri" w:hAnsi="Times New Roman" w:cs="Times New Roman"/>
          <w:sz w:val="28"/>
          <w:szCs w:val="28"/>
        </w:rPr>
        <w:t>427629, республика Удмуртская, город Глазов, улиц</w:t>
      </w:r>
      <w:r>
        <w:rPr>
          <w:rFonts w:ascii="Times New Roman" w:eastAsia="Calibri" w:hAnsi="Times New Roman" w:cs="Times New Roman"/>
          <w:sz w:val="28"/>
          <w:szCs w:val="28"/>
        </w:rPr>
        <w:t>а Куйбышева, дом 77 строение 1.</w:t>
      </w:r>
    </w:p>
    <w:p w:rsidR="00BA751A" w:rsidRDefault="00BA751A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B4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62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F47">
        <w:rPr>
          <w:rFonts w:ascii="Times New Roman" w:eastAsia="Calibri" w:hAnsi="Times New Roman" w:cs="Times New Roman"/>
          <w:sz w:val="28"/>
          <w:szCs w:val="28"/>
        </w:rPr>
        <w:t xml:space="preserve">учебной практики </w:t>
      </w:r>
      <w:r w:rsidR="006276B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564F2">
        <w:rPr>
          <w:rFonts w:ascii="Times New Roman" w:eastAsia="Calibri" w:hAnsi="Times New Roman" w:cs="Times New Roman"/>
          <w:sz w:val="28"/>
          <w:szCs w:val="28"/>
        </w:rPr>
        <w:t>результаты деятельности предприятия.</w:t>
      </w:r>
    </w:p>
    <w:p w:rsidR="00BA751A" w:rsidRPr="006276B4" w:rsidRDefault="00BA751A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6B4">
        <w:rPr>
          <w:rFonts w:ascii="Times New Roman" w:eastAsia="Calibri" w:hAnsi="Times New Roman" w:cs="Times New Roman"/>
          <w:sz w:val="28"/>
          <w:szCs w:val="28"/>
        </w:rPr>
        <w:t>И</w:t>
      </w:r>
      <w:r w:rsidR="00361BDB">
        <w:rPr>
          <w:rFonts w:ascii="Times New Roman" w:eastAsia="Calibri" w:hAnsi="Times New Roman" w:cs="Times New Roman"/>
          <w:sz w:val="28"/>
          <w:szCs w:val="28"/>
        </w:rPr>
        <w:t>нформационную</w:t>
      </w:r>
      <w:r w:rsidRPr="00627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BDB">
        <w:rPr>
          <w:rFonts w:ascii="Times New Roman" w:eastAsia="Calibri" w:hAnsi="Times New Roman" w:cs="Times New Roman"/>
          <w:sz w:val="28"/>
          <w:szCs w:val="28"/>
        </w:rPr>
        <w:t xml:space="preserve">базу составляют учредительные документы 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 w:rsidR="00361BDB">
        <w:rPr>
          <w:rFonts w:ascii="Times New Roman" w:eastAsia="Calibri" w:hAnsi="Times New Roman" w:cs="Times New Roman"/>
          <w:sz w:val="28"/>
          <w:szCs w:val="28"/>
        </w:rPr>
        <w:t>, бухгалтерская отчетность, методики проведения анализа.</w:t>
      </w:r>
    </w:p>
    <w:p w:rsidR="00BA751A" w:rsidRPr="006276B4" w:rsidRDefault="00BA751A" w:rsidP="006276B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165664" w:rsidRDefault="00165664" w:rsidP="007647DF">
      <w:pPr>
        <w:tabs>
          <w:tab w:val="left" w:pos="993"/>
        </w:tabs>
        <w:spacing w:after="0" w:line="36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:rsidR="00BA751A" w:rsidRDefault="00BA751A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br w:type="page"/>
      </w:r>
    </w:p>
    <w:p w:rsidR="008814DD" w:rsidRPr="00235C5E" w:rsidRDefault="008814DD" w:rsidP="00E16F47">
      <w:pPr>
        <w:pStyle w:val="1"/>
        <w:spacing w:before="0" w:after="24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Cs w:val="30"/>
        </w:rPr>
      </w:pPr>
      <w:bookmarkStart w:id="2" w:name="_Toc40890291"/>
      <w:r w:rsidRPr="00235C5E">
        <w:rPr>
          <w:rFonts w:ascii="Times New Roman" w:eastAsia="Calibri" w:hAnsi="Times New Roman" w:cs="Times New Roman"/>
          <w:color w:val="auto"/>
          <w:szCs w:val="30"/>
        </w:rPr>
        <w:lastRenderedPageBreak/>
        <w:t>1</w:t>
      </w:r>
      <w:r w:rsidR="00E16F47">
        <w:rPr>
          <w:rFonts w:ascii="Times New Roman" w:eastAsia="Calibri" w:hAnsi="Times New Roman" w:cs="Times New Roman"/>
          <w:color w:val="auto"/>
          <w:szCs w:val="30"/>
        </w:rPr>
        <w:t>.</w:t>
      </w:r>
      <w:r w:rsidRPr="00235C5E">
        <w:rPr>
          <w:rFonts w:ascii="Times New Roman" w:eastAsia="Calibri" w:hAnsi="Times New Roman" w:cs="Times New Roman"/>
          <w:color w:val="auto"/>
          <w:szCs w:val="30"/>
        </w:rPr>
        <w:t> Общая характеристика предприятия</w:t>
      </w:r>
      <w:bookmarkEnd w:id="2"/>
    </w:p>
    <w:p w:rsidR="00235C5E" w:rsidRDefault="00235C5E" w:rsidP="007647D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9D4" w:rsidRPr="007647DF" w:rsidRDefault="007647DF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базы практики выступает </w:t>
      </w:r>
      <w:r w:rsidR="00235C5E">
        <w:rPr>
          <w:rFonts w:ascii="Times New Roman" w:eastAsia="Calibri" w:hAnsi="Times New Roman" w:cs="Times New Roman"/>
          <w:sz w:val="28"/>
          <w:szCs w:val="28"/>
        </w:rPr>
        <w:t>ООО «ПК Венткомплекс» - предприятие, специализирующееся на оптовой торговле оборудованием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79D4" w:rsidRPr="007647DF" w:rsidRDefault="009979D4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DF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235C5E" w:rsidRPr="00235C5E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 w:rsidR="00235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DF">
        <w:rPr>
          <w:rFonts w:ascii="Times New Roman" w:eastAsia="Calibri" w:hAnsi="Times New Roman" w:cs="Times New Roman"/>
          <w:sz w:val="28"/>
          <w:szCs w:val="28"/>
        </w:rPr>
        <w:t>имеет организационно-правовую форму – общество с ограниченной ответственностью.</w:t>
      </w:r>
      <w:r w:rsidR="00BB1F54" w:rsidRPr="007647DF">
        <w:rPr>
          <w:rFonts w:ascii="Times New Roman" w:eastAsia="Calibri" w:hAnsi="Times New Roman" w:cs="Times New Roman"/>
          <w:sz w:val="28"/>
          <w:szCs w:val="28"/>
        </w:rPr>
        <w:t xml:space="preserve"> 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</w:t>
      </w:r>
      <w:r w:rsidR="00235C5E">
        <w:rPr>
          <w:rFonts w:ascii="Times New Roman" w:eastAsia="Calibri" w:hAnsi="Times New Roman" w:cs="Times New Roman"/>
          <w:sz w:val="28"/>
          <w:szCs w:val="28"/>
        </w:rPr>
        <w:t>и личные неимущественные права</w:t>
      </w:r>
      <w:r w:rsidR="00BB1F54" w:rsidRPr="007647DF">
        <w:rPr>
          <w:rFonts w:ascii="Times New Roman" w:eastAsia="Calibri" w:hAnsi="Times New Roman" w:cs="Times New Roman"/>
          <w:sz w:val="28"/>
          <w:szCs w:val="28"/>
        </w:rPr>
        <w:t xml:space="preserve">.  Общество может участвовать и создавать на территории РФ и за ее пределами коммерческие организации. </w:t>
      </w:r>
      <w:r w:rsidR="00235C5E" w:rsidRPr="00235C5E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 w:rsidR="00235C5E">
        <w:rPr>
          <w:rFonts w:ascii="Times New Roman" w:eastAsia="Calibri" w:hAnsi="Times New Roman" w:cs="Times New Roman"/>
          <w:sz w:val="28"/>
          <w:szCs w:val="28"/>
        </w:rPr>
        <w:t xml:space="preserve">  было зарегистрировано 20.02.201</w:t>
      </w:r>
      <w:r w:rsidR="0005122C" w:rsidRPr="007647DF">
        <w:rPr>
          <w:rFonts w:ascii="Times New Roman" w:eastAsia="Calibri" w:hAnsi="Times New Roman" w:cs="Times New Roman"/>
          <w:sz w:val="28"/>
          <w:szCs w:val="28"/>
        </w:rPr>
        <w:t>8 г</w:t>
      </w:r>
      <w:r w:rsidR="001A4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E59" w:rsidRPr="00235C5E">
        <w:rPr>
          <w:rFonts w:ascii="Times New Roman" w:eastAsia="Calibri" w:hAnsi="Times New Roman" w:cs="Times New Roman"/>
          <w:sz w:val="28"/>
          <w:szCs w:val="28"/>
        </w:rPr>
        <w:t>[1]</w:t>
      </w:r>
      <w:r w:rsidR="0005122C" w:rsidRPr="00764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007F" w:rsidRPr="007647DF" w:rsidRDefault="0029007F" w:rsidP="00BF6B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технико-экономические показатели деятельности предприятия </w:t>
      </w:r>
      <w:r w:rsidR="00235C5E"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 Венткомплекс»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 таблице 1.1.</w:t>
      </w:r>
    </w:p>
    <w:p w:rsidR="00687D97" w:rsidRPr="007647DF" w:rsidRDefault="00687D97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647DF">
        <w:rPr>
          <w:rFonts w:ascii="Times New Roman" w:eastAsia="Calibri" w:hAnsi="Times New Roman" w:cs="Times New Roman"/>
          <w:sz w:val="28"/>
          <w:szCs w:val="24"/>
        </w:rPr>
        <w:t xml:space="preserve">Таблица </w:t>
      </w:r>
      <w:r w:rsidR="0029007F">
        <w:rPr>
          <w:rFonts w:ascii="Times New Roman" w:eastAsia="Calibri" w:hAnsi="Times New Roman" w:cs="Times New Roman"/>
          <w:sz w:val="28"/>
          <w:szCs w:val="24"/>
        </w:rPr>
        <w:t>1.</w:t>
      </w:r>
      <w:r w:rsidR="007647DF">
        <w:rPr>
          <w:rFonts w:ascii="Times New Roman" w:eastAsia="Calibri" w:hAnsi="Times New Roman" w:cs="Times New Roman"/>
          <w:sz w:val="28"/>
          <w:szCs w:val="24"/>
        </w:rPr>
        <w:t xml:space="preserve">1 </w:t>
      </w:r>
      <w:r w:rsidRPr="007647DF">
        <w:rPr>
          <w:rFonts w:ascii="Times New Roman" w:eastAsia="Calibri" w:hAnsi="Times New Roman" w:cs="Times New Roman"/>
          <w:sz w:val="28"/>
          <w:szCs w:val="24"/>
        </w:rPr>
        <w:t>– Основные технико-экономические показатели деятельности предприятия</w:t>
      </w:r>
      <w:r w:rsidR="00877B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35C5E" w:rsidRPr="00235C5E">
        <w:rPr>
          <w:rFonts w:ascii="Times New Roman" w:eastAsia="Calibri" w:hAnsi="Times New Roman" w:cs="Times New Roman"/>
          <w:sz w:val="28"/>
          <w:szCs w:val="24"/>
        </w:rPr>
        <w:t>ООО «ПК Венткомплекс»</w:t>
      </w: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2709"/>
        <w:gridCol w:w="1060"/>
        <w:gridCol w:w="936"/>
        <w:gridCol w:w="958"/>
        <w:gridCol w:w="960"/>
        <w:gridCol w:w="960"/>
        <w:gridCol w:w="876"/>
        <w:gridCol w:w="876"/>
      </w:tblGrid>
      <w:tr w:rsidR="00E26419" w:rsidRPr="00AF0469" w:rsidTr="00E26419">
        <w:trPr>
          <w:trHeight w:val="330"/>
          <w:jc w:val="center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2016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2018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Абс. откл.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Темп роста, %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2017-2016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2018-2017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2017/ 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2018/ 2017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1A4E5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Выручка от реализации продукции (услуг), тыс. руб.</w:t>
            </w:r>
            <w:r w:rsidR="001A4E59" w:rsidRPr="001A4E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[</w:t>
            </w:r>
            <w:r w:rsidR="001A4E5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245967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238633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216608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-7334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-22025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90,77</w:t>
            </w:r>
          </w:p>
        </w:tc>
      </w:tr>
      <w:tr w:rsidR="00E26419" w:rsidRPr="00AF0469" w:rsidTr="00E26419">
        <w:trPr>
          <w:trHeight w:val="6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Среднесписочная численность работающих, чел.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102,47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 т.ч. рабочих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6419" w:rsidRPr="00AF0469" w:rsidTr="00E26419">
        <w:trPr>
          <w:trHeight w:val="6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Среднегодовая выработка 1 работающего, тыс. руб.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3037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2946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-91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97,02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88,58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1 рабочего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Фонд оплаты труда,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42206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102,58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 Среднегодовой уровень оплаты труда,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521,06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543,29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100,11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1A4E5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Среднегодовая стоимость ОПФ, тыс. руб.</w:t>
            </w:r>
            <w:r w:rsidR="001A4E59" w:rsidRPr="001A4E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[2]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21503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-3520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84,16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Фондоотдача, руб./руб.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107,86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 Фондоемкость, руб./руб.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92,71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1A4E5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Себестоимость продукции (услуг), тыс. руб.</w:t>
            </w:r>
            <w:r w:rsidR="001A4E59" w:rsidRPr="001A4E5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[</w:t>
            </w:r>
            <w:r w:rsidR="001A4E59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140685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146687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102,58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Затраты на 1 руб. реализованной продукции,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113,01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Прибыль от продаж,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113,22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120,22</w:t>
            </w:r>
          </w:p>
        </w:tc>
      </w:tr>
      <w:tr w:rsidR="00E26419" w:rsidRPr="00AF0469" w:rsidTr="00E26419">
        <w:trPr>
          <w:trHeight w:val="64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Прибыль до налогообложения, 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10891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112,88</w:t>
            </w:r>
          </w:p>
        </w:tc>
      </w:tr>
      <w:tr w:rsidR="00E26419" w:rsidRPr="00AF0469" w:rsidTr="00E26419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 Рентабельность: продукции,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10,93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2,21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110,37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120,22</w:t>
            </w:r>
          </w:p>
        </w:tc>
      </w:tr>
      <w:tr w:rsidR="00E26419" w:rsidRPr="00AF0469" w:rsidTr="00E26419">
        <w:trPr>
          <w:trHeight w:val="315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419" w:rsidRPr="00AF0469" w:rsidRDefault="00877B94" w:rsidP="00AF046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E26419"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роизводства, %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13,84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-1,84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84,90</w:t>
            </w:r>
          </w:p>
        </w:tc>
      </w:tr>
      <w:tr w:rsidR="00E26419" w:rsidRPr="00AF0469" w:rsidTr="00E26419">
        <w:trPr>
          <w:trHeight w:val="330"/>
          <w:jc w:val="center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6419" w:rsidRPr="00AF0469" w:rsidRDefault="00E67CCF" w:rsidP="00AF046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="00E26419"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родаж, %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419" w:rsidRPr="00AF0469" w:rsidRDefault="00E26419" w:rsidP="00AF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F046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132,45</w:t>
            </w:r>
          </w:p>
        </w:tc>
      </w:tr>
    </w:tbl>
    <w:p w:rsidR="00E26419" w:rsidRDefault="00E26419" w:rsidP="00501307">
      <w:pPr>
        <w:tabs>
          <w:tab w:val="left" w:pos="993"/>
        </w:tabs>
        <w:spacing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Динамика выручки </w:t>
      </w:r>
      <w:r w:rsidRPr="000F6D7C">
        <w:rPr>
          <w:rFonts w:ascii="Times New Roman" w:eastAsia="Calibri" w:hAnsi="Times New Roman" w:cs="Times New Roman"/>
          <w:sz w:val="28"/>
          <w:szCs w:val="24"/>
        </w:rPr>
        <w:t>ООО «ПК Венткомплекс»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представлена на рисунке 1.1.</w:t>
      </w:r>
    </w:p>
    <w:p w:rsidR="000F6D7C" w:rsidRDefault="000F6D7C" w:rsidP="000F6D7C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46E3C089" wp14:editId="78B7C9C8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6D7C" w:rsidRDefault="000F6D7C" w:rsidP="000F6D7C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Рис. 1.1. </w:t>
      </w:r>
      <w:r w:rsidRPr="000F6D7C">
        <w:rPr>
          <w:rFonts w:ascii="Times New Roman" w:eastAsia="Calibri" w:hAnsi="Times New Roman" w:cs="Times New Roman"/>
          <w:sz w:val="28"/>
          <w:szCs w:val="24"/>
        </w:rPr>
        <w:t>Динамика выручки ООО «ПК Венткомплекс»</w:t>
      </w:r>
      <w:r>
        <w:rPr>
          <w:rFonts w:ascii="Times New Roman" w:eastAsia="Calibri" w:hAnsi="Times New Roman" w:cs="Times New Roman"/>
          <w:sz w:val="28"/>
          <w:szCs w:val="24"/>
        </w:rPr>
        <w:t>, тыс. руб</w:t>
      </w: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0F6D7C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Динамика прибыли </w:t>
      </w:r>
      <w:r w:rsidRPr="000F6D7C">
        <w:rPr>
          <w:rFonts w:ascii="Times New Roman" w:eastAsia="Calibri" w:hAnsi="Times New Roman" w:cs="Times New Roman"/>
          <w:sz w:val="28"/>
          <w:szCs w:val="24"/>
        </w:rPr>
        <w:t>ООО «ПК Венткомплекс»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представлена на рисунке 1.2.</w:t>
      </w: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F6D7C" w:rsidRDefault="000F6D7C" w:rsidP="000F6D7C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AD1BBEE" wp14:editId="16D507A2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6D7C" w:rsidRDefault="000F6D7C" w:rsidP="000F6D7C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Рис. 1.2. </w:t>
      </w:r>
      <w:r w:rsidRPr="000F6D7C">
        <w:rPr>
          <w:rFonts w:ascii="Times New Roman" w:eastAsia="Calibri" w:hAnsi="Times New Roman" w:cs="Times New Roman"/>
          <w:sz w:val="28"/>
          <w:szCs w:val="24"/>
        </w:rPr>
        <w:t xml:space="preserve">Динамика </w:t>
      </w:r>
      <w:r>
        <w:rPr>
          <w:rFonts w:ascii="Times New Roman" w:eastAsia="Calibri" w:hAnsi="Times New Roman" w:cs="Times New Roman"/>
          <w:sz w:val="28"/>
          <w:szCs w:val="24"/>
        </w:rPr>
        <w:t>прибыли</w:t>
      </w:r>
      <w:r w:rsidRPr="000F6D7C">
        <w:rPr>
          <w:rFonts w:ascii="Times New Roman" w:eastAsia="Calibri" w:hAnsi="Times New Roman" w:cs="Times New Roman"/>
          <w:sz w:val="28"/>
          <w:szCs w:val="24"/>
        </w:rPr>
        <w:t xml:space="preserve"> ООО «ПК Венткомплекс»</w:t>
      </w:r>
      <w:r>
        <w:rPr>
          <w:rFonts w:ascii="Times New Roman" w:eastAsia="Calibri" w:hAnsi="Times New Roman" w:cs="Times New Roman"/>
          <w:sz w:val="28"/>
          <w:szCs w:val="24"/>
        </w:rPr>
        <w:t>, тыс. руб</w:t>
      </w:r>
    </w:p>
    <w:p w:rsidR="000F6D7C" w:rsidRDefault="000F6D7C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353BC0" w:rsidRDefault="00BA751A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77B94">
        <w:rPr>
          <w:rFonts w:ascii="Times New Roman" w:eastAsia="Calibri" w:hAnsi="Times New Roman" w:cs="Times New Roman"/>
          <w:sz w:val="28"/>
          <w:szCs w:val="24"/>
        </w:rPr>
        <w:t>Как показывают данные таблицы 1</w:t>
      </w:r>
      <w:r w:rsidR="0029007F">
        <w:rPr>
          <w:rFonts w:ascii="Times New Roman" w:eastAsia="Calibri" w:hAnsi="Times New Roman" w:cs="Times New Roman"/>
          <w:sz w:val="28"/>
          <w:szCs w:val="24"/>
        </w:rPr>
        <w:t>.1</w:t>
      </w:r>
      <w:r w:rsidRPr="00877B94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235C5E" w:rsidRPr="00235C5E">
        <w:rPr>
          <w:rFonts w:ascii="Times New Roman" w:eastAsia="Calibri" w:hAnsi="Times New Roman" w:cs="Times New Roman"/>
          <w:sz w:val="28"/>
          <w:szCs w:val="24"/>
        </w:rPr>
        <w:t xml:space="preserve">ООО «ПК Венткомплекс» </w:t>
      </w:r>
      <w:r w:rsidR="00877B94">
        <w:rPr>
          <w:rFonts w:ascii="Times New Roman" w:eastAsia="Calibri" w:hAnsi="Times New Roman" w:cs="Times New Roman"/>
          <w:sz w:val="28"/>
          <w:szCs w:val="24"/>
        </w:rPr>
        <w:t xml:space="preserve">  является достат</w:t>
      </w:r>
      <w:r w:rsidR="00353BC0">
        <w:rPr>
          <w:rFonts w:ascii="Times New Roman" w:eastAsia="Calibri" w:hAnsi="Times New Roman" w:cs="Times New Roman"/>
          <w:sz w:val="28"/>
          <w:szCs w:val="24"/>
        </w:rPr>
        <w:t>очно рентабельным предприятием. В анализируемом периоде отмечается рост прибыли от продаж, а так же увеличение рентабельности продукции и продаж организации.</w:t>
      </w:r>
      <w:r w:rsidR="00353BC0">
        <w:rPr>
          <w:rFonts w:ascii="Times New Roman" w:eastAsia="Calibri" w:hAnsi="Times New Roman" w:cs="Times New Roman"/>
          <w:sz w:val="28"/>
          <w:szCs w:val="24"/>
        </w:rPr>
        <w:br w:type="page"/>
      </w:r>
    </w:p>
    <w:p w:rsidR="008814DD" w:rsidRDefault="008814DD" w:rsidP="00E16F47">
      <w:pPr>
        <w:pStyle w:val="1"/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auto"/>
        </w:rPr>
      </w:pPr>
      <w:bookmarkStart w:id="3" w:name="_Toc40890292"/>
      <w:r w:rsidRPr="00235C5E">
        <w:rPr>
          <w:rFonts w:ascii="Times New Roman" w:eastAsia="Calibri" w:hAnsi="Times New Roman" w:cs="Times New Roman"/>
          <w:color w:val="auto"/>
        </w:rPr>
        <w:lastRenderedPageBreak/>
        <w:t>2</w:t>
      </w:r>
      <w:r w:rsidR="00E16F47">
        <w:rPr>
          <w:rFonts w:ascii="Times New Roman" w:eastAsia="Calibri" w:hAnsi="Times New Roman" w:cs="Times New Roman"/>
          <w:color w:val="auto"/>
        </w:rPr>
        <w:t>.</w:t>
      </w:r>
      <w:r w:rsidRPr="00235C5E">
        <w:rPr>
          <w:rFonts w:ascii="Times New Roman" w:eastAsia="Calibri" w:hAnsi="Times New Roman" w:cs="Times New Roman"/>
          <w:color w:val="auto"/>
        </w:rPr>
        <w:t xml:space="preserve"> </w:t>
      </w:r>
      <w:r w:rsidR="000F6D7C" w:rsidRPr="000F6D7C">
        <w:rPr>
          <w:rFonts w:ascii="Times New Roman" w:eastAsia="Calibri" w:hAnsi="Times New Roman" w:cs="Times New Roman"/>
          <w:color w:val="auto"/>
        </w:rPr>
        <w:t>Организационная структура управления ООО «ПК Венткомплекс»</w:t>
      </w:r>
      <w:bookmarkEnd w:id="3"/>
    </w:p>
    <w:p w:rsidR="000F6D7C" w:rsidRDefault="000F6D7C" w:rsidP="000F6D7C"/>
    <w:p w:rsidR="000F6D7C" w:rsidRDefault="000F6D7C" w:rsidP="000F6D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 Венткомплекс»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на рисунке 2.1.</w:t>
      </w:r>
    </w:p>
    <w:p w:rsidR="000F6D7C" w:rsidRPr="007647DF" w:rsidRDefault="000F6D7C" w:rsidP="000F6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15855" wp14:editId="7DF6AC3C">
                <wp:simplePos x="0" y="0"/>
                <wp:positionH relativeFrom="column">
                  <wp:posOffset>1586865</wp:posOffset>
                </wp:positionH>
                <wp:positionV relativeFrom="paragraph">
                  <wp:posOffset>20320</wp:posOffset>
                </wp:positionV>
                <wp:extent cx="2552700" cy="552450"/>
                <wp:effectExtent l="0" t="0" r="19050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  <w:sz w:val="28"/>
                                <w:szCs w:val="28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  <w:sz w:val="28"/>
                                <w:szCs w:val="28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15855" id="Прямоугольник 43" o:spid="_x0000_s1026" style="position:absolute;left:0;text-align:left;margin-left:124.95pt;margin-top:1.6pt;width:20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" fillcolor="window" strokecolor="windowText" strokeweight="1.25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  <w:sz w:val="28"/>
                          <w:szCs w:val="28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  <w:sz w:val="28"/>
                          <w:szCs w:val="28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B3A878F" wp14:editId="0F6F6C44">
                <wp:simplePos x="0" y="0"/>
                <wp:positionH relativeFrom="column">
                  <wp:posOffset>2831464</wp:posOffset>
                </wp:positionH>
                <wp:positionV relativeFrom="paragraph">
                  <wp:posOffset>266065</wp:posOffset>
                </wp:positionV>
                <wp:extent cx="0" cy="20955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913D5" id="Прямая соединительная линия 4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2.95pt,20.95pt" to="222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0993529" wp14:editId="5099322C">
                <wp:simplePos x="0" y="0"/>
                <wp:positionH relativeFrom="column">
                  <wp:posOffset>2082164</wp:posOffset>
                </wp:positionH>
                <wp:positionV relativeFrom="paragraph">
                  <wp:posOffset>168275</wp:posOffset>
                </wp:positionV>
                <wp:extent cx="0" cy="1590675"/>
                <wp:effectExtent l="95250" t="0" r="95250" b="666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94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163.95pt;margin-top:13.25pt;width:0;height:125.2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20269861" wp14:editId="03B08547">
                <wp:simplePos x="0" y="0"/>
                <wp:positionH relativeFrom="column">
                  <wp:posOffset>3939539</wp:posOffset>
                </wp:positionH>
                <wp:positionV relativeFrom="paragraph">
                  <wp:posOffset>168275</wp:posOffset>
                </wp:positionV>
                <wp:extent cx="0" cy="1590675"/>
                <wp:effectExtent l="95250" t="0" r="95250" b="6667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9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9AA8" id="Прямая со стрелкой 39" o:spid="_x0000_s1026" type="#_x0000_t32" style="position:absolute;margin-left:310.2pt;margin-top:13.25pt;width:0;height:125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5F5A593" wp14:editId="5BDDB565">
                <wp:simplePos x="0" y="0"/>
                <wp:positionH relativeFrom="column">
                  <wp:posOffset>558164</wp:posOffset>
                </wp:positionH>
                <wp:positionV relativeFrom="paragraph">
                  <wp:posOffset>168275</wp:posOffset>
                </wp:positionV>
                <wp:extent cx="0" cy="247650"/>
                <wp:effectExtent l="95250" t="0" r="57150" b="571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464A" id="Прямая со стрелкой 34" o:spid="_x0000_s1026" type="#_x0000_t32" style="position:absolute;margin-left:43.95pt;margin-top:13.25pt;width:0;height:19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384B7FC" wp14:editId="759325A5">
                <wp:simplePos x="0" y="0"/>
                <wp:positionH relativeFrom="column">
                  <wp:posOffset>5044439</wp:posOffset>
                </wp:positionH>
                <wp:positionV relativeFrom="paragraph">
                  <wp:posOffset>168275</wp:posOffset>
                </wp:positionV>
                <wp:extent cx="0" cy="247650"/>
                <wp:effectExtent l="95250" t="0" r="5715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77362" id="Прямая со стрелкой 36" o:spid="_x0000_s1026" type="#_x0000_t32" style="position:absolute;margin-left:397.2pt;margin-top:13.25pt;width:0;height:19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1828BF" wp14:editId="1EE00054">
                <wp:simplePos x="0" y="0"/>
                <wp:positionH relativeFrom="column">
                  <wp:posOffset>564515</wp:posOffset>
                </wp:positionH>
                <wp:positionV relativeFrom="paragraph">
                  <wp:posOffset>169544</wp:posOffset>
                </wp:positionV>
                <wp:extent cx="4470400" cy="0"/>
                <wp:effectExtent l="0" t="0" r="2540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D1874" id="Прямая соединительная линия 3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.45pt,13.35pt" to="396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" strokecolor="windowText">
                <o:lock v:ext="edit" shapetype="f"/>
              </v:lin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b/>
          <w:color w:val="FFFFFF"/>
          <w:sz w:val="28"/>
          <w:szCs w:val="24"/>
          <w:lang w:eastAsia="ru-RU"/>
        </w:rPr>
        <w:t>за</w:t>
      </w:r>
      <w:r w:rsidRPr="007647DF">
        <w:rPr>
          <w:rFonts w:ascii="Calibri" w:eastAsia="Calibri" w:hAnsi="Calibri" w:cs="Times New Roman"/>
          <w:noProof/>
          <w:sz w:val="28"/>
          <w:szCs w:val="28"/>
          <w:lang w:eastAsia="ru-RU"/>
        </w:rPr>
        <w:t xml:space="preserve"> </w: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9614C" wp14:editId="55965EB9">
                <wp:simplePos x="0" y="0"/>
                <wp:positionH relativeFrom="column">
                  <wp:posOffset>-309245</wp:posOffset>
                </wp:positionH>
                <wp:positionV relativeFrom="paragraph">
                  <wp:posOffset>118745</wp:posOffset>
                </wp:positionV>
                <wp:extent cx="1904365" cy="552450"/>
                <wp:effectExtent l="0" t="0" r="19685" b="1905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436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 xml:space="preserve">Зам. директора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9614C" id="Скругленный прямоугольник 37" o:spid="_x0000_s1027" style="position:absolute;left:0;text-align:left;margin-left:-24.35pt;margin-top:9.35pt;width:149.9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 xml:space="preserve">Зам. директора 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CCF4E" wp14:editId="5A698C9F">
                <wp:simplePos x="0" y="0"/>
                <wp:positionH relativeFrom="column">
                  <wp:posOffset>4139565</wp:posOffset>
                </wp:positionH>
                <wp:positionV relativeFrom="paragraph">
                  <wp:posOffset>119380</wp:posOffset>
                </wp:positionV>
                <wp:extent cx="1892300" cy="552450"/>
                <wp:effectExtent l="0" t="0" r="12700" b="1905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Главный инженер – зам.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CCF4E" id="Скругленный прямоугольник 38" o:spid="_x0000_s1028" style="position:absolute;left:0;text-align:left;margin-left:325.95pt;margin-top:9.4pt;width:149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Главный инженер – зам. директора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E448CD3" wp14:editId="46DB450E">
                <wp:simplePos x="0" y="0"/>
                <wp:positionH relativeFrom="column">
                  <wp:posOffset>539114</wp:posOffset>
                </wp:positionH>
                <wp:positionV relativeFrom="paragraph">
                  <wp:posOffset>672465</wp:posOffset>
                </wp:positionV>
                <wp:extent cx="0" cy="180975"/>
                <wp:effectExtent l="95250" t="0" r="57150" b="666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E062" id="Прямая со стрелкой 32" o:spid="_x0000_s1026" type="#_x0000_t32" style="position:absolute;margin-left:42.45pt;margin-top:52.95pt;width:0;height:14.2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4F51216" wp14:editId="28C3B454">
                <wp:simplePos x="0" y="0"/>
                <wp:positionH relativeFrom="column">
                  <wp:posOffset>5044439</wp:posOffset>
                </wp:positionH>
                <wp:positionV relativeFrom="paragraph">
                  <wp:posOffset>672465</wp:posOffset>
                </wp:positionV>
                <wp:extent cx="0" cy="180975"/>
                <wp:effectExtent l="95250" t="0" r="57150" b="666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9464D" id="Прямая со стрелкой 31" o:spid="_x0000_s1026" type="#_x0000_t32" style="position:absolute;margin-left:397.2pt;margin-top:52.95pt;width:0;height:14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E9C84A" wp14:editId="01B5AD8E">
                <wp:simplePos x="0" y="0"/>
                <wp:positionH relativeFrom="column">
                  <wp:posOffset>-308610</wp:posOffset>
                </wp:positionH>
                <wp:positionV relativeFrom="paragraph">
                  <wp:posOffset>862330</wp:posOffset>
                </wp:positionV>
                <wp:extent cx="1904365" cy="533400"/>
                <wp:effectExtent l="0" t="0" r="19685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436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Производственно-технологический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84A" id="Скругленный прямоугольник 30" o:spid="_x0000_s1029" style="position:absolute;left:0;text-align:left;margin-left:-24.3pt;margin-top:67.9pt;width:149.9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Производственно-технологический отдел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FDF01" wp14:editId="0EAAE89C">
                <wp:simplePos x="0" y="0"/>
                <wp:positionH relativeFrom="column">
                  <wp:posOffset>4139565</wp:posOffset>
                </wp:positionH>
                <wp:positionV relativeFrom="paragraph">
                  <wp:posOffset>200660</wp:posOffset>
                </wp:positionV>
                <wp:extent cx="1806575" cy="542925"/>
                <wp:effectExtent l="0" t="0" r="22225" b="2857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Проектно-сметная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FDF01" id="Скругленный прямоугольник 29" o:spid="_x0000_s1030" style="position:absolute;left:0;text-align:left;margin-left:325.95pt;margin-top:15.8pt;width:142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Проектно-сметная группа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4DAA587A" wp14:editId="1B1115D1">
                <wp:simplePos x="0" y="0"/>
                <wp:positionH relativeFrom="column">
                  <wp:posOffset>2996565</wp:posOffset>
                </wp:positionH>
                <wp:positionV relativeFrom="paragraph">
                  <wp:posOffset>1283969</wp:posOffset>
                </wp:positionV>
                <wp:extent cx="209550" cy="0"/>
                <wp:effectExtent l="0" t="76200" r="19050" b="11430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322E3" id="Прямая со стрелкой 28" o:spid="_x0000_s1026" type="#_x0000_t32" style="position:absolute;margin-left:235.95pt;margin-top:101.1pt;width:16.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97EB010" wp14:editId="0C355E69">
                <wp:simplePos x="0" y="0"/>
                <wp:positionH relativeFrom="column">
                  <wp:posOffset>758190</wp:posOffset>
                </wp:positionH>
                <wp:positionV relativeFrom="paragraph">
                  <wp:posOffset>1226819</wp:posOffset>
                </wp:positionV>
                <wp:extent cx="209550" cy="0"/>
                <wp:effectExtent l="0" t="76200" r="19050" b="1143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777D" id="Прямая со стрелкой 27" o:spid="_x0000_s1026" type="#_x0000_t32" style="position:absolute;margin-left:59.7pt;margin-top:96.6pt;width:16.5pt;height:0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739AB6" wp14:editId="4C033DA4">
                <wp:simplePos x="0" y="0"/>
                <wp:positionH relativeFrom="column">
                  <wp:posOffset>1024890</wp:posOffset>
                </wp:positionH>
                <wp:positionV relativeFrom="paragraph">
                  <wp:posOffset>1483995</wp:posOffset>
                </wp:positionV>
                <wp:extent cx="1819275" cy="285750"/>
                <wp:effectExtent l="0" t="0" r="28575" b="1905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Кассир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39AB6" id="Скругленный прямоугольник 26" o:spid="_x0000_s1031" style="position:absolute;left:0;text-align:left;margin-left:80.7pt;margin-top:116.85pt;width:143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Кассир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08A48" wp14:editId="19A5AD7F">
                <wp:simplePos x="0" y="0"/>
                <wp:positionH relativeFrom="column">
                  <wp:posOffset>1024890</wp:posOffset>
                </wp:positionH>
                <wp:positionV relativeFrom="paragraph">
                  <wp:posOffset>950595</wp:posOffset>
                </wp:positionV>
                <wp:extent cx="1819275" cy="476250"/>
                <wp:effectExtent l="0" t="0" r="28575" b="1905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Бухгалтер по начислению зар.платы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08A48" id="Скругленный прямоугольник 57" o:spid="_x0000_s1032" style="position:absolute;left:0;text-align:left;margin-left:80.7pt;margin-top:74.85pt;width:143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Бухгалтер по начислению зар.платы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3FDA39A" wp14:editId="347A02D8">
                <wp:simplePos x="0" y="0"/>
                <wp:positionH relativeFrom="column">
                  <wp:posOffset>758190</wp:posOffset>
                </wp:positionH>
                <wp:positionV relativeFrom="paragraph">
                  <wp:posOffset>798194</wp:posOffset>
                </wp:positionV>
                <wp:extent cx="209550" cy="0"/>
                <wp:effectExtent l="0" t="76200" r="19050" b="1143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037C" id="Прямая со стрелкой 25" o:spid="_x0000_s1026" type="#_x0000_t32" style="position:absolute;margin-left:59.7pt;margin-top:62.85pt;width:16.5pt;height:0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BDF47" wp14:editId="73417338">
                <wp:simplePos x="0" y="0"/>
                <wp:positionH relativeFrom="column">
                  <wp:posOffset>1015365</wp:posOffset>
                </wp:positionH>
                <wp:positionV relativeFrom="paragraph">
                  <wp:posOffset>588645</wp:posOffset>
                </wp:positionV>
                <wp:extent cx="1819275" cy="285750"/>
                <wp:effectExtent l="0" t="0" r="28575" b="1905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Бухгалтер по расчетам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BDF47" id="Скругленный прямоугольник 56" o:spid="_x0000_s1033" style="position:absolute;left:0;text-align:left;margin-left:79.95pt;margin-top:46.35pt;width:143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Бухгалтер по расчетам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EE0FAD" wp14:editId="37DC1BB7">
                <wp:simplePos x="0" y="0"/>
                <wp:positionH relativeFrom="column">
                  <wp:posOffset>3206115</wp:posOffset>
                </wp:positionH>
                <wp:positionV relativeFrom="paragraph">
                  <wp:posOffset>588645</wp:posOffset>
                </wp:positionV>
                <wp:extent cx="2286000" cy="495300"/>
                <wp:effectExtent l="0" t="0" r="19050" b="1905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Специалист по заключению договоров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E0FAD" id="Скругленный прямоугольник 24" o:spid="_x0000_s1034" style="position:absolute;left:0;text-align:left;margin-left:252.45pt;margin-top:46.35pt;width:180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Специалист по заключению договоров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12201A58" wp14:editId="749F53CB">
                <wp:simplePos x="0" y="0"/>
                <wp:positionH relativeFrom="column">
                  <wp:posOffset>758190</wp:posOffset>
                </wp:positionH>
                <wp:positionV relativeFrom="paragraph">
                  <wp:posOffset>340994</wp:posOffset>
                </wp:positionV>
                <wp:extent cx="4953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4138F" id="Прямая соединительная линия 23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7pt,26.85pt" to="98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" strokecolor="windowText">
                <o:lock v:ext="edit" shapetype="f"/>
              </v:lin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F5E8AEF" wp14:editId="0904B3CA">
                <wp:simplePos x="0" y="0"/>
                <wp:positionH relativeFrom="column">
                  <wp:posOffset>758189</wp:posOffset>
                </wp:positionH>
                <wp:positionV relativeFrom="paragraph">
                  <wp:posOffset>340995</wp:posOffset>
                </wp:positionV>
                <wp:extent cx="0" cy="131445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C6B49" id="Прямая соединительная линия 2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9.7pt,26.85pt" to="59.7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" strokecolor="windowText">
                <o:lock v:ext="edit" shapetype="f"/>
              </v:lin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1472125E" wp14:editId="77376CA6">
                <wp:simplePos x="0" y="0"/>
                <wp:positionH relativeFrom="column">
                  <wp:posOffset>2996565</wp:posOffset>
                </wp:positionH>
                <wp:positionV relativeFrom="paragraph">
                  <wp:posOffset>398144</wp:posOffset>
                </wp:positionV>
                <wp:extent cx="2095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8B545" id="Прямая соединительная линия 21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95pt,31.35pt" to="252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" strokecolor="windowText">
                <o:lock v:ext="edit" shapetype="f"/>
              </v:lin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0079B" wp14:editId="2D407CFB">
                <wp:simplePos x="0" y="0"/>
                <wp:positionH relativeFrom="column">
                  <wp:posOffset>1253490</wp:posOffset>
                </wp:positionH>
                <wp:positionV relativeFrom="paragraph">
                  <wp:posOffset>150495</wp:posOffset>
                </wp:positionV>
                <wp:extent cx="1663700" cy="371475"/>
                <wp:effectExtent l="0" t="0" r="12700" b="2857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0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0079B" id="Скругленный прямоугольник 40" o:spid="_x0000_s1035" style="position:absolute;left:0;text-align:left;margin-left:98.7pt;margin-top:11.85pt;width:131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Главный бухгалтер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78174" wp14:editId="20FDF192">
                <wp:simplePos x="0" y="0"/>
                <wp:positionH relativeFrom="column">
                  <wp:posOffset>3206115</wp:posOffset>
                </wp:positionH>
                <wp:positionV relativeFrom="paragraph">
                  <wp:posOffset>150495</wp:posOffset>
                </wp:positionV>
                <wp:extent cx="1720850" cy="381000"/>
                <wp:effectExtent l="0" t="0" r="12700" b="19050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8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 xml:space="preserve">Служба маркетинга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78174" id="Скругленный прямоугольник 42" o:spid="_x0000_s1036" style="position:absolute;left:0;text-align:left;margin-left:252.45pt;margin-top:11.85pt;width:135.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 xml:space="preserve">Служба маркетинга 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92AE1" wp14:editId="4B5EE675">
                <wp:simplePos x="0" y="0"/>
                <wp:positionH relativeFrom="column">
                  <wp:posOffset>3206115</wp:posOffset>
                </wp:positionH>
                <wp:positionV relativeFrom="paragraph">
                  <wp:posOffset>1150620</wp:posOffset>
                </wp:positionV>
                <wp:extent cx="1819275" cy="285750"/>
                <wp:effectExtent l="0" t="0" r="28575" b="1905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Маркетолог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92AE1" id="Скругленный прямоугольник 20" o:spid="_x0000_s1037" style="position:absolute;left:0;text-align:left;margin-left:252.45pt;margin-top:90.6pt;width:143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Маркетолог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2BC05DA" wp14:editId="52392C86">
                <wp:simplePos x="0" y="0"/>
                <wp:positionH relativeFrom="column">
                  <wp:posOffset>2996565</wp:posOffset>
                </wp:positionH>
                <wp:positionV relativeFrom="paragraph">
                  <wp:posOffset>845819</wp:posOffset>
                </wp:positionV>
                <wp:extent cx="209550" cy="0"/>
                <wp:effectExtent l="0" t="76200" r="19050" b="1143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C7B5" id="Прямая со стрелкой 19" o:spid="_x0000_s1026" type="#_x0000_t32" style="position:absolute;margin-left:235.95pt;margin-top:66.6pt;width:16.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66DF096" wp14:editId="72B39783">
                <wp:simplePos x="0" y="0"/>
                <wp:positionH relativeFrom="column">
                  <wp:posOffset>2996564</wp:posOffset>
                </wp:positionH>
                <wp:positionV relativeFrom="paragraph">
                  <wp:posOffset>72390</wp:posOffset>
                </wp:positionV>
                <wp:extent cx="0" cy="12573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E86FE" id="Прямая соединительная линия 1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95pt,5.7pt" to="235.9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" strokecolor="windowText">
                <o:lock v:ext="edit" shapetype="f"/>
              </v:line>
            </w:pict>
          </mc:Fallback>
        </mc:AlternateContent>
      </w: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0F6D7C" w:rsidRPr="007647DF" w:rsidRDefault="000F6D7C" w:rsidP="000F6D7C">
      <w:pPr>
        <w:spacing w:after="0" w:line="360" w:lineRule="auto"/>
        <w:jc w:val="both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</w:p>
    <w:p w:rsidR="000F6D7C" w:rsidRPr="007647DF" w:rsidRDefault="000F6D7C" w:rsidP="000F6D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4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86184" wp14:editId="1851F892">
                <wp:simplePos x="0" y="0"/>
                <wp:positionH relativeFrom="column">
                  <wp:posOffset>3215640</wp:posOffset>
                </wp:positionH>
                <wp:positionV relativeFrom="paragraph">
                  <wp:posOffset>269240</wp:posOffset>
                </wp:positionV>
                <wp:extent cx="1819275" cy="285750"/>
                <wp:effectExtent l="0" t="0" r="28575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72D81" w:rsidRPr="0087451E" w:rsidRDefault="00072D81" w:rsidP="000F6D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</w:pPr>
                            <w:r w:rsidRPr="0087451E">
                              <w:rPr>
                                <w:rFonts w:ascii="Times New Roman" w:hAnsi="Times New Roman" w:cs="Times New Roman"/>
                                <w:color w:val="1D1B11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86184" id="Скругленный прямоугольник 17" o:spid="_x0000_s1038" style="position:absolute;left:0;text-align:left;margin-left:253.2pt;margin-top:21.2pt;width:143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" fillcolor="window" strokecolor="windowText" strokeweight="1pt">
                <v:path arrowok="t"/>
                <v:textbox>
                  <w:txbxContent>
                    <w:p w:rsidR="00072D81" w:rsidRPr="0087451E" w:rsidRDefault="00072D81" w:rsidP="000F6D7C">
                      <w:pPr>
                        <w:jc w:val="center"/>
                        <w:rPr>
                          <w:rFonts w:ascii="Times New Roman" w:hAnsi="Times New Roman" w:cs="Times New Roman"/>
                          <w:color w:val="1D1B11"/>
                        </w:rPr>
                      </w:pPr>
                      <w:r w:rsidRPr="0087451E">
                        <w:rPr>
                          <w:rFonts w:ascii="Times New Roman" w:hAnsi="Times New Roman" w:cs="Times New Roman"/>
                          <w:color w:val="1D1B11"/>
                        </w:rPr>
                        <w:t>Юрист</w:t>
                      </w:r>
                    </w:p>
                  </w:txbxContent>
                </v:textbox>
              </v:roundrect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b/>
          <w:color w:val="FFFFFF"/>
          <w:sz w:val="28"/>
          <w:szCs w:val="24"/>
          <w:lang w:eastAsia="ru-RU"/>
        </w:rPr>
        <w:t>управление стратегия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BB9B702" wp14:editId="3EAE8385">
                <wp:simplePos x="0" y="0"/>
                <wp:positionH relativeFrom="column">
                  <wp:posOffset>758190</wp:posOffset>
                </wp:positionH>
                <wp:positionV relativeFrom="paragraph">
                  <wp:posOffset>57784</wp:posOffset>
                </wp:positionV>
                <wp:extent cx="209550" cy="0"/>
                <wp:effectExtent l="0" t="76200" r="19050" b="1143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A075" id="Прямая со стрелкой 16" o:spid="_x0000_s1026" type="#_x0000_t32" style="position:absolute;margin-left:59.7pt;margin-top:4.55pt;width:16.5pt;height:0;flip:y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7647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7F85D35" wp14:editId="1E1C9691">
                <wp:simplePos x="0" y="0"/>
                <wp:positionH relativeFrom="column">
                  <wp:posOffset>3006090</wp:posOffset>
                </wp:positionH>
                <wp:positionV relativeFrom="paragraph">
                  <wp:posOffset>57784</wp:posOffset>
                </wp:positionV>
                <wp:extent cx="209550" cy="0"/>
                <wp:effectExtent l="0" t="76200" r="19050" b="1143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BB15" id="Прямая со стрелкой 15" o:spid="_x0000_s1026" type="#_x0000_t32" style="position:absolute;margin-left:236.7pt;margin-top:4.55pt;width:16.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0F6D7C" w:rsidRPr="0087451E" w:rsidRDefault="000F6D7C" w:rsidP="000F6D7C">
      <w:pPr>
        <w:autoSpaceDE w:val="0"/>
        <w:autoSpaceDN w:val="0"/>
        <w:adjustRightInd w:val="0"/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5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874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управления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 Венткомплекс»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структура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 Венткомплекс»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линейно-функциональная.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 Венткомплекс»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возглавляет генеральный директор. Генеральный директор руководит в соответствии с действующим законодательством производственно-хозяйственной и финансово-экономической деятельностью предприятия, неся всю полноту ответственности за последствия принимаемых решений, сохранность и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эффективное использование имущества предприятия, а также финансово-хозяйственные результаты его деятельности. 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и эффективное взаимодействие всех структурных подразделений. Обеспечивает выполнение предприятием всех обязательств перед республиканским, региональным и местным бюджетами.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входит в обязанности проектно-сметной группы.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Проектно-сметная группа является самостоятельным структурным подразделением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 Венткомплекс»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Проектно-сметная группа непосредственно подчиняется главному инженеру (заместителю руководителя организации).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Проектно-сметная группа возглавляется начальником Проектно-сметная группа, который назначается и освобождается от занимаемой должности приказом руководителя организации по представлению главного инженера. Начальник проектно-сметной группы осуществляет непосредственное руководство деятельностью отдела.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Производственно-технический отдел занимается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технической стороны функционирования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«ПК Венткомплекс»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отдела входит: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технического учета работы различного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торгового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технической отчетности;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технических и экономических показателей работы;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графиков ремонта оборудования;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соблюдением нормативных расходов материалов;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составление заявок на необходимые материалы или детали оборудования.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службы маркетинга </w:t>
      </w:r>
      <w:r w:rsidRPr="00235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«ПК Венткомплекс»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следующие: 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Исследование рынков фирмы. Построение информационной системы маркетинга в компании;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ценностного предложения целевым клиентам;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Конкурентное позиционирование компании и ее продуктов на целевых рынках;</w:t>
      </w:r>
    </w:p>
    <w:p w:rsidR="000F6D7C" w:rsidRPr="007647DF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обратной связи с клиентами, оценка уровня их удовлетворенности;</w:t>
      </w:r>
    </w:p>
    <w:p w:rsidR="000F6D7C" w:rsidRDefault="000F6D7C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DF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лояльности клиентов к компании, развитие маркетинга партнерских отношений.</w:t>
      </w:r>
    </w:p>
    <w:p w:rsidR="00315B54" w:rsidRDefault="00315B54" w:rsidP="000F6D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</w:t>
      </w:r>
      <w:r w:rsidRPr="00315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редприятие ООО «ПК Венткомплекс» имеет организационно-правовую форму – общество с ограниченной ответственностью. Основным видом деятельности является оптовая торговля оборудованием.</w:t>
      </w:r>
    </w:p>
    <w:p w:rsidR="000F6D7C" w:rsidRDefault="000F6D7C" w:rsidP="000F6D7C"/>
    <w:p w:rsidR="000F6D7C" w:rsidRDefault="000F6D7C" w:rsidP="000F6D7C"/>
    <w:p w:rsidR="000F6D7C" w:rsidRDefault="000F6D7C" w:rsidP="000F6D7C"/>
    <w:p w:rsidR="000F6D7C" w:rsidRDefault="000F6D7C" w:rsidP="000F6D7C"/>
    <w:p w:rsidR="000F6D7C" w:rsidRDefault="000F6D7C" w:rsidP="000F6D7C"/>
    <w:p w:rsidR="000F6D7C" w:rsidRDefault="000F6D7C" w:rsidP="000F6D7C"/>
    <w:p w:rsidR="000F6D7C" w:rsidRDefault="000F6D7C">
      <w:r>
        <w:br w:type="page"/>
      </w:r>
    </w:p>
    <w:p w:rsidR="008814DD" w:rsidRPr="00F92D19" w:rsidRDefault="008814DD" w:rsidP="00F92D19">
      <w:pPr>
        <w:pStyle w:val="1"/>
        <w:tabs>
          <w:tab w:val="left" w:pos="9072"/>
        </w:tabs>
        <w:spacing w:before="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szCs w:val="30"/>
        </w:rPr>
      </w:pPr>
      <w:bookmarkStart w:id="4" w:name="_Toc40890293"/>
      <w:r w:rsidRPr="00055184">
        <w:rPr>
          <w:rFonts w:ascii="Times New Roman" w:eastAsia="Calibri" w:hAnsi="Times New Roman" w:cs="Times New Roman"/>
          <w:color w:val="auto"/>
          <w:szCs w:val="30"/>
        </w:rPr>
        <w:lastRenderedPageBreak/>
        <w:t>3</w:t>
      </w:r>
      <w:r w:rsidR="00E16F47">
        <w:rPr>
          <w:rFonts w:ascii="Times New Roman" w:eastAsia="Calibri" w:hAnsi="Times New Roman" w:cs="Times New Roman"/>
          <w:color w:val="auto"/>
          <w:szCs w:val="30"/>
        </w:rPr>
        <w:t>.</w:t>
      </w:r>
      <w:r w:rsidRPr="00055184">
        <w:rPr>
          <w:rFonts w:ascii="Times New Roman" w:eastAsia="Calibri" w:hAnsi="Times New Roman" w:cs="Times New Roman"/>
          <w:color w:val="auto"/>
          <w:szCs w:val="30"/>
        </w:rPr>
        <w:t xml:space="preserve"> </w:t>
      </w:r>
      <w:r w:rsidR="00F92D19">
        <w:rPr>
          <w:rFonts w:ascii="Times New Roman" w:eastAsia="Calibri" w:hAnsi="Times New Roman" w:cs="Times New Roman"/>
          <w:color w:val="auto"/>
          <w:szCs w:val="30"/>
        </w:rPr>
        <w:t>Анализ финансового состояния предриятия</w:t>
      </w:r>
      <w:bookmarkEnd w:id="4"/>
    </w:p>
    <w:p w:rsidR="00055184" w:rsidRDefault="00055184" w:rsidP="00E26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имущества предприятия ООО «ПК Венткомплекс» приведен в таблице 3.1.</w:t>
      </w:r>
    </w:p>
    <w:p w:rsidR="00F92D19" w:rsidRPr="00DE433D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18"/>
        </w:rPr>
        <w:t xml:space="preserve">Таблица 3.1 – Анализ имущества </w:t>
      </w:r>
      <w:r w:rsidRPr="00385E18">
        <w:rPr>
          <w:rFonts w:ascii="Times New Roman" w:eastAsia="Calibri" w:hAnsi="Times New Roman" w:cs="Times New Roman"/>
          <w:bCs/>
          <w:sz w:val="28"/>
          <w:szCs w:val="18"/>
        </w:rPr>
        <w:t xml:space="preserve">предприятия </w:t>
      </w:r>
      <w:r>
        <w:rPr>
          <w:rFonts w:ascii="Times New Roman" w:eastAsia="Calibri" w:hAnsi="Times New Roman" w:cs="Times New Roman"/>
          <w:bCs/>
          <w:sz w:val="28"/>
          <w:szCs w:val="18"/>
        </w:rPr>
        <w:t>ООО «ПК Венткомплекс» за 2016-2018 гг.</w:t>
      </w:r>
    </w:p>
    <w:tbl>
      <w:tblPr>
        <w:tblW w:w="9432" w:type="dxa"/>
        <w:tblInd w:w="93" w:type="dxa"/>
        <w:tblLook w:val="04A0" w:firstRow="1" w:lastRow="0" w:firstColumn="1" w:lastColumn="0" w:noHBand="0" w:noVBand="1"/>
      </w:tblPr>
      <w:tblGrid>
        <w:gridCol w:w="2425"/>
        <w:gridCol w:w="957"/>
        <w:gridCol w:w="959"/>
        <w:gridCol w:w="959"/>
        <w:gridCol w:w="958"/>
        <w:gridCol w:w="958"/>
        <w:gridCol w:w="1118"/>
        <w:gridCol w:w="1098"/>
      </w:tblGrid>
      <w:tr w:rsidR="00F92D19" w:rsidRPr="00A5243E" w:rsidTr="008F7F0C">
        <w:trPr>
          <w:trHeight w:val="30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Абс. откл.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роста, %</w:t>
            </w:r>
          </w:p>
        </w:tc>
      </w:tr>
      <w:tr w:rsidR="00F92D19" w:rsidRPr="00A5243E" w:rsidTr="008F7F0C">
        <w:trPr>
          <w:trHeight w:val="60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2017/ 2016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2018/ 2017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Внеоборотные активы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60,83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Основные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106,55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60,83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Оборотные активы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143,01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Запасы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390,11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Дебиторская задолженность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-30186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51,31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Финансовые вложения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112,01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 Денежные средства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146,62</w:t>
            </w:r>
          </w:p>
        </w:tc>
      </w:tr>
      <w:tr w:rsidR="00F92D19" w:rsidRPr="00A5243E" w:rsidTr="008F7F0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НДС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19" w:rsidRPr="00A5243E" w:rsidRDefault="00F92D19" w:rsidP="008F7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A5243E" w:rsidRDefault="00F92D19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24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F92D19" w:rsidRDefault="00F92D19" w:rsidP="00F92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имущества предприятия ООО «ПК Венткомплекс» показывает, что внеоборотные активы представлены исключительно основными средствами, объем которых в 2018 году значительно сократился: на 39,17% в сравнении с 2017 годом. </w:t>
      </w:r>
    </w:p>
    <w:p w:rsidR="00953E53" w:rsidRDefault="00953E53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Динамика имущества </w:t>
      </w:r>
      <w:r w:rsidRPr="00953E53">
        <w:rPr>
          <w:rFonts w:ascii="Times New Roman" w:hAnsi="Times New Roman" w:cs="Times New Roman"/>
          <w:sz w:val="28"/>
        </w:rPr>
        <w:t>ООО «ПК Венткомплекс»</w:t>
      </w:r>
      <w:r>
        <w:rPr>
          <w:rFonts w:ascii="Times New Roman" w:hAnsi="Times New Roman" w:cs="Times New Roman"/>
          <w:sz w:val="28"/>
        </w:rPr>
        <w:t xml:space="preserve"> представлена на рисунке 3.1.</w:t>
      </w:r>
    </w:p>
    <w:p w:rsidR="00953E53" w:rsidRDefault="00953E53" w:rsidP="00953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динамике оборотных активов отмечается рост: в 2017 году 69,81%, в 2018 году – 43,01% в сравнении с 2017 годом. </w:t>
      </w:r>
    </w:p>
    <w:p w:rsidR="00953E53" w:rsidRDefault="00953E53" w:rsidP="00953E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Наибольший рост отмечен в величине запасов, что обусловлено спецификой деятельности предприятия. </w:t>
      </w:r>
    </w:p>
    <w:p w:rsidR="00953E53" w:rsidRDefault="00953E53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53E53" w:rsidRDefault="00953E53" w:rsidP="00953E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0B7952E" wp14:editId="42F4BDEA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3E53" w:rsidRDefault="00953E53" w:rsidP="00953E5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3.1. Динамика имущества </w:t>
      </w:r>
      <w:r w:rsidRPr="00953E53">
        <w:rPr>
          <w:rFonts w:ascii="Times New Roman" w:hAnsi="Times New Roman" w:cs="Times New Roman"/>
          <w:sz w:val="28"/>
        </w:rPr>
        <w:t>ООО «ПК Венткомплекс»</w:t>
      </w:r>
      <w:r>
        <w:rPr>
          <w:rFonts w:ascii="Times New Roman" w:hAnsi="Times New Roman" w:cs="Times New Roman"/>
          <w:sz w:val="28"/>
        </w:rPr>
        <w:t>, тыс. руб</w:t>
      </w:r>
    </w:p>
    <w:p w:rsidR="00953E53" w:rsidRDefault="00953E53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53E53" w:rsidRDefault="00953E53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рисунка 3.1. показывают, что в структуре имущества наибольшую долю занимают оборотные активы, что свидетельствует о ликвидности предриятия. </w:t>
      </w:r>
    </w:p>
    <w:p w:rsidR="001A25F5" w:rsidRDefault="001A25F5" w:rsidP="001A25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рассмотрим показатели эффективности использования имущества ООО «ПК Венткомплекс», представленные в таблице 3.2.</w:t>
      </w:r>
    </w:p>
    <w:p w:rsidR="001A25F5" w:rsidRDefault="001A25F5" w:rsidP="001A25F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2FB1">
        <w:rPr>
          <w:rFonts w:ascii="Times New Roman" w:eastAsia="Calibri" w:hAnsi="Times New Roman" w:cs="Times New Roman"/>
          <w:sz w:val="28"/>
          <w:szCs w:val="24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4"/>
        </w:rPr>
        <w:t>3.2</w:t>
      </w:r>
      <w:r w:rsidRPr="00982FB1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4"/>
        </w:rPr>
        <w:t>Показатели эффективности использования основных средств</w:t>
      </w:r>
      <w:r w:rsidRPr="00982FB1">
        <w:rPr>
          <w:rFonts w:ascii="Times New Roman" w:eastAsia="Calibri" w:hAnsi="Times New Roman" w:cs="Times New Roman"/>
          <w:sz w:val="28"/>
          <w:szCs w:val="24"/>
        </w:rPr>
        <w:t xml:space="preserve"> предприятия </w:t>
      </w:r>
      <w:r>
        <w:rPr>
          <w:rFonts w:ascii="Times New Roman" w:eastAsia="Calibri" w:hAnsi="Times New Roman" w:cs="Times New Roman"/>
          <w:sz w:val="28"/>
          <w:szCs w:val="24"/>
        </w:rPr>
        <w:t>ООО «ПК Венткомплекс»</w:t>
      </w:r>
    </w:p>
    <w:tbl>
      <w:tblPr>
        <w:tblW w:w="9368" w:type="dxa"/>
        <w:tblInd w:w="93" w:type="dxa"/>
        <w:tblLook w:val="04A0" w:firstRow="1" w:lastRow="0" w:firstColumn="1" w:lastColumn="0" w:noHBand="0" w:noVBand="1"/>
      </w:tblPr>
      <w:tblGrid>
        <w:gridCol w:w="2567"/>
        <w:gridCol w:w="960"/>
        <w:gridCol w:w="960"/>
        <w:gridCol w:w="960"/>
        <w:gridCol w:w="1041"/>
        <w:gridCol w:w="960"/>
        <w:gridCol w:w="960"/>
        <w:gridCol w:w="960"/>
      </w:tblGrid>
      <w:tr w:rsidR="001A25F5" w:rsidRPr="009830C3" w:rsidTr="008F7F0C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Абс. откл.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роста, %</w:t>
            </w:r>
          </w:p>
        </w:tc>
      </w:tr>
      <w:tr w:rsidR="001A25F5" w:rsidRPr="009830C3" w:rsidTr="008F7F0C">
        <w:trPr>
          <w:trHeight w:val="6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2017/ 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2018/ 2017</w:t>
            </w:r>
          </w:p>
        </w:tc>
      </w:tr>
      <w:tr w:rsidR="001A25F5" w:rsidRPr="009830C3" w:rsidTr="008F7F0C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Среднегодовая стоимость ОПФ,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84,16</w:t>
            </w:r>
          </w:p>
        </w:tc>
      </w:tr>
      <w:tr w:rsidR="001A25F5" w:rsidRPr="009830C3" w:rsidTr="008F7F0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Фондоотдача, руб./руб.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107,91</w:t>
            </w:r>
          </w:p>
        </w:tc>
      </w:tr>
      <w:tr w:rsidR="001A25F5" w:rsidRPr="009830C3" w:rsidTr="008F7F0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Фондоемкость, руб./руб.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A25F5" w:rsidRPr="009830C3" w:rsidTr="008F7F0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Фондовооруженность, тыс. руб/чел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F5" w:rsidRPr="009830C3" w:rsidRDefault="001A25F5" w:rsidP="008F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3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82,13</w:t>
            </w:r>
          </w:p>
        </w:tc>
      </w:tr>
    </w:tbl>
    <w:p w:rsidR="001A25F5" w:rsidRDefault="001A25F5" w:rsidP="001A25F5">
      <w:pPr>
        <w:tabs>
          <w:tab w:val="left" w:pos="993"/>
        </w:tabs>
        <w:spacing w:after="0" w:line="360" w:lineRule="auto"/>
        <w:ind w:left="2127" w:hanging="1985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A25F5" w:rsidRDefault="001A25F5" w:rsidP="001A25F5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Показатели таблицы 3.2 свидетельствуют об эффективности использования основных средств ООО «ПК Венткомплекс» в анализируемом периоде.  Так, показатели фондоотдачи более 10, что говорит о том, что на 1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рубль стоимости основных средств предприятия приходится более 10 рублей выручки. Тот же вывод подтверждают низкие значения обратного показателя фондоотдачи – фондоемкости. </w:t>
      </w: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Далее рассмотрим результаты анализа финансовой устойчивости ООО «ПК Венткомплекс» (см. таблицу </w:t>
      </w:r>
      <w:r w:rsidR="001A25F5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.2).</w:t>
      </w:r>
    </w:p>
    <w:p w:rsidR="00F92D19" w:rsidRPr="00DE433D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3.2  - </w:t>
      </w:r>
      <w:r>
        <w:rPr>
          <w:rFonts w:ascii="Times New Roman" w:eastAsia="Calibri" w:hAnsi="Times New Roman" w:cs="Times New Roman"/>
          <w:bCs/>
          <w:sz w:val="28"/>
          <w:szCs w:val="18"/>
        </w:rPr>
        <w:t xml:space="preserve">Анализ финансовой устойчивости </w:t>
      </w:r>
      <w:r w:rsidRPr="00385E18">
        <w:rPr>
          <w:rFonts w:ascii="Times New Roman" w:eastAsia="Calibri" w:hAnsi="Times New Roman" w:cs="Times New Roman"/>
          <w:bCs/>
          <w:sz w:val="28"/>
          <w:szCs w:val="18"/>
        </w:rPr>
        <w:t xml:space="preserve">предприятия </w:t>
      </w:r>
      <w:r>
        <w:rPr>
          <w:rFonts w:ascii="Times New Roman" w:eastAsia="Calibri" w:hAnsi="Times New Roman" w:cs="Times New Roman"/>
          <w:bCs/>
          <w:sz w:val="28"/>
          <w:szCs w:val="18"/>
        </w:rPr>
        <w:t>ООО «ПК Венткомплекс» за 2016-2018 гг.</w:t>
      </w:r>
    </w:p>
    <w:tbl>
      <w:tblPr>
        <w:tblW w:w="9483" w:type="dxa"/>
        <w:jc w:val="center"/>
        <w:tblLook w:val="04A0" w:firstRow="1" w:lastRow="0" w:firstColumn="1" w:lastColumn="0" w:noHBand="0" w:noVBand="1"/>
      </w:tblPr>
      <w:tblGrid>
        <w:gridCol w:w="2273"/>
        <w:gridCol w:w="1310"/>
        <w:gridCol w:w="1112"/>
        <w:gridCol w:w="1112"/>
        <w:gridCol w:w="957"/>
        <w:gridCol w:w="955"/>
        <w:gridCol w:w="943"/>
        <w:gridCol w:w="821"/>
      </w:tblGrid>
      <w:tr w:rsidR="00F92D19" w:rsidRPr="001C1430" w:rsidTr="008F7F0C">
        <w:trPr>
          <w:trHeight w:val="30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Абс. откл.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роста, %</w:t>
            </w:r>
          </w:p>
        </w:tc>
      </w:tr>
      <w:tr w:rsidR="00F92D19" w:rsidRPr="001C1430" w:rsidTr="008F7F0C">
        <w:trPr>
          <w:trHeight w:val="600"/>
          <w:jc w:val="center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2018-2017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2017/ 2016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2018/ 2017</w:t>
            </w:r>
          </w:p>
        </w:tc>
      </w:tr>
      <w:tr w:rsidR="00F92D19" w:rsidRPr="001C1430" w:rsidTr="008F7F0C">
        <w:trPr>
          <w:trHeight w:val="3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-888,36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139,24</w:t>
            </w:r>
          </w:p>
        </w:tc>
      </w:tr>
      <w:tr w:rsidR="00F92D19" w:rsidRPr="001C1430" w:rsidTr="008F7F0C">
        <w:trPr>
          <w:trHeight w:val="6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финансового левериджа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-145,09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-4,57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-10,49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69,96</w:t>
            </w:r>
          </w:p>
        </w:tc>
      </w:tr>
      <w:tr w:rsidR="00F92D19" w:rsidRPr="001C1430" w:rsidTr="008F7F0C">
        <w:trPr>
          <w:trHeight w:val="445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-819,70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127,96</w:t>
            </w:r>
          </w:p>
        </w:tc>
      </w:tr>
      <w:tr w:rsidR="00F92D19" w:rsidRPr="001C1430" w:rsidTr="008F7F0C">
        <w:trPr>
          <w:trHeight w:val="6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мобильности имущества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108,82</w:t>
            </w:r>
          </w:p>
        </w:tc>
      </w:tr>
      <w:tr w:rsidR="00F92D19" w:rsidRPr="001C1430" w:rsidTr="008F7F0C">
        <w:trPr>
          <w:trHeight w:val="600"/>
          <w:jc w:val="center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19" w:rsidRPr="001C1430" w:rsidRDefault="00F92D19" w:rsidP="001A25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краткосрочной задолженности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19" w:rsidRPr="001C1430" w:rsidRDefault="00F92D19" w:rsidP="001A25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67,17</w:t>
            </w:r>
          </w:p>
        </w:tc>
      </w:tr>
    </w:tbl>
    <w:p w:rsidR="001A25F5" w:rsidRDefault="001A25F5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финансовой устойчивости ООО «ПК Венткомплекс» показал, что в 2016 году положение предприятия характеризовалось как неустойчивое в силу отсутствия собственного капитала по причине полученных убытков.  </w:t>
      </w:r>
    </w:p>
    <w:p w:rsidR="001A25F5" w:rsidRDefault="001A25F5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рассчитанных коэффициентов представлена на рисунке 3.2.</w:t>
      </w: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2017-2018 годах показатели финансовой устойчивости низкие: коэффициент автономии показывает недостаточность собственного капитала, коэффициент финансового левериджа демонстрирует превышение величины заемного капитала над собственным капиталом. </w:t>
      </w:r>
    </w:p>
    <w:p w:rsidR="001A25F5" w:rsidRDefault="001A25F5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25F5" w:rsidRDefault="001A25F5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25F5" w:rsidRDefault="001A25F5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25F5" w:rsidRDefault="008F7F0C" w:rsidP="008F7F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022DA94" wp14:editId="09923A51">
            <wp:extent cx="4924425" cy="31527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7F0C" w:rsidRDefault="008F7F0C" w:rsidP="008F7F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3.2. Динамика показателей </w:t>
      </w:r>
      <w:r w:rsidRPr="008F7F0C">
        <w:rPr>
          <w:rFonts w:ascii="Times New Roman" w:hAnsi="Times New Roman" w:cs="Times New Roman"/>
          <w:sz w:val="28"/>
        </w:rPr>
        <w:t>финансовой устойчивости предприятия ООО «ПК Венткомплекс»</w:t>
      </w:r>
    </w:p>
    <w:p w:rsidR="008F7F0C" w:rsidRDefault="008F7F0C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25F5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коэффициента краткосрочной задолженности показывает, что в 2016-2017 году заемный капитал предприятия представлен исключительно краткосрочными обязательствами, что свидетельствует о финансовой независимости предприятия от внешних кредиторов. </w:t>
      </w:r>
    </w:p>
    <w:p w:rsidR="00F92D19" w:rsidRDefault="00F92D19" w:rsidP="00F92D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2018 году положение с обязательствами изменилось: доля краткосрочной задолженности составила 67% от общей величины заемного капитала. </w:t>
      </w:r>
    </w:p>
    <w:p w:rsidR="000F6D7C" w:rsidRDefault="000F6D7C" w:rsidP="00E26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2D19" w:rsidRDefault="00F92D1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8814DD" w:rsidRPr="00953E53" w:rsidRDefault="00F278C8" w:rsidP="00E16F47">
      <w:pPr>
        <w:pStyle w:val="1"/>
        <w:spacing w:before="0" w:after="24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Cs w:val="30"/>
        </w:rPr>
      </w:pPr>
      <w:bookmarkStart w:id="5" w:name="_Toc40890294"/>
      <w:r w:rsidRPr="00055184">
        <w:rPr>
          <w:rFonts w:ascii="Times New Roman" w:eastAsia="Calibri" w:hAnsi="Times New Roman" w:cs="Times New Roman"/>
          <w:color w:val="auto"/>
          <w:szCs w:val="30"/>
        </w:rPr>
        <w:lastRenderedPageBreak/>
        <w:t>4</w:t>
      </w:r>
      <w:r w:rsidR="00E16F47">
        <w:rPr>
          <w:rFonts w:ascii="Times New Roman" w:eastAsia="Calibri" w:hAnsi="Times New Roman" w:cs="Times New Roman"/>
          <w:color w:val="auto"/>
          <w:szCs w:val="30"/>
        </w:rPr>
        <w:t>.</w:t>
      </w:r>
      <w:r w:rsidR="008814DD" w:rsidRPr="00055184">
        <w:rPr>
          <w:rFonts w:ascii="Times New Roman" w:eastAsia="Calibri" w:hAnsi="Times New Roman" w:cs="Times New Roman"/>
          <w:color w:val="auto"/>
          <w:szCs w:val="30"/>
        </w:rPr>
        <w:t xml:space="preserve"> </w:t>
      </w:r>
      <w:r w:rsidR="00A62482">
        <w:rPr>
          <w:rFonts w:ascii="Times New Roman" w:eastAsia="Calibri" w:hAnsi="Times New Roman" w:cs="Times New Roman"/>
          <w:color w:val="auto"/>
          <w:szCs w:val="30"/>
        </w:rPr>
        <w:t>Социальные задачи</w:t>
      </w:r>
      <w:r w:rsidR="00FC33BF">
        <w:rPr>
          <w:rFonts w:ascii="Times New Roman" w:eastAsia="Calibri" w:hAnsi="Times New Roman" w:cs="Times New Roman"/>
          <w:color w:val="auto"/>
          <w:szCs w:val="30"/>
        </w:rPr>
        <w:t xml:space="preserve"> </w:t>
      </w:r>
      <w:r w:rsidR="00FC33BF" w:rsidRPr="00FC33BF">
        <w:rPr>
          <w:rFonts w:ascii="Times New Roman" w:eastAsia="Calibri" w:hAnsi="Times New Roman" w:cs="Times New Roman"/>
          <w:color w:val="auto"/>
          <w:szCs w:val="30"/>
        </w:rPr>
        <w:t>ООО «ПК Венткомплекс»</w:t>
      </w:r>
      <w:bookmarkEnd w:id="5"/>
    </w:p>
    <w:p w:rsidR="000E16C8" w:rsidRDefault="000E16C8" w:rsidP="00953E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>К социальным задачам управления ООО «ПК Венткомплекс»  относятся: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>- поддержка незащищённых групп населения: работников- представителей многодетных семей, имеющих детей-инвалидов, иностранцев;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>- применение денежных поощрений;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 xml:space="preserve">- формирование корпоративного духа.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>Так, в ООО «ПК Венткомплекс»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482">
        <w:rPr>
          <w:rFonts w:ascii="Times New Roman" w:eastAsia="Calibri" w:hAnsi="Times New Roman" w:cs="Times New Roman"/>
          <w:sz w:val="28"/>
          <w:szCs w:val="28"/>
        </w:rPr>
        <w:t>работаю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A62482">
        <w:rPr>
          <w:rFonts w:ascii="Times New Roman" w:eastAsia="Calibri" w:hAnsi="Times New Roman" w:cs="Times New Roman"/>
          <w:sz w:val="28"/>
          <w:szCs w:val="28"/>
        </w:rPr>
        <w:t xml:space="preserve"> представители 4  многодетных семей, имеющих 3 детей, 4 инвалида (2 и 3 группы) и 1 иностранец (гражданин Беларуси).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482">
        <w:rPr>
          <w:rFonts w:ascii="Times New Roman" w:eastAsia="Calibri" w:hAnsi="Times New Roman" w:cs="Times New Roman"/>
          <w:sz w:val="28"/>
          <w:szCs w:val="28"/>
        </w:rPr>
        <w:t>В рамках реализации социальной политики управления в  2017 году 13 работников поощрены денежными премиями из них 6 работников в связи с юбилейными датами со дня рождения. Двум сотрудникам оказана материальная помощь, в связи смертью близких родственников.</w:t>
      </w:r>
    </w:p>
    <w:p w:rsidR="00A62482" w:rsidRPr="00A62482" w:rsidRDefault="00A62482" w:rsidP="00A6248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Кадровая политика организации ООО «ПК Венткомплекс» направлена на формирование высококвалифицированного кадрового ресурса, на обеспечение эффективной работы путем системы отбора, а так же подготовки, мотивации и адаптации труда сотрудников организации.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Функциональные взаимосвязи системы управления персоналом в разрезе перечня подразделений и должностных лиц с указанием перечня функций управления персоналом представлены в таблице </w:t>
      </w:r>
      <w:r>
        <w:rPr>
          <w:rFonts w:ascii="Times New Roman" w:eastAsia="MS Mincho" w:hAnsi="Times New Roman" w:cs="Times New Roman"/>
          <w:sz w:val="28"/>
          <w:szCs w:val="20"/>
          <w:lang w:eastAsia="ja-JP"/>
        </w:rPr>
        <w:t>4.1.</w:t>
      </w:r>
    </w:p>
    <w:p w:rsidR="00A62482" w:rsidRPr="00A62482" w:rsidRDefault="00A62482" w:rsidP="00A62482">
      <w:pPr>
        <w:widowControl w:val="0"/>
        <w:spacing w:after="0" w:line="360" w:lineRule="auto"/>
        <w:rPr>
          <w:rFonts w:ascii="Times New Roman" w:eastAsia="MS Mincho" w:hAnsi="Times New Roman" w:cs="Times New Roman"/>
          <w:sz w:val="28"/>
          <w:szCs w:val="20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Таблица </w:t>
      </w:r>
      <w:r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4.1 </w:t>
      </w:r>
      <w:r w:rsidRPr="00A62482"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 - Функциональные взаимосвязи системы управления персоналом</w:t>
      </w:r>
    </w:p>
    <w:p w:rsidR="00A62482" w:rsidRPr="00A62482" w:rsidRDefault="00A62482" w:rsidP="00A62482">
      <w:pPr>
        <w:widowControl w:val="0"/>
        <w:spacing w:after="0" w:line="240" w:lineRule="auto"/>
        <w:rPr>
          <w:rFonts w:ascii="Times New Roman" w:eastAsia="MS Mincho" w:hAnsi="Times New Roman" w:cs="Times New Roman"/>
          <w:sz w:val="28"/>
          <w:szCs w:val="20"/>
          <w:lang w:eastAsia="ja-JP"/>
        </w:rPr>
      </w:pP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899"/>
        <w:gridCol w:w="975"/>
        <w:gridCol w:w="851"/>
        <w:gridCol w:w="970"/>
        <w:gridCol w:w="873"/>
        <w:gridCol w:w="940"/>
      </w:tblGrid>
      <w:tr w:rsidR="00A62482" w:rsidRPr="00A62482" w:rsidTr="00F70595">
        <w:trPr>
          <w:cantSplit/>
          <w:trHeight w:val="639"/>
          <w:jc w:val="center"/>
        </w:trPr>
        <w:tc>
          <w:tcPr>
            <w:tcW w:w="3746" w:type="dxa"/>
            <w:vMerge w:val="restart"/>
            <w:shd w:val="clear" w:color="auto" w:fill="auto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Наименование функций управления персоналом</w:t>
            </w:r>
          </w:p>
          <w:p w:rsidR="00A62482" w:rsidRPr="00A62482" w:rsidRDefault="00A62482" w:rsidP="00A62482">
            <w:pPr>
              <w:widowControl w:val="0"/>
              <w:spacing w:after="0" w:line="240" w:lineRule="auto"/>
              <w:ind w:left="18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508" w:type="dxa"/>
            <w:gridSpan w:val="6"/>
            <w:shd w:val="clear" w:color="auto" w:fill="auto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Функциональные подразделения и должностные лица</w:t>
            </w:r>
          </w:p>
        </w:tc>
      </w:tr>
      <w:tr w:rsidR="00A62482" w:rsidRPr="00A62482" w:rsidTr="00F70595">
        <w:trPr>
          <w:cantSplit/>
          <w:trHeight w:val="1478"/>
          <w:jc w:val="center"/>
        </w:trPr>
        <w:tc>
          <w:tcPr>
            <w:tcW w:w="3746" w:type="dxa"/>
            <w:vMerge/>
            <w:shd w:val="clear" w:color="auto" w:fill="auto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80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99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>Генеральный директора</w:t>
            </w:r>
          </w:p>
        </w:tc>
        <w:tc>
          <w:tcPr>
            <w:tcW w:w="975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Cs w:val="24"/>
                <w:lang w:eastAsia="ja-JP"/>
              </w:rPr>
              <w:t xml:space="preserve">Зам. директора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0"/>
                <w:szCs w:val="24"/>
                <w:lang w:eastAsia="ja-JP"/>
              </w:rPr>
              <w:t xml:space="preserve">Начальник </w:t>
            </w:r>
            <w:r w:rsidRPr="00A62482">
              <w:rPr>
                <w:rFonts w:ascii="Times New Roman" w:eastAsia="Times New Roman" w:hAnsi="Times New Roman" w:cs="Times New Roman"/>
                <w:sz w:val="18"/>
                <w:szCs w:val="24"/>
                <w:lang w:eastAsia="ja-JP"/>
              </w:rPr>
              <w:t xml:space="preserve">финансово-экономической службы </w:t>
            </w:r>
          </w:p>
        </w:tc>
        <w:tc>
          <w:tcPr>
            <w:tcW w:w="970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18"/>
                <w:szCs w:val="24"/>
                <w:lang w:eastAsia="ja-JP"/>
              </w:rPr>
              <w:t>Начальник отдела кадров</w:t>
            </w:r>
          </w:p>
        </w:tc>
        <w:tc>
          <w:tcPr>
            <w:tcW w:w="873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0"/>
                <w:szCs w:val="24"/>
                <w:lang w:eastAsia="ja-JP"/>
              </w:rPr>
              <w:t>Начальник юридического отдела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Начальник технической службы</w:t>
            </w:r>
          </w:p>
        </w:tc>
      </w:tr>
      <w:tr w:rsidR="00A62482" w:rsidRPr="00A62482" w:rsidTr="00F70595">
        <w:trPr>
          <w:trHeight w:val="210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>1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</w:p>
        </w:tc>
      </w:tr>
      <w:tr w:rsidR="00A62482" w:rsidRPr="00A62482" w:rsidTr="00F70595">
        <w:trPr>
          <w:trHeight w:val="850"/>
          <w:jc w:val="center"/>
        </w:trPr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Применение основных законодательных положений в области организации и оплаты труда, коллективных договоров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С, 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С,О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</w:tr>
      <w:tr w:rsidR="00A62482" w:rsidRPr="00A62482" w:rsidTr="00F70595">
        <w:trPr>
          <w:trHeight w:val="615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Прием на работу, ознакомление с рабочим местом и условиями труда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вопросы перевода на другую работу внутри организации, выдвижение на более высокие должности, увольнение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Подготовка, переподготовка, кадров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Р, О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Повышение квалификации кадров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Р, О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Аттестация рабочих мест и должностей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Р, О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Структура заработной платы с учетом социальных льгот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Разработка отдельных статей коллективного договора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П, О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Социальные вопросы</w:t>
            </w: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анализ и выявление причин социальной напряженности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</w:tr>
      <w:tr w:rsidR="00A62482" w:rsidRPr="00A62482" w:rsidTr="00F70595">
        <w:trPr>
          <w:trHeight w:val="58"/>
          <w:jc w:val="center"/>
        </w:trPr>
        <w:tc>
          <w:tcPr>
            <w:tcW w:w="3746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Условия труда и техника безопасности</w:t>
            </w: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99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</w:t>
            </w:r>
          </w:p>
        </w:tc>
        <w:tc>
          <w:tcPr>
            <w:tcW w:w="97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</w:t>
            </w:r>
          </w:p>
        </w:tc>
        <w:tc>
          <w:tcPr>
            <w:tcW w:w="873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62482" w:rsidRPr="00A62482" w:rsidRDefault="00A62482" w:rsidP="00A624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62482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A62482" w:rsidRPr="00A62482" w:rsidRDefault="00A62482" w:rsidP="00A62482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>О – отвечает за выполнение данной функции, организует ее выполнение и оформляет необходимые документы;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>П – представляет исходные данные, информацию, необходимые для выполнения данной функции;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>У – участвует в выполнении данной функции;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>С- согласовывает подготовленный документ по функции;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8"/>
          <w:lang w:eastAsia="ja-JP"/>
        </w:rPr>
        <w:t>Р – принимает решение, утверждает, подписывает документ;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Из таблицы </w:t>
      </w:r>
      <w:r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4.1 </w:t>
      </w:r>
      <w:r w:rsidRPr="00A62482">
        <w:rPr>
          <w:rFonts w:ascii="Times New Roman" w:eastAsia="MS Mincho" w:hAnsi="Times New Roman" w:cs="Times New Roman"/>
          <w:sz w:val="28"/>
          <w:szCs w:val="20"/>
          <w:lang w:eastAsia="ja-JP"/>
        </w:rPr>
        <w:t xml:space="preserve"> видно, что выполнение  функций управления  происходит следующим образом: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62482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 xml:space="preserve">- Административная деятельность. </w:t>
      </w: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Применение основных законодательных положений в области организации и оплаты труда, коллективных договоров. Исполнение возложено на заместителя начальника управления по общим вопросам.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62482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lastRenderedPageBreak/>
        <w:t xml:space="preserve">- </w:t>
      </w:r>
      <w:r w:rsidRPr="00A62482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Трудоустройство.</w:t>
      </w:r>
      <w:r w:rsidRPr="00A62482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t xml:space="preserve"> </w:t>
      </w: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>Прием на работу, ознакомление с рабочим местом и условиями труда, вопросы перевода на другую работу внутри организации, выдвижение на более высокие должности, увольнение.  Исполнение</w:t>
      </w:r>
      <w:r w:rsidRPr="00A62482">
        <w:rPr>
          <w:rFonts w:ascii="Times New Roman" w:eastAsia="MS Mincho" w:hAnsi="Times New Roman" w:cs="Times New Roman"/>
          <w:i/>
          <w:sz w:val="28"/>
          <w:szCs w:val="24"/>
          <w:lang w:eastAsia="ja-JP"/>
        </w:rPr>
        <w:t xml:space="preserve"> </w:t>
      </w: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возложено на заместителя начальника управления.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62482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t xml:space="preserve">- </w:t>
      </w:r>
      <w:r w:rsidRPr="00A62482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Подготовка, переподготовка, повышение квалификации кадров.</w:t>
      </w:r>
      <w:r w:rsidRPr="00A62482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t xml:space="preserve"> </w:t>
      </w: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Сюда относятся все вопросы, связанные с выявлением потенциальных возможностей сотрудников компании, определения путей их продвижения по служебной линии.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eastAsia="ja-JP"/>
        </w:rPr>
      </w:pPr>
      <w:r w:rsidRPr="00A62482">
        <w:rPr>
          <w:rFonts w:ascii="Times New Roman" w:eastAsia="MS Mincho" w:hAnsi="Times New Roman" w:cs="Times New Roman"/>
          <w:bCs/>
          <w:sz w:val="28"/>
          <w:szCs w:val="24"/>
          <w:lang w:eastAsia="ja-JP"/>
        </w:rPr>
        <w:t>- Материальное вознаграждение</w:t>
      </w:r>
      <w:r w:rsidRPr="00A62482">
        <w:rPr>
          <w:rFonts w:ascii="Times New Roman" w:eastAsia="MS Mincho" w:hAnsi="Times New Roman" w:cs="Times New Roman"/>
          <w:b/>
          <w:bCs/>
          <w:sz w:val="28"/>
          <w:szCs w:val="24"/>
          <w:lang w:eastAsia="ja-JP"/>
        </w:rPr>
        <w:t xml:space="preserve">. </w:t>
      </w: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Аттестация рабочих мест и должностей, структура заработной платы с учетом социальных льгот, изучение рынка труда, разработка отдельных статей коллективного договора. </w:t>
      </w:r>
    </w:p>
    <w:p w:rsidR="00A62482" w:rsidRPr="00A62482" w:rsidRDefault="00A62482" w:rsidP="00A62482">
      <w:pPr>
        <w:widowControl w:val="0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0"/>
          <w:lang w:eastAsia="ja-JP"/>
        </w:rPr>
      </w:pPr>
      <w:r w:rsidRPr="00A62482">
        <w:rPr>
          <w:rFonts w:ascii="Times New Roman" w:eastAsia="MS Mincho" w:hAnsi="Times New Roman" w:cs="Times New Roman"/>
          <w:sz w:val="28"/>
          <w:szCs w:val="24"/>
          <w:lang w:eastAsia="ja-JP"/>
        </w:rPr>
        <w:t xml:space="preserve">Таким образом, в реальной жизни организации функции управления структурно разобщены между отделами: юридический отдел, отдел кадров, финансово-экономическая служба, руководство  и т.д. 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Для оценки реализации социальных задач проанализируем социально-психологический климат в ООО «ПК Венткомплекс» с использованием  комплекса различных методик. В исследовании принимали участие сотрудники ООО «ПК Венткомплекс» в возрасте от 26 до 47 лет.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На основании использования методики В.П. Захарова и А.Л. Журавлева по определению стиля руководства трудовым коллективом было выявлено, что руководитель (генеральный директор)  проявляет коллегиальный (демократический) стиль в управлении коллективом на 63%, преобладание директивного (авторитарного) компонента в управлении рабочим коллективом составляет 25% и лишь на 12 % проявляется наличие у руководителя попустительского компонента (пассивного невмешательства) в управлении коллективом.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В ходе исследования установлен высокий уровень (77%) социально-психологического климата (см. рисунок </w:t>
      </w:r>
      <w:r>
        <w:rPr>
          <w:rFonts w:ascii="Times New Roman" w:eastAsia="Calibri" w:hAnsi="Times New Roman" w:cs="Times New Roman"/>
          <w:sz w:val="28"/>
        </w:rPr>
        <w:t>4.1.</w:t>
      </w:r>
      <w:r w:rsidRPr="00A62482">
        <w:rPr>
          <w:rFonts w:ascii="Times New Roman" w:eastAsia="Calibri" w:hAnsi="Times New Roman" w:cs="Times New Roman"/>
          <w:sz w:val="28"/>
        </w:rPr>
        <w:t xml:space="preserve">), что свидетельствует об </w:t>
      </w:r>
      <w:r w:rsidRPr="00A62482">
        <w:rPr>
          <w:rFonts w:ascii="Times New Roman" w:eastAsia="Calibri" w:hAnsi="Times New Roman" w:cs="Times New Roman"/>
          <w:sz w:val="28"/>
        </w:rPr>
        <w:lastRenderedPageBreak/>
        <w:t>устойчивом характере психологического климата с преобладанием дружественной обстановки взаимоотношений ее членов. Данная ситуация позволяет сохранить необходимый резерв сил для дальнейшего роста эффективности труда.</w:t>
      </w: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B799874" wp14:editId="02DA861E">
            <wp:extent cx="5238750" cy="23812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</w:rPr>
        <w:t xml:space="preserve">4.1. </w:t>
      </w:r>
      <w:r w:rsidRPr="00A62482">
        <w:rPr>
          <w:rFonts w:ascii="Times New Roman" w:eastAsia="Calibri" w:hAnsi="Times New Roman" w:cs="Times New Roman"/>
          <w:sz w:val="28"/>
        </w:rPr>
        <w:t xml:space="preserve"> -  Уровневые характеристики психологического климата коллектива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Для оценки уровня реактивной и личностной тревожности в рамках проводимого исследования была использована методика Ч.Д. Спилберга и Ю.Л. Ханина (см. рисунок </w:t>
      </w:r>
      <w:r>
        <w:rPr>
          <w:rFonts w:ascii="Times New Roman" w:eastAsia="Calibri" w:hAnsi="Times New Roman" w:cs="Times New Roman"/>
          <w:sz w:val="28"/>
        </w:rPr>
        <w:t>4.2.</w:t>
      </w:r>
      <w:r w:rsidRPr="00A62482">
        <w:rPr>
          <w:rFonts w:ascii="Times New Roman" w:eastAsia="Calibri" w:hAnsi="Times New Roman" w:cs="Times New Roman"/>
          <w:sz w:val="28"/>
        </w:rPr>
        <w:t>).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457D6A3" wp14:editId="08D1E55E">
            <wp:extent cx="4714875" cy="30099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lastRenderedPageBreak/>
        <w:t xml:space="preserve">Рисунок </w:t>
      </w:r>
      <w:r>
        <w:rPr>
          <w:rFonts w:ascii="Times New Roman" w:eastAsia="Calibri" w:hAnsi="Times New Roman" w:cs="Times New Roman"/>
          <w:sz w:val="28"/>
        </w:rPr>
        <w:t>4.2.</w:t>
      </w:r>
      <w:r w:rsidRPr="00A62482">
        <w:rPr>
          <w:rFonts w:ascii="Times New Roman" w:eastAsia="Calibri" w:hAnsi="Times New Roman" w:cs="Times New Roman"/>
          <w:sz w:val="28"/>
        </w:rPr>
        <w:t xml:space="preserve"> -  Уровень реактивной (ситуативной) тревожности коллектива</w:t>
      </w:r>
    </w:p>
    <w:p w:rsidR="00A62482" w:rsidRPr="00A62482" w:rsidRDefault="00A62482" w:rsidP="00A624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Специалисты ООО «ПК Венткомплекс»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62482">
        <w:rPr>
          <w:rFonts w:ascii="Times New Roman" w:eastAsia="Calibri" w:hAnsi="Times New Roman" w:cs="Times New Roman"/>
          <w:sz w:val="28"/>
        </w:rPr>
        <w:t>используют низкий уровень реактивной (ситуативной) тревожности в коллективе, что благоприятно отражается на организации труда.</w:t>
      </w: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758E976" wp14:editId="29015B6A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2482" w:rsidRPr="00A62482" w:rsidRDefault="00A62482" w:rsidP="00A624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Рисунок </w:t>
      </w:r>
      <w:r>
        <w:rPr>
          <w:rFonts w:ascii="Times New Roman" w:eastAsia="Calibri" w:hAnsi="Times New Roman" w:cs="Times New Roman"/>
          <w:sz w:val="28"/>
        </w:rPr>
        <w:t xml:space="preserve">4.3. </w:t>
      </w:r>
      <w:r w:rsidRPr="00A62482">
        <w:rPr>
          <w:rFonts w:ascii="Times New Roman" w:eastAsia="Calibri" w:hAnsi="Times New Roman" w:cs="Times New Roman"/>
          <w:sz w:val="28"/>
        </w:rPr>
        <w:t xml:space="preserve"> - Уровень личностной тревожности коллектива</w:t>
      </w:r>
    </w:p>
    <w:p w:rsid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Исследованием уровня личной тревожности персонала установлено, что сотрудники организации  не склонны воспринимать различные трудные рабочие ситуации как угрозу своей личности и безопасности жизнедеятельности, тем самым подтверждая умеренный уровень личностной тревожности.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В ходе исследования, на основе специально разработанной анкеты было проведено анкетирование сотрудников. Большая часть персонала (57%) выделяют дружескую атмосферу в трудовом коллективе, четверть персонала выделяет взаимное доверие друг к другу, лишь 20% отразили напряженность и непонимание по ряду вопросов в коллективе. Исследование отношений «руководитель – подчиненный» находится на очень высоком уровне, т.к. 86% </w:t>
      </w:r>
      <w:r w:rsidRPr="00A62482">
        <w:rPr>
          <w:rFonts w:ascii="Times New Roman" w:eastAsia="Calibri" w:hAnsi="Times New Roman" w:cs="Times New Roman"/>
          <w:sz w:val="28"/>
        </w:rPr>
        <w:lastRenderedPageBreak/>
        <w:t>опрашиваемых дали положительную оценку взаимоотношений, 83% сотрудников поддерживают применяемые в организации методы руководства.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Таким образом, по результатам проведенного комплексного исследования в ООО «ПК Венткомплекс»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A62482">
        <w:rPr>
          <w:rFonts w:ascii="Times New Roman" w:eastAsia="Calibri" w:hAnsi="Times New Roman" w:cs="Times New Roman"/>
          <w:sz w:val="28"/>
        </w:rPr>
        <w:t xml:space="preserve">можно заключить, что 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1) непосредственный руководитель проявляет коллегиальный (демократический) стиль в управлении коллективом, при котором требовательность и контроль сочетаются с инициативным и творческим подходом к выполняемой работе и сознательным соблюдением дисциплины;</w:t>
      </w:r>
    </w:p>
    <w:p w:rsidR="00A62482" w:rsidRP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 xml:space="preserve">2) значимость исследования социально-психологического климата в трудовом коллективе заключается в том, что при создании благоприятных условий совместного труда и межличностных отношений повышается уровень производительности труда, уменьшается количество конфликтов, разрешение которых отнимает много сил и времени и препятствует адаптации новых сотрудников; </w:t>
      </w:r>
    </w:p>
    <w:p w:rsid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62482">
        <w:rPr>
          <w:rFonts w:ascii="Times New Roman" w:eastAsia="Calibri" w:hAnsi="Times New Roman" w:cs="Times New Roman"/>
          <w:sz w:val="28"/>
        </w:rPr>
        <w:t>3) сотрудники организации не склонны воспринимать угрозу своей жизнедеятельности в обширном диапазоне ситуаций и реагировать весьма выраженным состоянием тревожности. Данный уровень характеризуется субъективно переживаемыми эмоциями: низким напряжением, отсутствием беспокойства и озабоченности как реакции на стрессовые ситуации, возникающие на рабочем месте.</w:t>
      </w:r>
    </w:p>
    <w:p w:rsid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62482" w:rsidRDefault="00A62482" w:rsidP="00A624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62482" w:rsidRDefault="00A62482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:rsidR="00A62482" w:rsidRPr="00953E53" w:rsidRDefault="00A62482" w:rsidP="00A62482">
      <w:pPr>
        <w:pStyle w:val="1"/>
        <w:spacing w:before="0" w:after="240" w:line="240" w:lineRule="auto"/>
        <w:ind w:firstLine="709"/>
        <w:jc w:val="center"/>
        <w:rPr>
          <w:rFonts w:ascii="Times New Roman" w:eastAsia="Calibri" w:hAnsi="Times New Roman" w:cs="Times New Roman"/>
          <w:color w:val="auto"/>
          <w:szCs w:val="30"/>
        </w:rPr>
      </w:pPr>
      <w:bookmarkStart w:id="6" w:name="_Toc40890295"/>
      <w:r w:rsidRPr="00055184">
        <w:rPr>
          <w:rFonts w:ascii="Times New Roman" w:eastAsia="Calibri" w:hAnsi="Times New Roman" w:cs="Times New Roman"/>
          <w:color w:val="auto"/>
          <w:szCs w:val="30"/>
        </w:rPr>
        <w:lastRenderedPageBreak/>
        <w:t>4</w:t>
      </w:r>
      <w:r>
        <w:rPr>
          <w:rFonts w:ascii="Times New Roman" w:eastAsia="Calibri" w:hAnsi="Times New Roman" w:cs="Times New Roman"/>
          <w:color w:val="auto"/>
          <w:szCs w:val="30"/>
        </w:rPr>
        <w:t>.</w:t>
      </w:r>
      <w:r w:rsidRPr="00055184">
        <w:rPr>
          <w:rFonts w:ascii="Times New Roman" w:eastAsia="Calibri" w:hAnsi="Times New Roman" w:cs="Times New Roman"/>
          <w:color w:val="auto"/>
          <w:szCs w:val="30"/>
        </w:rPr>
        <w:t xml:space="preserve"> </w:t>
      </w:r>
      <w:r>
        <w:rPr>
          <w:rFonts w:ascii="Times New Roman" w:eastAsia="Calibri" w:hAnsi="Times New Roman" w:cs="Times New Roman"/>
          <w:color w:val="auto"/>
          <w:szCs w:val="30"/>
        </w:rPr>
        <w:t xml:space="preserve">Характеристика деятельности социального работника </w:t>
      </w:r>
      <w:r w:rsidRPr="00FC33BF">
        <w:rPr>
          <w:rFonts w:ascii="Times New Roman" w:eastAsia="Calibri" w:hAnsi="Times New Roman" w:cs="Times New Roman"/>
          <w:color w:val="auto"/>
          <w:szCs w:val="30"/>
        </w:rPr>
        <w:t>ООО «ПК Венткомплекс»</w:t>
      </w:r>
      <w:bookmarkEnd w:id="6"/>
    </w:p>
    <w:p w:rsidR="00FC33BF" w:rsidRDefault="00FC33BF" w:rsidP="00953E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работник ООО «ПК Венткомплекс»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социально-бытовое обслуживание обратившихся за помощью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сотрудников предприятия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работник ООО «ПК Венткомплекс»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должен знать законы и постановления на федеральном, региональном и местном уровнях, другие нормативные акты о социальном обслуживании граждан пожилого возраста и инвалидов, правила внутреннего трудового распорядка, должностную инструкцию, правила и нормы охраны труда, техники безопасности, производственной санитарии, противопожарной защиты. 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работник ООО «ПК Венткомплекс»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должен владеть знаниями по организации социально-бытового обслуживания граждан пожилого возраста и инвалидов; основ психологии лиц старшего возраста, приемами оказания неотложной медицинской помощи, санитарно-гигиенические требования по уходу за гражданами пожилого возраста и инвалидам; настоящую должностную инструкцию.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Социальный работник ООО «ПК Венткомплекс»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выполняет следующие должностные обязанности: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выявляет сотрудников, нуждающихся в социальном обслуживании;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 анкетирование среди сотрудников предприятия;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информирует сотрудников предприятия об их правах, обязанностях и условиях оказания социальных услуг;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 участие в оформлении документов нуждающихся в этом сотрудников предприятия;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вносит предложения по вопросу улучшения условий труда и отдыха;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соблюдает конфиденциальность в отношении с клиентами;</w:t>
      </w:r>
    </w:p>
    <w:p w:rsid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ходатайствует о выделении материальной помощи нуждающимся в этом сотрудника;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исполняет распоряжения и поручения администрации предприятия;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предупреждает о наступившей нетрудоспособности;</w:t>
      </w:r>
    </w:p>
    <w:p w:rsidR="004D1C99" w:rsidRPr="004D1C99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заполняет документацию в соответствии с рекомендациями по ведению делопроизводства, своевременно вносит изменения, дополнения;</w:t>
      </w:r>
    </w:p>
    <w:p w:rsidR="00FC33BF" w:rsidRDefault="004D1C99" w:rsidP="004D1C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D1C9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участвует в общественной жизни предприятия.</w:t>
      </w:r>
    </w:p>
    <w:p w:rsidR="00FF011F" w:rsidRDefault="00FF011F" w:rsidP="00953E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011F" w:rsidRDefault="00FF011F" w:rsidP="00953E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D1C99" w:rsidRDefault="004D1C9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07437" w:rsidRPr="00E16F47" w:rsidRDefault="00072D81" w:rsidP="00E16F47">
      <w:pPr>
        <w:pStyle w:val="1"/>
        <w:spacing w:before="0" w:line="360" w:lineRule="auto"/>
        <w:jc w:val="center"/>
        <w:rPr>
          <w:rFonts w:ascii="Times New Roman" w:eastAsia="Calibri" w:hAnsi="Times New Roman" w:cs="Times New Roman"/>
          <w:color w:val="auto"/>
          <w:szCs w:val="30"/>
        </w:rPr>
      </w:pPr>
      <w:bookmarkStart w:id="7" w:name="_Toc40890296"/>
      <w:r w:rsidRPr="00E16F47">
        <w:rPr>
          <w:rFonts w:ascii="Times New Roman" w:eastAsia="Calibri" w:hAnsi="Times New Roman" w:cs="Times New Roman"/>
          <w:color w:val="auto"/>
          <w:szCs w:val="30"/>
        </w:rPr>
        <w:lastRenderedPageBreak/>
        <w:t>ЗАКЛЮЧЕНИЕ</w:t>
      </w:r>
      <w:bookmarkEnd w:id="7"/>
    </w:p>
    <w:p w:rsidR="00055184" w:rsidRDefault="00055184" w:rsidP="00361BD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6C8" w:rsidRDefault="00361BDB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качестве базы практики выступило предприятие 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47DF">
        <w:rPr>
          <w:rFonts w:ascii="Times New Roman" w:eastAsia="Calibri" w:hAnsi="Times New Roman" w:cs="Times New Roman"/>
          <w:sz w:val="28"/>
          <w:szCs w:val="28"/>
        </w:rPr>
        <w:t xml:space="preserve">Предприятие 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>ООО «ПК Венткомплекс»</w:t>
      </w:r>
      <w:r w:rsidR="00E16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7DF">
        <w:rPr>
          <w:rFonts w:ascii="Times New Roman" w:eastAsia="Calibri" w:hAnsi="Times New Roman" w:cs="Times New Roman"/>
          <w:sz w:val="28"/>
          <w:szCs w:val="28"/>
        </w:rPr>
        <w:t xml:space="preserve">имеет организационно-правовую форму – общество с ограниченной ответственностью.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Основным видом деятельности является </w:t>
      </w:r>
      <w:r w:rsidR="00E16F47">
        <w:rPr>
          <w:rFonts w:ascii="Times New Roman" w:eastAsia="Calibri" w:hAnsi="Times New Roman" w:cs="Times New Roman"/>
          <w:sz w:val="28"/>
          <w:szCs w:val="28"/>
        </w:rPr>
        <w:t>оптовая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 xml:space="preserve"> торговл</w:t>
      </w:r>
      <w:r w:rsidR="00E16F47">
        <w:rPr>
          <w:rFonts w:ascii="Times New Roman" w:eastAsia="Calibri" w:hAnsi="Times New Roman" w:cs="Times New Roman"/>
          <w:sz w:val="28"/>
          <w:szCs w:val="28"/>
        </w:rPr>
        <w:t>я</w:t>
      </w:r>
      <w:r w:rsidR="00E16F47" w:rsidRPr="00E16F47">
        <w:rPr>
          <w:rFonts w:ascii="Times New Roman" w:eastAsia="Calibri" w:hAnsi="Times New Roman" w:cs="Times New Roman"/>
          <w:sz w:val="28"/>
          <w:szCs w:val="28"/>
        </w:rPr>
        <w:t xml:space="preserve"> оборудованием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0E16C8" w:rsidRPr="000E16C8">
        <w:t xml:space="preserve"> </w:t>
      </w:r>
    </w:p>
    <w:p w:rsidR="00361BDB" w:rsidRDefault="000E16C8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6C8">
        <w:rPr>
          <w:rFonts w:ascii="Times New Roman" w:eastAsia="Calibri" w:hAnsi="Times New Roman" w:cs="Times New Roman"/>
          <w:sz w:val="28"/>
          <w:szCs w:val="28"/>
        </w:rPr>
        <w:t>ООО «ПК Венткомплекс»   является достаточно рентабельным предприятием. В анализируемом периоде отмечается рост прибыли от продаж, а так же увеличение рентабельности продукции и продаж организации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6C8" w:rsidRDefault="000E16C8" w:rsidP="00BF6B2A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6C8">
        <w:rPr>
          <w:rFonts w:ascii="Times New Roman" w:eastAsia="Calibri" w:hAnsi="Times New Roman" w:cs="Times New Roman"/>
          <w:sz w:val="28"/>
          <w:szCs w:val="28"/>
        </w:rPr>
        <w:t>Анализ имущества предприятия ООО «ПК Венткомплекс» показывает, что внеоборотные активы представлены исключительно основными средствами, объем которых в 2</w:t>
      </w:r>
      <w:r>
        <w:rPr>
          <w:rFonts w:ascii="Times New Roman" w:eastAsia="Calibri" w:hAnsi="Times New Roman" w:cs="Times New Roman"/>
          <w:sz w:val="28"/>
          <w:szCs w:val="28"/>
        </w:rPr>
        <w:t>018 году значительно сократился</w:t>
      </w:r>
      <w:r w:rsidRPr="000E16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6C8" w:rsidRDefault="000E16C8" w:rsidP="000E16C8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Анализ финансового состояния </w:t>
      </w:r>
      <w:r w:rsidRPr="000E16C8">
        <w:rPr>
          <w:rFonts w:ascii="Times New Roman" w:eastAsia="Calibri" w:hAnsi="Times New Roman" w:cs="Times New Roman"/>
          <w:sz w:val="28"/>
          <w:szCs w:val="28"/>
        </w:rPr>
        <w:t>ООО «ПК Венткомплекс» показал, что в 2016 году положение предприятия характеризовалось как неустойчивое в силу отсутствия собственного капитала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причине полученных убытков.  </w:t>
      </w:r>
      <w:r w:rsidRPr="000E16C8">
        <w:rPr>
          <w:rFonts w:ascii="Times New Roman" w:eastAsia="Calibri" w:hAnsi="Times New Roman" w:cs="Times New Roman"/>
          <w:sz w:val="28"/>
          <w:szCs w:val="28"/>
        </w:rPr>
        <w:t>В 2017-2018 годах показатели финансовой устойчивости низкие: коэффициент автономии показывает недостаточность собственного капитала, коэффициент финансового левериджа демонстрирует превышение величины заемного капитала над собственным капиталом.</w:t>
      </w:r>
    </w:p>
    <w:p w:rsidR="00D67F20" w:rsidRPr="00D67F20" w:rsidRDefault="00D67F20" w:rsidP="00D67F20">
      <w:pPr>
        <w:widowControl w:val="0"/>
        <w:spacing w:after="0" w:line="360" w:lineRule="auto"/>
        <w:ind w:firstLine="851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</w:pPr>
      <w:r w:rsidRPr="00D67F20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t xml:space="preserve">В рамках исследования социальных задач в системе управления персонала ООО «ПК Венткомплекс» был проведен анализ, по результатам которого был выявлен ряд недостатков применяемой системы мотивации, выявленным в ходе анализа являются: не фиксируется индивидуальная результативность работников; отсутствует обратная связь «руководитель – работник» по достигнутым за месяц показателям (работники не знают фактических результатов своей работы и работы службы); не формализован переход сотрудников из категории в категорию, не определены требования к </w:t>
      </w:r>
      <w:r w:rsidRPr="00D67F20">
        <w:rPr>
          <w:rFonts w:ascii="Times New Roman" w:eastAsia="MS Mincho" w:hAnsi="Times New Roman" w:cs="Times New Roman"/>
          <w:noProof/>
          <w:sz w:val="28"/>
          <w:szCs w:val="28"/>
          <w:lang w:eastAsia="ja-JP"/>
        </w:rPr>
        <w:lastRenderedPageBreak/>
        <w:t xml:space="preserve">сотрудникам разных категорий – как следствие нет определенности в карьере и служебном продвижении. </w:t>
      </w:r>
    </w:p>
    <w:p w:rsidR="00D07437" w:rsidRDefault="00D07437" w:rsidP="00430C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E16C8" w:rsidRDefault="000E16C8" w:rsidP="00430C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0E16C8" w:rsidRDefault="000E16C8" w:rsidP="00430C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430CDB" w:rsidRPr="00AE338C" w:rsidRDefault="00430CDB" w:rsidP="00AE338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D21C14" w:rsidRDefault="008D475B" w:rsidP="00AE338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75B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21C14" w:rsidRDefault="00D21C14" w:rsidP="008D47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D21C14" w:rsidSect="00BF6B2A">
          <w:headerReference w:type="default" r:id="rId15"/>
          <w:footerReference w:type="default" r:id="rId16"/>
          <w:pgSz w:w="11906" w:h="16838"/>
          <w:pgMar w:top="1134" w:right="907" w:bottom="1418" w:left="1418" w:header="709" w:footer="709" w:gutter="0"/>
          <w:cols w:space="708"/>
          <w:docGrid w:linePitch="360"/>
        </w:sectPr>
      </w:pPr>
    </w:p>
    <w:p w:rsidR="00D93DF4" w:rsidRPr="00E16F47" w:rsidRDefault="00072D81" w:rsidP="00210A53">
      <w:pPr>
        <w:pStyle w:val="a6"/>
        <w:spacing w:after="24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</w:pPr>
      <w:bookmarkStart w:id="8" w:name="_Toc40890297"/>
      <w:r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lastRenderedPageBreak/>
        <w:t>СПИСОК ИСПОЛЬЗУЕМЫХ ИСТОЧНИКОВ</w:t>
      </w:r>
      <w:bookmarkEnd w:id="8"/>
    </w:p>
    <w:p w:rsidR="00E16F47" w:rsidRPr="00D93DF4" w:rsidRDefault="00E16F47" w:rsidP="00BF6B2A">
      <w:pPr>
        <w:pStyle w:val="a6"/>
        <w:spacing w:after="0" w:line="36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4D0E" w:rsidRPr="00674D0E" w:rsidRDefault="00674D0E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</w:t>
      </w:r>
      <w:r w:rsidR="00E16F47" w:rsidRP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«ПК Венткомплекс»</w:t>
      </w:r>
    </w:p>
    <w:p w:rsidR="00674D0E" w:rsidRPr="00674D0E" w:rsidRDefault="00674D0E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Бухгалтерский баланс </w:t>
      </w:r>
      <w:r w:rsidR="00E16F47" w:rsidRP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«ПК Венткомплекс»</w:t>
      </w:r>
      <w:r w:rsid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31 декабря 2018 года</w:t>
      </w:r>
    </w:p>
    <w:p w:rsidR="00787324" w:rsidRDefault="00674D0E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о финансовых результатах </w:t>
      </w:r>
      <w:r w:rsidR="00E16F47" w:rsidRP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«ПК Венткомплекс»</w:t>
      </w:r>
      <w:r w:rsid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2018 год</w:t>
      </w:r>
    </w:p>
    <w:p w:rsidR="001A4E59" w:rsidRPr="00787324" w:rsidRDefault="00787324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324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28.12.2009 N 381-ФЗ  «</w:t>
      </w:r>
      <w:r w:rsidR="001A4E59" w:rsidRPr="0078732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основах государственного регулирования торговой деятельности в Российской Федерации</w:t>
      </w:r>
      <w:r w:rsidRPr="007873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1A4E59" w:rsidRPr="007873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(ред. от 31.12.2014) </w:t>
      </w:r>
      <w:r w:rsidRPr="00787324">
        <w:rPr>
          <w:rFonts w:ascii="Times New Roman" w:eastAsia="Times New Roman" w:hAnsi="Times New Roman" w:cs="Times New Roman"/>
          <w:sz w:val="28"/>
          <w:szCs w:val="24"/>
          <w:lang w:eastAsia="ru-RU"/>
        </w:rPr>
        <w:t>// Справочно-правовая система «Консультант Плюс» [Электронный ресурс] // Компания «Консультант Плюс».</w:t>
      </w:r>
    </w:p>
    <w:p w:rsidR="00674D0E" w:rsidRPr="0055387A" w:rsidRDefault="00674D0E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Портер М. Международная конкуренция / М. Портер. – М.: Альпина Паблишер, 2016. - 947 с.</w:t>
      </w:r>
    </w:p>
    <w:p w:rsidR="0055387A" w:rsidRPr="0055387A" w:rsidRDefault="0055387A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Джеффри М. </w:t>
      </w:r>
      <w:r w:rsidR="00E16F47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Маркетинг, основанный на данных</w:t>
      </w:r>
      <w:r w:rsidRPr="005538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 ключевых показателей, которые должен знать каждый. – М.: МИФ, 2015. – С. 384.</w:t>
      </w:r>
    </w:p>
    <w:p w:rsidR="0055387A" w:rsidRPr="0055387A" w:rsidRDefault="0055387A" w:rsidP="00BF6B2A">
      <w:pPr>
        <w:pStyle w:val="a6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387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Лебедева О.А. Маркетинговые исследования рынка. – М.: ИД ФОРУМ, НИЦ ИНФРА- М, 2017. – С. 192.</w:t>
      </w:r>
    </w:p>
    <w:p w:rsidR="00674D0E" w:rsidRPr="00674D0E" w:rsidRDefault="00674D0E" w:rsidP="00BF6B2A">
      <w:pPr>
        <w:pStyle w:val="a6"/>
        <w:numPr>
          <w:ilvl w:val="0"/>
          <w:numId w:val="18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4D0E">
        <w:rPr>
          <w:rFonts w:ascii="Times New Roman" w:eastAsia="Times New Roman" w:hAnsi="Times New Roman" w:cs="Times New Roman"/>
          <w:sz w:val="28"/>
          <w:szCs w:val="24"/>
          <w:lang w:eastAsia="ru-RU"/>
        </w:rPr>
        <w:t>Тямусев Д.И. Методические подходы формирования системы управленческого учета и контроля в организациях розничной торговли // Балтийский гуманитарный журнал. - 2014. - № 2. - С. 80-82.</w:t>
      </w:r>
    </w:p>
    <w:p w:rsidR="008D475B" w:rsidRDefault="008D475B" w:rsidP="00E26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475B" w:rsidRDefault="008D475B" w:rsidP="00E26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8D475B" w:rsidSect="00B71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31" w:rsidRDefault="00F26931" w:rsidP="00361BDB">
      <w:pPr>
        <w:spacing w:after="0" w:line="240" w:lineRule="auto"/>
      </w:pPr>
      <w:r>
        <w:separator/>
      </w:r>
    </w:p>
  </w:endnote>
  <w:endnote w:type="continuationSeparator" w:id="0">
    <w:p w:rsidR="00F26931" w:rsidRDefault="00F26931" w:rsidP="0036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1C" w:rsidRPr="00FE351C" w:rsidRDefault="00FE351C" w:rsidP="00FE351C">
    <w:pPr>
      <w:pStyle w:val="ab"/>
      <w:jc w:val="center"/>
      <w:rPr>
        <w:color w:val="FF0000"/>
      </w:rPr>
    </w:pPr>
  </w:p>
  <w:p w:rsidR="00072D81" w:rsidRPr="00FE351C" w:rsidRDefault="00FE351C" w:rsidP="00FE351C">
    <w:pPr>
      <w:pStyle w:val="ab"/>
      <w:jc w:val="center"/>
      <w:rPr>
        <w:color w:val="FF0000"/>
      </w:rPr>
    </w:pPr>
    <w:r w:rsidRPr="00FE351C">
      <w:rPr>
        <w:color w:val="FF0000"/>
      </w:rPr>
      <w:t>Дистанционный Центр  Обучения отчеты по практике на заказ  info@дцо.рф</w:t>
    </w:r>
  </w:p>
  <w:p w:rsidR="00072D81" w:rsidRDefault="00072D8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31" w:rsidRDefault="00F26931" w:rsidP="00361BDB">
      <w:pPr>
        <w:spacing w:after="0" w:line="240" w:lineRule="auto"/>
      </w:pPr>
      <w:r>
        <w:separator/>
      </w:r>
    </w:p>
  </w:footnote>
  <w:footnote w:type="continuationSeparator" w:id="0">
    <w:p w:rsidR="00F26931" w:rsidRDefault="00F26931" w:rsidP="0036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941224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FE351C" w:rsidRDefault="00FE351C" w:rsidP="00FE351C">
        <w:pPr>
          <w:pStyle w:val="a9"/>
          <w:jc w:val="center"/>
        </w:pPr>
      </w:p>
      <w:p w:rsidR="00072D81" w:rsidRPr="00FE351C" w:rsidRDefault="00FE351C" w:rsidP="00FE351C">
        <w:pPr>
          <w:pStyle w:val="a9"/>
          <w:jc w:val="center"/>
          <w:rPr>
            <w:color w:val="FF0000"/>
          </w:rPr>
        </w:pPr>
        <w:r w:rsidRPr="00FE351C">
          <w:rPr>
            <w:color w:val="FF0000"/>
          </w:rPr>
          <w:t>Дистанционный Центр  Обучения отчеты по практике на заказ  info@дцо.рф</w:t>
        </w:r>
        <w:r w:rsidR="00072D81" w:rsidRPr="00FE351C">
          <w:rPr>
            <w:color w:val="FF0000"/>
          </w:rPr>
          <w:fldChar w:fldCharType="begin"/>
        </w:r>
        <w:r w:rsidR="00072D81" w:rsidRPr="00FE351C">
          <w:rPr>
            <w:color w:val="FF0000"/>
          </w:rPr>
          <w:instrText>PAGE   \* MERGEFORMAT</w:instrText>
        </w:r>
        <w:r w:rsidR="00072D81" w:rsidRPr="00FE351C">
          <w:rPr>
            <w:color w:val="FF0000"/>
          </w:rPr>
          <w:fldChar w:fldCharType="separate"/>
        </w:r>
        <w:r>
          <w:rPr>
            <w:noProof/>
            <w:color w:val="FF0000"/>
          </w:rPr>
          <w:t>3</w:t>
        </w:r>
        <w:r w:rsidR="00072D81" w:rsidRPr="00FE351C">
          <w:rPr>
            <w:color w:val="FF0000"/>
          </w:rPr>
          <w:fldChar w:fldCharType="end"/>
        </w:r>
      </w:p>
    </w:sdtContent>
  </w:sdt>
  <w:p w:rsidR="00072D81" w:rsidRDefault="00072D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555"/>
    <w:multiLevelType w:val="hybridMultilevel"/>
    <w:tmpl w:val="CEDA2E4A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6F2C32"/>
    <w:multiLevelType w:val="hybridMultilevel"/>
    <w:tmpl w:val="66646B18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0190E"/>
    <w:multiLevelType w:val="hybridMultilevel"/>
    <w:tmpl w:val="C5F6E22A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4058D2"/>
    <w:multiLevelType w:val="hybridMultilevel"/>
    <w:tmpl w:val="8CC006AA"/>
    <w:lvl w:ilvl="0" w:tplc="10365A54">
      <w:start w:val="1"/>
      <w:numFmt w:val="bullet"/>
      <w:lvlText w:val="-"/>
      <w:lvlJc w:val="left"/>
      <w:pPr>
        <w:tabs>
          <w:tab w:val="num" w:pos="794"/>
        </w:tabs>
        <w:ind w:left="397" w:firstLine="397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EF0247A"/>
    <w:multiLevelType w:val="hybridMultilevel"/>
    <w:tmpl w:val="4A66A680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FB4352"/>
    <w:multiLevelType w:val="hybridMultilevel"/>
    <w:tmpl w:val="A634B098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B7AB9"/>
    <w:multiLevelType w:val="hybridMultilevel"/>
    <w:tmpl w:val="C97E8430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332B38A6"/>
    <w:multiLevelType w:val="hybridMultilevel"/>
    <w:tmpl w:val="CFE87D1E"/>
    <w:lvl w:ilvl="0" w:tplc="E14CA27E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E72A1F"/>
    <w:multiLevelType w:val="hybridMultilevel"/>
    <w:tmpl w:val="2E04DA86"/>
    <w:lvl w:ilvl="0" w:tplc="84E4BF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9589F"/>
    <w:multiLevelType w:val="hybridMultilevel"/>
    <w:tmpl w:val="7F16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E4B42"/>
    <w:multiLevelType w:val="hybridMultilevel"/>
    <w:tmpl w:val="B088C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B000E"/>
    <w:multiLevelType w:val="hybridMultilevel"/>
    <w:tmpl w:val="C5CA7C5C"/>
    <w:lvl w:ilvl="0" w:tplc="84E4BF4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224D7AE">
      <w:numFmt w:val="bullet"/>
      <w:lvlText w:val=""/>
      <w:lvlJc w:val="left"/>
      <w:pPr>
        <w:ind w:left="1800" w:hanging="360"/>
      </w:pPr>
      <w:rPr>
        <w:rFonts w:ascii="Times New Roman" w:eastAsia="F5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7E2D22"/>
    <w:multiLevelType w:val="hybridMultilevel"/>
    <w:tmpl w:val="666CC090"/>
    <w:lvl w:ilvl="0" w:tplc="3F3091EA">
      <w:start w:val="1"/>
      <w:numFmt w:val="decimal"/>
      <w:lvlText w:val="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066941"/>
    <w:multiLevelType w:val="hybridMultilevel"/>
    <w:tmpl w:val="4C747678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4A66C8"/>
    <w:multiLevelType w:val="hybridMultilevel"/>
    <w:tmpl w:val="BD889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52260"/>
    <w:multiLevelType w:val="hybridMultilevel"/>
    <w:tmpl w:val="EE7EE876"/>
    <w:lvl w:ilvl="0" w:tplc="A16AD4DC">
      <w:start w:val="1"/>
      <w:numFmt w:val="bullet"/>
      <w:lvlText w:val="­"/>
      <w:lvlJc w:val="left"/>
      <w:pPr>
        <w:ind w:left="17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6AA0400A"/>
    <w:multiLevelType w:val="hybridMultilevel"/>
    <w:tmpl w:val="192C07F6"/>
    <w:lvl w:ilvl="0" w:tplc="A16AD4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415921"/>
    <w:multiLevelType w:val="hybridMultilevel"/>
    <w:tmpl w:val="39EEE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5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49"/>
    <w:rsid w:val="0005122C"/>
    <w:rsid w:val="00055184"/>
    <w:rsid w:val="00072D81"/>
    <w:rsid w:val="000934BD"/>
    <w:rsid w:val="000D44AF"/>
    <w:rsid w:val="000E16C8"/>
    <w:rsid w:val="000F6D7C"/>
    <w:rsid w:val="00110E70"/>
    <w:rsid w:val="0013569C"/>
    <w:rsid w:val="0014743E"/>
    <w:rsid w:val="001528D1"/>
    <w:rsid w:val="00165664"/>
    <w:rsid w:val="001A25F5"/>
    <w:rsid w:val="001A4E59"/>
    <w:rsid w:val="00210A53"/>
    <w:rsid w:val="002218F4"/>
    <w:rsid w:val="00235C5E"/>
    <w:rsid w:val="00243505"/>
    <w:rsid w:val="002474F9"/>
    <w:rsid w:val="0029007F"/>
    <w:rsid w:val="0029574D"/>
    <w:rsid w:val="002D6058"/>
    <w:rsid w:val="003016CE"/>
    <w:rsid w:val="00315B54"/>
    <w:rsid w:val="00353BC0"/>
    <w:rsid w:val="00361BDB"/>
    <w:rsid w:val="003D1A05"/>
    <w:rsid w:val="003D3D35"/>
    <w:rsid w:val="00430CDB"/>
    <w:rsid w:val="004564F2"/>
    <w:rsid w:val="00464B2B"/>
    <w:rsid w:val="00474730"/>
    <w:rsid w:val="00476057"/>
    <w:rsid w:val="004B40EB"/>
    <w:rsid w:val="004C363B"/>
    <w:rsid w:val="004D1C99"/>
    <w:rsid w:val="00501307"/>
    <w:rsid w:val="00510C69"/>
    <w:rsid w:val="00515569"/>
    <w:rsid w:val="0055387A"/>
    <w:rsid w:val="005612AD"/>
    <w:rsid w:val="00567E6E"/>
    <w:rsid w:val="00574D00"/>
    <w:rsid w:val="005A47DD"/>
    <w:rsid w:val="005E79F1"/>
    <w:rsid w:val="00614E43"/>
    <w:rsid w:val="006276B4"/>
    <w:rsid w:val="00660A4B"/>
    <w:rsid w:val="00674D0E"/>
    <w:rsid w:val="00687D97"/>
    <w:rsid w:val="006E1902"/>
    <w:rsid w:val="006F269E"/>
    <w:rsid w:val="00700DB9"/>
    <w:rsid w:val="00755FF2"/>
    <w:rsid w:val="007647DF"/>
    <w:rsid w:val="00787324"/>
    <w:rsid w:val="007B6701"/>
    <w:rsid w:val="007D007F"/>
    <w:rsid w:val="007E129D"/>
    <w:rsid w:val="007E7428"/>
    <w:rsid w:val="008202CC"/>
    <w:rsid w:val="00822CCB"/>
    <w:rsid w:val="0087451E"/>
    <w:rsid w:val="00877B94"/>
    <w:rsid w:val="008814DD"/>
    <w:rsid w:val="008C1DD1"/>
    <w:rsid w:val="008D475B"/>
    <w:rsid w:val="008F7F0C"/>
    <w:rsid w:val="0093789C"/>
    <w:rsid w:val="00953E53"/>
    <w:rsid w:val="00960130"/>
    <w:rsid w:val="009979D4"/>
    <w:rsid w:val="009C05B6"/>
    <w:rsid w:val="009C1A6C"/>
    <w:rsid w:val="009E18D0"/>
    <w:rsid w:val="00A021E6"/>
    <w:rsid w:val="00A30A7D"/>
    <w:rsid w:val="00A62482"/>
    <w:rsid w:val="00AE338C"/>
    <w:rsid w:val="00AF0469"/>
    <w:rsid w:val="00AF750C"/>
    <w:rsid w:val="00B71E2A"/>
    <w:rsid w:val="00BA751A"/>
    <w:rsid w:val="00BB1F54"/>
    <w:rsid w:val="00BF6B2A"/>
    <w:rsid w:val="00C441C4"/>
    <w:rsid w:val="00C455AE"/>
    <w:rsid w:val="00C929F6"/>
    <w:rsid w:val="00CA06F4"/>
    <w:rsid w:val="00D07437"/>
    <w:rsid w:val="00D13B49"/>
    <w:rsid w:val="00D21C14"/>
    <w:rsid w:val="00D67F20"/>
    <w:rsid w:val="00D93DF4"/>
    <w:rsid w:val="00DC03B7"/>
    <w:rsid w:val="00E16F47"/>
    <w:rsid w:val="00E21CD4"/>
    <w:rsid w:val="00E2581A"/>
    <w:rsid w:val="00E26419"/>
    <w:rsid w:val="00E47509"/>
    <w:rsid w:val="00E61948"/>
    <w:rsid w:val="00E67CCF"/>
    <w:rsid w:val="00E73E77"/>
    <w:rsid w:val="00EB0416"/>
    <w:rsid w:val="00EF57E7"/>
    <w:rsid w:val="00F0741C"/>
    <w:rsid w:val="00F26931"/>
    <w:rsid w:val="00F278C8"/>
    <w:rsid w:val="00F37E47"/>
    <w:rsid w:val="00F92D19"/>
    <w:rsid w:val="00FC33BF"/>
    <w:rsid w:val="00FE351C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B0838-4E73-4D98-8904-2F20E3D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DD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5"/>
    <w:rsid w:val="00E2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E26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4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7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75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1528D1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528D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1528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28D1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1528D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6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1BDB"/>
  </w:style>
  <w:style w:type="paragraph" w:styleId="ab">
    <w:name w:val="footer"/>
    <w:basedOn w:val="a"/>
    <w:link w:val="ac"/>
    <w:uiPriority w:val="99"/>
    <w:unhideWhenUsed/>
    <w:rsid w:val="0036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Лист1!$G$5</c:f>
              <c:strCache>
                <c:ptCount val="1"/>
                <c:pt idx="0">
                  <c:v>Выручка от реализации продукции (услуг), тыс. руб.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Лист1!$H$3:$J$4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strCache>
            </c:strRef>
          </c:cat>
          <c:val>
            <c:numRef>
              <c:f>Лист1!$H$5:$J$5</c:f>
              <c:numCache>
                <c:formatCode>General</c:formatCode>
                <c:ptCount val="3"/>
                <c:pt idx="0">
                  <c:v>245967</c:v>
                </c:pt>
                <c:pt idx="1">
                  <c:v>238633</c:v>
                </c:pt>
                <c:pt idx="2">
                  <c:v>216608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48-4D33-901D-9F82B6DEE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345856"/>
        <c:axId val="72884224"/>
        <c:axId val="0"/>
      </c:bar3DChart>
      <c:catAx>
        <c:axId val="7234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884224"/>
        <c:crosses val="autoZero"/>
        <c:auto val="1"/>
        <c:lblAlgn val="ctr"/>
        <c:lblOffset val="100"/>
        <c:noMultiLvlLbl val="0"/>
      </c:catAx>
      <c:valAx>
        <c:axId val="7288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34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Лист1!$G$17</c:f>
              <c:strCache>
                <c:ptCount val="1"/>
                <c:pt idx="0">
                  <c:v>Прибыль от продаж, тыс.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Лист1!$H$3:$J$4</c:f>
              <c:strCach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strCache>
            </c:strRef>
          </c:cat>
          <c:val>
            <c:numRef>
              <c:f>Лист1!$H$17:$J$17</c:f>
              <c:numCache>
                <c:formatCode>General</c:formatCode>
                <c:ptCount val="3"/>
                <c:pt idx="0">
                  <c:v>14523</c:v>
                </c:pt>
                <c:pt idx="1">
                  <c:v>16443</c:v>
                </c:pt>
                <c:pt idx="2">
                  <c:v>19768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8-49A3-97DD-5B3833DF2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925952"/>
        <c:axId val="72927488"/>
        <c:axId val="0"/>
      </c:bar3DChart>
      <c:catAx>
        <c:axId val="72925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927488"/>
        <c:crosses val="autoZero"/>
        <c:auto val="1"/>
        <c:lblAlgn val="ctr"/>
        <c:lblOffset val="100"/>
        <c:noMultiLvlLbl val="0"/>
      </c:catAx>
      <c:valAx>
        <c:axId val="729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92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Лист1!$G$33</c:f>
              <c:strCache>
                <c:ptCount val="1"/>
                <c:pt idx="0">
                  <c:v>Внеоборотные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Лист1!$H$31:$J$31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Лист1!$H$33:$J$33</c:f>
              <c:numCache>
                <c:formatCode>General</c:formatCode>
                <c:ptCount val="3"/>
                <c:pt idx="0">
                  <c:v>21821</c:v>
                </c:pt>
                <c:pt idx="1">
                  <c:v>23250</c:v>
                </c:pt>
                <c:pt idx="2">
                  <c:v>14144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E-4CF8-B735-1E7C33B306D7}"/>
            </c:ext>
          </c:extLst>
        </c:ser>
        <c:ser>
          <c:idx val="1"/>
          <c:order val="1"/>
          <c:tx>
            <c:strRef>
              <c:f>Лист1!$G$34</c:f>
              <c:strCache>
                <c:ptCount val="1"/>
                <c:pt idx="0">
                  <c:v>Оборотные активы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Лист1!$H$31:$J$31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Лист1!$H$34:$J$34</c:f>
              <c:numCache>
                <c:formatCode>General</c:formatCode>
                <c:ptCount val="3"/>
                <c:pt idx="0">
                  <c:v>83368</c:v>
                </c:pt>
                <c:pt idx="1">
                  <c:v>141565</c:v>
                </c:pt>
                <c:pt idx="2">
                  <c:v>202456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E-4CF8-B735-1E7C33B30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722496"/>
        <c:axId val="73970048"/>
      </c:barChart>
      <c:catAx>
        <c:axId val="737224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970048"/>
        <c:crosses val="autoZero"/>
        <c:auto val="1"/>
        <c:lblAlgn val="ctr"/>
        <c:lblOffset val="100"/>
        <c:noMultiLvlLbl val="0"/>
      </c:catAx>
      <c:valAx>
        <c:axId val="73970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372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Лист1!$G$64:$G$68</c:f>
              <c:strCache>
                <c:ptCount val="5"/>
                <c:pt idx="0">
                  <c:v>Коэффициент автономии</c:v>
                </c:pt>
                <c:pt idx="1">
                  <c:v>Коэффициент финансового левериджа</c:v>
                </c:pt>
                <c:pt idx="2">
                  <c:v>Коэффициент обеспеченности собственными оборотными средствами</c:v>
                </c:pt>
                <c:pt idx="3">
                  <c:v>Коэффициент мобильности имущества</c:v>
                </c:pt>
                <c:pt idx="4">
                  <c:v>Коэффициент краткосрочной задолженности</c:v>
                </c:pt>
              </c:strCache>
            </c:strRef>
          </c:cat>
          <c:val>
            <c:numRef>
              <c:f>Лист1!$H$64:$H$68</c:f>
              <c:numCache>
                <c:formatCode>General</c:formatCode>
                <c:ptCount val="5"/>
                <c:pt idx="0">
                  <c:v>-0.01</c:v>
                </c:pt>
                <c:pt idx="1">
                  <c:v>-145.09</c:v>
                </c:pt>
                <c:pt idx="2">
                  <c:v>-0.01</c:v>
                </c:pt>
                <c:pt idx="3">
                  <c:v>0.79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56-4D96-B387-4B60C60F01FD}"/>
            </c:ext>
          </c:extLst>
        </c:ser>
        <c:ser>
          <c:idx val="1"/>
          <c:order val="1"/>
          <c:invertIfNegative val="0"/>
          <c:cat>
            <c:strRef>
              <c:f>Лист1!$G$64:$G$68</c:f>
              <c:strCache>
                <c:ptCount val="5"/>
                <c:pt idx="0">
                  <c:v>Коэффициент автономии</c:v>
                </c:pt>
                <c:pt idx="1">
                  <c:v>Коэффициент финансового левериджа</c:v>
                </c:pt>
                <c:pt idx="2">
                  <c:v>Коэффициент обеспеченности собственными оборотными средствами</c:v>
                </c:pt>
                <c:pt idx="3">
                  <c:v>Коэффициент мобильности имущества</c:v>
                </c:pt>
                <c:pt idx="4">
                  <c:v>Коэффициент краткосрочной задолженности</c:v>
                </c:pt>
              </c:strCache>
            </c:strRef>
          </c:cat>
          <c:val>
            <c:numRef>
              <c:f>Лист1!$I$64:$I$68</c:f>
              <c:numCache>
                <c:formatCode>General</c:formatCode>
                <c:ptCount val="5"/>
                <c:pt idx="0">
                  <c:v>0.06</c:v>
                </c:pt>
                <c:pt idx="1">
                  <c:v>15.22</c:v>
                </c:pt>
                <c:pt idx="2">
                  <c:v>7.0000000000000007E-2</c:v>
                </c:pt>
                <c:pt idx="3">
                  <c:v>0.86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56-4D96-B387-4B60C60F01FD}"/>
            </c:ext>
          </c:extLst>
        </c:ser>
        <c:ser>
          <c:idx val="2"/>
          <c:order val="2"/>
          <c:invertIfNegative val="0"/>
          <c:cat>
            <c:strRef>
              <c:f>Лист1!$G$64:$G$68</c:f>
              <c:strCache>
                <c:ptCount val="5"/>
                <c:pt idx="0">
                  <c:v>Коэффициент автономии</c:v>
                </c:pt>
                <c:pt idx="1">
                  <c:v>Коэффициент финансового левериджа</c:v>
                </c:pt>
                <c:pt idx="2">
                  <c:v>Коэффициент обеспеченности собственными оборотными средствами</c:v>
                </c:pt>
                <c:pt idx="3">
                  <c:v>Коэффициент мобильности имущества</c:v>
                </c:pt>
                <c:pt idx="4">
                  <c:v>Коэффициент краткосрочной задолженности</c:v>
                </c:pt>
              </c:strCache>
            </c:strRef>
          </c:cat>
          <c:val>
            <c:numRef>
              <c:f>Лист1!$J$64:$J$68</c:f>
              <c:numCache>
                <c:formatCode>General</c:formatCode>
                <c:ptCount val="5"/>
                <c:pt idx="0">
                  <c:v>0.09</c:v>
                </c:pt>
                <c:pt idx="1">
                  <c:v>10.65</c:v>
                </c:pt>
                <c:pt idx="2">
                  <c:v>0.09</c:v>
                </c:pt>
                <c:pt idx="3">
                  <c:v>0.93</c:v>
                </c:pt>
                <c:pt idx="4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56-4D96-B387-4B60C60F01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039296"/>
        <c:axId val="74040832"/>
      </c:barChart>
      <c:catAx>
        <c:axId val="740392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4040832"/>
        <c:crosses val="autoZero"/>
        <c:auto val="1"/>
        <c:lblAlgn val="ctr"/>
        <c:lblOffset val="100"/>
        <c:noMultiLvlLbl val="0"/>
      </c:catAx>
      <c:valAx>
        <c:axId val="74040832"/>
        <c:scaling>
          <c:orientation val="minMax"/>
          <c:max val="17"/>
          <c:min val="-2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403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Лист3!$F$43:$F$46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незначительный</c:v>
                </c:pt>
                <c:pt idx="3">
                  <c:v>неблагоприятный</c:v>
                </c:pt>
              </c:strCache>
            </c:strRef>
          </c:cat>
          <c:val>
            <c:numRef>
              <c:f>Лист3!$G$43:$G$46</c:f>
              <c:numCache>
                <c:formatCode>0%</c:formatCode>
                <c:ptCount val="4"/>
                <c:pt idx="0">
                  <c:v>0.77</c:v>
                </c:pt>
                <c:pt idx="1">
                  <c:v>0.2</c:v>
                </c:pt>
                <c:pt idx="2">
                  <c:v>0.02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97-43B5-8241-5A06C699B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68896"/>
        <c:axId val="75055872"/>
      </c:barChart>
      <c:catAx>
        <c:axId val="67168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055872"/>
        <c:crosses val="autoZero"/>
        <c:auto val="1"/>
        <c:lblAlgn val="ctr"/>
        <c:lblOffset val="100"/>
        <c:noMultiLvlLbl val="0"/>
      </c:catAx>
      <c:valAx>
        <c:axId val="75055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1688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Лист3!$F$51:$F$53</c:f>
              <c:strCache>
                <c:ptCount val="3"/>
                <c:pt idx="0">
                  <c:v>умеренная</c:v>
                </c:pt>
                <c:pt idx="1">
                  <c:v>низкая</c:v>
                </c:pt>
                <c:pt idx="2">
                  <c:v>высокая</c:v>
                </c:pt>
              </c:strCache>
            </c:strRef>
          </c:cat>
          <c:val>
            <c:numRef>
              <c:f>Лист3!$G$51:$G$53</c:f>
              <c:numCache>
                <c:formatCode>0%</c:formatCode>
                <c:ptCount val="3"/>
                <c:pt idx="0">
                  <c:v>0.28999999999999998</c:v>
                </c:pt>
                <c:pt idx="1">
                  <c:v>0.66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9-4911-844C-E98F0D2E02F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Лист3!$F$51:$F$53</c:f>
              <c:strCache>
                <c:ptCount val="3"/>
                <c:pt idx="0">
                  <c:v>умеренная</c:v>
                </c:pt>
                <c:pt idx="1">
                  <c:v>низкая</c:v>
                </c:pt>
                <c:pt idx="2">
                  <c:v>высокая</c:v>
                </c:pt>
              </c:strCache>
            </c:strRef>
          </c:cat>
          <c:val>
            <c:numRef>
              <c:f>Лист3!$H$51:$H$53</c:f>
              <c:numCache>
                <c:formatCode>0%</c:formatCode>
                <c:ptCount val="3"/>
                <c:pt idx="0">
                  <c:v>0.45</c:v>
                </c:pt>
                <c:pt idx="1">
                  <c:v>0.21</c:v>
                </c:pt>
                <c:pt idx="2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1-44E4-AC25-6C76CF96D2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DFCA-B8DD-48C7-A2F0-721AF8A9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26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Oksana</cp:lastModifiedBy>
  <cp:revision>99</cp:revision>
  <dcterms:created xsi:type="dcterms:W3CDTF">2019-12-23T18:46:00Z</dcterms:created>
  <dcterms:modified xsi:type="dcterms:W3CDTF">2023-07-03T12:29:00Z</dcterms:modified>
</cp:coreProperties>
</file>